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BEA" w:rsidRDefault="002B5BEA" w:rsidP="002B5BEA">
      <w:pPr>
        <w:jc w:val="center"/>
        <w:rPr>
          <w:rFonts w:ascii="Arial" w:hAnsi="Arial" w:cs="Arial"/>
          <w:b/>
          <w:sz w:val="44"/>
          <w:szCs w:val="44"/>
        </w:rPr>
      </w:pPr>
    </w:p>
    <w:p w:rsidR="002B5BEA" w:rsidRPr="00F018AA" w:rsidRDefault="002B5BEA" w:rsidP="002B5BEA">
      <w:pPr>
        <w:jc w:val="center"/>
        <w:rPr>
          <w:rFonts w:ascii="黑体" w:eastAsia="黑体" w:hAnsi="Arial" w:cs="Arial"/>
          <w:b/>
          <w:sz w:val="48"/>
          <w:szCs w:val="48"/>
        </w:rPr>
      </w:pPr>
      <w:r w:rsidRPr="00F018AA">
        <w:rPr>
          <w:rFonts w:ascii="黑体" w:eastAsia="黑体" w:hAnsi="Arial" w:cs="Arial" w:hint="eastAsia"/>
          <w:b/>
          <w:sz w:val="48"/>
          <w:szCs w:val="48"/>
        </w:rPr>
        <w:t>上海交通大学</w:t>
      </w:r>
    </w:p>
    <w:p w:rsidR="002B5BEA" w:rsidRDefault="00366B79" w:rsidP="002B5BEA">
      <w:pPr>
        <w:jc w:val="center"/>
        <w:rPr>
          <w:rFonts w:ascii="黑体" w:eastAsia="黑体" w:hAnsi="Arial" w:cs="Arial"/>
          <w:b/>
          <w:sz w:val="84"/>
          <w:szCs w:val="84"/>
        </w:rPr>
      </w:pPr>
      <w:r>
        <w:rPr>
          <w:rFonts w:ascii="黑体" w:eastAsia="黑体" w:hAnsi="Arial" w:cs="Arial" w:hint="eastAsia"/>
          <w:b/>
          <w:sz w:val="84"/>
          <w:szCs w:val="84"/>
        </w:rPr>
        <w:t>软件工程II</w:t>
      </w:r>
    </w:p>
    <w:p w:rsidR="002B5BEA" w:rsidRPr="00F46B6B" w:rsidRDefault="00366B79" w:rsidP="002B5BEA">
      <w:pPr>
        <w:jc w:val="center"/>
        <w:rPr>
          <w:rFonts w:ascii="黑体" w:eastAsia="黑体" w:hAnsi="Arial" w:cs="Arial"/>
          <w:b/>
          <w:sz w:val="84"/>
          <w:szCs w:val="84"/>
        </w:rPr>
      </w:pPr>
      <w:r>
        <w:rPr>
          <w:rFonts w:ascii="黑体" w:eastAsia="黑体" w:hAnsi="Arial" w:cs="Arial" w:hint="eastAsia"/>
          <w:b/>
          <w:sz w:val="84"/>
          <w:szCs w:val="84"/>
        </w:rPr>
        <w:t>组队编程</w:t>
      </w:r>
    </w:p>
    <w:p w:rsidR="002B5BEA" w:rsidRDefault="002B5BEA" w:rsidP="002B5BEA">
      <w:pPr>
        <w:jc w:val="center"/>
        <w:rPr>
          <w:rFonts w:ascii="Arial" w:eastAsia="黑体"/>
          <w:sz w:val="84"/>
          <w:szCs w:val="84"/>
        </w:rPr>
      </w:pPr>
      <w:r w:rsidRPr="00ED2966">
        <w:rPr>
          <w:rFonts w:ascii="Arial" w:eastAsia="黑体" w:hint="eastAsia"/>
          <w:noProof/>
          <w:sz w:val="84"/>
          <w:szCs w:val="84"/>
        </w:rPr>
        <w:drawing>
          <wp:inline distT="0" distB="0" distL="0" distR="0">
            <wp:extent cx="3309620" cy="3309620"/>
            <wp:effectExtent l="0" t="0" r="5080" b="5080"/>
            <wp:docPr id="2" name="图片 2" descr="蓝色系校徽标准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蓝色系校徽标准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BEA" w:rsidRDefault="002B5BEA" w:rsidP="002B5BEA">
      <w:pPr>
        <w:jc w:val="center"/>
        <w:rPr>
          <w:rFonts w:ascii="Arial" w:hAnsi="Arial" w:cs="Arial"/>
          <w:b/>
          <w:sz w:val="32"/>
          <w:szCs w:val="32"/>
        </w:rPr>
      </w:pP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802"/>
        <w:gridCol w:w="5694"/>
      </w:tblGrid>
      <w:tr w:rsidR="002B5BEA" w:rsidTr="002B5BEA">
        <w:trPr>
          <w:trHeight w:val="462"/>
          <w:jc w:val="center"/>
        </w:trPr>
        <w:tc>
          <w:tcPr>
            <w:tcW w:w="1802" w:type="dxa"/>
            <w:vAlign w:val="center"/>
          </w:tcPr>
          <w:p w:rsidR="002B5BEA" w:rsidRPr="00F018AA" w:rsidRDefault="002B5BEA" w:rsidP="006071ED">
            <w:pPr>
              <w:snapToGrid w:val="0"/>
              <w:jc w:val="center"/>
              <w:rPr>
                <w:rFonts w:ascii="黑体" w:eastAsia="黑体" w:hAnsi="Arial" w:cs="Arial"/>
                <w:b/>
                <w:sz w:val="28"/>
                <w:szCs w:val="28"/>
              </w:rPr>
            </w:pPr>
            <w:r w:rsidRPr="00F018AA">
              <w:rPr>
                <w:rFonts w:ascii="黑体" w:eastAsia="黑体" w:hAnsi="Arial" w:cs="Arial" w:hint="eastAsia"/>
                <w:b/>
                <w:sz w:val="28"/>
                <w:szCs w:val="28"/>
              </w:rPr>
              <w:t>项目名称：</w:t>
            </w:r>
          </w:p>
        </w:tc>
        <w:tc>
          <w:tcPr>
            <w:tcW w:w="5694" w:type="dxa"/>
            <w:tcBorders>
              <w:bottom w:val="single" w:sz="4" w:space="0" w:color="auto"/>
            </w:tcBorders>
            <w:vAlign w:val="center"/>
          </w:tcPr>
          <w:p w:rsidR="002B5BEA" w:rsidRPr="00366B79" w:rsidRDefault="00366B79" w:rsidP="006071ED">
            <w:pPr>
              <w:snapToGrid w:val="0"/>
              <w:jc w:val="center"/>
              <w:rPr>
                <w:rFonts w:ascii="黑体" w:eastAsia="黑体" w:hAnsi="Arial" w:cs="Arial"/>
                <w:b/>
                <w:szCs w:val="21"/>
              </w:rPr>
            </w:pPr>
            <w:r w:rsidRPr="00366B79">
              <w:rPr>
                <w:rFonts w:ascii="黑体" w:eastAsia="黑体" w:hAnsi="Arial" w:cs="Arial" w:hint="eastAsia"/>
                <w:b/>
                <w:szCs w:val="21"/>
              </w:rPr>
              <w:t>上海市地铁线路动态查询软件</w:t>
            </w:r>
          </w:p>
        </w:tc>
      </w:tr>
      <w:tr w:rsidR="002B5BEA" w:rsidTr="002B5BEA">
        <w:trPr>
          <w:trHeight w:val="463"/>
          <w:jc w:val="center"/>
        </w:trPr>
        <w:tc>
          <w:tcPr>
            <w:tcW w:w="1802" w:type="dxa"/>
            <w:vAlign w:val="center"/>
          </w:tcPr>
          <w:p w:rsidR="002B5BEA" w:rsidRPr="00F018AA" w:rsidRDefault="002B5BEA" w:rsidP="006071ED">
            <w:pPr>
              <w:snapToGrid w:val="0"/>
              <w:jc w:val="center"/>
              <w:rPr>
                <w:rFonts w:ascii="黑体" w:eastAsia="黑体" w:hAnsi="Arial" w:cs="Arial"/>
                <w:b/>
                <w:sz w:val="28"/>
                <w:szCs w:val="28"/>
              </w:rPr>
            </w:pPr>
            <w:r>
              <w:rPr>
                <w:rFonts w:ascii="黑体" w:eastAsia="黑体" w:hAnsi="Arial" w:cs="Arial" w:hint="eastAsia"/>
                <w:b/>
                <w:sz w:val="28"/>
                <w:szCs w:val="28"/>
              </w:rPr>
              <w:t>学    院：</w:t>
            </w:r>
          </w:p>
        </w:tc>
        <w:tc>
          <w:tcPr>
            <w:tcW w:w="56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5BEA" w:rsidRPr="00D466B2" w:rsidRDefault="00366B79" w:rsidP="006071ED">
            <w:pPr>
              <w:snapToGrid w:val="0"/>
              <w:jc w:val="center"/>
              <w:rPr>
                <w:rFonts w:ascii="黑体" w:eastAsia="黑体" w:hAnsi="Arial" w:cs="Arial"/>
                <w:b/>
                <w:szCs w:val="21"/>
              </w:rPr>
            </w:pPr>
            <w:r>
              <w:rPr>
                <w:rFonts w:ascii="黑体" w:eastAsia="黑体" w:hAnsi="Arial" w:cs="Arial" w:hint="eastAsia"/>
                <w:b/>
                <w:szCs w:val="21"/>
              </w:rPr>
              <w:t>机械与动力工程学院</w:t>
            </w:r>
          </w:p>
        </w:tc>
      </w:tr>
      <w:tr w:rsidR="002B5BEA" w:rsidTr="002B5BEA">
        <w:trPr>
          <w:trHeight w:val="463"/>
          <w:jc w:val="center"/>
        </w:trPr>
        <w:tc>
          <w:tcPr>
            <w:tcW w:w="1802" w:type="dxa"/>
            <w:vAlign w:val="center"/>
          </w:tcPr>
          <w:p w:rsidR="002B5BEA" w:rsidRPr="00F018AA" w:rsidRDefault="002B5BEA" w:rsidP="006071ED">
            <w:pPr>
              <w:snapToGrid w:val="0"/>
              <w:jc w:val="center"/>
              <w:rPr>
                <w:rFonts w:ascii="黑体" w:eastAsia="黑体" w:hAnsi="Arial" w:cs="Arial"/>
                <w:b/>
                <w:sz w:val="28"/>
                <w:szCs w:val="28"/>
              </w:rPr>
            </w:pPr>
            <w:r w:rsidRPr="00F018AA">
              <w:rPr>
                <w:rFonts w:ascii="黑体" w:eastAsia="黑体" w:hAnsi="Arial" w:cs="Arial" w:hint="eastAsia"/>
                <w:b/>
                <w:sz w:val="28"/>
                <w:szCs w:val="28"/>
              </w:rPr>
              <w:t>小组成员：</w:t>
            </w:r>
          </w:p>
        </w:tc>
        <w:tc>
          <w:tcPr>
            <w:tcW w:w="56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F1BF8" w:rsidRDefault="00366B79" w:rsidP="00366B79">
            <w:pPr>
              <w:snapToGrid w:val="0"/>
              <w:jc w:val="center"/>
              <w:rPr>
                <w:rFonts w:ascii="黑体" w:eastAsia="黑体" w:hAnsi="Arial" w:cs="Arial"/>
                <w:b/>
                <w:szCs w:val="21"/>
              </w:rPr>
            </w:pPr>
            <w:r>
              <w:rPr>
                <w:rFonts w:ascii="黑体" w:eastAsia="黑体" w:hAnsi="Arial" w:cs="Arial" w:hint="eastAsia"/>
                <w:b/>
                <w:szCs w:val="21"/>
              </w:rPr>
              <w:t>龚畅阳（1</w:t>
            </w:r>
            <w:r>
              <w:rPr>
                <w:rFonts w:ascii="黑体" w:eastAsia="黑体" w:hAnsi="Arial" w:cs="Arial"/>
                <w:b/>
                <w:szCs w:val="21"/>
              </w:rPr>
              <w:t>17020910020</w:t>
            </w:r>
            <w:r>
              <w:rPr>
                <w:rFonts w:ascii="黑体" w:eastAsia="黑体" w:hAnsi="Arial" w:cs="Arial" w:hint="eastAsia"/>
                <w:b/>
                <w:szCs w:val="21"/>
              </w:rPr>
              <w:t xml:space="preserve">） </w:t>
            </w:r>
          </w:p>
          <w:p w:rsidR="00EF1BF8" w:rsidRDefault="00EF1BF8" w:rsidP="00366B79">
            <w:pPr>
              <w:snapToGrid w:val="0"/>
              <w:jc w:val="center"/>
              <w:rPr>
                <w:rFonts w:ascii="黑体" w:eastAsia="黑体" w:hAnsi="Arial" w:cs="Arial" w:hint="eastAsia"/>
                <w:b/>
                <w:szCs w:val="21"/>
              </w:rPr>
            </w:pPr>
            <w:r>
              <w:rPr>
                <w:rFonts w:ascii="黑体" w:eastAsia="黑体" w:hAnsi="Arial" w:cs="Arial" w:hint="eastAsia"/>
                <w:b/>
                <w:szCs w:val="21"/>
              </w:rPr>
              <w:t>李旭东（</w:t>
            </w:r>
            <w:r w:rsidRPr="00EF1BF8">
              <w:rPr>
                <w:rFonts w:ascii="黑体" w:eastAsia="黑体" w:hAnsi="Arial" w:cs="Arial"/>
                <w:b/>
                <w:szCs w:val="21"/>
              </w:rPr>
              <w:t>117020910047</w:t>
            </w:r>
            <w:r>
              <w:rPr>
                <w:rFonts w:ascii="黑体" w:eastAsia="黑体" w:hAnsi="Arial" w:cs="Arial" w:hint="eastAsia"/>
                <w:b/>
                <w:szCs w:val="21"/>
              </w:rPr>
              <w:t>）</w:t>
            </w:r>
          </w:p>
          <w:p w:rsidR="00EF1BF8" w:rsidRPr="00D466B2" w:rsidRDefault="00366B79" w:rsidP="00EF1BF8">
            <w:pPr>
              <w:snapToGrid w:val="0"/>
              <w:jc w:val="center"/>
              <w:rPr>
                <w:rFonts w:ascii="黑体" w:eastAsia="黑体" w:hAnsi="Arial" w:cs="Arial" w:hint="eastAsia"/>
                <w:b/>
                <w:szCs w:val="21"/>
              </w:rPr>
            </w:pPr>
            <w:r>
              <w:rPr>
                <w:rFonts w:ascii="黑体" w:eastAsia="黑体" w:hAnsi="Arial" w:cs="Arial" w:hint="eastAsia"/>
                <w:b/>
                <w:szCs w:val="21"/>
              </w:rPr>
              <w:t>吕鹏宇（</w:t>
            </w:r>
            <w:r w:rsidRPr="00366B79">
              <w:rPr>
                <w:rFonts w:ascii="黑体" w:eastAsia="黑体" w:hAnsi="Arial" w:cs="Arial"/>
                <w:b/>
                <w:szCs w:val="21"/>
              </w:rPr>
              <w:t>117020910062</w:t>
            </w:r>
            <w:r>
              <w:rPr>
                <w:rFonts w:ascii="黑体" w:eastAsia="黑体" w:hAnsi="Arial" w:cs="Arial" w:hint="eastAsia"/>
                <w:b/>
                <w:szCs w:val="21"/>
              </w:rPr>
              <w:t>）</w:t>
            </w:r>
          </w:p>
        </w:tc>
      </w:tr>
      <w:tr w:rsidR="002B5BEA" w:rsidTr="002B5BEA">
        <w:trPr>
          <w:trHeight w:val="463"/>
          <w:jc w:val="center"/>
        </w:trPr>
        <w:tc>
          <w:tcPr>
            <w:tcW w:w="1802" w:type="dxa"/>
            <w:vAlign w:val="center"/>
          </w:tcPr>
          <w:p w:rsidR="002B5BEA" w:rsidRPr="00F018AA" w:rsidRDefault="002B5BEA" w:rsidP="006071ED">
            <w:pPr>
              <w:snapToGrid w:val="0"/>
              <w:jc w:val="center"/>
              <w:rPr>
                <w:rFonts w:ascii="黑体" w:eastAsia="黑体" w:hAnsi="Arial" w:cs="Arial"/>
                <w:b/>
                <w:sz w:val="28"/>
                <w:szCs w:val="28"/>
              </w:rPr>
            </w:pPr>
            <w:r w:rsidRPr="00F018AA">
              <w:rPr>
                <w:rFonts w:ascii="黑体" w:eastAsia="黑体" w:hAnsi="Arial" w:cs="Arial" w:hint="eastAsia"/>
                <w:b/>
                <w:sz w:val="28"/>
                <w:szCs w:val="28"/>
              </w:rPr>
              <w:t>指导教师：</w:t>
            </w:r>
          </w:p>
        </w:tc>
        <w:tc>
          <w:tcPr>
            <w:tcW w:w="56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5BEA" w:rsidRPr="00D466B2" w:rsidRDefault="00366B79" w:rsidP="006071ED">
            <w:pPr>
              <w:snapToGrid w:val="0"/>
              <w:jc w:val="center"/>
              <w:rPr>
                <w:rFonts w:ascii="黑体" w:eastAsia="黑体" w:hAnsi="Arial" w:cs="Arial"/>
                <w:b/>
                <w:szCs w:val="21"/>
              </w:rPr>
            </w:pPr>
            <w:r w:rsidRPr="00366B79">
              <w:rPr>
                <w:rFonts w:ascii="黑体" w:eastAsia="黑体" w:hAnsi="Arial" w:cs="Arial" w:hint="eastAsia"/>
                <w:b/>
                <w:szCs w:val="21"/>
              </w:rPr>
              <w:t>秦威</w:t>
            </w:r>
          </w:p>
        </w:tc>
      </w:tr>
    </w:tbl>
    <w:p w:rsidR="002B5BEA" w:rsidRDefault="002B5BEA" w:rsidP="002B5BEA">
      <w:pPr>
        <w:jc w:val="center"/>
        <w:rPr>
          <w:rFonts w:ascii="Arial" w:hAnsi="Arial" w:cs="Arial"/>
          <w:b/>
          <w:sz w:val="32"/>
          <w:szCs w:val="32"/>
        </w:rPr>
      </w:pPr>
    </w:p>
    <w:p w:rsidR="000C16EB" w:rsidRDefault="002B5BEA" w:rsidP="002B5BEA">
      <w:pPr>
        <w:jc w:val="center"/>
        <w:rPr>
          <w:rFonts w:ascii="黑体" w:eastAsia="黑体" w:hAnsi="Arial" w:cs="Arial"/>
          <w:b/>
          <w:sz w:val="30"/>
          <w:szCs w:val="30"/>
        </w:rPr>
      </w:pPr>
      <w:r w:rsidRPr="00ED3805">
        <w:rPr>
          <w:rFonts w:ascii="Arial" w:hAnsi="Arial" w:cs="Arial" w:hint="eastAsia"/>
          <w:b/>
          <w:sz w:val="30"/>
          <w:szCs w:val="30"/>
        </w:rPr>
        <w:t>201</w:t>
      </w:r>
      <w:r w:rsidR="00366B79">
        <w:rPr>
          <w:rFonts w:ascii="Arial" w:hAnsi="Arial" w:cs="Arial"/>
          <w:b/>
          <w:sz w:val="30"/>
          <w:szCs w:val="30"/>
        </w:rPr>
        <w:t>8</w:t>
      </w:r>
      <w:r w:rsidRPr="00ED3805">
        <w:rPr>
          <w:rFonts w:ascii="黑体" w:eastAsia="黑体" w:hAnsi="Arial" w:cs="Arial" w:hint="eastAsia"/>
          <w:b/>
          <w:sz w:val="30"/>
          <w:szCs w:val="30"/>
        </w:rPr>
        <w:t xml:space="preserve">年 </w:t>
      </w:r>
      <w:r w:rsidR="00366B79">
        <w:rPr>
          <w:rFonts w:ascii="黑体" w:eastAsia="黑体" w:hAnsi="Arial" w:cs="Arial"/>
          <w:b/>
          <w:sz w:val="30"/>
          <w:szCs w:val="30"/>
        </w:rPr>
        <w:t>6</w:t>
      </w:r>
      <w:r w:rsidRPr="00ED3805">
        <w:rPr>
          <w:rFonts w:ascii="黑体" w:eastAsia="黑体" w:hAnsi="Arial" w:cs="Arial" w:hint="eastAsia"/>
          <w:b/>
          <w:sz w:val="30"/>
          <w:szCs w:val="30"/>
        </w:rPr>
        <w:t xml:space="preserve"> 月 </w:t>
      </w:r>
      <w:r w:rsidR="00366B79">
        <w:rPr>
          <w:rFonts w:ascii="黑体" w:eastAsia="黑体" w:hAnsi="Arial" w:cs="Arial"/>
          <w:b/>
          <w:sz w:val="30"/>
          <w:szCs w:val="30"/>
        </w:rPr>
        <w:t>3</w:t>
      </w:r>
      <w:r w:rsidRPr="00ED3805">
        <w:rPr>
          <w:rFonts w:ascii="黑体" w:eastAsia="黑体" w:hAnsi="Arial" w:cs="Arial" w:hint="eastAsia"/>
          <w:b/>
          <w:sz w:val="30"/>
          <w:szCs w:val="30"/>
        </w:rPr>
        <w:t xml:space="preserve"> 日</w:t>
      </w:r>
    </w:p>
    <w:p w:rsidR="00366B79" w:rsidRDefault="00366B79">
      <w:pPr>
        <w:widowControl/>
        <w:jc w:val="left"/>
      </w:pPr>
      <w:r>
        <w:br w:type="page"/>
      </w:r>
    </w:p>
    <w:sdt>
      <w:sdtPr>
        <w:rPr>
          <w:lang w:val="zh-CN"/>
        </w:rPr>
        <w:id w:val="166759529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EF1BF8" w:rsidRPr="00EF1BF8" w:rsidRDefault="00EF1BF8" w:rsidP="00EF1BF8">
          <w:pPr>
            <w:pStyle w:val="TOC"/>
            <w:jc w:val="center"/>
            <w:rPr>
              <w:rFonts w:ascii="黑体" w:eastAsia="黑体" w:hAnsi="黑体"/>
              <w:b/>
              <w:color w:val="auto"/>
            </w:rPr>
          </w:pPr>
          <w:r w:rsidRPr="00EF1BF8">
            <w:rPr>
              <w:rFonts w:ascii="黑体" w:eastAsia="黑体" w:hAnsi="黑体"/>
              <w:b/>
              <w:color w:val="auto"/>
              <w:lang w:val="zh-CN"/>
            </w:rPr>
            <w:t>目录</w:t>
          </w:r>
        </w:p>
        <w:p w:rsidR="00EF1BF8" w:rsidRDefault="00EF1BF8">
          <w:pPr>
            <w:pStyle w:val="TOC1"/>
            <w:tabs>
              <w:tab w:val="right" w:leader="dot" w:pos="8273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5820247" w:history="1">
            <w:r w:rsidRPr="00EC0D8E">
              <w:rPr>
                <w:rStyle w:val="af3"/>
                <w:noProof/>
              </w:rPr>
              <w:t>数据准备部分（吕鹏宇）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BF8" w:rsidRDefault="00EF1BF8">
          <w:pPr>
            <w:pStyle w:val="TOC1"/>
            <w:tabs>
              <w:tab w:val="right" w:leader="dot" w:pos="8273"/>
            </w:tabs>
            <w:rPr>
              <w:noProof/>
            </w:rPr>
          </w:pPr>
          <w:hyperlink w:anchor="_Toc515820248" w:history="1">
            <w:r w:rsidRPr="00EC0D8E">
              <w:rPr>
                <w:rStyle w:val="af3"/>
                <w:noProof/>
              </w:rPr>
              <w:t>寻路算法部分（龚畅阳）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BF8" w:rsidRDefault="00EF1BF8">
          <w:pPr>
            <w:pStyle w:val="TOC1"/>
            <w:tabs>
              <w:tab w:val="right" w:leader="dot" w:pos="8273"/>
            </w:tabs>
            <w:rPr>
              <w:noProof/>
            </w:rPr>
          </w:pPr>
          <w:hyperlink w:anchor="_Toc515820249" w:history="1">
            <w:r w:rsidRPr="00EC0D8E">
              <w:rPr>
                <w:rStyle w:val="af3"/>
                <w:noProof/>
              </w:rPr>
              <w:t>图形界面部分（李旭东）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_Toc515820249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BF8" w:rsidRDefault="00EF1BF8">
          <w:pPr>
            <w:pStyle w:val="TOC2"/>
            <w:tabs>
              <w:tab w:val="right" w:leader="dot" w:pos="8273"/>
            </w:tabs>
            <w:rPr>
              <w:noProof/>
            </w:rPr>
          </w:pPr>
          <w:hyperlink w:anchor="_Toc515820250" w:history="1">
            <w:r w:rsidRPr="00EC0D8E">
              <w:rPr>
                <w:rStyle w:val="af3"/>
                <w:noProof/>
              </w:rPr>
              <w:t>地铁线路查询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_Toc515820250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BF8" w:rsidRDefault="00EF1BF8">
          <w:pPr>
            <w:pStyle w:val="TOC2"/>
            <w:tabs>
              <w:tab w:val="right" w:leader="dot" w:pos="8273"/>
            </w:tabs>
            <w:rPr>
              <w:noProof/>
            </w:rPr>
          </w:pPr>
          <w:hyperlink w:anchor="_Toc515820251" w:history="1">
            <w:r w:rsidRPr="00EC0D8E">
              <w:rPr>
                <w:rStyle w:val="af3"/>
                <w:noProof/>
              </w:rPr>
              <w:t>起终点站查询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_Toc515820251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BF8" w:rsidRDefault="00EF1BF8">
          <w:r>
            <w:rPr>
              <w:b/>
              <w:bCs/>
              <w:lang w:val="zh-CN"/>
            </w:rPr>
            <w:fldChar w:fldCharType="end"/>
          </w:r>
        </w:p>
      </w:sdtContent>
    </w:sdt>
    <w:p w:rsidR="00366B79" w:rsidRDefault="00366B79">
      <w:pPr>
        <w:widowControl/>
        <w:jc w:val="left"/>
      </w:pPr>
    </w:p>
    <w:p w:rsidR="00175DFA" w:rsidRDefault="00366B79" w:rsidP="00366B79">
      <w:pPr>
        <w:pStyle w:val="1"/>
        <w:spacing w:before="312" w:after="312"/>
      </w:pPr>
      <w:bookmarkStart w:id="0" w:name="_Toc515820247"/>
      <w:r>
        <w:rPr>
          <w:rFonts w:hint="eastAsia"/>
        </w:rPr>
        <w:lastRenderedPageBreak/>
        <w:t>数据准备部分（吕鹏宇）</w:t>
      </w:r>
      <w:bookmarkEnd w:id="0"/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功能：解析</w:t>
      </w:r>
      <w:r>
        <w:rPr>
          <w:rFonts w:hint="eastAsia"/>
        </w:rPr>
        <w:t>html</w:t>
      </w:r>
      <w:r>
        <w:rPr>
          <w:rFonts w:hint="eastAsia"/>
        </w:rPr>
        <w:t>文件，将上海地铁线路数据提取，并将程序需要的相关信息提取并按一定的结构组织起来。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外部依赖：</w:t>
      </w:r>
      <w:r>
        <w:rPr>
          <w:rFonts w:hint="eastAsia"/>
        </w:rPr>
        <w:t>Beautiful Soup 4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来源：</w:t>
      </w:r>
      <w:r>
        <w:rPr>
          <w:rFonts w:hint="eastAsia"/>
        </w:rPr>
        <w:t>http://assets.dtcj.com/visualization/metro/metro_entries.html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内容：见</w:t>
      </w:r>
      <w:r>
        <w:rPr>
          <w:rFonts w:hint="eastAsia"/>
        </w:rPr>
        <w:t>MetroData_SH.html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整理后的数据主要包括：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上海地铁线路数据。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地铁一号线到十六号线的各个站点名称、线路颜色等信息。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上海地铁站点数据。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地铁系统中各个站点的名称、</w:t>
      </w:r>
      <w:r>
        <w:rPr>
          <w:rFonts w:hint="eastAsia"/>
        </w:rPr>
        <w:t>ID</w:t>
      </w:r>
      <w:r>
        <w:rPr>
          <w:rFonts w:hint="eastAsia"/>
        </w:rPr>
        <w:t>、位置、所属线路、相邻站点等信息。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上海地铁站点间的连接关系。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该结构主要为中间信息，便于绘制动态的地铁线路图，实质为地铁线路图中各站点间连线的信息，包括起始位置、颜色、站点</w:t>
      </w:r>
      <w:r>
        <w:rPr>
          <w:rFonts w:hint="eastAsia"/>
        </w:rPr>
        <w:t>ID</w:t>
      </w:r>
      <w:r>
        <w:rPr>
          <w:rFonts w:hint="eastAsia"/>
        </w:rPr>
        <w:t>，所属线路。</w:t>
      </w:r>
    </w:p>
    <w:p w:rsidR="00EF1BF8" w:rsidRDefault="00EF1BF8" w:rsidP="00EF1BF8">
      <w:pPr>
        <w:pStyle w:val="a0"/>
        <w:ind w:firstLine="420"/>
        <w:rPr>
          <w:rFonts w:hint="eastAsia"/>
        </w:rPr>
      </w:pPr>
      <w:r>
        <w:rPr>
          <w:rFonts w:hint="eastAsia"/>
        </w:rPr>
        <w:t>具体数据见</w:t>
      </w:r>
      <w:proofErr w:type="spellStart"/>
      <w:r>
        <w:rPr>
          <w:rFonts w:hint="eastAsia"/>
        </w:rPr>
        <w:t>MetroData_SH.json</w:t>
      </w:r>
      <w:proofErr w:type="spellEnd"/>
    </w:p>
    <w:p w:rsidR="00366B79" w:rsidRDefault="00EF1BF8" w:rsidP="00EF1BF8">
      <w:pPr>
        <w:pStyle w:val="a0"/>
        <w:ind w:firstLine="420"/>
      </w:pPr>
      <w:r>
        <w:rPr>
          <w:rFonts w:hint="eastAsia"/>
        </w:rPr>
        <w:t>数据中各项键值对解释见：</w:t>
      </w:r>
      <w:proofErr w:type="spellStart"/>
      <w:r>
        <w:rPr>
          <w:rFonts w:hint="eastAsia"/>
        </w:rPr>
        <w:t>MetroData_Example.json</w:t>
      </w:r>
      <w:proofErr w:type="spellEnd"/>
    </w:p>
    <w:p w:rsidR="00366B79" w:rsidRDefault="00366B79" w:rsidP="00366B79">
      <w:pPr>
        <w:pStyle w:val="a0"/>
        <w:ind w:firstLine="420"/>
      </w:pPr>
    </w:p>
    <w:p w:rsidR="00366B79" w:rsidRDefault="00366B79" w:rsidP="00366B79">
      <w:pPr>
        <w:pStyle w:val="a0"/>
        <w:ind w:firstLine="420"/>
      </w:pPr>
    </w:p>
    <w:p w:rsidR="00366B79" w:rsidRDefault="00366B79" w:rsidP="00366B79">
      <w:pPr>
        <w:pStyle w:val="1"/>
        <w:spacing w:before="312" w:after="312"/>
      </w:pPr>
      <w:bookmarkStart w:id="1" w:name="_Toc515820248"/>
      <w:r>
        <w:rPr>
          <w:rFonts w:hint="eastAsia"/>
        </w:rPr>
        <w:lastRenderedPageBreak/>
        <w:t>寻路算法部分（龚畅阳）</w:t>
      </w:r>
      <w:bookmarkStart w:id="2" w:name="_GoBack"/>
      <w:bookmarkEnd w:id="1"/>
      <w:bookmarkEnd w:id="2"/>
    </w:p>
    <w:p w:rsidR="00366B79" w:rsidRDefault="00366B79" w:rsidP="00366B79">
      <w:pPr>
        <w:pStyle w:val="a0"/>
        <w:ind w:firstLine="420"/>
      </w:pPr>
      <w:r>
        <w:rPr>
          <w:rFonts w:hint="eastAsia"/>
        </w:rPr>
        <w:t>在上一步获得了地图中站点的数据后，就得到了一个所有节点的邻接表形式的拓扑图。在这个问题中找最短路径有两种</w:t>
      </w:r>
      <w:r w:rsidR="0046203D">
        <w:rPr>
          <w:rFonts w:hint="eastAsia"/>
        </w:rPr>
        <w:t>经典</w:t>
      </w:r>
      <w:r>
        <w:rPr>
          <w:rFonts w:hint="eastAsia"/>
        </w:rPr>
        <w:t>方法，一种是</w:t>
      </w:r>
      <w:r w:rsidR="0046203D">
        <w:rPr>
          <w:rFonts w:hint="eastAsia"/>
        </w:rPr>
        <w:t>单纯的广度搜索，还有一种是添加贪心算法的广度搜索。也就是大名鼎鼎的</w:t>
      </w:r>
      <w:r w:rsidR="0046203D">
        <w:rPr>
          <w:rFonts w:hint="eastAsia"/>
        </w:rPr>
        <w:t>A*</w:t>
      </w:r>
      <w:r w:rsidR="0046203D">
        <w:rPr>
          <w:rFonts w:hint="eastAsia"/>
        </w:rPr>
        <w:t>算法。</w:t>
      </w:r>
    </w:p>
    <w:p w:rsidR="0046203D" w:rsidRDefault="0046203D" w:rsidP="00366B79">
      <w:pPr>
        <w:pStyle w:val="a0"/>
        <w:ind w:firstLine="420"/>
      </w:pPr>
      <w:r>
        <w:rPr>
          <w:rFonts w:hint="eastAsia"/>
        </w:rPr>
        <w:t>这个问题和树结构中的先序中序、层序遍历是类似的。唯一的不同使用的是堆栈还是队列来存储搜索的预选点，使用前者就变成了深度优先搜索（遍历），这和我们所需要的场景不符。使用后者就变成了广度优先搜索。</w:t>
      </w:r>
    </w:p>
    <w:p w:rsidR="0046203D" w:rsidRDefault="0046203D" w:rsidP="00366B79">
      <w:pPr>
        <w:pStyle w:val="a0"/>
        <w:ind w:firstLine="420"/>
      </w:pPr>
      <w:r>
        <w:rPr>
          <w:rFonts w:hint="eastAsia"/>
        </w:rPr>
        <w:t>大致上就是每次考虑一个节点，把该节点相邻的，还没有遇到的节点放入队列尾部，并且记录这些入队节点是来自当前节点的。然后从队列前段取出节点作为当前节点，重复这个过程。流程图如下：</w:t>
      </w:r>
    </w:p>
    <w:p w:rsidR="00366B79" w:rsidRDefault="00FD27BB" w:rsidP="00FD27BB">
      <w:pPr>
        <w:pStyle w:val="a4"/>
        <w:spacing w:after="156"/>
      </w:pPr>
      <w:r>
        <w:rPr>
          <w:noProof/>
        </w:rPr>
        <w:drawing>
          <wp:inline distT="0" distB="0" distL="0" distR="0">
            <wp:extent cx="5259705" cy="506836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506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B79" w:rsidRDefault="00FD27BB" w:rsidP="00FD27BB">
      <w:pPr>
        <w:pStyle w:val="a4"/>
        <w:spacing w:after="156"/>
      </w:pPr>
      <w:r>
        <w:rPr>
          <w:rFonts w:hint="eastAsia"/>
        </w:rPr>
        <w:t>BFS</w:t>
      </w:r>
      <w:r>
        <w:rPr>
          <w:rFonts w:hint="eastAsia"/>
        </w:rPr>
        <w:t>搜索流程图</w:t>
      </w:r>
    </w:p>
    <w:p w:rsidR="00366B79" w:rsidRDefault="00366B79" w:rsidP="00366B79">
      <w:pPr>
        <w:pStyle w:val="a0"/>
        <w:ind w:firstLine="420"/>
      </w:pPr>
    </w:p>
    <w:p w:rsidR="00FD27BB" w:rsidRDefault="00FD27BB" w:rsidP="00366B79">
      <w:pPr>
        <w:pStyle w:val="a0"/>
        <w:ind w:firstLine="420"/>
      </w:pPr>
      <w:r>
        <w:rPr>
          <w:rFonts w:hint="eastAsia"/>
        </w:rPr>
        <w:t>对应文件为</w:t>
      </w:r>
      <w:r w:rsidRPr="00FD27BB">
        <w:t>findRoute.py</w:t>
      </w:r>
      <w:r>
        <w:rPr>
          <w:rFonts w:hint="eastAsia"/>
        </w:rPr>
        <w:t>，最后工程中被直接融入代码。</w:t>
      </w:r>
    </w:p>
    <w:p w:rsidR="00366B79" w:rsidRPr="00572B2F" w:rsidRDefault="00FD27BB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其中节点的出发点记录使用自开</w:t>
      </w:r>
      <w:r>
        <w:rPr>
          <w:rFonts w:hint="eastAsia"/>
        </w:rPr>
        <w:t>8</w:t>
      </w:r>
      <w:r>
        <w:t>00</w:t>
      </w:r>
      <w:r>
        <w:rPr>
          <w:rFonts w:hint="eastAsia"/>
        </w:rPr>
        <w:t>+</w:t>
      </w:r>
      <w:r>
        <w:rPr>
          <w:rFonts w:hint="eastAsia"/>
        </w:rPr>
        <w:t>位数组进行，因为原始数据结构没有空间自定义内容。</w:t>
      </w:r>
    </w:p>
    <w:p w:rsidR="00366B79" w:rsidRDefault="00366B79" w:rsidP="00366B79">
      <w:pPr>
        <w:pStyle w:val="1"/>
        <w:spacing w:before="312" w:after="312"/>
      </w:pPr>
      <w:bookmarkStart w:id="3" w:name="_Toc515820249"/>
      <w:r>
        <w:rPr>
          <w:rFonts w:hint="eastAsia"/>
        </w:rPr>
        <w:lastRenderedPageBreak/>
        <w:t>图形界面部分（李旭东）</w:t>
      </w:r>
      <w:bookmarkEnd w:id="3"/>
    </w:p>
    <w:p w:rsidR="00572B2F" w:rsidRDefault="00572B2F" w:rsidP="00572B2F">
      <w:pPr>
        <w:pStyle w:val="a0"/>
        <w:ind w:firstLine="420"/>
        <w:rPr>
          <w:rFonts w:eastAsiaTheme="minorEastAsia"/>
          <w:szCs w:val="22"/>
        </w:rPr>
      </w:pPr>
      <w:r>
        <w:rPr>
          <w:rFonts w:hint="eastAsia"/>
        </w:rPr>
        <w:t>GUI</w:t>
      </w:r>
      <w:r>
        <w:rPr>
          <w:rFonts w:hint="eastAsia"/>
        </w:rPr>
        <w:t>特点：</w:t>
      </w:r>
    </w:p>
    <w:p w:rsidR="00572B2F" w:rsidRDefault="00572B2F" w:rsidP="00572B2F">
      <w:pPr>
        <w:pStyle w:val="a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使用</w:t>
      </w:r>
      <w:r>
        <w:rPr>
          <w:rFonts w:hint="eastAsia"/>
        </w:rPr>
        <w:t xml:space="preserve">qt </w:t>
      </w:r>
      <w:proofErr w:type="spellStart"/>
      <w:r>
        <w:rPr>
          <w:rFonts w:hint="eastAsia"/>
        </w:rPr>
        <w:t>designe+python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编写而成</w:t>
      </w:r>
    </w:p>
    <w:p w:rsidR="00572B2F" w:rsidRDefault="00572B2F" w:rsidP="00572B2F">
      <w:pPr>
        <w:pStyle w:val="a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  <w:color w:val="FF0000"/>
        </w:rPr>
        <w:t>全数据录入文档的优势</w:t>
      </w:r>
      <w:r>
        <w:rPr>
          <w:rFonts w:hint="eastAsia"/>
        </w:rPr>
        <w:t>，上海市地铁线路图与检索结果为</w:t>
      </w:r>
      <w:r>
        <w:rPr>
          <w:rFonts w:hint="eastAsia"/>
          <w:color w:val="FF0000"/>
        </w:rPr>
        <w:t>动态实时生成</w:t>
      </w:r>
      <w:r>
        <w:rPr>
          <w:rFonts w:hint="eastAsia"/>
        </w:rPr>
        <w:t>。</w:t>
      </w:r>
    </w:p>
    <w:p w:rsidR="00572B2F" w:rsidRDefault="00572B2F" w:rsidP="00572B2F">
      <w:pPr>
        <w:pStyle w:val="a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对于线路检索结果提供图像的</w:t>
      </w:r>
      <w:r>
        <w:rPr>
          <w:rFonts w:hint="eastAsia"/>
          <w:color w:val="FF0000"/>
        </w:rPr>
        <w:t>高光显示与文字的结果展示，更为直观</w:t>
      </w:r>
      <w:r>
        <w:rPr>
          <w:rFonts w:hint="eastAsia"/>
        </w:rPr>
        <w:t>。</w:t>
      </w:r>
    </w:p>
    <w:p w:rsidR="00572B2F" w:rsidRDefault="00572B2F" w:rsidP="00572B2F">
      <w:pPr>
        <w:pStyle w:val="a0"/>
        <w:numPr>
          <w:ilvl w:val="0"/>
          <w:numId w:val="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受图片</w:t>
      </w:r>
      <w:proofErr w:type="gramEnd"/>
      <w:r>
        <w:rPr>
          <w:rFonts w:hint="eastAsia"/>
        </w:rPr>
        <w:t>大小限制，隐去图中站名并有提示窗，鼠标移动至对应站点上方时提示站名。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软件界面：</w:t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4848225" cy="2983230"/>
            <wp:effectExtent l="0" t="0" r="9525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软件功能：</w:t>
      </w:r>
    </w:p>
    <w:p w:rsidR="00572B2F" w:rsidRDefault="00572B2F" w:rsidP="00572B2F">
      <w:pPr>
        <w:pStyle w:val="2"/>
        <w:spacing w:before="156" w:after="156"/>
        <w:ind w:firstLine="476"/>
        <w:rPr>
          <w:rFonts w:hint="eastAsia"/>
        </w:rPr>
      </w:pPr>
      <w:bookmarkStart w:id="4" w:name="_Toc515820250"/>
      <w:r>
        <w:rPr>
          <w:rFonts w:hint="eastAsia"/>
        </w:rPr>
        <w:t>地铁线路查询</w:t>
      </w:r>
      <w:bookmarkEnd w:id="4"/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在地铁</w:t>
      </w:r>
      <w:proofErr w:type="gramStart"/>
      <w:r>
        <w:rPr>
          <w:rFonts w:hint="eastAsia"/>
        </w:rPr>
        <w:t>线选择</w:t>
      </w:r>
      <w:proofErr w:type="gramEnd"/>
      <w:r>
        <w:rPr>
          <w:rFonts w:hint="eastAsia"/>
        </w:rPr>
        <w:t>下拉菜单中选取地铁线路，单击地铁线查询获得检索结果，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检索结果：</w:t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16170" cy="302831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rFonts w:hint="eastAsia"/>
        </w:rPr>
        <w:t>一号</w:t>
      </w:r>
      <w:proofErr w:type="gramStart"/>
      <w:r>
        <w:rPr>
          <w:rFonts w:hint="eastAsia"/>
        </w:rPr>
        <w:t>线典型</w:t>
      </w:r>
      <w:proofErr w:type="gramEnd"/>
      <w:r>
        <w:rPr>
          <w:rFonts w:hint="eastAsia"/>
        </w:rPr>
        <w:t>检索结果大图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下为全部地铁线路检索结果截图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所检索地铁线路会按</w:t>
      </w:r>
      <w:r>
        <w:rPr>
          <w:rFonts w:hint="eastAsia"/>
          <w:color w:val="FF0000"/>
        </w:rPr>
        <w:t>线路特征颜色高亮显示</w:t>
      </w:r>
      <w:r>
        <w:rPr>
          <w:rFonts w:hint="eastAsia"/>
        </w:rPr>
        <w:t>，非相关线路灰色处理。</w:t>
      </w:r>
      <w:r>
        <w:rPr>
          <w:rFonts w:hint="eastAsia"/>
          <w:color w:val="FF0000"/>
        </w:rPr>
        <w:t>对于分叉线路情况进行了考虑。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沿途地铁站会在列表中按顺序列出。</w:t>
      </w:r>
      <w:r>
        <w:rPr>
          <w:rFonts w:hint="eastAsia"/>
          <w:color w:val="FF0000"/>
        </w:rPr>
        <w:t>列表为动态生成，并对于长站名进行了优化，不会出现字体错乱的问题</w:t>
      </w:r>
      <w:r>
        <w:rPr>
          <w:rFonts w:hint="eastAsia"/>
        </w:rPr>
        <w:t>。</w:t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2534920" cy="1561465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3170" cy="1534795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2526030" cy="1552575"/>
            <wp:effectExtent l="0" t="0" r="762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7140" cy="154368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43810" cy="1561465"/>
            <wp:effectExtent l="0" t="0" r="889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3810" cy="1561465"/>
            <wp:effectExtent l="0" t="0" r="889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2589530" cy="1588770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6030" cy="1552575"/>
            <wp:effectExtent l="0" t="0" r="762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2534920" cy="1561465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3335" cy="15709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2534920" cy="156146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6030" cy="1552575"/>
            <wp:effectExtent l="0" t="0" r="762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2553335" cy="15709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62225" cy="1579880"/>
            <wp:effectExtent l="0" t="0" r="9525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8120" cy="324993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2"/>
        <w:spacing w:before="156" w:after="156"/>
        <w:ind w:firstLine="476"/>
        <w:rPr>
          <w:rFonts w:hint="eastAsia"/>
        </w:rPr>
      </w:pPr>
      <w:bookmarkStart w:id="5" w:name="_Toc515820251"/>
      <w:r>
        <w:rPr>
          <w:rFonts w:hint="eastAsia"/>
        </w:rPr>
        <w:t>起终点站查询</w:t>
      </w:r>
      <w:bookmarkEnd w:id="5"/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错误检索时弹窗：</w:t>
      </w:r>
    </w:p>
    <w:p w:rsidR="00572B2F" w:rsidRDefault="00572B2F" w:rsidP="00572B2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324993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正确检索时，调用另一名同学编写的函数接口，获得最短路径。对于非相关线路灰色处理，高亮显示途径路线，线路颜色为地铁线路颜色，用于表示沿途地铁线路选择。</w:t>
      </w:r>
    </w:p>
    <w:p w:rsidR="00572B2F" w:rsidRDefault="00572B2F" w:rsidP="00572B2F">
      <w:pPr>
        <w:pStyle w:val="a0"/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检索结果展示：</w:t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8120" cy="324993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rFonts w:hint="eastAsia"/>
        </w:rPr>
        <w:t>闵行开发区</w:t>
      </w:r>
      <w:r>
        <w:rPr>
          <w:rFonts w:hint="eastAsia"/>
        </w:rPr>
        <w:t>-</w:t>
      </w:r>
      <w:r>
        <w:rPr>
          <w:rFonts w:hint="eastAsia"/>
        </w:rPr>
        <w:t>滴水湖</w:t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324993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rFonts w:hint="eastAsia"/>
        </w:rPr>
        <w:t>花桥</w:t>
      </w:r>
      <w:r>
        <w:rPr>
          <w:rFonts w:hint="eastAsia"/>
        </w:rPr>
        <w:t>-</w:t>
      </w:r>
      <w:r>
        <w:rPr>
          <w:rFonts w:hint="eastAsia"/>
        </w:rPr>
        <w:t>浦东国际机场</w:t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8120" cy="324993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2F" w:rsidRDefault="00572B2F" w:rsidP="00572B2F">
      <w:pPr>
        <w:pStyle w:val="a4"/>
        <w:spacing w:after="156"/>
        <w:rPr>
          <w:rFonts w:hint="eastAsia"/>
        </w:rPr>
      </w:pPr>
      <w:r>
        <w:rPr>
          <w:rFonts w:hint="eastAsia"/>
        </w:rPr>
        <w:t>长江南路</w:t>
      </w:r>
      <w:r>
        <w:rPr>
          <w:rFonts w:hint="eastAsia"/>
        </w:rPr>
        <w:t>-</w:t>
      </w:r>
      <w:r>
        <w:rPr>
          <w:rFonts w:hint="eastAsia"/>
        </w:rPr>
        <w:t>杨思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站名提醒：</w:t>
      </w:r>
    </w:p>
    <w:p w:rsidR="00572B2F" w:rsidRDefault="00572B2F" w:rsidP="00572B2F">
      <w:pPr>
        <w:pStyle w:val="a0"/>
        <w:ind w:firstLine="420"/>
        <w:rPr>
          <w:rFonts w:hint="eastAsia"/>
        </w:rPr>
      </w:pPr>
      <w:r>
        <w:rPr>
          <w:rFonts w:hint="eastAsia"/>
        </w:rPr>
        <w:t>由于受到软件界面大小限制，在动态的绘制地图线路图的情况下，局部地区的线路图较密。自动的生成站名文字标注会导致混乱。因此，本小组给出的解决方法是</w:t>
      </w:r>
      <w:r>
        <w:rPr>
          <w:rFonts w:hint="eastAsia"/>
          <w:color w:val="FF0000"/>
        </w:rPr>
        <w:t>隐去全部站名，通过颜色标识线路，并在图片中用小型圆圈标识地铁站位置</w:t>
      </w:r>
      <w:r>
        <w:rPr>
          <w:rFonts w:hint="eastAsia"/>
        </w:rPr>
        <w:t>。软件会</w:t>
      </w:r>
      <w:r>
        <w:rPr>
          <w:rFonts w:hint="eastAsia"/>
          <w:color w:val="FF0000"/>
        </w:rPr>
        <w:t>动态的判断鼠标的位置坐标。当鼠标移动到对应站点之上时，软件检索后台数据库，给出匹配的站名提示窗，并显示在鼠标附近，同时在地图上方也进行了文字的展示</w:t>
      </w:r>
      <w:r>
        <w:rPr>
          <w:rFonts w:hint="eastAsia"/>
        </w:rPr>
        <w:t>，整体软件使用感觉简洁流畅，信息展示直观。</w:t>
      </w:r>
    </w:p>
    <w:p w:rsidR="00366B79" w:rsidRPr="00366B79" w:rsidRDefault="00572B2F" w:rsidP="00572B2F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158115</wp:posOffset>
                </wp:positionV>
                <wp:extent cx="709295" cy="310515"/>
                <wp:effectExtent l="0" t="0" r="14605" b="13335"/>
                <wp:wrapNone/>
                <wp:docPr id="74" name="椭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3105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91096" id="椭圆 74" o:spid="_x0000_s1026" style="position:absolute;left:0;text-align:left;margin-left:90pt;margin-top:12.45pt;width:55.85pt;height:2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2198370</wp:posOffset>
                </wp:positionH>
                <wp:positionV relativeFrom="paragraph">
                  <wp:posOffset>1406525</wp:posOffset>
                </wp:positionV>
                <wp:extent cx="556895" cy="310515"/>
                <wp:effectExtent l="0" t="0" r="14605" b="13335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3105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2A655" id="椭圆 73" o:spid="_x0000_s1026" style="position:absolute;left:0;text-align:left;margin-left:173.1pt;margin-top:110.75pt;width:43.8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278120" cy="324993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B79" w:rsidRPr="00366B79" w:rsidSect="002B5BEA">
      <w:headerReference w:type="even" r:id="rId32"/>
      <w:headerReference w:type="default" r:id="rId33"/>
      <w:pgSz w:w="11906" w:h="16838"/>
      <w:pgMar w:top="1440" w:right="1826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7BA3" w:rsidRDefault="00137BA3" w:rsidP="002B5BEA">
      <w:r>
        <w:separator/>
      </w:r>
    </w:p>
  </w:endnote>
  <w:endnote w:type="continuationSeparator" w:id="0">
    <w:p w:rsidR="00137BA3" w:rsidRDefault="00137BA3" w:rsidP="002B5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7BA3" w:rsidRDefault="00137BA3" w:rsidP="002B5BEA">
      <w:r>
        <w:separator/>
      </w:r>
    </w:p>
  </w:footnote>
  <w:footnote w:type="continuationSeparator" w:id="0">
    <w:p w:rsidR="00137BA3" w:rsidRDefault="00137BA3" w:rsidP="002B5B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5BEA" w:rsidRDefault="002B5BEA" w:rsidP="002B5BEA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5BEA" w:rsidRDefault="002B5BEA" w:rsidP="002B5BEA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D04EE"/>
    <w:multiLevelType w:val="hybridMultilevel"/>
    <w:tmpl w:val="02F6F2A2"/>
    <w:lvl w:ilvl="0" w:tplc="4C0E1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4D7942"/>
    <w:multiLevelType w:val="hybridMultilevel"/>
    <w:tmpl w:val="39FC05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1A04473"/>
    <w:multiLevelType w:val="hybridMultilevel"/>
    <w:tmpl w:val="73AE65DA"/>
    <w:lvl w:ilvl="0" w:tplc="92CE7286">
      <w:start w:val="1"/>
      <w:numFmt w:val="decimal"/>
      <w:lvlText w:val=".%1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7D3B2354"/>
    <w:multiLevelType w:val="hybridMultilevel"/>
    <w:tmpl w:val="1A0CAF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821"/>
    <w:rsid w:val="0006204E"/>
    <w:rsid w:val="00084821"/>
    <w:rsid w:val="000A7365"/>
    <w:rsid w:val="000C0113"/>
    <w:rsid w:val="000C16EB"/>
    <w:rsid w:val="000D6544"/>
    <w:rsid w:val="00137BA3"/>
    <w:rsid w:val="00175DFA"/>
    <w:rsid w:val="002B5BEA"/>
    <w:rsid w:val="00366B79"/>
    <w:rsid w:val="0046203D"/>
    <w:rsid w:val="004A5EF2"/>
    <w:rsid w:val="00524816"/>
    <w:rsid w:val="00572B2F"/>
    <w:rsid w:val="006F6204"/>
    <w:rsid w:val="00770E64"/>
    <w:rsid w:val="008A1415"/>
    <w:rsid w:val="00B53217"/>
    <w:rsid w:val="00B850A8"/>
    <w:rsid w:val="00BF7490"/>
    <w:rsid w:val="00C15072"/>
    <w:rsid w:val="00D54099"/>
    <w:rsid w:val="00E1536E"/>
    <w:rsid w:val="00E250A3"/>
    <w:rsid w:val="00EF1BF8"/>
    <w:rsid w:val="00F260DC"/>
    <w:rsid w:val="00FA5672"/>
    <w:rsid w:val="00FD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D81B6"/>
  <w15:chartTrackingRefBased/>
  <w15:docId w15:val="{AA36A08F-A0EF-4BD4-BAE5-56C616E3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5BE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B5BEA"/>
    <w:pPr>
      <w:keepNext/>
      <w:keepLines/>
      <w:pageBreakBefore/>
      <w:spacing w:beforeLines="100" w:before="100" w:afterLines="100" w:after="100" w:line="578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1"/>
    <w:next w:val="a0"/>
    <w:link w:val="20"/>
    <w:uiPriority w:val="9"/>
    <w:unhideWhenUsed/>
    <w:qFormat/>
    <w:rsid w:val="000C0113"/>
    <w:pPr>
      <w:pageBreakBefore w:val="0"/>
      <w:spacing w:beforeLines="50" w:before="50" w:afterLines="50" w:after="50" w:line="415" w:lineRule="auto"/>
      <w:ind w:firstLineChars="170" w:firstLine="170"/>
      <w:jc w:val="left"/>
      <w:outlineLvl w:val="1"/>
    </w:pPr>
    <w:rPr>
      <w:rFonts w:ascii="黑体" w:hAnsi="黑体" w:cstheme="majorBidi"/>
      <w:b w:val="0"/>
      <w:bCs w:val="0"/>
      <w:sz w:val="28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524816"/>
    <w:pPr>
      <w:keepNext/>
      <w:keepLines/>
      <w:spacing w:line="415" w:lineRule="auto"/>
      <w:ind w:firstLineChars="200" w:firstLine="200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1415"/>
    <w:pPr>
      <w:keepNext/>
      <w:keepLines/>
      <w:spacing w:line="377" w:lineRule="auto"/>
      <w:ind w:firstLineChars="200" w:firstLine="200"/>
      <w:outlineLvl w:val="3"/>
    </w:pPr>
    <w:rPr>
      <w:rFonts w:cstheme="majorBidi"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图注"/>
    <w:basedOn w:val="a"/>
    <w:next w:val="a"/>
    <w:link w:val="a5"/>
    <w:autoRedefine/>
    <w:qFormat/>
    <w:rsid w:val="00B53217"/>
    <w:pPr>
      <w:keepLines/>
      <w:widowControl/>
      <w:spacing w:afterLines="50" w:after="50" w:line="276" w:lineRule="auto"/>
      <w:contextualSpacing/>
      <w:jc w:val="center"/>
    </w:pPr>
    <w:rPr>
      <w:b/>
    </w:rPr>
  </w:style>
  <w:style w:type="character" w:customStyle="1" w:styleId="a5">
    <w:name w:val="图注 字符"/>
    <w:basedOn w:val="a1"/>
    <w:link w:val="a4"/>
    <w:rsid w:val="00B53217"/>
    <w:rPr>
      <w:rFonts w:ascii="Times New Roman" w:eastAsia="宋体" w:hAnsi="Times New Roman" w:cs="Times New Roman"/>
      <w:b/>
      <w:szCs w:val="24"/>
    </w:rPr>
  </w:style>
  <w:style w:type="table" w:styleId="a6">
    <w:name w:val="Table Grid"/>
    <w:basedOn w:val="a2"/>
    <w:rsid w:val="002B5BE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2B5B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2B5BEA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B5B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2B5BEA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2B5BEA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customStyle="1" w:styleId="ab">
    <w:name w:val="普通文本"/>
    <w:basedOn w:val="a"/>
    <w:link w:val="ac"/>
    <w:rsid w:val="00524816"/>
    <w:pPr>
      <w:ind w:firstLineChars="200" w:firstLine="200"/>
    </w:pPr>
  </w:style>
  <w:style w:type="paragraph" w:customStyle="1" w:styleId="ad">
    <w:name w:val="参考文献"/>
    <w:basedOn w:val="a"/>
    <w:next w:val="a"/>
    <w:link w:val="ae"/>
    <w:qFormat/>
    <w:rsid w:val="00524816"/>
    <w:pPr>
      <w:ind w:firstLine="420"/>
    </w:pPr>
    <w:rPr>
      <w:vertAlign w:val="superscript"/>
    </w:rPr>
  </w:style>
  <w:style w:type="character" w:customStyle="1" w:styleId="ac">
    <w:name w:val="普通文本 字符"/>
    <w:basedOn w:val="a1"/>
    <w:link w:val="ab"/>
    <w:rsid w:val="00524816"/>
    <w:rPr>
      <w:rFonts w:ascii="Times New Roman" w:eastAsia="宋体" w:hAnsi="Times New Roman" w:cs="Times New Roman"/>
      <w:szCs w:val="24"/>
    </w:rPr>
  </w:style>
  <w:style w:type="paragraph" w:customStyle="1" w:styleId="a0">
    <w:name w:val="首行缩进"/>
    <w:basedOn w:val="a"/>
    <w:qFormat/>
    <w:rsid w:val="00524816"/>
    <w:pPr>
      <w:ind w:firstLineChars="200" w:firstLine="200"/>
    </w:pPr>
  </w:style>
  <w:style w:type="character" w:customStyle="1" w:styleId="ae">
    <w:name w:val="参考文献 字符"/>
    <w:basedOn w:val="a1"/>
    <w:link w:val="ad"/>
    <w:rsid w:val="00524816"/>
    <w:rPr>
      <w:rFonts w:ascii="Times New Roman" w:eastAsia="宋体" w:hAnsi="Times New Roman" w:cs="Times New Roman"/>
      <w:szCs w:val="24"/>
      <w:vertAlign w:val="superscript"/>
    </w:rPr>
  </w:style>
  <w:style w:type="character" w:customStyle="1" w:styleId="20">
    <w:name w:val="标题 2 字符"/>
    <w:basedOn w:val="a1"/>
    <w:link w:val="2"/>
    <w:uiPriority w:val="9"/>
    <w:rsid w:val="000C0113"/>
    <w:rPr>
      <w:rFonts w:ascii="黑体" w:eastAsia="黑体" w:hAnsi="黑体" w:cstheme="majorBidi"/>
      <w:kern w:val="44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524816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8A1415"/>
    <w:rPr>
      <w:rFonts w:ascii="Times New Roman" w:eastAsia="宋体" w:hAnsi="Times New Roman" w:cstheme="majorBidi"/>
      <w:bCs/>
      <w:sz w:val="24"/>
      <w:szCs w:val="28"/>
    </w:rPr>
  </w:style>
  <w:style w:type="paragraph" w:customStyle="1" w:styleId="af">
    <w:name w:val="表题"/>
    <w:qFormat/>
    <w:rsid w:val="00175DFA"/>
    <w:pPr>
      <w:keepNext/>
      <w:jc w:val="center"/>
    </w:pPr>
    <w:rPr>
      <w:rFonts w:ascii="Times New Roman" w:eastAsia="宋体" w:hAnsi="Times New Roman" w:cs="Times New Roman"/>
      <w:b/>
      <w:bCs/>
      <w:szCs w:val="32"/>
    </w:rPr>
  </w:style>
  <w:style w:type="paragraph" w:customStyle="1" w:styleId="af0">
    <w:name w:val="续表"/>
    <w:next w:val="a"/>
    <w:link w:val="af1"/>
    <w:qFormat/>
    <w:rsid w:val="00175DFA"/>
    <w:pPr>
      <w:pageBreakBefore/>
      <w:spacing w:beforeLines="100" w:before="100"/>
      <w:jc w:val="right"/>
    </w:pPr>
    <w:rPr>
      <w:rFonts w:ascii="Times New Roman" w:eastAsia="宋体" w:hAnsi="Times New Roman" w:cs="Times New Roman"/>
      <w:bCs/>
      <w:szCs w:val="32"/>
    </w:rPr>
  </w:style>
  <w:style w:type="character" w:customStyle="1" w:styleId="af1">
    <w:name w:val="续表 字符"/>
    <w:basedOn w:val="a1"/>
    <w:link w:val="af0"/>
    <w:rsid w:val="00175DFA"/>
    <w:rPr>
      <w:rFonts w:ascii="Times New Roman" w:eastAsia="宋体" w:hAnsi="Times New Roman" w:cs="Times New Roman"/>
      <w:bCs/>
      <w:szCs w:val="32"/>
    </w:rPr>
  </w:style>
  <w:style w:type="paragraph" w:styleId="af2">
    <w:name w:val="List Paragraph"/>
    <w:basedOn w:val="a"/>
    <w:uiPriority w:val="34"/>
    <w:qFormat/>
    <w:rsid w:val="00366B7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F1BF8"/>
    <w:pPr>
      <w:pageBreakBefore w:val="0"/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F1BF8"/>
  </w:style>
  <w:style w:type="paragraph" w:styleId="TOC2">
    <w:name w:val="toc 2"/>
    <w:basedOn w:val="a"/>
    <w:next w:val="a"/>
    <w:autoRedefine/>
    <w:uiPriority w:val="39"/>
    <w:unhideWhenUsed/>
    <w:rsid w:val="00EF1BF8"/>
    <w:pPr>
      <w:ind w:leftChars="200" w:left="420"/>
    </w:pPr>
  </w:style>
  <w:style w:type="character" w:styleId="af3">
    <w:name w:val="Hyperlink"/>
    <w:basedOn w:val="a1"/>
    <w:uiPriority w:val="99"/>
    <w:unhideWhenUsed/>
    <w:rsid w:val="00EF1B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5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E84F0-3070-458E-93BB-C5DAD4275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龚畅阳</dc:creator>
  <cp:keywords/>
  <dc:description/>
  <cp:lastModifiedBy>Stumbo</cp:lastModifiedBy>
  <cp:revision>9</cp:revision>
  <dcterms:created xsi:type="dcterms:W3CDTF">2018-03-05T12:05:00Z</dcterms:created>
  <dcterms:modified xsi:type="dcterms:W3CDTF">2018-06-03T12:16:00Z</dcterms:modified>
</cp:coreProperties>
</file>