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C1A" w:rsidRPr="008B3037" w:rsidRDefault="00FF5C1A" w:rsidP="00FF5C1A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•Các kí hiệu cơ bản</w:t>
      </w:r>
      <w:r w:rsidRPr="008B3037">
        <w:rPr>
          <w:b/>
          <w:i/>
          <w:sz w:val="24"/>
          <w:szCs w:val="24"/>
        </w:rPr>
        <w:t>:</w:t>
      </w:r>
    </w:p>
    <w:p w:rsidR="00FF5C1A" w:rsidRDefault="00FF5C1A" w:rsidP="008B3037">
      <w:pPr>
        <w:rPr>
          <w:sz w:val="24"/>
          <w:szCs w:val="24"/>
        </w:rPr>
      </w:pPr>
      <w:r>
        <w:rPr>
          <w:sz w:val="24"/>
          <w:szCs w:val="24"/>
        </w:rPr>
        <w:tab/>
        <w:t>+) ‘&amp;a’ – toán tử địa chỉ, trả về địa chỉ của biến a -&gt; có thể được gán cho con trỏ hoặc được sử dụng để truy cập giá trị của biến thông qua con trỏ.</w:t>
      </w:r>
    </w:p>
    <w:p w:rsidR="00FF5C1A" w:rsidRDefault="00FF5C1A" w:rsidP="008B3037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+) ‘*a’ – toán tử tham chiếu. </w:t>
      </w:r>
    </w:p>
    <w:p w:rsidR="00FF5C1A" w:rsidRDefault="00FF5C1A" w:rsidP="008B3037">
      <w:pPr>
        <w:rPr>
          <w:sz w:val="24"/>
          <w:szCs w:val="24"/>
        </w:rPr>
      </w:pPr>
      <w:r>
        <w:rPr>
          <w:sz w:val="24"/>
          <w:szCs w:val="24"/>
        </w:rPr>
        <w:t>-&gt;Nếu ‘a’ là một con trỏ, thì ‘*a’ sẽ trả về giá trị mà con trỏ đang trỏ tới.</w:t>
      </w:r>
    </w:p>
    <w:p w:rsidR="00FF5C1A" w:rsidRPr="00FF0BB3" w:rsidRDefault="00FF5C1A" w:rsidP="008B3037">
      <w:pPr>
        <w:rPr>
          <w:sz w:val="24"/>
          <w:szCs w:val="24"/>
        </w:rPr>
      </w:pPr>
      <w:r>
        <w:rPr>
          <w:sz w:val="24"/>
          <w:szCs w:val="24"/>
        </w:rPr>
        <w:t>-&gt;Nếu ‘a’ là biến, thì sử dụng ‘*a’ sẽ không hợp lệ, trừ khi ta khai báo ‘a’ là một con trỏ trướ</w:t>
      </w:r>
      <w:r w:rsidR="00FF0BB3">
        <w:rPr>
          <w:sz w:val="24"/>
          <w:szCs w:val="24"/>
        </w:rPr>
        <w:t>c đó.</w:t>
      </w:r>
    </w:p>
    <w:p w:rsidR="008B3037" w:rsidRPr="008B3037" w:rsidRDefault="008B3037" w:rsidP="008B3037">
      <w:pPr>
        <w:rPr>
          <w:b/>
          <w:i/>
          <w:sz w:val="24"/>
          <w:szCs w:val="24"/>
        </w:rPr>
      </w:pPr>
      <w:r w:rsidRPr="008B3037">
        <w:rPr>
          <w:b/>
          <w:i/>
          <w:sz w:val="24"/>
          <w:szCs w:val="24"/>
        </w:rPr>
        <w:t>•Con trỏ với mảng 1 chiều:</w:t>
      </w:r>
    </w:p>
    <w:p w:rsidR="008B3037" w:rsidRPr="008B3037" w:rsidRDefault="008B3037" w:rsidP="008B3037">
      <w:pPr>
        <w:rPr>
          <w:sz w:val="24"/>
          <w:szCs w:val="24"/>
        </w:rPr>
      </w:pPr>
      <w:r w:rsidRPr="008B3037">
        <w:rPr>
          <w:sz w:val="24"/>
          <w:szCs w:val="24"/>
        </w:rPr>
        <w:t>Các cách viết sau đây là tương đương:</w:t>
      </w:r>
    </w:p>
    <w:p w:rsidR="008B3037" w:rsidRPr="008B3037" w:rsidRDefault="008B3037" w:rsidP="008B3037">
      <w:pPr>
        <w:ind w:left="720"/>
        <w:rPr>
          <w:sz w:val="24"/>
          <w:szCs w:val="24"/>
        </w:rPr>
      </w:pPr>
      <w:r w:rsidRPr="008B3037">
        <w:rPr>
          <w:sz w:val="24"/>
          <w:szCs w:val="24"/>
        </w:rPr>
        <w:t xml:space="preserve">*(a+i) </w:t>
      </w:r>
      <w:r w:rsidRPr="008B3037">
        <w:rPr>
          <w:sz w:val="24"/>
          <w:szCs w:val="24"/>
        </w:rPr>
        <w:sym w:font="Wingdings" w:char="F0F3"/>
      </w:r>
      <w:r w:rsidRPr="008B3037">
        <w:rPr>
          <w:sz w:val="24"/>
          <w:szCs w:val="24"/>
        </w:rPr>
        <w:t xml:space="preserve"> a[i];</w:t>
      </w:r>
    </w:p>
    <w:p w:rsidR="008B3037" w:rsidRPr="008B3037" w:rsidRDefault="008B3037" w:rsidP="008B3037">
      <w:pPr>
        <w:ind w:left="720"/>
        <w:rPr>
          <w:sz w:val="24"/>
          <w:szCs w:val="24"/>
        </w:rPr>
      </w:pPr>
      <w:r w:rsidRPr="008B3037">
        <w:rPr>
          <w:sz w:val="24"/>
          <w:szCs w:val="24"/>
        </w:rPr>
        <w:t xml:space="preserve">a </w:t>
      </w:r>
      <w:r w:rsidRPr="008B3037">
        <w:rPr>
          <w:sz w:val="24"/>
          <w:szCs w:val="24"/>
        </w:rPr>
        <w:sym w:font="Wingdings" w:char="F0F3"/>
      </w:r>
      <w:r w:rsidRPr="008B3037">
        <w:rPr>
          <w:sz w:val="24"/>
          <w:szCs w:val="24"/>
        </w:rPr>
        <w:t xml:space="preserve"> &amp;a[0];</w:t>
      </w:r>
    </w:p>
    <w:p w:rsidR="008B3037" w:rsidRPr="008B3037" w:rsidRDefault="008B3037" w:rsidP="008B3037">
      <w:pPr>
        <w:ind w:left="720"/>
        <w:rPr>
          <w:sz w:val="24"/>
          <w:szCs w:val="24"/>
        </w:rPr>
      </w:pPr>
      <w:r w:rsidRPr="008B3037">
        <w:rPr>
          <w:sz w:val="24"/>
          <w:szCs w:val="24"/>
        </w:rPr>
        <w:t xml:space="preserve">a+i </w:t>
      </w:r>
      <w:r w:rsidRPr="008B3037">
        <w:rPr>
          <w:sz w:val="24"/>
          <w:szCs w:val="24"/>
        </w:rPr>
        <w:sym w:font="Wingdings" w:char="F0F3"/>
      </w:r>
      <w:r>
        <w:rPr>
          <w:sz w:val="24"/>
          <w:szCs w:val="24"/>
        </w:rPr>
        <w:t xml:space="preserve"> &amp;a[i];</w:t>
      </w:r>
    </w:p>
    <w:p w:rsidR="008B3037" w:rsidRPr="008B3037" w:rsidRDefault="008B3037" w:rsidP="008B3037">
      <w:pPr>
        <w:rPr>
          <w:b/>
          <w:i/>
          <w:sz w:val="24"/>
          <w:szCs w:val="24"/>
        </w:rPr>
      </w:pPr>
      <w:r w:rsidRPr="008B3037">
        <w:rPr>
          <w:b/>
          <w:i/>
          <w:sz w:val="24"/>
          <w:szCs w:val="24"/>
        </w:rPr>
        <w:t>•Con trỏ với mảng 2 chiều:</w:t>
      </w:r>
    </w:p>
    <w:p w:rsidR="008E7482" w:rsidRDefault="008B3037" w:rsidP="008B3037">
      <w:pPr>
        <w:rPr>
          <w:sz w:val="24"/>
          <w:szCs w:val="24"/>
        </w:rPr>
      </w:pPr>
      <w:r w:rsidRPr="008B3037">
        <w:rPr>
          <w:sz w:val="24"/>
          <w:szCs w:val="24"/>
        </w:rPr>
        <w:t>Phần tử ở dòng i cột j của mảng a có m dòng, n cột đượ</w:t>
      </w:r>
      <w:r>
        <w:rPr>
          <w:sz w:val="24"/>
          <w:szCs w:val="24"/>
        </w:rPr>
        <w:t xml:space="preserve">c truy </w:t>
      </w:r>
      <w:r w:rsidRPr="008B3037">
        <w:rPr>
          <w:sz w:val="24"/>
          <w:szCs w:val="24"/>
        </w:rPr>
        <w:t>xuất bởi *(a+n*i+j).</w:t>
      </w:r>
    </w:p>
    <w:p w:rsidR="00FF5C1A" w:rsidRDefault="00FF5C1A" w:rsidP="008B3037">
      <w:pPr>
        <w:rPr>
          <w:sz w:val="24"/>
          <w:szCs w:val="24"/>
        </w:rPr>
      </w:pPr>
      <w:bookmarkStart w:id="0" w:name="_GoBack"/>
      <w:bookmarkEnd w:id="0"/>
    </w:p>
    <w:p w:rsidR="00FF5C1A" w:rsidRPr="008B3037" w:rsidRDefault="00FF5C1A" w:rsidP="008B3037">
      <w:pPr>
        <w:rPr>
          <w:sz w:val="24"/>
          <w:szCs w:val="24"/>
        </w:rPr>
      </w:pPr>
    </w:p>
    <w:sectPr w:rsidR="00FF5C1A" w:rsidRPr="008B3037" w:rsidSect="008B3037">
      <w:pgSz w:w="11907" w:h="16840" w:code="9"/>
      <w:pgMar w:top="1134" w:right="1134" w:bottom="1134" w:left="85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B092D"/>
    <w:multiLevelType w:val="multilevel"/>
    <w:tmpl w:val="54E2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635"/>
    <w:rsid w:val="003740F2"/>
    <w:rsid w:val="008B3037"/>
    <w:rsid w:val="008B7635"/>
    <w:rsid w:val="008E7482"/>
    <w:rsid w:val="00D60142"/>
    <w:rsid w:val="00ED3FA7"/>
    <w:rsid w:val="00FF0BB3"/>
    <w:rsid w:val="00FF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EC4A9"/>
  <w15:chartTrackingRefBased/>
  <w15:docId w15:val="{9C297569-FB36-462F-B01B-F3159041B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5C1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F5C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7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2024-02-27T08:50:00Z</dcterms:created>
  <dcterms:modified xsi:type="dcterms:W3CDTF">2024-03-02T01:31:00Z</dcterms:modified>
</cp:coreProperties>
</file>