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color w:val="1B3A2F"/>
        </w:rPr>
        <w:t>Kapitel 7 — Olyckor och första hjälpen</w:t>
      </w:r>
    </w:p>
    <w:p>
      <w:r>
        <w:rPr>
          <w:rFonts w:ascii="Calibri" w:hAnsi="Calibri" w:eastAsia="Calibri"/>
          <w:b w:val="0"/>
          <w:color w:val="222222"/>
          <w:sz w:val="24"/>
        </w:rPr>
        <w:t>När det gått fel räknas sekunder, kyla och ditt lugn. Du ska inte bli sjuksköterska på en lektion. Du ska veta vad som är vanligast, vad lagen kräver och vad du gör först — så att du inte gör fel saker med god vilja.</w:t>
      </w:r>
    </w:p>
    <w:p>
      <w:r>
        <w:rPr>
          <w:rFonts w:ascii="Calibri" w:hAnsi="Calibri" w:eastAsia="Calibri"/>
          <w:b w:val="0"/>
          <w:color w:val="222222"/>
          <w:sz w:val="24"/>
        </w:rPr>
        <w:t>Efter kapitlet ska du kunna:</w:t>
      </w:r>
    </w:p>
    <w:p>
      <w:pPr>
        <w:pStyle w:val="ListBullet"/>
      </w:pPr>
      <w:r>
        <w:rPr>
          <w:rFonts w:ascii="Calibri" w:hAnsi="Calibri" w:eastAsia="Calibri"/>
          <w:b w:val="0"/>
          <w:color w:val="222222"/>
          <w:sz w:val="24"/>
        </w:rPr>
        <w:t>säga vilken olyckstyp som är vanligast på snöskoter</w:t>
      </w:r>
    </w:p>
    <w:p>
      <w:pPr>
        <w:pStyle w:val="ListBullet"/>
      </w:pPr>
      <w:r>
        <w:rPr>
          <w:rFonts w:ascii="Calibri" w:hAnsi="Calibri" w:eastAsia="Calibri"/>
          <w:b w:val="0"/>
          <w:color w:val="222222"/>
          <w:sz w:val="24"/>
        </w:rPr>
        <w:t>räkna upp dina skyldigheter på en olycksplats</w:t>
      </w:r>
    </w:p>
    <w:p>
      <w:pPr>
        <w:pStyle w:val="ListBullet"/>
      </w:pPr>
      <w:r>
        <w:rPr>
          <w:rFonts w:ascii="Calibri" w:hAnsi="Calibri" w:eastAsia="Calibri"/>
          <w:b w:val="0"/>
          <w:color w:val="222222"/>
          <w:sz w:val="24"/>
        </w:rPr>
        <w:t>skilja på chock hos en vaken person och en medvetslös som inte andas</w:t>
      </w:r>
    </w:p>
    <w:p>
      <w:pPr>
        <w:pStyle w:val="ListBullet"/>
      </w:pPr>
      <w:r>
        <w:rPr>
          <w:rFonts w:ascii="Calibri" w:hAnsi="Calibri" w:eastAsia="Calibri"/>
          <w:b w:val="0"/>
          <w:color w:val="222222"/>
          <w:sz w:val="24"/>
        </w:rPr>
        <w:t>larma 112 så att hjälpen hittar er</w:t>
      </w:r>
    </w:p>
    <w:p>
      <w:pPr>
        <w:pStyle w:val="Heading2"/>
      </w:pPr>
      <w:r>
        <w:rPr>
          <w:rFonts w:ascii="Calibri" w:hAnsi="Calibri" w:eastAsia="Calibri"/>
          <w:color w:val="1B3A2F"/>
        </w:rPr>
        <w:t>Vanliga olyckor</w:t>
      </w:r>
    </w:p>
    <w:p>
      <w:r>
        <w:rPr>
          <w:rFonts w:ascii="Calibri" w:hAnsi="Calibri" w:eastAsia="Calibri"/>
          <w:b w:val="0"/>
          <w:color w:val="222222"/>
          <w:sz w:val="24"/>
        </w:rPr>
        <w:t xml:space="preserve">Den </w:t>
      </w:r>
      <w:r>
        <w:rPr>
          <w:rFonts w:ascii="Calibri" w:hAnsi="Calibri" w:eastAsia="Calibri"/>
          <w:b/>
          <w:color w:val="222222"/>
          <w:sz w:val="24"/>
        </w:rPr>
        <w:t>vanligaste olyckstypen vid körning med snöskoter är vältning</w:t>
      </w:r>
      <w:r>
        <w:rPr>
          <w:rFonts w:ascii="Calibri" w:hAnsi="Calibri" w:eastAsia="Calibri"/>
          <w:b w:val="0"/>
          <w:color w:val="222222"/>
          <w:sz w:val="24"/>
        </w:rPr>
        <w:t xml:space="preserve">. Inte krock med träd som etta. Inte krock mellan skotrar som etta. </w:t>
      </w:r>
      <w:r>
        <w:rPr>
          <w:rFonts w:ascii="Calibri" w:hAnsi="Calibri" w:eastAsia="Calibri"/>
          <w:b/>
          <w:color w:val="222222"/>
          <w:sz w:val="24"/>
        </w:rPr>
        <w:t>Vältning.</w:t>
      </w:r>
    </w:p>
    <w:p>
      <w:r>
        <w:rPr>
          <w:rFonts w:ascii="Calibri" w:hAnsi="Calibri" w:eastAsia="Calibri"/>
          <w:b w:val="0"/>
          <w:color w:val="222222"/>
          <w:sz w:val="24"/>
        </w:rPr>
        <w:t>Det stämmer med hur skotern är byggd: hög fart, skrå, släde, passagerare, lössnö och ett styre som låser om du sticker ut foten. Kapitel 5 och 8 finns för att den statistiken ska sjunka.</w:t>
      </w:r>
    </w:p>
    <w:p>
      <w:r>
        <w:rPr>
          <w:rFonts w:ascii="Calibri" w:hAnsi="Calibri" w:eastAsia="Calibri"/>
          <w:b w:val="0"/>
          <w:color w:val="222222"/>
          <w:sz w:val="24"/>
        </w:rPr>
        <w:t>Andra vanliga inslag i samma statistik:</w:t>
      </w:r>
    </w:p>
    <w:p>
      <w:pPr>
        <w:pStyle w:val="ListBullet"/>
      </w:pPr>
      <w:r>
        <w:rPr>
          <w:rFonts w:ascii="Calibri" w:hAnsi="Calibri" w:eastAsia="Calibri"/>
          <w:b w:val="0"/>
          <w:color w:val="222222"/>
          <w:sz w:val="24"/>
        </w:rPr>
        <w:t>hög fart</w:t>
      </w:r>
    </w:p>
    <w:p>
      <w:pPr>
        <w:pStyle w:val="ListBullet"/>
      </w:pPr>
      <w:r>
        <w:rPr>
          <w:rFonts w:ascii="Calibri" w:hAnsi="Calibri" w:eastAsia="Calibri"/>
          <w:b w:val="0"/>
          <w:color w:val="222222"/>
          <w:sz w:val="24"/>
        </w:rPr>
        <w:t>alkohol</w:t>
      </w:r>
    </w:p>
    <w:p>
      <w:pPr>
        <w:pStyle w:val="ListBullet"/>
      </w:pPr>
      <w:r>
        <w:rPr>
          <w:rFonts w:ascii="Calibri" w:hAnsi="Calibri" w:eastAsia="Calibri"/>
          <w:b w:val="0"/>
          <w:color w:val="222222"/>
          <w:sz w:val="24"/>
        </w:rPr>
        <w:t>is och drunkning</w:t>
      </w:r>
    </w:p>
    <w:p>
      <w:pPr>
        <w:pStyle w:val="ListBullet"/>
      </w:pPr>
      <w:r>
        <w:rPr>
          <w:rFonts w:ascii="Calibri" w:hAnsi="Calibri" w:eastAsia="Calibri"/>
          <w:b w:val="0"/>
          <w:color w:val="222222"/>
          <w:sz w:val="24"/>
        </w:rPr>
        <w:t>krock med fast hinder eller annan skoter</w:t>
      </w:r>
    </w:p>
    <w:p>
      <w:r>
        <w:rPr>
          <w:rFonts w:ascii="Calibri" w:hAnsi="Calibri" w:eastAsia="Calibri"/>
          <w:b w:val="0"/>
          <w:color w:val="222222"/>
          <w:sz w:val="24"/>
        </w:rPr>
        <w:t>Olyckan är sällan “otur”. Den är ofta en kedja: trötthet, grupptryck, 60 km/h, krön, vältning, kyla.</w:t>
      </w:r>
    </w:p>
    <w:p>
      <w:r>
        <w:rPr>
          <w:rFonts w:ascii="Calibri" w:hAnsi="Calibri" w:eastAsia="Calibri"/>
          <w:b w:val="0"/>
          <w:color w:val="222222"/>
          <w:sz w:val="24"/>
        </w:rPr>
        <w:t>Alkohol syns ofta i de allvarliga fallen. Isen syns i drunkningsfallen. Trädet syns när någon kört av leden i fart. Lär mönstret, så du inte tror att “det händer bara andra”.</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`assets/olyckstyper.png` — enkel stapel där vältning är högst.</w:t>
      </w:r>
    </w:p>
    <w:p>
      <w:pPr>
        <w:pStyle w:val="Heading2"/>
      </w:pPr>
      <w:r>
        <w:rPr>
          <w:rFonts w:ascii="Calibri" w:hAnsi="Calibri" w:eastAsia="Calibri"/>
          <w:color w:val="1B3A2F"/>
        </w:rPr>
        <w:t>Skyldigheter vid olycka</w:t>
      </w:r>
    </w:p>
    <w:p>
      <w:r>
        <w:rPr>
          <w:rFonts w:ascii="Calibri" w:hAnsi="Calibri" w:eastAsia="Calibri"/>
          <w:b w:val="0"/>
          <w:color w:val="222222"/>
          <w:sz w:val="24"/>
        </w:rPr>
        <w:t>Trafikförordningen gäller även i terrängen. Är du inblandad, eller kommer du först till platsen, ska du:</w:t>
      </w:r>
    </w:p>
    <w:p>
      <w:pPr>
        <w:pStyle w:val="ListNumber"/>
      </w:pPr>
      <w:r>
        <w:rPr>
          <w:rFonts w:ascii="Calibri" w:hAnsi="Calibri" w:eastAsia="Calibri"/>
          <w:b/>
          <w:color w:val="222222"/>
          <w:sz w:val="24"/>
        </w:rPr>
        <w:t>Stanna.</w:t>
      </w:r>
      <w:r>
        <w:rPr>
          <w:rFonts w:ascii="Calibri" w:hAnsi="Calibri" w:eastAsia="Calibri"/>
          <w:b w:val="0"/>
          <w:color w:val="222222"/>
          <w:sz w:val="24"/>
        </w:rPr>
        <w:t xml:space="preserve"> Åk inte vidare för att slippa krångel.</w:t>
      </w:r>
    </w:p>
    <w:p>
      <w:pPr>
        <w:pStyle w:val="ListNumber"/>
      </w:pPr>
      <w:r>
        <w:rPr>
          <w:rFonts w:ascii="Calibri" w:hAnsi="Calibri" w:eastAsia="Calibri"/>
          <w:b/>
          <w:color w:val="222222"/>
          <w:sz w:val="24"/>
        </w:rPr>
        <w:t>Hjälpa</w:t>
      </w:r>
      <w:r>
        <w:rPr>
          <w:rFonts w:ascii="Calibri" w:hAnsi="Calibri" w:eastAsia="Calibri"/>
          <w:b w:val="0"/>
          <w:color w:val="222222"/>
          <w:sz w:val="24"/>
        </w:rPr>
        <w:t xml:space="preserve"> så gott du kan.</w:t>
      </w:r>
    </w:p>
    <w:p>
      <w:pPr>
        <w:pStyle w:val="ListNumber"/>
      </w:pPr>
      <w:r>
        <w:rPr>
          <w:rFonts w:ascii="Calibri" w:hAnsi="Calibri" w:eastAsia="Calibri"/>
          <w:b/>
          <w:color w:val="222222"/>
          <w:sz w:val="24"/>
        </w:rPr>
        <w:t>Varna</w:t>
      </w:r>
      <w:r>
        <w:rPr>
          <w:rFonts w:ascii="Calibri" w:hAnsi="Calibri" w:eastAsia="Calibri"/>
          <w:b w:val="0"/>
          <w:color w:val="222222"/>
          <w:sz w:val="24"/>
        </w:rPr>
        <w:t xml:space="preserve"> andra om det behövs — så att nästa skoter inte kör på er.</w:t>
      </w:r>
    </w:p>
    <w:p>
      <w:pPr>
        <w:pStyle w:val="ListNumber"/>
      </w:pPr>
      <w:r>
        <w:rPr>
          <w:rFonts w:ascii="Calibri" w:hAnsi="Calibri" w:eastAsia="Calibri"/>
          <w:b/>
          <w:color w:val="222222"/>
          <w:sz w:val="24"/>
        </w:rPr>
        <w:t>Larma 112.</w:t>
      </w:r>
    </w:p>
    <w:p>
      <w:pPr>
        <w:pStyle w:val="ListNumber"/>
      </w:pPr>
      <w:r>
        <w:rPr>
          <w:rFonts w:ascii="Calibri" w:hAnsi="Calibri" w:eastAsia="Calibri"/>
          <w:b/>
          <w:color w:val="222222"/>
          <w:sz w:val="24"/>
        </w:rPr>
        <w:t>Lämna upplysningar</w:t>
      </w:r>
      <w:r>
        <w:rPr>
          <w:rFonts w:ascii="Calibri" w:hAnsi="Calibri" w:eastAsia="Calibri"/>
          <w:b w:val="0"/>
          <w:color w:val="222222"/>
          <w:sz w:val="24"/>
        </w:rPr>
        <w:t xml:space="preserve"> till polis och räddning. Namn, vad som hänt, inte en skröna.</w:t>
      </w:r>
    </w:p>
    <w:p>
      <w:r>
        <w:rPr>
          <w:rFonts w:ascii="Calibri" w:hAnsi="Calibri" w:eastAsia="Calibri"/>
          <w:b w:val="0"/>
          <w:color w:val="222222"/>
          <w:sz w:val="24"/>
        </w:rPr>
        <w:t xml:space="preserve">Du är skyldig att ingripa. Du är inte skyldig att bli en hjälte i lavinen. Egen säkerhet först: </w:t>
      </w:r>
      <w:r>
        <w:rPr>
          <w:rFonts w:ascii="Calibri" w:hAnsi="Calibri" w:eastAsia="Calibri"/>
          <w:b/>
          <w:color w:val="222222"/>
          <w:sz w:val="24"/>
        </w:rPr>
        <w:t>livsfarligt läge</w:t>
      </w:r>
      <w:r>
        <w:rPr>
          <w:rFonts w:ascii="Calibri" w:hAnsi="Calibri" w:eastAsia="Calibri"/>
          <w:b w:val="0"/>
          <w:color w:val="222222"/>
          <w:sz w:val="24"/>
        </w:rPr>
        <w:t>. En andra skadad hjälper ingen.</w:t>
      </w:r>
    </w:p>
    <w:p>
      <w:r>
        <w:rPr>
          <w:rFonts w:ascii="Calibri" w:hAnsi="Calibri" w:eastAsia="Calibri"/>
          <w:b w:val="0"/>
          <w:color w:val="222222"/>
          <w:sz w:val="24"/>
        </w:rPr>
        <w:t>Har du sällskap: en larmar, en tar den skadade, en varnar leden. Ensam: larma först om du kan göra det utan att släppa en som inte andas. Högtalare på 112, telefon i snön, händerna fria.</w:t>
      </w:r>
    </w:p>
    <w:p>
      <w:pPr>
        <w:pStyle w:val="Heading2"/>
      </w:pPr>
      <w:r>
        <w:rPr>
          <w:rFonts w:ascii="Calibri" w:hAnsi="Calibri" w:eastAsia="Calibri"/>
          <w:color w:val="1B3A2F"/>
        </w:rPr>
        <w:t>På platsen, i ordning</w:t>
      </w:r>
    </w:p>
    <w:p>
      <w:pPr>
        <w:pStyle w:val="ListNumber"/>
      </w:pPr>
      <w:r>
        <w:rPr>
          <w:rFonts w:ascii="Calibri" w:hAnsi="Calibri" w:eastAsia="Calibri"/>
          <w:b w:val="0"/>
          <w:color w:val="222222"/>
          <w:sz w:val="24"/>
        </w:rPr>
        <w:t>Stanna din egen skoter säkert. Nödstopp. Tänk på mötande.</w:t>
      </w:r>
    </w:p>
    <w:p>
      <w:pPr>
        <w:pStyle w:val="ListNumber"/>
      </w:pPr>
      <w:r>
        <w:rPr>
          <w:rFonts w:ascii="Calibri" w:hAnsi="Calibri" w:eastAsia="Calibri"/>
          <w:b w:val="0"/>
          <w:color w:val="222222"/>
          <w:sz w:val="24"/>
        </w:rPr>
        <w:t>Titta: lever den skadade, andas den, blöder den, ligger den under skotern?</w:t>
      </w:r>
    </w:p>
    <w:p>
      <w:pPr>
        <w:pStyle w:val="ListNumber"/>
      </w:pPr>
      <w:r>
        <w:rPr>
          <w:rFonts w:ascii="Calibri" w:hAnsi="Calibri" w:eastAsia="Calibri"/>
          <w:b w:val="0"/>
          <w:color w:val="222222"/>
          <w:sz w:val="24"/>
        </w:rPr>
        <w:t>Farlig plats? Is, brant, rök, nästa fordon.</w:t>
      </w:r>
    </w:p>
    <w:p>
      <w:pPr>
        <w:pStyle w:val="ListNumber"/>
      </w:pPr>
      <w:r>
        <w:rPr>
          <w:rFonts w:ascii="Calibri" w:hAnsi="Calibri" w:eastAsia="Calibri"/>
          <w:b w:val="0"/>
          <w:color w:val="222222"/>
          <w:sz w:val="24"/>
        </w:rPr>
        <w:t>Luftväg och andning.</w:t>
      </w:r>
    </w:p>
    <w:p>
      <w:pPr>
        <w:pStyle w:val="ListNumber"/>
      </w:pPr>
      <w:r>
        <w:rPr>
          <w:rFonts w:ascii="Calibri" w:hAnsi="Calibri" w:eastAsia="Calibri"/>
          <w:b w:val="0"/>
          <w:color w:val="222222"/>
          <w:sz w:val="24"/>
        </w:rPr>
        <w:t>Värme. Jacka under, täcke över, vindskydd.</w:t>
      </w:r>
    </w:p>
    <w:p>
      <w:pPr>
        <w:pStyle w:val="ListNumber"/>
      </w:pPr>
      <w:r>
        <w:rPr>
          <w:rFonts w:ascii="Calibri" w:hAnsi="Calibri" w:eastAsia="Calibri"/>
          <w:b w:val="0"/>
          <w:color w:val="222222"/>
          <w:sz w:val="24"/>
        </w:rPr>
        <w:t>112 med position.</w:t>
      </w:r>
    </w:p>
    <w:p>
      <w:pPr>
        <w:pStyle w:val="ListNumber"/>
      </w:pPr>
      <w:r>
        <w:rPr>
          <w:rFonts w:ascii="Calibri" w:hAnsi="Calibri" w:eastAsia="Calibri"/>
          <w:b w:val="0"/>
          <w:color w:val="222222"/>
          <w:sz w:val="24"/>
        </w:rPr>
        <w:t>Stanna kvar tills du blir avlöst.</w:t>
      </w:r>
    </w:p>
    <w:p>
      <w:r>
        <w:rPr>
          <w:rFonts w:ascii="Calibri" w:hAnsi="Calibri" w:eastAsia="Calibri"/>
          <w:b w:val="0"/>
          <w:color w:val="222222"/>
          <w:sz w:val="24"/>
        </w:rPr>
        <w:t>Flytta inte en person med misstänkt nack- eller rygmskada om platsen är säker. Vältning ger just sådana skador. Ryggskydd i kapitel 1 finns av en anledning.</w:t>
      </w:r>
    </w:p>
    <w:p>
      <w:pPr>
        <w:pStyle w:val="Heading2"/>
      </w:pPr>
      <w:r>
        <w:rPr>
          <w:rFonts w:ascii="Calibri" w:hAnsi="Calibri" w:eastAsia="Calibri"/>
          <w:color w:val="1B3A2F"/>
        </w:rPr>
        <w:t>Första hjälpen — L-ABCDE</w:t>
      </w:r>
    </w:p>
    <w:p>
      <w:r>
        <w:rPr>
          <w:rFonts w:ascii="Calibri" w:hAnsi="Calibri" w:eastAsia="Calibri"/>
          <w:b w:val="0"/>
          <w:color w:val="222222"/>
          <w:sz w:val="24"/>
        </w:rPr>
        <w:t>Gör det i ordning. Hoppa inte till det du “känner för”.</w:t>
      </w:r>
    </w:p>
    <w:p>
      <w:r>
        <w:rPr>
          <w:rFonts w:ascii="Calibri" w:hAnsi="Calibri" w:eastAsia="Calibri"/>
          <w:b/>
          <w:color w:val="222222"/>
          <w:sz w:val="24"/>
        </w:rPr>
        <w:t>L — Livsfarligt läge.</w:t>
      </w:r>
      <w:r>
        <w:rPr>
          <w:rFonts w:ascii="Calibri" w:hAnsi="Calibri" w:eastAsia="Calibri"/>
          <w:b w:val="0"/>
          <w:color w:val="222222"/>
          <w:sz w:val="24"/>
        </w:rPr>
        <w:t xml:space="preserve"> Av skoter, brant, is, avgaser, mötande. Stäng av fordon. Flytta den skadade bara om platsen dödar.</w:t>
      </w:r>
    </w:p>
    <w:p>
      <w:r>
        <w:rPr>
          <w:rFonts w:ascii="Calibri" w:hAnsi="Calibri" w:eastAsia="Calibri"/>
          <w:b/>
          <w:color w:val="222222"/>
          <w:sz w:val="24"/>
        </w:rPr>
        <w:t>A — Airway, luftväg.</w:t>
      </w:r>
      <w:r>
        <w:rPr>
          <w:rFonts w:ascii="Calibri" w:hAnsi="Calibri" w:eastAsia="Calibri"/>
          <w:b w:val="0"/>
          <w:color w:val="222222"/>
          <w:sz w:val="24"/>
        </w:rPr>
        <w:t xml:space="preserve"> Medvetslös: öppna luftvägen.</w:t>
      </w:r>
    </w:p>
    <w:p>
      <w:r>
        <w:rPr>
          <w:rFonts w:ascii="Calibri" w:hAnsi="Calibri" w:eastAsia="Calibri"/>
          <w:b/>
          <w:color w:val="222222"/>
          <w:sz w:val="24"/>
        </w:rPr>
        <w:t>B — Breathing, andning.</w:t>
      </w:r>
      <w:r>
        <w:rPr>
          <w:rFonts w:ascii="Calibri" w:hAnsi="Calibri" w:eastAsia="Calibri"/>
          <w:b w:val="0"/>
          <w:color w:val="222222"/>
          <w:sz w:val="24"/>
        </w:rPr>
        <w:t xml:space="preserve"> Ser du bröstet, hör du andetag, känner du luft? Inte mer än tio sekunder.</w:t>
      </w:r>
    </w:p>
    <w:p>
      <w:r>
        <w:rPr>
          <w:rFonts w:ascii="Calibri" w:hAnsi="Calibri" w:eastAsia="Calibri"/>
          <w:b/>
          <w:color w:val="222222"/>
          <w:sz w:val="24"/>
        </w:rPr>
        <w:t>C — Cirkulation / blödning.</w:t>
      </w:r>
      <w:r>
        <w:rPr>
          <w:rFonts w:ascii="Calibri" w:hAnsi="Calibri" w:eastAsia="Calibri"/>
          <w:b w:val="0"/>
          <w:color w:val="222222"/>
          <w:sz w:val="24"/>
        </w:rPr>
        <w:t xml:space="preserve"> Stoppa stor blödning. Tryck.</w:t>
      </w:r>
    </w:p>
    <w:p>
      <w:r>
        <w:rPr>
          <w:rFonts w:ascii="Calibri" w:hAnsi="Calibri" w:eastAsia="Calibri"/>
          <w:b/>
          <w:color w:val="222222"/>
          <w:sz w:val="24"/>
        </w:rPr>
        <w:t>D — Disability.</w:t>
      </w:r>
      <w:r>
        <w:rPr>
          <w:rFonts w:ascii="Calibri" w:hAnsi="Calibri" w:eastAsia="Calibri"/>
          <w:b w:val="0"/>
          <w:color w:val="222222"/>
          <w:sz w:val="24"/>
        </w:rPr>
        <w:t xml:space="preserve"> Medvetande, kramper, skada i nacke. Flytta inte i onödan.</w:t>
      </w:r>
    </w:p>
    <w:p>
      <w:r>
        <w:rPr>
          <w:rFonts w:ascii="Calibri" w:hAnsi="Calibri" w:eastAsia="Calibri"/>
          <w:b/>
          <w:color w:val="222222"/>
          <w:sz w:val="24"/>
        </w:rPr>
        <w:t>E — Expose / environment.</w:t>
      </w:r>
      <w:r>
        <w:rPr>
          <w:rFonts w:ascii="Calibri" w:hAnsi="Calibri" w:eastAsia="Calibri"/>
          <w:b w:val="0"/>
          <w:color w:val="222222"/>
          <w:sz w:val="24"/>
        </w:rPr>
        <w:t xml:space="preserve"> Titta över kroppen. </w:t>
      </w:r>
      <w:r>
        <w:rPr>
          <w:rFonts w:ascii="Calibri" w:hAnsi="Calibri" w:eastAsia="Calibri"/>
          <w:b/>
          <w:color w:val="222222"/>
          <w:sz w:val="24"/>
        </w:rPr>
        <w:t>Håll personen varm.</w:t>
      </w:r>
      <w:r>
        <w:rPr>
          <w:rFonts w:ascii="Calibri" w:hAnsi="Calibri" w:eastAsia="Calibri"/>
          <w:b w:val="0"/>
          <w:color w:val="222222"/>
          <w:sz w:val="24"/>
        </w:rPr>
        <w:t xml:space="preserve"> Kyla dödar efter att vältningen är över.</w:t>
      </w:r>
    </w:p>
    <w:p>
      <w:pPr>
        <w:pStyle w:val="Heading3"/>
      </w:pPr>
      <w:r>
        <w:rPr>
          <w:rFonts w:ascii="Calibri" w:hAnsi="Calibri" w:eastAsia="Calibri"/>
          <w:color w:val="1B3A2F"/>
        </w:rPr>
        <w:t>Medveten person med chock</w:t>
      </w:r>
    </w:p>
    <w:p>
      <w:r>
        <w:rPr>
          <w:rFonts w:ascii="Calibri" w:hAnsi="Calibri" w:eastAsia="Calibri"/>
          <w:b w:val="0"/>
          <w:color w:val="222222"/>
          <w:sz w:val="24"/>
        </w:rPr>
        <w:t xml:space="preserve">Du kommer fram till någon som </w:t>
      </w:r>
      <w:r>
        <w:rPr>
          <w:rFonts w:ascii="Calibri" w:hAnsi="Calibri" w:eastAsia="Calibri"/>
          <w:b/>
          <w:color w:val="222222"/>
          <w:sz w:val="24"/>
        </w:rPr>
        <w:t>är vid medvetande</w:t>
      </w:r>
      <w:r>
        <w:rPr>
          <w:rFonts w:ascii="Calibri" w:hAnsi="Calibri" w:eastAsia="Calibri"/>
          <w:b w:val="0"/>
          <w:color w:val="222222"/>
          <w:sz w:val="24"/>
        </w:rPr>
        <w:t xml:space="preserve">, men som du tror har </w:t>
      </w:r>
      <w:r>
        <w:rPr>
          <w:rFonts w:ascii="Calibri" w:hAnsi="Calibri" w:eastAsia="Calibri"/>
          <w:b/>
          <w:color w:val="222222"/>
          <w:sz w:val="24"/>
        </w:rPr>
        <w:t>cirkulationssvikt / chock</w:t>
      </w:r>
      <w:r>
        <w:rPr>
          <w:rFonts w:ascii="Calibri" w:hAnsi="Calibri" w:eastAsia="Calibri"/>
          <w:b w:val="0"/>
          <w:color w:val="222222"/>
          <w:sz w:val="24"/>
        </w:rPr>
        <w:t>: blek, kall, kallsvettig, orolig.</w:t>
      </w:r>
    </w:p>
    <w:p>
      <w:r>
        <w:rPr>
          <w:rFonts w:ascii="Calibri" w:hAnsi="Calibri" w:eastAsia="Calibri"/>
          <w:b w:val="0"/>
          <w:color w:val="222222"/>
          <w:sz w:val="24"/>
        </w:rPr>
        <w:t xml:space="preserve">Det som är lämpligt: </w:t>
      </w:r>
      <w:r>
        <w:rPr>
          <w:rFonts w:ascii="Calibri" w:hAnsi="Calibri" w:eastAsia="Calibri"/>
          <w:b/>
          <w:color w:val="222222"/>
          <w:sz w:val="24"/>
        </w:rPr>
        <w:t>håll personen varm och prata lugnande</w:t>
      </w:r>
      <w:r>
        <w:rPr>
          <w:rFonts w:ascii="Calibri" w:hAnsi="Calibri" w:eastAsia="Calibri"/>
          <w:b w:val="0"/>
          <w:color w:val="222222"/>
          <w:sz w:val="24"/>
        </w:rPr>
        <w:t>.</w:t>
      </w:r>
    </w:p>
    <w:p>
      <w:r>
        <w:rPr>
          <w:rFonts w:ascii="Calibri" w:hAnsi="Calibri" w:eastAsia="Calibri"/>
          <w:b w:val="0"/>
          <w:color w:val="222222"/>
          <w:sz w:val="24"/>
        </w:rPr>
        <w:t xml:space="preserve">Inte mat och dryck — det kan hamna i luftvägen om tillståndet försämras. Inte “fria luftvägar och stabilt sidoläge” som första åtgärd på en vaken person. Sidoläge är för medvetslösa som </w:t>
      </w:r>
      <w:r>
        <w:rPr>
          <w:rFonts w:ascii="Calibri" w:hAnsi="Calibri" w:eastAsia="Calibri"/>
          <w:b/>
          <w:color w:val="222222"/>
          <w:sz w:val="24"/>
        </w:rPr>
        <w:t>andas</w:t>
      </w:r>
      <w:r>
        <w:rPr>
          <w:rFonts w:ascii="Calibri" w:hAnsi="Calibri" w:eastAsia="Calibri"/>
          <w:b w:val="0"/>
          <w:color w:val="222222"/>
          <w:sz w:val="24"/>
        </w:rPr>
        <w:t>. En vaken chockad människa ska ligga, hållas varm, lugnas, och du larmar.</w:t>
      </w:r>
    </w:p>
    <w:p>
      <w:r>
        <w:rPr>
          <w:rFonts w:ascii="Calibri" w:hAnsi="Calibri" w:eastAsia="Calibri"/>
          <w:b w:val="0"/>
          <w:color w:val="222222"/>
          <w:sz w:val="24"/>
        </w:rPr>
        <w:t>Täcke, extra jackor, räddningsfolie, kroppen mot lä. Prata. Vänta på hjälp.</w:t>
      </w:r>
    </w:p>
    <w:p>
      <w:pPr>
        <w:pStyle w:val="Heading3"/>
      </w:pPr>
      <w:r>
        <w:rPr>
          <w:rFonts w:ascii="Calibri" w:hAnsi="Calibri" w:eastAsia="Calibri"/>
          <w:color w:val="1B3A2F"/>
        </w:rPr>
        <w:t>Medvetslös som inte andas</w:t>
      </w:r>
    </w:p>
    <w:p>
      <w:r>
        <w:rPr>
          <w:rFonts w:ascii="Calibri" w:hAnsi="Calibri" w:eastAsia="Calibri"/>
          <w:b w:val="0"/>
          <w:color w:val="222222"/>
          <w:sz w:val="24"/>
        </w:rPr>
        <w:t xml:space="preserve">Personen är </w:t>
      </w:r>
      <w:r>
        <w:rPr>
          <w:rFonts w:ascii="Calibri" w:hAnsi="Calibri" w:eastAsia="Calibri"/>
          <w:b/>
          <w:color w:val="222222"/>
          <w:sz w:val="24"/>
        </w:rPr>
        <w:t>medvetslös och andas inte</w:t>
      </w:r>
      <w:r>
        <w:rPr>
          <w:rFonts w:ascii="Calibri" w:hAnsi="Calibri" w:eastAsia="Calibri"/>
          <w:b w:val="0"/>
          <w:color w:val="222222"/>
          <w:sz w:val="24"/>
        </w:rPr>
        <w:t xml:space="preserve">. Det första du ska göra är att </w:t>
      </w:r>
      <w:r>
        <w:rPr>
          <w:rFonts w:ascii="Calibri" w:hAnsi="Calibri" w:eastAsia="Calibri"/>
          <w:b/>
          <w:color w:val="222222"/>
          <w:sz w:val="24"/>
        </w:rPr>
        <w:t>böja huvudet bakåt</w:t>
      </w:r>
      <w:r>
        <w:rPr>
          <w:rFonts w:ascii="Calibri" w:hAnsi="Calibri" w:eastAsia="Calibri"/>
          <w:b w:val="0"/>
          <w:color w:val="222222"/>
          <w:sz w:val="24"/>
        </w:rPr>
        <w:t xml:space="preserve"> så luftvägen öppnas — tungan ska inte täppa till.</w:t>
      </w:r>
    </w:p>
    <w:p>
      <w:r>
        <w:rPr>
          <w:rFonts w:ascii="Calibri" w:hAnsi="Calibri" w:eastAsia="Calibri"/>
          <w:b w:val="0"/>
          <w:color w:val="222222"/>
          <w:sz w:val="24"/>
        </w:rPr>
        <w:t>Andas personen då: håll luftvägen, sidoläge om det är säkert, håll varm, larma.</w:t>
      </w:r>
    </w:p>
    <w:p>
      <w:r>
        <w:rPr>
          <w:rFonts w:ascii="Calibri" w:hAnsi="Calibri" w:eastAsia="Calibri"/>
          <w:b w:val="0"/>
          <w:color w:val="222222"/>
          <w:sz w:val="24"/>
        </w:rPr>
        <w:t xml:space="preserve">Andas personen </w:t>
      </w:r>
      <w:r>
        <w:rPr>
          <w:rFonts w:ascii="Calibri" w:hAnsi="Calibri" w:eastAsia="Calibri"/>
          <w:b/>
          <w:color w:val="222222"/>
          <w:sz w:val="24"/>
        </w:rPr>
        <w:t>fortfarande inte</w:t>
      </w:r>
      <w:r>
        <w:rPr>
          <w:rFonts w:ascii="Calibri" w:hAnsi="Calibri" w:eastAsia="Calibri"/>
          <w:b w:val="0"/>
          <w:color w:val="222222"/>
          <w:sz w:val="24"/>
        </w:rPr>
        <w:t xml:space="preserve">: börja </w:t>
      </w:r>
      <w:r>
        <w:rPr>
          <w:rFonts w:ascii="Calibri" w:hAnsi="Calibri" w:eastAsia="Calibri"/>
          <w:b/>
          <w:color w:val="222222"/>
          <w:sz w:val="24"/>
        </w:rPr>
        <w:t>hjärt-lungräddning</w:t>
      </w:r>
      <w:r>
        <w:rPr>
          <w:rFonts w:ascii="Calibri" w:hAnsi="Calibri" w:eastAsia="Calibri"/>
          <w:b w:val="0"/>
          <w:color w:val="222222"/>
          <w:sz w:val="24"/>
        </w:rPr>
        <w:t>. Inte sidoläge på någon som inte andas. Sidoläge räddar inte en som inte får luft.</w:t>
      </w:r>
    </w:p>
    <w:p>
      <w:r>
        <w:rPr>
          <w:rFonts w:ascii="Calibri" w:hAnsi="Calibri" w:eastAsia="Calibri"/>
          <w:b w:val="0"/>
          <w:color w:val="222222"/>
          <w:sz w:val="24"/>
        </w:rPr>
        <w:t xml:space="preserve">Ordningen är alltså: farlig plats → </w:t>
      </w:r>
      <w:r>
        <w:rPr>
          <w:rFonts w:ascii="Calibri" w:hAnsi="Calibri" w:eastAsia="Calibri"/>
          <w:b/>
          <w:color w:val="222222"/>
          <w:sz w:val="24"/>
        </w:rPr>
        <w:t>öppna luftväg</w:t>
      </w:r>
      <w:r>
        <w:rPr>
          <w:rFonts w:ascii="Calibri" w:hAnsi="Calibri" w:eastAsia="Calibri"/>
          <w:b w:val="0"/>
          <w:color w:val="222222"/>
          <w:sz w:val="24"/>
        </w:rPr>
        <w:t xml:space="preserve"> → kolla andning → HLR om det behövs. Inte HLR som första handgrepp innan luftvägen är fri. Inte sidoläge som första handgrepp när personen inte andas.</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Vaken + chock = varm och lugn, ingen mat. Medvetslös + andas inte = öppna luftvägen först.</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`assets/luftvag-chock.png` — två rutor: huvudet bakåt, respektive filt och samtal.</w:t>
      </w:r>
    </w:p>
    <w:p>
      <w:pPr>
        <w:pStyle w:val="Heading2"/>
      </w:pPr>
      <w:r>
        <w:rPr>
          <w:rFonts w:ascii="Calibri" w:hAnsi="Calibri" w:eastAsia="Calibri"/>
          <w:color w:val="1B3A2F"/>
        </w:rPr>
        <w:t>Kylskada</w:t>
      </w:r>
    </w:p>
    <w:p>
      <w:r>
        <w:rPr>
          <w:rFonts w:ascii="Calibri" w:hAnsi="Calibri" w:eastAsia="Calibri"/>
          <w:b w:val="0"/>
          <w:color w:val="222222"/>
          <w:sz w:val="24"/>
        </w:rPr>
        <w:t>Värm med kroppsvärme: hand mot kind, fötter i armhålan. Ingen alkohol. Gnugga inte hårt på vita, känsellösa fläckar. Skydda mot vind. En person som slutat huttra och blivit slö är inte “bättre”. Det kan vara värre. Håll varm, larma.</w:t>
      </w:r>
    </w:p>
    <w:p>
      <w:r>
        <w:rPr>
          <w:rFonts w:ascii="Calibri" w:hAnsi="Calibri" w:eastAsia="Calibri"/>
          <w:b w:val="0"/>
          <w:color w:val="222222"/>
          <w:sz w:val="24"/>
        </w:rPr>
        <w:t>Brännskada från ljuddämpare eller kylvätska: skölj med kallt, rent, inte snö in i såret som första idé. Skydda, håll varm i övrigt, larma. I kyla är nedkylningen ofta det som avgör efter en vältning, inte skrubbsåret.</w:t>
      </w:r>
    </w:p>
    <w:p>
      <w:pPr>
        <w:pStyle w:val="Heading2"/>
      </w:pPr>
      <w:r>
        <w:rPr>
          <w:rFonts w:ascii="Calibri" w:hAnsi="Calibri" w:eastAsia="Calibri"/>
          <w:color w:val="1B3A2F"/>
        </w:rPr>
        <w:t>Larma</w:t>
      </w:r>
    </w:p>
    <w:p>
      <w:r>
        <w:rPr>
          <w:rFonts w:ascii="Calibri" w:hAnsi="Calibri" w:eastAsia="Calibri"/>
          <w:b w:val="0"/>
          <w:color w:val="222222"/>
          <w:sz w:val="24"/>
        </w:rPr>
        <w:t xml:space="preserve">Ring </w:t>
      </w:r>
      <w:r>
        <w:rPr>
          <w:rFonts w:ascii="Calibri" w:hAnsi="Calibri" w:eastAsia="Calibri"/>
          <w:b/>
          <w:color w:val="222222"/>
          <w:sz w:val="24"/>
        </w:rPr>
        <w:t>112</w:t>
      </w:r>
      <w:r>
        <w:rPr>
          <w:rFonts w:ascii="Calibri" w:hAnsi="Calibri" w:eastAsia="Calibri"/>
          <w:b w:val="0"/>
          <w:color w:val="222222"/>
          <w:sz w:val="24"/>
        </w:rPr>
        <w:t xml:space="preserve">. I fjällterräng är </w:t>
      </w:r>
      <w:r>
        <w:rPr>
          <w:rFonts w:ascii="Calibri" w:hAnsi="Calibri" w:eastAsia="Calibri"/>
          <w:b/>
          <w:color w:val="222222"/>
          <w:sz w:val="24"/>
        </w:rPr>
        <w:t>polisen huvudman</w:t>
      </w:r>
      <w:r>
        <w:rPr>
          <w:rFonts w:ascii="Calibri" w:hAnsi="Calibri" w:eastAsia="Calibri"/>
          <w:b w:val="0"/>
          <w:color w:val="222222"/>
          <w:sz w:val="24"/>
        </w:rPr>
        <w:t xml:space="preserve"> för fjällräddningen. Du ringer inte “fjällräddningen” som ett eget nummer först. 112 kopplar.</w:t>
      </w:r>
    </w:p>
    <w:p>
      <w:r>
        <w:rPr>
          <w:rFonts w:ascii="Calibri" w:hAnsi="Calibri" w:eastAsia="Calibri"/>
          <w:b w:val="0"/>
          <w:color w:val="222222"/>
          <w:sz w:val="24"/>
        </w:rPr>
        <w:t>Säg:</w:t>
      </w:r>
    </w:p>
    <w:p>
      <w:pPr>
        <w:pStyle w:val="ListBullet"/>
      </w:pPr>
      <w:r>
        <w:rPr>
          <w:rFonts w:ascii="Calibri" w:hAnsi="Calibri" w:eastAsia="Calibri"/>
          <w:b/>
          <w:color w:val="222222"/>
          <w:sz w:val="24"/>
        </w:rPr>
        <w:t>Var</w:t>
      </w:r>
      <w:r>
        <w:rPr>
          <w:rFonts w:ascii="Calibri" w:hAnsi="Calibri" w:eastAsia="Calibri"/>
          <w:b w:val="0"/>
          <w:color w:val="222222"/>
          <w:sz w:val="24"/>
        </w:rPr>
        <w:t xml:space="preserve"> — så noga du kan. GPS-koordinater, lednamn, stuga, backe. 112-appen kan skicka position.</w:t>
      </w:r>
    </w:p>
    <w:p>
      <w:pPr>
        <w:pStyle w:val="ListBullet"/>
      </w:pPr>
      <w:r>
        <w:rPr>
          <w:rFonts w:ascii="Calibri" w:hAnsi="Calibri" w:eastAsia="Calibri"/>
          <w:b/>
          <w:color w:val="222222"/>
          <w:sz w:val="24"/>
        </w:rPr>
        <w:t>Vad som hänt</w:t>
      </w:r>
    </w:p>
    <w:p>
      <w:pPr>
        <w:pStyle w:val="ListBullet"/>
      </w:pPr>
      <w:r>
        <w:rPr>
          <w:rFonts w:ascii="Calibri" w:hAnsi="Calibri" w:eastAsia="Calibri"/>
          <w:b/>
          <w:color w:val="222222"/>
          <w:sz w:val="24"/>
        </w:rPr>
        <w:t>Hur många skadade</w:t>
      </w:r>
      <w:r>
        <w:rPr>
          <w:rFonts w:ascii="Calibri" w:hAnsi="Calibri" w:eastAsia="Calibri"/>
          <w:b w:val="0"/>
          <w:color w:val="222222"/>
          <w:sz w:val="24"/>
        </w:rPr>
        <w:t>, medvetande, andning</w:t>
      </w:r>
    </w:p>
    <w:p>
      <w:pPr>
        <w:pStyle w:val="ListBullet"/>
      </w:pPr>
      <w:r>
        <w:rPr>
          <w:rFonts w:ascii="Calibri" w:hAnsi="Calibri" w:eastAsia="Calibri"/>
          <w:b/>
          <w:color w:val="222222"/>
          <w:sz w:val="24"/>
        </w:rPr>
        <w:t>Ditt namn</w:t>
      </w:r>
      <w:r>
        <w:rPr>
          <w:rFonts w:ascii="Calibri" w:hAnsi="Calibri" w:eastAsia="Calibri"/>
          <w:b w:val="0"/>
          <w:color w:val="222222"/>
          <w:sz w:val="24"/>
        </w:rPr>
        <w:t xml:space="preserve"> och nummer</w:t>
      </w:r>
    </w:p>
    <w:p>
      <w:r>
        <w:rPr>
          <w:rFonts w:ascii="Calibri" w:hAnsi="Calibri" w:eastAsia="Calibri"/>
          <w:b w:val="0"/>
          <w:color w:val="222222"/>
          <w:sz w:val="24"/>
        </w:rPr>
        <w:t>Avsluta inte samtalet förrän de säger det. Håll telefonen på. Stäng inte av skoterns ljus om det hjälper helikopter att se er — om det inte skapar annan fara.</w:t>
      </w:r>
    </w:p>
    <w:p>
      <w:r>
        <w:rPr>
          <w:rFonts w:ascii="Calibri" w:hAnsi="Calibri" w:eastAsia="Calibri"/>
          <w:b w:val="0"/>
          <w:color w:val="222222"/>
          <w:sz w:val="24"/>
        </w:rPr>
        <w:t>Kommer hjälpen: peka, kort rapport, stör inte. Du har gjort jobbet när de har läget.</w:t>
      </w:r>
    </w:p>
    <w:p>
      <w:r>
        <w:rPr>
          <w:rFonts w:ascii="Calibri" w:hAnsi="Calibri" w:eastAsia="Calibri"/>
          <w:b w:val="0"/>
          <w:color w:val="222222"/>
          <w:sz w:val="24"/>
        </w:rPr>
        <w:t>Varningstriangel och förband hör till utrustningen. De ersätter inte 112.</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Vanligast = vältning. Stanna, hjälp, varna, 112. Chock: varm och prata. Andas inte: huvudet bakåt, sedan HLR.</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outlineLvl w:val="0"/>
    </w:pPr>
    <w:rPr>
      <w:rFonts w:asciiTheme="majorHAnsi" w:eastAsiaTheme="majorEastAsia" w:hAnsiTheme="majorHAnsi" w:cstheme="majorBidi" w:ascii="Calibri" w:hAnsi="Calibri"/>
      <w:b/>
      <w:bCs/>
      <w:color w:val="1B3A2F"/>
      <w:sz w:val="5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Calibri" w:hAnsi="Calibri"/>
      <w:b/>
      <w:bCs/>
      <w:color w:val="1B3A2F"/>
      <w:sz w:val="32"/>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Calibri" w:hAnsi="Calibri"/>
      <w:b/>
      <w:bCs/>
      <w:color w:val="1B3A2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