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F4E08" w14:textId="4B05E6E2" w:rsidR="00DA3AF7" w:rsidRPr="00BD5FBE" w:rsidRDefault="00DA3AF7" w:rsidP="004274E4">
      <w:pPr>
        <w:autoSpaceDE w:val="0"/>
        <w:autoSpaceDN w:val="0"/>
        <w:adjustRightInd w:val="0"/>
        <w:spacing w:after="0" w:line="360" w:lineRule="auto"/>
        <w:jc w:val="center"/>
        <w:rPr>
          <w:rFonts w:ascii="Times New Roman" w:hAnsi="Times New Roman"/>
          <w:b/>
          <w:bCs/>
          <w:sz w:val="28"/>
          <w:szCs w:val="28"/>
        </w:rPr>
      </w:pPr>
      <w:bookmarkStart w:id="0" w:name="_Hlk215578737"/>
      <w:r>
        <w:t xml:space="preserve">    </w:t>
      </w:r>
      <w:r w:rsidRPr="00BD5FBE">
        <w:rPr>
          <w:rFonts w:ascii="Times New Roman" w:hAnsi="Times New Roman"/>
          <w:b/>
          <w:bCs/>
          <w:sz w:val="28"/>
          <w:szCs w:val="28"/>
        </w:rPr>
        <w:t xml:space="preserve">OPTIMAL DESIGN OF TUNED MASS </w:t>
      </w:r>
      <w:r w:rsidR="004274E4" w:rsidRPr="00BD5FBE">
        <w:rPr>
          <w:rFonts w:ascii="Times New Roman" w:hAnsi="Times New Roman"/>
          <w:b/>
          <w:bCs/>
          <w:sz w:val="28"/>
          <w:szCs w:val="28"/>
        </w:rPr>
        <w:t xml:space="preserve">DAMPER </w:t>
      </w:r>
      <w:r w:rsidR="004274E4">
        <w:rPr>
          <w:rFonts w:ascii="Times New Roman" w:hAnsi="Times New Roman"/>
          <w:b/>
          <w:bCs/>
          <w:sz w:val="28"/>
          <w:szCs w:val="28"/>
        </w:rPr>
        <w:t>FOR HORIZONTAL IRREGULAR BUILDING USING GENETIC ALGORITHM</w:t>
      </w:r>
    </w:p>
    <w:p w14:paraId="4B314AEB" w14:textId="77777777" w:rsidR="00DA3AF7" w:rsidRPr="00EE040E" w:rsidRDefault="00DA3AF7" w:rsidP="00DA3AF7">
      <w:pPr>
        <w:autoSpaceDE w:val="0"/>
        <w:autoSpaceDN w:val="0"/>
        <w:adjustRightInd w:val="0"/>
        <w:spacing w:after="0" w:line="360" w:lineRule="auto"/>
        <w:rPr>
          <w:rFonts w:ascii="Arial" w:eastAsia="Times New Roman" w:hAnsi="Arial" w:cs="Arial"/>
          <w:b/>
          <w:bCs/>
          <w:sz w:val="24"/>
          <w:szCs w:val="24"/>
          <w:lang w:val="en-GB"/>
        </w:rPr>
      </w:pPr>
      <w:r>
        <w:rPr>
          <w:rFonts w:ascii="Times New Roman" w:hAnsi="Times New Roman"/>
          <w:b/>
          <w:bCs/>
          <w:sz w:val="34"/>
          <w:szCs w:val="34"/>
        </w:rPr>
        <w:t xml:space="preserve">                                          </w:t>
      </w:r>
    </w:p>
    <w:p w14:paraId="3D13F42F" w14:textId="77777777" w:rsidR="00DA3AF7" w:rsidRDefault="00DA3AF7" w:rsidP="00DA3AF7">
      <w:pPr>
        <w:autoSpaceDE w:val="0"/>
        <w:autoSpaceDN w:val="0"/>
        <w:adjustRightInd w:val="0"/>
        <w:spacing w:after="0" w:line="480" w:lineRule="auto"/>
        <w:rPr>
          <w:rFonts w:ascii="Times New Roman" w:hAnsi="Times New Roman"/>
          <w:i/>
          <w:iCs/>
          <w:sz w:val="24"/>
          <w:szCs w:val="24"/>
        </w:rPr>
      </w:pPr>
      <w:r>
        <w:rPr>
          <w:rFonts w:ascii="Times New Roman" w:hAnsi="Times New Roman"/>
          <w:b/>
          <w:bCs/>
        </w:rPr>
        <w:t xml:space="preserve">                                                 </w:t>
      </w:r>
      <w:r>
        <w:rPr>
          <w:rFonts w:ascii="Times New Roman" w:hAnsi="Times New Roman"/>
          <w:i/>
          <w:iCs/>
          <w:sz w:val="24"/>
          <w:szCs w:val="24"/>
        </w:rPr>
        <w:t>A FINAL YEAR PROJECT REPORT</w:t>
      </w:r>
    </w:p>
    <w:p w14:paraId="418B8E9C" w14:textId="77777777" w:rsidR="00DA3AF7" w:rsidRPr="004D6D98" w:rsidRDefault="00DA3AF7" w:rsidP="00DA3AF7">
      <w:pPr>
        <w:autoSpaceDE w:val="0"/>
        <w:autoSpaceDN w:val="0"/>
        <w:adjustRightInd w:val="0"/>
        <w:spacing w:after="0" w:line="480" w:lineRule="auto"/>
        <w:jc w:val="center"/>
        <w:rPr>
          <w:rFonts w:ascii="Times New Roman" w:hAnsi="Times New Roman"/>
          <w:i/>
          <w:iCs/>
          <w:sz w:val="24"/>
          <w:szCs w:val="24"/>
        </w:rPr>
      </w:pPr>
      <w:r>
        <w:rPr>
          <w:rFonts w:ascii="Times New Roman" w:hAnsi="Times New Roman"/>
          <w:i/>
          <w:iCs/>
          <w:sz w:val="24"/>
          <w:szCs w:val="24"/>
        </w:rPr>
        <w:t>submitted by</w:t>
      </w:r>
    </w:p>
    <w:p w14:paraId="21EAC0DA" w14:textId="6D3F64A4" w:rsidR="00DA3AF7" w:rsidRPr="00BD5FBE" w:rsidRDefault="00DA3AF7" w:rsidP="00DA3AF7">
      <w:pPr>
        <w:autoSpaceDE w:val="0"/>
        <w:autoSpaceDN w:val="0"/>
        <w:adjustRightInd w:val="0"/>
        <w:spacing w:after="0" w:line="240" w:lineRule="auto"/>
        <w:rPr>
          <w:rFonts w:ascii="Times New Roman" w:hAnsi="Times New Roman"/>
        </w:rPr>
      </w:pPr>
      <w:r>
        <w:rPr>
          <w:rFonts w:ascii="Times New Roman" w:hAnsi="Times New Roman"/>
          <w:b/>
          <w:bCs/>
          <w:sz w:val="24"/>
          <w:szCs w:val="24"/>
        </w:rPr>
        <w:t xml:space="preserve">                                                   </w:t>
      </w:r>
      <w:r w:rsidRPr="00BD5FBE">
        <w:rPr>
          <w:rFonts w:ascii="Times New Roman" w:hAnsi="Times New Roman"/>
          <w:b/>
          <w:bCs/>
        </w:rPr>
        <w:t xml:space="preserve">AISHWARYA VAJA </w:t>
      </w:r>
      <w:r w:rsidRPr="00BD5FBE">
        <w:rPr>
          <w:rFonts w:ascii="Times New Roman" w:hAnsi="Times New Roman"/>
        </w:rPr>
        <w:t>(U22CE0</w:t>
      </w:r>
      <w:r w:rsidR="005D6911">
        <w:rPr>
          <w:rFonts w:ascii="Times New Roman" w:hAnsi="Times New Roman"/>
        </w:rPr>
        <w:t>0</w:t>
      </w:r>
      <w:r w:rsidRPr="00BD5FBE">
        <w:rPr>
          <w:rFonts w:ascii="Times New Roman" w:hAnsi="Times New Roman"/>
        </w:rPr>
        <w:t>4)</w:t>
      </w:r>
    </w:p>
    <w:p w14:paraId="45F53E4A" w14:textId="77777777" w:rsidR="00DA3AF7" w:rsidRPr="00BD5FBE" w:rsidRDefault="00DA3AF7" w:rsidP="00DA3AF7">
      <w:pPr>
        <w:autoSpaceDE w:val="0"/>
        <w:autoSpaceDN w:val="0"/>
        <w:adjustRightInd w:val="0"/>
        <w:spacing w:after="0" w:line="240" w:lineRule="auto"/>
        <w:rPr>
          <w:rFonts w:ascii="Times New Roman" w:hAnsi="Times New Roman"/>
          <w:b/>
          <w:bCs/>
        </w:rPr>
      </w:pPr>
      <w:r w:rsidRPr="00BD5FBE">
        <w:rPr>
          <w:rFonts w:ascii="Times New Roman" w:hAnsi="Times New Roman"/>
        </w:rPr>
        <w:t xml:space="preserve">                                                              </w:t>
      </w:r>
      <w:r w:rsidRPr="00BD5FBE">
        <w:rPr>
          <w:rFonts w:ascii="Times New Roman" w:hAnsi="Times New Roman"/>
          <w:b/>
          <w:bCs/>
        </w:rPr>
        <w:t xml:space="preserve">STUTI SINGH </w:t>
      </w:r>
      <w:r w:rsidRPr="00BD5FBE">
        <w:rPr>
          <w:rFonts w:ascii="Times New Roman" w:hAnsi="Times New Roman"/>
        </w:rPr>
        <w:t>(U22CE067)</w:t>
      </w:r>
      <w:r w:rsidRPr="00BD5FBE">
        <w:rPr>
          <w:rFonts w:ascii="Times New Roman" w:hAnsi="Times New Roman"/>
          <w:b/>
          <w:bCs/>
        </w:rPr>
        <w:t xml:space="preserve">                                                  </w:t>
      </w:r>
    </w:p>
    <w:p w14:paraId="6C638794" w14:textId="77777777" w:rsidR="00DA3AF7" w:rsidRPr="00BD5FBE" w:rsidRDefault="00DA3AF7" w:rsidP="00DA3AF7">
      <w:pPr>
        <w:autoSpaceDE w:val="0"/>
        <w:autoSpaceDN w:val="0"/>
        <w:adjustRightInd w:val="0"/>
        <w:spacing w:after="0" w:line="240" w:lineRule="auto"/>
        <w:rPr>
          <w:rFonts w:ascii="Times New Roman" w:hAnsi="Times New Roman"/>
        </w:rPr>
      </w:pPr>
      <w:r w:rsidRPr="00BD5FBE">
        <w:rPr>
          <w:rFonts w:ascii="Times New Roman" w:hAnsi="Times New Roman"/>
          <w:b/>
          <w:bCs/>
        </w:rPr>
        <w:t xml:space="preserve">                                                            SHREYA PATEL</w:t>
      </w:r>
      <w:r w:rsidRPr="00BD5FBE">
        <w:rPr>
          <w:rFonts w:ascii="Times New Roman" w:hAnsi="Times New Roman"/>
        </w:rPr>
        <w:t>(U22CE069)</w:t>
      </w:r>
    </w:p>
    <w:p w14:paraId="41552BC8" w14:textId="77777777" w:rsidR="00DA3AF7" w:rsidRPr="00BD5FBE" w:rsidRDefault="00DA3AF7" w:rsidP="00DA3AF7">
      <w:pPr>
        <w:autoSpaceDE w:val="0"/>
        <w:autoSpaceDN w:val="0"/>
        <w:adjustRightInd w:val="0"/>
        <w:spacing w:after="0" w:line="240" w:lineRule="auto"/>
        <w:rPr>
          <w:rFonts w:ascii="Times New Roman" w:hAnsi="Times New Roman"/>
          <w:b/>
          <w:bCs/>
        </w:rPr>
      </w:pPr>
      <w:r w:rsidRPr="00BD5FBE">
        <w:rPr>
          <w:rFonts w:ascii="Times New Roman" w:hAnsi="Times New Roman"/>
        </w:rPr>
        <w:t xml:space="preserve">                                                       </w:t>
      </w:r>
      <w:r w:rsidRPr="00BD5FBE">
        <w:rPr>
          <w:rFonts w:ascii="Times New Roman" w:hAnsi="Times New Roman"/>
          <w:b/>
          <w:bCs/>
        </w:rPr>
        <w:t>SANDHYA KUMARI</w:t>
      </w:r>
      <w:r w:rsidRPr="00BD5FBE">
        <w:rPr>
          <w:rFonts w:ascii="Times New Roman" w:hAnsi="Times New Roman"/>
        </w:rPr>
        <w:t>(U22CE077)</w:t>
      </w:r>
    </w:p>
    <w:p w14:paraId="7B7D6A99" w14:textId="77777777" w:rsidR="00DA3AF7" w:rsidRPr="00410877" w:rsidRDefault="00DA3AF7" w:rsidP="00DA3AF7">
      <w:pPr>
        <w:autoSpaceDE w:val="0"/>
        <w:autoSpaceDN w:val="0"/>
        <w:adjustRightInd w:val="0"/>
        <w:spacing w:after="0" w:line="480" w:lineRule="auto"/>
        <w:jc w:val="center"/>
        <w:rPr>
          <w:rFonts w:ascii="Times New Roman" w:hAnsi="Times New Roman"/>
          <w:b/>
          <w:bCs/>
          <w:sz w:val="16"/>
          <w:szCs w:val="16"/>
        </w:rPr>
      </w:pPr>
    </w:p>
    <w:p w14:paraId="156F72B6" w14:textId="77777777" w:rsidR="00DA3AF7" w:rsidRDefault="00DA3AF7" w:rsidP="00DA3AF7">
      <w:pPr>
        <w:autoSpaceDE w:val="0"/>
        <w:autoSpaceDN w:val="0"/>
        <w:adjustRightInd w:val="0"/>
        <w:spacing w:after="0" w:line="240" w:lineRule="auto"/>
        <w:jc w:val="center"/>
        <w:rPr>
          <w:rFonts w:ascii="Times New Roman" w:hAnsi="Times New Roman"/>
          <w:i/>
          <w:iCs/>
          <w:sz w:val="24"/>
          <w:szCs w:val="24"/>
        </w:rPr>
      </w:pPr>
      <w:r>
        <w:rPr>
          <w:rFonts w:ascii="Times New Roman" w:hAnsi="Times New Roman"/>
          <w:i/>
          <w:iCs/>
          <w:sz w:val="24"/>
          <w:szCs w:val="24"/>
        </w:rPr>
        <w:t>in partial fulfilment of the requirements for the award of the degree of</w:t>
      </w:r>
    </w:p>
    <w:p w14:paraId="6F905ECC" w14:textId="77777777" w:rsidR="00DA3AF7" w:rsidRDefault="00DA3AF7" w:rsidP="00DA3AF7">
      <w:pPr>
        <w:autoSpaceDE w:val="0"/>
        <w:autoSpaceDN w:val="0"/>
        <w:adjustRightInd w:val="0"/>
        <w:spacing w:after="0" w:line="240" w:lineRule="auto"/>
        <w:jc w:val="center"/>
        <w:rPr>
          <w:rFonts w:ascii="Times New Roman" w:hAnsi="Times New Roman"/>
          <w:i/>
          <w:iCs/>
          <w:sz w:val="24"/>
          <w:szCs w:val="24"/>
        </w:rPr>
      </w:pPr>
    </w:p>
    <w:p w14:paraId="1091982C" w14:textId="77777777" w:rsidR="00DA3AF7" w:rsidRDefault="00DA3AF7" w:rsidP="00DA3AF7">
      <w:pPr>
        <w:autoSpaceDE w:val="0"/>
        <w:autoSpaceDN w:val="0"/>
        <w:adjustRightInd w:val="0"/>
        <w:spacing w:after="0" w:line="360" w:lineRule="auto"/>
        <w:rPr>
          <w:rFonts w:ascii="Times New Roman" w:hAnsi="Times New Roman"/>
          <w:b/>
          <w:bCs/>
          <w:sz w:val="29"/>
          <w:szCs w:val="29"/>
        </w:rPr>
      </w:pPr>
      <w:r>
        <w:rPr>
          <w:rFonts w:ascii="Times New Roman" w:hAnsi="Times New Roman"/>
          <w:i/>
          <w:iCs/>
          <w:sz w:val="24"/>
          <w:szCs w:val="24"/>
        </w:rPr>
        <w:t xml:space="preserve">                                     </w:t>
      </w:r>
      <w:r>
        <w:rPr>
          <w:rFonts w:ascii="Times New Roman" w:hAnsi="Times New Roman"/>
          <w:b/>
          <w:bCs/>
          <w:sz w:val="29"/>
          <w:szCs w:val="29"/>
        </w:rPr>
        <w:t>BACHELOR OF TECHNOLOGY</w:t>
      </w:r>
    </w:p>
    <w:p w14:paraId="3C877E5E" w14:textId="77777777" w:rsidR="00DA3AF7" w:rsidRPr="00410877" w:rsidRDefault="00DA3AF7" w:rsidP="00DA3AF7">
      <w:pPr>
        <w:autoSpaceDE w:val="0"/>
        <w:autoSpaceDN w:val="0"/>
        <w:adjustRightInd w:val="0"/>
        <w:spacing w:after="0" w:line="360" w:lineRule="auto"/>
        <w:jc w:val="center"/>
        <w:rPr>
          <w:rFonts w:ascii="Times New Roman" w:hAnsi="Times New Roman"/>
          <w:i/>
          <w:iCs/>
          <w:sz w:val="24"/>
          <w:szCs w:val="24"/>
        </w:rPr>
      </w:pPr>
      <w:r w:rsidRPr="00410877">
        <w:rPr>
          <w:rFonts w:ascii="Times New Roman" w:hAnsi="Times New Roman"/>
          <w:i/>
          <w:iCs/>
          <w:sz w:val="24"/>
          <w:szCs w:val="24"/>
        </w:rPr>
        <w:t xml:space="preserve">in </w:t>
      </w:r>
    </w:p>
    <w:p w14:paraId="3507A056" w14:textId="77777777" w:rsidR="00DA3AF7" w:rsidRDefault="00DA3AF7" w:rsidP="00DA3AF7">
      <w:pPr>
        <w:autoSpaceDE w:val="0"/>
        <w:autoSpaceDN w:val="0"/>
        <w:adjustRightInd w:val="0"/>
        <w:spacing w:after="0" w:line="360" w:lineRule="auto"/>
        <w:jc w:val="center"/>
        <w:rPr>
          <w:rFonts w:ascii="Times New Roman" w:hAnsi="Times New Roman"/>
          <w:b/>
          <w:bCs/>
          <w:sz w:val="29"/>
          <w:szCs w:val="29"/>
        </w:rPr>
      </w:pPr>
      <w:r>
        <w:rPr>
          <w:rFonts w:ascii="Times New Roman" w:hAnsi="Times New Roman"/>
          <w:b/>
          <w:bCs/>
          <w:sz w:val="29"/>
          <w:szCs w:val="29"/>
        </w:rPr>
        <w:t>CIVIL ENGINEERING</w:t>
      </w:r>
    </w:p>
    <w:p w14:paraId="009EC1F6" w14:textId="77777777" w:rsidR="00DA3AF7" w:rsidRDefault="00DA3AF7" w:rsidP="00DA3AF7">
      <w:pPr>
        <w:autoSpaceDE w:val="0"/>
        <w:autoSpaceDN w:val="0"/>
        <w:adjustRightInd w:val="0"/>
        <w:spacing w:after="0" w:line="480" w:lineRule="auto"/>
        <w:rPr>
          <w:rFonts w:ascii="Times New Roman" w:hAnsi="Times New Roman"/>
          <w:i/>
          <w:iCs/>
          <w:sz w:val="24"/>
          <w:szCs w:val="24"/>
        </w:rPr>
      </w:pPr>
      <w:r>
        <w:rPr>
          <w:rFonts w:ascii="Times New Roman" w:hAnsi="Times New Roman"/>
          <w:i/>
          <w:iCs/>
          <w:sz w:val="24"/>
          <w:szCs w:val="24"/>
        </w:rPr>
        <w:t xml:space="preserve">                                                      </w:t>
      </w:r>
      <w:r w:rsidRPr="006C23BB">
        <w:rPr>
          <w:rFonts w:ascii="Times New Roman" w:hAnsi="Times New Roman"/>
          <w:i/>
          <w:iCs/>
          <w:sz w:val="24"/>
          <w:szCs w:val="24"/>
        </w:rPr>
        <w:t xml:space="preserve">under the </w:t>
      </w:r>
      <w:r>
        <w:rPr>
          <w:rFonts w:ascii="Times New Roman" w:hAnsi="Times New Roman"/>
          <w:i/>
          <w:iCs/>
          <w:sz w:val="24"/>
          <w:szCs w:val="24"/>
        </w:rPr>
        <w:t xml:space="preserve">supervision </w:t>
      </w:r>
      <w:r w:rsidRPr="006C23BB">
        <w:rPr>
          <w:rFonts w:ascii="Times New Roman" w:hAnsi="Times New Roman"/>
          <w:i/>
          <w:iCs/>
          <w:sz w:val="24"/>
          <w:szCs w:val="24"/>
        </w:rPr>
        <w:t xml:space="preserve">of </w:t>
      </w:r>
    </w:p>
    <w:p w14:paraId="6583AF1D" w14:textId="77777777" w:rsidR="00DA3AF7" w:rsidRPr="00410877" w:rsidRDefault="00DA3AF7" w:rsidP="00DA3AF7">
      <w:pPr>
        <w:autoSpaceDE w:val="0"/>
        <w:autoSpaceDN w:val="0"/>
        <w:adjustRightInd w:val="0"/>
        <w:spacing w:after="0" w:line="480" w:lineRule="auto"/>
        <w:jc w:val="center"/>
        <w:rPr>
          <w:rFonts w:ascii="Times New Roman" w:hAnsi="Times New Roman"/>
          <w:i/>
          <w:iCs/>
          <w:sz w:val="14"/>
          <w:szCs w:val="14"/>
        </w:rPr>
      </w:pPr>
    </w:p>
    <w:p w14:paraId="07E1E6F2" w14:textId="77777777" w:rsidR="00DA3AF7" w:rsidRPr="00F00B04" w:rsidRDefault="00DA3AF7" w:rsidP="00DA3AF7">
      <w:pPr>
        <w:autoSpaceDE w:val="0"/>
        <w:autoSpaceDN w:val="0"/>
        <w:adjustRightInd w:val="0"/>
        <w:spacing w:after="0" w:line="240" w:lineRule="auto"/>
        <w:jc w:val="center"/>
        <w:rPr>
          <w:rFonts w:ascii="Times New Roman" w:hAnsi="Times New Roman"/>
          <w:b/>
          <w:bCs/>
          <w:sz w:val="32"/>
          <w:szCs w:val="32"/>
          <w:lang w:val="en-IN"/>
        </w:rPr>
      </w:pPr>
      <w:r w:rsidRPr="00F00B04">
        <w:rPr>
          <w:rFonts w:ascii="Times New Roman" w:hAnsi="Times New Roman"/>
          <w:b/>
          <w:bCs/>
          <w:sz w:val="32"/>
          <w:szCs w:val="32"/>
          <w:lang w:val="en-IN"/>
        </w:rPr>
        <w:t>Dr. Vishisht Bhaiya</w:t>
      </w:r>
    </w:p>
    <w:p w14:paraId="00659714" w14:textId="77777777" w:rsidR="00DA3AF7" w:rsidRPr="00AE6A0D" w:rsidRDefault="00DA3AF7" w:rsidP="00DA3AF7">
      <w:pPr>
        <w:autoSpaceDE w:val="0"/>
        <w:autoSpaceDN w:val="0"/>
        <w:adjustRightInd w:val="0"/>
        <w:spacing w:after="0" w:line="240" w:lineRule="auto"/>
        <w:jc w:val="center"/>
        <w:rPr>
          <w:rFonts w:ascii="Times New Roman" w:hAnsi="Times New Roman"/>
          <w:sz w:val="24"/>
          <w:szCs w:val="24"/>
        </w:rPr>
      </w:pPr>
      <w:r w:rsidRPr="00AE6A0D">
        <w:rPr>
          <w:rFonts w:ascii="Times New Roman" w:hAnsi="Times New Roman"/>
          <w:sz w:val="24"/>
          <w:szCs w:val="24"/>
        </w:rPr>
        <w:t>(A</w:t>
      </w:r>
      <w:r>
        <w:rPr>
          <w:rFonts w:ascii="Times New Roman" w:hAnsi="Times New Roman"/>
          <w:sz w:val="24"/>
          <w:szCs w:val="24"/>
        </w:rPr>
        <w:t>ssistant Professor</w:t>
      </w:r>
      <w:r w:rsidRPr="00AE6A0D">
        <w:rPr>
          <w:rFonts w:ascii="Times New Roman" w:hAnsi="Times New Roman"/>
          <w:sz w:val="24"/>
          <w:szCs w:val="24"/>
        </w:rPr>
        <w:t>)</w:t>
      </w:r>
    </w:p>
    <w:p w14:paraId="5461807A" w14:textId="77777777" w:rsidR="00DA3AF7" w:rsidRDefault="00DA3AF7" w:rsidP="00DA3AF7">
      <w:pPr>
        <w:autoSpaceDE w:val="0"/>
        <w:autoSpaceDN w:val="0"/>
        <w:adjustRightInd w:val="0"/>
        <w:spacing w:after="0" w:line="480" w:lineRule="auto"/>
        <w:jc w:val="center"/>
        <w:rPr>
          <w:rFonts w:ascii="Times New Roman" w:hAnsi="Times New Roman"/>
          <w:b/>
          <w:bCs/>
          <w:sz w:val="29"/>
          <w:szCs w:val="29"/>
        </w:rPr>
      </w:pPr>
    </w:p>
    <w:p w14:paraId="3B8ABA97" w14:textId="77777777" w:rsidR="00DA3AF7" w:rsidRDefault="00DA3AF7" w:rsidP="00DA3AF7">
      <w:pPr>
        <w:autoSpaceDE w:val="0"/>
        <w:autoSpaceDN w:val="0"/>
        <w:adjustRightInd w:val="0"/>
        <w:spacing w:after="0" w:line="480" w:lineRule="auto"/>
        <w:jc w:val="center"/>
        <w:rPr>
          <w:rFonts w:ascii="Times New Roman" w:hAnsi="Times New Roman"/>
          <w:b/>
          <w:bCs/>
          <w:sz w:val="29"/>
          <w:szCs w:val="29"/>
        </w:rPr>
      </w:pPr>
      <w:r>
        <w:rPr>
          <w:noProof/>
        </w:rPr>
        <w:drawing>
          <wp:inline distT="0" distB="0" distL="0" distR="0" wp14:anchorId="4BFAF841" wp14:editId="7612A183">
            <wp:extent cx="1441450" cy="1397635"/>
            <wp:effectExtent l="0" t="0" r="0" b="0"/>
            <wp:docPr id="1" name="Picture 1">
              <a:extLst xmlns:a="http://schemas.openxmlformats.org/drawingml/2006/main">
                <a:ext uri="{FF2B5EF4-FFF2-40B4-BE49-F238E27FC236}">
                  <a16:creationId xmlns:a16="http://schemas.microsoft.com/office/drawing/2014/main" id="{AA7E0CB5-6FC5-4608-AE52-BB75BBC882B5}"/>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1450" cy="1397635"/>
                    </a:xfrm>
                    <a:prstGeom prst="rect">
                      <a:avLst/>
                    </a:prstGeom>
                    <a:noFill/>
                    <a:ln>
                      <a:noFill/>
                    </a:ln>
                  </pic:spPr>
                </pic:pic>
              </a:graphicData>
            </a:graphic>
          </wp:inline>
        </w:drawing>
      </w:r>
      <w:r w:rsidRPr="006C23BB">
        <w:t xml:space="preserve"> </w:t>
      </w:r>
    </w:p>
    <w:p w14:paraId="5424F4CB" w14:textId="77777777" w:rsidR="00DA3AF7" w:rsidRDefault="00DA3AF7" w:rsidP="00DA3AF7">
      <w:pPr>
        <w:autoSpaceDE w:val="0"/>
        <w:autoSpaceDN w:val="0"/>
        <w:adjustRightInd w:val="0"/>
        <w:spacing w:after="0" w:line="360" w:lineRule="auto"/>
        <w:jc w:val="center"/>
        <w:rPr>
          <w:rFonts w:ascii="Times New Roman" w:hAnsi="Times New Roman"/>
          <w:b/>
          <w:bCs/>
          <w:sz w:val="29"/>
          <w:szCs w:val="29"/>
        </w:rPr>
      </w:pPr>
      <w:r>
        <w:rPr>
          <w:rFonts w:ascii="Times New Roman" w:hAnsi="Times New Roman"/>
          <w:b/>
          <w:bCs/>
          <w:sz w:val="29"/>
          <w:szCs w:val="29"/>
        </w:rPr>
        <w:t>DEPARTMENT OF CIVIL ENGINEERING</w:t>
      </w:r>
    </w:p>
    <w:p w14:paraId="28CFE398" w14:textId="77777777" w:rsidR="00DA3AF7" w:rsidRPr="00E27BB2" w:rsidRDefault="00DA3AF7" w:rsidP="00DA3AF7">
      <w:pPr>
        <w:autoSpaceDE w:val="0"/>
        <w:autoSpaceDN w:val="0"/>
        <w:adjustRightInd w:val="0"/>
        <w:spacing w:after="0" w:line="360" w:lineRule="auto"/>
        <w:jc w:val="center"/>
        <w:rPr>
          <w:rFonts w:ascii="Times New Roman" w:hAnsi="Times New Roman"/>
          <w:b/>
          <w:bCs/>
          <w:sz w:val="24"/>
          <w:szCs w:val="29"/>
        </w:rPr>
      </w:pPr>
      <w:r w:rsidRPr="00E27BB2">
        <w:rPr>
          <w:rFonts w:ascii="Times New Roman" w:hAnsi="Times New Roman"/>
          <w:b/>
          <w:bCs/>
          <w:sz w:val="24"/>
          <w:szCs w:val="29"/>
        </w:rPr>
        <w:t>SARDAR VALLABHBAI NATIONAL INSTITUTE OF TECHNOLOGY SURAT</w:t>
      </w:r>
    </w:p>
    <w:p w14:paraId="4A5AFB83" w14:textId="6D37E58C" w:rsidR="00DA3AF7" w:rsidRPr="00E3288A" w:rsidRDefault="00695EAC" w:rsidP="00DA3AF7">
      <w:pPr>
        <w:spacing w:line="360" w:lineRule="auto"/>
        <w:jc w:val="center"/>
        <w:rPr>
          <w:rStyle w:val="Heading1Char"/>
        </w:rPr>
      </w:pPr>
      <w:r>
        <w:rPr>
          <w:rFonts w:ascii="Times New Roman" w:hAnsi="Times New Roman"/>
          <w:b/>
          <w:bCs/>
          <w:sz w:val="29"/>
          <w:szCs w:val="29"/>
        </w:rPr>
        <w:t>DECEMBER</w:t>
      </w:r>
      <w:r w:rsidR="00DA3AF7">
        <w:rPr>
          <w:rFonts w:ascii="Times New Roman" w:hAnsi="Times New Roman"/>
          <w:b/>
          <w:bCs/>
          <w:sz w:val="29"/>
          <w:szCs w:val="29"/>
        </w:rPr>
        <w:t xml:space="preserve"> 2025</w:t>
      </w:r>
      <w:r w:rsidR="00DA3AF7">
        <w:rPr>
          <w:rFonts w:ascii="Times New Roman" w:hAnsi="Times New Roman"/>
          <w:b/>
          <w:bCs/>
          <w:sz w:val="30"/>
          <w:szCs w:val="30"/>
          <w:lang w:val="en-GB"/>
        </w:rPr>
        <w:br w:type="page"/>
      </w:r>
      <w:r w:rsidR="00DA3AF7" w:rsidRPr="00E3288A">
        <w:rPr>
          <w:rStyle w:val="Heading1Char"/>
        </w:rPr>
        <w:lastRenderedPageBreak/>
        <w:t xml:space="preserve"> CERTIFICATE</w:t>
      </w:r>
    </w:p>
    <w:p w14:paraId="1F6F9A66" w14:textId="12B96409" w:rsidR="00DA3AF7" w:rsidRPr="00712A78" w:rsidRDefault="00DA3AF7" w:rsidP="00DA3AF7">
      <w:pPr>
        <w:spacing w:after="0" w:line="360" w:lineRule="auto"/>
        <w:jc w:val="both"/>
        <w:rPr>
          <w:rFonts w:ascii="Times New Roman" w:hAnsi="Times New Roman"/>
          <w:sz w:val="24"/>
          <w:szCs w:val="24"/>
          <w:lang w:val="en-IN"/>
        </w:rPr>
      </w:pPr>
      <w:r w:rsidRPr="00712A78">
        <w:rPr>
          <w:rFonts w:ascii="Times New Roman" w:hAnsi="Times New Roman"/>
          <w:sz w:val="24"/>
          <w:szCs w:val="24"/>
          <w:lang w:val="en-IN"/>
        </w:rPr>
        <w:t xml:space="preserve">This is to certify that the Final Year Project Report entitled </w:t>
      </w:r>
      <w:r w:rsidRPr="00712A78">
        <w:rPr>
          <w:rFonts w:ascii="Times New Roman" w:hAnsi="Times New Roman"/>
          <w:b/>
          <w:bCs/>
          <w:sz w:val="24"/>
          <w:szCs w:val="24"/>
          <w:lang w:val="en-IN"/>
        </w:rPr>
        <w:t>“OPTIMAL DESIGN OF TUNED MASS DAMPER</w:t>
      </w:r>
      <w:r w:rsidR="004274E4">
        <w:rPr>
          <w:rFonts w:ascii="Times New Roman" w:hAnsi="Times New Roman"/>
          <w:b/>
          <w:bCs/>
          <w:sz w:val="24"/>
          <w:szCs w:val="24"/>
          <w:lang w:val="en-IN"/>
        </w:rPr>
        <w:t xml:space="preserve"> FOR HORIZONTAL IRREGUALR BUILDING USING GENETIC ALGORITHM</w:t>
      </w:r>
      <w:r w:rsidRPr="00712A78">
        <w:rPr>
          <w:rFonts w:ascii="Times New Roman" w:hAnsi="Times New Roman"/>
          <w:b/>
          <w:bCs/>
          <w:sz w:val="24"/>
          <w:szCs w:val="24"/>
          <w:lang w:val="en-IN"/>
        </w:rPr>
        <w:t>”</w:t>
      </w:r>
      <w:r w:rsidRPr="00712A78">
        <w:rPr>
          <w:rFonts w:ascii="Times New Roman" w:hAnsi="Times New Roman"/>
          <w:sz w:val="24"/>
          <w:szCs w:val="24"/>
          <w:lang w:val="en-IN"/>
        </w:rPr>
        <w:t xml:space="preserve"> submitted by </w:t>
      </w:r>
      <w:r w:rsidRPr="00712A78">
        <w:rPr>
          <w:rFonts w:ascii="Times New Roman" w:hAnsi="Times New Roman"/>
          <w:b/>
          <w:bCs/>
          <w:sz w:val="24"/>
          <w:szCs w:val="24"/>
          <w:lang w:val="en-IN"/>
        </w:rPr>
        <w:t>AISHWARYA VAJA (U22CE</w:t>
      </w:r>
      <w:r w:rsidR="005D6911">
        <w:rPr>
          <w:rFonts w:ascii="Times New Roman" w:hAnsi="Times New Roman"/>
          <w:b/>
          <w:bCs/>
          <w:sz w:val="24"/>
          <w:szCs w:val="24"/>
          <w:lang w:val="en-IN"/>
        </w:rPr>
        <w:t>0</w:t>
      </w:r>
      <w:r w:rsidRPr="00712A78">
        <w:rPr>
          <w:rFonts w:ascii="Times New Roman" w:hAnsi="Times New Roman"/>
          <w:b/>
          <w:bCs/>
          <w:sz w:val="24"/>
          <w:szCs w:val="24"/>
          <w:lang w:val="en-IN"/>
        </w:rPr>
        <w:t>04), STUTI SINGH (U22CE067), SHREYA PATEL (U22CE069), and SANDHYA KUMARI (U22CE077)</w:t>
      </w:r>
      <w:r w:rsidRPr="00712A78">
        <w:rPr>
          <w:rFonts w:ascii="Times New Roman" w:hAnsi="Times New Roman"/>
          <w:sz w:val="24"/>
          <w:szCs w:val="24"/>
          <w:lang w:val="en-IN"/>
        </w:rPr>
        <w:t xml:space="preserve"> to </w:t>
      </w:r>
      <w:r w:rsidRPr="00712A78">
        <w:rPr>
          <w:rFonts w:ascii="Times New Roman" w:hAnsi="Times New Roman"/>
          <w:b/>
          <w:bCs/>
          <w:sz w:val="24"/>
          <w:szCs w:val="24"/>
          <w:lang w:val="en-IN"/>
        </w:rPr>
        <w:t>Sardar Vallabhbhai National Institute of Technology, Surat</w:t>
      </w:r>
      <w:r w:rsidRPr="00712A78">
        <w:rPr>
          <w:rFonts w:ascii="Times New Roman" w:hAnsi="Times New Roman"/>
          <w:sz w:val="24"/>
          <w:szCs w:val="24"/>
          <w:lang w:val="en-IN"/>
        </w:rPr>
        <w:t xml:space="preserve">, in partial fulfilment of the requirements for the award of the degree of </w:t>
      </w:r>
      <w:r w:rsidRPr="00712A78">
        <w:rPr>
          <w:rFonts w:ascii="Times New Roman" w:hAnsi="Times New Roman"/>
          <w:b/>
          <w:bCs/>
          <w:sz w:val="24"/>
          <w:szCs w:val="24"/>
          <w:lang w:val="en-IN"/>
        </w:rPr>
        <w:t>Bachelor of Technology in Civil Engineering</w:t>
      </w:r>
      <w:r w:rsidRPr="00712A78">
        <w:rPr>
          <w:rFonts w:ascii="Times New Roman" w:hAnsi="Times New Roman"/>
          <w:sz w:val="24"/>
          <w:szCs w:val="24"/>
          <w:lang w:val="en-IN"/>
        </w:rPr>
        <w:t>, is a bona fide record of work carried out by the students under my supervision.</w:t>
      </w:r>
    </w:p>
    <w:p w14:paraId="1782EB50" w14:textId="77777777" w:rsidR="00DA3AF7" w:rsidRPr="00712A78" w:rsidRDefault="00DA3AF7" w:rsidP="00DA3AF7">
      <w:pPr>
        <w:spacing w:after="0" w:line="360" w:lineRule="auto"/>
        <w:jc w:val="both"/>
        <w:rPr>
          <w:rFonts w:ascii="Times New Roman" w:hAnsi="Times New Roman"/>
          <w:sz w:val="24"/>
          <w:szCs w:val="24"/>
          <w:lang w:val="en-IN"/>
        </w:rPr>
      </w:pPr>
      <w:r w:rsidRPr="00712A78">
        <w:rPr>
          <w:rFonts w:ascii="Times New Roman" w:hAnsi="Times New Roman"/>
          <w:sz w:val="24"/>
          <w:szCs w:val="24"/>
          <w:lang w:val="en-IN"/>
        </w:rPr>
        <w:t>The contents of this report, either in full or in part, have not been submitted to any other Institute or University for the award of any degree or diploma</w:t>
      </w:r>
    </w:p>
    <w:p w14:paraId="148A0EA4" w14:textId="77777777" w:rsidR="00DA3AF7" w:rsidRDefault="00DA3AF7" w:rsidP="00DA3AF7">
      <w:pPr>
        <w:spacing w:after="0" w:line="360" w:lineRule="auto"/>
        <w:jc w:val="both"/>
        <w:rPr>
          <w:rFonts w:ascii="Times New Roman" w:hAnsi="Times New Roman"/>
          <w:lang w:val="en-GB"/>
        </w:rPr>
      </w:pPr>
    </w:p>
    <w:p w14:paraId="0F60745C" w14:textId="77777777" w:rsidR="00DA3AF7" w:rsidRPr="0075433A" w:rsidRDefault="00DA3AF7" w:rsidP="00DA3AF7">
      <w:pPr>
        <w:spacing w:after="0" w:line="360" w:lineRule="auto"/>
        <w:jc w:val="both"/>
        <w:rPr>
          <w:rFonts w:ascii="Times New Roman" w:hAnsi="Times New Roman"/>
          <w:b/>
          <w:bCs/>
          <w:sz w:val="30"/>
          <w:szCs w:val="30"/>
          <w:lang w:val="en-GB"/>
        </w:rPr>
      </w:pPr>
    </w:p>
    <w:p w14:paraId="025CAB8B" w14:textId="77777777" w:rsidR="00DA3AF7" w:rsidRPr="0075433A" w:rsidRDefault="00DA3AF7" w:rsidP="00DA3AF7">
      <w:pPr>
        <w:spacing w:line="360" w:lineRule="auto"/>
        <w:jc w:val="both"/>
        <w:rPr>
          <w:rFonts w:ascii="Times New Roman" w:hAnsi="Times New Roman"/>
          <w:lang w:val="en-GB"/>
        </w:rPr>
      </w:pPr>
    </w:p>
    <w:p w14:paraId="382D96DD" w14:textId="77777777" w:rsidR="00DA3AF7" w:rsidRDefault="00DA3AF7" w:rsidP="00DA3AF7">
      <w:pPr>
        <w:spacing w:line="360" w:lineRule="auto"/>
        <w:jc w:val="both"/>
        <w:rPr>
          <w:rFonts w:ascii="Times New Roman" w:hAnsi="Times New Roman"/>
          <w:lang w:val="en-GB"/>
        </w:rPr>
      </w:pPr>
    </w:p>
    <w:p w14:paraId="48016BF0" w14:textId="77777777" w:rsidR="00DA3AF7" w:rsidRPr="005565F8" w:rsidRDefault="00DA3AF7" w:rsidP="00DA3AF7">
      <w:pPr>
        <w:spacing w:line="360" w:lineRule="auto"/>
        <w:jc w:val="both"/>
        <w:rPr>
          <w:rFonts w:ascii="Times New Roman" w:hAnsi="Times New Roman"/>
          <w:lang w:val="en-GB"/>
        </w:rPr>
      </w:pPr>
    </w:p>
    <w:p w14:paraId="7996A3E3" w14:textId="77777777" w:rsidR="00DA3AF7" w:rsidRPr="005565F8" w:rsidRDefault="00DA3AF7" w:rsidP="00DA3AF7">
      <w:pPr>
        <w:spacing w:line="360" w:lineRule="auto"/>
        <w:jc w:val="both"/>
        <w:rPr>
          <w:rFonts w:ascii="Times New Roman" w:hAnsi="Times New Roman"/>
          <w:lang w:val="en-GB"/>
        </w:rPr>
      </w:pPr>
    </w:p>
    <w:p w14:paraId="231A232B" w14:textId="77777777" w:rsidR="00DA3AF7" w:rsidRPr="005565F8" w:rsidRDefault="00DA3AF7" w:rsidP="00DA3AF7">
      <w:pPr>
        <w:spacing w:line="360" w:lineRule="auto"/>
        <w:jc w:val="both"/>
        <w:rPr>
          <w:rFonts w:ascii="Times New Roman" w:hAnsi="Times New Roman"/>
          <w:lang w:val="en-GB"/>
        </w:rPr>
      </w:pPr>
    </w:p>
    <w:p w14:paraId="3CC3EB15" w14:textId="77777777" w:rsidR="00DA3AF7" w:rsidRPr="00BB16E8" w:rsidRDefault="00DA3AF7" w:rsidP="00DA3AF7">
      <w:pPr>
        <w:spacing w:line="360" w:lineRule="auto"/>
        <w:jc w:val="both"/>
        <w:rPr>
          <w:rFonts w:ascii="Times New Roman" w:hAnsi="Times New Roman"/>
          <w:b/>
          <w:bCs/>
          <w:lang w:val="en-GB"/>
        </w:rPr>
      </w:pPr>
      <w:r w:rsidRPr="00BB16E8">
        <w:rPr>
          <w:rFonts w:ascii="Times New Roman" w:hAnsi="Times New Roman"/>
          <w:b/>
          <w:bCs/>
          <w:lang w:val="en-GB"/>
        </w:rPr>
        <w:t xml:space="preserve">    </w:t>
      </w:r>
    </w:p>
    <w:tbl>
      <w:tblPr>
        <w:tblW w:w="0" w:type="auto"/>
        <w:tblInd w:w="108" w:type="dxa"/>
        <w:tblLook w:val="04A0" w:firstRow="1" w:lastRow="0" w:firstColumn="1" w:lastColumn="0" w:noHBand="0" w:noVBand="1"/>
      </w:tblPr>
      <w:tblGrid>
        <w:gridCol w:w="4770"/>
        <w:gridCol w:w="4007"/>
      </w:tblGrid>
      <w:tr w:rsidR="00DA3AF7" w:rsidRPr="005565F8" w14:paraId="64262598" w14:textId="77777777" w:rsidTr="00112283">
        <w:tc>
          <w:tcPr>
            <w:tcW w:w="4770" w:type="dxa"/>
          </w:tcPr>
          <w:p w14:paraId="431E62E4" w14:textId="77777777" w:rsidR="00DA3AF7" w:rsidRPr="00F22B8C" w:rsidRDefault="00DA3AF7" w:rsidP="00112283">
            <w:pPr>
              <w:pStyle w:val="NoSpacing"/>
              <w:rPr>
                <w:rFonts w:ascii="Times New Roman" w:hAnsi="Times New Roman"/>
                <w:b/>
                <w:bCs/>
                <w:sz w:val="24"/>
                <w:szCs w:val="24"/>
                <w:lang w:val="en-IN"/>
              </w:rPr>
            </w:pPr>
            <w:r>
              <w:rPr>
                <w:rFonts w:ascii="Times New Roman" w:hAnsi="Times New Roman"/>
                <w:b/>
                <w:bCs/>
                <w:sz w:val="24"/>
                <w:szCs w:val="24"/>
                <w:lang w:val="en-GB"/>
              </w:rPr>
              <w:t>DR</w:t>
            </w:r>
            <w:r w:rsidRPr="00F22B8C">
              <w:rPr>
                <w:rFonts w:ascii="Times New Roman" w:hAnsi="Times New Roman"/>
                <w:b/>
                <w:bCs/>
                <w:sz w:val="24"/>
                <w:szCs w:val="24"/>
                <w:lang w:val="en-IN"/>
              </w:rPr>
              <w:t>. V. L. MANEKAR</w:t>
            </w:r>
          </w:p>
          <w:p w14:paraId="7FC48BA2" w14:textId="77777777" w:rsidR="00DA3AF7" w:rsidRDefault="00DA3AF7" w:rsidP="00112283">
            <w:pPr>
              <w:pStyle w:val="NoSpacing"/>
              <w:rPr>
                <w:rFonts w:ascii="Times New Roman" w:hAnsi="Times New Roman"/>
                <w:lang w:val="en-GB"/>
              </w:rPr>
            </w:pPr>
            <w:r>
              <w:rPr>
                <w:rFonts w:ascii="Times New Roman" w:hAnsi="Times New Roman"/>
                <w:lang w:val="en-GB"/>
              </w:rPr>
              <w:t>Head of the Department</w:t>
            </w:r>
          </w:p>
          <w:p w14:paraId="322DB8A5" w14:textId="77777777" w:rsidR="00DA3AF7" w:rsidRPr="005565F8" w:rsidRDefault="00DA3AF7" w:rsidP="00112283">
            <w:pPr>
              <w:pStyle w:val="NoSpacing"/>
              <w:rPr>
                <w:rFonts w:ascii="Times New Roman" w:hAnsi="Times New Roman"/>
                <w:lang w:val="en-GB"/>
              </w:rPr>
            </w:pPr>
            <w:r>
              <w:rPr>
                <w:rFonts w:ascii="Times New Roman" w:hAnsi="Times New Roman"/>
                <w:lang w:val="en-GB"/>
              </w:rPr>
              <w:t>Civil Engineering</w:t>
            </w:r>
            <w:r w:rsidRPr="005565F8">
              <w:rPr>
                <w:rFonts w:ascii="Times New Roman" w:hAnsi="Times New Roman"/>
                <w:lang w:val="en-GB"/>
              </w:rPr>
              <w:t xml:space="preserve"> </w:t>
            </w:r>
          </w:p>
        </w:tc>
        <w:tc>
          <w:tcPr>
            <w:tcW w:w="4007" w:type="dxa"/>
          </w:tcPr>
          <w:p w14:paraId="1F114FE9" w14:textId="77777777" w:rsidR="00DA3AF7" w:rsidRPr="00172FD9" w:rsidRDefault="00DA3AF7" w:rsidP="00112283">
            <w:pPr>
              <w:pStyle w:val="NoSpacing"/>
              <w:rPr>
                <w:rFonts w:ascii="Times New Roman" w:hAnsi="Times New Roman"/>
                <w:b/>
                <w:bCs/>
                <w:lang w:val="en-IN"/>
              </w:rPr>
            </w:pPr>
            <w:r>
              <w:rPr>
                <w:rFonts w:ascii="Times New Roman" w:hAnsi="Times New Roman"/>
                <w:b/>
                <w:bCs/>
                <w:lang w:val="en-GB"/>
              </w:rPr>
              <w:t xml:space="preserve">DR. </w:t>
            </w:r>
            <w:r w:rsidRPr="00172FD9">
              <w:rPr>
                <w:rFonts w:ascii="Times New Roman" w:hAnsi="Times New Roman"/>
                <w:b/>
                <w:bCs/>
                <w:sz w:val="24"/>
                <w:szCs w:val="24"/>
                <w:lang w:val="en-IN"/>
              </w:rPr>
              <w:t>VISHISHT BHAIYA</w:t>
            </w:r>
          </w:p>
          <w:p w14:paraId="7633596F" w14:textId="77777777" w:rsidR="00DA3AF7" w:rsidRDefault="00DA3AF7" w:rsidP="00112283">
            <w:pPr>
              <w:pStyle w:val="NoSpacing"/>
              <w:spacing w:line="276" w:lineRule="auto"/>
              <w:rPr>
                <w:rFonts w:ascii="Times New Roman" w:hAnsi="Times New Roman"/>
                <w:lang w:val="en-GB"/>
              </w:rPr>
            </w:pPr>
            <w:r>
              <w:rPr>
                <w:rFonts w:ascii="Times New Roman" w:hAnsi="Times New Roman"/>
                <w:lang w:val="en-GB"/>
              </w:rPr>
              <w:t xml:space="preserve">Assistant </w:t>
            </w:r>
            <w:r w:rsidRPr="005565F8">
              <w:rPr>
                <w:rFonts w:ascii="Times New Roman" w:hAnsi="Times New Roman"/>
                <w:lang w:val="en-GB"/>
              </w:rPr>
              <w:t>Professor</w:t>
            </w:r>
          </w:p>
          <w:p w14:paraId="2AFAF594" w14:textId="77777777" w:rsidR="00DA3AF7" w:rsidRPr="00353FEC" w:rsidRDefault="00DA3AF7" w:rsidP="00112283">
            <w:pPr>
              <w:pStyle w:val="NoSpacing"/>
              <w:spacing w:line="276" w:lineRule="auto"/>
              <w:rPr>
                <w:rFonts w:ascii="Times New Roman" w:hAnsi="Times New Roman"/>
                <w:b/>
                <w:bCs/>
                <w:lang w:val="en-GB"/>
              </w:rPr>
            </w:pPr>
            <w:r w:rsidRPr="005565F8">
              <w:rPr>
                <w:rFonts w:ascii="Times New Roman" w:hAnsi="Times New Roman"/>
                <w:lang w:val="en-GB"/>
              </w:rPr>
              <w:t>Department of Civil Engineering</w:t>
            </w:r>
          </w:p>
          <w:p w14:paraId="78AC0B26" w14:textId="77777777" w:rsidR="00DA3AF7" w:rsidRDefault="00DA3AF7" w:rsidP="00112283">
            <w:pPr>
              <w:pStyle w:val="NoSpacing"/>
              <w:rPr>
                <w:rFonts w:ascii="Times New Roman" w:hAnsi="Times New Roman"/>
                <w:lang w:val="en-GB"/>
              </w:rPr>
            </w:pPr>
            <w:r>
              <w:rPr>
                <w:rFonts w:ascii="Times New Roman" w:hAnsi="Times New Roman"/>
                <w:lang w:val="en-GB"/>
              </w:rPr>
              <w:t>S.V. National</w:t>
            </w:r>
            <w:r w:rsidRPr="005565F8">
              <w:rPr>
                <w:rFonts w:ascii="Times New Roman" w:hAnsi="Times New Roman"/>
                <w:lang w:val="en-GB"/>
              </w:rPr>
              <w:t xml:space="preserve"> Institute of Technology</w:t>
            </w:r>
          </w:p>
          <w:p w14:paraId="7B34AF94" w14:textId="77777777" w:rsidR="00DA3AF7" w:rsidRPr="005565F8" w:rsidRDefault="00DA3AF7" w:rsidP="00112283">
            <w:pPr>
              <w:pStyle w:val="NoSpacing"/>
              <w:rPr>
                <w:rFonts w:ascii="Times New Roman" w:hAnsi="Times New Roman"/>
                <w:lang w:val="en-GB"/>
              </w:rPr>
            </w:pPr>
            <w:r>
              <w:rPr>
                <w:rFonts w:ascii="Times New Roman" w:hAnsi="Times New Roman"/>
                <w:lang w:val="en-GB"/>
              </w:rPr>
              <w:t>Surat</w:t>
            </w:r>
          </w:p>
          <w:p w14:paraId="2F40CDDB" w14:textId="77777777" w:rsidR="00DA3AF7" w:rsidRPr="005565F8" w:rsidRDefault="00DA3AF7" w:rsidP="00112283">
            <w:pPr>
              <w:pStyle w:val="NoSpacing"/>
              <w:rPr>
                <w:rFonts w:ascii="Times New Roman" w:hAnsi="Times New Roman"/>
                <w:lang w:val="en-GB"/>
              </w:rPr>
            </w:pPr>
          </w:p>
        </w:tc>
      </w:tr>
    </w:tbl>
    <w:p w14:paraId="267D2CA9" w14:textId="77777777" w:rsidR="00DA3AF7" w:rsidRPr="0075433A" w:rsidRDefault="00DA3AF7" w:rsidP="00DA3AF7">
      <w:pPr>
        <w:jc w:val="both"/>
        <w:rPr>
          <w:rFonts w:ascii="Times New Roman" w:hAnsi="Times New Roman"/>
          <w:lang w:val="en-GB"/>
        </w:rPr>
      </w:pPr>
    </w:p>
    <w:p w14:paraId="2B270D36" w14:textId="77777777" w:rsidR="00DA3AF7" w:rsidRPr="0075433A" w:rsidRDefault="00DA3AF7" w:rsidP="00DA3AF7">
      <w:pPr>
        <w:jc w:val="both"/>
        <w:rPr>
          <w:rFonts w:ascii="Times New Roman" w:hAnsi="Times New Roman"/>
          <w:lang w:val="en-GB"/>
        </w:rPr>
      </w:pPr>
    </w:p>
    <w:p w14:paraId="1432A4D7" w14:textId="77777777" w:rsidR="00DA3AF7" w:rsidRPr="005565F8" w:rsidRDefault="00DA3AF7" w:rsidP="00DA3AF7">
      <w:pPr>
        <w:pStyle w:val="NoSpacing"/>
        <w:rPr>
          <w:rFonts w:ascii="Times New Roman" w:hAnsi="Times New Roman"/>
          <w:lang w:val="en-GB"/>
        </w:rPr>
      </w:pPr>
      <w:r>
        <w:rPr>
          <w:rFonts w:ascii="Times New Roman" w:hAnsi="Times New Roman"/>
          <w:lang w:val="en-GB"/>
        </w:rPr>
        <w:t xml:space="preserve">Surat </w:t>
      </w:r>
    </w:p>
    <w:p w14:paraId="75EA85DF" w14:textId="77777777" w:rsidR="00DA3AF7" w:rsidRPr="0075433A" w:rsidRDefault="00DA3AF7" w:rsidP="00DA3AF7">
      <w:pPr>
        <w:jc w:val="both"/>
        <w:rPr>
          <w:rFonts w:ascii="Times New Roman" w:hAnsi="Times New Roman"/>
          <w:lang w:val="en-GB"/>
        </w:rPr>
      </w:pPr>
      <w:r w:rsidRPr="005565F8">
        <w:rPr>
          <w:rFonts w:ascii="Times New Roman" w:hAnsi="Times New Roman"/>
          <w:lang w:val="en-GB"/>
        </w:rPr>
        <w:t>Date:</w:t>
      </w:r>
    </w:p>
    <w:p w14:paraId="411EBDF0" w14:textId="77777777" w:rsidR="00DA3AF7" w:rsidRDefault="00DA3AF7" w:rsidP="00E3288A">
      <w:pPr>
        <w:pStyle w:val="Heading1"/>
      </w:pPr>
      <w:r w:rsidRPr="0075433A">
        <w:br w:type="page"/>
      </w:r>
      <w:bookmarkStart w:id="1" w:name="_Toc215427033"/>
      <w:bookmarkStart w:id="2" w:name="_Toc215427317"/>
      <w:bookmarkStart w:id="3" w:name="_Toc215427775"/>
      <w:bookmarkStart w:id="4" w:name="_Toc215427849"/>
      <w:bookmarkStart w:id="5" w:name="_Toc215924250"/>
      <w:r w:rsidRPr="002359DD">
        <w:lastRenderedPageBreak/>
        <w:t>CERTIFICATE OF APPROVAL</w:t>
      </w:r>
      <w:bookmarkEnd w:id="1"/>
      <w:bookmarkEnd w:id="2"/>
      <w:bookmarkEnd w:id="3"/>
      <w:bookmarkEnd w:id="4"/>
      <w:bookmarkEnd w:id="5"/>
    </w:p>
    <w:p w14:paraId="0BD4B8B1" w14:textId="77777777" w:rsidR="002359DD" w:rsidRPr="002359DD" w:rsidRDefault="002359DD" w:rsidP="002359DD">
      <w:pPr>
        <w:rPr>
          <w:lang w:val="en-IN"/>
        </w:rPr>
      </w:pPr>
    </w:p>
    <w:p w14:paraId="536978D4" w14:textId="70DE1430" w:rsidR="00DA3AF7" w:rsidRPr="000B26BA" w:rsidRDefault="00DA3AF7" w:rsidP="00DA3AF7">
      <w:pPr>
        <w:spacing w:after="0" w:line="360" w:lineRule="auto"/>
        <w:jc w:val="both"/>
        <w:rPr>
          <w:rFonts w:ascii="Times New Roman" w:hAnsi="Times New Roman"/>
        </w:rPr>
      </w:pPr>
      <w:r w:rsidRPr="0007398B">
        <w:rPr>
          <w:rFonts w:ascii="Times New Roman" w:hAnsi="Times New Roman"/>
          <w:sz w:val="24"/>
          <w:szCs w:val="24"/>
          <w:lang w:val="en-GB"/>
        </w:rPr>
        <w:t xml:space="preserve">This is to certify that the </w:t>
      </w:r>
      <w:r>
        <w:rPr>
          <w:rFonts w:ascii="Times New Roman" w:hAnsi="Times New Roman"/>
          <w:sz w:val="24"/>
          <w:szCs w:val="24"/>
          <w:lang w:val="en-GB"/>
        </w:rPr>
        <w:t>Final year project</w:t>
      </w:r>
      <w:r w:rsidRPr="0007398B">
        <w:rPr>
          <w:rFonts w:ascii="Times New Roman" w:hAnsi="Times New Roman"/>
          <w:sz w:val="24"/>
          <w:szCs w:val="24"/>
          <w:lang w:val="en-GB"/>
        </w:rPr>
        <w:t xml:space="preserve"> report entitled </w:t>
      </w:r>
      <w:r w:rsidR="004274E4" w:rsidRPr="004274E4">
        <w:rPr>
          <w:rFonts w:ascii="Times New Roman" w:hAnsi="Times New Roman"/>
          <w:b/>
          <w:bCs/>
          <w:sz w:val="24"/>
          <w:szCs w:val="24"/>
          <w:lang w:val="en-GB"/>
        </w:rPr>
        <w:t>“</w:t>
      </w:r>
      <w:r w:rsidRPr="00172FD9">
        <w:rPr>
          <w:rFonts w:ascii="Times New Roman" w:hAnsi="Times New Roman"/>
          <w:b/>
          <w:bCs/>
          <w:lang w:val="en-IN"/>
        </w:rPr>
        <w:t>OPTIMAL DESIGN OF TUNED MASS DAMPER</w:t>
      </w:r>
      <w:r w:rsidR="004274E4">
        <w:rPr>
          <w:rFonts w:ascii="Times New Roman" w:hAnsi="Times New Roman"/>
          <w:b/>
          <w:bCs/>
          <w:lang w:val="en-IN"/>
        </w:rPr>
        <w:t xml:space="preserve"> </w:t>
      </w:r>
      <w:r w:rsidR="004274E4">
        <w:rPr>
          <w:rFonts w:ascii="Times New Roman" w:hAnsi="Times New Roman"/>
          <w:b/>
          <w:bCs/>
          <w:sz w:val="24"/>
          <w:szCs w:val="24"/>
          <w:lang w:val="en-IN"/>
        </w:rPr>
        <w:t>FOR HORIZONTAL IRREGUALR BUILDING USING GENETIC ALGORITHM</w:t>
      </w:r>
      <w:r w:rsidR="004274E4" w:rsidRPr="00712A78">
        <w:rPr>
          <w:rFonts w:ascii="Times New Roman" w:hAnsi="Times New Roman"/>
          <w:b/>
          <w:bCs/>
          <w:sz w:val="24"/>
          <w:szCs w:val="24"/>
          <w:lang w:val="en-IN"/>
        </w:rPr>
        <w:t>”</w:t>
      </w:r>
      <w:r w:rsidRPr="0007398B">
        <w:rPr>
          <w:rFonts w:ascii="Times New Roman" w:hAnsi="Times New Roman"/>
          <w:sz w:val="24"/>
          <w:szCs w:val="24"/>
          <w:lang w:val="en-GB"/>
        </w:rPr>
        <w:t xml:space="preserve"> submitted </w:t>
      </w:r>
      <w:r>
        <w:rPr>
          <w:rFonts w:ascii="Times New Roman" w:hAnsi="Times New Roman"/>
          <w:sz w:val="24"/>
          <w:szCs w:val="24"/>
          <w:lang w:val="en-GB"/>
        </w:rPr>
        <w:t xml:space="preserve">by </w:t>
      </w:r>
      <w:r w:rsidRPr="00172FD9">
        <w:rPr>
          <w:rFonts w:ascii="Times New Roman" w:hAnsi="Times New Roman"/>
          <w:b/>
          <w:bCs/>
          <w:lang w:val="en-IN"/>
        </w:rPr>
        <w:t>AISHWARYA</w:t>
      </w:r>
      <w:r>
        <w:rPr>
          <w:rFonts w:ascii="Times New Roman" w:hAnsi="Times New Roman"/>
          <w:b/>
          <w:bCs/>
          <w:lang w:val="en-IN"/>
        </w:rPr>
        <w:t xml:space="preserve"> </w:t>
      </w:r>
      <w:r w:rsidRPr="00172FD9">
        <w:rPr>
          <w:rFonts w:ascii="Times New Roman" w:hAnsi="Times New Roman"/>
          <w:b/>
          <w:bCs/>
          <w:lang w:val="en-IN"/>
        </w:rPr>
        <w:t>VAJA (U22CE0</w:t>
      </w:r>
      <w:r w:rsidR="005D6911">
        <w:rPr>
          <w:rFonts w:ascii="Times New Roman" w:hAnsi="Times New Roman"/>
          <w:b/>
          <w:bCs/>
          <w:lang w:val="en-IN"/>
        </w:rPr>
        <w:t>0</w:t>
      </w:r>
      <w:r w:rsidRPr="00172FD9">
        <w:rPr>
          <w:rFonts w:ascii="Times New Roman" w:hAnsi="Times New Roman"/>
          <w:b/>
          <w:bCs/>
          <w:lang w:val="en-IN"/>
        </w:rPr>
        <w:t>4), STUTI SINGH (U22CE067), SHREYA PATEL (U22CE069), and SANDHYA KUMARI (U22CE077)</w:t>
      </w:r>
      <w:r>
        <w:rPr>
          <w:rFonts w:ascii="Times New Roman" w:hAnsi="Times New Roman"/>
          <w:b/>
          <w:bCs/>
          <w:lang w:val="en-IN"/>
        </w:rPr>
        <w:t xml:space="preserve"> </w:t>
      </w:r>
      <w:r w:rsidRPr="0007398B">
        <w:rPr>
          <w:rFonts w:ascii="Times New Roman" w:hAnsi="Times New Roman"/>
          <w:sz w:val="24"/>
          <w:szCs w:val="24"/>
          <w:lang w:val="en-GB"/>
        </w:rPr>
        <w:t xml:space="preserve">to the </w:t>
      </w:r>
      <w:r w:rsidRPr="0007398B">
        <w:rPr>
          <w:rFonts w:ascii="Times New Roman" w:hAnsi="Times New Roman"/>
          <w:bCs/>
          <w:sz w:val="24"/>
          <w:szCs w:val="24"/>
          <w:lang w:val="en-GB"/>
        </w:rPr>
        <w:t>Sardar Vallabhbhai National Institute of Technology Surat,</w:t>
      </w:r>
      <w:r w:rsidRPr="0007398B">
        <w:rPr>
          <w:rFonts w:ascii="Times New Roman" w:hAnsi="Times New Roman"/>
          <w:sz w:val="24"/>
          <w:szCs w:val="24"/>
          <w:lang w:val="en-GB"/>
        </w:rPr>
        <w:t xml:space="preserve"> in the partial fulfilment of the requirements for the award of the degree of </w:t>
      </w:r>
      <w:r w:rsidRPr="0007398B">
        <w:rPr>
          <w:rFonts w:ascii="Times New Roman" w:hAnsi="Times New Roman"/>
          <w:b/>
          <w:bCs/>
          <w:iCs/>
          <w:sz w:val="24"/>
          <w:szCs w:val="24"/>
          <w:lang w:val="en-GB"/>
        </w:rPr>
        <w:t>Bachelor of Technology</w:t>
      </w:r>
      <w:r w:rsidRPr="0007398B">
        <w:rPr>
          <w:rFonts w:ascii="Times New Roman" w:hAnsi="Times New Roman"/>
          <w:sz w:val="24"/>
          <w:szCs w:val="24"/>
          <w:lang w:val="en-GB"/>
        </w:rPr>
        <w:t xml:space="preserve"> in </w:t>
      </w:r>
      <w:r w:rsidRPr="0007398B">
        <w:rPr>
          <w:rFonts w:ascii="Times New Roman" w:hAnsi="Times New Roman"/>
          <w:b/>
          <w:bCs/>
          <w:sz w:val="24"/>
          <w:szCs w:val="24"/>
          <w:lang w:val="en-GB"/>
        </w:rPr>
        <w:t>Civil Engineering</w:t>
      </w:r>
      <w:r w:rsidRPr="0007398B">
        <w:rPr>
          <w:rFonts w:ascii="Times New Roman" w:hAnsi="Times New Roman"/>
          <w:sz w:val="24"/>
          <w:szCs w:val="24"/>
          <w:lang w:val="en-GB"/>
        </w:rPr>
        <w:t xml:space="preserve"> </w:t>
      </w:r>
      <w:r w:rsidRPr="0007398B">
        <w:rPr>
          <w:rFonts w:ascii="Times New Roman" w:hAnsi="Times New Roman"/>
          <w:sz w:val="24"/>
          <w:szCs w:val="24"/>
        </w:rPr>
        <w:t>has been accepted by the examination</w:t>
      </w:r>
      <w:r w:rsidRPr="000B26BA">
        <w:rPr>
          <w:rFonts w:ascii="Times New Roman" w:hAnsi="Times New Roman"/>
        </w:rPr>
        <w:t xml:space="preserve"> committee and that the student has successfully </w:t>
      </w:r>
      <w:r>
        <w:rPr>
          <w:rFonts w:ascii="Times New Roman" w:hAnsi="Times New Roman"/>
        </w:rPr>
        <w:t>completed the</w:t>
      </w:r>
      <w:r w:rsidRPr="000B26BA">
        <w:rPr>
          <w:rFonts w:ascii="Times New Roman" w:hAnsi="Times New Roman"/>
        </w:rPr>
        <w:t xml:space="preserve"> examination held today. </w:t>
      </w:r>
    </w:p>
    <w:p w14:paraId="104D324A" w14:textId="77777777" w:rsidR="00DA3AF7" w:rsidRDefault="00DA3AF7" w:rsidP="00DA3AF7">
      <w:pPr>
        <w:spacing w:after="0" w:line="360" w:lineRule="auto"/>
        <w:jc w:val="both"/>
      </w:pPr>
    </w:p>
    <w:p w14:paraId="7C8EE91E" w14:textId="77777777" w:rsidR="00DA3AF7" w:rsidRDefault="00DA3AF7" w:rsidP="00DA3AF7">
      <w:pPr>
        <w:spacing w:after="0" w:line="360" w:lineRule="auto"/>
        <w:jc w:val="both"/>
      </w:pPr>
    </w:p>
    <w:p w14:paraId="1192127F" w14:textId="77777777" w:rsidR="00DA3AF7" w:rsidRDefault="00DA3AF7" w:rsidP="00DA3AF7">
      <w:pPr>
        <w:spacing w:after="0" w:line="360" w:lineRule="auto"/>
        <w:jc w:val="both"/>
      </w:pPr>
    </w:p>
    <w:p w14:paraId="2BDC4983" w14:textId="77777777" w:rsidR="00DA3AF7" w:rsidRDefault="00DA3AF7" w:rsidP="00DA3AF7">
      <w:pPr>
        <w:spacing w:after="0" w:line="360" w:lineRule="auto"/>
        <w:jc w:val="both"/>
      </w:pPr>
    </w:p>
    <w:p w14:paraId="3CFCE2FC" w14:textId="77777777" w:rsidR="00DA3AF7" w:rsidRDefault="00DA3AF7" w:rsidP="00DA3AF7">
      <w:pPr>
        <w:spacing w:after="0" w:line="360" w:lineRule="auto"/>
        <w:jc w:val="both"/>
      </w:pPr>
    </w:p>
    <w:p w14:paraId="4C9CA075" w14:textId="77777777" w:rsidR="00DA3AF7" w:rsidRDefault="00DA3AF7" w:rsidP="00DA3AF7">
      <w:pPr>
        <w:spacing w:after="0" w:line="360" w:lineRule="auto"/>
        <w:jc w:val="both"/>
      </w:pPr>
    </w:p>
    <w:p w14:paraId="2FC48A36" w14:textId="77777777" w:rsidR="00DA3AF7" w:rsidRDefault="00DA3AF7" w:rsidP="00DA3AF7">
      <w:pPr>
        <w:spacing w:after="0" w:line="360" w:lineRule="auto"/>
        <w:jc w:val="both"/>
      </w:pPr>
    </w:p>
    <w:p w14:paraId="7AA2EF8F" w14:textId="7A76C1F9" w:rsidR="00F65CA1" w:rsidRPr="00F65CA1" w:rsidRDefault="00DA3AF7" w:rsidP="00F65CA1">
      <w:pPr>
        <w:pStyle w:val="NoSpacing"/>
        <w:rPr>
          <w:b/>
          <w:bCs/>
          <w:lang w:val="en-IN"/>
        </w:rPr>
      </w:pPr>
      <w:r w:rsidRPr="00BB16E8">
        <w:rPr>
          <w:b/>
          <w:bCs/>
        </w:rPr>
        <w:t xml:space="preserve"> </w:t>
      </w:r>
      <w:r>
        <w:rPr>
          <w:b/>
          <w:bCs/>
        </w:rPr>
        <w:t xml:space="preserve">   </w:t>
      </w:r>
      <w:r w:rsidRPr="00BB16E8">
        <w:rPr>
          <w:b/>
          <w:bCs/>
        </w:rPr>
        <w:t>DR.</w:t>
      </w:r>
      <w:r>
        <w:t xml:space="preserve"> </w:t>
      </w:r>
      <w:r w:rsidRPr="00BB16E8">
        <w:rPr>
          <w:b/>
          <w:bCs/>
        </w:rPr>
        <w:t xml:space="preserve"> </w:t>
      </w:r>
      <w:r w:rsidRPr="00F22B8C">
        <w:rPr>
          <w:rFonts w:ascii="Times New Roman" w:hAnsi="Times New Roman"/>
          <w:b/>
          <w:bCs/>
          <w:sz w:val="20"/>
          <w:szCs w:val="20"/>
          <w:lang w:val="en-IN"/>
        </w:rPr>
        <w:t>VISHISHT BHAIYA</w:t>
      </w:r>
      <w:r w:rsidRPr="00F22B8C">
        <w:rPr>
          <w:b/>
          <w:bCs/>
          <w:sz w:val="20"/>
          <w:szCs w:val="20"/>
        </w:rPr>
        <w:t xml:space="preserve">  </w:t>
      </w:r>
      <w:r w:rsidRPr="00BB16E8">
        <w:rPr>
          <w:b/>
          <w:bCs/>
        </w:rPr>
        <w:t xml:space="preserve">                                                                </w:t>
      </w:r>
    </w:p>
    <w:p w14:paraId="21F70E10" w14:textId="57CD4BA4" w:rsidR="00DA3AF7" w:rsidRPr="00F22B8C" w:rsidRDefault="00DA3AF7" w:rsidP="00DA3AF7">
      <w:pPr>
        <w:pStyle w:val="NoSpacing"/>
        <w:rPr>
          <w:rFonts w:ascii="Times New Roman" w:hAnsi="Times New Roman"/>
          <w:b/>
          <w:bCs/>
          <w:lang w:val="en-IN"/>
        </w:rPr>
      </w:pPr>
    </w:p>
    <w:p w14:paraId="1DE34A7D" w14:textId="77777777" w:rsidR="00DA3AF7" w:rsidRPr="00410877" w:rsidRDefault="00DA3AF7" w:rsidP="00DA3AF7">
      <w:pPr>
        <w:spacing w:after="0" w:line="360" w:lineRule="auto"/>
        <w:rPr>
          <w:rFonts w:ascii="Times New Roman" w:hAnsi="Times New Roman"/>
        </w:rPr>
      </w:pPr>
      <w:r>
        <w:rPr>
          <w:rFonts w:ascii="Times New Roman" w:hAnsi="Times New Roman"/>
        </w:rPr>
        <w:t xml:space="preserve">    </w:t>
      </w:r>
      <w:r w:rsidRPr="00410877">
        <w:rPr>
          <w:rFonts w:ascii="Times New Roman" w:hAnsi="Times New Roman"/>
        </w:rPr>
        <w:t xml:space="preserve">(Internal Examiner) </w:t>
      </w:r>
      <w:r w:rsidRPr="00410877">
        <w:rPr>
          <w:rFonts w:ascii="Times New Roman" w:hAnsi="Times New Roman"/>
        </w:rPr>
        <w:tab/>
      </w:r>
      <w:r w:rsidRPr="00410877">
        <w:rPr>
          <w:rFonts w:ascii="Times New Roman" w:hAnsi="Times New Roman"/>
        </w:rPr>
        <w:tab/>
      </w:r>
      <w:r>
        <w:rPr>
          <w:rFonts w:ascii="Times New Roman" w:hAnsi="Times New Roman"/>
        </w:rPr>
        <w:tab/>
      </w:r>
      <w:r>
        <w:rPr>
          <w:rFonts w:ascii="Times New Roman" w:hAnsi="Times New Roman"/>
        </w:rPr>
        <w:tab/>
      </w:r>
      <w:r w:rsidRPr="00410877">
        <w:rPr>
          <w:rFonts w:ascii="Times New Roman" w:hAnsi="Times New Roman"/>
        </w:rPr>
        <w:tab/>
      </w:r>
      <w:r>
        <w:rPr>
          <w:rFonts w:ascii="Times New Roman" w:hAnsi="Times New Roman"/>
        </w:rPr>
        <w:t xml:space="preserve">           </w:t>
      </w:r>
      <w:r w:rsidRPr="00410877">
        <w:rPr>
          <w:rFonts w:ascii="Times New Roman" w:hAnsi="Times New Roman"/>
        </w:rPr>
        <w:t>(External Examiner)</w:t>
      </w:r>
    </w:p>
    <w:p w14:paraId="33AD6C9C" w14:textId="77777777" w:rsidR="00DA3AF7" w:rsidRPr="005565F8" w:rsidRDefault="00DA3AF7" w:rsidP="00DA3AF7">
      <w:pPr>
        <w:spacing w:line="360" w:lineRule="auto"/>
        <w:jc w:val="both"/>
        <w:rPr>
          <w:rFonts w:ascii="Times New Roman" w:hAnsi="Times New Roman"/>
          <w:lang w:val="en-GB"/>
        </w:rPr>
      </w:pPr>
    </w:p>
    <w:p w14:paraId="1F2C764A" w14:textId="77777777" w:rsidR="00DA3AF7" w:rsidRDefault="00DA3AF7" w:rsidP="00DA3AF7">
      <w:pPr>
        <w:pStyle w:val="NoSpacing"/>
        <w:rPr>
          <w:rFonts w:ascii="Times New Roman" w:hAnsi="Times New Roman"/>
          <w:lang w:val="en-GB"/>
        </w:rPr>
      </w:pPr>
    </w:p>
    <w:p w14:paraId="07C2B1A7" w14:textId="77777777" w:rsidR="00DA3AF7" w:rsidRDefault="00DA3AF7" w:rsidP="00DA3AF7">
      <w:pPr>
        <w:pStyle w:val="NoSpacing"/>
        <w:rPr>
          <w:rFonts w:ascii="Times New Roman" w:hAnsi="Times New Roman"/>
          <w:lang w:val="en-GB"/>
        </w:rPr>
      </w:pPr>
    </w:p>
    <w:p w14:paraId="5326130E" w14:textId="77777777" w:rsidR="00DA3AF7" w:rsidRDefault="00DA3AF7" w:rsidP="00DA3AF7">
      <w:pPr>
        <w:pStyle w:val="NoSpacing"/>
        <w:rPr>
          <w:rFonts w:ascii="Times New Roman" w:hAnsi="Times New Roman"/>
          <w:lang w:val="en-GB"/>
        </w:rPr>
      </w:pPr>
    </w:p>
    <w:p w14:paraId="76B5F38C" w14:textId="77777777" w:rsidR="00DA3AF7" w:rsidRDefault="00DA3AF7" w:rsidP="00DA3AF7">
      <w:pPr>
        <w:pStyle w:val="NoSpacing"/>
        <w:rPr>
          <w:rFonts w:ascii="Times New Roman" w:hAnsi="Times New Roman"/>
          <w:lang w:val="en-GB"/>
        </w:rPr>
      </w:pPr>
    </w:p>
    <w:p w14:paraId="3D4D3E8A" w14:textId="77777777" w:rsidR="00DA3AF7" w:rsidRDefault="00DA3AF7" w:rsidP="00DA3AF7">
      <w:pPr>
        <w:pStyle w:val="NoSpacing"/>
        <w:rPr>
          <w:rFonts w:ascii="Times New Roman" w:hAnsi="Times New Roman"/>
          <w:lang w:val="en-GB"/>
        </w:rPr>
      </w:pPr>
    </w:p>
    <w:p w14:paraId="57651790" w14:textId="77777777" w:rsidR="00DA3AF7" w:rsidRPr="005565F8" w:rsidRDefault="00DA3AF7" w:rsidP="00DA3AF7">
      <w:pPr>
        <w:pStyle w:val="NoSpacing"/>
        <w:rPr>
          <w:rFonts w:ascii="Times New Roman" w:hAnsi="Times New Roman"/>
          <w:lang w:val="en-GB"/>
        </w:rPr>
      </w:pPr>
      <w:r w:rsidRPr="005565F8">
        <w:rPr>
          <w:rFonts w:ascii="Times New Roman" w:hAnsi="Times New Roman"/>
          <w:lang w:val="en-GB"/>
        </w:rPr>
        <w:t xml:space="preserve">Place: </w:t>
      </w:r>
      <w:r>
        <w:rPr>
          <w:rFonts w:ascii="Times New Roman" w:hAnsi="Times New Roman"/>
          <w:lang w:val="en-GB"/>
        </w:rPr>
        <w:t xml:space="preserve">Surat </w:t>
      </w:r>
    </w:p>
    <w:p w14:paraId="5C45CA93" w14:textId="77777777" w:rsidR="00DA3AF7" w:rsidRPr="005565F8" w:rsidRDefault="00DA3AF7" w:rsidP="00DA3AF7">
      <w:pPr>
        <w:spacing w:line="360" w:lineRule="auto"/>
        <w:jc w:val="both"/>
        <w:rPr>
          <w:rFonts w:ascii="Times New Roman" w:hAnsi="Times New Roman"/>
          <w:lang w:val="en-GB"/>
        </w:rPr>
      </w:pPr>
      <w:r>
        <w:rPr>
          <w:rFonts w:ascii="Times New Roman" w:hAnsi="Times New Roman"/>
          <w:lang w:val="en-GB"/>
        </w:rPr>
        <w:t>Date:</w:t>
      </w:r>
    </w:p>
    <w:p w14:paraId="7C794C61" w14:textId="77777777" w:rsidR="00DA3AF7" w:rsidRPr="005565F8" w:rsidRDefault="00DA3AF7" w:rsidP="00DA3AF7">
      <w:pPr>
        <w:spacing w:line="360" w:lineRule="auto"/>
        <w:jc w:val="both"/>
        <w:rPr>
          <w:rFonts w:ascii="Times New Roman" w:hAnsi="Times New Roman"/>
          <w:lang w:val="en-GB"/>
        </w:rPr>
      </w:pPr>
    </w:p>
    <w:p w14:paraId="5474236B" w14:textId="77777777" w:rsidR="00DA3AF7" w:rsidRPr="005565F8" w:rsidRDefault="00DA3AF7" w:rsidP="00DA3AF7">
      <w:pPr>
        <w:spacing w:line="360" w:lineRule="auto"/>
        <w:jc w:val="both"/>
        <w:rPr>
          <w:rFonts w:ascii="Times New Roman" w:hAnsi="Times New Roman"/>
          <w:lang w:val="en-GB"/>
        </w:rPr>
      </w:pPr>
    </w:p>
    <w:p w14:paraId="067F9538" w14:textId="77777777" w:rsidR="00DA3AF7" w:rsidRPr="0075433A" w:rsidRDefault="00DA3AF7" w:rsidP="00DA3AF7">
      <w:pPr>
        <w:jc w:val="both"/>
        <w:rPr>
          <w:rFonts w:ascii="Times New Roman" w:hAnsi="Times New Roman"/>
          <w:lang w:val="en-GB"/>
        </w:rPr>
      </w:pPr>
    </w:p>
    <w:p w14:paraId="678C348C" w14:textId="77777777" w:rsidR="00DA3AF7" w:rsidRPr="0075433A" w:rsidRDefault="00DA3AF7" w:rsidP="00DA3AF7">
      <w:pPr>
        <w:jc w:val="both"/>
        <w:rPr>
          <w:rFonts w:ascii="Times New Roman" w:hAnsi="Times New Roman"/>
          <w:lang w:val="en-GB"/>
        </w:rPr>
      </w:pPr>
    </w:p>
    <w:p w14:paraId="08C8C956" w14:textId="77777777" w:rsidR="00DA3AF7" w:rsidRPr="00712A78" w:rsidRDefault="00DA3AF7" w:rsidP="00DA3AF7">
      <w:pPr>
        <w:spacing w:line="360" w:lineRule="auto"/>
        <w:rPr>
          <w:rFonts w:ascii="Times New Roman" w:hAnsi="Times New Roman"/>
          <w:i/>
          <w:sz w:val="32"/>
          <w:szCs w:val="32"/>
        </w:rPr>
      </w:pPr>
    </w:p>
    <w:p w14:paraId="2CA8F4D2" w14:textId="7ABE1BD0" w:rsidR="00712A78" w:rsidRPr="00712A78" w:rsidRDefault="00DA3AF7" w:rsidP="00DA3AF7">
      <w:pPr>
        <w:spacing w:line="360" w:lineRule="auto"/>
        <w:rPr>
          <w:rFonts w:ascii="Times New Roman" w:hAnsi="Times New Roman"/>
          <w:iCs/>
          <w:sz w:val="32"/>
          <w:szCs w:val="32"/>
        </w:rPr>
      </w:pPr>
      <w:r w:rsidRPr="00712A78">
        <w:rPr>
          <w:rFonts w:ascii="Times New Roman" w:hAnsi="Times New Roman"/>
          <w:i/>
          <w:sz w:val="32"/>
          <w:szCs w:val="32"/>
        </w:rPr>
        <w:t xml:space="preserve">                         </w:t>
      </w:r>
    </w:p>
    <w:p w14:paraId="19E09FFE" w14:textId="7729E4AF" w:rsidR="00DA3AF7" w:rsidRPr="002359DD" w:rsidRDefault="00DA3AF7" w:rsidP="00E3288A">
      <w:pPr>
        <w:pStyle w:val="Heading1"/>
      </w:pPr>
      <w:bookmarkStart w:id="6" w:name="_Toc215427034"/>
      <w:bookmarkStart w:id="7" w:name="_Toc215427318"/>
      <w:bookmarkStart w:id="8" w:name="_Toc215427776"/>
      <w:bookmarkStart w:id="9" w:name="_Toc215427850"/>
      <w:bookmarkStart w:id="10" w:name="_Toc215924251"/>
      <w:r w:rsidRPr="002359DD">
        <w:lastRenderedPageBreak/>
        <w:t>ACKNOWLEDGEMENTS</w:t>
      </w:r>
      <w:bookmarkEnd w:id="6"/>
      <w:bookmarkEnd w:id="7"/>
      <w:bookmarkEnd w:id="8"/>
      <w:bookmarkEnd w:id="9"/>
      <w:bookmarkEnd w:id="10"/>
    </w:p>
    <w:p w14:paraId="59668C25" w14:textId="234DCB23" w:rsidR="00DA3AF7" w:rsidRPr="00172FD9" w:rsidRDefault="00DA3AF7" w:rsidP="00DA3AF7">
      <w:pPr>
        <w:autoSpaceDE w:val="0"/>
        <w:autoSpaceDN w:val="0"/>
        <w:adjustRightInd w:val="0"/>
        <w:spacing w:line="360" w:lineRule="auto"/>
        <w:jc w:val="both"/>
        <w:rPr>
          <w:rFonts w:ascii="Times New Roman" w:hAnsi="Times New Roman"/>
          <w:b/>
          <w:bCs/>
          <w:sz w:val="24"/>
          <w:szCs w:val="24"/>
          <w:lang w:val="en-IN"/>
        </w:rPr>
      </w:pPr>
      <w:r w:rsidRPr="00084D60">
        <w:rPr>
          <w:rFonts w:ascii="Times New Roman" w:hAnsi="Times New Roman"/>
          <w:sz w:val="24"/>
          <w:szCs w:val="24"/>
        </w:rPr>
        <w:t xml:space="preserve">I have taken endeavors in the </w:t>
      </w:r>
      <w:r>
        <w:rPr>
          <w:rFonts w:ascii="Times New Roman" w:hAnsi="Times New Roman"/>
          <w:sz w:val="24"/>
          <w:szCs w:val="24"/>
        </w:rPr>
        <w:t>Final year project</w:t>
      </w:r>
      <w:r w:rsidRPr="00084D60">
        <w:rPr>
          <w:rFonts w:ascii="Times New Roman" w:hAnsi="Times New Roman"/>
          <w:sz w:val="24"/>
          <w:szCs w:val="24"/>
        </w:rPr>
        <w:t>. However, this would not have been possible without the kind support of many individuals. I am highly indebted to the respected Head of the Department</w:t>
      </w:r>
      <w:r>
        <w:rPr>
          <w:rFonts w:ascii="Times New Roman" w:hAnsi="Times New Roman"/>
          <w:sz w:val="24"/>
          <w:szCs w:val="24"/>
        </w:rPr>
        <w:t>,</w:t>
      </w:r>
      <w:r>
        <w:rPr>
          <w:rFonts w:ascii="Times New Roman" w:hAnsi="Times New Roman"/>
          <w:b/>
          <w:bCs/>
          <w:sz w:val="24"/>
          <w:szCs w:val="24"/>
        </w:rPr>
        <w:t xml:space="preserve"> </w:t>
      </w:r>
      <w:r w:rsidRPr="00084D60">
        <w:rPr>
          <w:rFonts w:ascii="Times New Roman" w:hAnsi="Times New Roman"/>
          <w:b/>
          <w:bCs/>
          <w:sz w:val="24"/>
          <w:szCs w:val="24"/>
        </w:rPr>
        <w:t>Dr</w:t>
      </w:r>
      <w:r w:rsidR="00DC39B0">
        <w:rPr>
          <w:rFonts w:ascii="Times New Roman" w:hAnsi="Times New Roman"/>
          <w:b/>
          <w:bCs/>
          <w:sz w:val="24"/>
          <w:szCs w:val="24"/>
        </w:rPr>
        <w:t>.</w:t>
      </w:r>
      <w:r w:rsidR="00DC39B0" w:rsidRPr="00DC39B0">
        <w:rPr>
          <w:rFonts w:ascii="Times New Roman" w:hAnsi="Times New Roman"/>
          <w:b/>
          <w:bCs/>
          <w:sz w:val="20"/>
          <w:szCs w:val="20"/>
          <w:lang w:val="en-IN"/>
        </w:rPr>
        <w:t>V. L. MANEKAR</w:t>
      </w:r>
      <w:r w:rsidRPr="00084D60">
        <w:rPr>
          <w:rFonts w:ascii="Times New Roman" w:hAnsi="Times New Roman"/>
          <w:sz w:val="24"/>
          <w:szCs w:val="24"/>
        </w:rPr>
        <w:t xml:space="preserve">, Department of Civil Engineering, SVNIT, Surat, for allowing me to present my </w:t>
      </w:r>
      <w:r>
        <w:rPr>
          <w:rFonts w:ascii="Times New Roman" w:hAnsi="Times New Roman"/>
          <w:sz w:val="24"/>
          <w:szCs w:val="24"/>
        </w:rPr>
        <w:t>Final year project</w:t>
      </w:r>
      <w:r>
        <w:rPr>
          <w:rFonts w:ascii="Times New Roman" w:hAnsi="Times New Roman"/>
          <w:b/>
          <w:bCs/>
          <w:lang w:val="en-IN"/>
        </w:rPr>
        <w:t xml:space="preserve"> </w:t>
      </w:r>
      <w:r w:rsidRPr="00172FD9">
        <w:rPr>
          <w:rFonts w:ascii="Times New Roman" w:hAnsi="Times New Roman"/>
          <w:lang w:val="en-IN"/>
        </w:rPr>
        <w:t>on</w:t>
      </w:r>
      <w:r w:rsidR="004274E4">
        <w:rPr>
          <w:rFonts w:ascii="Times New Roman" w:hAnsi="Times New Roman"/>
          <w:lang w:val="en-IN"/>
        </w:rPr>
        <w:t xml:space="preserve"> </w:t>
      </w:r>
      <w:r w:rsidR="004274E4" w:rsidRPr="00172FD9">
        <w:rPr>
          <w:rFonts w:ascii="Times New Roman" w:hAnsi="Times New Roman"/>
          <w:b/>
          <w:bCs/>
          <w:lang w:val="en-IN"/>
        </w:rPr>
        <w:t>OPTIMAL DESIGN OF TUNED MASS DAMPER</w:t>
      </w:r>
      <w:r w:rsidR="004274E4">
        <w:rPr>
          <w:rFonts w:ascii="Times New Roman" w:hAnsi="Times New Roman"/>
          <w:b/>
          <w:bCs/>
          <w:lang w:val="en-IN"/>
        </w:rPr>
        <w:t xml:space="preserve"> </w:t>
      </w:r>
      <w:r w:rsidR="004274E4">
        <w:rPr>
          <w:rFonts w:ascii="Times New Roman" w:hAnsi="Times New Roman"/>
          <w:b/>
          <w:bCs/>
          <w:sz w:val="24"/>
          <w:szCs w:val="24"/>
          <w:lang w:val="en-IN"/>
        </w:rPr>
        <w:t>FOR HORIZONTAL IRREGUALR BUILDING USING GENETIC ALGORITHM</w:t>
      </w:r>
      <w:r w:rsidRPr="00084D60">
        <w:rPr>
          <w:rFonts w:ascii="Times New Roman" w:hAnsi="Times New Roman"/>
          <w:sz w:val="24"/>
          <w:szCs w:val="24"/>
        </w:rPr>
        <w:t xml:space="preserve">. I sincerely thank my </w:t>
      </w:r>
      <w:r>
        <w:rPr>
          <w:rFonts w:ascii="Times New Roman" w:hAnsi="Times New Roman"/>
          <w:sz w:val="24"/>
          <w:szCs w:val="24"/>
        </w:rPr>
        <w:t>Final year project</w:t>
      </w:r>
      <w:r w:rsidRPr="00084D60">
        <w:rPr>
          <w:rFonts w:ascii="Times New Roman" w:hAnsi="Times New Roman"/>
          <w:sz w:val="24"/>
          <w:szCs w:val="24"/>
        </w:rPr>
        <w:t xml:space="preserve"> guide, </w:t>
      </w:r>
      <w:r>
        <w:rPr>
          <w:rFonts w:ascii="Times New Roman" w:hAnsi="Times New Roman"/>
          <w:b/>
          <w:bCs/>
          <w:sz w:val="24"/>
          <w:szCs w:val="24"/>
        </w:rPr>
        <w:t xml:space="preserve">DR. </w:t>
      </w:r>
      <w:r w:rsidRPr="00172FD9">
        <w:rPr>
          <w:rFonts w:ascii="Times New Roman" w:hAnsi="Times New Roman"/>
          <w:b/>
          <w:bCs/>
          <w:sz w:val="24"/>
          <w:szCs w:val="24"/>
          <w:lang w:val="en-IN"/>
        </w:rPr>
        <w:t>Vishisht Bhaiya</w:t>
      </w:r>
      <w:r w:rsidRPr="00084D60">
        <w:rPr>
          <w:rFonts w:ascii="Times New Roman" w:hAnsi="Times New Roman"/>
          <w:sz w:val="24"/>
          <w:szCs w:val="24"/>
        </w:rPr>
        <w:t xml:space="preserve">, Department of Civil Engineering, SVNIT, Surat, for their valuable guidance, constant supervision and for giving necessary information. I extend my gratitude to the B.Tech </w:t>
      </w:r>
      <w:r>
        <w:rPr>
          <w:rFonts w:ascii="Times New Roman" w:hAnsi="Times New Roman"/>
          <w:sz w:val="24"/>
          <w:szCs w:val="24"/>
        </w:rPr>
        <w:t>Final year project</w:t>
      </w:r>
      <w:r w:rsidRPr="00084D60">
        <w:rPr>
          <w:rFonts w:ascii="Times New Roman" w:hAnsi="Times New Roman"/>
          <w:sz w:val="24"/>
          <w:szCs w:val="24"/>
        </w:rPr>
        <w:t xml:space="preserve"> coordinators </w:t>
      </w:r>
      <w:r w:rsidRPr="008B1741">
        <w:rPr>
          <w:rFonts w:ascii="Times New Roman" w:hAnsi="Times New Roman"/>
          <w:b/>
          <w:bCs/>
          <w:sz w:val="24"/>
          <w:szCs w:val="24"/>
        </w:rPr>
        <w:t>Dr.</w:t>
      </w:r>
      <w:r>
        <w:rPr>
          <w:rFonts w:ascii="Times New Roman" w:hAnsi="Times New Roman"/>
          <w:b/>
          <w:bCs/>
          <w:sz w:val="24"/>
          <w:szCs w:val="24"/>
        </w:rPr>
        <w:t xml:space="preserve"> </w:t>
      </w:r>
      <w:r w:rsidRPr="008B1741">
        <w:rPr>
          <w:rFonts w:ascii="Times New Roman" w:hAnsi="Times New Roman"/>
          <w:b/>
          <w:bCs/>
          <w:sz w:val="24"/>
          <w:szCs w:val="24"/>
        </w:rPr>
        <w:t>S.R.</w:t>
      </w:r>
      <w:r>
        <w:rPr>
          <w:rFonts w:ascii="Times New Roman" w:hAnsi="Times New Roman"/>
          <w:b/>
          <w:bCs/>
          <w:sz w:val="24"/>
          <w:szCs w:val="24"/>
        </w:rPr>
        <w:t xml:space="preserve"> </w:t>
      </w:r>
      <w:r w:rsidRPr="008B1741">
        <w:rPr>
          <w:rFonts w:ascii="Times New Roman" w:hAnsi="Times New Roman"/>
          <w:b/>
          <w:bCs/>
          <w:sz w:val="24"/>
          <w:szCs w:val="24"/>
        </w:rPr>
        <w:t>Suryawanshi</w:t>
      </w:r>
      <w:r>
        <w:rPr>
          <w:rFonts w:ascii="Times New Roman" w:hAnsi="Times New Roman"/>
          <w:b/>
          <w:bCs/>
          <w:sz w:val="24"/>
          <w:szCs w:val="24"/>
        </w:rPr>
        <w:t xml:space="preserve"> </w:t>
      </w:r>
      <w:r w:rsidRPr="008B1741">
        <w:rPr>
          <w:rFonts w:ascii="Times New Roman" w:hAnsi="Times New Roman"/>
          <w:b/>
          <w:bCs/>
          <w:sz w:val="24"/>
          <w:szCs w:val="24"/>
        </w:rPr>
        <w:t>(Associate Professor), Dr.</w:t>
      </w:r>
      <w:r>
        <w:rPr>
          <w:rFonts w:ascii="Times New Roman" w:hAnsi="Times New Roman"/>
          <w:b/>
          <w:bCs/>
          <w:sz w:val="24"/>
          <w:szCs w:val="24"/>
        </w:rPr>
        <w:t xml:space="preserve"> </w:t>
      </w:r>
      <w:r w:rsidRPr="008B1741">
        <w:rPr>
          <w:rFonts w:ascii="Times New Roman" w:hAnsi="Times New Roman"/>
          <w:b/>
          <w:bCs/>
          <w:sz w:val="24"/>
          <w:szCs w:val="24"/>
        </w:rPr>
        <w:t>Vishisht</w:t>
      </w:r>
      <w:r>
        <w:rPr>
          <w:rFonts w:ascii="Times New Roman" w:hAnsi="Times New Roman"/>
          <w:b/>
          <w:bCs/>
          <w:sz w:val="24"/>
          <w:szCs w:val="24"/>
        </w:rPr>
        <w:t xml:space="preserve"> </w:t>
      </w:r>
      <w:r w:rsidRPr="008B1741">
        <w:rPr>
          <w:rFonts w:ascii="Times New Roman" w:hAnsi="Times New Roman"/>
          <w:b/>
          <w:bCs/>
          <w:sz w:val="24"/>
          <w:szCs w:val="24"/>
        </w:rPr>
        <w:t>Bhaiya</w:t>
      </w:r>
      <w:r>
        <w:rPr>
          <w:rFonts w:ascii="Times New Roman" w:hAnsi="Times New Roman"/>
          <w:b/>
          <w:bCs/>
          <w:sz w:val="24"/>
          <w:szCs w:val="24"/>
        </w:rPr>
        <w:t xml:space="preserve"> </w:t>
      </w:r>
      <w:r w:rsidRPr="008B1741">
        <w:rPr>
          <w:rFonts w:ascii="Times New Roman" w:hAnsi="Times New Roman"/>
          <w:b/>
          <w:bCs/>
          <w:sz w:val="24"/>
          <w:szCs w:val="24"/>
        </w:rPr>
        <w:t xml:space="preserve">(Assistant Professor), Dr. Smaranika Panda (Assistant Professor) </w:t>
      </w:r>
      <w:r w:rsidRPr="00084D60">
        <w:rPr>
          <w:rFonts w:ascii="Times New Roman" w:hAnsi="Times New Roman"/>
          <w:sz w:val="24"/>
          <w:szCs w:val="24"/>
        </w:rPr>
        <w:t xml:space="preserve">for their tireless efforts, invaluable guidance, and unwavering support throughout the </w:t>
      </w:r>
      <w:r>
        <w:rPr>
          <w:rFonts w:ascii="Times New Roman" w:hAnsi="Times New Roman"/>
          <w:sz w:val="24"/>
          <w:szCs w:val="24"/>
        </w:rPr>
        <w:t xml:space="preserve">Final year project </w:t>
      </w:r>
      <w:r w:rsidRPr="00084D60">
        <w:rPr>
          <w:rFonts w:ascii="Times New Roman" w:hAnsi="Times New Roman"/>
          <w:sz w:val="24"/>
          <w:szCs w:val="24"/>
        </w:rPr>
        <w:t xml:space="preserve">organization. I would also like to thank my parents and friends for their cooperation &amp; perpetual encouragement, which helped me complete this </w:t>
      </w:r>
      <w:r>
        <w:rPr>
          <w:rFonts w:ascii="Times New Roman" w:hAnsi="Times New Roman"/>
          <w:sz w:val="24"/>
          <w:szCs w:val="24"/>
        </w:rPr>
        <w:t xml:space="preserve">final year project </w:t>
      </w:r>
      <w:r w:rsidRPr="00084D60">
        <w:rPr>
          <w:rFonts w:ascii="Times New Roman" w:hAnsi="Times New Roman"/>
          <w:sz w:val="24"/>
          <w:szCs w:val="24"/>
        </w:rPr>
        <w:t>successfully.</w:t>
      </w:r>
    </w:p>
    <w:p w14:paraId="4E1B3C1C" w14:textId="77777777" w:rsidR="00DA3AF7" w:rsidRDefault="00DA3AF7" w:rsidP="00DA3AF7">
      <w:pPr>
        <w:autoSpaceDE w:val="0"/>
        <w:autoSpaceDN w:val="0"/>
        <w:adjustRightInd w:val="0"/>
        <w:spacing w:after="0" w:line="360" w:lineRule="auto"/>
        <w:jc w:val="both"/>
        <w:rPr>
          <w:rFonts w:ascii="Times New Roman" w:hAnsi="Times New Roman"/>
          <w:sz w:val="24"/>
          <w:szCs w:val="24"/>
        </w:rPr>
      </w:pPr>
    </w:p>
    <w:p w14:paraId="05DDE1C1" w14:textId="77777777" w:rsidR="00DA3AF7" w:rsidRDefault="00DA3AF7" w:rsidP="00DA3AF7">
      <w:pPr>
        <w:autoSpaceDE w:val="0"/>
        <w:autoSpaceDN w:val="0"/>
        <w:adjustRightInd w:val="0"/>
        <w:spacing w:after="0" w:line="360" w:lineRule="auto"/>
        <w:jc w:val="both"/>
        <w:rPr>
          <w:rFonts w:ascii="Times New Roman" w:hAnsi="Times New Roman"/>
          <w:sz w:val="24"/>
          <w:szCs w:val="24"/>
        </w:rPr>
      </w:pPr>
    </w:p>
    <w:p w14:paraId="2C2A6BF3" w14:textId="77777777" w:rsidR="00DA3AF7" w:rsidRDefault="00DA3AF7" w:rsidP="00DA3AF7">
      <w:pPr>
        <w:autoSpaceDE w:val="0"/>
        <w:autoSpaceDN w:val="0"/>
        <w:adjustRightInd w:val="0"/>
        <w:spacing w:after="0" w:line="360" w:lineRule="auto"/>
        <w:jc w:val="both"/>
        <w:rPr>
          <w:rFonts w:ascii="Times New Roman" w:hAnsi="Times New Roman"/>
          <w:sz w:val="24"/>
          <w:szCs w:val="24"/>
        </w:rPr>
      </w:pPr>
    </w:p>
    <w:p w14:paraId="727C2403" w14:textId="77777777" w:rsidR="00DA3AF7" w:rsidRDefault="00DA3AF7" w:rsidP="00DA3AF7">
      <w:pPr>
        <w:autoSpaceDE w:val="0"/>
        <w:autoSpaceDN w:val="0"/>
        <w:adjustRightInd w:val="0"/>
        <w:spacing w:after="0" w:line="360" w:lineRule="auto"/>
        <w:jc w:val="both"/>
        <w:rPr>
          <w:rFonts w:ascii="Times New Roman" w:hAnsi="Times New Roman"/>
          <w:sz w:val="24"/>
          <w:szCs w:val="24"/>
        </w:rPr>
      </w:pPr>
    </w:p>
    <w:p w14:paraId="1F7E8605" w14:textId="77777777" w:rsidR="00DA3AF7" w:rsidRPr="006C23BB" w:rsidRDefault="00DA3AF7" w:rsidP="00DA3AF7">
      <w:pPr>
        <w:autoSpaceDE w:val="0"/>
        <w:autoSpaceDN w:val="0"/>
        <w:adjustRightInd w:val="0"/>
        <w:spacing w:after="0" w:line="360" w:lineRule="auto"/>
        <w:jc w:val="right"/>
        <w:rPr>
          <w:rFonts w:ascii="Times New Roman" w:hAnsi="Times New Roman"/>
          <w:b/>
          <w:bCs/>
          <w:sz w:val="24"/>
          <w:szCs w:val="24"/>
        </w:rPr>
      </w:pPr>
    </w:p>
    <w:p w14:paraId="53E83C44" w14:textId="77777777" w:rsidR="00DA3AF7" w:rsidRDefault="00DA3AF7" w:rsidP="00DA3AF7">
      <w:pPr>
        <w:autoSpaceDE w:val="0"/>
        <w:autoSpaceDN w:val="0"/>
        <w:adjustRightInd w:val="0"/>
        <w:spacing w:after="0" w:line="240" w:lineRule="auto"/>
        <w:rPr>
          <w:rFonts w:ascii="Times New Roman" w:hAnsi="Times New Roman"/>
          <w:sz w:val="24"/>
          <w:szCs w:val="24"/>
        </w:rPr>
      </w:pPr>
    </w:p>
    <w:p w14:paraId="0F5CDD5D" w14:textId="77777777" w:rsidR="00DA3AF7" w:rsidRDefault="00DA3AF7" w:rsidP="00DA3AF7">
      <w:pPr>
        <w:autoSpaceDE w:val="0"/>
        <w:autoSpaceDN w:val="0"/>
        <w:adjustRightInd w:val="0"/>
        <w:spacing w:after="0" w:line="240" w:lineRule="auto"/>
        <w:rPr>
          <w:rFonts w:ascii="Times New Roman" w:hAnsi="Times New Roman"/>
          <w:sz w:val="24"/>
          <w:szCs w:val="24"/>
        </w:rPr>
      </w:pPr>
    </w:p>
    <w:p w14:paraId="78A4F865" w14:textId="77777777" w:rsidR="00DA3AF7" w:rsidRDefault="00DA3AF7" w:rsidP="00DA3AF7">
      <w:pPr>
        <w:autoSpaceDE w:val="0"/>
        <w:autoSpaceDN w:val="0"/>
        <w:adjustRightInd w:val="0"/>
        <w:spacing w:after="0" w:line="240" w:lineRule="auto"/>
        <w:rPr>
          <w:rFonts w:ascii="Times New Roman" w:hAnsi="Times New Roman"/>
          <w:sz w:val="24"/>
          <w:szCs w:val="24"/>
        </w:rPr>
      </w:pPr>
    </w:p>
    <w:p w14:paraId="6BDA430F" w14:textId="77777777" w:rsidR="00DA3AF7" w:rsidRDefault="00DA3AF7" w:rsidP="00DA3AF7">
      <w:pPr>
        <w:autoSpaceDE w:val="0"/>
        <w:autoSpaceDN w:val="0"/>
        <w:adjustRightInd w:val="0"/>
        <w:spacing w:after="0" w:line="240" w:lineRule="auto"/>
        <w:rPr>
          <w:rFonts w:ascii="Times New Roman" w:hAnsi="Times New Roman"/>
          <w:sz w:val="24"/>
          <w:szCs w:val="24"/>
        </w:rPr>
      </w:pPr>
    </w:p>
    <w:p w14:paraId="2F4B86C5" w14:textId="77777777" w:rsidR="00DA3AF7" w:rsidRDefault="00DA3AF7" w:rsidP="00DA3AF7">
      <w:pPr>
        <w:autoSpaceDE w:val="0"/>
        <w:autoSpaceDN w:val="0"/>
        <w:adjustRightInd w:val="0"/>
        <w:spacing w:after="0" w:line="240" w:lineRule="auto"/>
        <w:rPr>
          <w:rFonts w:ascii="Times New Roman" w:hAnsi="Times New Roman"/>
          <w:sz w:val="24"/>
          <w:szCs w:val="24"/>
        </w:rPr>
      </w:pPr>
    </w:p>
    <w:p w14:paraId="7F7DF1D4" w14:textId="77777777" w:rsidR="00DA3AF7" w:rsidRDefault="00DA3AF7" w:rsidP="00DA3AF7">
      <w:pPr>
        <w:autoSpaceDE w:val="0"/>
        <w:autoSpaceDN w:val="0"/>
        <w:adjustRightInd w:val="0"/>
        <w:spacing w:after="0" w:line="240" w:lineRule="auto"/>
        <w:rPr>
          <w:rFonts w:ascii="Times New Roman" w:hAnsi="Times New Roman"/>
          <w:sz w:val="24"/>
          <w:szCs w:val="24"/>
        </w:rPr>
      </w:pPr>
    </w:p>
    <w:p w14:paraId="1DB3500C" w14:textId="77777777" w:rsidR="00DA3AF7" w:rsidRDefault="00DA3AF7" w:rsidP="00E3288A">
      <w:pPr>
        <w:pStyle w:val="SUB"/>
      </w:pPr>
    </w:p>
    <w:p w14:paraId="0312A3EC" w14:textId="77777777" w:rsidR="00DA3AF7" w:rsidRDefault="00DA3AF7" w:rsidP="00DA3AF7">
      <w:pPr>
        <w:autoSpaceDE w:val="0"/>
        <w:autoSpaceDN w:val="0"/>
        <w:adjustRightInd w:val="0"/>
        <w:spacing w:after="0" w:line="240" w:lineRule="auto"/>
        <w:rPr>
          <w:rFonts w:ascii="Times New Roman" w:hAnsi="Times New Roman"/>
          <w:sz w:val="24"/>
          <w:szCs w:val="24"/>
        </w:rPr>
      </w:pPr>
    </w:p>
    <w:p w14:paraId="7D2733C0" w14:textId="77777777" w:rsidR="00DA3AF7" w:rsidRDefault="00DA3AF7" w:rsidP="00DA3AF7">
      <w:pPr>
        <w:autoSpaceDE w:val="0"/>
        <w:autoSpaceDN w:val="0"/>
        <w:adjustRightInd w:val="0"/>
        <w:spacing w:after="0" w:line="240" w:lineRule="auto"/>
        <w:jc w:val="right"/>
        <w:rPr>
          <w:rFonts w:ascii="Times New Roman" w:hAnsi="Times New Roman"/>
          <w:sz w:val="24"/>
          <w:szCs w:val="24"/>
        </w:rPr>
      </w:pPr>
    </w:p>
    <w:p w14:paraId="63F95498" w14:textId="3404CA56" w:rsidR="00DA3AF7" w:rsidRPr="00F22B8C" w:rsidRDefault="00DA3AF7" w:rsidP="00DA3AF7">
      <w:pPr>
        <w:autoSpaceDE w:val="0"/>
        <w:autoSpaceDN w:val="0"/>
        <w:adjustRightInd w:val="0"/>
        <w:spacing w:after="0" w:line="240" w:lineRule="auto"/>
        <w:jc w:val="right"/>
        <w:rPr>
          <w:rFonts w:ascii="Times New Roman" w:hAnsi="Times New Roman"/>
          <w:sz w:val="20"/>
          <w:szCs w:val="20"/>
        </w:rPr>
      </w:pPr>
      <w:r w:rsidRPr="00F22B8C">
        <w:rPr>
          <w:rFonts w:ascii="Times New Roman" w:hAnsi="Times New Roman"/>
          <w:sz w:val="20"/>
          <w:szCs w:val="20"/>
        </w:rPr>
        <w:t>AISHWARYA VAJA (U22CE</w:t>
      </w:r>
      <w:r w:rsidR="005D6911">
        <w:rPr>
          <w:rFonts w:ascii="Times New Roman" w:hAnsi="Times New Roman"/>
          <w:sz w:val="20"/>
          <w:szCs w:val="20"/>
        </w:rPr>
        <w:t>0</w:t>
      </w:r>
      <w:r w:rsidRPr="00F22B8C">
        <w:rPr>
          <w:rFonts w:ascii="Times New Roman" w:hAnsi="Times New Roman"/>
          <w:sz w:val="20"/>
          <w:szCs w:val="20"/>
        </w:rPr>
        <w:t>04)</w:t>
      </w:r>
    </w:p>
    <w:p w14:paraId="6F2F481F" w14:textId="356CB36C" w:rsidR="00DA3AF7" w:rsidRPr="00F22B8C" w:rsidRDefault="00DA3AF7" w:rsidP="00DA3AF7">
      <w:pPr>
        <w:autoSpaceDE w:val="0"/>
        <w:autoSpaceDN w:val="0"/>
        <w:adjustRightInd w:val="0"/>
        <w:spacing w:after="0" w:line="240" w:lineRule="auto"/>
        <w:jc w:val="right"/>
        <w:rPr>
          <w:rFonts w:ascii="Times New Roman" w:hAnsi="Times New Roman"/>
          <w:sz w:val="20"/>
          <w:szCs w:val="20"/>
        </w:rPr>
      </w:pPr>
      <w:r w:rsidRPr="00F22B8C">
        <w:rPr>
          <w:rFonts w:ascii="Times New Roman" w:hAnsi="Times New Roman"/>
          <w:sz w:val="20"/>
          <w:szCs w:val="20"/>
        </w:rPr>
        <w:t>STUTI SINGH (U22CE067)</w:t>
      </w:r>
    </w:p>
    <w:p w14:paraId="03EEC59A" w14:textId="262BF806" w:rsidR="00DA3AF7" w:rsidRPr="00F22B8C" w:rsidRDefault="00DA3AF7" w:rsidP="00DA3AF7">
      <w:pPr>
        <w:autoSpaceDE w:val="0"/>
        <w:autoSpaceDN w:val="0"/>
        <w:adjustRightInd w:val="0"/>
        <w:spacing w:after="0" w:line="240" w:lineRule="auto"/>
        <w:jc w:val="right"/>
        <w:rPr>
          <w:rFonts w:ascii="Times New Roman" w:hAnsi="Times New Roman"/>
          <w:sz w:val="20"/>
          <w:szCs w:val="20"/>
        </w:rPr>
      </w:pPr>
      <w:r w:rsidRPr="00F22B8C">
        <w:rPr>
          <w:rFonts w:ascii="Times New Roman" w:hAnsi="Times New Roman"/>
          <w:sz w:val="20"/>
          <w:szCs w:val="20"/>
        </w:rPr>
        <w:t>SHREYA PATEL(U22CE069)</w:t>
      </w:r>
    </w:p>
    <w:p w14:paraId="7A1F4DA1" w14:textId="7FD6C416" w:rsidR="00DA3AF7" w:rsidRPr="00C036CB" w:rsidRDefault="00DA3AF7" w:rsidP="00DA3AF7">
      <w:pPr>
        <w:autoSpaceDE w:val="0"/>
        <w:autoSpaceDN w:val="0"/>
        <w:adjustRightInd w:val="0"/>
        <w:spacing w:after="0" w:line="240" w:lineRule="auto"/>
        <w:jc w:val="right"/>
        <w:rPr>
          <w:rFonts w:ascii="Times New Roman" w:hAnsi="Times New Roman"/>
          <w:sz w:val="20"/>
          <w:szCs w:val="20"/>
        </w:rPr>
      </w:pPr>
      <w:r w:rsidRPr="00F22B8C">
        <w:rPr>
          <w:rFonts w:ascii="Times New Roman" w:hAnsi="Times New Roman"/>
          <w:sz w:val="20"/>
          <w:szCs w:val="20"/>
        </w:rPr>
        <w:t>SANDHYA KUMARI(U2</w:t>
      </w:r>
      <w:r>
        <w:rPr>
          <w:rFonts w:ascii="Times New Roman" w:hAnsi="Times New Roman"/>
          <w:sz w:val="20"/>
          <w:szCs w:val="20"/>
        </w:rPr>
        <w:t>2CE077)</w:t>
      </w:r>
    </w:p>
    <w:p w14:paraId="1DF20B88" w14:textId="77777777" w:rsidR="00DA3AF7" w:rsidRDefault="00DA3AF7" w:rsidP="00DA3AF7">
      <w:pPr>
        <w:autoSpaceDE w:val="0"/>
        <w:autoSpaceDN w:val="0"/>
        <w:adjustRightInd w:val="0"/>
        <w:spacing w:after="0" w:line="360" w:lineRule="auto"/>
        <w:rPr>
          <w:rFonts w:ascii="Times New Roman" w:hAnsi="Times New Roman"/>
          <w:sz w:val="24"/>
          <w:szCs w:val="24"/>
        </w:rPr>
      </w:pPr>
      <w:r>
        <w:rPr>
          <w:rFonts w:ascii="Times New Roman" w:hAnsi="Times New Roman"/>
          <w:sz w:val="24"/>
          <w:szCs w:val="24"/>
        </w:rPr>
        <w:t xml:space="preserve">                                                      </w:t>
      </w:r>
    </w:p>
    <w:p w14:paraId="0290D2E3" w14:textId="77777777" w:rsidR="00DA3AF7" w:rsidRDefault="00DA3AF7" w:rsidP="00DA3AF7">
      <w:pPr>
        <w:autoSpaceDE w:val="0"/>
        <w:autoSpaceDN w:val="0"/>
        <w:adjustRightInd w:val="0"/>
        <w:spacing w:after="0" w:line="360" w:lineRule="auto"/>
        <w:rPr>
          <w:rFonts w:ascii="Times New Roman" w:hAnsi="Times New Roman"/>
          <w:sz w:val="24"/>
          <w:szCs w:val="24"/>
        </w:rPr>
      </w:pPr>
    </w:p>
    <w:p w14:paraId="07A7C581" w14:textId="77777777" w:rsidR="00DA3AF7" w:rsidRDefault="00DA3AF7" w:rsidP="00DA3AF7">
      <w:pPr>
        <w:autoSpaceDE w:val="0"/>
        <w:autoSpaceDN w:val="0"/>
        <w:adjustRightInd w:val="0"/>
        <w:spacing w:after="0" w:line="360" w:lineRule="auto"/>
        <w:rPr>
          <w:rFonts w:ascii="Times New Roman" w:hAnsi="Times New Roman"/>
          <w:sz w:val="24"/>
          <w:szCs w:val="24"/>
        </w:rPr>
      </w:pPr>
    </w:p>
    <w:p w14:paraId="3D03C7B8" w14:textId="77777777" w:rsidR="002F6854" w:rsidRDefault="002F6854" w:rsidP="00DA3AF7">
      <w:pPr>
        <w:autoSpaceDE w:val="0"/>
        <w:autoSpaceDN w:val="0"/>
        <w:adjustRightInd w:val="0"/>
        <w:spacing w:after="0" w:line="360" w:lineRule="auto"/>
        <w:rPr>
          <w:rFonts w:ascii="Times New Roman" w:hAnsi="Times New Roman"/>
          <w:sz w:val="24"/>
          <w:szCs w:val="24"/>
        </w:rPr>
      </w:pPr>
    </w:p>
    <w:p w14:paraId="2648FD14" w14:textId="77777777" w:rsidR="002F6854" w:rsidRDefault="002F6854" w:rsidP="00DA3AF7">
      <w:pPr>
        <w:autoSpaceDE w:val="0"/>
        <w:autoSpaceDN w:val="0"/>
        <w:adjustRightInd w:val="0"/>
        <w:spacing w:after="0" w:line="360" w:lineRule="auto"/>
        <w:rPr>
          <w:rFonts w:ascii="Times New Roman" w:hAnsi="Times New Roman"/>
          <w:sz w:val="24"/>
          <w:szCs w:val="24"/>
        </w:rPr>
      </w:pPr>
    </w:p>
    <w:p w14:paraId="773BFE2D" w14:textId="29C5DA00" w:rsidR="00DA3AF7" w:rsidRPr="00E3288A" w:rsidRDefault="00DA3AF7" w:rsidP="00E3288A">
      <w:pPr>
        <w:pStyle w:val="Heading1"/>
      </w:pPr>
      <w:bookmarkStart w:id="11" w:name="_Toc215427035"/>
      <w:bookmarkStart w:id="12" w:name="_Toc215427319"/>
      <w:bookmarkStart w:id="13" w:name="_Toc215427777"/>
      <w:bookmarkStart w:id="14" w:name="_Toc215427851"/>
      <w:bookmarkStart w:id="15" w:name="_Toc215924252"/>
      <w:r w:rsidRPr="00E3288A">
        <w:lastRenderedPageBreak/>
        <w:t>ABSTRACT</w:t>
      </w:r>
      <w:bookmarkEnd w:id="11"/>
      <w:bookmarkEnd w:id="12"/>
      <w:bookmarkEnd w:id="13"/>
      <w:bookmarkEnd w:id="14"/>
      <w:bookmarkEnd w:id="15"/>
    </w:p>
    <w:p w14:paraId="4354E7AC" w14:textId="4AE93FD5" w:rsidR="000E4294" w:rsidRPr="000E4294" w:rsidRDefault="000E4294" w:rsidP="000E4294">
      <w:pPr>
        <w:autoSpaceDE w:val="0"/>
        <w:autoSpaceDN w:val="0"/>
        <w:adjustRightInd w:val="0"/>
        <w:spacing w:after="0" w:line="360" w:lineRule="auto"/>
        <w:rPr>
          <w:rFonts w:ascii="Times New Roman" w:hAnsi="Times New Roman"/>
          <w:sz w:val="24"/>
          <w:szCs w:val="24"/>
        </w:rPr>
      </w:pPr>
      <w:r w:rsidRPr="000E4294">
        <w:rPr>
          <w:rFonts w:ascii="Times New Roman" w:hAnsi="Times New Roman"/>
          <w:sz w:val="24"/>
          <w:szCs w:val="24"/>
        </w:rPr>
        <w:t xml:space="preserve">"Optimal Design of Tuned Mass Damper </w:t>
      </w:r>
      <w:r>
        <w:rPr>
          <w:rFonts w:ascii="Times New Roman" w:hAnsi="Times New Roman"/>
          <w:sz w:val="24"/>
          <w:szCs w:val="24"/>
        </w:rPr>
        <w:t>For Horizontal Irregular Building Using Genetic Algorithm</w:t>
      </w:r>
      <w:r w:rsidRPr="000E4294">
        <w:rPr>
          <w:rFonts w:ascii="Times New Roman" w:hAnsi="Times New Roman"/>
          <w:sz w:val="24"/>
          <w:szCs w:val="24"/>
        </w:rPr>
        <w:t xml:space="preserve">" focuses on enhancing seismic performance of multi-storey reinforced concrete buildings in India's seismic Zone III. It integrates IS code-compliant design, 3D modeling with OpenSeesPy, and Genetic Algorithm optimization to tune mass dampers (TMDs) for reducing inter-storey drift and roof displacement in regular and irregular buildings under </w:t>
      </w:r>
      <w:r w:rsidR="005D6911">
        <w:rPr>
          <w:rFonts w:ascii="Times New Roman" w:hAnsi="Times New Roman"/>
          <w:sz w:val="24"/>
          <w:szCs w:val="24"/>
        </w:rPr>
        <w:t>near-field (Rendil)</w:t>
      </w:r>
      <w:r w:rsidRPr="000E4294">
        <w:rPr>
          <w:rFonts w:ascii="Times New Roman" w:hAnsi="Times New Roman"/>
          <w:sz w:val="24"/>
          <w:szCs w:val="24"/>
        </w:rPr>
        <w:t xml:space="preserve"> and </w:t>
      </w:r>
      <w:r w:rsidR="005D6911">
        <w:rPr>
          <w:rFonts w:ascii="Times New Roman" w:hAnsi="Times New Roman"/>
          <w:sz w:val="24"/>
          <w:szCs w:val="24"/>
        </w:rPr>
        <w:t>Far-field (Kobe)</w:t>
      </w:r>
      <w:r w:rsidRPr="000E4294">
        <w:rPr>
          <w:rFonts w:ascii="Times New Roman" w:hAnsi="Times New Roman"/>
          <w:sz w:val="24"/>
          <w:szCs w:val="24"/>
        </w:rPr>
        <w:t xml:space="preserve"> earthquakes.</w:t>
      </w:r>
    </w:p>
    <w:p w14:paraId="2B489717" w14:textId="77777777" w:rsidR="000E4294" w:rsidRPr="000E4294" w:rsidRDefault="000E4294" w:rsidP="000E4294">
      <w:pPr>
        <w:autoSpaceDE w:val="0"/>
        <w:autoSpaceDN w:val="0"/>
        <w:adjustRightInd w:val="0"/>
        <w:spacing w:after="0" w:line="360" w:lineRule="auto"/>
        <w:rPr>
          <w:rFonts w:ascii="Times New Roman" w:hAnsi="Times New Roman"/>
          <w:sz w:val="24"/>
          <w:szCs w:val="24"/>
        </w:rPr>
      </w:pPr>
    </w:p>
    <w:p w14:paraId="1AD92387" w14:textId="77777777" w:rsidR="000E4294" w:rsidRPr="000E4294" w:rsidRDefault="000E4294" w:rsidP="000E4294">
      <w:pPr>
        <w:autoSpaceDE w:val="0"/>
        <w:autoSpaceDN w:val="0"/>
        <w:adjustRightInd w:val="0"/>
        <w:spacing w:after="0" w:line="360" w:lineRule="auto"/>
        <w:rPr>
          <w:rFonts w:ascii="Times New Roman" w:hAnsi="Times New Roman"/>
          <w:sz w:val="24"/>
          <w:szCs w:val="24"/>
        </w:rPr>
      </w:pPr>
      <w:r w:rsidRPr="000E4294">
        <w:rPr>
          <w:rFonts w:ascii="Times New Roman" w:hAnsi="Times New Roman"/>
          <w:sz w:val="24"/>
          <w:szCs w:val="24"/>
        </w:rPr>
        <w:t>The methodology includes preliminary structural sizing as per Indian standards, nonlinear time-history analyses with scaled earthquake records, and GA-based optimization of TMD parameters including mass, frequency, damping, and placement. Both single and dual TMD configurations are evaluated for effectiveness.</w:t>
      </w:r>
    </w:p>
    <w:p w14:paraId="1734A12D" w14:textId="77777777" w:rsidR="000E4294" w:rsidRPr="000E4294" w:rsidRDefault="000E4294" w:rsidP="000E4294">
      <w:pPr>
        <w:autoSpaceDE w:val="0"/>
        <w:autoSpaceDN w:val="0"/>
        <w:adjustRightInd w:val="0"/>
        <w:spacing w:after="0" w:line="360" w:lineRule="auto"/>
        <w:rPr>
          <w:rFonts w:ascii="Times New Roman" w:hAnsi="Times New Roman"/>
          <w:sz w:val="24"/>
          <w:szCs w:val="24"/>
        </w:rPr>
      </w:pPr>
    </w:p>
    <w:p w14:paraId="5917F87D" w14:textId="47459967" w:rsidR="000E4294" w:rsidRPr="000E4294" w:rsidRDefault="000E4294" w:rsidP="000E4294">
      <w:pPr>
        <w:autoSpaceDE w:val="0"/>
        <w:autoSpaceDN w:val="0"/>
        <w:adjustRightInd w:val="0"/>
        <w:spacing w:after="0" w:line="360" w:lineRule="auto"/>
        <w:rPr>
          <w:rFonts w:ascii="Times New Roman" w:hAnsi="Times New Roman"/>
          <w:sz w:val="24"/>
          <w:szCs w:val="24"/>
        </w:rPr>
      </w:pPr>
      <w:r w:rsidRPr="000E4294">
        <w:rPr>
          <w:rFonts w:ascii="Times New Roman" w:hAnsi="Times New Roman"/>
          <w:sz w:val="24"/>
          <w:szCs w:val="24"/>
        </w:rPr>
        <w:t xml:space="preserve">Results show TMDs significantly reduce peak drifts by 30-50%, with dual TMDs especially effective in controlling torsional irregularities in L-shaped buildings. </w:t>
      </w:r>
      <w:r w:rsidR="005D6911">
        <w:rPr>
          <w:rFonts w:ascii="Times New Roman" w:hAnsi="Times New Roman"/>
          <w:sz w:val="24"/>
          <w:szCs w:val="24"/>
        </w:rPr>
        <w:t>Far-field (Kobe)</w:t>
      </w:r>
      <w:r w:rsidR="007E3ED2">
        <w:rPr>
          <w:rFonts w:ascii="Times New Roman" w:hAnsi="Times New Roman"/>
          <w:sz w:val="24"/>
          <w:szCs w:val="24"/>
        </w:rPr>
        <w:t xml:space="preserve"> </w:t>
      </w:r>
      <w:r w:rsidRPr="000E4294">
        <w:rPr>
          <w:rFonts w:ascii="Times New Roman" w:hAnsi="Times New Roman"/>
          <w:sz w:val="24"/>
          <w:szCs w:val="24"/>
        </w:rPr>
        <w:t xml:space="preserve">motions allow better TMD resonance than </w:t>
      </w:r>
      <w:r w:rsidR="005D6911">
        <w:rPr>
          <w:rFonts w:ascii="Times New Roman" w:hAnsi="Times New Roman"/>
          <w:sz w:val="24"/>
          <w:szCs w:val="24"/>
        </w:rPr>
        <w:t>near-field (Rendil)</w:t>
      </w:r>
      <w:r w:rsidRPr="000E4294">
        <w:rPr>
          <w:rFonts w:ascii="Times New Roman" w:hAnsi="Times New Roman"/>
          <w:sz w:val="24"/>
          <w:szCs w:val="24"/>
        </w:rPr>
        <w:t xml:space="preserve"> pulses. Different optimization strategies reveal trade-offs between drift and displacement control, offering practical design insights.</w:t>
      </w:r>
    </w:p>
    <w:p w14:paraId="07A4B5A5" w14:textId="77777777" w:rsidR="000E4294" w:rsidRPr="000E4294" w:rsidRDefault="000E4294" w:rsidP="000E4294">
      <w:pPr>
        <w:autoSpaceDE w:val="0"/>
        <w:autoSpaceDN w:val="0"/>
        <w:adjustRightInd w:val="0"/>
        <w:spacing w:after="0" w:line="360" w:lineRule="auto"/>
        <w:rPr>
          <w:rFonts w:ascii="Times New Roman" w:hAnsi="Times New Roman"/>
          <w:sz w:val="24"/>
          <w:szCs w:val="24"/>
        </w:rPr>
      </w:pPr>
    </w:p>
    <w:p w14:paraId="54D93370" w14:textId="77777777" w:rsidR="000E4294" w:rsidRPr="000E4294" w:rsidRDefault="000E4294" w:rsidP="000E4294">
      <w:pPr>
        <w:autoSpaceDE w:val="0"/>
        <w:autoSpaceDN w:val="0"/>
        <w:adjustRightInd w:val="0"/>
        <w:spacing w:after="0" w:line="360" w:lineRule="auto"/>
        <w:rPr>
          <w:rFonts w:ascii="Times New Roman" w:hAnsi="Times New Roman"/>
          <w:sz w:val="24"/>
          <w:szCs w:val="24"/>
        </w:rPr>
      </w:pPr>
      <w:r w:rsidRPr="000E4294">
        <w:rPr>
          <w:rFonts w:ascii="Times New Roman" w:hAnsi="Times New Roman"/>
          <w:sz w:val="24"/>
          <w:szCs w:val="24"/>
        </w:rPr>
        <w:t>The study validates an automated computational framework that applies code-based designs, advanced modeling, and heuristic optimization to deliver seismic resilience improvements while identifying limitations like linear elastic assumptions and fixed damping. It provides a foundation for future research on nonlinear behavior, soil-structure interaction, and adaptive control in seismic design, filling a gap in Indian code guidance for vibration control devices.</w:t>
      </w:r>
    </w:p>
    <w:p w14:paraId="2B9727E1" w14:textId="77777777" w:rsidR="000E4294" w:rsidRPr="000E4294" w:rsidRDefault="000E4294" w:rsidP="000E4294">
      <w:pPr>
        <w:autoSpaceDE w:val="0"/>
        <w:autoSpaceDN w:val="0"/>
        <w:adjustRightInd w:val="0"/>
        <w:spacing w:after="0" w:line="360" w:lineRule="auto"/>
        <w:rPr>
          <w:rFonts w:ascii="Times New Roman" w:hAnsi="Times New Roman"/>
          <w:sz w:val="24"/>
          <w:szCs w:val="24"/>
        </w:rPr>
      </w:pPr>
    </w:p>
    <w:p w14:paraId="209D6461" w14:textId="77777777" w:rsidR="00FA16CE" w:rsidRPr="000E4294" w:rsidRDefault="00FA16CE" w:rsidP="00FA16CE">
      <w:pPr>
        <w:spacing w:after="160" w:line="278" w:lineRule="auto"/>
        <w:rPr>
          <w:rFonts w:ascii="Times New Roman" w:hAnsi="Times New Roman"/>
          <w:sz w:val="24"/>
          <w:szCs w:val="24"/>
        </w:rPr>
      </w:pPr>
    </w:p>
    <w:p w14:paraId="6ADADCF3" w14:textId="77777777" w:rsidR="00FA16CE" w:rsidRPr="000E4294" w:rsidRDefault="00FA16CE" w:rsidP="00FA16CE">
      <w:pPr>
        <w:spacing w:after="160" w:line="278" w:lineRule="auto"/>
        <w:rPr>
          <w:rFonts w:ascii="Times New Roman" w:hAnsi="Times New Roman"/>
          <w:sz w:val="24"/>
          <w:szCs w:val="24"/>
        </w:rPr>
      </w:pPr>
    </w:p>
    <w:p w14:paraId="6E59B24A" w14:textId="77777777" w:rsidR="00FA16CE" w:rsidRPr="000E4294" w:rsidRDefault="00FA16CE" w:rsidP="00FA16CE">
      <w:pPr>
        <w:spacing w:after="160" w:line="278" w:lineRule="auto"/>
        <w:rPr>
          <w:rFonts w:ascii="Times New Roman" w:hAnsi="Times New Roman"/>
          <w:sz w:val="24"/>
          <w:szCs w:val="24"/>
        </w:rPr>
      </w:pPr>
    </w:p>
    <w:p w14:paraId="2FD7E8E9" w14:textId="77777777" w:rsidR="00FA16CE" w:rsidRDefault="00FA16CE" w:rsidP="00FA16CE">
      <w:pPr>
        <w:spacing w:after="160" w:line="278" w:lineRule="auto"/>
        <w:rPr>
          <w:rFonts w:ascii="Times New Roman" w:hAnsi="Times New Roman"/>
          <w:b/>
          <w:bCs/>
          <w:sz w:val="32"/>
          <w:szCs w:val="32"/>
        </w:rPr>
      </w:pPr>
    </w:p>
    <w:p w14:paraId="6526588D" w14:textId="77777777" w:rsidR="00712A78" w:rsidRDefault="00712A78" w:rsidP="000E4294">
      <w:pPr>
        <w:spacing w:after="160" w:line="278" w:lineRule="auto"/>
        <w:rPr>
          <w:rFonts w:ascii="Times New Roman" w:hAnsi="Times New Roman"/>
          <w:b/>
          <w:bCs/>
          <w:sz w:val="32"/>
          <w:szCs w:val="32"/>
        </w:rPr>
      </w:pPr>
    </w:p>
    <w:p w14:paraId="7B157BC9" w14:textId="44BD8459" w:rsidR="00CE2F86" w:rsidRDefault="00EC4EF3" w:rsidP="00E3288A">
      <w:pPr>
        <w:pStyle w:val="Heading1"/>
      </w:pPr>
      <w:bookmarkStart w:id="16" w:name="_Toc215427036"/>
      <w:bookmarkStart w:id="17" w:name="_Toc215427320"/>
      <w:bookmarkStart w:id="18" w:name="_Toc215427778"/>
      <w:bookmarkStart w:id="19" w:name="_Toc215427852"/>
      <w:bookmarkStart w:id="20" w:name="_Toc215924253"/>
      <w:r w:rsidRPr="00E3288A">
        <w:lastRenderedPageBreak/>
        <w:t>TABLE OF CONTENT</w:t>
      </w:r>
      <w:bookmarkEnd w:id="16"/>
      <w:bookmarkEnd w:id="17"/>
      <w:bookmarkEnd w:id="18"/>
      <w:bookmarkEnd w:id="19"/>
      <w:bookmarkEnd w:id="20"/>
    </w:p>
    <w:sdt>
      <w:sdtPr>
        <w:rPr>
          <w:rFonts w:ascii="Calibri" w:eastAsia="Calibri" w:hAnsi="Calibri" w:cs="Times New Roman"/>
          <w:b w:val="0"/>
          <w:color w:val="auto"/>
          <w:sz w:val="22"/>
          <w:szCs w:val="22"/>
        </w:rPr>
        <w:id w:val="-505664675"/>
        <w:docPartObj>
          <w:docPartGallery w:val="Table of Contents"/>
          <w:docPartUnique/>
        </w:docPartObj>
      </w:sdtPr>
      <w:sdtEndPr>
        <w:rPr>
          <w:bCs/>
          <w:noProof/>
        </w:rPr>
      </w:sdtEndPr>
      <w:sdtContent>
        <w:p w14:paraId="659C959E" w14:textId="6C132FB4" w:rsidR="007F549D" w:rsidRDefault="007F549D">
          <w:pPr>
            <w:pStyle w:val="TOCHeading"/>
          </w:pPr>
        </w:p>
        <w:p w14:paraId="1499BCD5" w14:textId="031CD206" w:rsidR="005D6911" w:rsidRDefault="007F549D">
          <w:pPr>
            <w:pStyle w:val="TOC1"/>
            <w:tabs>
              <w:tab w:val="right" w:leader="dot" w:pos="9016"/>
            </w:tabs>
            <w:rPr>
              <w:rFonts w:cstheme="minorBidi"/>
              <w:noProof/>
              <w:kern w:val="2"/>
              <w:sz w:val="24"/>
              <w:szCs w:val="24"/>
              <w:lang w:val="en-IN" w:eastAsia="en-IN"/>
              <w14:ligatures w14:val="standardContextual"/>
            </w:rPr>
          </w:pPr>
          <w:r>
            <w:fldChar w:fldCharType="begin"/>
          </w:r>
          <w:r>
            <w:instrText xml:space="preserve"> TOC \o "1-3" \h \z \u </w:instrText>
          </w:r>
          <w:r>
            <w:fldChar w:fldCharType="separate"/>
          </w:r>
          <w:hyperlink w:anchor="_Toc215924250" w:history="1">
            <w:r w:rsidR="005D6911" w:rsidRPr="000E068C">
              <w:rPr>
                <w:rStyle w:val="Hyperlink"/>
                <w:noProof/>
              </w:rPr>
              <w:t>CERTIFICATE OF APPROVAL</w:t>
            </w:r>
            <w:r w:rsidR="005D6911">
              <w:rPr>
                <w:noProof/>
                <w:webHidden/>
              </w:rPr>
              <w:tab/>
            </w:r>
            <w:r w:rsidR="005D6911">
              <w:rPr>
                <w:noProof/>
                <w:webHidden/>
              </w:rPr>
              <w:fldChar w:fldCharType="begin"/>
            </w:r>
            <w:r w:rsidR="005D6911">
              <w:rPr>
                <w:noProof/>
                <w:webHidden/>
              </w:rPr>
              <w:instrText xml:space="preserve"> PAGEREF _Toc215924250 \h </w:instrText>
            </w:r>
            <w:r w:rsidR="005D6911">
              <w:rPr>
                <w:noProof/>
                <w:webHidden/>
              </w:rPr>
            </w:r>
            <w:r w:rsidR="005D6911">
              <w:rPr>
                <w:noProof/>
                <w:webHidden/>
              </w:rPr>
              <w:fldChar w:fldCharType="separate"/>
            </w:r>
            <w:r w:rsidR="005D6911">
              <w:rPr>
                <w:noProof/>
                <w:webHidden/>
              </w:rPr>
              <w:t>iii</w:t>
            </w:r>
            <w:r w:rsidR="005D6911">
              <w:rPr>
                <w:noProof/>
                <w:webHidden/>
              </w:rPr>
              <w:fldChar w:fldCharType="end"/>
            </w:r>
          </w:hyperlink>
        </w:p>
        <w:p w14:paraId="68EDE143" w14:textId="59860091" w:rsidR="005D6911" w:rsidRDefault="005D6911">
          <w:pPr>
            <w:pStyle w:val="TOC1"/>
            <w:tabs>
              <w:tab w:val="right" w:leader="dot" w:pos="9016"/>
            </w:tabs>
            <w:rPr>
              <w:rFonts w:cstheme="minorBidi"/>
              <w:noProof/>
              <w:kern w:val="2"/>
              <w:sz w:val="24"/>
              <w:szCs w:val="24"/>
              <w:lang w:val="en-IN" w:eastAsia="en-IN"/>
              <w14:ligatures w14:val="standardContextual"/>
            </w:rPr>
          </w:pPr>
          <w:hyperlink w:anchor="_Toc215924251" w:history="1">
            <w:r w:rsidRPr="000E068C">
              <w:rPr>
                <w:rStyle w:val="Hyperlink"/>
                <w:noProof/>
              </w:rPr>
              <w:t>ACKNOWLEDGEMENTS</w:t>
            </w:r>
            <w:r>
              <w:rPr>
                <w:noProof/>
                <w:webHidden/>
              </w:rPr>
              <w:tab/>
            </w:r>
            <w:r>
              <w:rPr>
                <w:noProof/>
                <w:webHidden/>
              </w:rPr>
              <w:fldChar w:fldCharType="begin"/>
            </w:r>
            <w:r>
              <w:rPr>
                <w:noProof/>
                <w:webHidden/>
              </w:rPr>
              <w:instrText xml:space="preserve"> PAGEREF _Toc215924251 \h </w:instrText>
            </w:r>
            <w:r>
              <w:rPr>
                <w:noProof/>
                <w:webHidden/>
              </w:rPr>
            </w:r>
            <w:r>
              <w:rPr>
                <w:noProof/>
                <w:webHidden/>
              </w:rPr>
              <w:fldChar w:fldCharType="separate"/>
            </w:r>
            <w:r>
              <w:rPr>
                <w:noProof/>
                <w:webHidden/>
              </w:rPr>
              <w:t>iv</w:t>
            </w:r>
            <w:r>
              <w:rPr>
                <w:noProof/>
                <w:webHidden/>
              </w:rPr>
              <w:fldChar w:fldCharType="end"/>
            </w:r>
          </w:hyperlink>
        </w:p>
        <w:p w14:paraId="08E7B5CA" w14:textId="5461B922" w:rsidR="005D6911" w:rsidRDefault="005D6911">
          <w:pPr>
            <w:pStyle w:val="TOC1"/>
            <w:tabs>
              <w:tab w:val="right" w:leader="dot" w:pos="9016"/>
            </w:tabs>
            <w:rPr>
              <w:rFonts w:cstheme="minorBidi"/>
              <w:noProof/>
              <w:kern w:val="2"/>
              <w:sz w:val="24"/>
              <w:szCs w:val="24"/>
              <w:lang w:val="en-IN" w:eastAsia="en-IN"/>
              <w14:ligatures w14:val="standardContextual"/>
            </w:rPr>
          </w:pPr>
          <w:hyperlink w:anchor="_Toc215924252" w:history="1">
            <w:r w:rsidRPr="000E068C">
              <w:rPr>
                <w:rStyle w:val="Hyperlink"/>
                <w:noProof/>
              </w:rPr>
              <w:t>ABSTRACT</w:t>
            </w:r>
            <w:r>
              <w:rPr>
                <w:noProof/>
                <w:webHidden/>
              </w:rPr>
              <w:tab/>
            </w:r>
            <w:r>
              <w:rPr>
                <w:noProof/>
                <w:webHidden/>
              </w:rPr>
              <w:fldChar w:fldCharType="begin"/>
            </w:r>
            <w:r>
              <w:rPr>
                <w:noProof/>
                <w:webHidden/>
              </w:rPr>
              <w:instrText xml:space="preserve"> PAGEREF _Toc215924252 \h </w:instrText>
            </w:r>
            <w:r>
              <w:rPr>
                <w:noProof/>
                <w:webHidden/>
              </w:rPr>
            </w:r>
            <w:r>
              <w:rPr>
                <w:noProof/>
                <w:webHidden/>
              </w:rPr>
              <w:fldChar w:fldCharType="separate"/>
            </w:r>
            <w:r>
              <w:rPr>
                <w:noProof/>
                <w:webHidden/>
              </w:rPr>
              <w:t>v</w:t>
            </w:r>
            <w:r>
              <w:rPr>
                <w:noProof/>
                <w:webHidden/>
              </w:rPr>
              <w:fldChar w:fldCharType="end"/>
            </w:r>
          </w:hyperlink>
        </w:p>
        <w:p w14:paraId="3C35AFD2" w14:textId="099D5FEA" w:rsidR="005D6911" w:rsidRDefault="005D6911">
          <w:pPr>
            <w:pStyle w:val="TOC1"/>
            <w:tabs>
              <w:tab w:val="right" w:leader="dot" w:pos="9016"/>
            </w:tabs>
            <w:rPr>
              <w:rFonts w:cstheme="minorBidi"/>
              <w:noProof/>
              <w:kern w:val="2"/>
              <w:sz w:val="24"/>
              <w:szCs w:val="24"/>
              <w:lang w:val="en-IN" w:eastAsia="en-IN"/>
              <w14:ligatures w14:val="standardContextual"/>
            </w:rPr>
          </w:pPr>
          <w:hyperlink w:anchor="_Toc215924253" w:history="1">
            <w:r w:rsidRPr="000E068C">
              <w:rPr>
                <w:rStyle w:val="Hyperlink"/>
                <w:noProof/>
              </w:rPr>
              <w:t>TABLE OF CONTENT</w:t>
            </w:r>
            <w:r>
              <w:rPr>
                <w:noProof/>
                <w:webHidden/>
              </w:rPr>
              <w:tab/>
            </w:r>
            <w:r>
              <w:rPr>
                <w:noProof/>
                <w:webHidden/>
              </w:rPr>
              <w:fldChar w:fldCharType="begin"/>
            </w:r>
            <w:r>
              <w:rPr>
                <w:noProof/>
                <w:webHidden/>
              </w:rPr>
              <w:instrText xml:space="preserve"> PAGEREF _Toc215924253 \h </w:instrText>
            </w:r>
            <w:r>
              <w:rPr>
                <w:noProof/>
                <w:webHidden/>
              </w:rPr>
            </w:r>
            <w:r>
              <w:rPr>
                <w:noProof/>
                <w:webHidden/>
              </w:rPr>
              <w:fldChar w:fldCharType="separate"/>
            </w:r>
            <w:r>
              <w:rPr>
                <w:noProof/>
                <w:webHidden/>
              </w:rPr>
              <w:t>vi</w:t>
            </w:r>
            <w:r>
              <w:rPr>
                <w:noProof/>
                <w:webHidden/>
              </w:rPr>
              <w:fldChar w:fldCharType="end"/>
            </w:r>
          </w:hyperlink>
        </w:p>
        <w:p w14:paraId="72A6CFEC" w14:textId="2EBD17CC" w:rsidR="005D6911" w:rsidRDefault="005D6911">
          <w:pPr>
            <w:pStyle w:val="TOC1"/>
            <w:tabs>
              <w:tab w:val="right" w:leader="dot" w:pos="9016"/>
            </w:tabs>
            <w:rPr>
              <w:rFonts w:cstheme="minorBidi"/>
              <w:noProof/>
              <w:kern w:val="2"/>
              <w:sz w:val="24"/>
              <w:szCs w:val="24"/>
              <w:lang w:val="en-IN" w:eastAsia="en-IN"/>
              <w14:ligatures w14:val="standardContextual"/>
            </w:rPr>
          </w:pPr>
          <w:hyperlink w:anchor="_Toc215924254" w:history="1">
            <w:r w:rsidRPr="000E068C">
              <w:rPr>
                <w:rStyle w:val="Hyperlink"/>
                <w:noProof/>
              </w:rPr>
              <w:t>LIST OF TABLES</w:t>
            </w:r>
            <w:r>
              <w:rPr>
                <w:noProof/>
                <w:webHidden/>
              </w:rPr>
              <w:tab/>
            </w:r>
            <w:r>
              <w:rPr>
                <w:noProof/>
                <w:webHidden/>
              </w:rPr>
              <w:fldChar w:fldCharType="begin"/>
            </w:r>
            <w:r>
              <w:rPr>
                <w:noProof/>
                <w:webHidden/>
              </w:rPr>
              <w:instrText xml:space="preserve"> PAGEREF _Toc215924254 \h </w:instrText>
            </w:r>
            <w:r>
              <w:rPr>
                <w:noProof/>
                <w:webHidden/>
              </w:rPr>
            </w:r>
            <w:r>
              <w:rPr>
                <w:noProof/>
                <w:webHidden/>
              </w:rPr>
              <w:fldChar w:fldCharType="separate"/>
            </w:r>
            <w:r>
              <w:rPr>
                <w:noProof/>
                <w:webHidden/>
              </w:rPr>
              <w:t>viii</w:t>
            </w:r>
            <w:r>
              <w:rPr>
                <w:noProof/>
                <w:webHidden/>
              </w:rPr>
              <w:fldChar w:fldCharType="end"/>
            </w:r>
          </w:hyperlink>
        </w:p>
        <w:p w14:paraId="04837943" w14:textId="6184A75C" w:rsidR="005D6911" w:rsidRDefault="005D6911">
          <w:pPr>
            <w:pStyle w:val="TOC1"/>
            <w:tabs>
              <w:tab w:val="left" w:pos="440"/>
              <w:tab w:val="right" w:leader="dot" w:pos="9016"/>
            </w:tabs>
            <w:rPr>
              <w:rFonts w:cstheme="minorBidi"/>
              <w:noProof/>
              <w:kern w:val="2"/>
              <w:sz w:val="24"/>
              <w:szCs w:val="24"/>
              <w:lang w:val="en-IN" w:eastAsia="en-IN"/>
              <w14:ligatures w14:val="standardContextual"/>
            </w:rPr>
          </w:pPr>
          <w:hyperlink w:anchor="_Toc215924255" w:history="1">
            <w:r w:rsidRPr="000E068C">
              <w:rPr>
                <w:rStyle w:val="Hyperlink"/>
                <w:rFonts w:eastAsia="Calibri"/>
                <w:noProof/>
              </w:rPr>
              <w:t>1.</w:t>
            </w:r>
            <w:r>
              <w:rPr>
                <w:rFonts w:cstheme="minorBidi"/>
                <w:noProof/>
                <w:kern w:val="2"/>
                <w:sz w:val="24"/>
                <w:szCs w:val="24"/>
                <w:lang w:val="en-IN" w:eastAsia="en-IN"/>
                <w14:ligatures w14:val="standardContextual"/>
              </w:rPr>
              <w:tab/>
            </w:r>
            <w:r w:rsidRPr="000E068C">
              <w:rPr>
                <w:rStyle w:val="Hyperlink"/>
                <w:noProof/>
              </w:rPr>
              <w:t>INTRODUCTION</w:t>
            </w:r>
            <w:r>
              <w:rPr>
                <w:noProof/>
                <w:webHidden/>
              </w:rPr>
              <w:tab/>
            </w:r>
            <w:r>
              <w:rPr>
                <w:noProof/>
                <w:webHidden/>
              </w:rPr>
              <w:fldChar w:fldCharType="begin"/>
            </w:r>
            <w:r>
              <w:rPr>
                <w:noProof/>
                <w:webHidden/>
              </w:rPr>
              <w:instrText xml:space="preserve"> PAGEREF _Toc215924255 \h </w:instrText>
            </w:r>
            <w:r>
              <w:rPr>
                <w:noProof/>
                <w:webHidden/>
              </w:rPr>
            </w:r>
            <w:r>
              <w:rPr>
                <w:noProof/>
                <w:webHidden/>
              </w:rPr>
              <w:fldChar w:fldCharType="separate"/>
            </w:r>
            <w:r>
              <w:rPr>
                <w:noProof/>
                <w:webHidden/>
              </w:rPr>
              <w:t>1</w:t>
            </w:r>
            <w:r>
              <w:rPr>
                <w:noProof/>
                <w:webHidden/>
              </w:rPr>
              <w:fldChar w:fldCharType="end"/>
            </w:r>
          </w:hyperlink>
        </w:p>
        <w:p w14:paraId="42CFC1CD" w14:textId="063C3A68"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56" w:history="1">
            <w:r w:rsidRPr="000E068C">
              <w:rPr>
                <w:rStyle w:val="Hyperlink"/>
                <w:noProof/>
              </w:rPr>
              <w:t>1.1 Background</w:t>
            </w:r>
            <w:r>
              <w:rPr>
                <w:noProof/>
                <w:webHidden/>
              </w:rPr>
              <w:tab/>
            </w:r>
            <w:r>
              <w:rPr>
                <w:noProof/>
                <w:webHidden/>
              </w:rPr>
              <w:fldChar w:fldCharType="begin"/>
            </w:r>
            <w:r>
              <w:rPr>
                <w:noProof/>
                <w:webHidden/>
              </w:rPr>
              <w:instrText xml:space="preserve"> PAGEREF _Toc215924256 \h </w:instrText>
            </w:r>
            <w:r>
              <w:rPr>
                <w:noProof/>
                <w:webHidden/>
              </w:rPr>
            </w:r>
            <w:r>
              <w:rPr>
                <w:noProof/>
                <w:webHidden/>
              </w:rPr>
              <w:fldChar w:fldCharType="separate"/>
            </w:r>
            <w:r>
              <w:rPr>
                <w:noProof/>
                <w:webHidden/>
              </w:rPr>
              <w:t>1</w:t>
            </w:r>
            <w:r>
              <w:rPr>
                <w:noProof/>
                <w:webHidden/>
              </w:rPr>
              <w:fldChar w:fldCharType="end"/>
            </w:r>
          </w:hyperlink>
        </w:p>
        <w:p w14:paraId="374AB3BC" w14:textId="4823D219"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57" w:history="1">
            <w:r w:rsidRPr="000E068C">
              <w:rPr>
                <w:rStyle w:val="Hyperlink"/>
                <w:noProof/>
              </w:rPr>
              <w:t>1.2 Indian Code Framework and Zone III Specifics</w:t>
            </w:r>
            <w:r>
              <w:rPr>
                <w:noProof/>
                <w:webHidden/>
              </w:rPr>
              <w:tab/>
            </w:r>
            <w:r>
              <w:rPr>
                <w:noProof/>
                <w:webHidden/>
              </w:rPr>
              <w:fldChar w:fldCharType="begin"/>
            </w:r>
            <w:r>
              <w:rPr>
                <w:noProof/>
                <w:webHidden/>
              </w:rPr>
              <w:instrText xml:space="preserve"> PAGEREF _Toc215924257 \h </w:instrText>
            </w:r>
            <w:r>
              <w:rPr>
                <w:noProof/>
                <w:webHidden/>
              </w:rPr>
            </w:r>
            <w:r>
              <w:rPr>
                <w:noProof/>
                <w:webHidden/>
              </w:rPr>
              <w:fldChar w:fldCharType="separate"/>
            </w:r>
            <w:r>
              <w:rPr>
                <w:noProof/>
                <w:webHidden/>
              </w:rPr>
              <w:t>2</w:t>
            </w:r>
            <w:r>
              <w:rPr>
                <w:noProof/>
                <w:webHidden/>
              </w:rPr>
              <w:fldChar w:fldCharType="end"/>
            </w:r>
          </w:hyperlink>
        </w:p>
        <w:p w14:paraId="47DDFA1B" w14:textId="2BDCFECE"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58" w:history="1">
            <w:r w:rsidRPr="000E068C">
              <w:rPr>
                <w:rStyle w:val="Hyperlink"/>
                <w:noProof/>
              </w:rPr>
              <w:t>1.3 Research Motivation</w:t>
            </w:r>
            <w:r>
              <w:rPr>
                <w:noProof/>
                <w:webHidden/>
              </w:rPr>
              <w:tab/>
            </w:r>
            <w:r>
              <w:rPr>
                <w:noProof/>
                <w:webHidden/>
              </w:rPr>
              <w:fldChar w:fldCharType="begin"/>
            </w:r>
            <w:r>
              <w:rPr>
                <w:noProof/>
                <w:webHidden/>
              </w:rPr>
              <w:instrText xml:space="preserve"> PAGEREF _Toc215924258 \h </w:instrText>
            </w:r>
            <w:r>
              <w:rPr>
                <w:noProof/>
                <w:webHidden/>
              </w:rPr>
            </w:r>
            <w:r>
              <w:rPr>
                <w:noProof/>
                <w:webHidden/>
              </w:rPr>
              <w:fldChar w:fldCharType="separate"/>
            </w:r>
            <w:r>
              <w:rPr>
                <w:noProof/>
                <w:webHidden/>
              </w:rPr>
              <w:t>3</w:t>
            </w:r>
            <w:r>
              <w:rPr>
                <w:noProof/>
                <w:webHidden/>
              </w:rPr>
              <w:fldChar w:fldCharType="end"/>
            </w:r>
          </w:hyperlink>
        </w:p>
        <w:p w14:paraId="29D0AA3D" w14:textId="0CAABAD7" w:rsidR="005D6911" w:rsidRDefault="005D6911">
          <w:pPr>
            <w:pStyle w:val="TOC1"/>
            <w:tabs>
              <w:tab w:val="left" w:pos="440"/>
              <w:tab w:val="right" w:leader="dot" w:pos="9016"/>
            </w:tabs>
            <w:rPr>
              <w:rFonts w:cstheme="minorBidi"/>
              <w:noProof/>
              <w:kern w:val="2"/>
              <w:sz w:val="24"/>
              <w:szCs w:val="24"/>
              <w:lang w:val="en-IN" w:eastAsia="en-IN"/>
              <w14:ligatures w14:val="standardContextual"/>
            </w:rPr>
          </w:pPr>
          <w:hyperlink w:anchor="_Toc215924259" w:history="1">
            <w:r w:rsidRPr="000E068C">
              <w:rPr>
                <w:rStyle w:val="Hyperlink"/>
                <w:rFonts w:eastAsia="Calibri"/>
                <w:noProof/>
              </w:rPr>
              <w:t>2.</w:t>
            </w:r>
            <w:r>
              <w:rPr>
                <w:rFonts w:cstheme="minorBidi"/>
                <w:noProof/>
                <w:kern w:val="2"/>
                <w:sz w:val="24"/>
                <w:szCs w:val="24"/>
                <w:lang w:val="en-IN" w:eastAsia="en-IN"/>
                <w14:ligatures w14:val="standardContextual"/>
              </w:rPr>
              <w:tab/>
            </w:r>
            <w:r w:rsidRPr="000E068C">
              <w:rPr>
                <w:rStyle w:val="Hyperlink"/>
                <w:noProof/>
              </w:rPr>
              <w:t>LITERATURE REVIEW</w:t>
            </w:r>
            <w:r>
              <w:rPr>
                <w:noProof/>
                <w:webHidden/>
              </w:rPr>
              <w:tab/>
            </w:r>
            <w:r>
              <w:rPr>
                <w:noProof/>
                <w:webHidden/>
              </w:rPr>
              <w:fldChar w:fldCharType="begin"/>
            </w:r>
            <w:r>
              <w:rPr>
                <w:noProof/>
                <w:webHidden/>
              </w:rPr>
              <w:instrText xml:space="preserve"> PAGEREF _Toc215924259 \h </w:instrText>
            </w:r>
            <w:r>
              <w:rPr>
                <w:noProof/>
                <w:webHidden/>
              </w:rPr>
            </w:r>
            <w:r>
              <w:rPr>
                <w:noProof/>
                <w:webHidden/>
              </w:rPr>
              <w:fldChar w:fldCharType="separate"/>
            </w:r>
            <w:r>
              <w:rPr>
                <w:noProof/>
                <w:webHidden/>
              </w:rPr>
              <w:t>4</w:t>
            </w:r>
            <w:r>
              <w:rPr>
                <w:noProof/>
                <w:webHidden/>
              </w:rPr>
              <w:fldChar w:fldCharType="end"/>
            </w:r>
          </w:hyperlink>
        </w:p>
        <w:p w14:paraId="451FA420" w14:textId="694FC7D1"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60" w:history="1">
            <w:r w:rsidRPr="000E068C">
              <w:rPr>
                <w:rStyle w:val="Hyperlink"/>
                <w:noProof/>
              </w:rPr>
              <w:t>2.1 Classical Foundations of Tuned Mass Dampers</w:t>
            </w:r>
            <w:r>
              <w:rPr>
                <w:noProof/>
                <w:webHidden/>
              </w:rPr>
              <w:tab/>
            </w:r>
            <w:r>
              <w:rPr>
                <w:noProof/>
                <w:webHidden/>
              </w:rPr>
              <w:fldChar w:fldCharType="begin"/>
            </w:r>
            <w:r>
              <w:rPr>
                <w:noProof/>
                <w:webHidden/>
              </w:rPr>
              <w:instrText xml:space="preserve"> PAGEREF _Toc215924260 \h </w:instrText>
            </w:r>
            <w:r>
              <w:rPr>
                <w:noProof/>
                <w:webHidden/>
              </w:rPr>
            </w:r>
            <w:r>
              <w:rPr>
                <w:noProof/>
                <w:webHidden/>
              </w:rPr>
              <w:fldChar w:fldCharType="separate"/>
            </w:r>
            <w:r>
              <w:rPr>
                <w:noProof/>
                <w:webHidden/>
              </w:rPr>
              <w:t>4</w:t>
            </w:r>
            <w:r>
              <w:rPr>
                <w:noProof/>
                <w:webHidden/>
              </w:rPr>
              <w:fldChar w:fldCharType="end"/>
            </w:r>
          </w:hyperlink>
        </w:p>
        <w:p w14:paraId="69E841C7" w14:textId="183A0276"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61" w:history="1">
            <w:r w:rsidRPr="000E068C">
              <w:rPr>
                <w:rStyle w:val="Hyperlink"/>
                <w:noProof/>
              </w:rPr>
              <w:t>2.2 Extensions and Modern Adaptations of TMD Theory</w:t>
            </w:r>
            <w:r>
              <w:rPr>
                <w:noProof/>
                <w:webHidden/>
              </w:rPr>
              <w:tab/>
            </w:r>
            <w:r>
              <w:rPr>
                <w:noProof/>
                <w:webHidden/>
              </w:rPr>
              <w:fldChar w:fldCharType="begin"/>
            </w:r>
            <w:r>
              <w:rPr>
                <w:noProof/>
                <w:webHidden/>
              </w:rPr>
              <w:instrText xml:space="preserve"> PAGEREF _Toc215924261 \h </w:instrText>
            </w:r>
            <w:r>
              <w:rPr>
                <w:noProof/>
                <w:webHidden/>
              </w:rPr>
            </w:r>
            <w:r>
              <w:rPr>
                <w:noProof/>
                <w:webHidden/>
              </w:rPr>
              <w:fldChar w:fldCharType="separate"/>
            </w:r>
            <w:r>
              <w:rPr>
                <w:noProof/>
                <w:webHidden/>
              </w:rPr>
              <w:t>5</w:t>
            </w:r>
            <w:r>
              <w:rPr>
                <w:noProof/>
                <w:webHidden/>
              </w:rPr>
              <w:fldChar w:fldCharType="end"/>
            </w:r>
          </w:hyperlink>
        </w:p>
        <w:p w14:paraId="0E306D8D" w14:textId="5297C0E5"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62" w:history="1">
            <w:r w:rsidRPr="000E068C">
              <w:rPr>
                <w:rStyle w:val="Hyperlink"/>
                <w:noProof/>
              </w:rPr>
              <w:t>2.3 Seismic Versus Harmonic Loading: Challenges for TMD Design</w:t>
            </w:r>
            <w:r>
              <w:rPr>
                <w:noProof/>
                <w:webHidden/>
              </w:rPr>
              <w:tab/>
            </w:r>
            <w:r>
              <w:rPr>
                <w:noProof/>
                <w:webHidden/>
              </w:rPr>
              <w:fldChar w:fldCharType="begin"/>
            </w:r>
            <w:r>
              <w:rPr>
                <w:noProof/>
                <w:webHidden/>
              </w:rPr>
              <w:instrText xml:space="preserve"> PAGEREF _Toc215924262 \h </w:instrText>
            </w:r>
            <w:r>
              <w:rPr>
                <w:noProof/>
                <w:webHidden/>
              </w:rPr>
            </w:r>
            <w:r>
              <w:rPr>
                <w:noProof/>
                <w:webHidden/>
              </w:rPr>
              <w:fldChar w:fldCharType="separate"/>
            </w:r>
            <w:r>
              <w:rPr>
                <w:noProof/>
                <w:webHidden/>
              </w:rPr>
              <w:t>5</w:t>
            </w:r>
            <w:r>
              <w:rPr>
                <w:noProof/>
                <w:webHidden/>
              </w:rPr>
              <w:fldChar w:fldCharType="end"/>
            </w:r>
          </w:hyperlink>
        </w:p>
        <w:p w14:paraId="72E7702B" w14:textId="1C6FEF7B"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63" w:history="1">
            <w:r w:rsidRPr="000E068C">
              <w:rPr>
                <w:rStyle w:val="Hyperlink"/>
                <w:noProof/>
              </w:rPr>
              <w:t>2.4 Computational Approach: Genetic Algorithms in TMD Optimization</w:t>
            </w:r>
            <w:r>
              <w:rPr>
                <w:noProof/>
                <w:webHidden/>
              </w:rPr>
              <w:tab/>
            </w:r>
            <w:r>
              <w:rPr>
                <w:noProof/>
                <w:webHidden/>
              </w:rPr>
              <w:fldChar w:fldCharType="begin"/>
            </w:r>
            <w:r>
              <w:rPr>
                <w:noProof/>
                <w:webHidden/>
              </w:rPr>
              <w:instrText xml:space="preserve"> PAGEREF _Toc215924263 \h </w:instrText>
            </w:r>
            <w:r>
              <w:rPr>
                <w:noProof/>
                <w:webHidden/>
              </w:rPr>
            </w:r>
            <w:r>
              <w:rPr>
                <w:noProof/>
                <w:webHidden/>
              </w:rPr>
              <w:fldChar w:fldCharType="separate"/>
            </w:r>
            <w:r>
              <w:rPr>
                <w:noProof/>
                <w:webHidden/>
              </w:rPr>
              <w:t>5</w:t>
            </w:r>
            <w:r>
              <w:rPr>
                <w:noProof/>
                <w:webHidden/>
              </w:rPr>
              <w:fldChar w:fldCharType="end"/>
            </w:r>
          </w:hyperlink>
        </w:p>
        <w:p w14:paraId="33C7196F" w14:textId="5C06401A"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64" w:history="1">
            <w:r w:rsidRPr="000E068C">
              <w:rPr>
                <w:rStyle w:val="Hyperlink"/>
                <w:noProof/>
              </w:rPr>
              <w:t>2.5 Handling Plan Irregularities: Importance of Dual TMDs and Torsion</w:t>
            </w:r>
            <w:r>
              <w:rPr>
                <w:noProof/>
                <w:webHidden/>
              </w:rPr>
              <w:tab/>
            </w:r>
            <w:r>
              <w:rPr>
                <w:noProof/>
                <w:webHidden/>
              </w:rPr>
              <w:fldChar w:fldCharType="begin"/>
            </w:r>
            <w:r>
              <w:rPr>
                <w:noProof/>
                <w:webHidden/>
              </w:rPr>
              <w:instrText xml:space="preserve"> PAGEREF _Toc215924264 \h </w:instrText>
            </w:r>
            <w:r>
              <w:rPr>
                <w:noProof/>
                <w:webHidden/>
              </w:rPr>
            </w:r>
            <w:r>
              <w:rPr>
                <w:noProof/>
                <w:webHidden/>
              </w:rPr>
              <w:fldChar w:fldCharType="separate"/>
            </w:r>
            <w:r>
              <w:rPr>
                <w:noProof/>
                <w:webHidden/>
              </w:rPr>
              <w:t>6</w:t>
            </w:r>
            <w:r>
              <w:rPr>
                <w:noProof/>
                <w:webHidden/>
              </w:rPr>
              <w:fldChar w:fldCharType="end"/>
            </w:r>
          </w:hyperlink>
        </w:p>
        <w:p w14:paraId="78277BE1" w14:textId="0B226006"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65" w:history="1">
            <w:r w:rsidRPr="000E068C">
              <w:rPr>
                <w:rStyle w:val="Hyperlink"/>
                <w:noProof/>
              </w:rPr>
              <w:t>2.6 OpenSeesPy and Its Role in Advanced Structural Seismic Analysis</w:t>
            </w:r>
            <w:r>
              <w:rPr>
                <w:noProof/>
                <w:webHidden/>
              </w:rPr>
              <w:tab/>
            </w:r>
            <w:r>
              <w:rPr>
                <w:noProof/>
                <w:webHidden/>
              </w:rPr>
              <w:fldChar w:fldCharType="begin"/>
            </w:r>
            <w:r>
              <w:rPr>
                <w:noProof/>
                <w:webHidden/>
              </w:rPr>
              <w:instrText xml:space="preserve"> PAGEREF _Toc215924265 \h </w:instrText>
            </w:r>
            <w:r>
              <w:rPr>
                <w:noProof/>
                <w:webHidden/>
              </w:rPr>
            </w:r>
            <w:r>
              <w:rPr>
                <w:noProof/>
                <w:webHidden/>
              </w:rPr>
              <w:fldChar w:fldCharType="separate"/>
            </w:r>
            <w:r>
              <w:rPr>
                <w:noProof/>
                <w:webHidden/>
              </w:rPr>
              <w:t>7</w:t>
            </w:r>
            <w:r>
              <w:rPr>
                <w:noProof/>
                <w:webHidden/>
              </w:rPr>
              <w:fldChar w:fldCharType="end"/>
            </w:r>
          </w:hyperlink>
        </w:p>
        <w:p w14:paraId="1DC86EA9" w14:textId="30E987E1"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66" w:history="1">
            <w:r w:rsidRPr="000E068C">
              <w:rPr>
                <w:rStyle w:val="Hyperlink"/>
                <w:noProof/>
              </w:rPr>
              <w:t>2.7 Indian Seismic and Structural Codes and the Gap for Vibration Control Devices</w:t>
            </w:r>
            <w:r>
              <w:rPr>
                <w:noProof/>
                <w:webHidden/>
              </w:rPr>
              <w:tab/>
            </w:r>
            <w:r>
              <w:rPr>
                <w:noProof/>
                <w:webHidden/>
              </w:rPr>
              <w:fldChar w:fldCharType="begin"/>
            </w:r>
            <w:r>
              <w:rPr>
                <w:noProof/>
                <w:webHidden/>
              </w:rPr>
              <w:instrText xml:space="preserve"> PAGEREF _Toc215924266 \h </w:instrText>
            </w:r>
            <w:r>
              <w:rPr>
                <w:noProof/>
                <w:webHidden/>
              </w:rPr>
            </w:r>
            <w:r>
              <w:rPr>
                <w:noProof/>
                <w:webHidden/>
              </w:rPr>
              <w:fldChar w:fldCharType="separate"/>
            </w:r>
            <w:r>
              <w:rPr>
                <w:noProof/>
                <w:webHidden/>
              </w:rPr>
              <w:t>7</w:t>
            </w:r>
            <w:r>
              <w:rPr>
                <w:noProof/>
                <w:webHidden/>
              </w:rPr>
              <w:fldChar w:fldCharType="end"/>
            </w:r>
          </w:hyperlink>
        </w:p>
        <w:p w14:paraId="2D4A100E" w14:textId="6CDFFC4D"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67" w:history="1">
            <w:r w:rsidRPr="000E068C">
              <w:rPr>
                <w:rStyle w:val="Hyperlink"/>
                <w:noProof/>
              </w:rPr>
              <w:t>2.8 Near-field (Rendil) versus Far-field (Kobe) Ground Motions</w:t>
            </w:r>
            <w:r>
              <w:rPr>
                <w:noProof/>
                <w:webHidden/>
              </w:rPr>
              <w:tab/>
            </w:r>
            <w:r>
              <w:rPr>
                <w:noProof/>
                <w:webHidden/>
              </w:rPr>
              <w:fldChar w:fldCharType="begin"/>
            </w:r>
            <w:r>
              <w:rPr>
                <w:noProof/>
                <w:webHidden/>
              </w:rPr>
              <w:instrText xml:space="preserve"> PAGEREF _Toc215924267 \h </w:instrText>
            </w:r>
            <w:r>
              <w:rPr>
                <w:noProof/>
                <w:webHidden/>
              </w:rPr>
            </w:r>
            <w:r>
              <w:rPr>
                <w:noProof/>
                <w:webHidden/>
              </w:rPr>
              <w:fldChar w:fldCharType="separate"/>
            </w:r>
            <w:r>
              <w:rPr>
                <w:noProof/>
                <w:webHidden/>
              </w:rPr>
              <w:t>7</w:t>
            </w:r>
            <w:r>
              <w:rPr>
                <w:noProof/>
                <w:webHidden/>
              </w:rPr>
              <w:fldChar w:fldCharType="end"/>
            </w:r>
          </w:hyperlink>
        </w:p>
        <w:p w14:paraId="0D56A794" w14:textId="44053035"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68" w:history="1">
            <w:r w:rsidRPr="000E068C">
              <w:rPr>
                <w:rStyle w:val="Hyperlink"/>
                <w:noProof/>
              </w:rPr>
              <w:t>2.9 TMD Effectiveness</w:t>
            </w:r>
            <w:r>
              <w:rPr>
                <w:noProof/>
                <w:webHidden/>
              </w:rPr>
              <w:tab/>
            </w:r>
            <w:r>
              <w:rPr>
                <w:noProof/>
                <w:webHidden/>
              </w:rPr>
              <w:fldChar w:fldCharType="begin"/>
            </w:r>
            <w:r>
              <w:rPr>
                <w:noProof/>
                <w:webHidden/>
              </w:rPr>
              <w:instrText xml:space="preserve"> PAGEREF _Toc215924268 \h </w:instrText>
            </w:r>
            <w:r>
              <w:rPr>
                <w:noProof/>
                <w:webHidden/>
              </w:rPr>
            </w:r>
            <w:r>
              <w:rPr>
                <w:noProof/>
                <w:webHidden/>
              </w:rPr>
              <w:fldChar w:fldCharType="separate"/>
            </w:r>
            <w:r>
              <w:rPr>
                <w:noProof/>
                <w:webHidden/>
              </w:rPr>
              <w:t>8</w:t>
            </w:r>
            <w:r>
              <w:rPr>
                <w:noProof/>
                <w:webHidden/>
              </w:rPr>
              <w:fldChar w:fldCharType="end"/>
            </w:r>
          </w:hyperlink>
        </w:p>
        <w:p w14:paraId="50679EF9" w14:textId="12D00A14"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69" w:history="1">
            <w:r w:rsidRPr="000E068C">
              <w:rPr>
                <w:rStyle w:val="Hyperlink"/>
                <w:noProof/>
              </w:rPr>
              <w:t>2.10 Inter-Storey Drift as Performance Metric</w:t>
            </w:r>
            <w:r>
              <w:rPr>
                <w:noProof/>
                <w:webHidden/>
              </w:rPr>
              <w:tab/>
            </w:r>
            <w:r>
              <w:rPr>
                <w:noProof/>
                <w:webHidden/>
              </w:rPr>
              <w:fldChar w:fldCharType="begin"/>
            </w:r>
            <w:r>
              <w:rPr>
                <w:noProof/>
                <w:webHidden/>
              </w:rPr>
              <w:instrText xml:space="preserve"> PAGEREF _Toc215924269 \h </w:instrText>
            </w:r>
            <w:r>
              <w:rPr>
                <w:noProof/>
                <w:webHidden/>
              </w:rPr>
            </w:r>
            <w:r>
              <w:rPr>
                <w:noProof/>
                <w:webHidden/>
              </w:rPr>
              <w:fldChar w:fldCharType="separate"/>
            </w:r>
            <w:r>
              <w:rPr>
                <w:noProof/>
                <w:webHidden/>
              </w:rPr>
              <w:t>9</w:t>
            </w:r>
            <w:r>
              <w:rPr>
                <w:noProof/>
                <w:webHidden/>
              </w:rPr>
              <w:fldChar w:fldCharType="end"/>
            </w:r>
          </w:hyperlink>
        </w:p>
        <w:p w14:paraId="324A97DD" w14:textId="161FB8EA"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70" w:history="1">
            <w:r w:rsidRPr="000E068C">
              <w:rPr>
                <w:rStyle w:val="Hyperlink"/>
                <w:noProof/>
              </w:rPr>
              <w:t>2.11 Technical Objectives</w:t>
            </w:r>
            <w:r>
              <w:rPr>
                <w:noProof/>
                <w:webHidden/>
              </w:rPr>
              <w:tab/>
            </w:r>
            <w:r>
              <w:rPr>
                <w:noProof/>
                <w:webHidden/>
              </w:rPr>
              <w:fldChar w:fldCharType="begin"/>
            </w:r>
            <w:r>
              <w:rPr>
                <w:noProof/>
                <w:webHidden/>
              </w:rPr>
              <w:instrText xml:space="preserve"> PAGEREF _Toc215924270 \h </w:instrText>
            </w:r>
            <w:r>
              <w:rPr>
                <w:noProof/>
                <w:webHidden/>
              </w:rPr>
            </w:r>
            <w:r>
              <w:rPr>
                <w:noProof/>
                <w:webHidden/>
              </w:rPr>
              <w:fldChar w:fldCharType="separate"/>
            </w:r>
            <w:r>
              <w:rPr>
                <w:noProof/>
                <w:webHidden/>
              </w:rPr>
              <w:t>10</w:t>
            </w:r>
            <w:r>
              <w:rPr>
                <w:noProof/>
                <w:webHidden/>
              </w:rPr>
              <w:fldChar w:fldCharType="end"/>
            </w:r>
          </w:hyperlink>
        </w:p>
        <w:p w14:paraId="72B0D837" w14:textId="270B934B"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71" w:history="1">
            <w:r w:rsidRPr="000E068C">
              <w:rPr>
                <w:rStyle w:val="Hyperlink"/>
                <w:noProof/>
              </w:rPr>
              <w:t>2.12 Scope of Work</w:t>
            </w:r>
            <w:r>
              <w:rPr>
                <w:noProof/>
                <w:webHidden/>
              </w:rPr>
              <w:tab/>
            </w:r>
            <w:r>
              <w:rPr>
                <w:noProof/>
                <w:webHidden/>
              </w:rPr>
              <w:fldChar w:fldCharType="begin"/>
            </w:r>
            <w:r>
              <w:rPr>
                <w:noProof/>
                <w:webHidden/>
              </w:rPr>
              <w:instrText xml:space="preserve"> PAGEREF _Toc215924271 \h </w:instrText>
            </w:r>
            <w:r>
              <w:rPr>
                <w:noProof/>
                <w:webHidden/>
              </w:rPr>
            </w:r>
            <w:r>
              <w:rPr>
                <w:noProof/>
                <w:webHidden/>
              </w:rPr>
              <w:fldChar w:fldCharType="separate"/>
            </w:r>
            <w:r>
              <w:rPr>
                <w:noProof/>
                <w:webHidden/>
              </w:rPr>
              <w:t>11</w:t>
            </w:r>
            <w:r>
              <w:rPr>
                <w:noProof/>
                <w:webHidden/>
              </w:rPr>
              <w:fldChar w:fldCharType="end"/>
            </w:r>
          </w:hyperlink>
        </w:p>
        <w:p w14:paraId="0563BB82" w14:textId="662E4B4B" w:rsidR="005D6911" w:rsidRDefault="005D6911">
          <w:pPr>
            <w:pStyle w:val="TOC1"/>
            <w:tabs>
              <w:tab w:val="left" w:pos="440"/>
              <w:tab w:val="right" w:leader="dot" w:pos="9016"/>
            </w:tabs>
            <w:rPr>
              <w:rFonts w:cstheme="minorBidi"/>
              <w:noProof/>
              <w:kern w:val="2"/>
              <w:sz w:val="24"/>
              <w:szCs w:val="24"/>
              <w:lang w:val="en-IN" w:eastAsia="en-IN"/>
              <w14:ligatures w14:val="standardContextual"/>
            </w:rPr>
          </w:pPr>
          <w:hyperlink w:anchor="_Toc215924272" w:history="1">
            <w:r w:rsidRPr="000E068C">
              <w:rPr>
                <w:rStyle w:val="Hyperlink"/>
                <w:rFonts w:eastAsia="Calibri"/>
                <w:noProof/>
              </w:rPr>
              <w:t>3.</w:t>
            </w:r>
            <w:r>
              <w:rPr>
                <w:rFonts w:cstheme="minorBidi"/>
                <w:noProof/>
                <w:kern w:val="2"/>
                <w:sz w:val="24"/>
                <w:szCs w:val="24"/>
                <w:lang w:val="en-IN" w:eastAsia="en-IN"/>
                <w14:ligatures w14:val="standardContextual"/>
              </w:rPr>
              <w:tab/>
            </w:r>
            <w:r w:rsidRPr="000E068C">
              <w:rPr>
                <w:rStyle w:val="Hyperlink"/>
                <w:noProof/>
              </w:rPr>
              <w:t>METHODOLOGY</w:t>
            </w:r>
            <w:r>
              <w:rPr>
                <w:noProof/>
                <w:webHidden/>
              </w:rPr>
              <w:tab/>
            </w:r>
            <w:r>
              <w:rPr>
                <w:noProof/>
                <w:webHidden/>
              </w:rPr>
              <w:fldChar w:fldCharType="begin"/>
            </w:r>
            <w:r>
              <w:rPr>
                <w:noProof/>
                <w:webHidden/>
              </w:rPr>
              <w:instrText xml:space="preserve"> PAGEREF _Toc215924272 \h </w:instrText>
            </w:r>
            <w:r>
              <w:rPr>
                <w:noProof/>
                <w:webHidden/>
              </w:rPr>
            </w:r>
            <w:r>
              <w:rPr>
                <w:noProof/>
                <w:webHidden/>
              </w:rPr>
              <w:fldChar w:fldCharType="separate"/>
            </w:r>
            <w:r>
              <w:rPr>
                <w:noProof/>
                <w:webHidden/>
              </w:rPr>
              <w:t>12</w:t>
            </w:r>
            <w:r>
              <w:rPr>
                <w:noProof/>
                <w:webHidden/>
              </w:rPr>
              <w:fldChar w:fldCharType="end"/>
            </w:r>
          </w:hyperlink>
        </w:p>
        <w:p w14:paraId="5E1D11B6" w14:textId="64D27D11"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73" w:history="1">
            <w:r w:rsidRPr="000E068C">
              <w:rPr>
                <w:rStyle w:val="Hyperlink"/>
                <w:noProof/>
              </w:rPr>
              <w:t>3.1  Overall Computational Framework</w:t>
            </w:r>
            <w:r>
              <w:rPr>
                <w:noProof/>
                <w:webHidden/>
              </w:rPr>
              <w:tab/>
            </w:r>
            <w:r>
              <w:rPr>
                <w:noProof/>
                <w:webHidden/>
              </w:rPr>
              <w:fldChar w:fldCharType="begin"/>
            </w:r>
            <w:r>
              <w:rPr>
                <w:noProof/>
                <w:webHidden/>
              </w:rPr>
              <w:instrText xml:space="preserve"> PAGEREF _Toc215924273 \h </w:instrText>
            </w:r>
            <w:r>
              <w:rPr>
                <w:noProof/>
                <w:webHidden/>
              </w:rPr>
            </w:r>
            <w:r>
              <w:rPr>
                <w:noProof/>
                <w:webHidden/>
              </w:rPr>
              <w:fldChar w:fldCharType="separate"/>
            </w:r>
            <w:r>
              <w:rPr>
                <w:noProof/>
                <w:webHidden/>
              </w:rPr>
              <w:t>12</w:t>
            </w:r>
            <w:r>
              <w:rPr>
                <w:noProof/>
                <w:webHidden/>
              </w:rPr>
              <w:fldChar w:fldCharType="end"/>
            </w:r>
          </w:hyperlink>
        </w:p>
        <w:p w14:paraId="1C3D68C2" w14:textId="10026854"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74" w:history="1">
            <w:r w:rsidRPr="000E068C">
              <w:rPr>
                <w:rStyle w:val="Hyperlink"/>
                <w:noProof/>
              </w:rPr>
              <w:t>3.2 Preliminary Structural Design (IS 456:2000 Compliant)</w:t>
            </w:r>
            <w:r>
              <w:rPr>
                <w:noProof/>
                <w:webHidden/>
              </w:rPr>
              <w:tab/>
            </w:r>
            <w:r>
              <w:rPr>
                <w:noProof/>
                <w:webHidden/>
              </w:rPr>
              <w:fldChar w:fldCharType="begin"/>
            </w:r>
            <w:r>
              <w:rPr>
                <w:noProof/>
                <w:webHidden/>
              </w:rPr>
              <w:instrText xml:space="preserve"> PAGEREF _Toc215924274 \h </w:instrText>
            </w:r>
            <w:r>
              <w:rPr>
                <w:noProof/>
                <w:webHidden/>
              </w:rPr>
            </w:r>
            <w:r>
              <w:rPr>
                <w:noProof/>
                <w:webHidden/>
              </w:rPr>
              <w:fldChar w:fldCharType="separate"/>
            </w:r>
            <w:r>
              <w:rPr>
                <w:noProof/>
                <w:webHidden/>
              </w:rPr>
              <w:t>12</w:t>
            </w:r>
            <w:r>
              <w:rPr>
                <w:noProof/>
                <w:webHidden/>
              </w:rPr>
              <w:fldChar w:fldCharType="end"/>
            </w:r>
          </w:hyperlink>
        </w:p>
        <w:p w14:paraId="7AE894B1" w14:textId="26A47AC6"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75" w:history="1">
            <w:r w:rsidRPr="000E068C">
              <w:rPr>
                <w:rStyle w:val="Hyperlink"/>
                <w:noProof/>
              </w:rPr>
              <w:t>3.3 OpenSeesPy Model Generation</w:t>
            </w:r>
            <w:r>
              <w:rPr>
                <w:noProof/>
                <w:webHidden/>
              </w:rPr>
              <w:tab/>
            </w:r>
            <w:r>
              <w:rPr>
                <w:noProof/>
                <w:webHidden/>
              </w:rPr>
              <w:fldChar w:fldCharType="begin"/>
            </w:r>
            <w:r>
              <w:rPr>
                <w:noProof/>
                <w:webHidden/>
              </w:rPr>
              <w:instrText xml:space="preserve"> PAGEREF _Toc215924275 \h </w:instrText>
            </w:r>
            <w:r>
              <w:rPr>
                <w:noProof/>
                <w:webHidden/>
              </w:rPr>
            </w:r>
            <w:r>
              <w:rPr>
                <w:noProof/>
                <w:webHidden/>
              </w:rPr>
              <w:fldChar w:fldCharType="separate"/>
            </w:r>
            <w:r>
              <w:rPr>
                <w:noProof/>
                <w:webHidden/>
              </w:rPr>
              <w:t>12</w:t>
            </w:r>
            <w:r>
              <w:rPr>
                <w:noProof/>
                <w:webHidden/>
              </w:rPr>
              <w:fldChar w:fldCharType="end"/>
            </w:r>
          </w:hyperlink>
        </w:p>
        <w:p w14:paraId="479D4FAC" w14:textId="1023E532"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76" w:history="1">
            <w:r w:rsidRPr="000E068C">
              <w:rPr>
                <w:rStyle w:val="Hyperlink"/>
                <w:noProof/>
              </w:rPr>
              <w:t>3.4 Ground Motion Processing and Scaling</w:t>
            </w:r>
            <w:r>
              <w:rPr>
                <w:noProof/>
                <w:webHidden/>
              </w:rPr>
              <w:tab/>
            </w:r>
            <w:r>
              <w:rPr>
                <w:noProof/>
                <w:webHidden/>
              </w:rPr>
              <w:fldChar w:fldCharType="begin"/>
            </w:r>
            <w:r>
              <w:rPr>
                <w:noProof/>
                <w:webHidden/>
              </w:rPr>
              <w:instrText xml:space="preserve"> PAGEREF _Toc215924276 \h </w:instrText>
            </w:r>
            <w:r>
              <w:rPr>
                <w:noProof/>
                <w:webHidden/>
              </w:rPr>
            </w:r>
            <w:r>
              <w:rPr>
                <w:noProof/>
                <w:webHidden/>
              </w:rPr>
              <w:fldChar w:fldCharType="separate"/>
            </w:r>
            <w:r>
              <w:rPr>
                <w:noProof/>
                <w:webHidden/>
              </w:rPr>
              <w:t>13</w:t>
            </w:r>
            <w:r>
              <w:rPr>
                <w:noProof/>
                <w:webHidden/>
              </w:rPr>
              <w:fldChar w:fldCharType="end"/>
            </w:r>
          </w:hyperlink>
        </w:p>
        <w:p w14:paraId="79065F9C" w14:textId="79CCEA8E"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77" w:history="1">
            <w:r w:rsidRPr="000E068C">
              <w:rPr>
                <w:rStyle w:val="Hyperlink"/>
                <w:noProof/>
              </w:rPr>
              <w:t>3.5 Nonlinear Time-History Analysis Setup</w:t>
            </w:r>
            <w:r>
              <w:rPr>
                <w:noProof/>
                <w:webHidden/>
              </w:rPr>
              <w:tab/>
            </w:r>
            <w:r>
              <w:rPr>
                <w:noProof/>
                <w:webHidden/>
              </w:rPr>
              <w:fldChar w:fldCharType="begin"/>
            </w:r>
            <w:r>
              <w:rPr>
                <w:noProof/>
                <w:webHidden/>
              </w:rPr>
              <w:instrText xml:space="preserve"> PAGEREF _Toc215924277 \h </w:instrText>
            </w:r>
            <w:r>
              <w:rPr>
                <w:noProof/>
                <w:webHidden/>
              </w:rPr>
            </w:r>
            <w:r>
              <w:rPr>
                <w:noProof/>
                <w:webHidden/>
              </w:rPr>
              <w:fldChar w:fldCharType="separate"/>
            </w:r>
            <w:r>
              <w:rPr>
                <w:noProof/>
                <w:webHidden/>
              </w:rPr>
              <w:t>13</w:t>
            </w:r>
            <w:r>
              <w:rPr>
                <w:noProof/>
                <w:webHidden/>
              </w:rPr>
              <w:fldChar w:fldCharType="end"/>
            </w:r>
          </w:hyperlink>
        </w:p>
        <w:p w14:paraId="048ED39E" w14:textId="0CA96953"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78" w:history="1">
            <w:r w:rsidRPr="000E068C">
              <w:rPr>
                <w:rStyle w:val="Hyperlink"/>
                <w:noProof/>
              </w:rPr>
              <w:t>3.6 TMD Implementation and Den Hartog Initial Tuning</w:t>
            </w:r>
            <w:r>
              <w:rPr>
                <w:noProof/>
                <w:webHidden/>
              </w:rPr>
              <w:tab/>
            </w:r>
            <w:r>
              <w:rPr>
                <w:noProof/>
                <w:webHidden/>
              </w:rPr>
              <w:fldChar w:fldCharType="begin"/>
            </w:r>
            <w:r>
              <w:rPr>
                <w:noProof/>
                <w:webHidden/>
              </w:rPr>
              <w:instrText xml:space="preserve"> PAGEREF _Toc215924278 \h </w:instrText>
            </w:r>
            <w:r>
              <w:rPr>
                <w:noProof/>
                <w:webHidden/>
              </w:rPr>
            </w:r>
            <w:r>
              <w:rPr>
                <w:noProof/>
                <w:webHidden/>
              </w:rPr>
              <w:fldChar w:fldCharType="separate"/>
            </w:r>
            <w:r>
              <w:rPr>
                <w:noProof/>
                <w:webHidden/>
              </w:rPr>
              <w:t>13</w:t>
            </w:r>
            <w:r>
              <w:rPr>
                <w:noProof/>
                <w:webHidden/>
              </w:rPr>
              <w:fldChar w:fldCharType="end"/>
            </w:r>
          </w:hyperlink>
        </w:p>
        <w:p w14:paraId="76591642" w14:textId="09BBF1C2"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79" w:history="1">
            <w:r w:rsidRPr="000E068C">
              <w:rPr>
                <w:rStyle w:val="Hyperlink"/>
                <w:noProof/>
              </w:rPr>
              <w:t>3.7 Genetic Algorithm Optimization Theory and Implementation</w:t>
            </w:r>
            <w:r>
              <w:rPr>
                <w:noProof/>
                <w:webHidden/>
              </w:rPr>
              <w:tab/>
            </w:r>
            <w:r>
              <w:rPr>
                <w:noProof/>
                <w:webHidden/>
              </w:rPr>
              <w:fldChar w:fldCharType="begin"/>
            </w:r>
            <w:r>
              <w:rPr>
                <w:noProof/>
                <w:webHidden/>
              </w:rPr>
              <w:instrText xml:space="preserve"> PAGEREF _Toc215924279 \h </w:instrText>
            </w:r>
            <w:r>
              <w:rPr>
                <w:noProof/>
                <w:webHidden/>
              </w:rPr>
            </w:r>
            <w:r>
              <w:rPr>
                <w:noProof/>
                <w:webHidden/>
              </w:rPr>
              <w:fldChar w:fldCharType="separate"/>
            </w:r>
            <w:r>
              <w:rPr>
                <w:noProof/>
                <w:webHidden/>
              </w:rPr>
              <w:t>13</w:t>
            </w:r>
            <w:r>
              <w:rPr>
                <w:noProof/>
                <w:webHidden/>
              </w:rPr>
              <w:fldChar w:fldCharType="end"/>
            </w:r>
          </w:hyperlink>
        </w:p>
        <w:p w14:paraId="52B7D537" w14:textId="6121CBEC"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80" w:history="1">
            <w:r w:rsidRPr="000E068C">
              <w:rPr>
                <w:rStyle w:val="Hyperlink"/>
                <w:noProof/>
              </w:rPr>
              <w:t>3.8 Inter-Storey Drift Analysis</w:t>
            </w:r>
            <w:r>
              <w:rPr>
                <w:noProof/>
                <w:webHidden/>
              </w:rPr>
              <w:tab/>
            </w:r>
            <w:r>
              <w:rPr>
                <w:noProof/>
                <w:webHidden/>
              </w:rPr>
              <w:fldChar w:fldCharType="begin"/>
            </w:r>
            <w:r>
              <w:rPr>
                <w:noProof/>
                <w:webHidden/>
              </w:rPr>
              <w:instrText xml:space="preserve"> PAGEREF _Toc215924280 \h </w:instrText>
            </w:r>
            <w:r>
              <w:rPr>
                <w:noProof/>
                <w:webHidden/>
              </w:rPr>
            </w:r>
            <w:r>
              <w:rPr>
                <w:noProof/>
                <w:webHidden/>
              </w:rPr>
              <w:fldChar w:fldCharType="separate"/>
            </w:r>
            <w:r>
              <w:rPr>
                <w:noProof/>
                <w:webHidden/>
              </w:rPr>
              <w:t>14</w:t>
            </w:r>
            <w:r>
              <w:rPr>
                <w:noProof/>
                <w:webHidden/>
              </w:rPr>
              <w:fldChar w:fldCharType="end"/>
            </w:r>
          </w:hyperlink>
        </w:p>
        <w:p w14:paraId="717B86E7" w14:textId="530C6AF9"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81" w:history="1">
            <w:r w:rsidRPr="000E068C">
              <w:rPr>
                <w:rStyle w:val="Hyperlink"/>
                <w:noProof/>
              </w:rPr>
              <w:t>3.9 Displacement-Based Analysis</w:t>
            </w:r>
            <w:r>
              <w:rPr>
                <w:noProof/>
                <w:webHidden/>
              </w:rPr>
              <w:tab/>
            </w:r>
            <w:r>
              <w:rPr>
                <w:noProof/>
                <w:webHidden/>
              </w:rPr>
              <w:fldChar w:fldCharType="begin"/>
            </w:r>
            <w:r>
              <w:rPr>
                <w:noProof/>
                <w:webHidden/>
              </w:rPr>
              <w:instrText xml:space="preserve"> PAGEREF _Toc215924281 \h </w:instrText>
            </w:r>
            <w:r>
              <w:rPr>
                <w:noProof/>
                <w:webHidden/>
              </w:rPr>
            </w:r>
            <w:r>
              <w:rPr>
                <w:noProof/>
                <w:webHidden/>
              </w:rPr>
              <w:fldChar w:fldCharType="separate"/>
            </w:r>
            <w:r>
              <w:rPr>
                <w:noProof/>
                <w:webHidden/>
              </w:rPr>
              <w:t>14</w:t>
            </w:r>
            <w:r>
              <w:rPr>
                <w:noProof/>
                <w:webHidden/>
              </w:rPr>
              <w:fldChar w:fldCharType="end"/>
            </w:r>
          </w:hyperlink>
        </w:p>
        <w:p w14:paraId="2AF349A6" w14:textId="659CB99D"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82" w:history="1">
            <w:r w:rsidRPr="000E068C">
              <w:rPr>
                <w:rStyle w:val="Hyperlink"/>
                <w:noProof/>
              </w:rPr>
              <w:t>3.10 Combined Drift-Displacement Optimization</w:t>
            </w:r>
            <w:r>
              <w:rPr>
                <w:noProof/>
                <w:webHidden/>
              </w:rPr>
              <w:tab/>
            </w:r>
            <w:r>
              <w:rPr>
                <w:noProof/>
                <w:webHidden/>
              </w:rPr>
              <w:fldChar w:fldCharType="begin"/>
            </w:r>
            <w:r>
              <w:rPr>
                <w:noProof/>
                <w:webHidden/>
              </w:rPr>
              <w:instrText xml:space="preserve"> PAGEREF _Toc215924282 \h </w:instrText>
            </w:r>
            <w:r>
              <w:rPr>
                <w:noProof/>
                <w:webHidden/>
              </w:rPr>
            </w:r>
            <w:r>
              <w:rPr>
                <w:noProof/>
                <w:webHidden/>
              </w:rPr>
              <w:fldChar w:fldCharType="separate"/>
            </w:r>
            <w:r>
              <w:rPr>
                <w:noProof/>
                <w:webHidden/>
              </w:rPr>
              <w:t>14</w:t>
            </w:r>
            <w:r>
              <w:rPr>
                <w:noProof/>
                <w:webHidden/>
              </w:rPr>
              <w:fldChar w:fldCharType="end"/>
            </w:r>
          </w:hyperlink>
        </w:p>
        <w:p w14:paraId="525D375A" w14:textId="632D4E30"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83" w:history="1">
            <w:r w:rsidRPr="000E068C">
              <w:rPr>
                <w:rStyle w:val="Hyperlink"/>
                <w:noProof/>
              </w:rPr>
              <w:t>3.11 Seismic Ground Motion Analyzer</w:t>
            </w:r>
            <w:r>
              <w:rPr>
                <w:noProof/>
                <w:webHidden/>
              </w:rPr>
              <w:tab/>
            </w:r>
            <w:r>
              <w:rPr>
                <w:noProof/>
                <w:webHidden/>
              </w:rPr>
              <w:fldChar w:fldCharType="begin"/>
            </w:r>
            <w:r>
              <w:rPr>
                <w:noProof/>
                <w:webHidden/>
              </w:rPr>
              <w:instrText xml:space="preserve"> PAGEREF _Toc215924283 \h </w:instrText>
            </w:r>
            <w:r>
              <w:rPr>
                <w:noProof/>
                <w:webHidden/>
              </w:rPr>
            </w:r>
            <w:r>
              <w:rPr>
                <w:noProof/>
                <w:webHidden/>
              </w:rPr>
              <w:fldChar w:fldCharType="separate"/>
            </w:r>
            <w:r>
              <w:rPr>
                <w:noProof/>
                <w:webHidden/>
              </w:rPr>
              <w:t>15</w:t>
            </w:r>
            <w:r>
              <w:rPr>
                <w:noProof/>
                <w:webHidden/>
              </w:rPr>
              <w:fldChar w:fldCharType="end"/>
            </w:r>
          </w:hyperlink>
        </w:p>
        <w:p w14:paraId="5D214D90" w14:textId="72F51B3D" w:rsidR="005D6911" w:rsidRDefault="005D6911">
          <w:pPr>
            <w:pStyle w:val="TOC1"/>
            <w:tabs>
              <w:tab w:val="left" w:pos="440"/>
              <w:tab w:val="right" w:leader="dot" w:pos="9016"/>
            </w:tabs>
            <w:rPr>
              <w:rFonts w:cstheme="minorBidi"/>
              <w:noProof/>
              <w:kern w:val="2"/>
              <w:sz w:val="24"/>
              <w:szCs w:val="24"/>
              <w:lang w:val="en-IN" w:eastAsia="en-IN"/>
              <w14:ligatures w14:val="standardContextual"/>
            </w:rPr>
          </w:pPr>
          <w:hyperlink w:anchor="_Toc215924284" w:history="1">
            <w:r w:rsidRPr="000E068C">
              <w:rPr>
                <w:rStyle w:val="Hyperlink"/>
                <w:rFonts w:eastAsia="Calibri"/>
                <w:noProof/>
              </w:rPr>
              <w:t>4.</w:t>
            </w:r>
            <w:r>
              <w:rPr>
                <w:rFonts w:cstheme="minorBidi"/>
                <w:noProof/>
                <w:kern w:val="2"/>
                <w:sz w:val="24"/>
                <w:szCs w:val="24"/>
                <w:lang w:val="en-IN" w:eastAsia="en-IN"/>
                <w14:ligatures w14:val="standardContextual"/>
              </w:rPr>
              <w:tab/>
            </w:r>
            <w:r w:rsidRPr="000E068C">
              <w:rPr>
                <w:rStyle w:val="Hyperlink"/>
                <w:noProof/>
              </w:rPr>
              <w:t>OPTIMIZATION AND IMPLEMENTATION TECHNIQUE</w:t>
            </w:r>
            <w:r>
              <w:rPr>
                <w:noProof/>
                <w:webHidden/>
              </w:rPr>
              <w:tab/>
            </w:r>
            <w:r>
              <w:rPr>
                <w:noProof/>
                <w:webHidden/>
              </w:rPr>
              <w:fldChar w:fldCharType="begin"/>
            </w:r>
            <w:r>
              <w:rPr>
                <w:noProof/>
                <w:webHidden/>
              </w:rPr>
              <w:instrText xml:space="preserve"> PAGEREF _Toc215924284 \h </w:instrText>
            </w:r>
            <w:r>
              <w:rPr>
                <w:noProof/>
                <w:webHidden/>
              </w:rPr>
            </w:r>
            <w:r>
              <w:rPr>
                <w:noProof/>
                <w:webHidden/>
              </w:rPr>
              <w:fldChar w:fldCharType="separate"/>
            </w:r>
            <w:r>
              <w:rPr>
                <w:noProof/>
                <w:webHidden/>
              </w:rPr>
              <w:t>17</w:t>
            </w:r>
            <w:r>
              <w:rPr>
                <w:noProof/>
                <w:webHidden/>
              </w:rPr>
              <w:fldChar w:fldCharType="end"/>
            </w:r>
          </w:hyperlink>
        </w:p>
        <w:p w14:paraId="61A96D4B" w14:textId="188E6092"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85" w:history="1">
            <w:r w:rsidRPr="000E068C">
              <w:rPr>
                <w:rStyle w:val="Hyperlink"/>
                <w:noProof/>
              </w:rPr>
              <w:t>4.1 Genetic Algorithm-Based Optimization</w:t>
            </w:r>
            <w:r>
              <w:rPr>
                <w:noProof/>
                <w:webHidden/>
              </w:rPr>
              <w:tab/>
            </w:r>
            <w:r>
              <w:rPr>
                <w:noProof/>
                <w:webHidden/>
              </w:rPr>
              <w:fldChar w:fldCharType="begin"/>
            </w:r>
            <w:r>
              <w:rPr>
                <w:noProof/>
                <w:webHidden/>
              </w:rPr>
              <w:instrText xml:space="preserve"> PAGEREF _Toc215924285 \h </w:instrText>
            </w:r>
            <w:r>
              <w:rPr>
                <w:noProof/>
                <w:webHidden/>
              </w:rPr>
            </w:r>
            <w:r>
              <w:rPr>
                <w:noProof/>
                <w:webHidden/>
              </w:rPr>
              <w:fldChar w:fldCharType="separate"/>
            </w:r>
            <w:r>
              <w:rPr>
                <w:noProof/>
                <w:webHidden/>
              </w:rPr>
              <w:t>18</w:t>
            </w:r>
            <w:r>
              <w:rPr>
                <w:noProof/>
                <w:webHidden/>
              </w:rPr>
              <w:fldChar w:fldCharType="end"/>
            </w:r>
          </w:hyperlink>
        </w:p>
        <w:p w14:paraId="3BD2CA3C" w14:textId="1FD2C0CA"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86" w:history="1">
            <w:r w:rsidRPr="000E068C">
              <w:rPr>
                <w:rStyle w:val="Hyperlink"/>
                <w:noProof/>
              </w:rPr>
              <w:t>4.2 Parameter Encoding and Search Space</w:t>
            </w:r>
            <w:r>
              <w:rPr>
                <w:noProof/>
                <w:webHidden/>
              </w:rPr>
              <w:tab/>
            </w:r>
            <w:r>
              <w:rPr>
                <w:noProof/>
                <w:webHidden/>
              </w:rPr>
              <w:fldChar w:fldCharType="begin"/>
            </w:r>
            <w:r>
              <w:rPr>
                <w:noProof/>
                <w:webHidden/>
              </w:rPr>
              <w:instrText xml:space="preserve"> PAGEREF _Toc215924286 \h </w:instrText>
            </w:r>
            <w:r>
              <w:rPr>
                <w:noProof/>
                <w:webHidden/>
              </w:rPr>
            </w:r>
            <w:r>
              <w:rPr>
                <w:noProof/>
                <w:webHidden/>
              </w:rPr>
              <w:fldChar w:fldCharType="separate"/>
            </w:r>
            <w:r>
              <w:rPr>
                <w:noProof/>
                <w:webHidden/>
              </w:rPr>
              <w:t>19</w:t>
            </w:r>
            <w:r>
              <w:rPr>
                <w:noProof/>
                <w:webHidden/>
              </w:rPr>
              <w:fldChar w:fldCharType="end"/>
            </w:r>
          </w:hyperlink>
        </w:p>
        <w:p w14:paraId="20A54088" w14:textId="2F037F66"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87" w:history="1">
            <w:r w:rsidRPr="000E068C">
              <w:rPr>
                <w:rStyle w:val="Hyperlink"/>
                <w:noProof/>
              </w:rPr>
              <w:t>4.3 Integration with Structural Modeling</w:t>
            </w:r>
            <w:r>
              <w:rPr>
                <w:noProof/>
                <w:webHidden/>
              </w:rPr>
              <w:tab/>
            </w:r>
            <w:r>
              <w:rPr>
                <w:noProof/>
                <w:webHidden/>
              </w:rPr>
              <w:fldChar w:fldCharType="begin"/>
            </w:r>
            <w:r>
              <w:rPr>
                <w:noProof/>
                <w:webHidden/>
              </w:rPr>
              <w:instrText xml:space="preserve"> PAGEREF _Toc215924287 \h </w:instrText>
            </w:r>
            <w:r>
              <w:rPr>
                <w:noProof/>
                <w:webHidden/>
              </w:rPr>
            </w:r>
            <w:r>
              <w:rPr>
                <w:noProof/>
                <w:webHidden/>
              </w:rPr>
              <w:fldChar w:fldCharType="separate"/>
            </w:r>
            <w:r>
              <w:rPr>
                <w:noProof/>
                <w:webHidden/>
              </w:rPr>
              <w:t>19</w:t>
            </w:r>
            <w:r>
              <w:rPr>
                <w:noProof/>
                <w:webHidden/>
              </w:rPr>
              <w:fldChar w:fldCharType="end"/>
            </w:r>
          </w:hyperlink>
        </w:p>
        <w:p w14:paraId="7EA967FC" w14:textId="5C26EB37"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88" w:history="1">
            <w:r w:rsidRPr="000E068C">
              <w:rPr>
                <w:rStyle w:val="Hyperlink"/>
                <w:noProof/>
              </w:rPr>
              <w:t>4.4 Multi-Objective Considerations and Constraints</w:t>
            </w:r>
            <w:r>
              <w:rPr>
                <w:noProof/>
                <w:webHidden/>
              </w:rPr>
              <w:tab/>
            </w:r>
            <w:r>
              <w:rPr>
                <w:noProof/>
                <w:webHidden/>
              </w:rPr>
              <w:fldChar w:fldCharType="begin"/>
            </w:r>
            <w:r>
              <w:rPr>
                <w:noProof/>
                <w:webHidden/>
              </w:rPr>
              <w:instrText xml:space="preserve"> PAGEREF _Toc215924288 \h </w:instrText>
            </w:r>
            <w:r>
              <w:rPr>
                <w:noProof/>
                <w:webHidden/>
              </w:rPr>
            </w:r>
            <w:r>
              <w:rPr>
                <w:noProof/>
                <w:webHidden/>
              </w:rPr>
              <w:fldChar w:fldCharType="separate"/>
            </w:r>
            <w:r>
              <w:rPr>
                <w:noProof/>
                <w:webHidden/>
              </w:rPr>
              <w:t>19</w:t>
            </w:r>
            <w:r>
              <w:rPr>
                <w:noProof/>
                <w:webHidden/>
              </w:rPr>
              <w:fldChar w:fldCharType="end"/>
            </w:r>
          </w:hyperlink>
        </w:p>
        <w:p w14:paraId="440732CC" w14:textId="7E196A49"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89" w:history="1">
            <w:r w:rsidRPr="000E068C">
              <w:rPr>
                <w:rStyle w:val="Hyperlink"/>
                <w:noProof/>
              </w:rPr>
              <w:t>4.5 Node Selection and Torsional Effects</w:t>
            </w:r>
            <w:r>
              <w:rPr>
                <w:noProof/>
                <w:webHidden/>
              </w:rPr>
              <w:tab/>
            </w:r>
            <w:r>
              <w:rPr>
                <w:noProof/>
                <w:webHidden/>
              </w:rPr>
              <w:fldChar w:fldCharType="begin"/>
            </w:r>
            <w:r>
              <w:rPr>
                <w:noProof/>
                <w:webHidden/>
              </w:rPr>
              <w:instrText xml:space="preserve"> PAGEREF _Toc215924289 \h </w:instrText>
            </w:r>
            <w:r>
              <w:rPr>
                <w:noProof/>
                <w:webHidden/>
              </w:rPr>
            </w:r>
            <w:r>
              <w:rPr>
                <w:noProof/>
                <w:webHidden/>
              </w:rPr>
              <w:fldChar w:fldCharType="separate"/>
            </w:r>
            <w:r>
              <w:rPr>
                <w:noProof/>
                <w:webHidden/>
              </w:rPr>
              <w:t>19</w:t>
            </w:r>
            <w:r>
              <w:rPr>
                <w:noProof/>
                <w:webHidden/>
              </w:rPr>
              <w:fldChar w:fldCharType="end"/>
            </w:r>
          </w:hyperlink>
        </w:p>
        <w:p w14:paraId="63348683" w14:textId="5B3DFA20"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90" w:history="1">
            <w:r w:rsidRPr="000E068C">
              <w:rPr>
                <w:rStyle w:val="Hyperlink"/>
                <w:noProof/>
              </w:rPr>
              <w:t>4.6 Implementation Workflow and Performance Monitoring</w:t>
            </w:r>
            <w:r>
              <w:rPr>
                <w:noProof/>
                <w:webHidden/>
              </w:rPr>
              <w:tab/>
            </w:r>
            <w:r>
              <w:rPr>
                <w:noProof/>
                <w:webHidden/>
              </w:rPr>
              <w:fldChar w:fldCharType="begin"/>
            </w:r>
            <w:r>
              <w:rPr>
                <w:noProof/>
                <w:webHidden/>
              </w:rPr>
              <w:instrText xml:space="preserve"> PAGEREF _Toc215924290 \h </w:instrText>
            </w:r>
            <w:r>
              <w:rPr>
                <w:noProof/>
                <w:webHidden/>
              </w:rPr>
            </w:r>
            <w:r>
              <w:rPr>
                <w:noProof/>
                <w:webHidden/>
              </w:rPr>
              <w:fldChar w:fldCharType="separate"/>
            </w:r>
            <w:r>
              <w:rPr>
                <w:noProof/>
                <w:webHidden/>
              </w:rPr>
              <w:t>20</w:t>
            </w:r>
            <w:r>
              <w:rPr>
                <w:noProof/>
                <w:webHidden/>
              </w:rPr>
              <w:fldChar w:fldCharType="end"/>
            </w:r>
          </w:hyperlink>
        </w:p>
        <w:p w14:paraId="71193796" w14:textId="7CEFE2FD" w:rsidR="005D6911" w:rsidRDefault="005D6911">
          <w:pPr>
            <w:pStyle w:val="TOC1"/>
            <w:tabs>
              <w:tab w:val="left" w:pos="440"/>
              <w:tab w:val="right" w:leader="dot" w:pos="9016"/>
            </w:tabs>
            <w:rPr>
              <w:rFonts w:cstheme="minorBidi"/>
              <w:noProof/>
              <w:kern w:val="2"/>
              <w:sz w:val="24"/>
              <w:szCs w:val="24"/>
              <w:lang w:val="en-IN" w:eastAsia="en-IN"/>
              <w14:ligatures w14:val="standardContextual"/>
            </w:rPr>
          </w:pPr>
          <w:hyperlink w:anchor="_Toc215924291" w:history="1">
            <w:r w:rsidRPr="000E068C">
              <w:rPr>
                <w:rStyle w:val="Hyperlink"/>
                <w:rFonts w:eastAsia="Calibri"/>
                <w:noProof/>
              </w:rPr>
              <w:t>5.</w:t>
            </w:r>
            <w:r>
              <w:rPr>
                <w:rFonts w:cstheme="minorBidi"/>
                <w:noProof/>
                <w:kern w:val="2"/>
                <w:sz w:val="24"/>
                <w:szCs w:val="24"/>
                <w:lang w:val="en-IN" w:eastAsia="en-IN"/>
                <w14:ligatures w14:val="standardContextual"/>
              </w:rPr>
              <w:tab/>
            </w:r>
            <w:r w:rsidRPr="000E068C">
              <w:rPr>
                <w:rStyle w:val="Hyperlink"/>
                <w:noProof/>
              </w:rPr>
              <w:t>RESULTS AND DISCUSSION</w:t>
            </w:r>
            <w:r>
              <w:rPr>
                <w:noProof/>
                <w:webHidden/>
              </w:rPr>
              <w:tab/>
            </w:r>
            <w:r>
              <w:rPr>
                <w:noProof/>
                <w:webHidden/>
              </w:rPr>
              <w:fldChar w:fldCharType="begin"/>
            </w:r>
            <w:r>
              <w:rPr>
                <w:noProof/>
                <w:webHidden/>
              </w:rPr>
              <w:instrText xml:space="preserve"> PAGEREF _Toc215924291 \h </w:instrText>
            </w:r>
            <w:r>
              <w:rPr>
                <w:noProof/>
                <w:webHidden/>
              </w:rPr>
            </w:r>
            <w:r>
              <w:rPr>
                <w:noProof/>
                <w:webHidden/>
              </w:rPr>
              <w:fldChar w:fldCharType="separate"/>
            </w:r>
            <w:r>
              <w:rPr>
                <w:noProof/>
                <w:webHidden/>
              </w:rPr>
              <w:t>21</w:t>
            </w:r>
            <w:r>
              <w:rPr>
                <w:noProof/>
                <w:webHidden/>
              </w:rPr>
              <w:fldChar w:fldCharType="end"/>
            </w:r>
          </w:hyperlink>
        </w:p>
        <w:p w14:paraId="6F767A30" w14:textId="5D504954"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92" w:history="1">
            <w:r w:rsidRPr="000E068C">
              <w:rPr>
                <w:rStyle w:val="Hyperlink"/>
                <w:noProof/>
              </w:rPr>
              <w:t>Preliminary Structural Design (IS 456:2000 Compliant)</w:t>
            </w:r>
            <w:r>
              <w:rPr>
                <w:noProof/>
                <w:webHidden/>
              </w:rPr>
              <w:tab/>
            </w:r>
            <w:r>
              <w:rPr>
                <w:noProof/>
                <w:webHidden/>
              </w:rPr>
              <w:fldChar w:fldCharType="begin"/>
            </w:r>
            <w:r>
              <w:rPr>
                <w:noProof/>
                <w:webHidden/>
              </w:rPr>
              <w:instrText xml:space="preserve"> PAGEREF _Toc215924292 \h </w:instrText>
            </w:r>
            <w:r>
              <w:rPr>
                <w:noProof/>
                <w:webHidden/>
              </w:rPr>
            </w:r>
            <w:r>
              <w:rPr>
                <w:noProof/>
                <w:webHidden/>
              </w:rPr>
              <w:fldChar w:fldCharType="separate"/>
            </w:r>
            <w:r>
              <w:rPr>
                <w:noProof/>
                <w:webHidden/>
              </w:rPr>
              <w:t>26</w:t>
            </w:r>
            <w:r>
              <w:rPr>
                <w:noProof/>
                <w:webHidden/>
              </w:rPr>
              <w:fldChar w:fldCharType="end"/>
            </w:r>
          </w:hyperlink>
        </w:p>
        <w:p w14:paraId="2F3A77A7" w14:textId="3F5022E8" w:rsidR="005D6911" w:rsidRDefault="005D6911">
          <w:pPr>
            <w:pStyle w:val="TOC1"/>
            <w:tabs>
              <w:tab w:val="right" w:leader="dot" w:pos="9016"/>
            </w:tabs>
            <w:rPr>
              <w:rFonts w:cstheme="minorBidi"/>
              <w:noProof/>
              <w:kern w:val="2"/>
              <w:sz w:val="24"/>
              <w:szCs w:val="24"/>
              <w:lang w:val="en-IN" w:eastAsia="en-IN"/>
              <w14:ligatures w14:val="standardContextual"/>
            </w:rPr>
          </w:pPr>
          <w:hyperlink w:anchor="_Toc215924293" w:history="1">
            <w:r w:rsidRPr="000E068C">
              <w:rPr>
                <w:rStyle w:val="Hyperlink"/>
                <w:noProof/>
              </w:rPr>
              <w:t>6. CONCLUSION AND FUTURE SCOPE</w:t>
            </w:r>
            <w:r>
              <w:rPr>
                <w:noProof/>
                <w:webHidden/>
              </w:rPr>
              <w:tab/>
            </w:r>
            <w:r>
              <w:rPr>
                <w:noProof/>
                <w:webHidden/>
              </w:rPr>
              <w:fldChar w:fldCharType="begin"/>
            </w:r>
            <w:r>
              <w:rPr>
                <w:noProof/>
                <w:webHidden/>
              </w:rPr>
              <w:instrText xml:space="preserve"> PAGEREF _Toc215924293 \h </w:instrText>
            </w:r>
            <w:r>
              <w:rPr>
                <w:noProof/>
                <w:webHidden/>
              </w:rPr>
            </w:r>
            <w:r>
              <w:rPr>
                <w:noProof/>
                <w:webHidden/>
              </w:rPr>
              <w:fldChar w:fldCharType="separate"/>
            </w:r>
            <w:r>
              <w:rPr>
                <w:noProof/>
                <w:webHidden/>
              </w:rPr>
              <w:t>35</w:t>
            </w:r>
            <w:r>
              <w:rPr>
                <w:noProof/>
                <w:webHidden/>
              </w:rPr>
              <w:fldChar w:fldCharType="end"/>
            </w:r>
          </w:hyperlink>
        </w:p>
        <w:p w14:paraId="710D1104" w14:textId="48891DEF"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94" w:history="1">
            <w:r w:rsidRPr="000E068C">
              <w:rPr>
                <w:rStyle w:val="Hyperlink"/>
                <w:noProof/>
              </w:rPr>
              <w:t>6.1 Summary of Research</w:t>
            </w:r>
            <w:r>
              <w:rPr>
                <w:noProof/>
                <w:webHidden/>
              </w:rPr>
              <w:tab/>
            </w:r>
            <w:r>
              <w:rPr>
                <w:noProof/>
                <w:webHidden/>
              </w:rPr>
              <w:fldChar w:fldCharType="begin"/>
            </w:r>
            <w:r>
              <w:rPr>
                <w:noProof/>
                <w:webHidden/>
              </w:rPr>
              <w:instrText xml:space="preserve"> PAGEREF _Toc215924294 \h </w:instrText>
            </w:r>
            <w:r>
              <w:rPr>
                <w:noProof/>
                <w:webHidden/>
              </w:rPr>
            </w:r>
            <w:r>
              <w:rPr>
                <w:noProof/>
                <w:webHidden/>
              </w:rPr>
              <w:fldChar w:fldCharType="separate"/>
            </w:r>
            <w:r>
              <w:rPr>
                <w:noProof/>
                <w:webHidden/>
              </w:rPr>
              <w:t>35</w:t>
            </w:r>
            <w:r>
              <w:rPr>
                <w:noProof/>
                <w:webHidden/>
              </w:rPr>
              <w:fldChar w:fldCharType="end"/>
            </w:r>
          </w:hyperlink>
        </w:p>
        <w:p w14:paraId="1D52AE02" w14:textId="08B60313"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95" w:history="1">
            <w:r w:rsidRPr="000E068C">
              <w:rPr>
                <w:rStyle w:val="Hyperlink"/>
                <w:noProof/>
              </w:rPr>
              <w:t>6.2 Key Findings</w:t>
            </w:r>
            <w:r>
              <w:rPr>
                <w:noProof/>
                <w:webHidden/>
              </w:rPr>
              <w:tab/>
            </w:r>
            <w:r>
              <w:rPr>
                <w:noProof/>
                <w:webHidden/>
              </w:rPr>
              <w:fldChar w:fldCharType="begin"/>
            </w:r>
            <w:r>
              <w:rPr>
                <w:noProof/>
                <w:webHidden/>
              </w:rPr>
              <w:instrText xml:space="preserve"> PAGEREF _Toc215924295 \h </w:instrText>
            </w:r>
            <w:r>
              <w:rPr>
                <w:noProof/>
                <w:webHidden/>
              </w:rPr>
            </w:r>
            <w:r>
              <w:rPr>
                <w:noProof/>
                <w:webHidden/>
              </w:rPr>
              <w:fldChar w:fldCharType="separate"/>
            </w:r>
            <w:r>
              <w:rPr>
                <w:noProof/>
                <w:webHidden/>
              </w:rPr>
              <w:t>35</w:t>
            </w:r>
            <w:r>
              <w:rPr>
                <w:noProof/>
                <w:webHidden/>
              </w:rPr>
              <w:fldChar w:fldCharType="end"/>
            </w:r>
          </w:hyperlink>
        </w:p>
        <w:p w14:paraId="07EA3768" w14:textId="338E8791"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96" w:history="1">
            <w:r w:rsidRPr="000E068C">
              <w:rPr>
                <w:rStyle w:val="Hyperlink"/>
                <w:noProof/>
              </w:rPr>
              <w:t>6.2.2 TMD Performance for Irregular Buildings</w:t>
            </w:r>
            <w:r>
              <w:rPr>
                <w:noProof/>
                <w:webHidden/>
              </w:rPr>
              <w:tab/>
            </w:r>
            <w:r>
              <w:rPr>
                <w:noProof/>
                <w:webHidden/>
              </w:rPr>
              <w:fldChar w:fldCharType="begin"/>
            </w:r>
            <w:r>
              <w:rPr>
                <w:noProof/>
                <w:webHidden/>
              </w:rPr>
              <w:instrText xml:space="preserve"> PAGEREF _Toc215924296 \h </w:instrText>
            </w:r>
            <w:r>
              <w:rPr>
                <w:noProof/>
                <w:webHidden/>
              </w:rPr>
            </w:r>
            <w:r>
              <w:rPr>
                <w:noProof/>
                <w:webHidden/>
              </w:rPr>
              <w:fldChar w:fldCharType="separate"/>
            </w:r>
            <w:r>
              <w:rPr>
                <w:noProof/>
                <w:webHidden/>
              </w:rPr>
              <w:t>36</w:t>
            </w:r>
            <w:r>
              <w:rPr>
                <w:noProof/>
                <w:webHidden/>
              </w:rPr>
              <w:fldChar w:fldCharType="end"/>
            </w:r>
          </w:hyperlink>
        </w:p>
        <w:p w14:paraId="3F5C387E" w14:textId="02C044B8"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97" w:history="1">
            <w:r w:rsidRPr="000E068C">
              <w:rPr>
                <w:rStyle w:val="Hyperlink"/>
                <w:noProof/>
              </w:rPr>
              <w:t>6.3 Limitations of the Study</w:t>
            </w:r>
            <w:r>
              <w:rPr>
                <w:noProof/>
                <w:webHidden/>
              </w:rPr>
              <w:tab/>
            </w:r>
            <w:r>
              <w:rPr>
                <w:noProof/>
                <w:webHidden/>
              </w:rPr>
              <w:fldChar w:fldCharType="begin"/>
            </w:r>
            <w:r>
              <w:rPr>
                <w:noProof/>
                <w:webHidden/>
              </w:rPr>
              <w:instrText xml:space="preserve"> PAGEREF _Toc215924297 \h </w:instrText>
            </w:r>
            <w:r>
              <w:rPr>
                <w:noProof/>
                <w:webHidden/>
              </w:rPr>
            </w:r>
            <w:r>
              <w:rPr>
                <w:noProof/>
                <w:webHidden/>
              </w:rPr>
              <w:fldChar w:fldCharType="separate"/>
            </w:r>
            <w:r>
              <w:rPr>
                <w:noProof/>
                <w:webHidden/>
              </w:rPr>
              <w:t>38</w:t>
            </w:r>
            <w:r>
              <w:rPr>
                <w:noProof/>
                <w:webHidden/>
              </w:rPr>
              <w:fldChar w:fldCharType="end"/>
            </w:r>
          </w:hyperlink>
        </w:p>
        <w:p w14:paraId="4FF01DF4" w14:textId="4BF15A53" w:rsidR="005D6911" w:rsidRDefault="005D6911">
          <w:pPr>
            <w:pStyle w:val="TOC2"/>
            <w:tabs>
              <w:tab w:val="right" w:leader="dot" w:pos="9016"/>
            </w:tabs>
            <w:rPr>
              <w:rFonts w:cstheme="minorBidi"/>
              <w:noProof/>
              <w:kern w:val="2"/>
              <w:sz w:val="24"/>
              <w:szCs w:val="24"/>
              <w:lang w:val="en-IN" w:eastAsia="en-IN"/>
              <w14:ligatures w14:val="standardContextual"/>
            </w:rPr>
          </w:pPr>
          <w:hyperlink w:anchor="_Toc215924298" w:history="1">
            <w:r w:rsidRPr="000E068C">
              <w:rPr>
                <w:rStyle w:val="Hyperlink"/>
                <w:noProof/>
              </w:rPr>
              <w:t>6.4 Recommendations for Future Research</w:t>
            </w:r>
            <w:r>
              <w:rPr>
                <w:noProof/>
                <w:webHidden/>
              </w:rPr>
              <w:tab/>
            </w:r>
            <w:r>
              <w:rPr>
                <w:noProof/>
                <w:webHidden/>
              </w:rPr>
              <w:fldChar w:fldCharType="begin"/>
            </w:r>
            <w:r>
              <w:rPr>
                <w:noProof/>
                <w:webHidden/>
              </w:rPr>
              <w:instrText xml:space="preserve"> PAGEREF _Toc215924298 \h </w:instrText>
            </w:r>
            <w:r>
              <w:rPr>
                <w:noProof/>
                <w:webHidden/>
              </w:rPr>
            </w:r>
            <w:r>
              <w:rPr>
                <w:noProof/>
                <w:webHidden/>
              </w:rPr>
              <w:fldChar w:fldCharType="separate"/>
            </w:r>
            <w:r>
              <w:rPr>
                <w:noProof/>
                <w:webHidden/>
              </w:rPr>
              <w:t>39</w:t>
            </w:r>
            <w:r>
              <w:rPr>
                <w:noProof/>
                <w:webHidden/>
              </w:rPr>
              <w:fldChar w:fldCharType="end"/>
            </w:r>
          </w:hyperlink>
        </w:p>
        <w:p w14:paraId="49B9EDDC" w14:textId="28610583" w:rsidR="005D6911" w:rsidRDefault="005D6911">
          <w:pPr>
            <w:pStyle w:val="TOC1"/>
            <w:tabs>
              <w:tab w:val="right" w:leader="dot" w:pos="9016"/>
            </w:tabs>
            <w:rPr>
              <w:rFonts w:cstheme="minorBidi"/>
              <w:noProof/>
              <w:kern w:val="2"/>
              <w:sz w:val="24"/>
              <w:szCs w:val="24"/>
              <w:lang w:val="en-IN" w:eastAsia="en-IN"/>
              <w14:ligatures w14:val="standardContextual"/>
            </w:rPr>
          </w:pPr>
          <w:hyperlink w:anchor="_Toc215924299" w:history="1">
            <w:r w:rsidRPr="000E068C">
              <w:rPr>
                <w:rStyle w:val="Hyperlink"/>
                <w:noProof/>
              </w:rPr>
              <w:t>7. REFERENCES</w:t>
            </w:r>
            <w:r>
              <w:rPr>
                <w:noProof/>
                <w:webHidden/>
              </w:rPr>
              <w:tab/>
            </w:r>
            <w:r>
              <w:rPr>
                <w:noProof/>
                <w:webHidden/>
              </w:rPr>
              <w:fldChar w:fldCharType="begin"/>
            </w:r>
            <w:r>
              <w:rPr>
                <w:noProof/>
                <w:webHidden/>
              </w:rPr>
              <w:instrText xml:space="preserve"> PAGEREF _Toc215924299 \h </w:instrText>
            </w:r>
            <w:r>
              <w:rPr>
                <w:noProof/>
                <w:webHidden/>
              </w:rPr>
            </w:r>
            <w:r>
              <w:rPr>
                <w:noProof/>
                <w:webHidden/>
              </w:rPr>
              <w:fldChar w:fldCharType="separate"/>
            </w:r>
            <w:r>
              <w:rPr>
                <w:noProof/>
                <w:webHidden/>
              </w:rPr>
              <w:t>41</w:t>
            </w:r>
            <w:r>
              <w:rPr>
                <w:noProof/>
                <w:webHidden/>
              </w:rPr>
              <w:fldChar w:fldCharType="end"/>
            </w:r>
          </w:hyperlink>
        </w:p>
        <w:p w14:paraId="7CE6F10D" w14:textId="52AEC752" w:rsidR="005D6911" w:rsidRDefault="005D6911">
          <w:pPr>
            <w:pStyle w:val="TOC1"/>
            <w:tabs>
              <w:tab w:val="right" w:leader="dot" w:pos="9016"/>
            </w:tabs>
            <w:rPr>
              <w:rFonts w:cstheme="minorBidi"/>
              <w:noProof/>
              <w:kern w:val="2"/>
              <w:sz w:val="24"/>
              <w:szCs w:val="24"/>
              <w:lang w:val="en-IN" w:eastAsia="en-IN"/>
              <w14:ligatures w14:val="standardContextual"/>
            </w:rPr>
          </w:pPr>
          <w:hyperlink w:anchor="_Toc215924300" w:history="1">
            <w:r w:rsidRPr="000E068C">
              <w:rPr>
                <w:rStyle w:val="Hyperlink"/>
                <w:noProof/>
              </w:rPr>
              <w:t>APPENDIX</w:t>
            </w:r>
            <w:r>
              <w:rPr>
                <w:noProof/>
                <w:webHidden/>
              </w:rPr>
              <w:tab/>
            </w:r>
            <w:r>
              <w:rPr>
                <w:noProof/>
                <w:webHidden/>
              </w:rPr>
              <w:fldChar w:fldCharType="begin"/>
            </w:r>
            <w:r>
              <w:rPr>
                <w:noProof/>
                <w:webHidden/>
              </w:rPr>
              <w:instrText xml:space="preserve"> PAGEREF _Toc215924300 \h </w:instrText>
            </w:r>
            <w:r>
              <w:rPr>
                <w:noProof/>
                <w:webHidden/>
              </w:rPr>
            </w:r>
            <w:r>
              <w:rPr>
                <w:noProof/>
                <w:webHidden/>
              </w:rPr>
              <w:fldChar w:fldCharType="separate"/>
            </w:r>
            <w:r>
              <w:rPr>
                <w:noProof/>
                <w:webHidden/>
              </w:rPr>
              <w:t>45</w:t>
            </w:r>
            <w:r>
              <w:rPr>
                <w:noProof/>
                <w:webHidden/>
              </w:rPr>
              <w:fldChar w:fldCharType="end"/>
            </w:r>
          </w:hyperlink>
        </w:p>
        <w:p w14:paraId="4324A983" w14:textId="42BA81A6" w:rsidR="007F549D" w:rsidRDefault="007F549D">
          <w:r>
            <w:rPr>
              <w:b/>
              <w:bCs/>
              <w:noProof/>
            </w:rPr>
            <w:fldChar w:fldCharType="end"/>
          </w:r>
        </w:p>
      </w:sdtContent>
    </w:sdt>
    <w:p w14:paraId="3EF91FE7" w14:textId="77777777" w:rsidR="007F549D" w:rsidRPr="007F549D" w:rsidRDefault="007F549D" w:rsidP="007F549D">
      <w:pPr>
        <w:rPr>
          <w:lang w:val="en-IN"/>
        </w:rPr>
      </w:pPr>
    </w:p>
    <w:p w14:paraId="735C8558" w14:textId="024ED115" w:rsidR="00EC4EF3" w:rsidRDefault="00EC4EF3" w:rsidP="00EC4EF3">
      <w:pPr>
        <w:spacing w:after="160" w:line="278" w:lineRule="auto"/>
        <w:jc w:val="center"/>
        <w:rPr>
          <w:rFonts w:ascii="Times New Roman" w:hAnsi="Times New Roman"/>
          <w:b/>
          <w:bCs/>
          <w:sz w:val="32"/>
          <w:szCs w:val="32"/>
        </w:rPr>
      </w:pPr>
    </w:p>
    <w:p w14:paraId="6FA9B37A" w14:textId="77777777" w:rsidR="00EC4EF3" w:rsidRDefault="00EC4EF3" w:rsidP="00E564AF">
      <w:pPr>
        <w:spacing w:after="160" w:line="278" w:lineRule="auto"/>
        <w:jc w:val="center"/>
        <w:rPr>
          <w:rFonts w:ascii="Times New Roman" w:hAnsi="Times New Roman"/>
          <w:b/>
          <w:bCs/>
          <w:sz w:val="32"/>
          <w:szCs w:val="32"/>
        </w:rPr>
      </w:pPr>
    </w:p>
    <w:p w14:paraId="18C42532" w14:textId="77777777" w:rsidR="00EC4EF3" w:rsidRDefault="00EC4EF3" w:rsidP="00E564AF">
      <w:pPr>
        <w:spacing w:after="160" w:line="278" w:lineRule="auto"/>
        <w:jc w:val="center"/>
        <w:rPr>
          <w:rFonts w:ascii="Times New Roman" w:hAnsi="Times New Roman"/>
          <w:b/>
          <w:bCs/>
          <w:sz w:val="32"/>
          <w:szCs w:val="32"/>
        </w:rPr>
      </w:pPr>
    </w:p>
    <w:p w14:paraId="4F66447B" w14:textId="77777777" w:rsidR="00EC4EF3" w:rsidRDefault="00EC4EF3" w:rsidP="00E564AF">
      <w:pPr>
        <w:spacing w:after="160" w:line="278" w:lineRule="auto"/>
        <w:jc w:val="center"/>
        <w:rPr>
          <w:rFonts w:ascii="Times New Roman" w:hAnsi="Times New Roman"/>
          <w:b/>
          <w:bCs/>
          <w:sz w:val="32"/>
          <w:szCs w:val="32"/>
        </w:rPr>
      </w:pPr>
    </w:p>
    <w:p w14:paraId="2C4062C7" w14:textId="77777777" w:rsidR="00EC4EF3" w:rsidRDefault="00EC4EF3" w:rsidP="00E564AF">
      <w:pPr>
        <w:spacing w:after="160" w:line="278" w:lineRule="auto"/>
        <w:jc w:val="center"/>
        <w:rPr>
          <w:rFonts w:ascii="Times New Roman" w:hAnsi="Times New Roman"/>
          <w:b/>
          <w:bCs/>
          <w:sz w:val="32"/>
          <w:szCs w:val="32"/>
        </w:rPr>
      </w:pPr>
    </w:p>
    <w:p w14:paraId="44028101" w14:textId="77777777" w:rsidR="004274E4" w:rsidRDefault="004274E4" w:rsidP="00E564AF">
      <w:pPr>
        <w:spacing w:after="160" w:line="278" w:lineRule="auto"/>
        <w:jc w:val="center"/>
        <w:rPr>
          <w:rFonts w:ascii="Times New Roman" w:hAnsi="Times New Roman"/>
          <w:b/>
          <w:bCs/>
          <w:sz w:val="32"/>
          <w:szCs w:val="32"/>
        </w:rPr>
      </w:pPr>
    </w:p>
    <w:p w14:paraId="31E21078" w14:textId="77777777" w:rsidR="00EC4EF3" w:rsidRDefault="00EC4EF3" w:rsidP="00E564AF">
      <w:pPr>
        <w:spacing w:after="160" w:line="278" w:lineRule="auto"/>
        <w:jc w:val="center"/>
        <w:rPr>
          <w:rFonts w:ascii="Times New Roman" w:hAnsi="Times New Roman"/>
          <w:b/>
          <w:bCs/>
          <w:sz w:val="32"/>
          <w:szCs w:val="32"/>
        </w:rPr>
      </w:pPr>
    </w:p>
    <w:p w14:paraId="73B1168B" w14:textId="77777777" w:rsidR="00494CBB" w:rsidRDefault="00494CBB" w:rsidP="00E564AF">
      <w:pPr>
        <w:spacing w:after="160" w:line="278" w:lineRule="auto"/>
        <w:jc w:val="center"/>
        <w:rPr>
          <w:rFonts w:ascii="Times New Roman" w:hAnsi="Times New Roman"/>
          <w:b/>
          <w:bCs/>
          <w:sz w:val="32"/>
          <w:szCs w:val="32"/>
        </w:rPr>
      </w:pPr>
    </w:p>
    <w:p w14:paraId="77F2DD0D" w14:textId="77777777" w:rsidR="00494CBB" w:rsidRDefault="00494CBB" w:rsidP="00E564AF">
      <w:pPr>
        <w:spacing w:after="160" w:line="278" w:lineRule="auto"/>
        <w:jc w:val="center"/>
        <w:rPr>
          <w:rFonts w:ascii="Times New Roman" w:hAnsi="Times New Roman"/>
          <w:b/>
          <w:bCs/>
          <w:sz w:val="32"/>
          <w:szCs w:val="32"/>
        </w:rPr>
      </w:pPr>
    </w:p>
    <w:p w14:paraId="6EB85969" w14:textId="77777777" w:rsidR="00EC4EF3" w:rsidRDefault="00EC4EF3" w:rsidP="00381128">
      <w:pPr>
        <w:spacing w:after="160" w:line="278" w:lineRule="auto"/>
        <w:rPr>
          <w:rFonts w:ascii="Times New Roman" w:hAnsi="Times New Roman"/>
          <w:b/>
          <w:bCs/>
          <w:sz w:val="32"/>
          <w:szCs w:val="32"/>
        </w:rPr>
      </w:pPr>
    </w:p>
    <w:p w14:paraId="27E802CC" w14:textId="24365165" w:rsidR="003716B5" w:rsidRDefault="003716B5" w:rsidP="00E3288A">
      <w:pPr>
        <w:pStyle w:val="Heading1"/>
      </w:pPr>
      <w:bookmarkStart w:id="21" w:name="_Toc215427037"/>
      <w:bookmarkStart w:id="22" w:name="_Toc215427321"/>
      <w:bookmarkStart w:id="23" w:name="_Toc215427779"/>
      <w:bookmarkStart w:id="24" w:name="_Toc215427853"/>
      <w:bookmarkStart w:id="25" w:name="_Toc215924254"/>
      <w:r w:rsidRPr="002359DD">
        <w:lastRenderedPageBreak/>
        <w:t>LIST OF TABLES</w:t>
      </w:r>
      <w:bookmarkEnd w:id="21"/>
      <w:bookmarkEnd w:id="22"/>
      <w:bookmarkEnd w:id="23"/>
      <w:bookmarkEnd w:id="24"/>
      <w:bookmarkEnd w:id="25"/>
    </w:p>
    <w:p w14:paraId="1B108C05" w14:textId="4C09F470" w:rsidR="007E3ED2" w:rsidRDefault="007E3ED2" w:rsidP="007E3ED2">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r>
        <w:rPr>
          <w:lang w:val="en-IN"/>
        </w:rPr>
        <w:fldChar w:fldCharType="begin"/>
      </w:r>
      <w:r>
        <w:rPr>
          <w:lang w:val="en-IN"/>
        </w:rPr>
        <w:instrText xml:space="preserve"> TOC \p " " \h \z \c "Table" </w:instrText>
      </w:r>
      <w:r>
        <w:rPr>
          <w:lang w:val="en-IN"/>
        </w:rPr>
        <w:fldChar w:fldCharType="separate"/>
      </w:r>
      <w:hyperlink w:anchor="_Toc215924801" w:history="1">
        <w:r w:rsidRPr="00BB0AD9">
          <w:rPr>
            <w:rStyle w:val="Hyperlink"/>
            <w:noProof/>
          </w:rPr>
          <w:t xml:space="preserve">Table 1: </w:t>
        </w:r>
        <w:r w:rsidRPr="00BB0AD9">
          <w:rPr>
            <w:rStyle w:val="Hyperlink"/>
            <w:bCs/>
            <w:noProof/>
            <w:lang w:val="en-IN"/>
          </w:rPr>
          <w:t>Optimization Results for 15-Story Building (Far-field (Kobe))</w:t>
        </w:r>
        <w:r>
          <w:rPr>
            <w:noProof/>
            <w:webHidden/>
          </w:rPr>
          <w:t xml:space="preserve"> </w:t>
        </w:r>
        <w:r>
          <w:rPr>
            <w:noProof/>
            <w:webHidden/>
          </w:rPr>
          <w:fldChar w:fldCharType="begin"/>
        </w:r>
        <w:r>
          <w:rPr>
            <w:noProof/>
            <w:webHidden/>
          </w:rPr>
          <w:instrText xml:space="preserve"> PAGEREF _Toc215924801 \h </w:instrText>
        </w:r>
        <w:r>
          <w:rPr>
            <w:noProof/>
            <w:webHidden/>
          </w:rPr>
        </w:r>
        <w:r>
          <w:rPr>
            <w:noProof/>
            <w:webHidden/>
          </w:rPr>
          <w:fldChar w:fldCharType="separate"/>
        </w:r>
        <w:r>
          <w:rPr>
            <w:noProof/>
            <w:webHidden/>
          </w:rPr>
          <w:t>24</w:t>
        </w:r>
        <w:r>
          <w:rPr>
            <w:noProof/>
            <w:webHidden/>
          </w:rPr>
          <w:fldChar w:fldCharType="end"/>
        </w:r>
      </w:hyperlink>
    </w:p>
    <w:p w14:paraId="64D85655" w14:textId="72478D56" w:rsidR="007E3ED2" w:rsidRDefault="007E3ED2" w:rsidP="007E3ED2">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802" w:history="1">
        <w:r w:rsidRPr="00BB0AD9">
          <w:rPr>
            <w:rStyle w:val="Hyperlink"/>
            <w:noProof/>
          </w:rPr>
          <w:t>Table 2:</w:t>
        </w:r>
        <w:r w:rsidRPr="00BB0AD9">
          <w:rPr>
            <w:rStyle w:val="Hyperlink"/>
            <w:bCs/>
            <w:noProof/>
            <w:lang w:val="en-IN"/>
          </w:rPr>
          <w:t xml:space="preserve"> Optimization Results for 5-Story Building (Far-field (Kobe))</w:t>
        </w:r>
        <w:r>
          <w:rPr>
            <w:noProof/>
            <w:webHidden/>
          </w:rPr>
          <w:t xml:space="preserve"> </w:t>
        </w:r>
        <w:r>
          <w:rPr>
            <w:noProof/>
            <w:webHidden/>
          </w:rPr>
          <w:fldChar w:fldCharType="begin"/>
        </w:r>
        <w:r>
          <w:rPr>
            <w:noProof/>
            <w:webHidden/>
          </w:rPr>
          <w:instrText xml:space="preserve"> PAGEREF _Toc215924802 \h </w:instrText>
        </w:r>
        <w:r>
          <w:rPr>
            <w:noProof/>
            <w:webHidden/>
          </w:rPr>
        </w:r>
        <w:r>
          <w:rPr>
            <w:noProof/>
            <w:webHidden/>
          </w:rPr>
          <w:fldChar w:fldCharType="separate"/>
        </w:r>
        <w:r>
          <w:rPr>
            <w:noProof/>
            <w:webHidden/>
          </w:rPr>
          <w:t>28</w:t>
        </w:r>
        <w:r>
          <w:rPr>
            <w:noProof/>
            <w:webHidden/>
          </w:rPr>
          <w:fldChar w:fldCharType="end"/>
        </w:r>
      </w:hyperlink>
    </w:p>
    <w:p w14:paraId="5C6EF523" w14:textId="5A74F5C3" w:rsidR="004274E4" w:rsidRPr="004274E4" w:rsidRDefault="007E3ED2" w:rsidP="007E3ED2">
      <w:pPr>
        <w:rPr>
          <w:lang w:val="en-IN"/>
        </w:rPr>
      </w:pPr>
      <w:r>
        <w:rPr>
          <w:lang w:val="en-IN"/>
        </w:rPr>
        <w:fldChar w:fldCharType="end"/>
      </w:r>
    </w:p>
    <w:p w14:paraId="12BEDCBD" w14:textId="77777777" w:rsidR="003716B5" w:rsidRDefault="003716B5" w:rsidP="00E564AF">
      <w:pPr>
        <w:spacing w:after="160" w:line="278" w:lineRule="auto"/>
        <w:jc w:val="center"/>
        <w:rPr>
          <w:rFonts w:ascii="Times New Roman" w:hAnsi="Times New Roman"/>
          <w:b/>
          <w:bCs/>
          <w:sz w:val="32"/>
          <w:szCs w:val="32"/>
        </w:rPr>
      </w:pPr>
    </w:p>
    <w:p w14:paraId="05800F5B" w14:textId="77777777" w:rsidR="003716B5" w:rsidRDefault="003716B5" w:rsidP="00E564AF">
      <w:pPr>
        <w:spacing w:after="160" w:line="278" w:lineRule="auto"/>
        <w:jc w:val="center"/>
        <w:rPr>
          <w:rFonts w:ascii="Times New Roman" w:hAnsi="Times New Roman"/>
          <w:b/>
          <w:bCs/>
          <w:sz w:val="32"/>
          <w:szCs w:val="32"/>
        </w:rPr>
      </w:pPr>
    </w:p>
    <w:p w14:paraId="67917B69" w14:textId="77777777" w:rsidR="003716B5" w:rsidRDefault="003716B5" w:rsidP="00E564AF">
      <w:pPr>
        <w:spacing w:after="160" w:line="278" w:lineRule="auto"/>
        <w:jc w:val="center"/>
        <w:rPr>
          <w:rFonts w:ascii="Times New Roman" w:hAnsi="Times New Roman"/>
          <w:b/>
          <w:bCs/>
          <w:sz w:val="32"/>
          <w:szCs w:val="32"/>
        </w:rPr>
      </w:pPr>
    </w:p>
    <w:p w14:paraId="310605DC" w14:textId="77777777" w:rsidR="003716B5" w:rsidRDefault="003716B5" w:rsidP="00E564AF">
      <w:pPr>
        <w:spacing w:after="160" w:line="278" w:lineRule="auto"/>
        <w:jc w:val="center"/>
        <w:rPr>
          <w:rFonts w:ascii="Times New Roman" w:hAnsi="Times New Roman"/>
          <w:b/>
          <w:bCs/>
          <w:sz w:val="32"/>
          <w:szCs w:val="32"/>
        </w:rPr>
      </w:pPr>
    </w:p>
    <w:p w14:paraId="6D9F99CB" w14:textId="77777777" w:rsidR="003716B5" w:rsidRDefault="003716B5" w:rsidP="00E564AF">
      <w:pPr>
        <w:spacing w:after="160" w:line="278" w:lineRule="auto"/>
        <w:jc w:val="center"/>
        <w:rPr>
          <w:rFonts w:ascii="Times New Roman" w:hAnsi="Times New Roman"/>
          <w:b/>
          <w:bCs/>
          <w:sz w:val="32"/>
          <w:szCs w:val="32"/>
        </w:rPr>
      </w:pPr>
    </w:p>
    <w:p w14:paraId="74C7ADF1" w14:textId="77777777" w:rsidR="003716B5" w:rsidRDefault="003716B5" w:rsidP="00E564AF">
      <w:pPr>
        <w:spacing w:after="160" w:line="278" w:lineRule="auto"/>
        <w:jc w:val="center"/>
        <w:rPr>
          <w:rFonts w:ascii="Times New Roman" w:hAnsi="Times New Roman"/>
          <w:b/>
          <w:bCs/>
          <w:sz w:val="32"/>
          <w:szCs w:val="32"/>
        </w:rPr>
      </w:pPr>
    </w:p>
    <w:p w14:paraId="72B593F7" w14:textId="77777777" w:rsidR="003716B5" w:rsidRDefault="003716B5" w:rsidP="00E564AF">
      <w:pPr>
        <w:spacing w:after="160" w:line="278" w:lineRule="auto"/>
        <w:jc w:val="center"/>
        <w:rPr>
          <w:rFonts w:ascii="Times New Roman" w:hAnsi="Times New Roman"/>
          <w:b/>
          <w:bCs/>
          <w:sz w:val="32"/>
          <w:szCs w:val="32"/>
        </w:rPr>
      </w:pPr>
    </w:p>
    <w:p w14:paraId="34553F9A" w14:textId="77777777" w:rsidR="003716B5" w:rsidRDefault="003716B5" w:rsidP="00E564AF">
      <w:pPr>
        <w:spacing w:after="160" w:line="278" w:lineRule="auto"/>
        <w:jc w:val="center"/>
        <w:rPr>
          <w:rFonts w:ascii="Times New Roman" w:hAnsi="Times New Roman"/>
          <w:b/>
          <w:bCs/>
          <w:sz w:val="32"/>
          <w:szCs w:val="32"/>
        </w:rPr>
      </w:pPr>
    </w:p>
    <w:p w14:paraId="54C615F5" w14:textId="77777777" w:rsidR="003716B5" w:rsidRDefault="003716B5" w:rsidP="00E564AF">
      <w:pPr>
        <w:spacing w:after="160" w:line="278" w:lineRule="auto"/>
        <w:jc w:val="center"/>
        <w:rPr>
          <w:rFonts w:ascii="Times New Roman" w:hAnsi="Times New Roman"/>
          <w:b/>
          <w:bCs/>
          <w:sz w:val="32"/>
          <w:szCs w:val="32"/>
        </w:rPr>
      </w:pPr>
    </w:p>
    <w:p w14:paraId="5000585B" w14:textId="77777777" w:rsidR="003716B5" w:rsidRDefault="003716B5" w:rsidP="00E564AF">
      <w:pPr>
        <w:spacing w:after="160" w:line="278" w:lineRule="auto"/>
        <w:jc w:val="center"/>
        <w:rPr>
          <w:rFonts w:ascii="Times New Roman" w:hAnsi="Times New Roman"/>
          <w:b/>
          <w:bCs/>
          <w:sz w:val="32"/>
          <w:szCs w:val="32"/>
        </w:rPr>
      </w:pPr>
    </w:p>
    <w:p w14:paraId="1B878C53" w14:textId="77777777" w:rsidR="003716B5" w:rsidRDefault="003716B5" w:rsidP="00E564AF">
      <w:pPr>
        <w:spacing w:after="160" w:line="278" w:lineRule="auto"/>
        <w:jc w:val="center"/>
        <w:rPr>
          <w:rFonts w:ascii="Times New Roman" w:hAnsi="Times New Roman"/>
          <w:b/>
          <w:bCs/>
          <w:sz w:val="32"/>
          <w:szCs w:val="32"/>
        </w:rPr>
      </w:pPr>
    </w:p>
    <w:p w14:paraId="539D6583" w14:textId="77777777" w:rsidR="003716B5" w:rsidRDefault="003716B5" w:rsidP="00E564AF">
      <w:pPr>
        <w:spacing w:after="160" w:line="278" w:lineRule="auto"/>
        <w:jc w:val="center"/>
        <w:rPr>
          <w:rFonts w:ascii="Times New Roman" w:hAnsi="Times New Roman"/>
          <w:b/>
          <w:bCs/>
          <w:sz w:val="32"/>
          <w:szCs w:val="32"/>
        </w:rPr>
      </w:pPr>
    </w:p>
    <w:p w14:paraId="7D42EA47" w14:textId="77777777" w:rsidR="003716B5" w:rsidRDefault="003716B5" w:rsidP="00E564AF">
      <w:pPr>
        <w:spacing w:after="160" w:line="278" w:lineRule="auto"/>
        <w:jc w:val="center"/>
        <w:rPr>
          <w:rFonts w:ascii="Times New Roman" w:hAnsi="Times New Roman"/>
          <w:b/>
          <w:bCs/>
          <w:sz w:val="32"/>
          <w:szCs w:val="32"/>
        </w:rPr>
      </w:pPr>
    </w:p>
    <w:p w14:paraId="488C78BC" w14:textId="77777777" w:rsidR="003716B5" w:rsidRDefault="003716B5" w:rsidP="00E564AF">
      <w:pPr>
        <w:spacing w:after="160" w:line="278" w:lineRule="auto"/>
        <w:jc w:val="center"/>
        <w:rPr>
          <w:rFonts w:ascii="Times New Roman" w:hAnsi="Times New Roman"/>
          <w:b/>
          <w:bCs/>
          <w:sz w:val="32"/>
          <w:szCs w:val="32"/>
        </w:rPr>
      </w:pPr>
    </w:p>
    <w:p w14:paraId="4346904F" w14:textId="77777777" w:rsidR="003716B5" w:rsidRDefault="003716B5" w:rsidP="00E564AF">
      <w:pPr>
        <w:spacing w:after="160" w:line="278" w:lineRule="auto"/>
        <w:jc w:val="center"/>
        <w:rPr>
          <w:rFonts w:ascii="Times New Roman" w:hAnsi="Times New Roman"/>
          <w:b/>
          <w:bCs/>
          <w:sz w:val="32"/>
          <w:szCs w:val="32"/>
        </w:rPr>
      </w:pPr>
    </w:p>
    <w:p w14:paraId="779763D0" w14:textId="77777777" w:rsidR="003716B5" w:rsidRDefault="003716B5" w:rsidP="00E564AF">
      <w:pPr>
        <w:spacing w:after="160" w:line="278" w:lineRule="auto"/>
        <w:jc w:val="center"/>
        <w:rPr>
          <w:rFonts w:ascii="Times New Roman" w:hAnsi="Times New Roman"/>
          <w:b/>
          <w:bCs/>
          <w:sz w:val="32"/>
          <w:szCs w:val="32"/>
        </w:rPr>
      </w:pPr>
    </w:p>
    <w:p w14:paraId="0BA0582A" w14:textId="77777777" w:rsidR="003716B5" w:rsidRDefault="003716B5" w:rsidP="00E564AF">
      <w:pPr>
        <w:spacing w:after="160" w:line="278" w:lineRule="auto"/>
        <w:jc w:val="center"/>
        <w:rPr>
          <w:rFonts w:ascii="Times New Roman" w:hAnsi="Times New Roman"/>
          <w:b/>
          <w:bCs/>
          <w:sz w:val="32"/>
          <w:szCs w:val="32"/>
        </w:rPr>
      </w:pPr>
    </w:p>
    <w:p w14:paraId="6BB78671" w14:textId="77777777" w:rsidR="003716B5" w:rsidRDefault="003716B5" w:rsidP="00E564AF">
      <w:pPr>
        <w:spacing w:after="160" w:line="278" w:lineRule="auto"/>
        <w:jc w:val="center"/>
        <w:rPr>
          <w:rFonts w:ascii="Times New Roman" w:hAnsi="Times New Roman"/>
          <w:b/>
          <w:bCs/>
          <w:sz w:val="32"/>
          <w:szCs w:val="32"/>
        </w:rPr>
      </w:pPr>
    </w:p>
    <w:p w14:paraId="6FAD8CD8" w14:textId="77777777" w:rsidR="003716B5" w:rsidRDefault="003716B5" w:rsidP="00E564AF">
      <w:pPr>
        <w:spacing w:after="160" w:line="278" w:lineRule="auto"/>
        <w:jc w:val="center"/>
        <w:rPr>
          <w:rFonts w:ascii="Times New Roman" w:hAnsi="Times New Roman"/>
          <w:b/>
          <w:bCs/>
          <w:sz w:val="32"/>
          <w:szCs w:val="32"/>
        </w:rPr>
      </w:pPr>
    </w:p>
    <w:p w14:paraId="7A9C2592" w14:textId="77777777" w:rsidR="003716B5" w:rsidRDefault="003716B5" w:rsidP="00E564AF">
      <w:pPr>
        <w:spacing w:after="160" w:line="278" w:lineRule="auto"/>
        <w:jc w:val="center"/>
        <w:rPr>
          <w:rFonts w:ascii="Times New Roman" w:hAnsi="Times New Roman"/>
          <w:b/>
          <w:bCs/>
          <w:sz w:val="32"/>
          <w:szCs w:val="32"/>
        </w:rPr>
      </w:pPr>
    </w:p>
    <w:p w14:paraId="25753D2E" w14:textId="77777777" w:rsidR="003716B5" w:rsidRDefault="003716B5" w:rsidP="004274E4">
      <w:pPr>
        <w:spacing w:after="160" w:line="278" w:lineRule="auto"/>
        <w:rPr>
          <w:rFonts w:ascii="Times New Roman" w:hAnsi="Times New Roman"/>
          <w:b/>
          <w:bCs/>
          <w:sz w:val="32"/>
          <w:szCs w:val="32"/>
        </w:rPr>
      </w:pPr>
    </w:p>
    <w:p w14:paraId="34EA557E" w14:textId="419A5F6F" w:rsidR="00D76C4C" w:rsidRDefault="003716B5" w:rsidP="004274E4">
      <w:pPr>
        <w:pStyle w:val="Caption"/>
        <w:rPr>
          <w:sz w:val="32"/>
          <w:szCs w:val="32"/>
        </w:rPr>
      </w:pPr>
      <w:bookmarkStart w:id="26" w:name="_Toc215427038"/>
      <w:bookmarkStart w:id="27" w:name="_Toc215427322"/>
      <w:bookmarkStart w:id="28" w:name="_Toc215427780"/>
      <w:bookmarkStart w:id="29" w:name="_Toc215427854"/>
      <w:r w:rsidRPr="00381128">
        <w:rPr>
          <w:sz w:val="32"/>
          <w:szCs w:val="32"/>
        </w:rPr>
        <w:lastRenderedPageBreak/>
        <w:t>LIST OF FIGU</w:t>
      </w:r>
      <w:bookmarkEnd w:id="26"/>
      <w:bookmarkEnd w:id="27"/>
      <w:bookmarkEnd w:id="28"/>
      <w:bookmarkEnd w:id="29"/>
      <w:r w:rsidR="00381128" w:rsidRPr="00381128">
        <w:rPr>
          <w:sz w:val="32"/>
          <w:szCs w:val="32"/>
        </w:rPr>
        <w:t>RE</w:t>
      </w:r>
    </w:p>
    <w:p w14:paraId="3ACEDD7D" w14:textId="4862BD19"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r>
        <w:fldChar w:fldCharType="begin"/>
      </w:r>
      <w:r>
        <w:instrText xml:space="preserve"> TOC \p " " \h \z \c "Figure" </w:instrText>
      </w:r>
      <w:r>
        <w:fldChar w:fldCharType="separate"/>
      </w:r>
      <w:hyperlink w:anchor="_Toc215924960" w:history="1">
        <w:r w:rsidRPr="00BD78BE">
          <w:rPr>
            <w:rStyle w:val="Hyperlink"/>
            <w:noProof/>
          </w:rPr>
          <w:t>Figure 1: Three</w:t>
        </w:r>
        <w:r w:rsidRPr="00BD78BE">
          <w:rPr>
            <w:rStyle w:val="Hyperlink"/>
            <w:noProof/>
          </w:rPr>
          <w:noBreakHyphen/>
          <w:t>Dimensional View of Five</w:t>
        </w:r>
        <w:r w:rsidRPr="00BD78BE">
          <w:rPr>
            <w:rStyle w:val="Hyperlink"/>
            <w:noProof/>
          </w:rPr>
          <w:noBreakHyphen/>
          <w:t>Storey RC Moment</w:t>
        </w:r>
        <w:r w:rsidRPr="00BD78BE">
          <w:rPr>
            <w:rStyle w:val="Hyperlink"/>
            <w:noProof/>
          </w:rPr>
          <w:noBreakHyphen/>
          <w:t>Resisting Frame Building with 6 m × 6 m Bays</w:t>
        </w:r>
        <w:r>
          <w:rPr>
            <w:noProof/>
            <w:webHidden/>
          </w:rPr>
          <w:t xml:space="preserve"> </w:t>
        </w:r>
        <w:r>
          <w:rPr>
            <w:noProof/>
            <w:webHidden/>
          </w:rPr>
          <w:fldChar w:fldCharType="begin"/>
        </w:r>
        <w:r>
          <w:rPr>
            <w:noProof/>
            <w:webHidden/>
          </w:rPr>
          <w:instrText xml:space="preserve"> PAGEREF _Toc215924960 \h </w:instrText>
        </w:r>
        <w:r>
          <w:rPr>
            <w:noProof/>
            <w:webHidden/>
          </w:rPr>
        </w:r>
        <w:r>
          <w:rPr>
            <w:noProof/>
            <w:webHidden/>
          </w:rPr>
          <w:fldChar w:fldCharType="separate"/>
        </w:r>
        <w:r>
          <w:rPr>
            <w:noProof/>
            <w:webHidden/>
          </w:rPr>
          <w:t>1</w:t>
        </w:r>
        <w:r>
          <w:rPr>
            <w:noProof/>
            <w:webHidden/>
          </w:rPr>
          <w:fldChar w:fldCharType="end"/>
        </w:r>
      </w:hyperlink>
    </w:p>
    <w:p w14:paraId="2D13C932" w14:textId="272CB182" w:rsidR="00F92B23" w:rsidRP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61" w:history="1">
        <w:r w:rsidRPr="00F92B23">
          <w:rPr>
            <w:rStyle w:val="Hyperlink"/>
            <w:noProof/>
          </w:rPr>
          <w:t>Figure 2:</w:t>
        </w:r>
        <w:r w:rsidRPr="00F92B23">
          <w:rPr>
            <w:rStyle w:val="Hyperlink"/>
            <w:noProof/>
            <w:lang w:val="en-IN"/>
          </w:rPr>
          <w:t xml:space="preserve"> Classical foundation of tunned mass damper</w:t>
        </w:r>
        <w:r w:rsidRPr="00F92B23">
          <w:rPr>
            <w:noProof/>
            <w:webHidden/>
          </w:rPr>
          <w:t xml:space="preserve"> </w:t>
        </w:r>
        <w:r w:rsidRPr="00F92B23">
          <w:rPr>
            <w:noProof/>
            <w:webHidden/>
          </w:rPr>
          <w:fldChar w:fldCharType="begin"/>
        </w:r>
        <w:r w:rsidRPr="00F92B23">
          <w:rPr>
            <w:noProof/>
            <w:webHidden/>
          </w:rPr>
          <w:instrText xml:space="preserve"> PAGEREF _Toc215924961 \h </w:instrText>
        </w:r>
        <w:r w:rsidRPr="00F92B23">
          <w:rPr>
            <w:noProof/>
            <w:webHidden/>
          </w:rPr>
        </w:r>
        <w:r w:rsidRPr="00F92B23">
          <w:rPr>
            <w:noProof/>
            <w:webHidden/>
          </w:rPr>
          <w:fldChar w:fldCharType="separate"/>
        </w:r>
        <w:r w:rsidRPr="00F92B23">
          <w:rPr>
            <w:noProof/>
            <w:webHidden/>
          </w:rPr>
          <w:t>4</w:t>
        </w:r>
        <w:r w:rsidRPr="00F92B23">
          <w:rPr>
            <w:noProof/>
            <w:webHidden/>
          </w:rPr>
          <w:fldChar w:fldCharType="end"/>
        </w:r>
      </w:hyperlink>
    </w:p>
    <w:p w14:paraId="6B1A5343" w14:textId="10250F63"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62" w:history="1">
        <w:r w:rsidRPr="00BD78BE">
          <w:rPr>
            <w:rStyle w:val="Hyperlink"/>
            <w:noProof/>
          </w:rPr>
          <w:t>Figure 3: Dual TMDs</w:t>
        </w:r>
        <w:r>
          <w:rPr>
            <w:noProof/>
            <w:webHidden/>
          </w:rPr>
          <w:t xml:space="preserve"> </w:t>
        </w:r>
        <w:r>
          <w:rPr>
            <w:noProof/>
            <w:webHidden/>
          </w:rPr>
          <w:fldChar w:fldCharType="begin"/>
        </w:r>
        <w:r>
          <w:rPr>
            <w:noProof/>
            <w:webHidden/>
          </w:rPr>
          <w:instrText xml:space="preserve"> PAGEREF _Toc215924962 \h </w:instrText>
        </w:r>
        <w:r>
          <w:rPr>
            <w:noProof/>
            <w:webHidden/>
          </w:rPr>
        </w:r>
        <w:r>
          <w:rPr>
            <w:noProof/>
            <w:webHidden/>
          </w:rPr>
          <w:fldChar w:fldCharType="separate"/>
        </w:r>
        <w:r>
          <w:rPr>
            <w:noProof/>
            <w:webHidden/>
          </w:rPr>
          <w:t>6</w:t>
        </w:r>
        <w:r>
          <w:rPr>
            <w:noProof/>
            <w:webHidden/>
          </w:rPr>
          <w:fldChar w:fldCharType="end"/>
        </w:r>
      </w:hyperlink>
    </w:p>
    <w:p w14:paraId="6BF911D8" w14:textId="47B9A907"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63" w:history="1">
        <w:r w:rsidRPr="00BD78BE">
          <w:rPr>
            <w:rStyle w:val="Hyperlink"/>
            <w:noProof/>
          </w:rPr>
          <w:t>Figure 4:Acceleration time history of Kobe (1995) earthquake ground motion record.</w:t>
        </w:r>
        <w:r>
          <w:rPr>
            <w:noProof/>
            <w:webHidden/>
          </w:rPr>
          <w:t xml:space="preserve"> </w:t>
        </w:r>
        <w:r>
          <w:rPr>
            <w:noProof/>
            <w:webHidden/>
          </w:rPr>
          <w:fldChar w:fldCharType="begin"/>
        </w:r>
        <w:r>
          <w:rPr>
            <w:noProof/>
            <w:webHidden/>
          </w:rPr>
          <w:instrText xml:space="preserve"> PAGEREF _Toc215924963 \h </w:instrText>
        </w:r>
        <w:r>
          <w:rPr>
            <w:noProof/>
            <w:webHidden/>
          </w:rPr>
        </w:r>
        <w:r>
          <w:rPr>
            <w:noProof/>
            <w:webHidden/>
          </w:rPr>
          <w:fldChar w:fldCharType="separate"/>
        </w:r>
        <w:r>
          <w:rPr>
            <w:noProof/>
            <w:webHidden/>
          </w:rPr>
          <w:t>15</w:t>
        </w:r>
        <w:r>
          <w:rPr>
            <w:noProof/>
            <w:webHidden/>
          </w:rPr>
          <w:fldChar w:fldCharType="end"/>
        </w:r>
      </w:hyperlink>
    </w:p>
    <w:p w14:paraId="4D2E89DF" w14:textId="7AD0A982" w:rsidR="00F92B23" w:rsidRP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64" w:history="1">
        <w:r w:rsidRPr="00F92B23">
          <w:rPr>
            <w:rStyle w:val="Hyperlink"/>
            <w:noProof/>
          </w:rPr>
          <w:t>Figure 5: Acceleration time history of selected near-field (Rendil) ground motion record</w:t>
        </w:r>
        <w:r w:rsidRPr="00F92B23">
          <w:rPr>
            <w:noProof/>
            <w:webHidden/>
          </w:rPr>
          <w:t xml:space="preserve"> </w:t>
        </w:r>
        <w:r w:rsidRPr="00F92B23">
          <w:rPr>
            <w:noProof/>
            <w:webHidden/>
          </w:rPr>
          <w:fldChar w:fldCharType="begin"/>
        </w:r>
        <w:r w:rsidRPr="00F92B23">
          <w:rPr>
            <w:noProof/>
            <w:webHidden/>
          </w:rPr>
          <w:instrText xml:space="preserve"> PAGEREF _Toc215924964 \h </w:instrText>
        </w:r>
        <w:r w:rsidRPr="00F92B23">
          <w:rPr>
            <w:noProof/>
            <w:webHidden/>
          </w:rPr>
        </w:r>
        <w:r w:rsidRPr="00F92B23">
          <w:rPr>
            <w:noProof/>
            <w:webHidden/>
          </w:rPr>
          <w:fldChar w:fldCharType="separate"/>
        </w:r>
        <w:r w:rsidRPr="00F92B23">
          <w:rPr>
            <w:noProof/>
            <w:webHidden/>
          </w:rPr>
          <w:t>16</w:t>
        </w:r>
        <w:r w:rsidRPr="00F92B23">
          <w:rPr>
            <w:noProof/>
            <w:webHidden/>
          </w:rPr>
          <w:fldChar w:fldCharType="end"/>
        </w:r>
      </w:hyperlink>
    </w:p>
    <w:p w14:paraId="0D6C1A57" w14:textId="5A3E6846"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65" w:history="1">
        <w:r w:rsidRPr="00BD78BE">
          <w:rPr>
            <w:rStyle w:val="Hyperlink"/>
            <w:noProof/>
          </w:rPr>
          <w:t>Figure 6: Inter storey drift profile under El centro (far field) ground motion for 15 storey building with and without TMD</w:t>
        </w:r>
        <w:r>
          <w:rPr>
            <w:noProof/>
            <w:webHidden/>
          </w:rPr>
          <w:t xml:space="preserve"> </w:t>
        </w:r>
        <w:r>
          <w:rPr>
            <w:noProof/>
            <w:webHidden/>
          </w:rPr>
          <w:fldChar w:fldCharType="begin"/>
        </w:r>
        <w:r>
          <w:rPr>
            <w:noProof/>
            <w:webHidden/>
          </w:rPr>
          <w:instrText xml:space="preserve"> PAGEREF _Toc215924965 \h </w:instrText>
        </w:r>
        <w:r>
          <w:rPr>
            <w:noProof/>
            <w:webHidden/>
          </w:rPr>
        </w:r>
        <w:r>
          <w:rPr>
            <w:noProof/>
            <w:webHidden/>
          </w:rPr>
          <w:fldChar w:fldCharType="separate"/>
        </w:r>
        <w:r>
          <w:rPr>
            <w:noProof/>
            <w:webHidden/>
          </w:rPr>
          <w:t>21</w:t>
        </w:r>
        <w:r>
          <w:rPr>
            <w:noProof/>
            <w:webHidden/>
          </w:rPr>
          <w:fldChar w:fldCharType="end"/>
        </w:r>
      </w:hyperlink>
    </w:p>
    <w:p w14:paraId="073B256B" w14:textId="730C2027"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66" w:history="1">
        <w:r w:rsidRPr="00BD78BE">
          <w:rPr>
            <w:rStyle w:val="Hyperlink"/>
            <w:noProof/>
          </w:rPr>
          <w:t xml:space="preserve">Figure 7: </w:t>
        </w:r>
        <w:r w:rsidRPr="00BD78BE">
          <w:rPr>
            <w:rStyle w:val="Hyperlink"/>
            <w:bCs/>
            <w:noProof/>
          </w:rPr>
          <w:t>Comparison of maximum roof displacement reduction for near-field (Rendil) and Far-field (Kobe) ground motions using optimized TMD.</w:t>
        </w:r>
        <w:r>
          <w:rPr>
            <w:noProof/>
            <w:webHidden/>
          </w:rPr>
          <w:t xml:space="preserve"> </w:t>
        </w:r>
        <w:r>
          <w:rPr>
            <w:noProof/>
            <w:webHidden/>
          </w:rPr>
          <w:fldChar w:fldCharType="begin"/>
        </w:r>
        <w:r>
          <w:rPr>
            <w:noProof/>
            <w:webHidden/>
          </w:rPr>
          <w:instrText xml:space="preserve"> PAGEREF _Toc215924966 \h </w:instrText>
        </w:r>
        <w:r>
          <w:rPr>
            <w:noProof/>
            <w:webHidden/>
          </w:rPr>
        </w:r>
        <w:r>
          <w:rPr>
            <w:noProof/>
            <w:webHidden/>
          </w:rPr>
          <w:fldChar w:fldCharType="separate"/>
        </w:r>
        <w:r>
          <w:rPr>
            <w:noProof/>
            <w:webHidden/>
          </w:rPr>
          <w:t>22</w:t>
        </w:r>
        <w:r>
          <w:rPr>
            <w:noProof/>
            <w:webHidden/>
          </w:rPr>
          <w:fldChar w:fldCharType="end"/>
        </w:r>
      </w:hyperlink>
    </w:p>
    <w:p w14:paraId="03173AFD" w14:textId="44C2B0DB"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67" w:history="1">
        <w:r w:rsidRPr="00BD78BE">
          <w:rPr>
            <w:rStyle w:val="Hyperlink"/>
            <w:noProof/>
          </w:rPr>
          <w:t xml:space="preserve">Figure </w:t>
        </w:r>
        <w:r>
          <w:rPr>
            <w:rStyle w:val="Hyperlink"/>
            <w:noProof/>
          </w:rPr>
          <w:t>8</w:t>
        </w:r>
        <w:r w:rsidRPr="00BD78BE">
          <w:rPr>
            <w:rStyle w:val="Hyperlink"/>
            <w:noProof/>
          </w:rPr>
          <w:t xml:space="preserve">: </w:t>
        </w:r>
        <w:r w:rsidRPr="00BD78BE">
          <w:rPr>
            <w:rStyle w:val="Hyperlink"/>
            <w:bCs/>
            <w:noProof/>
            <w:lang w:val="en-IN"/>
          </w:rPr>
          <w:t>Inter</w:t>
        </w:r>
        <w:r w:rsidRPr="00BD78BE">
          <w:rPr>
            <w:rStyle w:val="Hyperlink"/>
            <w:bCs/>
            <w:noProof/>
            <w:lang w:val="en-IN"/>
          </w:rPr>
          <w:noBreakHyphen/>
          <w:t xml:space="preserve">storey drift profile under </w:t>
        </w:r>
        <w:r w:rsidR="001D4CCB">
          <w:rPr>
            <w:rStyle w:val="Hyperlink"/>
            <w:bCs/>
            <w:noProof/>
            <w:lang w:val="en-IN"/>
          </w:rPr>
          <w:t>RENDIL</w:t>
        </w:r>
        <w:r w:rsidRPr="00BD78BE">
          <w:rPr>
            <w:rStyle w:val="Hyperlink"/>
            <w:bCs/>
            <w:noProof/>
            <w:lang w:val="en-IN"/>
          </w:rPr>
          <w:t xml:space="preserve"> (near-field (Rendil)) ground motion for 15</w:t>
        </w:r>
        <w:r w:rsidRPr="00BD78BE">
          <w:rPr>
            <w:rStyle w:val="Hyperlink"/>
            <w:bCs/>
            <w:noProof/>
            <w:lang w:val="en-IN"/>
          </w:rPr>
          <w:noBreakHyphen/>
          <w:t>storey building with and without TMD.</w:t>
        </w:r>
        <w:r>
          <w:rPr>
            <w:noProof/>
            <w:webHidden/>
          </w:rPr>
          <w:t xml:space="preserve"> </w:t>
        </w:r>
        <w:r>
          <w:rPr>
            <w:noProof/>
            <w:webHidden/>
          </w:rPr>
          <w:fldChar w:fldCharType="begin"/>
        </w:r>
        <w:r>
          <w:rPr>
            <w:noProof/>
            <w:webHidden/>
          </w:rPr>
          <w:instrText xml:space="preserve"> PAGEREF _Toc215924967 \h </w:instrText>
        </w:r>
        <w:r>
          <w:rPr>
            <w:noProof/>
            <w:webHidden/>
          </w:rPr>
        </w:r>
        <w:r>
          <w:rPr>
            <w:noProof/>
            <w:webHidden/>
          </w:rPr>
          <w:fldChar w:fldCharType="separate"/>
        </w:r>
        <w:r>
          <w:rPr>
            <w:noProof/>
            <w:webHidden/>
          </w:rPr>
          <w:t>23</w:t>
        </w:r>
        <w:r>
          <w:rPr>
            <w:noProof/>
            <w:webHidden/>
          </w:rPr>
          <w:fldChar w:fldCharType="end"/>
        </w:r>
      </w:hyperlink>
    </w:p>
    <w:p w14:paraId="2D3EA978" w14:textId="54301002"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68" w:history="1">
        <w:r w:rsidRPr="00BD78BE">
          <w:rPr>
            <w:rStyle w:val="Hyperlink"/>
            <w:noProof/>
          </w:rPr>
          <w:t xml:space="preserve">Figure </w:t>
        </w:r>
        <w:r>
          <w:rPr>
            <w:rStyle w:val="Hyperlink"/>
            <w:noProof/>
          </w:rPr>
          <w:t>9</w:t>
        </w:r>
        <w:r w:rsidRPr="00BD78BE">
          <w:rPr>
            <w:rStyle w:val="Hyperlink"/>
            <w:bCs/>
            <w:noProof/>
            <w:lang w:val="en-IN"/>
          </w:rPr>
          <w:t xml:space="preserve">: Roof displacement time history under </w:t>
        </w:r>
        <w:r w:rsidRPr="00BD78BE">
          <w:rPr>
            <w:rStyle w:val="Hyperlink"/>
            <w:noProof/>
            <w:lang w:val="en-IN"/>
          </w:rPr>
          <w:t>NEARFIELD1</w:t>
        </w:r>
        <w:r w:rsidRPr="00BD78BE">
          <w:rPr>
            <w:rStyle w:val="Hyperlink"/>
            <w:bCs/>
            <w:noProof/>
            <w:lang w:val="en-IN"/>
          </w:rPr>
          <w:t xml:space="preserve"> ground motion for 15</w:t>
        </w:r>
        <w:r w:rsidRPr="00BD78BE">
          <w:rPr>
            <w:rStyle w:val="Hyperlink"/>
            <w:bCs/>
            <w:noProof/>
            <w:lang w:val="en-IN"/>
          </w:rPr>
          <w:noBreakHyphen/>
          <w:t>storey building with and without TMD.</w:t>
        </w:r>
        <w:r>
          <w:rPr>
            <w:noProof/>
            <w:webHidden/>
          </w:rPr>
          <w:t xml:space="preserve"> </w:t>
        </w:r>
        <w:r>
          <w:rPr>
            <w:noProof/>
            <w:webHidden/>
          </w:rPr>
          <w:fldChar w:fldCharType="begin"/>
        </w:r>
        <w:r>
          <w:rPr>
            <w:noProof/>
            <w:webHidden/>
          </w:rPr>
          <w:instrText xml:space="preserve"> PAGEREF _Toc215924968 \h </w:instrText>
        </w:r>
        <w:r>
          <w:rPr>
            <w:noProof/>
            <w:webHidden/>
          </w:rPr>
        </w:r>
        <w:r>
          <w:rPr>
            <w:noProof/>
            <w:webHidden/>
          </w:rPr>
          <w:fldChar w:fldCharType="separate"/>
        </w:r>
        <w:r>
          <w:rPr>
            <w:noProof/>
            <w:webHidden/>
          </w:rPr>
          <w:t>24</w:t>
        </w:r>
        <w:r>
          <w:rPr>
            <w:noProof/>
            <w:webHidden/>
          </w:rPr>
          <w:fldChar w:fldCharType="end"/>
        </w:r>
      </w:hyperlink>
    </w:p>
    <w:p w14:paraId="57F824DB" w14:textId="677BD175"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69" w:history="1">
        <w:r w:rsidRPr="00BD78BE">
          <w:rPr>
            <w:rStyle w:val="Hyperlink"/>
            <w:noProof/>
          </w:rPr>
          <w:t>Figure 1</w:t>
        </w:r>
        <w:r>
          <w:rPr>
            <w:rStyle w:val="Hyperlink"/>
            <w:noProof/>
          </w:rPr>
          <w:t>0</w:t>
        </w:r>
        <w:r w:rsidRPr="00BD78BE">
          <w:rPr>
            <w:rStyle w:val="Hyperlink"/>
            <w:noProof/>
          </w:rPr>
          <w:t xml:space="preserve">: </w:t>
        </w:r>
        <w:r w:rsidRPr="00BD78BE">
          <w:rPr>
            <w:rStyle w:val="Hyperlink"/>
            <w:bCs/>
            <w:noProof/>
          </w:rPr>
          <w:t>Roof Displacement Time History under El Centro Ground Motion</w:t>
        </w:r>
        <w:r>
          <w:rPr>
            <w:noProof/>
            <w:webHidden/>
          </w:rPr>
          <w:t xml:space="preserve"> </w:t>
        </w:r>
        <w:r>
          <w:rPr>
            <w:noProof/>
            <w:webHidden/>
          </w:rPr>
          <w:fldChar w:fldCharType="begin"/>
        </w:r>
        <w:r>
          <w:rPr>
            <w:noProof/>
            <w:webHidden/>
          </w:rPr>
          <w:instrText xml:space="preserve"> PAGEREF _Toc215924969 \h </w:instrText>
        </w:r>
        <w:r>
          <w:rPr>
            <w:noProof/>
            <w:webHidden/>
          </w:rPr>
        </w:r>
        <w:r>
          <w:rPr>
            <w:noProof/>
            <w:webHidden/>
          </w:rPr>
          <w:fldChar w:fldCharType="separate"/>
        </w:r>
        <w:r>
          <w:rPr>
            <w:noProof/>
            <w:webHidden/>
          </w:rPr>
          <w:t>25</w:t>
        </w:r>
        <w:r>
          <w:rPr>
            <w:noProof/>
            <w:webHidden/>
          </w:rPr>
          <w:fldChar w:fldCharType="end"/>
        </w:r>
      </w:hyperlink>
    </w:p>
    <w:p w14:paraId="65AAC23E" w14:textId="155B1948"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70" w:history="1">
        <w:r w:rsidRPr="00BD78BE">
          <w:rPr>
            <w:rStyle w:val="Hyperlink"/>
            <w:noProof/>
          </w:rPr>
          <w:t>Figure 1</w:t>
        </w:r>
        <w:r>
          <w:rPr>
            <w:rStyle w:val="Hyperlink"/>
            <w:noProof/>
          </w:rPr>
          <w:t>1</w:t>
        </w:r>
        <w:r w:rsidRPr="00BD78BE">
          <w:rPr>
            <w:rStyle w:val="Hyperlink"/>
            <w:noProof/>
          </w:rPr>
          <w:t>: Inter-storey Drift Profile of Five</w:t>
        </w:r>
        <w:r w:rsidRPr="00BD78BE">
          <w:rPr>
            <w:rStyle w:val="Hyperlink"/>
            <w:noProof/>
          </w:rPr>
          <w:noBreakHyphen/>
          <w:t>Storey Building under El Centro Ground Motion</w:t>
        </w:r>
        <w:r>
          <w:rPr>
            <w:noProof/>
            <w:webHidden/>
          </w:rPr>
          <w:t xml:space="preserve"> </w:t>
        </w:r>
        <w:r>
          <w:rPr>
            <w:noProof/>
            <w:webHidden/>
          </w:rPr>
          <w:fldChar w:fldCharType="begin"/>
        </w:r>
        <w:r>
          <w:rPr>
            <w:noProof/>
            <w:webHidden/>
          </w:rPr>
          <w:instrText xml:space="preserve"> PAGEREF _Toc215924970 \h </w:instrText>
        </w:r>
        <w:r>
          <w:rPr>
            <w:noProof/>
            <w:webHidden/>
          </w:rPr>
        </w:r>
        <w:r>
          <w:rPr>
            <w:noProof/>
            <w:webHidden/>
          </w:rPr>
          <w:fldChar w:fldCharType="separate"/>
        </w:r>
        <w:r>
          <w:rPr>
            <w:noProof/>
            <w:webHidden/>
          </w:rPr>
          <w:t>26</w:t>
        </w:r>
        <w:r>
          <w:rPr>
            <w:noProof/>
            <w:webHidden/>
          </w:rPr>
          <w:fldChar w:fldCharType="end"/>
        </w:r>
      </w:hyperlink>
    </w:p>
    <w:p w14:paraId="62EAB8CF" w14:textId="493DBC9C"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71" w:history="1">
        <w:r w:rsidRPr="00BD78BE">
          <w:rPr>
            <w:rStyle w:val="Hyperlink"/>
            <w:noProof/>
          </w:rPr>
          <w:t>Figure 1</w:t>
        </w:r>
        <w:r>
          <w:rPr>
            <w:rStyle w:val="Hyperlink"/>
            <w:noProof/>
          </w:rPr>
          <w:t>2</w:t>
        </w:r>
        <w:r w:rsidRPr="00BD78BE">
          <w:rPr>
            <w:rStyle w:val="Hyperlink"/>
            <w:noProof/>
            <w:lang w:val="en-IN"/>
          </w:rPr>
          <w:t>: Roof Displacement Time History of Five</w:t>
        </w:r>
        <w:r w:rsidRPr="00BD78BE">
          <w:rPr>
            <w:rStyle w:val="Hyperlink"/>
            <w:noProof/>
            <w:lang w:val="en-IN"/>
          </w:rPr>
          <w:noBreakHyphen/>
          <w:t xml:space="preserve">Storey Building under </w:t>
        </w:r>
        <w:r w:rsidR="001D4CCB">
          <w:rPr>
            <w:rStyle w:val="Hyperlink"/>
            <w:noProof/>
            <w:lang w:val="en-IN"/>
          </w:rPr>
          <w:t>RENDIL</w:t>
        </w:r>
        <w:r w:rsidRPr="00BD78BE">
          <w:rPr>
            <w:rStyle w:val="Hyperlink"/>
            <w:noProof/>
            <w:lang w:val="en-IN"/>
          </w:rPr>
          <w:t xml:space="preserve"> Ground Motion</w:t>
        </w:r>
        <w:r>
          <w:rPr>
            <w:noProof/>
            <w:webHidden/>
          </w:rPr>
          <w:t xml:space="preserve"> </w:t>
        </w:r>
        <w:r>
          <w:rPr>
            <w:noProof/>
            <w:webHidden/>
          </w:rPr>
          <w:fldChar w:fldCharType="begin"/>
        </w:r>
        <w:r>
          <w:rPr>
            <w:noProof/>
            <w:webHidden/>
          </w:rPr>
          <w:instrText xml:space="preserve"> PAGEREF _Toc215924971 \h </w:instrText>
        </w:r>
        <w:r>
          <w:rPr>
            <w:noProof/>
            <w:webHidden/>
          </w:rPr>
        </w:r>
        <w:r>
          <w:rPr>
            <w:noProof/>
            <w:webHidden/>
          </w:rPr>
          <w:fldChar w:fldCharType="separate"/>
        </w:r>
        <w:r>
          <w:rPr>
            <w:noProof/>
            <w:webHidden/>
          </w:rPr>
          <w:t>27</w:t>
        </w:r>
        <w:r>
          <w:rPr>
            <w:noProof/>
            <w:webHidden/>
          </w:rPr>
          <w:fldChar w:fldCharType="end"/>
        </w:r>
      </w:hyperlink>
    </w:p>
    <w:p w14:paraId="61C0D9CE" w14:textId="2F4736FD"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72" w:history="1">
        <w:r w:rsidRPr="00BD78BE">
          <w:rPr>
            <w:rStyle w:val="Hyperlink"/>
            <w:noProof/>
          </w:rPr>
          <w:t>Figure 1</w:t>
        </w:r>
        <w:r>
          <w:rPr>
            <w:rStyle w:val="Hyperlink"/>
            <w:noProof/>
          </w:rPr>
          <w:t>3</w:t>
        </w:r>
        <w:r w:rsidRPr="00BD78BE">
          <w:rPr>
            <w:rStyle w:val="Hyperlink"/>
            <w:noProof/>
          </w:rPr>
          <w:t>: Inter</w:t>
        </w:r>
        <w:r w:rsidRPr="00BD78BE">
          <w:rPr>
            <w:rStyle w:val="Hyperlink"/>
            <w:noProof/>
          </w:rPr>
          <w:noBreakHyphen/>
          <w:t>storey Drift Profile of Five</w:t>
        </w:r>
        <w:r w:rsidRPr="00BD78BE">
          <w:rPr>
            <w:rStyle w:val="Hyperlink"/>
            <w:noProof/>
          </w:rPr>
          <w:noBreakHyphen/>
          <w:t xml:space="preserve">Storey Building under </w:t>
        </w:r>
        <w:r w:rsidR="001D4CCB">
          <w:rPr>
            <w:rStyle w:val="Hyperlink"/>
            <w:noProof/>
          </w:rPr>
          <w:t>RENDIL</w:t>
        </w:r>
        <w:r w:rsidRPr="00BD78BE">
          <w:rPr>
            <w:rStyle w:val="Hyperlink"/>
            <w:noProof/>
          </w:rPr>
          <w:t xml:space="preserve"> Ground Motion</w:t>
        </w:r>
        <w:r>
          <w:rPr>
            <w:noProof/>
            <w:webHidden/>
          </w:rPr>
          <w:t xml:space="preserve"> </w:t>
        </w:r>
        <w:r>
          <w:rPr>
            <w:noProof/>
            <w:webHidden/>
          </w:rPr>
          <w:fldChar w:fldCharType="begin"/>
        </w:r>
        <w:r>
          <w:rPr>
            <w:noProof/>
            <w:webHidden/>
          </w:rPr>
          <w:instrText xml:space="preserve"> PAGEREF _Toc215924972 \h </w:instrText>
        </w:r>
        <w:r>
          <w:rPr>
            <w:noProof/>
            <w:webHidden/>
          </w:rPr>
        </w:r>
        <w:r>
          <w:rPr>
            <w:noProof/>
            <w:webHidden/>
          </w:rPr>
          <w:fldChar w:fldCharType="separate"/>
        </w:r>
        <w:r>
          <w:rPr>
            <w:noProof/>
            <w:webHidden/>
          </w:rPr>
          <w:t>28</w:t>
        </w:r>
        <w:r>
          <w:rPr>
            <w:noProof/>
            <w:webHidden/>
          </w:rPr>
          <w:fldChar w:fldCharType="end"/>
        </w:r>
      </w:hyperlink>
    </w:p>
    <w:p w14:paraId="3E70904C" w14:textId="01879219"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73" w:history="1">
        <w:r w:rsidRPr="00BD78BE">
          <w:rPr>
            <w:rStyle w:val="Hyperlink"/>
            <w:noProof/>
          </w:rPr>
          <w:t xml:space="preserve">Figure </w:t>
        </w:r>
        <w:r>
          <w:rPr>
            <w:rStyle w:val="Hyperlink"/>
            <w:noProof/>
          </w:rPr>
          <w:t>14</w:t>
        </w:r>
        <w:r w:rsidRPr="00BD78BE">
          <w:rPr>
            <w:rStyle w:val="Hyperlink"/>
            <w:noProof/>
          </w:rPr>
          <w:t xml:space="preserve">: </w:t>
        </w:r>
        <w:r w:rsidRPr="00BD78BE">
          <w:rPr>
            <w:rStyle w:val="Hyperlink"/>
            <w:bCs/>
            <w:noProof/>
          </w:rPr>
          <w:t xml:space="preserve">Ground Motion Time History for Record </w:t>
        </w:r>
        <w:r w:rsidR="001D4CCB">
          <w:rPr>
            <w:rStyle w:val="Hyperlink"/>
            <w:bCs/>
            <w:noProof/>
          </w:rPr>
          <w:t>RENDIL</w:t>
        </w:r>
        <w:r>
          <w:rPr>
            <w:noProof/>
            <w:webHidden/>
          </w:rPr>
          <w:t xml:space="preserve"> </w:t>
        </w:r>
        <w:r>
          <w:rPr>
            <w:noProof/>
            <w:webHidden/>
          </w:rPr>
          <w:fldChar w:fldCharType="begin"/>
        </w:r>
        <w:r>
          <w:rPr>
            <w:noProof/>
            <w:webHidden/>
          </w:rPr>
          <w:instrText xml:space="preserve"> PAGEREF _Toc215924973 \h </w:instrText>
        </w:r>
        <w:r>
          <w:rPr>
            <w:noProof/>
            <w:webHidden/>
          </w:rPr>
        </w:r>
        <w:r>
          <w:rPr>
            <w:noProof/>
            <w:webHidden/>
          </w:rPr>
          <w:fldChar w:fldCharType="separate"/>
        </w:r>
        <w:r>
          <w:rPr>
            <w:noProof/>
            <w:webHidden/>
          </w:rPr>
          <w:t>29</w:t>
        </w:r>
        <w:r>
          <w:rPr>
            <w:noProof/>
            <w:webHidden/>
          </w:rPr>
          <w:fldChar w:fldCharType="end"/>
        </w:r>
      </w:hyperlink>
    </w:p>
    <w:p w14:paraId="7F5C92FD" w14:textId="1993C801"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74" w:history="1">
        <w:r w:rsidRPr="00BD78BE">
          <w:rPr>
            <w:rStyle w:val="Hyperlink"/>
            <w:noProof/>
          </w:rPr>
          <w:t xml:space="preserve">Figure </w:t>
        </w:r>
        <w:r>
          <w:rPr>
            <w:rStyle w:val="Hyperlink"/>
            <w:noProof/>
          </w:rPr>
          <w:t>15</w:t>
        </w:r>
        <w:r w:rsidRPr="00BD78BE">
          <w:rPr>
            <w:rStyle w:val="Hyperlink"/>
            <w:noProof/>
          </w:rPr>
          <w:t xml:space="preserve">: </w:t>
        </w:r>
        <w:r w:rsidRPr="00BD78BE">
          <w:rPr>
            <w:rStyle w:val="Hyperlink"/>
            <w:bCs/>
            <w:noProof/>
          </w:rPr>
          <w:t xml:space="preserve">Maximum Inter-Storey Drift Profile for Ground Motion </w:t>
        </w:r>
        <w:r w:rsidR="001D4CCB">
          <w:rPr>
            <w:rStyle w:val="Hyperlink"/>
            <w:bCs/>
            <w:noProof/>
          </w:rPr>
          <w:t>RENDIL</w:t>
        </w:r>
        <w:r w:rsidRPr="00BD78BE">
          <w:rPr>
            <w:rStyle w:val="Hyperlink"/>
            <w:bCs/>
            <w:noProof/>
          </w:rPr>
          <w:t xml:space="preserve"> (With and Without TMD</w:t>
        </w:r>
        <w:r>
          <w:rPr>
            <w:noProof/>
            <w:webHidden/>
          </w:rPr>
          <w:t xml:space="preserve"> </w:t>
        </w:r>
        <w:r>
          <w:rPr>
            <w:noProof/>
            <w:webHidden/>
          </w:rPr>
          <w:fldChar w:fldCharType="begin"/>
        </w:r>
        <w:r>
          <w:rPr>
            <w:noProof/>
            <w:webHidden/>
          </w:rPr>
          <w:instrText xml:space="preserve"> PAGEREF _Toc215924974 \h </w:instrText>
        </w:r>
        <w:r>
          <w:rPr>
            <w:noProof/>
            <w:webHidden/>
          </w:rPr>
        </w:r>
        <w:r>
          <w:rPr>
            <w:noProof/>
            <w:webHidden/>
          </w:rPr>
          <w:fldChar w:fldCharType="separate"/>
        </w:r>
        <w:r>
          <w:rPr>
            <w:noProof/>
            <w:webHidden/>
          </w:rPr>
          <w:t>30</w:t>
        </w:r>
        <w:r>
          <w:rPr>
            <w:noProof/>
            <w:webHidden/>
          </w:rPr>
          <w:fldChar w:fldCharType="end"/>
        </w:r>
      </w:hyperlink>
    </w:p>
    <w:p w14:paraId="1D7FFCE2" w14:textId="4058F449"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75" w:history="1">
        <w:r w:rsidRPr="00BD78BE">
          <w:rPr>
            <w:rStyle w:val="Hyperlink"/>
            <w:noProof/>
          </w:rPr>
          <w:t xml:space="preserve">Figure </w:t>
        </w:r>
        <w:r>
          <w:rPr>
            <w:rStyle w:val="Hyperlink"/>
            <w:noProof/>
          </w:rPr>
          <w:t>16</w:t>
        </w:r>
        <w:r w:rsidRPr="00BD78BE">
          <w:rPr>
            <w:rStyle w:val="Hyperlink"/>
            <w:noProof/>
          </w:rPr>
          <w:t xml:space="preserve">: Roof Displacement Time History for Ground Motion </w:t>
        </w:r>
        <w:r w:rsidR="001D4CCB">
          <w:rPr>
            <w:rStyle w:val="Hyperlink"/>
            <w:noProof/>
          </w:rPr>
          <w:t>RENDIL</w:t>
        </w:r>
        <w:r w:rsidRPr="00BD78BE">
          <w:rPr>
            <w:rStyle w:val="Hyperlink"/>
            <w:noProof/>
          </w:rPr>
          <w:t xml:space="preserve"> (With and Without TMD.</w:t>
        </w:r>
        <w:r>
          <w:rPr>
            <w:noProof/>
            <w:webHidden/>
          </w:rPr>
          <w:t xml:space="preserve"> </w:t>
        </w:r>
        <w:r>
          <w:rPr>
            <w:noProof/>
            <w:webHidden/>
          </w:rPr>
          <w:fldChar w:fldCharType="begin"/>
        </w:r>
        <w:r>
          <w:rPr>
            <w:noProof/>
            <w:webHidden/>
          </w:rPr>
          <w:instrText xml:space="preserve"> PAGEREF _Toc215924975 \h </w:instrText>
        </w:r>
        <w:r>
          <w:rPr>
            <w:noProof/>
            <w:webHidden/>
          </w:rPr>
        </w:r>
        <w:r>
          <w:rPr>
            <w:noProof/>
            <w:webHidden/>
          </w:rPr>
          <w:fldChar w:fldCharType="separate"/>
        </w:r>
        <w:r>
          <w:rPr>
            <w:noProof/>
            <w:webHidden/>
          </w:rPr>
          <w:t>31</w:t>
        </w:r>
        <w:r>
          <w:rPr>
            <w:noProof/>
            <w:webHidden/>
          </w:rPr>
          <w:fldChar w:fldCharType="end"/>
        </w:r>
      </w:hyperlink>
    </w:p>
    <w:p w14:paraId="52151F13" w14:textId="369189CC"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76" w:history="1">
        <w:r w:rsidRPr="00BD78BE">
          <w:rPr>
            <w:rStyle w:val="Hyperlink"/>
            <w:noProof/>
          </w:rPr>
          <w:t xml:space="preserve">Figure </w:t>
        </w:r>
        <w:r>
          <w:rPr>
            <w:rStyle w:val="Hyperlink"/>
            <w:noProof/>
          </w:rPr>
          <w:t>17</w:t>
        </w:r>
        <w:r w:rsidRPr="00BD78BE">
          <w:rPr>
            <w:rStyle w:val="Hyperlink"/>
            <w:noProof/>
          </w:rPr>
          <w:t xml:space="preserve">: </w:t>
        </w:r>
        <w:r w:rsidRPr="00BD78BE">
          <w:rPr>
            <w:rStyle w:val="Hyperlink"/>
            <w:bCs/>
            <w:noProof/>
          </w:rPr>
          <w:t>Time</w:t>
        </w:r>
        <w:r w:rsidRPr="00BD78BE">
          <w:rPr>
            <w:rStyle w:val="Hyperlink"/>
            <w:bCs/>
            <w:noProof/>
          </w:rPr>
          <w:noBreakHyphen/>
          <w:t xml:space="preserve">history of Ground Motion </w:t>
        </w:r>
        <w:r w:rsidR="001D4CCB">
          <w:rPr>
            <w:rStyle w:val="Hyperlink"/>
            <w:bCs/>
            <w:noProof/>
          </w:rPr>
          <w:t>RENDIL</w:t>
        </w:r>
        <w:r w:rsidRPr="00BD78BE">
          <w:rPr>
            <w:rStyle w:val="Hyperlink"/>
            <w:bCs/>
            <w:noProof/>
          </w:rPr>
          <w:t>.</w:t>
        </w:r>
        <w:r>
          <w:rPr>
            <w:noProof/>
            <w:webHidden/>
          </w:rPr>
          <w:t xml:space="preserve"> </w:t>
        </w:r>
        <w:r>
          <w:rPr>
            <w:noProof/>
            <w:webHidden/>
          </w:rPr>
          <w:fldChar w:fldCharType="begin"/>
        </w:r>
        <w:r>
          <w:rPr>
            <w:noProof/>
            <w:webHidden/>
          </w:rPr>
          <w:instrText xml:space="preserve"> PAGEREF _Toc215924976 \h </w:instrText>
        </w:r>
        <w:r>
          <w:rPr>
            <w:noProof/>
            <w:webHidden/>
          </w:rPr>
        </w:r>
        <w:r>
          <w:rPr>
            <w:noProof/>
            <w:webHidden/>
          </w:rPr>
          <w:fldChar w:fldCharType="separate"/>
        </w:r>
        <w:r>
          <w:rPr>
            <w:noProof/>
            <w:webHidden/>
          </w:rPr>
          <w:t>31</w:t>
        </w:r>
        <w:r>
          <w:rPr>
            <w:noProof/>
            <w:webHidden/>
          </w:rPr>
          <w:fldChar w:fldCharType="end"/>
        </w:r>
      </w:hyperlink>
    </w:p>
    <w:p w14:paraId="0F5605DB" w14:textId="6A6B6CAB"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77" w:history="1">
        <w:r w:rsidRPr="00BD78BE">
          <w:rPr>
            <w:rStyle w:val="Hyperlink"/>
            <w:noProof/>
          </w:rPr>
          <w:t xml:space="preserve">Figure </w:t>
        </w:r>
        <w:r>
          <w:rPr>
            <w:rStyle w:val="Hyperlink"/>
            <w:noProof/>
          </w:rPr>
          <w:t>18</w:t>
        </w:r>
        <w:r w:rsidRPr="00BD78BE">
          <w:rPr>
            <w:rStyle w:val="Hyperlink"/>
            <w:noProof/>
          </w:rPr>
          <w:t xml:space="preserve">: </w:t>
        </w:r>
        <w:r w:rsidRPr="00BD78BE">
          <w:rPr>
            <w:rStyle w:val="Hyperlink"/>
            <w:bCs/>
            <w:noProof/>
          </w:rPr>
          <w:t>Maximum Inter</w:t>
        </w:r>
        <w:r w:rsidRPr="00BD78BE">
          <w:rPr>
            <w:rStyle w:val="Hyperlink"/>
            <w:bCs/>
            <w:noProof/>
          </w:rPr>
          <w:noBreakHyphen/>
          <w:t xml:space="preserve">storey Drift Profile with and without TMD for </w:t>
        </w:r>
        <w:r w:rsidR="001D4CCB">
          <w:rPr>
            <w:rStyle w:val="Hyperlink"/>
            <w:bCs/>
            <w:noProof/>
          </w:rPr>
          <w:t>RENDIL</w:t>
        </w:r>
        <w:r w:rsidRPr="00BD78BE">
          <w:rPr>
            <w:rStyle w:val="Hyperlink"/>
            <w:bCs/>
            <w:noProof/>
          </w:rPr>
          <w:t>.</w:t>
        </w:r>
        <w:r>
          <w:rPr>
            <w:noProof/>
            <w:webHidden/>
          </w:rPr>
          <w:t xml:space="preserve"> </w:t>
        </w:r>
        <w:r>
          <w:rPr>
            <w:noProof/>
            <w:webHidden/>
          </w:rPr>
          <w:fldChar w:fldCharType="begin"/>
        </w:r>
        <w:r>
          <w:rPr>
            <w:noProof/>
            <w:webHidden/>
          </w:rPr>
          <w:instrText xml:space="preserve"> PAGEREF _Toc215924977 \h </w:instrText>
        </w:r>
        <w:r>
          <w:rPr>
            <w:noProof/>
            <w:webHidden/>
          </w:rPr>
        </w:r>
        <w:r>
          <w:rPr>
            <w:noProof/>
            <w:webHidden/>
          </w:rPr>
          <w:fldChar w:fldCharType="separate"/>
        </w:r>
        <w:r>
          <w:rPr>
            <w:noProof/>
            <w:webHidden/>
          </w:rPr>
          <w:t>32</w:t>
        </w:r>
        <w:r>
          <w:rPr>
            <w:noProof/>
            <w:webHidden/>
          </w:rPr>
          <w:fldChar w:fldCharType="end"/>
        </w:r>
      </w:hyperlink>
    </w:p>
    <w:p w14:paraId="722B4FE3" w14:textId="2029C50C" w:rsidR="00F92B23" w:rsidRDefault="00F92B23" w:rsidP="00F92B23">
      <w:pPr>
        <w:pStyle w:val="TableofFigures"/>
        <w:tabs>
          <w:tab w:val="right" w:leader="dot" w:pos="9016"/>
        </w:tabs>
        <w:jc w:val="left"/>
        <w:rPr>
          <w:rFonts w:asciiTheme="minorHAnsi" w:eastAsiaTheme="minorEastAsia" w:hAnsiTheme="minorHAnsi" w:cstheme="minorBidi"/>
          <w:noProof/>
          <w:kern w:val="2"/>
          <w:szCs w:val="24"/>
          <w:lang w:val="en-IN" w:eastAsia="en-IN"/>
          <w14:ligatures w14:val="standardContextual"/>
        </w:rPr>
      </w:pPr>
      <w:hyperlink w:anchor="_Toc215924978" w:history="1">
        <w:r w:rsidRPr="00BD78BE">
          <w:rPr>
            <w:rStyle w:val="Hyperlink"/>
            <w:noProof/>
          </w:rPr>
          <w:t xml:space="preserve">Figure </w:t>
        </w:r>
        <w:r>
          <w:rPr>
            <w:rStyle w:val="Hyperlink"/>
            <w:noProof/>
          </w:rPr>
          <w:t>19</w:t>
        </w:r>
        <w:r w:rsidRPr="00BD78BE">
          <w:rPr>
            <w:rStyle w:val="Hyperlink"/>
            <w:noProof/>
          </w:rPr>
          <w:t xml:space="preserve">: </w:t>
        </w:r>
        <w:r w:rsidRPr="00BD78BE">
          <w:rPr>
            <w:rStyle w:val="Hyperlink"/>
            <w:bCs/>
            <w:noProof/>
          </w:rPr>
          <w:t>Roof Displacement Time</w:t>
        </w:r>
        <w:r w:rsidRPr="00BD78BE">
          <w:rPr>
            <w:rStyle w:val="Hyperlink"/>
            <w:bCs/>
            <w:noProof/>
          </w:rPr>
          <w:noBreakHyphen/>
          <w:t xml:space="preserve">History with and without TMD for </w:t>
        </w:r>
        <w:r w:rsidR="001D4CCB">
          <w:rPr>
            <w:rStyle w:val="Hyperlink"/>
            <w:bCs/>
            <w:noProof/>
          </w:rPr>
          <w:t>RENDIL</w:t>
        </w:r>
        <w:r>
          <w:rPr>
            <w:noProof/>
            <w:webHidden/>
          </w:rPr>
          <w:t xml:space="preserve"> </w:t>
        </w:r>
        <w:r>
          <w:rPr>
            <w:noProof/>
            <w:webHidden/>
          </w:rPr>
          <w:fldChar w:fldCharType="begin"/>
        </w:r>
        <w:r>
          <w:rPr>
            <w:noProof/>
            <w:webHidden/>
          </w:rPr>
          <w:instrText xml:space="preserve"> PAGEREF _Toc215924978 \h </w:instrText>
        </w:r>
        <w:r>
          <w:rPr>
            <w:noProof/>
            <w:webHidden/>
          </w:rPr>
        </w:r>
        <w:r>
          <w:rPr>
            <w:noProof/>
            <w:webHidden/>
          </w:rPr>
          <w:fldChar w:fldCharType="separate"/>
        </w:r>
        <w:r>
          <w:rPr>
            <w:noProof/>
            <w:webHidden/>
          </w:rPr>
          <w:t>33</w:t>
        </w:r>
        <w:r>
          <w:rPr>
            <w:noProof/>
            <w:webHidden/>
          </w:rPr>
          <w:fldChar w:fldCharType="end"/>
        </w:r>
      </w:hyperlink>
    </w:p>
    <w:p w14:paraId="316EB596" w14:textId="02A4B38D" w:rsidR="004274E4" w:rsidRPr="004274E4" w:rsidRDefault="00F92B23" w:rsidP="00F92B23">
      <w:r>
        <w:rPr>
          <w:rFonts w:ascii="Times New Roman" w:hAnsi="Times New Roman"/>
          <w:sz w:val="24"/>
        </w:rPr>
        <w:fldChar w:fldCharType="end"/>
      </w:r>
    </w:p>
    <w:p w14:paraId="1A8BD7F4" w14:textId="77777777" w:rsidR="00D76C4C" w:rsidRDefault="00D76C4C" w:rsidP="004274E4">
      <w:pPr>
        <w:jc w:val="both"/>
      </w:pPr>
    </w:p>
    <w:p w14:paraId="4D2DD5B2" w14:textId="77777777" w:rsidR="00D76C4C" w:rsidRDefault="00D76C4C" w:rsidP="004274E4">
      <w:pPr>
        <w:jc w:val="both"/>
      </w:pPr>
    </w:p>
    <w:p w14:paraId="319CFD08" w14:textId="77777777" w:rsidR="00D76C4C" w:rsidRDefault="00D76C4C" w:rsidP="00D76C4C"/>
    <w:p w14:paraId="6F08B28A" w14:textId="48FFEC88" w:rsidR="00D76C4C" w:rsidRPr="00D76C4C" w:rsidRDefault="00D76C4C" w:rsidP="00D76C4C">
      <w:pPr>
        <w:pStyle w:val="ListParagraph"/>
        <w:numPr>
          <w:ilvl w:val="0"/>
          <w:numId w:val="134"/>
        </w:numPr>
        <w:sectPr w:rsidR="00D76C4C" w:rsidRPr="00D76C4C" w:rsidSect="006B3947">
          <w:footerReference w:type="default" r:id="rId9"/>
          <w:pgSz w:w="11906" w:h="16838"/>
          <w:pgMar w:top="1440" w:right="1440" w:bottom="1440" w:left="1440" w:header="708" w:footer="708" w:gutter="0"/>
          <w:pgNumType w:fmt="lowerRoman" w:start="1"/>
          <w:cols w:space="708"/>
          <w:docGrid w:linePitch="360"/>
        </w:sectPr>
      </w:pPr>
    </w:p>
    <w:p w14:paraId="22021B8E" w14:textId="7C718BE4" w:rsidR="00E564AF" w:rsidRDefault="00DA3AF7" w:rsidP="00B375FC">
      <w:pPr>
        <w:pStyle w:val="Heading1"/>
        <w:numPr>
          <w:ilvl w:val="0"/>
          <w:numId w:val="134"/>
        </w:numPr>
      </w:pPr>
      <w:bookmarkStart w:id="30" w:name="_Toc215427039"/>
      <w:bookmarkStart w:id="31" w:name="_Toc215427323"/>
      <w:bookmarkStart w:id="32" w:name="_Toc215427781"/>
      <w:bookmarkStart w:id="33" w:name="_Toc215427855"/>
      <w:bookmarkStart w:id="34" w:name="_Toc215924255"/>
      <w:r w:rsidRPr="002359DD">
        <w:lastRenderedPageBreak/>
        <w:t>INTRODUCTION</w:t>
      </w:r>
      <w:bookmarkEnd w:id="30"/>
      <w:bookmarkEnd w:id="31"/>
      <w:bookmarkEnd w:id="32"/>
      <w:bookmarkEnd w:id="33"/>
      <w:bookmarkEnd w:id="34"/>
    </w:p>
    <w:p w14:paraId="10F9C94B" w14:textId="77777777" w:rsidR="00CE2F86" w:rsidRPr="00E3288A" w:rsidRDefault="00CE2F86" w:rsidP="00E3288A">
      <w:pPr>
        <w:pStyle w:val="SUB"/>
      </w:pPr>
    </w:p>
    <w:p w14:paraId="45E7DF57" w14:textId="77777777" w:rsidR="00E564AF" w:rsidRPr="00E3288A" w:rsidRDefault="00E564AF" w:rsidP="007F549D">
      <w:pPr>
        <w:pStyle w:val="Heading2"/>
      </w:pPr>
      <w:bookmarkStart w:id="35" w:name="_Toc215924256"/>
      <w:r w:rsidRPr="00E3288A">
        <w:t>1.1 Background</w:t>
      </w:r>
      <w:bookmarkEnd w:id="35"/>
    </w:p>
    <w:p w14:paraId="52636468" w14:textId="77777777" w:rsidR="00A37781" w:rsidRDefault="00A37781" w:rsidP="00A37781">
      <w:pPr>
        <w:autoSpaceDE w:val="0"/>
        <w:autoSpaceDN w:val="0"/>
        <w:adjustRightInd w:val="0"/>
        <w:spacing w:after="0" w:line="360" w:lineRule="auto"/>
        <w:jc w:val="both"/>
        <w:rPr>
          <w:rFonts w:ascii="Times New Roman" w:hAnsi="Times New Roman"/>
          <w:sz w:val="24"/>
          <w:szCs w:val="24"/>
          <w:lang w:val="en-IN"/>
        </w:rPr>
      </w:pPr>
      <w:r w:rsidRPr="00A37781">
        <w:rPr>
          <w:rFonts w:ascii="Times New Roman" w:hAnsi="Times New Roman"/>
          <w:sz w:val="24"/>
          <w:szCs w:val="24"/>
          <w:lang w:val="en-IN"/>
        </w:rPr>
        <w:t>Multi-storey reinforced concrete buildings dominate urban infrastructure across India's seismic zones II through V, where earthquake ground motions ranging from moderate (Zone II: Z=0.10) to severe (Zone V: Z=0.36) pose existential threats to structural stability and human safety. IS 1893 (Part 1):2016 establishes the cornerstone of Indian seismic design philosophy through ductility-based response reduction factors (R=3-5 for SMRF/OMRF systems) and stringent inter-storey drift limits: 0.004h for EL-type structures and 0.0025h for moment-resisting frames, where </w:t>
      </w:r>
      <w:r w:rsidRPr="00A37781">
        <w:rPr>
          <w:rFonts w:ascii="Times New Roman" w:hAnsi="Times New Roman"/>
          <w:i/>
          <w:iCs/>
          <w:sz w:val="24"/>
          <w:szCs w:val="24"/>
          <w:lang w:val="en-IN"/>
        </w:rPr>
        <w:t>h</w:t>
      </w:r>
      <w:r w:rsidRPr="00A37781">
        <w:rPr>
          <w:rFonts w:ascii="Times New Roman" w:hAnsi="Times New Roman"/>
          <w:sz w:val="24"/>
          <w:szCs w:val="24"/>
          <w:lang w:val="en-IN"/>
        </w:rPr>
        <w:t> represents storey height. These limits ensure serviceability and prevent P-Delta instability under design-basis earthquakes (DBE), yet they primarily address primary lateral force-resisting systems without explicit provisions for supplementary energy dissipation devices.​</w:t>
      </w:r>
    </w:p>
    <w:p w14:paraId="23325DA8" w14:textId="1027195D" w:rsidR="00204393" w:rsidRDefault="00204393" w:rsidP="005A6729">
      <w:pPr>
        <w:pStyle w:val="Caption"/>
        <w:rPr>
          <w:szCs w:val="24"/>
        </w:rPr>
      </w:pPr>
      <w:r>
        <w:rPr>
          <w:noProof/>
          <w:szCs w:val="24"/>
          <w:lang w:val="en-IN"/>
          <w14:ligatures w14:val="standardContextual"/>
        </w:rPr>
        <w:drawing>
          <wp:inline distT="0" distB="0" distL="0" distR="0" wp14:anchorId="7E79E3A5" wp14:editId="705C8CF2">
            <wp:extent cx="5731510" cy="4298950"/>
            <wp:effectExtent l="0" t="0" r="2540" b="6350"/>
            <wp:docPr id="834934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3425" name="Picture 834934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F6E828D" w14:textId="3A76B85D" w:rsidR="005A6729" w:rsidRPr="004418BE" w:rsidRDefault="005A6729" w:rsidP="005A6729">
      <w:pPr>
        <w:pStyle w:val="Caption"/>
        <w:rPr>
          <w:szCs w:val="24"/>
          <w:lang w:val="en-IN"/>
        </w:rPr>
      </w:pPr>
      <w:bookmarkStart w:id="36" w:name="_Toc215581112"/>
      <w:bookmarkStart w:id="37" w:name="_Toc215924960"/>
      <w:r>
        <w:t xml:space="preserve">Figure </w:t>
      </w:r>
      <w:r>
        <w:fldChar w:fldCharType="begin"/>
      </w:r>
      <w:r>
        <w:instrText xml:space="preserve"> SEQ Figure \* ARABIC </w:instrText>
      </w:r>
      <w:r>
        <w:fldChar w:fldCharType="separate"/>
      </w:r>
      <w:r w:rsidR="004274E4">
        <w:rPr>
          <w:noProof/>
        </w:rPr>
        <w:t>1</w:t>
      </w:r>
      <w:r>
        <w:fldChar w:fldCharType="end"/>
      </w:r>
      <w:r w:rsidRPr="004418BE">
        <w:rPr>
          <w:szCs w:val="24"/>
        </w:rPr>
        <w:t>: Three</w:t>
      </w:r>
      <w:r w:rsidRPr="004418BE">
        <w:rPr>
          <w:szCs w:val="24"/>
        </w:rPr>
        <w:noBreakHyphen/>
        <w:t>Dimensional View of Five</w:t>
      </w:r>
      <w:r w:rsidRPr="004418BE">
        <w:rPr>
          <w:szCs w:val="24"/>
        </w:rPr>
        <w:noBreakHyphen/>
        <w:t>Storey RC Moment</w:t>
      </w:r>
      <w:r w:rsidRPr="004418BE">
        <w:rPr>
          <w:szCs w:val="24"/>
        </w:rPr>
        <w:noBreakHyphen/>
        <w:t>Resisting Frame Building with 6 m × 6 m Bays</w:t>
      </w:r>
      <w:bookmarkEnd w:id="36"/>
      <w:bookmarkEnd w:id="37"/>
    </w:p>
    <w:p w14:paraId="4378E178" w14:textId="77777777" w:rsidR="005A6729" w:rsidRPr="005A6729" w:rsidRDefault="005A6729" w:rsidP="005A6729">
      <w:pPr>
        <w:jc w:val="center"/>
      </w:pPr>
    </w:p>
    <w:p w14:paraId="4A0FD53A" w14:textId="77777777" w:rsidR="00A37781" w:rsidRPr="00A37781" w:rsidRDefault="00A37781" w:rsidP="00A37781">
      <w:pPr>
        <w:autoSpaceDE w:val="0"/>
        <w:autoSpaceDN w:val="0"/>
        <w:adjustRightInd w:val="0"/>
        <w:spacing w:after="0" w:line="360" w:lineRule="auto"/>
        <w:jc w:val="both"/>
        <w:rPr>
          <w:rFonts w:ascii="Times New Roman" w:hAnsi="Times New Roman"/>
          <w:sz w:val="24"/>
          <w:szCs w:val="24"/>
          <w:lang w:val="en-IN"/>
        </w:rPr>
      </w:pPr>
      <w:r w:rsidRPr="00A37781">
        <w:rPr>
          <w:rFonts w:ascii="Times New Roman" w:hAnsi="Times New Roman"/>
          <w:sz w:val="24"/>
          <w:szCs w:val="24"/>
          <w:lang w:val="en-IN"/>
        </w:rPr>
        <w:lastRenderedPageBreak/>
        <w:t>This study focuses specifically on Seismic Zone III (Z=0.16) - representing moderate seismic hazard regions including major urban centers like Surat, Ahmedabad, and parts of Maharashtra, Gujarat, and Madhya Pradesh. Zone III demands balanced design considering both serviceability (frequent earthquakes) and collapse prevention (design basis events), making TMD implementation particularly valuable for cost-effective performance enhancement.</w:t>
      </w:r>
    </w:p>
    <w:p w14:paraId="5C73FE0A" w14:textId="01980BF2" w:rsidR="00A37781" w:rsidRPr="00A37781" w:rsidRDefault="00A37781" w:rsidP="00A37781">
      <w:pPr>
        <w:autoSpaceDE w:val="0"/>
        <w:autoSpaceDN w:val="0"/>
        <w:adjustRightInd w:val="0"/>
        <w:spacing w:after="0" w:line="360" w:lineRule="auto"/>
        <w:jc w:val="both"/>
        <w:rPr>
          <w:rFonts w:ascii="Times New Roman" w:hAnsi="Times New Roman"/>
          <w:sz w:val="24"/>
          <w:szCs w:val="24"/>
          <w:lang w:val="en-IN"/>
        </w:rPr>
      </w:pPr>
      <w:r w:rsidRPr="00A37781">
        <w:rPr>
          <w:rFonts w:ascii="Times New Roman" w:hAnsi="Times New Roman"/>
          <w:sz w:val="24"/>
          <w:szCs w:val="24"/>
          <w:lang w:val="en-IN"/>
        </w:rPr>
        <w:t>The transition from equivalent static analysis (ESA) to response spectrum analysis (RSA) and nonlinear time-history analysis (NTHA) reflects evolving performance-based seismic design paradigms. ESA provides conservative force envelopes suitable for preliminary sizing but fails to capture dynamic amplification effects. RSA offers modal superposition for regular structures but underestimates torsional demands in irregular plans. NTHA, employing actual accelerograms scaled to Zone III PGA = 0.16g, reveals time-varying displacement histories critical for drift evaluation and vibration control device sizing. </w:t>
      </w:r>
      <w:r w:rsidR="005D6911">
        <w:rPr>
          <w:rFonts w:ascii="Times New Roman" w:hAnsi="Times New Roman"/>
          <w:sz w:val="24"/>
          <w:szCs w:val="24"/>
          <w:lang w:val="en-IN"/>
        </w:rPr>
        <w:t>Near-field (Rendil)</w:t>
      </w:r>
      <w:r w:rsidRPr="00A37781">
        <w:rPr>
          <w:rFonts w:ascii="Times New Roman" w:hAnsi="Times New Roman"/>
          <w:sz w:val="24"/>
          <w:szCs w:val="24"/>
          <w:lang w:val="en-IN"/>
        </w:rPr>
        <w:t xml:space="preserve"> earthquakes (PGA &gt; 0.25g, pulse periods 0.5-2.0s) generate long-period velocity pulses causing directional amplification, while </w:t>
      </w:r>
      <w:r w:rsidR="005D6911">
        <w:rPr>
          <w:rFonts w:ascii="Times New Roman" w:hAnsi="Times New Roman"/>
          <w:sz w:val="24"/>
          <w:szCs w:val="24"/>
          <w:lang w:val="en-IN"/>
        </w:rPr>
        <w:t xml:space="preserve">Far-field (Kobe) </w:t>
      </w:r>
      <w:r w:rsidRPr="00A37781">
        <w:rPr>
          <w:rFonts w:ascii="Times New Roman" w:hAnsi="Times New Roman"/>
          <w:sz w:val="24"/>
          <w:szCs w:val="24"/>
          <w:lang w:val="en-IN"/>
        </w:rPr>
        <w:t>motions exhibit broadband frequency content better suited for classical response spectrum methods.​</w:t>
      </w:r>
    </w:p>
    <w:p w14:paraId="7D32F693" w14:textId="77777777" w:rsidR="007F549D" w:rsidRDefault="00A37781" w:rsidP="007F549D">
      <w:pPr>
        <w:autoSpaceDE w:val="0"/>
        <w:autoSpaceDN w:val="0"/>
        <w:adjustRightInd w:val="0"/>
        <w:spacing w:after="0" w:line="360" w:lineRule="auto"/>
        <w:jc w:val="both"/>
        <w:rPr>
          <w:rFonts w:ascii="Times New Roman" w:hAnsi="Times New Roman"/>
          <w:sz w:val="24"/>
          <w:szCs w:val="24"/>
          <w:lang w:val="en-IN"/>
        </w:rPr>
      </w:pPr>
      <w:r w:rsidRPr="00A37781">
        <w:rPr>
          <w:rFonts w:ascii="Times New Roman" w:hAnsi="Times New Roman"/>
          <w:sz w:val="24"/>
          <w:szCs w:val="24"/>
          <w:lang w:val="en-IN"/>
        </w:rPr>
        <w:t>Tuned Mass Dampers (TMDs) represent passive vibration control technology where auxiliary mass-spring-damper systems tuned to primary structure frequencies redistribute seismic energy, achieving 25-60% reductions in peak roof displacement, inter-storey drift, and floor accelerations under Zone III demands. Unlike base isolation (high cost, large plan dimensions) or viscous dampers (limited stroke capacity), TMDs offer practical retrofit solutions for existing high-rises and new constructions exceeding IS 1893 drift tolerances.</w:t>
      </w:r>
    </w:p>
    <w:p w14:paraId="506AE55B" w14:textId="3AF5A7CB" w:rsidR="00A37781" w:rsidRPr="007F549D" w:rsidRDefault="00A37781" w:rsidP="009F3904">
      <w:pPr>
        <w:pStyle w:val="Heading2"/>
        <w:rPr>
          <w:szCs w:val="24"/>
        </w:rPr>
      </w:pPr>
      <w:bookmarkStart w:id="38" w:name="_Toc215924257"/>
      <w:r w:rsidRPr="007F549D">
        <w:t>1.2 Indian Code Framework and Zone III Specifics</w:t>
      </w:r>
      <w:bookmarkEnd w:id="38"/>
    </w:p>
    <w:p w14:paraId="2FEDB039" w14:textId="77777777" w:rsidR="00A37781" w:rsidRPr="00A37781" w:rsidRDefault="00A37781" w:rsidP="00A37781">
      <w:pPr>
        <w:autoSpaceDE w:val="0"/>
        <w:autoSpaceDN w:val="0"/>
        <w:adjustRightInd w:val="0"/>
        <w:spacing w:after="0" w:line="360" w:lineRule="auto"/>
        <w:jc w:val="both"/>
        <w:rPr>
          <w:rFonts w:ascii="Times New Roman" w:hAnsi="Times New Roman"/>
          <w:sz w:val="24"/>
          <w:szCs w:val="24"/>
          <w:lang w:val="en-IN"/>
        </w:rPr>
      </w:pPr>
      <w:r w:rsidRPr="00A37781">
        <w:rPr>
          <w:rFonts w:ascii="Times New Roman" w:hAnsi="Times New Roman"/>
          <w:sz w:val="24"/>
          <w:szCs w:val="24"/>
          <w:lang w:val="en-IN"/>
        </w:rPr>
        <w:t>IS 456:2000 governs RC member sizing through empirical span/depth ratios (span/12 for beams, minimum dimensions 230mm width × 450mm depth for typical bays) and development length provisions. IS 875 (Parts 1&amp;2) quantifies dead loads (slab self-weight 25 kN/m³, finishes 1-2 kN/m²) and live loads (3-5 kN/m² office/residential with 25-50% reduction per IS 1893 Table 8 for seismic mass calculation). IS 1893 mandates seismic weight computation as DL + 25%LL, fundamental period estimation T = 0.075h^0.75 for RC moment frames, and Rayleigh damping matrix formulation targeting 2-5% critical damping at first two modes.</w:t>
      </w:r>
    </w:p>
    <w:p w14:paraId="4C8E3E38" w14:textId="77777777" w:rsidR="00A37781" w:rsidRPr="00A37781" w:rsidRDefault="00A37781" w:rsidP="00A37781">
      <w:pPr>
        <w:autoSpaceDE w:val="0"/>
        <w:autoSpaceDN w:val="0"/>
        <w:adjustRightInd w:val="0"/>
        <w:spacing w:after="0" w:line="360" w:lineRule="auto"/>
        <w:jc w:val="both"/>
        <w:rPr>
          <w:rFonts w:ascii="Times New Roman" w:hAnsi="Times New Roman"/>
          <w:sz w:val="24"/>
          <w:szCs w:val="24"/>
          <w:lang w:val="en-IN"/>
        </w:rPr>
      </w:pPr>
      <w:r w:rsidRPr="00A37781">
        <w:rPr>
          <w:rFonts w:ascii="Times New Roman" w:hAnsi="Times New Roman"/>
          <w:sz w:val="24"/>
          <w:szCs w:val="24"/>
          <w:lang w:val="en-IN"/>
        </w:rPr>
        <w:t>Zone III characteristics (Z=0.16) require moderate base shear (V_b = A_h × W = 0.16 × (Sa/g) × (I/R) × W) with design acceleration spectrum peaking at Sa/g = 2.5 for T&lt;0.5s (short period structures). Critical research gaps persist: Indian codes provide no algorithmic procedures for TMD parameter selection (mass ratio μ=1-5%, frequency ratio f=0.95-1.05, damping ratio ζ=5-</w:t>
      </w:r>
      <w:r w:rsidRPr="00A37781">
        <w:rPr>
          <w:rFonts w:ascii="Times New Roman" w:hAnsi="Times New Roman"/>
          <w:sz w:val="24"/>
          <w:szCs w:val="24"/>
          <w:lang w:val="en-IN"/>
        </w:rPr>
        <w:lastRenderedPageBreak/>
        <w:t>20%), TMD placement optimization for irregular plans, or performance quantification under site-specific Zone III ground motions. Classical Den Hartog formulas assume undamped single-DOF primaries unsuitable for multi-storey MDOF systems exhibiting closely-spaced modes and Rayleigh damping.</w:t>
      </w:r>
    </w:p>
    <w:p w14:paraId="07F5B713" w14:textId="2A0B8B50" w:rsidR="00A37781" w:rsidRPr="00A37781" w:rsidRDefault="00A37781" w:rsidP="007F549D">
      <w:pPr>
        <w:pStyle w:val="Heading2"/>
      </w:pPr>
      <w:bookmarkStart w:id="39" w:name="_Toc215924258"/>
      <w:r w:rsidRPr="00A37781">
        <w:t>1.3 Research Motivation</w:t>
      </w:r>
      <w:bookmarkEnd w:id="39"/>
      <w:r w:rsidRPr="00A37781">
        <w:t xml:space="preserve"> </w:t>
      </w:r>
    </w:p>
    <w:p w14:paraId="787D0760" w14:textId="77777777" w:rsidR="00A37781" w:rsidRPr="00A37781" w:rsidRDefault="00A37781" w:rsidP="00A37781">
      <w:pPr>
        <w:autoSpaceDE w:val="0"/>
        <w:autoSpaceDN w:val="0"/>
        <w:adjustRightInd w:val="0"/>
        <w:spacing w:after="0" w:line="360" w:lineRule="auto"/>
        <w:jc w:val="both"/>
        <w:rPr>
          <w:rFonts w:ascii="Times New Roman" w:hAnsi="Times New Roman"/>
          <w:sz w:val="24"/>
          <w:szCs w:val="24"/>
          <w:lang w:val="en-IN"/>
        </w:rPr>
      </w:pPr>
      <w:r w:rsidRPr="00A37781">
        <w:rPr>
          <w:rFonts w:ascii="Times New Roman" w:hAnsi="Times New Roman"/>
          <w:sz w:val="24"/>
          <w:szCs w:val="24"/>
          <w:lang w:val="en-IN"/>
        </w:rPr>
        <w:t>This project addresses these gaps through an integrated computational framework combining:</w:t>
      </w:r>
    </w:p>
    <w:p w14:paraId="6F90E5E8" w14:textId="77777777" w:rsidR="00A37781" w:rsidRPr="00A37781" w:rsidRDefault="00A37781" w:rsidP="00A37781">
      <w:pPr>
        <w:numPr>
          <w:ilvl w:val="0"/>
          <w:numId w:val="131"/>
        </w:numPr>
        <w:autoSpaceDE w:val="0"/>
        <w:autoSpaceDN w:val="0"/>
        <w:adjustRightInd w:val="0"/>
        <w:spacing w:after="0" w:line="360" w:lineRule="auto"/>
        <w:jc w:val="both"/>
        <w:rPr>
          <w:rFonts w:ascii="Times New Roman" w:hAnsi="Times New Roman"/>
          <w:sz w:val="24"/>
          <w:szCs w:val="24"/>
          <w:lang w:val="en-IN"/>
        </w:rPr>
      </w:pPr>
      <w:r w:rsidRPr="00A37781">
        <w:rPr>
          <w:rFonts w:ascii="Times New Roman" w:hAnsi="Times New Roman"/>
          <w:sz w:val="24"/>
          <w:szCs w:val="24"/>
          <w:lang w:val="en-IN"/>
        </w:rPr>
        <w:t>IS code-compliant preliminary design generating realistic beam/column/slab geometries and seismic masses scaled for Zone III (Z=0.16)</w:t>
      </w:r>
    </w:p>
    <w:p w14:paraId="24D0F530" w14:textId="77777777" w:rsidR="00A37781" w:rsidRPr="00A37781" w:rsidRDefault="00A37781" w:rsidP="00A37781">
      <w:pPr>
        <w:numPr>
          <w:ilvl w:val="0"/>
          <w:numId w:val="131"/>
        </w:numPr>
        <w:autoSpaceDE w:val="0"/>
        <w:autoSpaceDN w:val="0"/>
        <w:adjustRightInd w:val="0"/>
        <w:spacing w:after="0" w:line="360" w:lineRule="auto"/>
        <w:jc w:val="both"/>
        <w:rPr>
          <w:rFonts w:ascii="Times New Roman" w:hAnsi="Times New Roman"/>
          <w:sz w:val="24"/>
          <w:szCs w:val="24"/>
          <w:lang w:val="en-IN"/>
        </w:rPr>
      </w:pPr>
      <w:r w:rsidRPr="00A37781">
        <w:rPr>
          <w:rFonts w:ascii="Times New Roman" w:hAnsi="Times New Roman"/>
          <w:sz w:val="24"/>
          <w:szCs w:val="24"/>
          <w:lang w:val="en-IN"/>
        </w:rPr>
        <w:t>Automated 3D OpenSeesPy modeling of regular rectangular and L-shaped irregular buildings as elastic MDOF systems</w:t>
      </w:r>
    </w:p>
    <w:p w14:paraId="7F5AE84F" w14:textId="77777777" w:rsidR="00A37781" w:rsidRPr="00A37781" w:rsidRDefault="00A37781" w:rsidP="00A37781">
      <w:pPr>
        <w:numPr>
          <w:ilvl w:val="0"/>
          <w:numId w:val="131"/>
        </w:numPr>
        <w:autoSpaceDE w:val="0"/>
        <w:autoSpaceDN w:val="0"/>
        <w:adjustRightInd w:val="0"/>
        <w:spacing w:after="0" w:line="360" w:lineRule="auto"/>
        <w:jc w:val="both"/>
        <w:rPr>
          <w:rFonts w:ascii="Times New Roman" w:hAnsi="Times New Roman"/>
          <w:sz w:val="24"/>
          <w:szCs w:val="24"/>
          <w:lang w:val="en-IN"/>
        </w:rPr>
      </w:pPr>
      <w:r w:rsidRPr="00A37781">
        <w:rPr>
          <w:rFonts w:ascii="Times New Roman" w:hAnsi="Times New Roman"/>
          <w:sz w:val="24"/>
          <w:szCs w:val="24"/>
          <w:lang w:val="en-IN"/>
        </w:rPr>
        <w:t>Nonlinear time-history analysis using Newmark-β (γ=0.5, β=0.25) integration with uniform base excitation scaled to Zone III PGA</w:t>
      </w:r>
    </w:p>
    <w:p w14:paraId="5D8F0F8A" w14:textId="77777777" w:rsidR="00A37781" w:rsidRPr="00A37781" w:rsidRDefault="00A37781" w:rsidP="00A37781">
      <w:pPr>
        <w:numPr>
          <w:ilvl w:val="0"/>
          <w:numId w:val="131"/>
        </w:numPr>
        <w:autoSpaceDE w:val="0"/>
        <w:autoSpaceDN w:val="0"/>
        <w:adjustRightInd w:val="0"/>
        <w:spacing w:after="0" w:line="360" w:lineRule="auto"/>
        <w:jc w:val="both"/>
        <w:rPr>
          <w:rFonts w:ascii="Times New Roman" w:hAnsi="Times New Roman"/>
          <w:sz w:val="24"/>
          <w:szCs w:val="24"/>
          <w:lang w:val="en-IN"/>
        </w:rPr>
      </w:pPr>
      <w:r w:rsidRPr="00A37781">
        <w:rPr>
          <w:rFonts w:ascii="Times New Roman" w:hAnsi="Times New Roman"/>
          <w:sz w:val="24"/>
          <w:szCs w:val="24"/>
          <w:lang w:val="en-IN"/>
        </w:rPr>
        <w:t>Genetic Algorithm (GA) optimization of single/dual TMD parameters (μ, f, ζ, nodal location) minimizing RMS roof displacement</w:t>
      </w:r>
    </w:p>
    <w:p w14:paraId="54541040" w14:textId="77777777" w:rsidR="00A37781" w:rsidRPr="00A37781" w:rsidRDefault="00A37781" w:rsidP="00A37781">
      <w:pPr>
        <w:numPr>
          <w:ilvl w:val="0"/>
          <w:numId w:val="131"/>
        </w:numPr>
        <w:autoSpaceDE w:val="0"/>
        <w:autoSpaceDN w:val="0"/>
        <w:adjustRightInd w:val="0"/>
        <w:spacing w:after="0" w:line="360" w:lineRule="auto"/>
        <w:jc w:val="both"/>
        <w:rPr>
          <w:rFonts w:ascii="Times New Roman" w:hAnsi="Times New Roman"/>
          <w:sz w:val="24"/>
          <w:szCs w:val="24"/>
          <w:lang w:val="en-IN"/>
        </w:rPr>
      </w:pPr>
      <w:r w:rsidRPr="00A37781">
        <w:rPr>
          <w:rFonts w:ascii="Times New Roman" w:hAnsi="Times New Roman"/>
          <w:sz w:val="24"/>
          <w:szCs w:val="24"/>
          <w:lang w:val="en-IN"/>
        </w:rPr>
        <w:t>Three dedicated analysis scripts targeting inter-storey drift, absolute displacement, and combined performance metrics</w:t>
      </w:r>
    </w:p>
    <w:p w14:paraId="27CF8129" w14:textId="7EF2E853" w:rsidR="00FA16CE" w:rsidRDefault="00FA16CE" w:rsidP="00A37781">
      <w:pPr>
        <w:autoSpaceDE w:val="0"/>
        <w:autoSpaceDN w:val="0"/>
        <w:adjustRightInd w:val="0"/>
        <w:spacing w:after="0" w:line="360" w:lineRule="auto"/>
        <w:jc w:val="both"/>
        <w:rPr>
          <w:rFonts w:ascii="Times New Roman" w:hAnsi="Times New Roman"/>
          <w:b/>
          <w:bCs/>
          <w:sz w:val="24"/>
          <w:szCs w:val="24"/>
          <w:lang w:val="en-IN"/>
        </w:rPr>
      </w:pPr>
    </w:p>
    <w:p w14:paraId="5B756C77" w14:textId="77777777" w:rsidR="00A37781" w:rsidRDefault="00A37781" w:rsidP="00A37781">
      <w:pPr>
        <w:autoSpaceDE w:val="0"/>
        <w:autoSpaceDN w:val="0"/>
        <w:adjustRightInd w:val="0"/>
        <w:spacing w:after="0" w:line="360" w:lineRule="auto"/>
        <w:jc w:val="both"/>
        <w:rPr>
          <w:rFonts w:ascii="Times New Roman" w:hAnsi="Times New Roman"/>
          <w:b/>
          <w:bCs/>
          <w:sz w:val="24"/>
          <w:szCs w:val="24"/>
          <w:lang w:val="en-IN"/>
        </w:rPr>
      </w:pPr>
    </w:p>
    <w:p w14:paraId="7EFF5CF8" w14:textId="77777777" w:rsidR="00A37781" w:rsidRDefault="00A37781" w:rsidP="00A37781">
      <w:pPr>
        <w:autoSpaceDE w:val="0"/>
        <w:autoSpaceDN w:val="0"/>
        <w:adjustRightInd w:val="0"/>
        <w:spacing w:after="0" w:line="360" w:lineRule="auto"/>
        <w:jc w:val="both"/>
        <w:rPr>
          <w:rFonts w:ascii="Times New Roman" w:hAnsi="Times New Roman"/>
          <w:b/>
          <w:bCs/>
          <w:sz w:val="24"/>
          <w:szCs w:val="24"/>
          <w:lang w:val="en-IN"/>
        </w:rPr>
      </w:pPr>
    </w:p>
    <w:p w14:paraId="52ADA1F1" w14:textId="77777777" w:rsidR="004B4930" w:rsidRDefault="004B4930" w:rsidP="00A37781">
      <w:pPr>
        <w:autoSpaceDE w:val="0"/>
        <w:autoSpaceDN w:val="0"/>
        <w:adjustRightInd w:val="0"/>
        <w:spacing w:after="0" w:line="360" w:lineRule="auto"/>
        <w:jc w:val="both"/>
        <w:rPr>
          <w:rFonts w:ascii="Times New Roman" w:hAnsi="Times New Roman"/>
          <w:b/>
          <w:bCs/>
          <w:sz w:val="24"/>
          <w:szCs w:val="24"/>
          <w:lang w:val="en-IN"/>
        </w:rPr>
      </w:pPr>
    </w:p>
    <w:p w14:paraId="34E80BC1" w14:textId="77777777" w:rsidR="004B4930" w:rsidRDefault="004B4930" w:rsidP="00A37781">
      <w:pPr>
        <w:autoSpaceDE w:val="0"/>
        <w:autoSpaceDN w:val="0"/>
        <w:adjustRightInd w:val="0"/>
        <w:spacing w:after="0" w:line="360" w:lineRule="auto"/>
        <w:jc w:val="both"/>
        <w:rPr>
          <w:rFonts w:ascii="Times New Roman" w:hAnsi="Times New Roman"/>
          <w:b/>
          <w:bCs/>
          <w:sz w:val="24"/>
          <w:szCs w:val="24"/>
          <w:lang w:val="en-IN"/>
        </w:rPr>
      </w:pPr>
    </w:p>
    <w:p w14:paraId="61E149B0" w14:textId="77777777" w:rsidR="004B4930" w:rsidRDefault="004B4930" w:rsidP="00A37781">
      <w:pPr>
        <w:autoSpaceDE w:val="0"/>
        <w:autoSpaceDN w:val="0"/>
        <w:adjustRightInd w:val="0"/>
        <w:spacing w:after="0" w:line="360" w:lineRule="auto"/>
        <w:jc w:val="both"/>
        <w:rPr>
          <w:rFonts w:ascii="Times New Roman" w:hAnsi="Times New Roman"/>
          <w:b/>
          <w:bCs/>
          <w:sz w:val="24"/>
          <w:szCs w:val="24"/>
          <w:lang w:val="en-IN"/>
        </w:rPr>
      </w:pPr>
    </w:p>
    <w:p w14:paraId="2D1A0768" w14:textId="77777777" w:rsidR="004B4930" w:rsidRDefault="004B4930" w:rsidP="00A37781">
      <w:pPr>
        <w:autoSpaceDE w:val="0"/>
        <w:autoSpaceDN w:val="0"/>
        <w:adjustRightInd w:val="0"/>
        <w:spacing w:after="0" w:line="360" w:lineRule="auto"/>
        <w:jc w:val="both"/>
        <w:rPr>
          <w:rFonts w:ascii="Times New Roman" w:hAnsi="Times New Roman"/>
          <w:b/>
          <w:bCs/>
          <w:sz w:val="24"/>
          <w:szCs w:val="24"/>
          <w:lang w:val="en-IN"/>
        </w:rPr>
      </w:pPr>
    </w:p>
    <w:p w14:paraId="59E3A064" w14:textId="77777777" w:rsidR="004B4930" w:rsidRDefault="004B4930" w:rsidP="00A37781">
      <w:pPr>
        <w:autoSpaceDE w:val="0"/>
        <w:autoSpaceDN w:val="0"/>
        <w:adjustRightInd w:val="0"/>
        <w:spacing w:after="0" w:line="360" w:lineRule="auto"/>
        <w:jc w:val="both"/>
        <w:rPr>
          <w:rFonts w:ascii="Times New Roman" w:hAnsi="Times New Roman"/>
          <w:b/>
          <w:bCs/>
          <w:sz w:val="24"/>
          <w:szCs w:val="24"/>
          <w:lang w:val="en-IN"/>
        </w:rPr>
      </w:pPr>
    </w:p>
    <w:p w14:paraId="02F89760" w14:textId="77777777" w:rsidR="004B4930" w:rsidRDefault="004B4930" w:rsidP="00A37781">
      <w:pPr>
        <w:autoSpaceDE w:val="0"/>
        <w:autoSpaceDN w:val="0"/>
        <w:adjustRightInd w:val="0"/>
        <w:spacing w:after="0" w:line="360" w:lineRule="auto"/>
        <w:jc w:val="both"/>
        <w:rPr>
          <w:rFonts w:ascii="Times New Roman" w:hAnsi="Times New Roman"/>
          <w:b/>
          <w:bCs/>
          <w:sz w:val="24"/>
          <w:szCs w:val="24"/>
          <w:lang w:val="en-IN"/>
        </w:rPr>
      </w:pPr>
    </w:p>
    <w:p w14:paraId="25CECF1B" w14:textId="77777777" w:rsidR="004B4930" w:rsidRDefault="004B4930" w:rsidP="00A37781">
      <w:pPr>
        <w:autoSpaceDE w:val="0"/>
        <w:autoSpaceDN w:val="0"/>
        <w:adjustRightInd w:val="0"/>
        <w:spacing w:after="0" w:line="360" w:lineRule="auto"/>
        <w:jc w:val="both"/>
        <w:rPr>
          <w:rFonts w:ascii="Times New Roman" w:hAnsi="Times New Roman"/>
          <w:b/>
          <w:bCs/>
          <w:sz w:val="24"/>
          <w:szCs w:val="24"/>
          <w:lang w:val="en-IN"/>
        </w:rPr>
      </w:pPr>
    </w:p>
    <w:p w14:paraId="23D9C01A" w14:textId="77777777" w:rsidR="004B4930" w:rsidRDefault="004B4930" w:rsidP="00A37781">
      <w:pPr>
        <w:autoSpaceDE w:val="0"/>
        <w:autoSpaceDN w:val="0"/>
        <w:adjustRightInd w:val="0"/>
        <w:spacing w:after="0" w:line="360" w:lineRule="auto"/>
        <w:jc w:val="both"/>
        <w:rPr>
          <w:rFonts w:ascii="Times New Roman" w:hAnsi="Times New Roman"/>
          <w:b/>
          <w:bCs/>
          <w:sz w:val="24"/>
          <w:szCs w:val="24"/>
          <w:lang w:val="en-IN"/>
        </w:rPr>
      </w:pPr>
    </w:p>
    <w:p w14:paraId="40E5D3FD" w14:textId="77777777" w:rsidR="004B4930" w:rsidRDefault="004B4930" w:rsidP="00A37781">
      <w:pPr>
        <w:autoSpaceDE w:val="0"/>
        <w:autoSpaceDN w:val="0"/>
        <w:adjustRightInd w:val="0"/>
        <w:spacing w:after="0" w:line="360" w:lineRule="auto"/>
        <w:jc w:val="both"/>
        <w:rPr>
          <w:rFonts w:ascii="Times New Roman" w:hAnsi="Times New Roman"/>
          <w:b/>
          <w:bCs/>
          <w:sz w:val="24"/>
          <w:szCs w:val="24"/>
          <w:lang w:val="en-IN"/>
        </w:rPr>
      </w:pPr>
    </w:p>
    <w:p w14:paraId="63CB4295" w14:textId="77777777" w:rsidR="004B4930" w:rsidRDefault="004B4930" w:rsidP="00A37781">
      <w:pPr>
        <w:autoSpaceDE w:val="0"/>
        <w:autoSpaceDN w:val="0"/>
        <w:adjustRightInd w:val="0"/>
        <w:spacing w:after="0" w:line="360" w:lineRule="auto"/>
        <w:jc w:val="both"/>
        <w:rPr>
          <w:rFonts w:ascii="Times New Roman" w:hAnsi="Times New Roman"/>
          <w:b/>
          <w:bCs/>
          <w:sz w:val="24"/>
          <w:szCs w:val="24"/>
          <w:lang w:val="en-IN"/>
        </w:rPr>
      </w:pPr>
    </w:p>
    <w:p w14:paraId="5F344DFE" w14:textId="77777777" w:rsidR="004B4930" w:rsidRDefault="004B4930" w:rsidP="00A37781">
      <w:pPr>
        <w:autoSpaceDE w:val="0"/>
        <w:autoSpaceDN w:val="0"/>
        <w:adjustRightInd w:val="0"/>
        <w:spacing w:after="0" w:line="360" w:lineRule="auto"/>
        <w:jc w:val="both"/>
        <w:rPr>
          <w:rFonts w:ascii="Times New Roman" w:hAnsi="Times New Roman"/>
          <w:b/>
          <w:bCs/>
          <w:sz w:val="24"/>
          <w:szCs w:val="24"/>
          <w:lang w:val="en-IN"/>
        </w:rPr>
      </w:pPr>
    </w:p>
    <w:p w14:paraId="5DB3DAF8" w14:textId="77777777" w:rsidR="004B4930" w:rsidRDefault="004B4930" w:rsidP="00A37781">
      <w:pPr>
        <w:autoSpaceDE w:val="0"/>
        <w:autoSpaceDN w:val="0"/>
        <w:adjustRightInd w:val="0"/>
        <w:spacing w:after="0" w:line="360" w:lineRule="auto"/>
        <w:jc w:val="both"/>
        <w:rPr>
          <w:rFonts w:ascii="Times New Roman" w:hAnsi="Times New Roman"/>
          <w:b/>
          <w:bCs/>
          <w:sz w:val="24"/>
          <w:szCs w:val="24"/>
          <w:lang w:val="en-IN"/>
        </w:rPr>
      </w:pPr>
    </w:p>
    <w:p w14:paraId="17C969C8" w14:textId="692153D0" w:rsidR="00AF087F" w:rsidRDefault="00A37781" w:rsidP="009F3904">
      <w:pPr>
        <w:pStyle w:val="Heading1"/>
        <w:numPr>
          <w:ilvl w:val="0"/>
          <w:numId w:val="134"/>
        </w:numPr>
      </w:pPr>
      <w:bookmarkStart w:id="40" w:name="_Toc215924259"/>
      <w:r w:rsidRPr="00AF087F">
        <w:lastRenderedPageBreak/>
        <w:t>LITERATURE REVIEW</w:t>
      </w:r>
      <w:bookmarkEnd w:id="40"/>
    </w:p>
    <w:p w14:paraId="1A230539" w14:textId="77777777" w:rsidR="009F3904" w:rsidRPr="009F3904" w:rsidRDefault="009F3904" w:rsidP="009F3904">
      <w:pPr>
        <w:rPr>
          <w:lang w:val="en-IN"/>
        </w:rPr>
      </w:pPr>
    </w:p>
    <w:p w14:paraId="747D335E" w14:textId="1D0A0837" w:rsidR="003C140A" w:rsidRPr="003C140A" w:rsidRDefault="003C140A" w:rsidP="007F549D">
      <w:pPr>
        <w:pStyle w:val="Heading2"/>
      </w:pPr>
      <w:bookmarkStart w:id="41" w:name="_Toc215924260"/>
      <w:r w:rsidRPr="003C140A">
        <w:t>2.1 Classical Foundations of Tuned Mass Dampers</w:t>
      </w:r>
      <w:bookmarkEnd w:id="41"/>
    </w:p>
    <w:p w14:paraId="0228A645" w14:textId="77777777" w:rsid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Tuned Mass Dampers (TMDs) trace their origins to the classical work of Den Hartog in 1956, whose theory remains central to understanding passive vibration control systems. Den Hartog formulated conditions under which an auxiliary mass-spring-damper system attached to a primary vibrating structure can significantly reduce its dynamic response. His approach identifies optimal tuning of the TMD’s natural frequency and damping to minimize peak displacement amplitudes of the structure when subjected to harmonic excitation. The elegance of Den Hartog’s theory lies in its provision of closed-form formulas that balance energy transfer between the primary system and the damper, ultimately flattening and lowering the resonance peaks in the frequency response. Though originally developed for undamped single-degree-of-freedom systems, these principles laid the foundation for subsequent advancements that incorporate practical damping and multidimensional structural complexities.</w:t>
      </w:r>
    </w:p>
    <w:p w14:paraId="0966621C" w14:textId="086B5053" w:rsidR="007C351B" w:rsidRDefault="007C351B" w:rsidP="003C140A">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noProof/>
          <w:sz w:val="24"/>
          <w:szCs w:val="24"/>
          <w:lang w:val="en-IN"/>
          <w14:ligatures w14:val="standardContextual"/>
        </w:rPr>
        <w:drawing>
          <wp:inline distT="0" distB="0" distL="0" distR="0" wp14:anchorId="17F53847" wp14:editId="278D8C22">
            <wp:extent cx="5731510" cy="4298950"/>
            <wp:effectExtent l="0" t="0" r="2540" b="6350"/>
            <wp:docPr id="107369698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696989" name="Picture 10736969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59FBFFF" w14:textId="1EC25E4F" w:rsidR="005A6729" w:rsidRPr="005A6729" w:rsidRDefault="005A6729" w:rsidP="005A6729">
      <w:pPr>
        <w:keepNext/>
        <w:autoSpaceDE w:val="0"/>
        <w:autoSpaceDN w:val="0"/>
        <w:adjustRightInd w:val="0"/>
        <w:spacing w:after="0" w:line="360" w:lineRule="auto"/>
        <w:jc w:val="center"/>
        <w:rPr>
          <w:rFonts w:ascii="Times New Roman" w:hAnsi="Times New Roman"/>
          <w:b/>
          <w:bCs/>
          <w:sz w:val="24"/>
          <w:szCs w:val="24"/>
          <w:lang w:val="en-IN"/>
        </w:rPr>
      </w:pPr>
      <w:bookmarkStart w:id="42" w:name="_Toc215581113"/>
      <w:bookmarkStart w:id="43" w:name="_Toc215924961"/>
      <w:r w:rsidRPr="005A6729">
        <w:rPr>
          <w:rFonts w:ascii="Times New Roman" w:hAnsi="Times New Roman"/>
          <w:b/>
          <w:bCs/>
          <w:sz w:val="24"/>
          <w:szCs w:val="24"/>
        </w:rPr>
        <w:t xml:space="preserve">Figure </w:t>
      </w:r>
      <w:r w:rsidRPr="005A6729">
        <w:rPr>
          <w:rFonts w:ascii="Times New Roman" w:hAnsi="Times New Roman"/>
          <w:b/>
          <w:bCs/>
          <w:sz w:val="24"/>
          <w:szCs w:val="24"/>
        </w:rPr>
        <w:fldChar w:fldCharType="begin"/>
      </w:r>
      <w:r w:rsidRPr="005A6729">
        <w:rPr>
          <w:rFonts w:ascii="Times New Roman" w:hAnsi="Times New Roman"/>
          <w:b/>
          <w:bCs/>
          <w:sz w:val="24"/>
          <w:szCs w:val="24"/>
        </w:rPr>
        <w:instrText xml:space="preserve"> SEQ Figure \* ARABIC </w:instrText>
      </w:r>
      <w:r w:rsidRPr="005A6729">
        <w:rPr>
          <w:rFonts w:ascii="Times New Roman" w:hAnsi="Times New Roman"/>
          <w:b/>
          <w:bCs/>
          <w:sz w:val="24"/>
          <w:szCs w:val="24"/>
        </w:rPr>
        <w:fldChar w:fldCharType="separate"/>
      </w:r>
      <w:r w:rsidR="004274E4">
        <w:rPr>
          <w:rFonts w:ascii="Times New Roman" w:hAnsi="Times New Roman"/>
          <w:b/>
          <w:bCs/>
          <w:noProof/>
          <w:sz w:val="24"/>
          <w:szCs w:val="24"/>
        </w:rPr>
        <w:t>2</w:t>
      </w:r>
      <w:r w:rsidRPr="005A6729">
        <w:rPr>
          <w:rFonts w:ascii="Times New Roman" w:hAnsi="Times New Roman"/>
          <w:b/>
          <w:bCs/>
          <w:sz w:val="24"/>
          <w:szCs w:val="24"/>
        </w:rPr>
        <w:fldChar w:fldCharType="end"/>
      </w:r>
      <w:r>
        <w:rPr>
          <w:rFonts w:ascii="Times New Roman" w:hAnsi="Times New Roman"/>
          <w:b/>
          <w:bCs/>
          <w:sz w:val="24"/>
          <w:szCs w:val="24"/>
        </w:rPr>
        <w:t>:</w:t>
      </w:r>
      <w:r w:rsidRPr="005A6729">
        <w:rPr>
          <w:rFonts w:ascii="Times New Roman" w:hAnsi="Times New Roman"/>
          <w:b/>
          <w:bCs/>
          <w:sz w:val="24"/>
          <w:szCs w:val="24"/>
          <w:lang w:val="en-IN"/>
        </w:rPr>
        <w:t xml:space="preserve"> </w:t>
      </w:r>
      <w:r>
        <w:rPr>
          <w:rFonts w:ascii="Times New Roman" w:hAnsi="Times New Roman"/>
          <w:b/>
          <w:bCs/>
          <w:sz w:val="24"/>
          <w:szCs w:val="24"/>
          <w:lang w:val="en-IN"/>
        </w:rPr>
        <w:t>Classical foundation of tunned mass damper</w:t>
      </w:r>
      <w:bookmarkEnd w:id="42"/>
      <w:bookmarkEnd w:id="43"/>
    </w:p>
    <w:p w14:paraId="67836C87" w14:textId="5C954552" w:rsidR="005A6729" w:rsidRDefault="005A6729" w:rsidP="005A6729">
      <w:pPr>
        <w:pStyle w:val="Caption"/>
      </w:pPr>
    </w:p>
    <w:p w14:paraId="6C7F6820" w14:textId="1D0A0837" w:rsidR="003C140A" w:rsidRPr="003C140A" w:rsidRDefault="003C140A" w:rsidP="007F549D">
      <w:pPr>
        <w:pStyle w:val="Heading2"/>
      </w:pPr>
      <w:bookmarkStart w:id="44" w:name="_Toc215924261"/>
      <w:r w:rsidRPr="003C140A">
        <w:lastRenderedPageBreak/>
        <w:t>2.2 Extensions and Modern Adaptations of TMD Theory</w:t>
      </w:r>
      <w:bookmarkEnd w:id="44"/>
    </w:p>
    <w:p w14:paraId="6ECA8345" w14:textId="77777777" w:rsidR="003C140A" w:rsidRP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Building on Den Hartog’s groundwork, researchers extended the theory to encompass the effects of damping present in real structures and to handle multi-degree-of-freedom (MDOF) systems typical of multi-storey buildings. Practical engineering systematic optimizations acknowledge that buildings possess intrinsic damping mechanisms, often modeled by Rayleigh damping, representing hysteretic and viscous characteristics. Extensions to the classical model modify tuning parameters to account for structural damping, which typically leads to slight adjustments in optimum frequency and increased TMD damping levels for effective vibration mitigation.</w:t>
      </w:r>
    </w:p>
    <w:p w14:paraId="6A1AD158" w14:textId="77777777" w:rsidR="003C140A" w:rsidRP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Furthermore, in MDOF systems, the TMD’s effectiveness strongly depends on its tuning to dominant vibration modes and its placement relative to modal participation factors. For buildings exhibiting irregularities resulting in complex mode coupling, careful dynamic analysis is essential to correctly optimize multiple dampers or tuners such as dual TMD systems for lateral and torsional vibrations.</w:t>
      </w:r>
    </w:p>
    <w:p w14:paraId="21DE10BC" w14:textId="77777777" w:rsidR="003C140A" w:rsidRPr="003C140A" w:rsidRDefault="003C140A" w:rsidP="007F549D">
      <w:pPr>
        <w:pStyle w:val="Heading2"/>
      </w:pPr>
      <w:bookmarkStart w:id="45" w:name="_Toc215924262"/>
      <w:r w:rsidRPr="003C140A">
        <w:t>2.3 Seismic Versus Harmonic Loading: Challenges for TMD Design</w:t>
      </w:r>
      <w:bookmarkEnd w:id="45"/>
    </w:p>
    <w:p w14:paraId="5F34C81F" w14:textId="003D8158" w:rsidR="003C140A" w:rsidRP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 xml:space="preserve">While Den Hartog’s theory is apt for steady, harmonic excitations such as wind loading, seismic excitations impose transient, broadband, and non-stationary dynamic forces. Earthquakes, especially </w:t>
      </w:r>
      <w:r w:rsidR="005D6911">
        <w:rPr>
          <w:rFonts w:ascii="Times New Roman" w:hAnsi="Times New Roman"/>
          <w:sz w:val="24"/>
          <w:szCs w:val="24"/>
          <w:lang w:val="en-IN"/>
        </w:rPr>
        <w:t>near-field (Rendil)</w:t>
      </w:r>
      <w:r w:rsidRPr="003C140A">
        <w:rPr>
          <w:rFonts w:ascii="Times New Roman" w:hAnsi="Times New Roman"/>
          <w:sz w:val="24"/>
          <w:szCs w:val="24"/>
          <w:lang w:val="en-IN"/>
        </w:rPr>
        <w:t xml:space="preserve"> pulses, generate velocity pulse-like ground motions with concentrated energy at certain periods, thus challenging classical TMD tuning paradigms. In such cases, robust design approaches tailor TMD parameters to damp multiple vibration modes or widen bandwidths, sometimes employing multiple dampers or adaptive control to maintain efficacy.</w:t>
      </w:r>
    </w:p>
    <w:p w14:paraId="06EE4693" w14:textId="4D610628" w:rsidR="003C140A" w:rsidRP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 xml:space="preserve">Comparative studies find that </w:t>
      </w:r>
      <w:r w:rsidR="005D6911">
        <w:rPr>
          <w:rFonts w:ascii="Times New Roman" w:hAnsi="Times New Roman"/>
          <w:sz w:val="24"/>
          <w:szCs w:val="24"/>
          <w:lang w:val="en-IN"/>
        </w:rPr>
        <w:t>near-field (Rendil)</w:t>
      </w:r>
      <w:r w:rsidRPr="003C140A">
        <w:rPr>
          <w:rFonts w:ascii="Times New Roman" w:hAnsi="Times New Roman"/>
          <w:sz w:val="24"/>
          <w:szCs w:val="24"/>
          <w:lang w:val="en-IN"/>
        </w:rPr>
        <w:t xml:space="preserve"> earthquake records often necessitate stiffer damper tuning and higher mass ratios to counteract their intense but brief pulses. </w:t>
      </w:r>
      <w:r w:rsidR="005D6911">
        <w:rPr>
          <w:rFonts w:ascii="Times New Roman" w:hAnsi="Times New Roman"/>
          <w:sz w:val="24"/>
          <w:szCs w:val="24"/>
          <w:lang w:val="en-IN"/>
        </w:rPr>
        <w:t>Far-field (Kobe</w:t>
      </w:r>
      <w:r w:rsidR="007E3ED2">
        <w:rPr>
          <w:rFonts w:ascii="Times New Roman" w:hAnsi="Times New Roman"/>
          <w:sz w:val="24"/>
          <w:szCs w:val="24"/>
          <w:lang w:val="en-IN"/>
        </w:rPr>
        <w:t xml:space="preserve">) </w:t>
      </w:r>
      <w:r w:rsidRPr="003C140A">
        <w:rPr>
          <w:rFonts w:ascii="Times New Roman" w:hAnsi="Times New Roman"/>
          <w:sz w:val="24"/>
          <w:szCs w:val="24"/>
          <w:lang w:val="en-IN"/>
        </w:rPr>
        <w:t>earthquakes, with generally smoother spectral content, align more closely with classical tuning frequencies, allowing more predictable TMD performance. This distinction underscores the need for seismic-specific optimization strategies integrating robust ground motion data.</w:t>
      </w:r>
    </w:p>
    <w:p w14:paraId="7E162BCC" w14:textId="77777777" w:rsidR="003C140A" w:rsidRPr="003C140A" w:rsidRDefault="003C140A" w:rsidP="007F549D">
      <w:pPr>
        <w:pStyle w:val="Heading2"/>
      </w:pPr>
      <w:bookmarkStart w:id="46" w:name="_Toc215924263"/>
      <w:r w:rsidRPr="003C140A">
        <w:t>2.4 Computational Approach: Genetic Algorithms in TMD Optimization</w:t>
      </w:r>
      <w:bookmarkEnd w:id="46"/>
    </w:p>
    <w:p w14:paraId="339B2C5E" w14:textId="5E184484" w:rsidR="003C140A" w:rsidRP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 xml:space="preserve">Optimization of TMD parameters for seismic applications has benefited substantially from heuristic evolutionary algorithms such as Genetic Algorithms (GAs). GAs bypass local minima constraints typical of gradient-based methods by simulating biological evolution mechanisms — selection, crossover, and mutation to explore complex multidimensional parameter spaces. </w:t>
      </w:r>
      <w:r w:rsidRPr="003C140A">
        <w:rPr>
          <w:rFonts w:ascii="Times New Roman" w:hAnsi="Times New Roman"/>
          <w:sz w:val="24"/>
          <w:szCs w:val="24"/>
          <w:lang w:val="en-IN"/>
        </w:rPr>
        <w:lastRenderedPageBreak/>
        <w:t>This approach is well-suited for optimizing variables including damper mass ratio, frequency, damping, and location, often simultaneously.</w:t>
      </w:r>
    </w:p>
    <w:p w14:paraId="6301E458" w14:textId="4271CDA3" w:rsidR="003C140A" w:rsidRP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 xml:space="preserve">GA frameworks incorporate fitness functions that balance response reduction (e.g., minimizing peak roof displacements or inter-storey drift) and practical constraints (such as limiting total damper mass). This enables automated, repeatable tuning applicable to both regular and irregular building forms subjected to varying seismic inputs, including </w:t>
      </w:r>
      <w:r w:rsidR="005D6911">
        <w:rPr>
          <w:rFonts w:ascii="Times New Roman" w:hAnsi="Times New Roman"/>
          <w:sz w:val="24"/>
          <w:szCs w:val="24"/>
          <w:lang w:val="en-IN"/>
        </w:rPr>
        <w:t>near-field (Rendil)</w:t>
      </w:r>
      <w:r w:rsidRPr="003C140A">
        <w:rPr>
          <w:rFonts w:ascii="Times New Roman" w:hAnsi="Times New Roman"/>
          <w:sz w:val="24"/>
          <w:szCs w:val="24"/>
          <w:lang w:val="en-IN"/>
        </w:rPr>
        <w:t xml:space="preserve"> and </w:t>
      </w:r>
      <w:r w:rsidR="005D6911">
        <w:rPr>
          <w:rFonts w:ascii="Times New Roman" w:hAnsi="Times New Roman"/>
          <w:sz w:val="24"/>
          <w:szCs w:val="24"/>
          <w:lang w:val="en-IN"/>
        </w:rPr>
        <w:t>Far-field (Kobe)</w:t>
      </w:r>
      <w:r w:rsidRPr="003C140A">
        <w:rPr>
          <w:rFonts w:ascii="Times New Roman" w:hAnsi="Times New Roman"/>
          <w:sz w:val="24"/>
          <w:szCs w:val="24"/>
          <w:lang w:val="en-IN"/>
        </w:rPr>
        <w:t xml:space="preserve"> records. The result is more effective and tailored passive control solutions compared to heuristic or deterministic parameter selection.</w:t>
      </w:r>
    </w:p>
    <w:p w14:paraId="5AA1E7C6" w14:textId="77777777" w:rsidR="003C140A" w:rsidRPr="003C140A" w:rsidRDefault="003C140A" w:rsidP="007F549D">
      <w:pPr>
        <w:pStyle w:val="Heading2"/>
      </w:pPr>
      <w:bookmarkStart w:id="47" w:name="_Toc215924264"/>
      <w:r w:rsidRPr="003C140A">
        <w:t>2.5 Handling Plan Irregularities: Importance of Dual TMDs and Torsion</w:t>
      </w:r>
      <w:bookmarkEnd w:id="47"/>
    </w:p>
    <w:p w14:paraId="10456EAD" w14:textId="77777777" w:rsidR="003C140A" w:rsidRP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Irregular building geometries, such as those with L-shaped plans incorporating re-entrant corners, introduce significant challenges via torsional vibrations coupled with lateral modes. This torsional irregularity often results in amplified inter-storey drifts and demands special consideration in seismic control designs. Single TMDs placed centrally are insufficient in disrupting the coupled modes effectively; instead, deploying dual or multiple dampers at spatially separated locations (e.g., orthogonal roof corners) has been shown to reduce both translation and torsional responses more efficiently.</w:t>
      </w:r>
    </w:p>
    <w:p w14:paraId="3A9F15D4" w14:textId="4C8C2583" w:rsidR="00B375FC"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Analytical and numerical modal analyses guide damper placement by identifying nodes exhibiting high modal participation, facilitating strategic damping deployment. This approach has been validated by experimental studies and numerical simulations, reinforcing the necessity of multi-damper systems for complex irregular buildings under seismic excitation.</w:t>
      </w:r>
    </w:p>
    <w:p w14:paraId="2EE7F7AB" w14:textId="439BC503" w:rsidR="00ED703F" w:rsidRDefault="00ED703F" w:rsidP="003C140A">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noProof/>
          <w:sz w:val="24"/>
          <w:szCs w:val="24"/>
          <w:lang w:val="en-IN"/>
          <w14:ligatures w14:val="standardContextual"/>
        </w:rPr>
        <w:drawing>
          <wp:inline distT="0" distB="0" distL="0" distR="0" wp14:anchorId="49E1E9FE" wp14:editId="06E8AEFB">
            <wp:extent cx="5731510" cy="2456180"/>
            <wp:effectExtent l="0" t="0" r="2540" b="1270"/>
            <wp:docPr id="20299208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920801" name="Picture 20299208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56180"/>
                    </a:xfrm>
                    <a:prstGeom prst="rect">
                      <a:avLst/>
                    </a:prstGeom>
                  </pic:spPr>
                </pic:pic>
              </a:graphicData>
            </a:graphic>
          </wp:inline>
        </w:drawing>
      </w:r>
    </w:p>
    <w:p w14:paraId="3CE3FAEC" w14:textId="2E3D2583" w:rsidR="005A6729" w:rsidRPr="003C140A" w:rsidRDefault="005A6729" w:rsidP="005A6729">
      <w:pPr>
        <w:pStyle w:val="Caption"/>
        <w:rPr>
          <w:szCs w:val="24"/>
          <w:lang w:val="en-IN"/>
        </w:rPr>
      </w:pPr>
      <w:bookmarkStart w:id="48" w:name="_Toc215581114"/>
      <w:bookmarkStart w:id="49" w:name="_Toc215924962"/>
      <w:r>
        <w:t xml:space="preserve">Figure </w:t>
      </w:r>
      <w:r>
        <w:fldChar w:fldCharType="begin"/>
      </w:r>
      <w:r>
        <w:instrText xml:space="preserve"> SEQ Figure \* ARABIC </w:instrText>
      </w:r>
      <w:r>
        <w:fldChar w:fldCharType="separate"/>
      </w:r>
      <w:r w:rsidR="004274E4">
        <w:rPr>
          <w:noProof/>
        </w:rPr>
        <w:t>3</w:t>
      </w:r>
      <w:r>
        <w:fldChar w:fldCharType="end"/>
      </w:r>
      <w:r>
        <w:t>:</w:t>
      </w:r>
      <w:r w:rsidRPr="005A6729">
        <w:t xml:space="preserve"> </w:t>
      </w:r>
      <w:r w:rsidRPr="003C140A">
        <w:t>Dual TMDs</w:t>
      </w:r>
      <w:bookmarkEnd w:id="48"/>
      <w:bookmarkEnd w:id="49"/>
    </w:p>
    <w:p w14:paraId="4CE2F39C" w14:textId="77777777" w:rsidR="003C140A" w:rsidRPr="003C140A" w:rsidRDefault="003C140A" w:rsidP="007F549D">
      <w:pPr>
        <w:pStyle w:val="Heading2"/>
      </w:pPr>
      <w:bookmarkStart w:id="50" w:name="_Toc215924265"/>
      <w:r w:rsidRPr="003C140A">
        <w:lastRenderedPageBreak/>
        <w:t>2.6 OpenSeesPy and Its Role in Advanced Structural Seismic Analysis</w:t>
      </w:r>
      <w:bookmarkEnd w:id="50"/>
    </w:p>
    <w:p w14:paraId="39A891C5" w14:textId="46D43615" w:rsidR="003C140A" w:rsidRP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 xml:space="preserve">OpenSeesPy, an open-source Python interface to the Open System for Earthquake Engineering Simulation (OpenSees), provides a highly flexible framework capable of simulating detailed 3D elastic and inelastic structural </w:t>
      </w:r>
      <w:r w:rsidR="00AF087F" w:rsidRPr="003C140A">
        <w:rPr>
          <w:rFonts w:ascii="Times New Roman" w:hAnsi="Times New Roman"/>
          <w:sz w:val="24"/>
          <w:szCs w:val="24"/>
          <w:lang w:val="en-IN"/>
        </w:rPr>
        <w:t>behaviour</w:t>
      </w:r>
      <w:r w:rsidRPr="003C140A">
        <w:rPr>
          <w:rFonts w:ascii="Times New Roman" w:hAnsi="Times New Roman"/>
          <w:sz w:val="24"/>
          <w:szCs w:val="24"/>
          <w:lang w:val="en-IN"/>
        </w:rPr>
        <w:t xml:space="preserve"> under realistic ground motions. Its ability to model multi-degree-of-freedom systems with precise control over element types, boundary conditions, and damping models enables sophisticated time-history analyses critical for seismic performance evaluation.</w:t>
      </w:r>
    </w:p>
    <w:p w14:paraId="12ED1433" w14:textId="77777777" w:rsidR="003C140A" w:rsidRP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OpenSeesPy supports custom element definitions such as two-node links representing Tuned Mass Dampers with parallel mechanical properties, allowing seamless integration of control devices into structural models. The platform’s open design fosters coupling with optimization algorithms such as Genetic Algorithms, streamlining the iterative design and analysis workflow essential for contemporary performance-based seismic engineering.</w:t>
      </w:r>
    </w:p>
    <w:p w14:paraId="2C2CB601" w14:textId="77777777" w:rsidR="003C140A" w:rsidRP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Validations of OpenSeesPy models for multi-storey reinforced concrete frames have demonstrated high fidelity in replicating response characteristics, facilitating its adoption in both research and practical design contexts.</w:t>
      </w:r>
    </w:p>
    <w:p w14:paraId="4A4F1729" w14:textId="77777777" w:rsidR="003C140A" w:rsidRPr="003C140A" w:rsidRDefault="003C140A" w:rsidP="007F549D">
      <w:pPr>
        <w:pStyle w:val="Heading2"/>
      </w:pPr>
      <w:bookmarkStart w:id="51" w:name="_Toc215924266"/>
      <w:r w:rsidRPr="003C140A">
        <w:t>2.7 Indian Seismic and Structural Codes and the Gap for Vibration Control Devices</w:t>
      </w:r>
      <w:bookmarkEnd w:id="51"/>
    </w:p>
    <w:p w14:paraId="57384EB8" w14:textId="77777777" w:rsidR="003C140A" w:rsidRP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Indian standards including IS 456:2000, IS 875, and IS 1893 (Part 1):2016 form the backbone of seismic design, prescribing member sizing rules, load combinations, and seismic response criteria such as permissible inter-storey drift limits. However, these codes primarily address conventional structural design and do not furnish prescriptive clauses or guidelines for incorporating vibration control devices such as TMDs.</w:t>
      </w:r>
    </w:p>
    <w:p w14:paraId="2630C5FB" w14:textId="77777777" w:rsid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3C140A">
        <w:rPr>
          <w:rFonts w:ascii="Times New Roman" w:hAnsi="Times New Roman"/>
          <w:sz w:val="24"/>
          <w:szCs w:val="24"/>
          <w:lang w:val="en-IN"/>
        </w:rPr>
        <w:t>Consequently, there exists a disconnect between modern passive control methods and established code frameworks in India, necessitating research that bridges empirical design with advanced control optimization, ensuring compliance and enhanced seismic resilience.</w:t>
      </w:r>
    </w:p>
    <w:p w14:paraId="2C42770F" w14:textId="3926F39D" w:rsidR="003C140A" w:rsidRPr="00E564AF" w:rsidRDefault="003C140A" w:rsidP="007F549D">
      <w:pPr>
        <w:pStyle w:val="Heading2"/>
      </w:pPr>
      <w:bookmarkStart w:id="52" w:name="_Toc215924267"/>
      <w:r w:rsidRPr="00E564AF">
        <w:t>2.</w:t>
      </w:r>
      <w:r>
        <w:t xml:space="preserve">8 </w:t>
      </w:r>
      <w:r w:rsidR="005D6911">
        <w:t>Near-field (Rendil)</w:t>
      </w:r>
      <w:r w:rsidRPr="00E564AF">
        <w:t xml:space="preserve"> versus </w:t>
      </w:r>
      <w:r w:rsidR="005D6911">
        <w:t>Far-field (Kobe)</w:t>
      </w:r>
      <w:r w:rsidR="007E3ED2">
        <w:t xml:space="preserve"> </w:t>
      </w:r>
      <w:r w:rsidRPr="00E564AF">
        <w:t>Ground Motions</w:t>
      </w:r>
      <w:bookmarkEnd w:id="52"/>
    </w:p>
    <w:p w14:paraId="0CDE4B4D" w14:textId="6426C2C1" w:rsidR="003C140A" w:rsidRPr="00E564AF" w:rsidRDefault="005D6911" w:rsidP="003C140A">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Near-field (Rendil)</w:t>
      </w:r>
      <w:r w:rsidR="003C140A" w:rsidRPr="00E564AF">
        <w:rPr>
          <w:rFonts w:ascii="Times New Roman" w:hAnsi="Times New Roman"/>
          <w:b/>
          <w:bCs/>
          <w:sz w:val="24"/>
          <w:szCs w:val="24"/>
          <w:lang w:val="en-IN"/>
        </w:rPr>
        <w:t xml:space="preserve"> Characteristics</w:t>
      </w:r>
    </w:p>
    <w:p w14:paraId="46FB7C13" w14:textId="2DCDBC94" w:rsidR="003C140A" w:rsidRPr="00E564AF" w:rsidRDefault="005D6911" w:rsidP="003C140A">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sz w:val="24"/>
          <w:szCs w:val="24"/>
          <w:lang w:val="en-IN"/>
        </w:rPr>
        <w:t>Near-field (Rendil)</w:t>
      </w:r>
      <w:r w:rsidR="003C140A" w:rsidRPr="00E564AF">
        <w:rPr>
          <w:rFonts w:ascii="Times New Roman" w:hAnsi="Times New Roman"/>
          <w:sz w:val="24"/>
          <w:szCs w:val="24"/>
          <w:lang w:val="en-IN"/>
        </w:rPr>
        <w:t xml:space="preserve"> ground motions, typically defined as those recorded within 20 km of the fault rupture, exhibit distinctive characteristics that significantly influence structural response. The most notable feature is the presence</w:t>
      </w:r>
      <w:r w:rsidR="003C140A">
        <w:rPr>
          <w:rFonts w:ascii="Times New Roman" w:hAnsi="Times New Roman"/>
          <w:sz w:val="24"/>
          <w:szCs w:val="24"/>
          <w:lang w:val="en-IN"/>
        </w:rPr>
        <w:t xml:space="preserve"> </w:t>
      </w:r>
      <w:r w:rsidR="003C140A" w:rsidRPr="00E564AF">
        <w:rPr>
          <w:rFonts w:ascii="Times New Roman" w:hAnsi="Times New Roman"/>
          <w:sz w:val="24"/>
          <w:szCs w:val="24"/>
          <w:lang w:val="en-IN"/>
        </w:rPr>
        <w:t>of velocity pulses caused by forward directivity effects.</w:t>
      </w:r>
    </w:p>
    <w:p w14:paraId="38D3BA19" w14:textId="77777777" w:rsidR="003C140A" w:rsidRPr="00E564AF" w:rsidRDefault="003C140A" w:rsidP="003C140A">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 xml:space="preserve">Forward directivity occurs when the rupture propagates toward a site at a velocity close to the shear wave velocity, causing seismic waves to "pile up" and arrive almost simultaneously. This creates a coherent pulse of motion, primarily in the fault-normal direction, with period typically </w:t>
      </w:r>
      <w:r w:rsidRPr="00E564AF">
        <w:rPr>
          <w:rFonts w:ascii="Times New Roman" w:hAnsi="Times New Roman"/>
          <w:sz w:val="24"/>
          <w:szCs w:val="24"/>
          <w:lang w:val="en-IN"/>
        </w:rPr>
        <w:lastRenderedPageBreak/>
        <w:t>ranging from 0.5 to 4.0 seconds. Somerville et al. (1997) quantified directivity effects using near-fault recordings from the Northridge (1994) and Kobe (1995) earthquakes, showing that pulse periods correlate with earthquake magnitude and closest distance to rupture.</w:t>
      </w:r>
    </w:p>
    <w:p w14:paraId="2D9718B7" w14:textId="4359CB3D" w:rsidR="003C140A" w:rsidRPr="00E564AF" w:rsidRDefault="003C140A" w:rsidP="003C140A">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 xml:space="preserve">Kalkan and Kunnath (2006) studied the effect of velocity pulses on building response, demonstrating that structures whose fundamental periods coincide with the pulse period experience severe displacement demands—often 2-3 times higher than predicted by code-based response spectrum analysis. For mid-rise buildings (5-15 storeys) with periods in the 0.5-2.0 second range, </w:t>
      </w:r>
      <w:r w:rsidR="005D6911">
        <w:rPr>
          <w:rFonts w:ascii="Times New Roman" w:hAnsi="Times New Roman"/>
          <w:sz w:val="24"/>
          <w:szCs w:val="24"/>
          <w:lang w:val="en-IN"/>
        </w:rPr>
        <w:t>near-field (Rendil)</w:t>
      </w:r>
      <w:r w:rsidRPr="00E564AF">
        <w:rPr>
          <w:rFonts w:ascii="Times New Roman" w:hAnsi="Times New Roman"/>
          <w:sz w:val="24"/>
          <w:szCs w:val="24"/>
          <w:lang w:val="en-IN"/>
        </w:rPr>
        <w:t xml:space="preserve"> motions pose particular risk.</w:t>
      </w:r>
    </w:p>
    <w:p w14:paraId="189BF0D6" w14:textId="557CAD6C" w:rsid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 xml:space="preserve">Fling-step, another </w:t>
      </w:r>
      <w:r w:rsidR="005D6911">
        <w:rPr>
          <w:rFonts w:ascii="Times New Roman" w:hAnsi="Times New Roman"/>
          <w:sz w:val="24"/>
          <w:szCs w:val="24"/>
          <w:lang w:val="en-IN"/>
        </w:rPr>
        <w:t>near-field (Rendil)</w:t>
      </w:r>
      <w:r w:rsidRPr="00E564AF">
        <w:rPr>
          <w:rFonts w:ascii="Times New Roman" w:hAnsi="Times New Roman"/>
          <w:sz w:val="24"/>
          <w:szCs w:val="24"/>
          <w:lang w:val="en-IN"/>
        </w:rPr>
        <w:t xml:space="preserve"> phenomenon, results from permanent ground displacement due to fault rupture. While important for structures crossing fault traces, fling-step has less impact on buildings located near but not on the fault.</w:t>
      </w:r>
    </w:p>
    <w:p w14:paraId="2B59ACA6" w14:textId="3D4D065A" w:rsidR="003C140A" w:rsidRPr="00E564AF" w:rsidRDefault="005D6911" w:rsidP="003C140A">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Far-field (Kobe)</w:t>
      </w:r>
      <w:r w:rsidR="003C140A" w:rsidRPr="00E564AF">
        <w:rPr>
          <w:rFonts w:ascii="Times New Roman" w:hAnsi="Times New Roman"/>
          <w:b/>
          <w:bCs/>
          <w:sz w:val="24"/>
          <w:szCs w:val="24"/>
          <w:lang w:val="en-IN"/>
        </w:rPr>
        <w:t xml:space="preserve"> Characteristics</w:t>
      </w:r>
    </w:p>
    <w:p w14:paraId="2A4133D3" w14:textId="7DCECEDF" w:rsidR="003C140A" w:rsidRPr="00E564AF" w:rsidRDefault="005D6911" w:rsidP="003C140A">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sz w:val="24"/>
          <w:szCs w:val="24"/>
          <w:lang w:val="en-IN"/>
        </w:rPr>
        <w:t>Far-field (Kobe)</w:t>
      </w:r>
      <w:r w:rsidR="003C140A" w:rsidRPr="00E564AF">
        <w:rPr>
          <w:rFonts w:ascii="Times New Roman" w:hAnsi="Times New Roman"/>
          <w:sz w:val="24"/>
          <w:szCs w:val="24"/>
          <w:lang w:val="en-IN"/>
        </w:rPr>
        <w:t xml:space="preserve"> ground motions, recorded beyond 20 km from the source, have fundamentally different characteristics. Peak accelerations are lower due to geometric spreading and anelastic attenuation, but duration is longer as seismic waves arrive over extended periods.</w:t>
      </w:r>
    </w:p>
    <w:p w14:paraId="226DDF20" w14:textId="01E34B09" w:rsidR="003C140A" w:rsidRPr="00E564AF" w:rsidRDefault="005D6911" w:rsidP="003C140A">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sz w:val="24"/>
          <w:szCs w:val="24"/>
          <w:lang w:val="en-IN"/>
        </w:rPr>
        <w:t xml:space="preserve">Far-field (Kobe) </w:t>
      </w:r>
      <w:r w:rsidR="003C140A" w:rsidRPr="00E564AF">
        <w:rPr>
          <w:rFonts w:ascii="Times New Roman" w:hAnsi="Times New Roman"/>
          <w:sz w:val="24"/>
          <w:szCs w:val="24"/>
          <w:lang w:val="en-IN"/>
        </w:rPr>
        <w:t>records typically show:</w:t>
      </w:r>
    </w:p>
    <w:p w14:paraId="6C158E50" w14:textId="77777777" w:rsidR="003C140A" w:rsidRPr="00E564AF" w:rsidRDefault="003C140A" w:rsidP="003C140A">
      <w:pPr>
        <w:numPr>
          <w:ilvl w:val="0"/>
          <w:numId w:val="7"/>
        </w:num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Lower PGA (often &lt; 0.3g) but significant cumulative energy</w:t>
      </w:r>
    </w:p>
    <w:p w14:paraId="12017C0A" w14:textId="77777777" w:rsidR="003C140A" w:rsidRPr="00E564AF" w:rsidRDefault="003C140A" w:rsidP="003C140A">
      <w:pPr>
        <w:numPr>
          <w:ilvl w:val="0"/>
          <w:numId w:val="7"/>
        </w:num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Broader frequency content spanning 0.1-20 Hz</w:t>
      </w:r>
    </w:p>
    <w:p w14:paraId="5E00518A" w14:textId="77777777" w:rsidR="003C140A" w:rsidRPr="00E564AF" w:rsidRDefault="003C140A" w:rsidP="003C140A">
      <w:pPr>
        <w:numPr>
          <w:ilvl w:val="0"/>
          <w:numId w:val="7"/>
        </w:num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Multiple cycles at various frequencies</w:t>
      </w:r>
    </w:p>
    <w:p w14:paraId="4D450707" w14:textId="77777777" w:rsidR="003C140A" w:rsidRPr="00E564AF" w:rsidRDefault="003C140A" w:rsidP="003C140A">
      <w:pPr>
        <w:numPr>
          <w:ilvl w:val="0"/>
          <w:numId w:val="7"/>
        </w:num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Longer duration (20-60 seconds of strong shaking)</w:t>
      </w:r>
    </w:p>
    <w:p w14:paraId="6C2B86F5" w14:textId="4B7F6F03" w:rsidR="003C140A" w:rsidRPr="00E564AF" w:rsidRDefault="003C140A" w:rsidP="003C140A">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 xml:space="preserve">Chopra and Chintanapakdee (2001) observed that </w:t>
      </w:r>
      <w:r w:rsidR="005D6911">
        <w:rPr>
          <w:rFonts w:ascii="Times New Roman" w:hAnsi="Times New Roman"/>
          <w:sz w:val="24"/>
          <w:szCs w:val="24"/>
          <w:lang w:val="en-IN"/>
        </w:rPr>
        <w:t>Far-field (Kobe)</w:t>
      </w:r>
      <w:r w:rsidR="007E3ED2">
        <w:rPr>
          <w:rFonts w:ascii="Times New Roman" w:hAnsi="Times New Roman"/>
          <w:sz w:val="24"/>
          <w:szCs w:val="24"/>
          <w:lang w:val="en-IN"/>
        </w:rPr>
        <w:t xml:space="preserve"> </w:t>
      </w:r>
      <w:r w:rsidRPr="00E564AF">
        <w:rPr>
          <w:rFonts w:ascii="Times New Roman" w:hAnsi="Times New Roman"/>
          <w:sz w:val="24"/>
          <w:szCs w:val="24"/>
          <w:lang w:val="en-IN"/>
        </w:rPr>
        <w:t>motions cause more pronounced higher-mode effects in tall buildings due to their broad frequency content. While the fundamental mode still dominates response in low- to mid-rise buildings, higher modes contribute significantly to inter-storey drifts, particularly in upper storeys.</w:t>
      </w:r>
    </w:p>
    <w:p w14:paraId="5CE56907" w14:textId="72D29FA0" w:rsidR="003C140A" w:rsidRPr="00E564AF" w:rsidRDefault="003C140A" w:rsidP="003C140A">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 xml:space="preserve">The longer duration of </w:t>
      </w:r>
      <w:r w:rsidR="005D6911">
        <w:rPr>
          <w:rFonts w:ascii="Times New Roman" w:hAnsi="Times New Roman"/>
          <w:sz w:val="24"/>
          <w:szCs w:val="24"/>
          <w:lang w:val="en-IN"/>
        </w:rPr>
        <w:t xml:space="preserve">Far-field (Kobe) </w:t>
      </w:r>
      <w:r w:rsidRPr="00E564AF">
        <w:rPr>
          <w:rFonts w:ascii="Times New Roman" w:hAnsi="Times New Roman"/>
          <w:sz w:val="24"/>
          <w:szCs w:val="24"/>
          <w:lang w:val="en-IN"/>
        </w:rPr>
        <w:t xml:space="preserve">motions allows structures to undergo many vibration cycles, which is beneficial for TMD performance. The TMD requires several cycles to "build up" its oscillation amplitude and effectively counteract structural motion. Impulsive </w:t>
      </w:r>
      <w:r w:rsidR="005D6911">
        <w:rPr>
          <w:rFonts w:ascii="Times New Roman" w:hAnsi="Times New Roman"/>
          <w:sz w:val="24"/>
          <w:szCs w:val="24"/>
          <w:lang w:val="en-IN"/>
        </w:rPr>
        <w:t>near-field (Rendil)</w:t>
      </w:r>
      <w:r w:rsidRPr="00E564AF">
        <w:rPr>
          <w:rFonts w:ascii="Times New Roman" w:hAnsi="Times New Roman"/>
          <w:sz w:val="24"/>
          <w:szCs w:val="24"/>
          <w:lang w:val="en-IN"/>
        </w:rPr>
        <w:t xml:space="preserve"> pulses provide fewer such cycles.</w:t>
      </w:r>
    </w:p>
    <w:p w14:paraId="21C2BF66" w14:textId="223F9B72" w:rsidR="003C140A" w:rsidRPr="00E564AF" w:rsidRDefault="003C140A" w:rsidP="007F549D">
      <w:pPr>
        <w:pStyle w:val="Heading2"/>
      </w:pPr>
      <w:bookmarkStart w:id="53" w:name="_Toc215924268"/>
      <w:r w:rsidRPr="00E564AF">
        <w:t>2.</w:t>
      </w:r>
      <w:r>
        <w:t xml:space="preserve">9 </w:t>
      </w:r>
      <w:r w:rsidRPr="00E564AF">
        <w:t>TMD Effectiveness</w:t>
      </w:r>
      <w:bookmarkEnd w:id="53"/>
    </w:p>
    <w:p w14:paraId="473570EA" w14:textId="5BE61238" w:rsidR="003C140A" w:rsidRDefault="003C140A" w:rsidP="003C140A">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 xml:space="preserve">The effectiveness of TMDs differs markedly between </w:t>
      </w:r>
      <w:r w:rsidR="005D6911">
        <w:rPr>
          <w:rFonts w:ascii="Times New Roman" w:hAnsi="Times New Roman"/>
          <w:sz w:val="24"/>
          <w:szCs w:val="24"/>
          <w:lang w:val="en-IN"/>
        </w:rPr>
        <w:t>near-field (Rendil)</w:t>
      </w:r>
      <w:r w:rsidRPr="00E564AF">
        <w:rPr>
          <w:rFonts w:ascii="Times New Roman" w:hAnsi="Times New Roman"/>
          <w:sz w:val="24"/>
          <w:szCs w:val="24"/>
          <w:lang w:val="en-IN"/>
        </w:rPr>
        <w:t xml:space="preserve"> and </w:t>
      </w:r>
      <w:r w:rsidR="005D6911">
        <w:rPr>
          <w:rFonts w:ascii="Times New Roman" w:hAnsi="Times New Roman"/>
          <w:sz w:val="24"/>
          <w:szCs w:val="24"/>
          <w:lang w:val="en-IN"/>
        </w:rPr>
        <w:t xml:space="preserve">Far-field (Kobe) </w:t>
      </w:r>
      <w:r w:rsidRPr="00E564AF">
        <w:rPr>
          <w:rFonts w:ascii="Times New Roman" w:hAnsi="Times New Roman"/>
          <w:sz w:val="24"/>
          <w:szCs w:val="24"/>
          <w:lang w:val="en-IN"/>
        </w:rPr>
        <w:t xml:space="preserve">scenarios. Lukkunaprasit and Wanitkorkul (2001) conducted parametric studies showing that TMDs achieve 30-50% drift reduction for </w:t>
      </w:r>
      <w:r w:rsidR="005D6911">
        <w:rPr>
          <w:rFonts w:ascii="Times New Roman" w:hAnsi="Times New Roman"/>
          <w:sz w:val="24"/>
          <w:szCs w:val="24"/>
          <w:lang w:val="en-IN"/>
        </w:rPr>
        <w:t>Far-field (Kobe)</w:t>
      </w:r>
      <w:r w:rsidRPr="00E564AF">
        <w:rPr>
          <w:rFonts w:ascii="Times New Roman" w:hAnsi="Times New Roman"/>
          <w:sz w:val="24"/>
          <w:szCs w:val="24"/>
          <w:lang w:val="en-IN"/>
        </w:rPr>
        <w:t xml:space="preserve"> motions, compared to 15-25% for </w:t>
      </w:r>
      <w:r w:rsidR="005D6911">
        <w:rPr>
          <w:rFonts w:ascii="Times New Roman" w:hAnsi="Times New Roman"/>
          <w:sz w:val="24"/>
          <w:szCs w:val="24"/>
          <w:lang w:val="en-IN"/>
        </w:rPr>
        <w:t>near-field (Rendil)</w:t>
      </w:r>
      <w:r w:rsidRPr="00E564AF">
        <w:rPr>
          <w:rFonts w:ascii="Times New Roman" w:hAnsi="Times New Roman"/>
          <w:sz w:val="24"/>
          <w:szCs w:val="24"/>
          <w:lang w:val="en-IN"/>
        </w:rPr>
        <w:t xml:space="preserve"> pulse-like motions.</w:t>
      </w:r>
    </w:p>
    <w:p w14:paraId="68399813" w14:textId="77777777" w:rsidR="003C140A" w:rsidRPr="00E564AF" w:rsidRDefault="003C140A" w:rsidP="003C140A">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lastRenderedPageBreak/>
        <w:t>This difference arises from several factors:</w:t>
      </w:r>
    </w:p>
    <w:p w14:paraId="048BED4B" w14:textId="6B890E6E" w:rsidR="003C140A" w:rsidRPr="00E564AF" w:rsidRDefault="003C140A" w:rsidP="003C140A">
      <w:pPr>
        <w:numPr>
          <w:ilvl w:val="0"/>
          <w:numId w:val="8"/>
        </w:num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b/>
          <w:bCs/>
          <w:sz w:val="24"/>
          <w:szCs w:val="24"/>
          <w:lang w:val="en-IN"/>
        </w:rPr>
        <w:t>Resonance Build-up</w:t>
      </w:r>
      <w:r w:rsidRPr="00E564AF">
        <w:rPr>
          <w:rFonts w:ascii="Times New Roman" w:hAnsi="Times New Roman"/>
          <w:sz w:val="24"/>
          <w:szCs w:val="24"/>
          <w:lang w:val="en-IN"/>
        </w:rPr>
        <w:t xml:space="preserve">: TMDs require time to develop resonant oscillations. </w:t>
      </w:r>
      <w:r w:rsidR="005D6911">
        <w:rPr>
          <w:rFonts w:ascii="Times New Roman" w:hAnsi="Times New Roman"/>
          <w:sz w:val="24"/>
          <w:szCs w:val="24"/>
          <w:lang w:val="en-IN"/>
        </w:rPr>
        <w:t>Far-field (Kobe)</w:t>
      </w:r>
      <w:r w:rsidR="007E3ED2">
        <w:rPr>
          <w:rFonts w:ascii="Times New Roman" w:hAnsi="Times New Roman"/>
          <w:sz w:val="24"/>
          <w:szCs w:val="24"/>
          <w:lang w:val="en-IN"/>
        </w:rPr>
        <w:t xml:space="preserve"> </w:t>
      </w:r>
      <w:r w:rsidRPr="00E564AF">
        <w:rPr>
          <w:rFonts w:ascii="Times New Roman" w:hAnsi="Times New Roman"/>
          <w:sz w:val="24"/>
          <w:szCs w:val="24"/>
          <w:lang w:val="en-IN"/>
        </w:rPr>
        <w:t xml:space="preserve">motions with many cycles allow this, while </w:t>
      </w:r>
      <w:r w:rsidR="005D6911">
        <w:rPr>
          <w:rFonts w:ascii="Times New Roman" w:hAnsi="Times New Roman"/>
          <w:sz w:val="24"/>
          <w:szCs w:val="24"/>
          <w:lang w:val="en-IN"/>
        </w:rPr>
        <w:t>near-field (Rendil)</w:t>
      </w:r>
      <w:r w:rsidRPr="00E564AF">
        <w:rPr>
          <w:rFonts w:ascii="Times New Roman" w:hAnsi="Times New Roman"/>
          <w:sz w:val="24"/>
          <w:szCs w:val="24"/>
          <w:lang w:val="en-IN"/>
        </w:rPr>
        <w:t xml:space="preserve"> pulses may conclude before the TMD reaches maximum effectiveness.</w:t>
      </w:r>
    </w:p>
    <w:p w14:paraId="071B084D" w14:textId="03FB7758" w:rsidR="003C140A" w:rsidRPr="00E564AF" w:rsidRDefault="003C140A" w:rsidP="003C140A">
      <w:pPr>
        <w:numPr>
          <w:ilvl w:val="0"/>
          <w:numId w:val="8"/>
        </w:num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b/>
          <w:bCs/>
          <w:sz w:val="24"/>
          <w:szCs w:val="24"/>
          <w:lang w:val="en-IN"/>
        </w:rPr>
        <w:t>Frequency Content</w:t>
      </w:r>
      <w:r w:rsidRPr="00E564AF">
        <w:rPr>
          <w:rFonts w:ascii="Times New Roman" w:hAnsi="Times New Roman"/>
          <w:sz w:val="24"/>
          <w:szCs w:val="24"/>
          <w:lang w:val="en-IN"/>
        </w:rPr>
        <w:t xml:space="preserve">: TMDs are most effective when excitation energy concentrates near the tuned frequency. </w:t>
      </w:r>
      <w:r w:rsidR="005D6911">
        <w:rPr>
          <w:rFonts w:ascii="Times New Roman" w:hAnsi="Times New Roman"/>
          <w:sz w:val="24"/>
          <w:szCs w:val="24"/>
          <w:lang w:val="en-IN"/>
        </w:rPr>
        <w:t xml:space="preserve">Far-field (Kobe) </w:t>
      </w:r>
      <w:r w:rsidRPr="00E564AF">
        <w:rPr>
          <w:rFonts w:ascii="Times New Roman" w:hAnsi="Times New Roman"/>
          <w:sz w:val="24"/>
          <w:szCs w:val="24"/>
          <w:lang w:val="en-IN"/>
        </w:rPr>
        <w:t xml:space="preserve">broadband content includes more energy at various frequencies, increasing likelihood of TMD-structure resonance. </w:t>
      </w:r>
      <w:r w:rsidR="005D6911">
        <w:rPr>
          <w:rFonts w:ascii="Times New Roman" w:hAnsi="Times New Roman"/>
          <w:sz w:val="24"/>
          <w:szCs w:val="24"/>
          <w:lang w:val="en-IN"/>
        </w:rPr>
        <w:t>Near-field (Rendil)</w:t>
      </w:r>
      <w:r w:rsidRPr="00E564AF">
        <w:rPr>
          <w:rFonts w:ascii="Times New Roman" w:hAnsi="Times New Roman"/>
          <w:sz w:val="24"/>
          <w:szCs w:val="24"/>
          <w:lang w:val="en-IN"/>
        </w:rPr>
        <w:t xml:space="preserve"> pulses concentrate energy in a narrow band.</w:t>
      </w:r>
    </w:p>
    <w:p w14:paraId="331A3256" w14:textId="611E154D" w:rsidR="003C140A" w:rsidRDefault="003C140A" w:rsidP="003C140A">
      <w:pPr>
        <w:numPr>
          <w:ilvl w:val="0"/>
          <w:numId w:val="8"/>
        </w:num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b/>
          <w:bCs/>
          <w:sz w:val="24"/>
          <w:szCs w:val="24"/>
          <w:lang w:val="en-IN"/>
        </w:rPr>
        <w:t>Peak vs. Cumulative Response</w:t>
      </w:r>
      <w:r w:rsidRPr="00E564AF">
        <w:rPr>
          <w:rFonts w:ascii="Times New Roman" w:hAnsi="Times New Roman"/>
          <w:sz w:val="24"/>
          <w:szCs w:val="24"/>
          <w:lang w:val="en-IN"/>
        </w:rPr>
        <w:t xml:space="preserve">: </w:t>
      </w:r>
      <w:r w:rsidR="005D6911">
        <w:rPr>
          <w:rFonts w:ascii="Times New Roman" w:hAnsi="Times New Roman"/>
          <w:sz w:val="24"/>
          <w:szCs w:val="24"/>
          <w:lang w:val="en-IN"/>
        </w:rPr>
        <w:t>Near-field (Rendil)</w:t>
      </w:r>
      <w:r w:rsidRPr="00E564AF">
        <w:rPr>
          <w:rFonts w:ascii="Times New Roman" w:hAnsi="Times New Roman"/>
          <w:sz w:val="24"/>
          <w:szCs w:val="24"/>
          <w:lang w:val="en-IN"/>
        </w:rPr>
        <w:t xml:space="preserve"> pulses create large instantaneous demands that TMDs struggle to counteract quickly. </w:t>
      </w:r>
      <w:r w:rsidR="005D6911">
        <w:rPr>
          <w:rFonts w:ascii="Times New Roman" w:hAnsi="Times New Roman"/>
          <w:sz w:val="24"/>
          <w:szCs w:val="24"/>
          <w:lang w:val="en-IN"/>
        </w:rPr>
        <w:t xml:space="preserve">Far-field (Kobe) </w:t>
      </w:r>
      <w:r w:rsidRPr="00E564AF">
        <w:rPr>
          <w:rFonts w:ascii="Times New Roman" w:hAnsi="Times New Roman"/>
          <w:sz w:val="24"/>
          <w:szCs w:val="24"/>
          <w:lang w:val="en-IN"/>
        </w:rPr>
        <w:t>motions produce cumulative response where TMD energy dissipation integrates over time.</w:t>
      </w:r>
    </w:p>
    <w:p w14:paraId="27118703" w14:textId="7EA7CF06" w:rsidR="003C140A" w:rsidRPr="00E564AF" w:rsidRDefault="003C140A" w:rsidP="007F549D">
      <w:pPr>
        <w:pStyle w:val="Heading2"/>
      </w:pPr>
      <w:bookmarkStart w:id="54" w:name="_Toc215924269"/>
      <w:r w:rsidRPr="00E564AF">
        <w:t>2.</w:t>
      </w:r>
      <w:r>
        <w:t xml:space="preserve">10 </w:t>
      </w:r>
      <w:r w:rsidRPr="00E564AF">
        <w:t>Inter-Storey Drift as Performance Metric</w:t>
      </w:r>
      <w:bookmarkEnd w:id="54"/>
    </w:p>
    <w:p w14:paraId="667535E9" w14:textId="43C5B486" w:rsidR="003C140A" w:rsidRPr="00E564AF" w:rsidRDefault="003C140A" w:rsidP="003C140A">
      <w:pPr>
        <w:autoSpaceDE w:val="0"/>
        <w:autoSpaceDN w:val="0"/>
        <w:adjustRightInd w:val="0"/>
        <w:spacing w:after="0" w:line="360" w:lineRule="auto"/>
        <w:jc w:val="both"/>
        <w:rPr>
          <w:rFonts w:ascii="Times New Roman" w:hAnsi="Times New Roman"/>
          <w:b/>
          <w:bCs/>
          <w:sz w:val="24"/>
          <w:szCs w:val="24"/>
          <w:lang w:val="en-IN"/>
        </w:rPr>
      </w:pPr>
      <w:r w:rsidRPr="00E564AF">
        <w:rPr>
          <w:rFonts w:ascii="Times New Roman" w:hAnsi="Times New Roman"/>
          <w:b/>
          <w:bCs/>
          <w:sz w:val="24"/>
          <w:szCs w:val="24"/>
          <w:lang w:val="en-IN"/>
        </w:rPr>
        <w:t>Damage Correlation</w:t>
      </w:r>
    </w:p>
    <w:p w14:paraId="39A211D9" w14:textId="77777777" w:rsidR="003C140A" w:rsidRPr="00E564AF" w:rsidRDefault="003C140A" w:rsidP="003C140A">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Inter-storey drift ratio (IDR), defined as the relative lateral displacement between consecutive floors normalized by storey height, is widely recognized as the most reliable indicator of structural and non-structural damage during earthquakes.</w:t>
      </w:r>
    </w:p>
    <w:p w14:paraId="19938262" w14:textId="77777777" w:rsidR="003C140A" w:rsidRPr="00E564AF" w:rsidRDefault="003C140A" w:rsidP="003C140A">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FEMA 356 (2000) and ASCE 41-06 (2007) correlate drift limits with performance levels:</w:t>
      </w:r>
    </w:p>
    <w:p w14:paraId="4AFDA731" w14:textId="77777777" w:rsidR="003C140A" w:rsidRPr="00E564AF" w:rsidRDefault="003C140A" w:rsidP="003C140A">
      <w:pPr>
        <w:numPr>
          <w:ilvl w:val="0"/>
          <w:numId w:val="12"/>
        </w:num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b/>
          <w:bCs/>
          <w:sz w:val="24"/>
          <w:szCs w:val="24"/>
          <w:lang w:val="en-IN"/>
        </w:rPr>
        <w:t>Immediate Occupancy</w:t>
      </w:r>
      <w:r w:rsidRPr="00E564AF">
        <w:rPr>
          <w:rFonts w:ascii="Times New Roman" w:hAnsi="Times New Roman"/>
          <w:sz w:val="24"/>
          <w:szCs w:val="24"/>
          <w:lang w:val="en-IN"/>
        </w:rPr>
        <w:t xml:space="preserve"> (IO): IDR &lt; 0.010 (1.0%) - Minor damage, structure remains operational</w:t>
      </w:r>
    </w:p>
    <w:p w14:paraId="0003E87C" w14:textId="77777777" w:rsidR="003C140A" w:rsidRPr="00E564AF" w:rsidRDefault="003C140A" w:rsidP="003C140A">
      <w:pPr>
        <w:numPr>
          <w:ilvl w:val="0"/>
          <w:numId w:val="12"/>
        </w:num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b/>
          <w:bCs/>
          <w:sz w:val="24"/>
          <w:szCs w:val="24"/>
          <w:lang w:val="en-IN"/>
        </w:rPr>
        <w:t>Life Safety</w:t>
      </w:r>
      <w:r w:rsidRPr="00E564AF">
        <w:rPr>
          <w:rFonts w:ascii="Times New Roman" w:hAnsi="Times New Roman"/>
          <w:sz w:val="24"/>
          <w:szCs w:val="24"/>
          <w:lang w:val="en-IN"/>
        </w:rPr>
        <w:t xml:space="preserve"> (LS): IDR &lt; 0.020 (2.0%) - Moderate damage, structure stable but may require repair before reoccupancy</w:t>
      </w:r>
    </w:p>
    <w:p w14:paraId="30FA7CD1" w14:textId="77777777" w:rsidR="003C140A" w:rsidRPr="00E564AF" w:rsidRDefault="003C140A" w:rsidP="003C140A">
      <w:pPr>
        <w:numPr>
          <w:ilvl w:val="0"/>
          <w:numId w:val="12"/>
        </w:num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b/>
          <w:bCs/>
          <w:sz w:val="24"/>
          <w:szCs w:val="24"/>
          <w:lang w:val="en-IN"/>
        </w:rPr>
        <w:t>Collapse Prevention</w:t>
      </w:r>
      <w:r w:rsidRPr="00E564AF">
        <w:rPr>
          <w:rFonts w:ascii="Times New Roman" w:hAnsi="Times New Roman"/>
          <w:sz w:val="24"/>
          <w:szCs w:val="24"/>
          <w:lang w:val="en-IN"/>
        </w:rPr>
        <w:t xml:space="preserve"> (CP): IDR &lt; 0.040 (4.0%) - Severe damage, structure on verge of collapse but has not collapsed</w:t>
      </w:r>
    </w:p>
    <w:p w14:paraId="1493385E" w14:textId="77777777" w:rsidR="003C140A" w:rsidRPr="00E564AF" w:rsidRDefault="003C140A" w:rsidP="003C140A">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For non-structural components, damage thresholds are lower:</w:t>
      </w:r>
    </w:p>
    <w:p w14:paraId="6EE638A9" w14:textId="77777777" w:rsidR="003C140A" w:rsidRPr="00E564AF" w:rsidRDefault="003C140A" w:rsidP="003C140A">
      <w:pPr>
        <w:numPr>
          <w:ilvl w:val="0"/>
          <w:numId w:val="13"/>
        </w:num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Partition walls (gypsum board): IDR &gt; 0.0025 causes visible cracking</w:t>
      </w:r>
    </w:p>
    <w:p w14:paraId="1118B108" w14:textId="77777777" w:rsidR="003C140A" w:rsidRPr="00E564AF" w:rsidRDefault="003C140A" w:rsidP="003C140A">
      <w:pPr>
        <w:numPr>
          <w:ilvl w:val="0"/>
          <w:numId w:val="13"/>
        </w:num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Glazed curtain walls: IDR &gt; 0.006 causes glass breakage</w:t>
      </w:r>
    </w:p>
    <w:p w14:paraId="7B4C44E9" w14:textId="77777777" w:rsidR="003C140A" w:rsidRPr="00E564AF" w:rsidRDefault="003C140A" w:rsidP="003C140A">
      <w:pPr>
        <w:numPr>
          <w:ilvl w:val="0"/>
          <w:numId w:val="13"/>
        </w:num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Mechanical/electrical systems: IDR &gt; 0.008 causes equipment malfunction</w:t>
      </w:r>
    </w:p>
    <w:p w14:paraId="37FCAA03" w14:textId="77777777" w:rsidR="003C140A" w:rsidRPr="00E564AF" w:rsidRDefault="003C140A" w:rsidP="003C140A">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Miranda and Taghavi (2005) developed fragility functions relating IDR to probability of damage for various building components based on post-earthquake reconnaissance data. Their work established IDR as a fundamental metric for performance-based seismic design.</w:t>
      </w:r>
    </w:p>
    <w:p w14:paraId="0738DBEC" w14:textId="77777777" w:rsidR="003C140A" w:rsidRPr="00E564AF" w:rsidRDefault="003C140A" w:rsidP="003C140A">
      <w:pPr>
        <w:autoSpaceDE w:val="0"/>
        <w:autoSpaceDN w:val="0"/>
        <w:adjustRightInd w:val="0"/>
        <w:spacing w:after="0" w:line="360" w:lineRule="auto"/>
        <w:jc w:val="both"/>
        <w:rPr>
          <w:rFonts w:ascii="Times New Roman" w:hAnsi="Times New Roman"/>
          <w:sz w:val="24"/>
          <w:szCs w:val="24"/>
          <w:lang w:val="en-IN"/>
        </w:rPr>
      </w:pPr>
    </w:p>
    <w:p w14:paraId="3B19D881" w14:textId="77777777" w:rsidR="00FA16CE" w:rsidRDefault="00FA16CE" w:rsidP="00712A78">
      <w:pPr>
        <w:spacing w:after="160" w:line="278" w:lineRule="auto"/>
        <w:jc w:val="both"/>
        <w:rPr>
          <w:rFonts w:ascii="Times New Roman" w:hAnsi="Times New Roman"/>
          <w:b/>
          <w:bCs/>
          <w:sz w:val="32"/>
          <w:szCs w:val="32"/>
        </w:rPr>
      </w:pPr>
    </w:p>
    <w:p w14:paraId="1C13E3D8" w14:textId="77777777" w:rsidR="00381128" w:rsidRDefault="00381128" w:rsidP="008C5FD2">
      <w:pPr>
        <w:autoSpaceDE w:val="0"/>
        <w:autoSpaceDN w:val="0"/>
        <w:adjustRightInd w:val="0"/>
        <w:spacing w:after="0" w:line="360" w:lineRule="auto"/>
        <w:jc w:val="both"/>
        <w:rPr>
          <w:rFonts w:ascii="Times New Roman" w:hAnsi="Times New Roman"/>
          <w:sz w:val="24"/>
          <w:szCs w:val="24"/>
        </w:rPr>
      </w:pPr>
    </w:p>
    <w:p w14:paraId="1FD642EF" w14:textId="488DE1F8" w:rsidR="00381128" w:rsidRDefault="00381128" w:rsidP="00CD5684">
      <w:pPr>
        <w:pStyle w:val="Caption"/>
        <w:jc w:val="left"/>
      </w:pPr>
    </w:p>
    <w:p w14:paraId="11EA3822" w14:textId="7365449E" w:rsidR="00E564AF" w:rsidRPr="005A6729" w:rsidRDefault="005A6729" w:rsidP="005A6729">
      <w:pPr>
        <w:pStyle w:val="Heading2"/>
      </w:pPr>
      <w:bookmarkStart w:id="55" w:name="_Toc215924270"/>
      <w:r w:rsidRPr="005A6729">
        <w:t>2</w:t>
      </w:r>
      <w:r w:rsidR="00E4475E" w:rsidRPr="005A6729">
        <w:t>.1</w:t>
      </w:r>
      <w:r w:rsidRPr="005A6729">
        <w:t xml:space="preserve">1 </w:t>
      </w:r>
      <w:r w:rsidR="007B37FD" w:rsidRPr="005A6729">
        <w:t>T</w:t>
      </w:r>
      <w:r w:rsidR="00E4475E" w:rsidRPr="005A6729">
        <w:t xml:space="preserve">echnical </w:t>
      </w:r>
      <w:r w:rsidR="007B37FD" w:rsidRPr="005A6729">
        <w:t>O</w:t>
      </w:r>
      <w:r w:rsidR="00E4475E" w:rsidRPr="005A6729">
        <w:t>bjectives</w:t>
      </w:r>
      <w:bookmarkEnd w:id="55"/>
      <w:r w:rsidR="00E4475E" w:rsidRPr="005A6729">
        <w:t xml:space="preserve"> </w:t>
      </w:r>
    </w:p>
    <w:p w14:paraId="23979D56" w14:textId="2437E905" w:rsidR="00E564AF" w:rsidRPr="00E564AF" w:rsidRDefault="00E564AF" w:rsidP="008C5FD2">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b/>
          <w:bCs/>
          <w:sz w:val="24"/>
          <w:szCs w:val="24"/>
          <w:lang w:val="en-IN"/>
        </w:rPr>
        <w:t>Objective 1: Develop an Automated Preliminary Design Module</w:t>
      </w:r>
    </w:p>
    <w:p w14:paraId="0A7BB5AD" w14:textId="77777777" w:rsidR="00E564AF" w:rsidRPr="00E564AF" w:rsidRDefault="00E564AF" w:rsidP="008C5FD2">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Implement IS 456:2000 guidelines for sizing beams, columns, and slabs based on structural geometry, loads, and seismic zone. The module should incorporate IS 875 load calculations (dead load, live load, floor finishes), automate load combination and tributary area calculations, and ensure compliance with minimum reinforcement and span-depth ratio requirements. The design should account for seismic zone factors and produce member sizes that form the basis for finite element modeling.</w:t>
      </w:r>
    </w:p>
    <w:p w14:paraId="2A5EE59B" w14:textId="74475025" w:rsidR="00E564AF" w:rsidRPr="00E564AF" w:rsidRDefault="00E564AF" w:rsidP="008C5FD2">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b/>
          <w:bCs/>
          <w:sz w:val="24"/>
          <w:szCs w:val="24"/>
          <w:lang w:val="en-IN"/>
        </w:rPr>
        <w:t xml:space="preserve">Objective </w:t>
      </w:r>
      <w:r w:rsidR="00E4475E">
        <w:rPr>
          <w:rFonts w:ascii="Times New Roman" w:hAnsi="Times New Roman"/>
          <w:b/>
          <w:bCs/>
          <w:sz w:val="24"/>
          <w:szCs w:val="24"/>
          <w:lang w:val="en-IN"/>
        </w:rPr>
        <w:t>2</w:t>
      </w:r>
      <w:r w:rsidRPr="00E564AF">
        <w:rPr>
          <w:rFonts w:ascii="Times New Roman" w:hAnsi="Times New Roman"/>
          <w:b/>
          <w:bCs/>
          <w:sz w:val="24"/>
          <w:szCs w:val="24"/>
          <w:lang w:val="en-IN"/>
        </w:rPr>
        <w:t>: Implement Genetic Algorithm Optimization for TMD Systems</w:t>
      </w:r>
    </w:p>
    <w:p w14:paraId="159B3B09" w14:textId="77777777" w:rsidR="00E564AF" w:rsidRPr="00E564AF" w:rsidRDefault="00E564AF" w:rsidP="008C5FD2">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Develop a GA-based optimization framework that can optimize TMD mass ratio (μ), frequency ratio (fr), and damping ratio (ζ) for single or dual TMD configurations. The optimization should automate TMD placement selection from available roof nodes using modal analysis or user-defined coordinates. The primary objective function is to minimize inter-storey drift ratio (IDR), with penalty functions enforcing the IS 1893 drift limit (IDR &lt; 0.004). The GA should include standard operators (selection, crossover, mutation, elitism) with appropriate parameter tuning for structural optimization problems.</w:t>
      </w:r>
    </w:p>
    <w:p w14:paraId="7F3485EF" w14:textId="5CCA3A8D" w:rsidR="00E564AF" w:rsidRPr="00E564AF" w:rsidRDefault="00E564AF" w:rsidP="008C5FD2">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b/>
          <w:bCs/>
          <w:sz w:val="24"/>
          <w:szCs w:val="24"/>
          <w:lang w:val="en-IN"/>
        </w:rPr>
        <w:t xml:space="preserve">Objective </w:t>
      </w:r>
      <w:r w:rsidR="00E4475E">
        <w:rPr>
          <w:rFonts w:ascii="Times New Roman" w:hAnsi="Times New Roman"/>
          <w:b/>
          <w:bCs/>
          <w:sz w:val="24"/>
          <w:szCs w:val="24"/>
          <w:lang w:val="en-IN"/>
        </w:rPr>
        <w:t xml:space="preserve">3 </w:t>
      </w:r>
      <w:r w:rsidRPr="00E564AF">
        <w:rPr>
          <w:rFonts w:ascii="Times New Roman" w:hAnsi="Times New Roman"/>
          <w:b/>
          <w:bCs/>
          <w:sz w:val="24"/>
          <w:szCs w:val="24"/>
          <w:lang w:val="en-IN"/>
        </w:rPr>
        <w:t>: Conduct Comprehensive Seismic Performance Evaluation</w:t>
      </w:r>
    </w:p>
    <w:p w14:paraId="1D030E79" w14:textId="5A241CDD" w:rsidR="00E564AF" w:rsidRPr="00E564AF" w:rsidRDefault="00E564AF" w:rsidP="008C5FD2">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 xml:space="preserve">Analyze all building configurations (regular/irregular, 5/10/15 storeys) under four distinct earthquake records: two </w:t>
      </w:r>
      <w:r w:rsidR="005D6911">
        <w:rPr>
          <w:rFonts w:ascii="Times New Roman" w:hAnsi="Times New Roman"/>
          <w:sz w:val="24"/>
          <w:szCs w:val="24"/>
          <w:lang w:val="en-IN"/>
        </w:rPr>
        <w:t>near-field (Rendil)</w:t>
      </w:r>
      <w:r w:rsidRPr="00E564AF">
        <w:rPr>
          <w:rFonts w:ascii="Times New Roman" w:hAnsi="Times New Roman"/>
          <w:sz w:val="24"/>
          <w:szCs w:val="24"/>
          <w:lang w:val="en-IN"/>
        </w:rPr>
        <w:t xml:space="preserve"> motions (characterized by velocity pulses, recorded within 20 km of fault) and two </w:t>
      </w:r>
      <w:r w:rsidR="005D6911">
        <w:rPr>
          <w:rFonts w:ascii="Times New Roman" w:hAnsi="Times New Roman"/>
          <w:sz w:val="24"/>
          <w:szCs w:val="24"/>
          <w:lang w:val="en-IN"/>
        </w:rPr>
        <w:t xml:space="preserve">Far-field (Kobe) </w:t>
      </w:r>
      <w:r w:rsidRPr="00E564AF">
        <w:rPr>
          <w:rFonts w:ascii="Times New Roman" w:hAnsi="Times New Roman"/>
          <w:sz w:val="24"/>
          <w:szCs w:val="24"/>
          <w:lang w:val="en-IN"/>
        </w:rPr>
        <w:t>motions (longer duration, broader frequency content, recorded beyond 20 km). Compare drift response for uncontrolled (no TMD) versus TMD-controlled buildings, evaluate single TMD versus dual TMD configurations for irregular buildings, and assess performance across different building heights to understand scalability of TMD effectiveness.</w:t>
      </w:r>
    </w:p>
    <w:p w14:paraId="194EFA1F" w14:textId="7122FAE2" w:rsidR="00E564AF" w:rsidRPr="00E564AF" w:rsidRDefault="00E564AF" w:rsidP="008C5FD2">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b/>
          <w:bCs/>
          <w:sz w:val="24"/>
          <w:szCs w:val="24"/>
          <w:lang w:val="en-IN"/>
        </w:rPr>
        <w:t xml:space="preserve">Objective </w:t>
      </w:r>
      <w:r w:rsidR="00E4475E">
        <w:rPr>
          <w:rFonts w:ascii="Times New Roman" w:hAnsi="Times New Roman"/>
          <w:b/>
          <w:bCs/>
          <w:sz w:val="24"/>
          <w:szCs w:val="24"/>
          <w:lang w:val="en-IN"/>
        </w:rPr>
        <w:t>4</w:t>
      </w:r>
      <w:r w:rsidRPr="00E564AF">
        <w:rPr>
          <w:rFonts w:ascii="Times New Roman" w:hAnsi="Times New Roman"/>
          <w:b/>
          <w:bCs/>
          <w:sz w:val="24"/>
          <w:szCs w:val="24"/>
          <w:lang w:val="en-IN"/>
        </w:rPr>
        <w:t>: Quantify TMD Effectiveness for Regular and Irregular Buildings</w:t>
      </w:r>
    </w:p>
    <w:p w14:paraId="05DE39A7" w14:textId="77777777" w:rsidR="00E564AF" w:rsidRDefault="00E564AF" w:rsidP="008C5FD2">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Determine drift reduction percentages achieved by optimized TMDs for each building-earthquake combination, compare effectiveness between regular and L-shaped buildings to understand the impact of torsional irregularity on TMD performance, identify optimal TMD parameters (typical ranges for μ, fr, ζ) for different seismic hazard scenarios, and validate compliance with IS 1893:2016 drift limits for all configurations.</w:t>
      </w:r>
    </w:p>
    <w:p w14:paraId="7417DDE8" w14:textId="77777777" w:rsidR="00F92B23" w:rsidRDefault="00F92B23" w:rsidP="008C5FD2">
      <w:pPr>
        <w:autoSpaceDE w:val="0"/>
        <w:autoSpaceDN w:val="0"/>
        <w:adjustRightInd w:val="0"/>
        <w:spacing w:after="0" w:line="360" w:lineRule="auto"/>
        <w:jc w:val="both"/>
        <w:rPr>
          <w:rFonts w:ascii="Times New Roman" w:hAnsi="Times New Roman"/>
          <w:sz w:val="24"/>
          <w:szCs w:val="24"/>
          <w:lang w:val="en-IN"/>
        </w:rPr>
      </w:pPr>
    </w:p>
    <w:p w14:paraId="7C4A3105" w14:textId="77777777" w:rsidR="00AF087F" w:rsidRPr="00E564AF" w:rsidRDefault="00AF087F" w:rsidP="008C5FD2">
      <w:pPr>
        <w:autoSpaceDE w:val="0"/>
        <w:autoSpaceDN w:val="0"/>
        <w:adjustRightInd w:val="0"/>
        <w:spacing w:after="0" w:line="360" w:lineRule="auto"/>
        <w:jc w:val="both"/>
        <w:rPr>
          <w:rFonts w:ascii="Times New Roman" w:hAnsi="Times New Roman"/>
          <w:sz w:val="24"/>
          <w:szCs w:val="24"/>
          <w:lang w:val="en-IN"/>
        </w:rPr>
      </w:pPr>
    </w:p>
    <w:p w14:paraId="39566C99" w14:textId="1D634EC7" w:rsidR="00E564AF" w:rsidRPr="00E564AF" w:rsidRDefault="00E564AF" w:rsidP="008C5FD2">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b/>
          <w:bCs/>
          <w:sz w:val="24"/>
          <w:szCs w:val="24"/>
          <w:lang w:val="en-IN"/>
        </w:rPr>
        <w:lastRenderedPageBreak/>
        <w:t xml:space="preserve">Objective </w:t>
      </w:r>
      <w:r w:rsidR="00E4475E">
        <w:rPr>
          <w:rFonts w:ascii="Times New Roman" w:hAnsi="Times New Roman"/>
          <w:b/>
          <w:bCs/>
          <w:sz w:val="24"/>
          <w:szCs w:val="24"/>
          <w:lang w:val="en-IN"/>
        </w:rPr>
        <w:t>5</w:t>
      </w:r>
      <w:r w:rsidRPr="00E564AF">
        <w:rPr>
          <w:rFonts w:ascii="Times New Roman" w:hAnsi="Times New Roman"/>
          <w:b/>
          <w:bCs/>
          <w:sz w:val="24"/>
          <w:szCs w:val="24"/>
          <w:lang w:val="en-IN"/>
        </w:rPr>
        <w:t>: Implement and Compare Three Optimization Strategies</w:t>
      </w:r>
    </w:p>
    <w:p w14:paraId="1674EE32" w14:textId="3C4E3B78" w:rsidR="007B37FD" w:rsidRPr="005A6729" w:rsidRDefault="00E564AF" w:rsidP="008C5FD2">
      <w:pPr>
        <w:autoSpaceDE w:val="0"/>
        <w:autoSpaceDN w:val="0"/>
        <w:adjustRightInd w:val="0"/>
        <w:spacing w:after="0" w:line="360" w:lineRule="auto"/>
        <w:jc w:val="both"/>
        <w:rPr>
          <w:rFonts w:ascii="Times New Roman" w:hAnsi="Times New Roman"/>
          <w:sz w:val="24"/>
          <w:szCs w:val="24"/>
          <w:lang w:val="en-IN"/>
        </w:rPr>
      </w:pPr>
      <w:r w:rsidRPr="00E564AF">
        <w:rPr>
          <w:rFonts w:ascii="Times New Roman" w:hAnsi="Times New Roman"/>
          <w:sz w:val="24"/>
          <w:szCs w:val="24"/>
          <w:lang w:val="en-IN"/>
        </w:rPr>
        <w:t>Develop three distinct computational scripts with different fitness functions: (1</w:t>
      </w:r>
      <w:r w:rsidR="00E4475E">
        <w:rPr>
          <w:rFonts w:ascii="Times New Roman" w:hAnsi="Times New Roman"/>
          <w:sz w:val="24"/>
          <w:szCs w:val="24"/>
          <w:lang w:val="en-IN"/>
        </w:rPr>
        <w:t xml:space="preserve">) </w:t>
      </w:r>
      <w:r w:rsidRPr="00E564AF">
        <w:rPr>
          <w:rFonts w:ascii="Times New Roman" w:hAnsi="Times New Roman"/>
          <w:sz w:val="24"/>
          <w:szCs w:val="24"/>
          <w:lang w:val="en-IN"/>
        </w:rPr>
        <w:t xml:space="preserve">minimizes maximum inter-storey drift (primary IS code requirement), (2) minimizes peak floor </w:t>
      </w:r>
      <w:r w:rsidR="00E4475E">
        <w:rPr>
          <w:rFonts w:ascii="Times New Roman" w:hAnsi="Times New Roman"/>
          <w:sz w:val="24"/>
          <w:szCs w:val="24"/>
          <w:lang w:val="en-IN"/>
        </w:rPr>
        <w:t xml:space="preserve">displacement </w:t>
      </w:r>
      <w:r w:rsidRPr="00E564AF">
        <w:rPr>
          <w:rFonts w:ascii="Times New Roman" w:hAnsi="Times New Roman"/>
          <w:sz w:val="24"/>
          <w:szCs w:val="24"/>
          <w:lang w:val="en-IN"/>
        </w:rPr>
        <w:t>(important for occupant comfort and equipment protection), and (3)</w:t>
      </w:r>
      <w:r w:rsidR="00E4475E">
        <w:rPr>
          <w:rFonts w:ascii="Times New Roman" w:hAnsi="Times New Roman"/>
          <w:sz w:val="24"/>
          <w:szCs w:val="24"/>
          <w:lang w:val="en-IN"/>
        </w:rPr>
        <w:t xml:space="preserve"> </w:t>
      </w:r>
      <w:r w:rsidRPr="00E564AF">
        <w:rPr>
          <w:rFonts w:ascii="Times New Roman" w:hAnsi="Times New Roman"/>
          <w:sz w:val="24"/>
          <w:szCs w:val="24"/>
          <w:lang w:val="en-IN"/>
        </w:rPr>
        <w:t xml:space="preserve">employs a weighted combination of drift and </w:t>
      </w:r>
      <w:r w:rsidR="00E4475E">
        <w:rPr>
          <w:rFonts w:ascii="Times New Roman" w:hAnsi="Times New Roman"/>
          <w:sz w:val="24"/>
          <w:szCs w:val="24"/>
          <w:lang w:val="en-IN"/>
        </w:rPr>
        <w:t>displacement</w:t>
      </w:r>
      <w:r w:rsidRPr="00E564AF">
        <w:rPr>
          <w:rFonts w:ascii="Times New Roman" w:hAnsi="Times New Roman"/>
          <w:sz w:val="24"/>
          <w:szCs w:val="24"/>
          <w:lang w:val="en-IN"/>
        </w:rPr>
        <w:t xml:space="preserve"> objectives for balanced performance. Compare the three strategies to determine which provides the best overall seismic protection and identify scenarios where each strategy excels.</w:t>
      </w:r>
    </w:p>
    <w:p w14:paraId="465411C7" w14:textId="3D42694C" w:rsidR="00E564AF" w:rsidRPr="005A6729" w:rsidRDefault="005A6729" w:rsidP="005A6729">
      <w:pPr>
        <w:pStyle w:val="Heading2"/>
      </w:pPr>
      <w:bookmarkStart w:id="56" w:name="_Toc215924271"/>
      <w:r w:rsidRPr="005A6729">
        <w:t>2</w:t>
      </w:r>
      <w:r w:rsidR="00E564AF" w:rsidRPr="005A6729">
        <w:t>.</w:t>
      </w:r>
      <w:r w:rsidRPr="005A6729">
        <w:t>12</w:t>
      </w:r>
      <w:r w:rsidR="00E564AF" w:rsidRPr="005A6729">
        <w:t xml:space="preserve"> Scope of Work</w:t>
      </w:r>
      <w:bookmarkEnd w:id="56"/>
    </w:p>
    <w:p w14:paraId="426A03C6" w14:textId="77777777" w:rsidR="005A6729" w:rsidRPr="005A6729" w:rsidRDefault="005A6729" w:rsidP="005A6729">
      <w:pPr>
        <w:numPr>
          <w:ilvl w:val="0"/>
          <w:numId w:val="143"/>
        </w:numPr>
        <w:autoSpaceDE w:val="0"/>
        <w:autoSpaceDN w:val="0"/>
        <w:adjustRightInd w:val="0"/>
        <w:spacing w:after="0" w:line="360" w:lineRule="auto"/>
        <w:jc w:val="both"/>
        <w:rPr>
          <w:rFonts w:ascii="Times New Roman" w:hAnsi="Times New Roman"/>
          <w:sz w:val="24"/>
          <w:szCs w:val="24"/>
          <w:lang w:val="en-IN"/>
        </w:rPr>
      </w:pPr>
      <w:r w:rsidRPr="005A6729">
        <w:rPr>
          <w:rFonts w:ascii="Times New Roman" w:hAnsi="Times New Roman"/>
          <w:sz w:val="24"/>
          <w:szCs w:val="24"/>
          <w:lang w:val="en-IN"/>
        </w:rPr>
        <w:t>The study uses a linear elastic 3D RC building model with rigid floor diaphragms and fixed bases, targeting Immediate Occupancy performance so that inelastic hinges, P–Delta effects, and vertical components are neglected while Rayleigh damping represents energy dissipation.</w:t>
      </w:r>
    </w:p>
    <w:p w14:paraId="781F9306" w14:textId="77777777" w:rsidR="005A6729" w:rsidRPr="005A6729" w:rsidRDefault="005A6729" w:rsidP="005A6729">
      <w:pPr>
        <w:numPr>
          <w:ilvl w:val="0"/>
          <w:numId w:val="143"/>
        </w:numPr>
        <w:autoSpaceDE w:val="0"/>
        <w:autoSpaceDN w:val="0"/>
        <w:adjustRightInd w:val="0"/>
        <w:spacing w:after="0" w:line="360" w:lineRule="auto"/>
        <w:jc w:val="both"/>
        <w:rPr>
          <w:rFonts w:ascii="Times New Roman" w:hAnsi="Times New Roman"/>
          <w:sz w:val="24"/>
          <w:szCs w:val="24"/>
          <w:lang w:val="en-IN"/>
        </w:rPr>
      </w:pPr>
      <w:r w:rsidRPr="005A6729">
        <w:rPr>
          <w:rFonts w:ascii="Times New Roman" w:hAnsi="Times New Roman"/>
          <w:sz w:val="24"/>
          <w:szCs w:val="24"/>
          <w:lang w:val="en-IN"/>
        </w:rPr>
        <w:t>The TMD is idealized as a perfectly tuned mass–spring–damper system without friction, degradation, or explicit stroke limits, and its key parameters are optimized using a Genetic Algorithm to remain effective under small frequency detuning.</w:t>
      </w:r>
    </w:p>
    <w:p w14:paraId="6E58540C" w14:textId="2C1B92D9" w:rsidR="005A6729" w:rsidRPr="005A6729" w:rsidRDefault="005A6729" w:rsidP="005A6729">
      <w:pPr>
        <w:numPr>
          <w:ilvl w:val="0"/>
          <w:numId w:val="143"/>
        </w:numPr>
        <w:autoSpaceDE w:val="0"/>
        <w:autoSpaceDN w:val="0"/>
        <w:adjustRightInd w:val="0"/>
        <w:spacing w:after="0" w:line="360" w:lineRule="auto"/>
        <w:jc w:val="both"/>
        <w:rPr>
          <w:rFonts w:ascii="Times New Roman" w:hAnsi="Times New Roman"/>
          <w:sz w:val="24"/>
          <w:szCs w:val="24"/>
          <w:lang w:val="en-IN"/>
        </w:rPr>
      </w:pPr>
      <w:r w:rsidRPr="005A6729">
        <w:rPr>
          <w:rFonts w:ascii="Times New Roman" w:hAnsi="Times New Roman"/>
          <w:sz w:val="24"/>
          <w:szCs w:val="24"/>
          <w:lang w:val="en-IN"/>
        </w:rPr>
        <w:t>The work focuses on unidirectional near</w:t>
      </w:r>
      <w:r w:rsidRPr="005A6729">
        <w:rPr>
          <w:rFonts w:ascii="Times New Roman" w:hAnsi="Times New Roman"/>
          <w:sz w:val="24"/>
          <w:szCs w:val="24"/>
          <w:lang w:val="en-IN"/>
        </w:rPr>
        <w:noBreakHyphen/>
        <w:t xml:space="preserve"> and </w:t>
      </w:r>
      <w:r w:rsidR="005D6911">
        <w:rPr>
          <w:rFonts w:ascii="Times New Roman" w:hAnsi="Times New Roman"/>
          <w:sz w:val="24"/>
          <w:szCs w:val="24"/>
          <w:lang w:val="en-IN"/>
        </w:rPr>
        <w:t>Far-field (Kobe)</w:t>
      </w:r>
      <w:r w:rsidR="007E3ED2">
        <w:rPr>
          <w:rFonts w:ascii="Times New Roman" w:hAnsi="Times New Roman"/>
          <w:sz w:val="24"/>
          <w:szCs w:val="24"/>
          <w:lang w:val="en-IN"/>
        </w:rPr>
        <w:t xml:space="preserve"> </w:t>
      </w:r>
      <w:r w:rsidRPr="005A6729">
        <w:rPr>
          <w:rFonts w:ascii="Times New Roman" w:hAnsi="Times New Roman"/>
          <w:sz w:val="24"/>
          <w:szCs w:val="24"/>
          <w:lang w:val="en-IN"/>
        </w:rPr>
        <w:t>earthquake records scaled to Zone III for superstructure response evaluation, intentionally excluding nonlinear pushover, SSI, probabilistic fragility or cost studies, and experimental validation, which are identified as topics for future extension.</w:t>
      </w:r>
    </w:p>
    <w:p w14:paraId="38AF6E10" w14:textId="77777777" w:rsidR="00F40F61" w:rsidRDefault="00F40F61" w:rsidP="00F40F61">
      <w:pPr>
        <w:autoSpaceDE w:val="0"/>
        <w:autoSpaceDN w:val="0"/>
        <w:adjustRightInd w:val="0"/>
        <w:spacing w:after="0" w:line="360" w:lineRule="auto"/>
        <w:ind w:left="720"/>
        <w:jc w:val="both"/>
        <w:rPr>
          <w:rFonts w:ascii="Times New Roman" w:hAnsi="Times New Roman"/>
          <w:sz w:val="24"/>
          <w:szCs w:val="24"/>
          <w:lang w:val="en-IN"/>
        </w:rPr>
      </w:pPr>
    </w:p>
    <w:p w14:paraId="483FB8E5" w14:textId="77777777" w:rsidR="00F40F61" w:rsidRDefault="00F40F61" w:rsidP="00F40F61">
      <w:pPr>
        <w:autoSpaceDE w:val="0"/>
        <w:autoSpaceDN w:val="0"/>
        <w:adjustRightInd w:val="0"/>
        <w:spacing w:after="0" w:line="360" w:lineRule="auto"/>
        <w:ind w:left="720"/>
        <w:jc w:val="both"/>
        <w:rPr>
          <w:rFonts w:ascii="Times New Roman" w:hAnsi="Times New Roman"/>
          <w:sz w:val="24"/>
          <w:szCs w:val="24"/>
          <w:lang w:val="en-IN"/>
        </w:rPr>
      </w:pPr>
    </w:p>
    <w:p w14:paraId="09974E64" w14:textId="77777777" w:rsidR="00F40F61" w:rsidRDefault="00F40F61" w:rsidP="00F40F61">
      <w:pPr>
        <w:autoSpaceDE w:val="0"/>
        <w:autoSpaceDN w:val="0"/>
        <w:adjustRightInd w:val="0"/>
        <w:spacing w:after="0" w:line="360" w:lineRule="auto"/>
        <w:ind w:left="720"/>
        <w:jc w:val="both"/>
        <w:rPr>
          <w:rFonts w:ascii="Times New Roman" w:hAnsi="Times New Roman"/>
          <w:sz w:val="24"/>
          <w:szCs w:val="24"/>
          <w:lang w:val="en-IN"/>
        </w:rPr>
      </w:pPr>
    </w:p>
    <w:p w14:paraId="7EC47F6F" w14:textId="77777777" w:rsidR="00F40F61" w:rsidRDefault="00F40F61" w:rsidP="00F40F61">
      <w:pPr>
        <w:autoSpaceDE w:val="0"/>
        <w:autoSpaceDN w:val="0"/>
        <w:adjustRightInd w:val="0"/>
        <w:spacing w:after="0" w:line="360" w:lineRule="auto"/>
        <w:ind w:left="720"/>
        <w:jc w:val="both"/>
        <w:rPr>
          <w:rFonts w:ascii="Times New Roman" w:hAnsi="Times New Roman"/>
          <w:sz w:val="24"/>
          <w:szCs w:val="24"/>
          <w:lang w:val="en-IN"/>
        </w:rPr>
      </w:pPr>
    </w:p>
    <w:p w14:paraId="37884BF2" w14:textId="77777777" w:rsidR="00F40F61" w:rsidRDefault="00F40F61" w:rsidP="00F40F61">
      <w:pPr>
        <w:autoSpaceDE w:val="0"/>
        <w:autoSpaceDN w:val="0"/>
        <w:adjustRightInd w:val="0"/>
        <w:spacing w:after="0" w:line="360" w:lineRule="auto"/>
        <w:ind w:left="720"/>
        <w:jc w:val="both"/>
        <w:rPr>
          <w:rFonts w:ascii="Times New Roman" w:hAnsi="Times New Roman"/>
          <w:sz w:val="24"/>
          <w:szCs w:val="24"/>
          <w:lang w:val="en-IN"/>
        </w:rPr>
      </w:pPr>
    </w:p>
    <w:p w14:paraId="70EE351B" w14:textId="77777777" w:rsidR="00F40F61" w:rsidRDefault="00F40F61" w:rsidP="00F40F61">
      <w:pPr>
        <w:autoSpaceDE w:val="0"/>
        <w:autoSpaceDN w:val="0"/>
        <w:adjustRightInd w:val="0"/>
        <w:spacing w:after="0" w:line="360" w:lineRule="auto"/>
        <w:ind w:left="720"/>
        <w:jc w:val="both"/>
        <w:rPr>
          <w:rFonts w:ascii="Times New Roman" w:hAnsi="Times New Roman"/>
          <w:sz w:val="24"/>
          <w:szCs w:val="24"/>
          <w:lang w:val="en-IN"/>
        </w:rPr>
      </w:pPr>
    </w:p>
    <w:p w14:paraId="0B09F686" w14:textId="77777777" w:rsidR="00F40F61" w:rsidRDefault="00F40F61" w:rsidP="00F40F61">
      <w:pPr>
        <w:autoSpaceDE w:val="0"/>
        <w:autoSpaceDN w:val="0"/>
        <w:adjustRightInd w:val="0"/>
        <w:spacing w:after="0" w:line="360" w:lineRule="auto"/>
        <w:ind w:left="720"/>
        <w:jc w:val="both"/>
        <w:rPr>
          <w:rFonts w:ascii="Times New Roman" w:hAnsi="Times New Roman"/>
          <w:sz w:val="24"/>
          <w:szCs w:val="24"/>
          <w:lang w:val="en-IN"/>
        </w:rPr>
      </w:pPr>
    </w:p>
    <w:p w14:paraId="65044837" w14:textId="77777777" w:rsidR="00F40F61" w:rsidRDefault="00F40F61" w:rsidP="00F40F61">
      <w:pPr>
        <w:autoSpaceDE w:val="0"/>
        <w:autoSpaceDN w:val="0"/>
        <w:adjustRightInd w:val="0"/>
        <w:spacing w:after="0" w:line="360" w:lineRule="auto"/>
        <w:ind w:left="720"/>
        <w:jc w:val="both"/>
        <w:rPr>
          <w:rFonts w:ascii="Times New Roman" w:hAnsi="Times New Roman"/>
          <w:sz w:val="24"/>
          <w:szCs w:val="24"/>
          <w:lang w:val="en-IN"/>
        </w:rPr>
      </w:pPr>
    </w:p>
    <w:p w14:paraId="48F17CDA" w14:textId="77777777" w:rsidR="00F40F61" w:rsidRDefault="00F40F61" w:rsidP="00F40F61">
      <w:pPr>
        <w:autoSpaceDE w:val="0"/>
        <w:autoSpaceDN w:val="0"/>
        <w:adjustRightInd w:val="0"/>
        <w:spacing w:after="0" w:line="360" w:lineRule="auto"/>
        <w:ind w:left="720"/>
        <w:jc w:val="both"/>
        <w:rPr>
          <w:rFonts w:ascii="Times New Roman" w:hAnsi="Times New Roman"/>
          <w:sz w:val="24"/>
          <w:szCs w:val="24"/>
          <w:lang w:val="en-IN"/>
        </w:rPr>
      </w:pPr>
    </w:p>
    <w:p w14:paraId="4EA9D5DF" w14:textId="77777777" w:rsidR="00F40F61" w:rsidRDefault="00F40F61" w:rsidP="00F40F61">
      <w:pPr>
        <w:autoSpaceDE w:val="0"/>
        <w:autoSpaceDN w:val="0"/>
        <w:adjustRightInd w:val="0"/>
        <w:spacing w:after="0" w:line="360" w:lineRule="auto"/>
        <w:ind w:left="720"/>
        <w:jc w:val="both"/>
        <w:rPr>
          <w:rFonts w:ascii="Times New Roman" w:hAnsi="Times New Roman"/>
          <w:sz w:val="24"/>
          <w:szCs w:val="24"/>
          <w:lang w:val="en-IN"/>
        </w:rPr>
      </w:pPr>
    </w:p>
    <w:p w14:paraId="6B3FDBC2" w14:textId="77777777" w:rsidR="00F40F61" w:rsidRDefault="00F40F61" w:rsidP="00F40F61">
      <w:pPr>
        <w:autoSpaceDE w:val="0"/>
        <w:autoSpaceDN w:val="0"/>
        <w:adjustRightInd w:val="0"/>
        <w:spacing w:after="0" w:line="360" w:lineRule="auto"/>
        <w:ind w:left="720"/>
        <w:jc w:val="both"/>
        <w:rPr>
          <w:rFonts w:ascii="Times New Roman" w:hAnsi="Times New Roman"/>
          <w:sz w:val="24"/>
          <w:szCs w:val="24"/>
          <w:lang w:val="en-IN"/>
        </w:rPr>
      </w:pPr>
    </w:p>
    <w:p w14:paraId="055AE654" w14:textId="70F406B4" w:rsidR="00F40F61" w:rsidRDefault="00F40F61" w:rsidP="00A055C7">
      <w:pPr>
        <w:pStyle w:val="Heading1"/>
        <w:jc w:val="left"/>
      </w:pPr>
      <w:bookmarkStart w:id="57" w:name="_Toc215427042"/>
      <w:bookmarkStart w:id="58" w:name="_Toc215427326"/>
      <w:bookmarkStart w:id="59" w:name="_Toc215427784"/>
      <w:bookmarkStart w:id="60" w:name="_Toc215427858"/>
    </w:p>
    <w:bookmarkEnd w:id="57"/>
    <w:bookmarkEnd w:id="58"/>
    <w:bookmarkEnd w:id="59"/>
    <w:bookmarkEnd w:id="60"/>
    <w:p w14:paraId="66E95AFA" w14:textId="77777777" w:rsidR="00DD2CAB" w:rsidRDefault="00DD2CAB" w:rsidP="00DD2CAB">
      <w:pPr>
        <w:rPr>
          <w:lang w:val="en-IN"/>
        </w:rPr>
      </w:pPr>
    </w:p>
    <w:p w14:paraId="0D777CAE" w14:textId="1610C000" w:rsidR="00AF087F" w:rsidRPr="00381128" w:rsidRDefault="00DD2CAB" w:rsidP="00381128">
      <w:pPr>
        <w:pStyle w:val="Heading1"/>
        <w:numPr>
          <w:ilvl w:val="0"/>
          <w:numId w:val="134"/>
        </w:numPr>
      </w:pPr>
      <w:bookmarkStart w:id="61" w:name="_Toc215924272"/>
      <w:r w:rsidRPr="00AF087F">
        <w:lastRenderedPageBreak/>
        <w:t>METHODOLOGY</w:t>
      </w:r>
      <w:bookmarkEnd w:id="61"/>
    </w:p>
    <w:p w14:paraId="7D892E69" w14:textId="18B2FF1A" w:rsidR="00DD2CAB" w:rsidRPr="005A6729" w:rsidRDefault="005A6729" w:rsidP="005A6729">
      <w:pPr>
        <w:pStyle w:val="Heading2"/>
      </w:pPr>
      <w:bookmarkStart w:id="62" w:name="_Toc215924273"/>
      <w:r w:rsidRPr="005A6729">
        <w:t>3</w:t>
      </w:r>
      <w:r w:rsidR="008747C8" w:rsidRPr="005A6729">
        <w:t xml:space="preserve">.1 </w:t>
      </w:r>
      <w:r w:rsidR="00DD2CAB" w:rsidRPr="005A6729">
        <w:t xml:space="preserve"> Overall Computational Framework</w:t>
      </w:r>
      <w:bookmarkEnd w:id="62"/>
    </w:p>
    <w:p w14:paraId="10872574" w14:textId="38DD4F32"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The methodology integrates three principal components within a unified Python/OpenSeesPy workflow: IS code-compliant preliminary structural design, automated 3D elastic frame model</w:t>
      </w:r>
      <w:r>
        <w:rPr>
          <w:rFonts w:ascii="Times New Roman" w:hAnsi="Times New Roman"/>
          <w:sz w:val="24"/>
          <w:szCs w:val="24"/>
          <w:lang w:val="en-IN"/>
        </w:rPr>
        <w:t>l</w:t>
      </w:r>
      <w:r w:rsidRPr="00DD2CAB">
        <w:rPr>
          <w:rFonts w:ascii="Times New Roman" w:hAnsi="Times New Roman"/>
          <w:sz w:val="24"/>
          <w:szCs w:val="24"/>
          <w:lang w:val="en-IN"/>
        </w:rPr>
        <w:t xml:space="preserve">ing, and Genetic Algorithm (GA) optimization of Tuned Mass Dampers (TMDs). A single input interface captures building geometry (3×3 bays, 5m×4m spans, 3.2m storey height), material properties (M30 concrete, Fe415 steel), loading (DL+25%LL per IS 1893), seismic parameters (Zone III Z=0.16, 2% damping), and GA settings (population=15, generations=8). Three coordinated analysis scripts evaluate inter-storey drift, absolute displacement, and combined performance metrics under one </w:t>
      </w:r>
      <w:r w:rsidR="005D6911">
        <w:rPr>
          <w:rFonts w:ascii="Times New Roman" w:hAnsi="Times New Roman"/>
          <w:sz w:val="24"/>
          <w:szCs w:val="24"/>
          <w:lang w:val="en-IN"/>
        </w:rPr>
        <w:t>near-field (Rendil)</w:t>
      </w:r>
      <w:r w:rsidRPr="00DD2CAB">
        <w:rPr>
          <w:rFonts w:ascii="Times New Roman" w:hAnsi="Times New Roman"/>
          <w:sz w:val="24"/>
          <w:szCs w:val="24"/>
          <w:lang w:val="en-IN"/>
        </w:rPr>
        <w:t xml:space="preserve"> and one </w:t>
      </w:r>
      <w:r w:rsidR="005D6911">
        <w:rPr>
          <w:rFonts w:ascii="Times New Roman" w:hAnsi="Times New Roman"/>
          <w:sz w:val="24"/>
          <w:szCs w:val="24"/>
          <w:lang w:val="en-IN"/>
        </w:rPr>
        <w:t xml:space="preserve">Far-field (Kobe) </w:t>
      </w:r>
      <w:r w:rsidRPr="00DD2CAB">
        <w:rPr>
          <w:rFonts w:ascii="Times New Roman" w:hAnsi="Times New Roman"/>
          <w:sz w:val="24"/>
          <w:szCs w:val="24"/>
          <w:lang w:val="en-IN"/>
        </w:rPr>
        <w:t>ground motion record, each scaled to Zone III PGA levels.​</w:t>
      </w:r>
    </w:p>
    <w:p w14:paraId="2BB49EBF" w14:textId="2461697F" w:rsidR="00DD2CAB" w:rsidRPr="005A6729" w:rsidRDefault="005A6729" w:rsidP="005A6729">
      <w:pPr>
        <w:pStyle w:val="Heading2"/>
      </w:pPr>
      <w:bookmarkStart w:id="63" w:name="_Toc215924274"/>
      <w:r w:rsidRPr="005A6729">
        <w:t>3</w:t>
      </w:r>
      <w:r w:rsidR="00DD2CAB" w:rsidRPr="005A6729">
        <w:t>.2 Preliminary Structural Design (IS 456:2000 Compliant)</w:t>
      </w:r>
      <w:bookmarkEnd w:id="63"/>
    </w:p>
    <w:p w14:paraId="4B3AC36D"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Beam sizing follows empirical span/depth ratios: depth ≈ span/12 (rounded to 50mm increments), width ≈ 0.5×depth (minimum 230mm), ensuring serviceability deflection limits per IS 456 Clause 23.2. Column dimensions scale with building height: base size 300mm + 50mm increment per storey above 3rd level (capped at 1500mm), providing adequate stiffness for drift control while remaining constructible. Slab thickness fixed at 150mm with seismic mass density computed as slab self-weight (25 kN/m³) + floor finish (1.2 kN/m²) + 25% live load reduction (IS 1893 Table 8), yielding tributary masses distributed to floor nodes.​</w:t>
      </w:r>
    </w:p>
    <w:p w14:paraId="286815B9"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Fundamental period estimation T ≈ 0.075h^(0.75) validates eigenvalue results from subsequent OpenSeesPy analysis, ensuring seismic mass consistency with IS 1893 provisions. Zone III scaling (Z=0.16) moderates member sizes compared to higher zones, reflecting realistic demands for urban Gujarat/Maharashtra regions.</w:t>
      </w:r>
    </w:p>
    <w:p w14:paraId="3C162DFA" w14:textId="118191AE" w:rsidR="00DD2CAB" w:rsidRPr="005A6729" w:rsidRDefault="005A6729" w:rsidP="005A6729">
      <w:pPr>
        <w:pStyle w:val="Heading2"/>
      </w:pPr>
      <w:bookmarkStart w:id="64" w:name="_Toc215924275"/>
      <w:r w:rsidRPr="005A6729">
        <w:t>3</w:t>
      </w:r>
      <w:r w:rsidR="00DD2CAB" w:rsidRPr="005A6729">
        <w:t>.3 OpenSeesPy Model Generation</w:t>
      </w:r>
      <w:bookmarkEnd w:id="64"/>
    </w:p>
    <w:p w14:paraId="39EEAC82"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3D space frame (ndm=3, ndf=6/node) creates node grids excluding L-shaped bay cutouts at indices (2,2) to simulate re-entrant corner torsional irregularity. Fixed base supports restrain all 6 DOF at ground level. Floor masses assign tributary area × seismic density to each floor node (3 DOF: UX,UY,UZ), with rotational masses negligible (1e-6 tonne-m²).</w:t>
      </w:r>
    </w:p>
    <w:p w14:paraId="145CC528"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Elastic beam-column elements employ E_c = 5000√f_ck (M30: ~27 GPa), with cross-sections: columns A_c = D², I_yz = 0.7D⁴; beams A_b = b×d, I_z = 0.35bd³ (X-beams), I_y = 0.35db³ (Z-beams). Geometric transformations distinguish column (P-Delta: Vy), X-beams (Vz), Z-</w:t>
      </w:r>
      <w:r w:rsidRPr="00DD2CAB">
        <w:rPr>
          <w:rFonts w:ascii="Times New Roman" w:hAnsi="Times New Roman"/>
          <w:sz w:val="24"/>
          <w:szCs w:val="24"/>
          <w:lang w:val="en-IN"/>
        </w:rPr>
        <w:lastRenderedPageBreak/>
        <w:t>beams (Vy). Rayleigh damping targets 2% at first two modes: β_K = 2ζ/ω₁, ensuring IS 1893 compliance.​​</w:t>
      </w:r>
    </w:p>
    <w:p w14:paraId="46043F69"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L-shaped irregularity removes specific bays post-node generation, creating stiffness eccentricity e_x ≈ 0.2-0.3 × plan dimension, inducing T_u/T₁ &gt; 1.2 per IS 1893 Clause 7.8.2.</w:t>
      </w:r>
    </w:p>
    <w:p w14:paraId="2C017B9C" w14:textId="751F3130" w:rsidR="00DD2CAB" w:rsidRPr="005A6729" w:rsidRDefault="005A6729" w:rsidP="005A6729">
      <w:pPr>
        <w:pStyle w:val="Heading2"/>
      </w:pPr>
      <w:bookmarkStart w:id="65" w:name="_Toc215924276"/>
      <w:r w:rsidRPr="005A6729">
        <w:t>3</w:t>
      </w:r>
      <w:r w:rsidR="00DD2CAB" w:rsidRPr="005A6729">
        <w:t>.4 Ground Motion Processing and Scaling</w:t>
      </w:r>
      <w:bookmarkEnd w:id="65"/>
    </w:p>
    <w:p w14:paraId="4FEFC8B1" w14:textId="60B02204"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Input accelerograms (</w:t>
      </w:r>
      <w:r w:rsidR="005D6911">
        <w:rPr>
          <w:rFonts w:ascii="Times New Roman" w:hAnsi="Times New Roman"/>
          <w:sz w:val="24"/>
          <w:szCs w:val="24"/>
          <w:lang w:val="en-IN"/>
        </w:rPr>
        <w:t>near-field (Rendil)</w:t>
      </w:r>
      <w:r w:rsidRPr="00DD2CAB">
        <w:rPr>
          <w:rFonts w:ascii="Times New Roman" w:hAnsi="Times New Roman"/>
          <w:sz w:val="24"/>
          <w:szCs w:val="24"/>
          <w:lang w:val="en-IN"/>
        </w:rPr>
        <w:t xml:space="preserve"> pulse, </w:t>
      </w:r>
      <w:r w:rsidR="005D6911">
        <w:rPr>
          <w:rFonts w:ascii="Times New Roman" w:hAnsi="Times New Roman"/>
          <w:sz w:val="24"/>
          <w:szCs w:val="24"/>
          <w:lang w:val="en-IN"/>
        </w:rPr>
        <w:t>Far-field (Kobe)</w:t>
      </w:r>
      <w:r w:rsidR="007E3ED2">
        <w:rPr>
          <w:rFonts w:ascii="Times New Roman" w:hAnsi="Times New Roman"/>
          <w:sz w:val="24"/>
          <w:szCs w:val="24"/>
          <w:lang w:val="en-IN"/>
        </w:rPr>
        <w:t xml:space="preserve"> </w:t>
      </w:r>
      <w:r w:rsidRPr="00DD2CAB">
        <w:rPr>
          <w:rFonts w:ascii="Times New Roman" w:hAnsi="Times New Roman"/>
          <w:sz w:val="24"/>
          <w:szCs w:val="24"/>
          <w:lang w:val="en-IN"/>
        </w:rPr>
        <w:t>broadband) undergo automated unit detection (g → ms⁻² × 9.81; cm/s² → ms⁻² × 0.01) and Zone III scaling (× Z = 0.16). Duration clipping (30s maximum) and time-step resampling (dt=0.02s) prepare records for Newmark-β integration. Peak scaling verification ensures PGA ≈ 0.16g design levels while preserving frequency content critical for TMD tuning.​</w:t>
      </w:r>
    </w:p>
    <w:p w14:paraId="3CF310E8" w14:textId="37416C47" w:rsidR="00DD2CAB" w:rsidRPr="005A6729" w:rsidRDefault="005A6729" w:rsidP="005A6729">
      <w:pPr>
        <w:pStyle w:val="Heading2"/>
      </w:pPr>
      <w:bookmarkStart w:id="66" w:name="_Toc215924277"/>
      <w:r w:rsidRPr="005A6729">
        <w:t>3</w:t>
      </w:r>
      <w:r w:rsidR="00DD2CAB" w:rsidRPr="005A6729">
        <w:t>.5 Nonlinear Time-History Analysis Setup</w:t>
      </w:r>
      <w:bookmarkEnd w:id="66"/>
    </w:p>
    <w:p w14:paraId="53DC6F9E"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Uniform excitation pattern applies base acceleration via ops.pattern('UniformExcitation', 100, 1, -accel=1). Newmark-β average acceleration (γ=0.5, β=0.25) provides unconditional stability for dt=0.02s. Convergence criteria: displacement increment tolerance 1e-4, maximum 10 iterations per step. Recorder nodes capture roof displacement (primary GA fitness metric) and column nodes for inter-storey drift profiles (Δ_i/h = |u_{i+1} - u_i|/3.2m).​</w:t>
      </w:r>
    </w:p>
    <w:p w14:paraId="4AB2EA59"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Bare structure baseline establishes uncontrolled response: max drift, roof displacement, fundamental frequency ω₁ from eigenvalue analysis for TMD seeding.</w:t>
      </w:r>
    </w:p>
    <w:p w14:paraId="4CD52C07" w14:textId="7EE23C20" w:rsidR="00DD2CAB" w:rsidRPr="005A6729" w:rsidRDefault="005A6729" w:rsidP="005A6729">
      <w:pPr>
        <w:pStyle w:val="Heading2"/>
      </w:pPr>
      <w:bookmarkStart w:id="67" w:name="_Toc215924278"/>
      <w:r w:rsidRPr="005A6729">
        <w:t>3</w:t>
      </w:r>
      <w:r w:rsidR="00DD2CAB" w:rsidRPr="005A6729">
        <w:t>.6 TMD Implementation and Den Hartog Initial Tuning</w:t>
      </w:r>
      <w:bookmarkEnd w:id="67"/>
    </w:p>
    <w:p w14:paraId="2906DE43"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Single TMD (regular buildings): attaches to maximum first-mode roof node. Dual TMDs (L-shaped): orthogonal corners via modal participation P_i = |φ_{i,1}| × m_i. TwoNodeLink element connects roof node to TMD slave node (fixed Y/Z/rotations, free UX): uniaxialMaterial('Parallel', elastic k_d + viscous c_d).</w:t>
      </w:r>
    </w:p>
    <w:p w14:paraId="07898264"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Den Hartog seeding provides GA initial population: f = 1/(1+μ), ζ = √[μ/(1+μ)(1+4μ)] for μ=0.02-0.05, yielding k_d = μMω₁²f², c_d = 2ζ√(k_dm). No Rayleigh damping on TMD links prevents double-counting structural damping.​</w:t>
      </w:r>
    </w:p>
    <w:p w14:paraId="415BE5D5" w14:textId="541B0947" w:rsidR="00DD2CAB" w:rsidRPr="005A6729" w:rsidRDefault="005A6729" w:rsidP="005A6729">
      <w:pPr>
        <w:pStyle w:val="Heading2"/>
      </w:pPr>
      <w:bookmarkStart w:id="68" w:name="_Toc215924279"/>
      <w:r w:rsidRPr="005A6729">
        <w:t>3</w:t>
      </w:r>
      <w:r w:rsidR="00DD2CAB" w:rsidRPr="005A6729">
        <w:t>.7 Genetic Algorithm Optimization Theory and Implementation</w:t>
      </w:r>
      <w:bookmarkEnd w:id="68"/>
    </w:p>
    <w:p w14:paraId="7D8CFC5C"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Chromosome representation: [μ₁, f₁, ζ₁, node₁, μ₂, f₂, ζ₂, node₂] (12 parameters for dual TMD). Fitness function: J = 1/[w₁×max|d_roof| + w₂×max_drift + w₃×μ_total], maximizing reduction while penalizing mass. Constraints: 0.02≤μ≤0.12, 0.7≤f≤1.3, 0.01≤ζ≤0.20 (Zone III moderated).</w:t>
      </w:r>
    </w:p>
    <w:p w14:paraId="24BA496A"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lastRenderedPageBreak/>
        <w:t>Evolutionary operators: Tournament selection (size=3), uniform crossover (p_c=0.8), Gaussian mutation (σ=10% bounds), 20% elitism. Population: 15 individuals (2 Den Hartog + 13 random). Convergence: best fitness stagnation over 3 generations or max 8 generations. Total evaluations: 120 NTHA runs per building-EQ case.​</w:t>
      </w:r>
    </w:p>
    <w:p w14:paraId="199F21E1"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Robustness: GA explores detuning (f≠1) critical for seismic broadband excitation vs Den Hartog harmonic assumption.</w:t>
      </w:r>
    </w:p>
    <w:p w14:paraId="08E37B53" w14:textId="1D74636A" w:rsidR="00DD2CAB" w:rsidRPr="005A6729" w:rsidRDefault="005A6729" w:rsidP="005A6729">
      <w:pPr>
        <w:pStyle w:val="Heading2"/>
      </w:pPr>
      <w:bookmarkStart w:id="69" w:name="_Toc215924280"/>
      <w:r w:rsidRPr="005A6729">
        <w:t>3</w:t>
      </w:r>
      <w:r w:rsidR="00DD2CAB" w:rsidRPr="005A6729">
        <w:t>.8 Inter-Storey Drift Analysis</w:t>
      </w:r>
      <w:bookmarkEnd w:id="69"/>
    </w:p>
    <w:p w14:paraId="19FED6AD"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Drift computation: During NTHA, record UX displacements of column line nodes per storey. Storey drift ratio θ_i = |u_{top,i} - u_{bot,i}|/h (h=3.2m). Maximum drift profile extracts peak θ_i per storey, identifying critical storey (typically 2nd). Time-of-max-drift logged for phase analysis.</w:t>
      </w:r>
    </w:p>
    <w:p w14:paraId="607E752D"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IS 1893 verification: θ_max ≤ 0.004h (serviceability). Outputs: time-drift histories (critical storey), max drift vs storey level (bare/single/dual TMD), reduction histograms (30-50% typical).​</w:t>
      </w:r>
    </w:p>
    <w:p w14:paraId="6E622061" w14:textId="244AF47A" w:rsidR="00DD2CAB" w:rsidRPr="005A6729" w:rsidRDefault="005A6729" w:rsidP="005A6729">
      <w:pPr>
        <w:pStyle w:val="Heading2"/>
      </w:pPr>
      <w:bookmarkStart w:id="70" w:name="_Toc215924281"/>
      <w:r w:rsidRPr="005A6729">
        <w:t>3</w:t>
      </w:r>
      <w:r w:rsidR="00DD2CAB" w:rsidRPr="005A6729">
        <w:t>.9 Displacement-Based Analysis</w:t>
      </w:r>
      <w:bookmarkEnd w:id="70"/>
    </w:p>
    <w:p w14:paraId="45810BB2" w14:textId="77777777" w:rsidR="00DD2CAB" w:rsidRP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Primary metric: roof UX displacement time history. Secondary: selected floor levels, peak/RMS values. Velocity/acceleration via numerical differentiation for human comfort verification. Outputs: displacement envelopes (controlled vs uncontrolled), floor amplification factors, response spectra comparison.​</w:t>
      </w:r>
    </w:p>
    <w:p w14:paraId="02AA7938" w14:textId="132B5412" w:rsidR="00DD2CAB" w:rsidRPr="005A6729" w:rsidRDefault="005A6729" w:rsidP="005A6729">
      <w:pPr>
        <w:pStyle w:val="Heading2"/>
      </w:pPr>
      <w:bookmarkStart w:id="71" w:name="_Toc215924282"/>
      <w:r w:rsidRPr="005A6729">
        <w:t>3</w:t>
      </w:r>
      <w:r w:rsidR="00DD2CAB" w:rsidRPr="005A6729">
        <w:t>.10 Combined Drift-Displacement Optimization</w:t>
      </w:r>
      <w:bookmarkEnd w:id="71"/>
    </w:p>
    <w:p w14:paraId="60F90CBE" w14:textId="77777777" w:rsidR="00DD2CAB" w:rsidRDefault="00DD2CAB" w:rsidP="00DD2CAB">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Multi-objective fitness: J_hybrid = 0.6×J_displacement + 0.4×J_drift (drift weighted for code compliance). Pareto ranking identifies non-dominated solutions. Final selection: knee-point maximizing overall reduction.​</w:t>
      </w:r>
    </w:p>
    <w:p w14:paraId="7EC07D73" w14:textId="77777777" w:rsidR="00381128" w:rsidRDefault="00381128" w:rsidP="00DD2CAB">
      <w:pPr>
        <w:autoSpaceDE w:val="0"/>
        <w:autoSpaceDN w:val="0"/>
        <w:adjustRightInd w:val="0"/>
        <w:spacing w:after="0" w:line="360" w:lineRule="auto"/>
        <w:jc w:val="both"/>
        <w:rPr>
          <w:rFonts w:ascii="Times New Roman" w:hAnsi="Times New Roman"/>
          <w:sz w:val="24"/>
          <w:szCs w:val="24"/>
          <w:lang w:val="en-IN"/>
        </w:rPr>
      </w:pPr>
    </w:p>
    <w:p w14:paraId="5532F02D" w14:textId="77777777" w:rsidR="00381128" w:rsidRDefault="00381128" w:rsidP="00DD2CAB">
      <w:pPr>
        <w:autoSpaceDE w:val="0"/>
        <w:autoSpaceDN w:val="0"/>
        <w:adjustRightInd w:val="0"/>
        <w:spacing w:after="0" w:line="360" w:lineRule="auto"/>
        <w:jc w:val="both"/>
        <w:rPr>
          <w:rFonts w:ascii="Times New Roman" w:hAnsi="Times New Roman"/>
          <w:sz w:val="24"/>
          <w:szCs w:val="24"/>
          <w:lang w:val="en-IN"/>
        </w:rPr>
      </w:pPr>
    </w:p>
    <w:p w14:paraId="53FEF68B" w14:textId="77777777" w:rsidR="00381128" w:rsidRDefault="00381128" w:rsidP="00DD2CAB">
      <w:pPr>
        <w:autoSpaceDE w:val="0"/>
        <w:autoSpaceDN w:val="0"/>
        <w:adjustRightInd w:val="0"/>
        <w:spacing w:after="0" w:line="360" w:lineRule="auto"/>
        <w:jc w:val="both"/>
        <w:rPr>
          <w:rFonts w:ascii="Times New Roman" w:hAnsi="Times New Roman"/>
          <w:sz w:val="24"/>
          <w:szCs w:val="24"/>
          <w:lang w:val="en-IN"/>
        </w:rPr>
      </w:pPr>
    </w:p>
    <w:p w14:paraId="5490C7D5" w14:textId="77777777" w:rsidR="00381128" w:rsidRDefault="00381128" w:rsidP="00DD2CAB">
      <w:pPr>
        <w:autoSpaceDE w:val="0"/>
        <w:autoSpaceDN w:val="0"/>
        <w:adjustRightInd w:val="0"/>
        <w:spacing w:after="0" w:line="360" w:lineRule="auto"/>
        <w:jc w:val="both"/>
        <w:rPr>
          <w:rFonts w:ascii="Times New Roman" w:hAnsi="Times New Roman"/>
          <w:sz w:val="24"/>
          <w:szCs w:val="24"/>
          <w:lang w:val="en-IN"/>
        </w:rPr>
      </w:pPr>
    </w:p>
    <w:p w14:paraId="6A5C2170" w14:textId="77777777" w:rsidR="00381128" w:rsidRDefault="00381128" w:rsidP="00DD2CAB">
      <w:pPr>
        <w:autoSpaceDE w:val="0"/>
        <w:autoSpaceDN w:val="0"/>
        <w:adjustRightInd w:val="0"/>
        <w:spacing w:after="0" w:line="360" w:lineRule="auto"/>
        <w:jc w:val="both"/>
        <w:rPr>
          <w:rFonts w:ascii="Times New Roman" w:hAnsi="Times New Roman"/>
          <w:sz w:val="24"/>
          <w:szCs w:val="24"/>
          <w:lang w:val="en-IN"/>
        </w:rPr>
      </w:pPr>
    </w:p>
    <w:p w14:paraId="0A0CFAA8" w14:textId="77777777" w:rsidR="00381128" w:rsidRDefault="00381128" w:rsidP="00DD2CAB">
      <w:pPr>
        <w:autoSpaceDE w:val="0"/>
        <w:autoSpaceDN w:val="0"/>
        <w:adjustRightInd w:val="0"/>
        <w:spacing w:after="0" w:line="360" w:lineRule="auto"/>
        <w:jc w:val="both"/>
        <w:rPr>
          <w:rFonts w:ascii="Times New Roman" w:hAnsi="Times New Roman"/>
          <w:sz w:val="24"/>
          <w:szCs w:val="24"/>
          <w:lang w:val="en-IN"/>
        </w:rPr>
      </w:pPr>
    </w:p>
    <w:p w14:paraId="6C6F843E" w14:textId="77777777" w:rsidR="00381128" w:rsidRDefault="00381128" w:rsidP="00DD2CAB">
      <w:pPr>
        <w:autoSpaceDE w:val="0"/>
        <w:autoSpaceDN w:val="0"/>
        <w:adjustRightInd w:val="0"/>
        <w:spacing w:after="0" w:line="360" w:lineRule="auto"/>
        <w:jc w:val="both"/>
        <w:rPr>
          <w:rFonts w:ascii="Times New Roman" w:hAnsi="Times New Roman"/>
          <w:sz w:val="24"/>
          <w:szCs w:val="24"/>
          <w:lang w:val="en-IN"/>
        </w:rPr>
      </w:pPr>
    </w:p>
    <w:p w14:paraId="18FF7A40" w14:textId="77777777" w:rsidR="00381128" w:rsidRDefault="00381128" w:rsidP="00DD2CAB">
      <w:pPr>
        <w:autoSpaceDE w:val="0"/>
        <w:autoSpaceDN w:val="0"/>
        <w:adjustRightInd w:val="0"/>
        <w:spacing w:after="0" w:line="360" w:lineRule="auto"/>
        <w:jc w:val="both"/>
        <w:rPr>
          <w:rFonts w:ascii="Times New Roman" w:hAnsi="Times New Roman"/>
          <w:sz w:val="24"/>
          <w:szCs w:val="24"/>
          <w:lang w:val="en-IN"/>
        </w:rPr>
      </w:pPr>
    </w:p>
    <w:p w14:paraId="35A72219" w14:textId="42E73B9F" w:rsidR="0064289B" w:rsidRPr="005A6729" w:rsidRDefault="005A6729" w:rsidP="005A6729">
      <w:pPr>
        <w:pStyle w:val="Heading2"/>
      </w:pPr>
      <w:bookmarkStart w:id="72" w:name="_Toc215924283"/>
      <w:r w:rsidRPr="005A6729">
        <w:lastRenderedPageBreak/>
        <w:t>3</w:t>
      </w:r>
      <w:r w:rsidR="0064289B" w:rsidRPr="005A6729">
        <w:t>.11 Seismic Ground Motion Analyzer</w:t>
      </w:r>
      <w:bookmarkEnd w:id="72"/>
    </w:p>
    <w:p w14:paraId="2B329853" w14:textId="77777777" w:rsidR="0064289B" w:rsidRDefault="0064289B" w:rsidP="0064289B">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40D04C9F" wp14:editId="12184136">
            <wp:extent cx="5499100" cy="3355736"/>
            <wp:effectExtent l="0" t="0" r="6350" b="0"/>
            <wp:docPr id="690352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75879" name="Picture 1041475879"/>
                    <pic:cNvPicPr/>
                  </pic:nvPicPr>
                  <pic:blipFill>
                    <a:blip r:embed="rId13">
                      <a:extLst>
                        <a:ext uri="{28A0092B-C50C-407E-A947-70E740481C1C}">
                          <a14:useLocalDpi xmlns:a14="http://schemas.microsoft.com/office/drawing/2010/main" val="0"/>
                        </a:ext>
                      </a:extLst>
                    </a:blip>
                    <a:stretch>
                      <a:fillRect/>
                    </a:stretch>
                  </pic:blipFill>
                  <pic:spPr>
                    <a:xfrm>
                      <a:off x="0" y="0"/>
                      <a:ext cx="5526298" cy="3372333"/>
                    </a:xfrm>
                    <a:prstGeom prst="rect">
                      <a:avLst/>
                    </a:prstGeom>
                  </pic:spPr>
                </pic:pic>
              </a:graphicData>
            </a:graphic>
          </wp:inline>
        </w:drawing>
      </w:r>
    </w:p>
    <w:p w14:paraId="3FFA5D53" w14:textId="77777777" w:rsidR="00494CBB" w:rsidRPr="0064289B" w:rsidRDefault="00494CBB" w:rsidP="00494CBB">
      <w:pPr>
        <w:pStyle w:val="Caption"/>
      </w:pPr>
      <w:bookmarkStart w:id="73" w:name="_Toc215924963"/>
      <w:r>
        <w:t xml:space="preserve">Figure </w:t>
      </w:r>
      <w:r>
        <w:fldChar w:fldCharType="begin"/>
      </w:r>
      <w:r>
        <w:instrText xml:space="preserve"> SEQ Figure \* ARABIC </w:instrText>
      </w:r>
      <w:r>
        <w:fldChar w:fldCharType="separate"/>
      </w:r>
      <w:r>
        <w:rPr>
          <w:noProof/>
        </w:rPr>
        <w:t>4</w:t>
      </w:r>
      <w:r>
        <w:fldChar w:fldCharType="end"/>
      </w:r>
      <w:r>
        <w:t>:</w:t>
      </w:r>
      <w:r w:rsidRPr="0064289B">
        <w:t>Acceleration time history of Kobe (1995) earthquake ground motion record.</w:t>
      </w:r>
      <w:bookmarkEnd w:id="73"/>
    </w:p>
    <w:p w14:paraId="5FB9CF7F" w14:textId="13EF7226" w:rsidR="0064289B" w:rsidRDefault="0064289B" w:rsidP="0064289B">
      <w:pPr>
        <w:autoSpaceDE w:val="0"/>
        <w:autoSpaceDN w:val="0"/>
        <w:adjustRightInd w:val="0"/>
        <w:spacing w:after="0" w:line="360" w:lineRule="auto"/>
        <w:jc w:val="both"/>
        <w:rPr>
          <w:rFonts w:ascii="Times New Roman" w:hAnsi="Times New Roman"/>
          <w:sz w:val="24"/>
          <w:szCs w:val="24"/>
        </w:rPr>
      </w:pPr>
      <w:r w:rsidRPr="00881873">
        <w:rPr>
          <w:rFonts w:ascii="Times New Roman" w:hAnsi="Times New Roman"/>
          <w:sz w:val="24"/>
          <w:szCs w:val="24"/>
        </w:rPr>
        <w:t>Figure</w:t>
      </w:r>
      <w:r w:rsidR="000F6CEA">
        <w:rPr>
          <w:rFonts w:ascii="Times New Roman" w:hAnsi="Times New Roman"/>
          <w:sz w:val="24"/>
          <w:szCs w:val="24"/>
        </w:rPr>
        <w:t xml:space="preserve"> </w:t>
      </w:r>
      <w:r>
        <w:rPr>
          <w:rFonts w:ascii="Times New Roman" w:hAnsi="Times New Roman"/>
          <w:sz w:val="24"/>
          <w:szCs w:val="24"/>
        </w:rPr>
        <w:t>Represents</w:t>
      </w:r>
      <w:r w:rsidRPr="00881873">
        <w:rPr>
          <w:rFonts w:ascii="Times New Roman" w:hAnsi="Times New Roman"/>
          <w:sz w:val="24"/>
          <w:szCs w:val="24"/>
        </w:rPr>
        <w:t xml:space="preserve"> Acceleration time history of the selected </w:t>
      </w:r>
      <w:r w:rsidR="005D6911">
        <w:rPr>
          <w:rFonts w:ascii="Times New Roman" w:hAnsi="Times New Roman"/>
          <w:sz w:val="24"/>
          <w:szCs w:val="24"/>
        </w:rPr>
        <w:t>near-field (Rendil)</w:t>
      </w:r>
      <w:r w:rsidRPr="00881873">
        <w:rPr>
          <w:rFonts w:ascii="Times New Roman" w:hAnsi="Times New Roman"/>
          <w:sz w:val="24"/>
          <w:szCs w:val="24"/>
        </w:rPr>
        <w:t xml:space="preserve"> ground motion record showing variation of ground acceleration with time, with a peak ground acceleration (PGA) of about 9.51 m/s², total duration of approximately 39.4 s, and a constant time step of 0.02 s used for numerical integration in the seismic analysis</w:t>
      </w:r>
    </w:p>
    <w:p w14:paraId="765A314C" w14:textId="77777777" w:rsidR="0064289B" w:rsidRDefault="0064289B" w:rsidP="0064289B">
      <w:pPr>
        <w:autoSpaceDE w:val="0"/>
        <w:autoSpaceDN w:val="0"/>
        <w:adjustRightInd w:val="0"/>
        <w:spacing w:after="0" w:line="360" w:lineRule="auto"/>
        <w:jc w:val="both"/>
        <w:rPr>
          <w:rFonts w:ascii="Times New Roman" w:hAnsi="Times New Roman"/>
          <w:sz w:val="24"/>
          <w:szCs w:val="24"/>
        </w:rPr>
      </w:pPr>
    </w:p>
    <w:p w14:paraId="7D221B9B" w14:textId="1AEF8796" w:rsidR="0064289B" w:rsidRDefault="0064289B" w:rsidP="005A6729">
      <w:pPr>
        <w:pStyle w:val="Caption"/>
        <w:rPr>
          <w:noProof/>
        </w:rPr>
      </w:pPr>
      <w:bookmarkStart w:id="74" w:name="_Toc215581116"/>
      <w:r>
        <w:rPr>
          <w:noProof/>
        </w:rPr>
        <w:drawing>
          <wp:inline distT="0" distB="0" distL="0" distR="0" wp14:anchorId="478A791A" wp14:editId="2654B509">
            <wp:extent cx="5731510" cy="3302000"/>
            <wp:effectExtent l="0" t="0" r="2540" b="0"/>
            <wp:docPr id="14969552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68672" name="Picture 1458168672"/>
                    <pic:cNvPicPr/>
                  </pic:nvPicPr>
                  <pic:blipFill>
                    <a:blip r:embed="rId14">
                      <a:extLst>
                        <a:ext uri="{28A0092B-C50C-407E-A947-70E740481C1C}">
                          <a14:useLocalDpi xmlns:a14="http://schemas.microsoft.com/office/drawing/2010/main" val="0"/>
                        </a:ext>
                      </a:extLst>
                    </a:blip>
                    <a:stretch>
                      <a:fillRect/>
                    </a:stretch>
                  </pic:blipFill>
                  <pic:spPr>
                    <a:xfrm>
                      <a:off x="0" y="0"/>
                      <a:ext cx="5731510" cy="3302000"/>
                    </a:xfrm>
                    <a:prstGeom prst="rect">
                      <a:avLst/>
                    </a:prstGeom>
                  </pic:spPr>
                </pic:pic>
              </a:graphicData>
            </a:graphic>
          </wp:inline>
        </w:drawing>
      </w:r>
      <w:bookmarkEnd w:id="74"/>
    </w:p>
    <w:p w14:paraId="02A50CA0" w14:textId="29D1C49B" w:rsidR="00494CBB" w:rsidRPr="00494CBB" w:rsidRDefault="00494CBB" w:rsidP="00494CBB">
      <w:pPr>
        <w:jc w:val="center"/>
        <w:rPr>
          <w:rFonts w:ascii="Times New Roman" w:hAnsi="Times New Roman"/>
          <w:b/>
          <w:bCs/>
          <w:sz w:val="24"/>
          <w:szCs w:val="24"/>
        </w:rPr>
      </w:pPr>
      <w:bookmarkStart w:id="75" w:name="_Toc215924964"/>
      <w:r w:rsidRPr="00494CBB">
        <w:rPr>
          <w:rFonts w:ascii="Times New Roman" w:hAnsi="Times New Roman"/>
          <w:b/>
          <w:bCs/>
          <w:sz w:val="24"/>
          <w:szCs w:val="24"/>
        </w:rPr>
        <w:lastRenderedPageBreak/>
        <w:t xml:space="preserve">Figure </w:t>
      </w:r>
      <w:r w:rsidRPr="00494CBB">
        <w:rPr>
          <w:rFonts w:ascii="Times New Roman" w:hAnsi="Times New Roman"/>
          <w:b/>
          <w:bCs/>
          <w:sz w:val="24"/>
          <w:szCs w:val="24"/>
        </w:rPr>
        <w:fldChar w:fldCharType="begin"/>
      </w:r>
      <w:r w:rsidRPr="00494CBB">
        <w:rPr>
          <w:rFonts w:ascii="Times New Roman" w:hAnsi="Times New Roman"/>
          <w:b/>
          <w:bCs/>
          <w:sz w:val="24"/>
          <w:szCs w:val="24"/>
        </w:rPr>
        <w:instrText xml:space="preserve"> SEQ Figure \* ARABIC </w:instrText>
      </w:r>
      <w:r w:rsidRPr="00494CBB">
        <w:rPr>
          <w:rFonts w:ascii="Times New Roman" w:hAnsi="Times New Roman"/>
          <w:b/>
          <w:bCs/>
          <w:sz w:val="24"/>
          <w:szCs w:val="24"/>
        </w:rPr>
        <w:fldChar w:fldCharType="separate"/>
      </w:r>
      <w:r w:rsidRPr="00494CBB">
        <w:rPr>
          <w:rFonts w:ascii="Times New Roman" w:hAnsi="Times New Roman"/>
          <w:b/>
          <w:bCs/>
          <w:noProof/>
          <w:sz w:val="24"/>
          <w:szCs w:val="24"/>
        </w:rPr>
        <w:t>5</w:t>
      </w:r>
      <w:r w:rsidRPr="00494CBB">
        <w:rPr>
          <w:rFonts w:ascii="Times New Roman" w:hAnsi="Times New Roman"/>
          <w:b/>
          <w:bCs/>
          <w:sz w:val="24"/>
          <w:szCs w:val="24"/>
        </w:rPr>
        <w:fldChar w:fldCharType="end"/>
      </w:r>
      <w:r w:rsidRPr="00494CBB">
        <w:rPr>
          <w:rFonts w:ascii="Times New Roman" w:hAnsi="Times New Roman"/>
          <w:b/>
          <w:bCs/>
          <w:noProof/>
          <w:sz w:val="24"/>
          <w:szCs w:val="24"/>
        </w:rPr>
        <w:t xml:space="preserve">: Acceleration time history of selected </w:t>
      </w:r>
      <w:r w:rsidR="005D6911">
        <w:rPr>
          <w:rFonts w:ascii="Times New Roman" w:hAnsi="Times New Roman"/>
          <w:b/>
          <w:bCs/>
          <w:noProof/>
          <w:sz w:val="24"/>
          <w:szCs w:val="24"/>
        </w:rPr>
        <w:t>near-field (Rendil)</w:t>
      </w:r>
      <w:r w:rsidRPr="00494CBB">
        <w:rPr>
          <w:rFonts w:ascii="Times New Roman" w:hAnsi="Times New Roman"/>
          <w:b/>
          <w:bCs/>
          <w:noProof/>
          <w:sz w:val="24"/>
          <w:szCs w:val="24"/>
        </w:rPr>
        <w:t xml:space="preserve"> ground motion record</w:t>
      </w:r>
      <w:bookmarkEnd w:id="75"/>
    </w:p>
    <w:p w14:paraId="0CE7967A" w14:textId="6B56E7AA" w:rsidR="00381128" w:rsidRDefault="0064289B" w:rsidP="00381128">
      <w:pPr>
        <w:autoSpaceDE w:val="0"/>
        <w:autoSpaceDN w:val="0"/>
        <w:adjustRightInd w:val="0"/>
        <w:spacing w:after="0" w:line="360" w:lineRule="auto"/>
        <w:jc w:val="both"/>
        <w:rPr>
          <w:rFonts w:ascii="Times New Roman" w:hAnsi="Times New Roman"/>
          <w:sz w:val="24"/>
          <w:szCs w:val="24"/>
        </w:rPr>
      </w:pPr>
      <w:r w:rsidRPr="00881873">
        <w:rPr>
          <w:rFonts w:ascii="Times New Roman" w:hAnsi="Times New Roman"/>
          <w:sz w:val="24"/>
          <w:szCs w:val="24"/>
        </w:rPr>
        <w:t>Figure</w:t>
      </w:r>
      <w:r w:rsidR="000F6CEA">
        <w:rPr>
          <w:rFonts w:ascii="Times New Roman" w:hAnsi="Times New Roman"/>
          <w:sz w:val="24"/>
          <w:szCs w:val="24"/>
        </w:rPr>
        <w:t xml:space="preserve"> </w:t>
      </w:r>
      <w:r>
        <w:rPr>
          <w:rFonts w:ascii="Times New Roman" w:hAnsi="Times New Roman"/>
          <w:sz w:val="24"/>
          <w:szCs w:val="24"/>
        </w:rPr>
        <w:t>Represents</w:t>
      </w:r>
      <w:r w:rsidRPr="00881873">
        <w:rPr>
          <w:rFonts w:ascii="Times New Roman" w:hAnsi="Times New Roman"/>
          <w:sz w:val="24"/>
          <w:szCs w:val="24"/>
        </w:rPr>
        <w:t xml:space="preserve"> Acceleration time history of the 1995 Kobe earthquake ground motion record illustrating the temporal variation of ground acceleration, with a peak ground acceleration (PGA) of about 7.98 m/s², total duration of approximately 40.2 s, and a time step of 0.02 s adopted for input in the structural time-history analysis.</w:t>
      </w:r>
    </w:p>
    <w:p w14:paraId="06FD352D" w14:textId="569B1FEB" w:rsidR="00381128" w:rsidRPr="00381128" w:rsidRDefault="005A6729" w:rsidP="00381128">
      <w:pPr>
        <w:autoSpaceDE w:val="0"/>
        <w:autoSpaceDN w:val="0"/>
        <w:adjustRightInd w:val="0"/>
        <w:spacing w:after="0" w:line="360" w:lineRule="auto"/>
        <w:jc w:val="both"/>
        <w:rPr>
          <w:rFonts w:ascii="Times New Roman" w:hAnsi="Times New Roman"/>
          <w:sz w:val="24"/>
          <w:szCs w:val="24"/>
        </w:rPr>
      </w:pPr>
      <w:r>
        <w:rPr>
          <w:rFonts w:ascii="Times New Roman" w:hAnsi="Times New Roman"/>
          <w:b/>
          <w:sz w:val="24"/>
          <w:szCs w:val="24"/>
        </w:rPr>
        <w:t>3</w:t>
      </w:r>
      <w:r w:rsidR="00381128" w:rsidRPr="00381128">
        <w:rPr>
          <w:rFonts w:ascii="Times New Roman" w:hAnsi="Times New Roman"/>
          <w:b/>
          <w:sz w:val="24"/>
          <w:szCs w:val="24"/>
        </w:rPr>
        <w:t>.12 Building Specifications</w:t>
      </w:r>
    </w:p>
    <w:p w14:paraId="3AEDA57D" w14:textId="77777777" w:rsidR="00381128" w:rsidRPr="00381128" w:rsidRDefault="00381128" w:rsidP="00381128">
      <w:pPr>
        <w:numPr>
          <w:ilvl w:val="0"/>
          <w:numId w:val="138"/>
        </w:numPr>
        <w:autoSpaceDE w:val="0"/>
        <w:autoSpaceDN w:val="0"/>
        <w:adjustRightInd w:val="0"/>
        <w:spacing w:after="0" w:line="360" w:lineRule="auto"/>
        <w:jc w:val="both"/>
        <w:rPr>
          <w:rFonts w:ascii="Times New Roman" w:hAnsi="Times New Roman"/>
          <w:sz w:val="24"/>
          <w:szCs w:val="24"/>
          <w:lang w:val="en-IN"/>
        </w:rPr>
      </w:pPr>
      <w:r w:rsidRPr="00381128">
        <w:rPr>
          <w:rFonts w:ascii="Times New Roman" w:hAnsi="Times New Roman"/>
          <w:sz w:val="24"/>
          <w:szCs w:val="24"/>
          <w:lang w:val="en-IN"/>
        </w:rPr>
        <w:t>Plan geometry: 6 bays in X-direction and 4 bays in Y-direction with bay widths of 6 m in X, 6 m in Y and 6 m in Z (longitudinal) direction.</w:t>
      </w:r>
    </w:p>
    <w:p w14:paraId="49F27158" w14:textId="77777777" w:rsidR="00381128" w:rsidRPr="00381128" w:rsidRDefault="00381128" w:rsidP="00381128">
      <w:pPr>
        <w:numPr>
          <w:ilvl w:val="0"/>
          <w:numId w:val="138"/>
        </w:numPr>
        <w:autoSpaceDE w:val="0"/>
        <w:autoSpaceDN w:val="0"/>
        <w:adjustRightInd w:val="0"/>
        <w:spacing w:after="0" w:line="360" w:lineRule="auto"/>
        <w:jc w:val="both"/>
        <w:rPr>
          <w:rFonts w:ascii="Times New Roman" w:hAnsi="Times New Roman"/>
          <w:sz w:val="24"/>
          <w:szCs w:val="24"/>
          <w:lang w:val="en-IN"/>
        </w:rPr>
      </w:pPr>
      <w:r w:rsidRPr="00381128">
        <w:rPr>
          <w:rFonts w:ascii="Times New Roman" w:hAnsi="Times New Roman"/>
          <w:sz w:val="24"/>
          <w:szCs w:val="24"/>
          <w:lang w:val="en-IN"/>
        </w:rPr>
        <w:t>Architectural cut-outs: 4 m in X-direction and 2 m in Y-direction.</w:t>
      </w:r>
    </w:p>
    <w:p w14:paraId="74F31B00" w14:textId="77777777" w:rsidR="00381128" w:rsidRPr="00381128" w:rsidRDefault="00381128" w:rsidP="00381128">
      <w:pPr>
        <w:numPr>
          <w:ilvl w:val="0"/>
          <w:numId w:val="138"/>
        </w:numPr>
        <w:autoSpaceDE w:val="0"/>
        <w:autoSpaceDN w:val="0"/>
        <w:adjustRightInd w:val="0"/>
        <w:spacing w:after="0" w:line="360" w:lineRule="auto"/>
        <w:jc w:val="both"/>
        <w:rPr>
          <w:rFonts w:ascii="Times New Roman" w:hAnsi="Times New Roman"/>
          <w:sz w:val="24"/>
          <w:szCs w:val="24"/>
          <w:lang w:val="en-IN"/>
        </w:rPr>
      </w:pPr>
      <w:r w:rsidRPr="00381128">
        <w:rPr>
          <w:rFonts w:ascii="Times New Roman" w:hAnsi="Times New Roman"/>
          <w:sz w:val="24"/>
          <w:szCs w:val="24"/>
          <w:lang w:val="en-IN"/>
        </w:rPr>
        <w:t>Vertical configuration: Typical storey height = 3.2 m.</w:t>
      </w:r>
    </w:p>
    <w:p w14:paraId="2D5FCDA1" w14:textId="77777777" w:rsidR="00381128" w:rsidRPr="00381128" w:rsidRDefault="00381128" w:rsidP="00381128">
      <w:pPr>
        <w:numPr>
          <w:ilvl w:val="0"/>
          <w:numId w:val="138"/>
        </w:numPr>
        <w:autoSpaceDE w:val="0"/>
        <w:autoSpaceDN w:val="0"/>
        <w:adjustRightInd w:val="0"/>
        <w:spacing w:after="0" w:line="360" w:lineRule="auto"/>
        <w:jc w:val="both"/>
        <w:rPr>
          <w:rFonts w:ascii="Times New Roman" w:hAnsi="Times New Roman"/>
          <w:sz w:val="24"/>
          <w:szCs w:val="24"/>
          <w:lang w:val="en-IN"/>
        </w:rPr>
      </w:pPr>
      <w:r w:rsidRPr="00381128">
        <w:rPr>
          <w:rFonts w:ascii="Times New Roman" w:hAnsi="Times New Roman"/>
          <w:sz w:val="24"/>
          <w:szCs w:val="24"/>
          <w:lang w:val="en-IN"/>
        </w:rPr>
        <w:t>Material properties: Concrete grade M30 and reinforcing steel grade Fe415.</w:t>
      </w:r>
    </w:p>
    <w:p w14:paraId="4F60726D" w14:textId="77777777" w:rsidR="00381128" w:rsidRPr="00381128" w:rsidRDefault="00381128" w:rsidP="00381128">
      <w:pPr>
        <w:numPr>
          <w:ilvl w:val="0"/>
          <w:numId w:val="138"/>
        </w:numPr>
        <w:autoSpaceDE w:val="0"/>
        <w:autoSpaceDN w:val="0"/>
        <w:adjustRightInd w:val="0"/>
        <w:spacing w:after="0" w:line="360" w:lineRule="auto"/>
        <w:jc w:val="both"/>
        <w:rPr>
          <w:rFonts w:ascii="Times New Roman" w:hAnsi="Times New Roman"/>
          <w:sz w:val="24"/>
          <w:szCs w:val="24"/>
          <w:lang w:val="en-IN"/>
        </w:rPr>
      </w:pPr>
      <w:r w:rsidRPr="00381128">
        <w:rPr>
          <w:rFonts w:ascii="Times New Roman" w:hAnsi="Times New Roman"/>
          <w:sz w:val="24"/>
          <w:szCs w:val="24"/>
          <w:lang w:val="en-IN"/>
        </w:rPr>
        <w:t>Floor system: Floor finish thickness = 0.05 m.</w:t>
      </w:r>
    </w:p>
    <w:p w14:paraId="4212B0BD" w14:textId="77777777" w:rsidR="00381128" w:rsidRPr="00381128" w:rsidRDefault="00381128" w:rsidP="00381128">
      <w:pPr>
        <w:numPr>
          <w:ilvl w:val="0"/>
          <w:numId w:val="138"/>
        </w:numPr>
        <w:autoSpaceDE w:val="0"/>
        <w:autoSpaceDN w:val="0"/>
        <w:adjustRightInd w:val="0"/>
        <w:spacing w:after="0" w:line="360" w:lineRule="auto"/>
        <w:jc w:val="both"/>
        <w:rPr>
          <w:rFonts w:ascii="Times New Roman" w:hAnsi="Times New Roman"/>
          <w:sz w:val="24"/>
          <w:szCs w:val="24"/>
          <w:lang w:val="en-IN"/>
        </w:rPr>
      </w:pPr>
      <w:r w:rsidRPr="00381128">
        <w:rPr>
          <w:rFonts w:ascii="Times New Roman" w:hAnsi="Times New Roman"/>
          <w:sz w:val="24"/>
          <w:szCs w:val="24"/>
          <w:lang w:val="en-IN"/>
        </w:rPr>
        <w:t>Loading: Live load = 3 kN/m² on floors.</w:t>
      </w:r>
    </w:p>
    <w:p w14:paraId="62132723" w14:textId="77777777" w:rsidR="00381128" w:rsidRPr="00381128" w:rsidRDefault="00381128" w:rsidP="00381128">
      <w:pPr>
        <w:numPr>
          <w:ilvl w:val="0"/>
          <w:numId w:val="138"/>
        </w:numPr>
        <w:autoSpaceDE w:val="0"/>
        <w:autoSpaceDN w:val="0"/>
        <w:adjustRightInd w:val="0"/>
        <w:spacing w:after="0" w:line="360" w:lineRule="auto"/>
        <w:jc w:val="both"/>
        <w:rPr>
          <w:rFonts w:ascii="Times New Roman" w:hAnsi="Times New Roman"/>
          <w:sz w:val="24"/>
          <w:szCs w:val="24"/>
          <w:lang w:val="en-IN"/>
        </w:rPr>
      </w:pPr>
      <w:r w:rsidRPr="00381128">
        <w:rPr>
          <w:rFonts w:ascii="Times New Roman" w:hAnsi="Times New Roman"/>
          <w:sz w:val="24"/>
          <w:szCs w:val="24"/>
          <w:lang w:val="en-IN"/>
        </w:rPr>
        <w:t>Seismic parameters: Seismic zone = III as per relevant code; structural damping ratio = 0.02 for time-history analysis.</w:t>
      </w:r>
    </w:p>
    <w:p w14:paraId="5410E626" w14:textId="77777777" w:rsidR="0064289B" w:rsidRDefault="0064289B" w:rsidP="0064289B">
      <w:pPr>
        <w:autoSpaceDE w:val="0"/>
        <w:autoSpaceDN w:val="0"/>
        <w:adjustRightInd w:val="0"/>
        <w:spacing w:after="0" w:line="360" w:lineRule="auto"/>
        <w:jc w:val="both"/>
        <w:rPr>
          <w:rFonts w:ascii="Times New Roman" w:hAnsi="Times New Roman"/>
          <w:sz w:val="24"/>
          <w:szCs w:val="24"/>
        </w:rPr>
      </w:pPr>
    </w:p>
    <w:p w14:paraId="275A2CFA" w14:textId="77777777" w:rsidR="0064289B" w:rsidRDefault="0064289B" w:rsidP="0064289B">
      <w:pPr>
        <w:autoSpaceDE w:val="0"/>
        <w:autoSpaceDN w:val="0"/>
        <w:adjustRightInd w:val="0"/>
        <w:spacing w:after="0" w:line="360" w:lineRule="auto"/>
        <w:jc w:val="both"/>
        <w:rPr>
          <w:rFonts w:ascii="Times New Roman" w:hAnsi="Times New Roman"/>
          <w:sz w:val="24"/>
          <w:szCs w:val="24"/>
        </w:rPr>
      </w:pPr>
    </w:p>
    <w:p w14:paraId="45833ACB" w14:textId="77777777" w:rsidR="00B375FC" w:rsidRDefault="00B375FC" w:rsidP="008C5FD2">
      <w:pPr>
        <w:autoSpaceDE w:val="0"/>
        <w:autoSpaceDN w:val="0"/>
        <w:adjustRightInd w:val="0"/>
        <w:spacing w:after="0" w:line="360" w:lineRule="auto"/>
        <w:jc w:val="both"/>
        <w:rPr>
          <w:rFonts w:ascii="Times New Roman" w:hAnsi="Times New Roman"/>
          <w:b/>
          <w:bCs/>
          <w:sz w:val="32"/>
          <w:szCs w:val="32"/>
          <w:lang w:val="en-IN"/>
        </w:rPr>
      </w:pPr>
    </w:p>
    <w:p w14:paraId="68996EC7" w14:textId="77777777" w:rsidR="00494CBB" w:rsidRDefault="00494CBB" w:rsidP="008C5FD2">
      <w:pPr>
        <w:autoSpaceDE w:val="0"/>
        <w:autoSpaceDN w:val="0"/>
        <w:adjustRightInd w:val="0"/>
        <w:spacing w:after="0" w:line="360" w:lineRule="auto"/>
        <w:jc w:val="both"/>
        <w:rPr>
          <w:rFonts w:ascii="Times New Roman" w:hAnsi="Times New Roman"/>
          <w:b/>
          <w:bCs/>
          <w:sz w:val="32"/>
          <w:szCs w:val="32"/>
          <w:lang w:val="en-IN"/>
        </w:rPr>
      </w:pPr>
    </w:p>
    <w:p w14:paraId="494EB26F" w14:textId="77777777" w:rsidR="00494CBB" w:rsidRDefault="00494CBB" w:rsidP="008C5FD2">
      <w:pPr>
        <w:autoSpaceDE w:val="0"/>
        <w:autoSpaceDN w:val="0"/>
        <w:adjustRightInd w:val="0"/>
        <w:spacing w:after="0" w:line="360" w:lineRule="auto"/>
        <w:jc w:val="both"/>
        <w:rPr>
          <w:rFonts w:ascii="Times New Roman" w:hAnsi="Times New Roman"/>
          <w:b/>
          <w:bCs/>
          <w:sz w:val="32"/>
          <w:szCs w:val="32"/>
          <w:lang w:val="en-IN"/>
        </w:rPr>
      </w:pPr>
    </w:p>
    <w:p w14:paraId="2E81B9D3" w14:textId="77777777" w:rsidR="00494CBB" w:rsidRDefault="00494CBB" w:rsidP="008C5FD2">
      <w:pPr>
        <w:autoSpaceDE w:val="0"/>
        <w:autoSpaceDN w:val="0"/>
        <w:adjustRightInd w:val="0"/>
        <w:spacing w:after="0" w:line="360" w:lineRule="auto"/>
        <w:jc w:val="both"/>
        <w:rPr>
          <w:rFonts w:ascii="Times New Roman" w:hAnsi="Times New Roman"/>
          <w:b/>
          <w:bCs/>
          <w:sz w:val="32"/>
          <w:szCs w:val="32"/>
          <w:lang w:val="en-IN"/>
        </w:rPr>
      </w:pPr>
    </w:p>
    <w:p w14:paraId="5304EB9A" w14:textId="77777777" w:rsidR="00494CBB" w:rsidRDefault="00494CBB" w:rsidP="008C5FD2">
      <w:pPr>
        <w:autoSpaceDE w:val="0"/>
        <w:autoSpaceDN w:val="0"/>
        <w:adjustRightInd w:val="0"/>
        <w:spacing w:after="0" w:line="360" w:lineRule="auto"/>
        <w:jc w:val="both"/>
        <w:rPr>
          <w:rFonts w:ascii="Times New Roman" w:hAnsi="Times New Roman"/>
          <w:b/>
          <w:bCs/>
          <w:sz w:val="32"/>
          <w:szCs w:val="32"/>
          <w:lang w:val="en-IN"/>
        </w:rPr>
      </w:pPr>
    </w:p>
    <w:p w14:paraId="3D04649C" w14:textId="77777777" w:rsidR="00494CBB" w:rsidRDefault="00494CBB" w:rsidP="008C5FD2">
      <w:pPr>
        <w:autoSpaceDE w:val="0"/>
        <w:autoSpaceDN w:val="0"/>
        <w:adjustRightInd w:val="0"/>
        <w:spacing w:after="0" w:line="360" w:lineRule="auto"/>
        <w:jc w:val="both"/>
        <w:rPr>
          <w:rFonts w:ascii="Times New Roman" w:hAnsi="Times New Roman"/>
          <w:b/>
          <w:bCs/>
          <w:sz w:val="32"/>
          <w:szCs w:val="32"/>
          <w:lang w:val="en-IN"/>
        </w:rPr>
      </w:pPr>
    </w:p>
    <w:p w14:paraId="644C75E2" w14:textId="77777777" w:rsidR="00494CBB" w:rsidRDefault="00494CBB" w:rsidP="008C5FD2">
      <w:pPr>
        <w:autoSpaceDE w:val="0"/>
        <w:autoSpaceDN w:val="0"/>
        <w:adjustRightInd w:val="0"/>
        <w:spacing w:after="0" w:line="360" w:lineRule="auto"/>
        <w:jc w:val="both"/>
        <w:rPr>
          <w:rFonts w:ascii="Times New Roman" w:hAnsi="Times New Roman"/>
          <w:b/>
          <w:bCs/>
          <w:sz w:val="32"/>
          <w:szCs w:val="32"/>
          <w:lang w:val="en-IN"/>
        </w:rPr>
      </w:pPr>
    </w:p>
    <w:p w14:paraId="152A7BCB" w14:textId="77777777" w:rsidR="00494CBB" w:rsidRDefault="00494CBB" w:rsidP="008C5FD2">
      <w:pPr>
        <w:autoSpaceDE w:val="0"/>
        <w:autoSpaceDN w:val="0"/>
        <w:adjustRightInd w:val="0"/>
        <w:spacing w:after="0" w:line="360" w:lineRule="auto"/>
        <w:jc w:val="both"/>
        <w:rPr>
          <w:rFonts w:ascii="Times New Roman" w:hAnsi="Times New Roman"/>
          <w:b/>
          <w:bCs/>
          <w:sz w:val="32"/>
          <w:szCs w:val="32"/>
          <w:lang w:val="en-IN"/>
        </w:rPr>
      </w:pPr>
    </w:p>
    <w:p w14:paraId="04BDD403" w14:textId="77777777" w:rsidR="00494CBB" w:rsidRDefault="00494CBB" w:rsidP="008C5FD2">
      <w:pPr>
        <w:autoSpaceDE w:val="0"/>
        <w:autoSpaceDN w:val="0"/>
        <w:adjustRightInd w:val="0"/>
        <w:spacing w:after="0" w:line="360" w:lineRule="auto"/>
        <w:jc w:val="both"/>
        <w:rPr>
          <w:rFonts w:ascii="Times New Roman" w:hAnsi="Times New Roman"/>
          <w:b/>
          <w:bCs/>
          <w:sz w:val="32"/>
          <w:szCs w:val="32"/>
          <w:lang w:val="en-IN"/>
        </w:rPr>
      </w:pPr>
    </w:p>
    <w:p w14:paraId="066DAB93" w14:textId="77777777" w:rsidR="00494CBB" w:rsidRDefault="00494CBB" w:rsidP="008C5FD2">
      <w:pPr>
        <w:autoSpaceDE w:val="0"/>
        <w:autoSpaceDN w:val="0"/>
        <w:adjustRightInd w:val="0"/>
        <w:spacing w:after="0" w:line="360" w:lineRule="auto"/>
        <w:jc w:val="both"/>
        <w:rPr>
          <w:rFonts w:ascii="Times New Roman" w:hAnsi="Times New Roman"/>
          <w:b/>
          <w:bCs/>
          <w:sz w:val="32"/>
          <w:szCs w:val="32"/>
          <w:lang w:val="en-IN"/>
        </w:rPr>
      </w:pPr>
    </w:p>
    <w:p w14:paraId="2F5D175A" w14:textId="783DE1F0" w:rsidR="00AF087F" w:rsidRDefault="00D51853" w:rsidP="00AF087F">
      <w:pPr>
        <w:pStyle w:val="Heading1"/>
        <w:numPr>
          <w:ilvl w:val="0"/>
          <w:numId w:val="134"/>
        </w:numPr>
      </w:pPr>
      <w:bookmarkStart w:id="76" w:name="_Toc215924284"/>
      <w:r>
        <w:lastRenderedPageBreak/>
        <w:t>O</w:t>
      </w:r>
      <w:r w:rsidR="00DD2CAB" w:rsidRPr="00D51853">
        <w:t>PTIMIZATION AND IMPLEMENTATION</w:t>
      </w:r>
      <w:r w:rsidR="00821891" w:rsidRPr="00D51853">
        <w:t xml:space="preserve"> TECHNIQUE</w:t>
      </w:r>
      <w:bookmarkEnd w:id="76"/>
    </w:p>
    <w:p w14:paraId="35C10368" w14:textId="77777777" w:rsidR="00AF087F" w:rsidRPr="00AF087F" w:rsidRDefault="00AF087F" w:rsidP="00AF087F">
      <w:pPr>
        <w:rPr>
          <w:lang w:val="en-IN"/>
        </w:rPr>
      </w:pPr>
    </w:p>
    <w:p w14:paraId="120F4D81" w14:textId="212DD404" w:rsidR="00D51853" w:rsidRPr="00D51853" w:rsidRDefault="00D51853" w:rsidP="00D51853">
      <w:pPr>
        <w:autoSpaceDE w:val="0"/>
        <w:autoSpaceDN w:val="0"/>
        <w:adjustRightInd w:val="0"/>
        <w:spacing w:after="0" w:line="360" w:lineRule="auto"/>
        <w:jc w:val="both"/>
        <w:rPr>
          <w:rFonts w:ascii="Times New Roman" w:hAnsi="Times New Roman"/>
          <w:sz w:val="24"/>
          <w:szCs w:val="24"/>
          <w:lang w:val="en-IN"/>
        </w:rPr>
      </w:pPr>
      <w:r w:rsidRPr="00D51853">
        <w:rPr>
          <w:rFonts w:ascii="Times New Roman" w:hAnsi="Times New Roman"/>
          <w:sz w:val="24"/>
          <w:szCs w:val="24"/>
          <w:lang w:val="en-IN"/>
        </w:rPr>
        <w:t>The optimization and implementation technique for the Tuned Mass Damper (TMD) seismic control framework employs a Genetic Algorithm (GA) as the core search method, inspired by the principles of natural evolution. The GA starts with a population of candidate solutions representing different combinations of TMD properties like mass ratio, tuning frequency, damping, and location. This population evolves over successive generations using operations such as selection, crossover, and mutation to improve solution quality according to a fitness function. The fitness function is crafted to prioritize reductions in RMS roof displacement and inter-storey drift while imposing penalties on excessive TMD mass to ensure practicality. By maintaining diversity across the population and leveraging iterative refinement, the GA can escape local optima and converge toward globally effective parameter sets.</w:t>
      </w:r>
    </w:p>
    <w:p w14:paraId="701D1352" w14:textId="77777777" w:rsidR="00D51853" w:rsidRPr="00D51853" w:rsidRDefault="00D51853" w:rsidP="00D51853">
      <w:pPr>
        <w:autoSpaceDE w:val="0"/>
        <w:autoSpaceDN w:val="0"/>
        <w:adjustRightInd w:val="0"/>
        <w:spacing w:after="0" w:line="360" w:lineRule="auto"/>
        <w:jc w:val="both"/>
        <w:rPr>
          <w:rFonts w:ascii="Times New Roman" w:hAnsi="Times New Roman"/>
          <w:sz w:val="24"/>
          <w:szCs w:val="24"/>
          <w:lang w:val="en-IN"/>
        </w:rPr>
      </w:pPr>
      <w:r w:rsidRPr="00D51853">
        <w:rPr>
          <w:rFonts w:ascii="Times New Roman" w:hAnsi="Times New Roman"/>
          <w:sz w:val="24"/>
          <w:szCs w:val="24"/>
          <w:lang w:val="en-IN"/>
        </w:rPr>
        <w:t>The candidate solutions use real-valued encoding of TMD parameters within carefully defined search bounds based on engineering feasibility, while TMD locations are selected through ranking of modal participation factors, allowing the algorithm to explore spatial configurations that best counteract torsional and translational vibration modes. Initialization includes seeding a portion of the population with classical Den Hartog tuning values, accelerating convergence by providing a theoretically sound starting point for the evolutionary search.</w:t>
      </w:r>
    </w:p>
    <w:p w14:paraId="267B193E" w14:textId="6015EDA9" w:rsidR="00D51853" w:rsidRPr="00D51853" w:rsidRDefault="00D51853" w:rsidP="00D51853">
      <w:pPr>
        <w:autoSpaceDE w:val="0"/>
        <w:autoSpaceDN w:val="0"/>
        <w:adjustRightInd w:val="0"/>
        <w:spacing w:after="0" w:line="360" w:lineRule="auto"/>
        <w:jc w:val="both"/>
        <w:rPr>
          <w:rFonts w:ascii="Times New Roman" w:hAnsi="Times New Roman"/>
          <w:sz w:val="24"/>
          <w:szCs w:val="24"/>
          <w:lang w:val="en-IN"/>
        </w:rPr>
      </w:pPr>
      <w:r w:rsidRPr="00D51853">
        <w:rPr>
          <w:rFonts w:ascii="Times New Roman" w:hAnsi="Times New Roman"/>
          <w:sz w:val="24"/>
          <w:szCs w:val="24"/>
          <w:lang w:val="en-IN"/>
        </w:rPr>
        <w:t xml:space="preserve">Integration with finite element seismic modeling is a critical step where each candidate solution informs the modification of the structural model in OpenSeesPy, adding TMD elements characterized as spring-dashpot mechanical systems connected through two-node link elements at specified nodes. Time-history analyses simulate structural response under scaled </w:t>
      </w:r>
      <w:r w:rsidR="005D6911">
        <w:rPr>
          <w:rFonts w:ascii="Times New Roman" w:hAnsi="Times New Roman"/>
          <w:sz w:val="24"/>
          <w:szCs w:val="24"/>
          <w:lang w:val="en-IN"/>
        </w:rPr>
        <w:t>near-field (Rendil)</w:t>
      </w:r>
      <w:r w:rsidRPr="00D51853">
        <w:rPr>
          <w:rFonts w:ascii="Times New Roman" w:hAnsi="Times New Roman"/>
          <w:sz w:val="24"/>
          <w:szCs w:val="24"/>
          <w:lang w:val="en-IN"/>
        </w:rPr>
        <w:t xml:space="preserve"> and </w:t>
      </w:r>
      <w:r w:rsidR="005D6911">
        <w:rPr>
          <w:rFonts w:ascii="Times New Roman" w:hAnsi="Times New Roman"/>
          <w:sz w:val="24"/>
          <w:szCs w:val="24"/>
          <w:lang w:val="en-IN"/>
        </w:rPr>
        <w:t xml:space="preserve">Far-field (Kobe) </w:t>
      </w:r>
      <w:r w:rsidRPr="00D51853">
        <w:rPr>
          <w:rFonts w:ascii="Times New Roman" w:hAnsi="Times New Roman"/>
          <w:sz w:val="24"/>
          <w:szCs w:val="24"/>
          <w:lang w:val="en-IN"/>
        </w:rPr>
        <w:t>earthquake accelerograms representative of Indian seismic Zone III conditions, producing response time histories used to evaluate fitness.</w:t>
      </w:r>
    </w:p>
    <w:p w14:paraId="5B841B17" w14:textId="77777777" w:rsidR="00D51853" w:rsidRPr="00D51853" w:rsidRDefault="00D51853" w:rsidP="00D51853">
      <w:pPr>
        <w:autoSpaceDE w:val="0"/>
        <w:autoSpaceDN w:val="0"/>
        <w:adjustRightInd w:val="0"/>
        <w:spacing w:after="0" w:line="360" w:lineRule="auto"/>
        <w:jc w:val="both"/>
        <w:rPr>
          <w:rFonts w:ascii="Times New Roman" w:hAnsi="Times New Roman"/>
          <w:sz w:val="24"/>
          <w:szCs w:val="24"/>
          <w:lang w:val="en-IN"/>
        </w:rPr>
      </w:pPr>
      <w:r w:rsidRPr="00D51853">
        <w:rPr>
          <w:rFonts w:ascii="Times New Roman" w:hAnsi="Times New Roman"/>
          <w:sz w:val="24"/>
          <w:szCs w:val="24"/>
          <w:lang w:val="en-IN"/>
        </w:rPr>
        <w:t>The technique incorporates multi-objective optimization to manage trade-offs between competing criteria such as displacement reduction and drift control. Weighted aggregation of these objectives guides the evolutionary process, while Pareto front analysis and knee-point selection enable the identification of balanced solutions suitable for practical implementation. To enhance computational efficiency, the workflow incorporates parallel processing, distributing time-consuming dynamic analyses over multiple processing cores, enabling comprehensive parametric studies across building configurations and seismic scenarios.</w:t>
      </w:r>
    </w:p>
    <w:p w14:paraId="76102AB4" w14:textId="77777777" w:rsidR="00D51853" w:rsidRPr="00D51853" w:rsidRDefault="00D51853" w:rsidP="00D51853">
      <w:pPr>
        <w:autoSpaceDE w:val="0"/>
        <w:autoSpaceDN w:val="0"/>
        <w:adjustRightInd w:val="0"/>
        <w:spacing w:after="0" w:line="360" w:lineRule="auto"/>
        <w:jc w:val="both"/>
        <w:rPr>
          <w:rFonts w:ascii="Times New Roman" w:hAnsi="Times New Roman"/>
          <w:sz w:val="24"/>
          <w:szCs w:val="24"/>
          <w:lang w:val="en-IN"/>
        </w:rPr>
      </w:pPr>
      <w:r w:rsidRPr="00D51853">
        <w:rPr>
          <w:rFonts w:ascii="Times New Roman" w:hAnsi="Times New Roman"/>
          <w:sz w:val="24"/>
          <w:szCs w:val="24"/>
          <w:lang w:val="en-IN"/>
        </w:rPr>
        <w:lastRenderedPageBreak/>
        <w:t>Post-analysis, the optimized TMD parameters undergo sensitivity and robustness checks to validate performance under small perturbations reflecting manufacturing tolerances and operational uncertainties. This operational reliability adds confidence to the design recommendations generated by the integrated strategy.</w:t>
      </w:r>
    </w:p>
    <w:p w14:paraId="26AA8D6C" w14:textId="523F72F5" w:rsidR="00D51853" w:rsidRDefault="00D51853" w:rsidP="00D51853">
      <w:pPr>
        <w:autoSpaceDE w:val="0"/>
        <w:autoSpaceDN w:val="0"/>
        <w:adjustRightInd w:val="0"/>
        <w:spacing w:after="0" w:line="360" w:lineRule="auto"/>
        <w:jc w:val="both"/>
        <w:rPr>
          <w:rFonts w:ascii="Times New Roman" w:hAnsi="Times New Roman"/>
          <w:sz w:val="24"/>
          <w:szCs w:val="24"/>
          <w:lang w:val="en-IN"/>
        </w:rPr>
      </w:pPr>
      <w:r w:rsidRPr="00D51853">
        <w:rPr>
          <w:rFonts w:ascii="Times New Roman" w:hAnsi="Times New Roman"/>
          <w:sz w:val="24"/>
          <w:szCs w:val="24"/>
          <w:lang w:val="en-IN"/>
        </w:rPr>
        <w:t>Finally, the methodology is designed modularly to accommodate future enhancements such as soil-structure interaction, nonlinear material behavior, bidirectional seismic inputs, and site-specific seismic hazard characterizations, reflecting a scalable approach for advancing seismic resilient design of multi-storey reinforced concrete structures using AI-driven engineered vibration control solutions</w:t>
      </w:r>
      <w:r>
        <w:rPr>
          <w:rFonts w:ascii="Times New Roman" w:hAnsi="Times New Roman"/>
          <w:sz w:val="24"/>
          <w:szCs w:val="24"/>
          <w:lang w:val="en-IN"/>
        </w:rPr>
        <w:t>.</w:t>
      </w:r>
    </w:p>
    <w:p w14:paraId="33AB4F20" w14:textId="65E80B88" w:rsidR="00B375FC" w:rsidRPr="00B375FC" w:rsidRDefault="00D51853" w:rsidP="00B375FC">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sz w:val="24"/>
          <w:szCs w:val="24"/>
          <w:lang w:val="en-IN"/>
        </w:rPr>
        <w:t>T</w:t>
      </w:r>
      <w:r w:rsidR="00B375FC" w:rsidRPr="00B375FC">
        <w:rPr>
          <w:rFonts w:ascii="Times New Roman" w:hAnsi="Times New Roman"/>
          <w:sz w:val="24"/>
          <w:szCs w:val="24"/>
          <w:lang w:val="en-IN"/>
        </w:rPr>
        <w:t>he optimization and implementation methodology for the Tuned Mass Damper (TMD) seismic control framework combines evolutionary search algorithms with advanced structural modeling to achieve efficient vibration mitigation in multi-storey reinforced concrete buildings.</w:t>
      </w:r>
    </w:p>
    <w:p w14:paraId="4E075DB5" w14:textId="45188948" w:rsidR="00B375FC" w:rsidRPr="005A6729" w:rsidRDefault="005A6729" w:rsidP="005A6729">
      <w:pPr>
        <w:pStyle w:val="Heading2"/>
      </w:pPr>
      <w:bookmarkStart w:id="77" w:name="_Toc215924285"/>
      <w:r w:rsidRPr="005A6729">
        <w:t>4</w:t>
      </w:r>
      <w:r w:rsidR="00B375FC" w:rsidRPr="005A6729">
        <w:t>.1 Genetic Algorithm-Based Optimization</w:t>
      </w:r>
      <w:bookmarkEnd w:id="77"/>
    </w:p>
    <w:p w14:paraId="0BA2D5DA" w14:textId="77777777" w:rsidR="00B375FC" w:rsidRPr="00B375FC" w:rsidRDefault="00B375FC" w:rsidP="00B375FC">
      <w:p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t>Genetic Algorithms (GAs) drive the tuning of TMD parameters by mimicking mechanisms of natural selection and evolution. An initial population of candidate solutions, encoding parameters such as TMD mass ratio, frequency ratio, damping ratio, and location, is evolved across multiple generations. Each candidate’s fitness is evaluated based on the seismic response reductions it produces, primarily minimizing peak or root-mean-square (RMS) roof displacements and inter-storey drifts, while penalizing impractically high mass ratios.</w:t>
      </w:r>
    </w:p>
    <w:p w14:paraId="00F2D1A8" w14:textId="77777777" w:rsidR="00B375FC" w:rsidRPr="00B375FC" w:rsidRDefault="00B375FC" w:rsidP="00B375FC">
      <w:p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t>The GA employs selection, crossover, and mutation to explore the parameter space globally, avoiding entrapment in local minima. Tournament selection ensures fitter candidates are more likely retained. Uniform crossover recombines parent solutions to produce variability, and mutation introduces stochastic perturbations allowing exploration. Elitism preserves the best solutions across generations. This iterative refinement leads to near-optimal parameter configurations that balance performance and practical constraints.</w:t>
      </w:r>
    </w:p>
    <w:p w14:paraId="7E61DC1D" w14:textId="0E4B6745" w:rsidR="00B375FC" w:rsidRPr="005A6729" w:rsidRDefault="005A6729" w:rsidP="005A6729">
      <w:pPr>
        <w:pStyle w:val="Heading2"/>
      </w:pPr>
      <w:bookmarkStart w:id="78" w:name="_Toc215924286"/>
      <w:r w:rsidRPr="005A6729">
        <w:t>4</w:t>
      </w:r>
      <w:r w:rsidR="00B375FC" w:rsidRPr="005A6729">
        <w:t>.2 Parameter Encoding and Search Space</w:t>
      </w:r>
      <w:bookmarkEnd w:id="78"/>
    </w:p>
    <w:p w14:paraId="0B464CAF" w14:textId="77777777" w:rsidR="00B375FC" w:rsidRPr="00B375FC" w:rsidRDefault="00B375FC" w:rsidP="00B375FC">
      <w:p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t xml:space="preserve">Each candidate solution (chromosome) consists of numerical representations for mass ratio, tuning frequency (relative to the building’s fundamental frequency), damping ratio, and spatial node placement where the TMD is implemented. For irregular buildings, dual TMD configurations include parameters for each device’s location and mechanical properties. The search bounds are constrained by engineering practicalities — mass ratios typically range </w:t>
      </w:r>
      <w:r w:rsidRPr="00B375FC">
        <w:rPr>
          <w:rFonts w:ascii="Times New Roman" w:hAnsi="Times New Roman"/>
          <w:sz w:val="24"/>
          <w:szCs w:val="24"/>
          <w:lang w:val="en-IN"/>
        </w:rPr>
        <w:lastRenderedPageBreak/>
        <w:t>between 2% to 12%, frequency ratios within approximately ±30% of the fundamental frequency, and damping ratios between 1% and 20%.</w:t>
      </w:r>
    </w:p>
    <w:p w14:paraId="22F8963D" w14:textId="77777777" w:rsidR="00B375FC" w:rsidRPr="00B375FC" w:rsidRDefault="00B375FC" w:rsidP="00B375FC">
      <w:p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t>The algorithm begins with a population seeded partially with classical Den Hartog tuning values, supplemented by randomly generated candidates to ensure broad parameter space coverage and faster convergence.</w:t>
      </w:r>
    </w:p>
    <w:p w14:paraId="35A872A2" w14:textId="3557B9FD" w:rsidR="00B375FC" w:rsidRPr="005A6729" w:rsidRDefault="005A6729" w:rsidP="005A6729">
      <w:pPr>
        <w:pStyle w:val="Heading2"/>
      </w:pPr>
      <w:bookmarkStart w:id="79" w:name="_Toc215924287"/>
      <w:r w:rsidRPr="005A6729">
        <w:t>4</w:t>
      </w:r>
      <w:r w:rsidR="00B375FC" w:rsidRPr="005A6729">
        <w:t>.3 Integration with Structural Modeling</w:t>
      </w:r>
      <w:bookmarkEnd w:id="79"/>
    </w:p>
    <w:p w14:paraId="1A428DD7" w14:textId="77777777" w:rsidR="00B375FC" w:rsidRPr="00B375FC" w:rsidRDefault="00B375FC" w:rsidP="00B375FC">
      <w:p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t>The optimization interfaces directly with an OpenSeesPy-based elastic finite element model of the building. For each candidate solution, the model is augmented with TMD elements modeled as spring-dashpot systems attached at specified nodes. Time-history dynamic analyses using Newmark-beta integration compute structural responses under realistic earthquake ground motions scaled to Indian seismic Zone III. Response metrics such as roof displacements and inter-storey drifts are extracted to quantify performance and feed back into the GA fitness evaluation.</w:t>
      </w:r>
    </w:p>
    <w:p w14:paraId="0648348B" w14:textId="0DAF92E0" w:rsidR="00B375FC" w:rsidRPr="005A6729" w:rsidRDefault="005A6729" w:rsidP="005A6729">
      <w:pPr>
        <w:pStyle w:val="Heading2"/>
      </w:pPr>
      <w:bookmarkStart w:id="80" w:name="_Toc215924288"/>
      <w:r w:rsidRPr="005A6729">
        <w:t>4</w:t>
      </w:r>
      <w:r w:rsidR="00B375FC" w:rsidRPr="005A6729">
        <w:t>.4 Multi-Objective Considerations and Constraints</w:t>
      </w:r>
      <w:bookmarkEnd w:id="80"/>
    </w:p>
    <w:p w14:paraId="1B147E42" w14:textId="77777777" w:rsidR="00B375FC" w:rsidRPr="00B375FC" w:rsidRDefault="00B375FC" w:rsidP="00B375FC">
      <w:p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t>Optimization is multi-objective, balancing reduction in displacement, drift, and minimization of TMD mass for cost-effectiveness. Weighted fitness functions prioritize building safety and serviceability requirements, aligned with IS 1893 drift limits. Constraints restrict solutions to feasible physical parameters and maintain genetic diversity to prevent premature convergence.</w:t>
      </w:r>
    </w:p>
    <w:p w14:paraId="7C3C6192" w14:textId="15825331" w:rsidR="00B375FC" w:rsidRPr="005A6729" w:rsidRDefault="005A6729" w:rsidP="005A6729">
      <w:pPr>
        <w:pStyle w:val="Heading2"/>
      </w:pPr>
      <w:bookmarkStart w:id="81" w:name="_Toc215924289"/>
      <w:r w:rsidRPr="005A6729">
        <w:t>4</w:t>
      </w:r>
      <w:r w:rsidR="00B375FC" w:rsidRPr="005A6729">
        <w:t>.5 Node Selection and Torsional Effects</w:t>
      </w:r>
      <w:bookmarkEnd w:id="81"/>
    </w:p>
    <w:p w14:paraId="337815B3" w14:textId="77777777" w:rsidR="00B375FC" w:rsidRPr="00B375FC" w:rsidRDefault="00B375FC" w:rsidP="00B375FC">
      <w:p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t>Especially for irregular L-shaped buildings exhibiting torsional irregularity, the spatial placement of TMDs is critical. Modal participation factors derived from the structure’s fundamental modes guide the selection of high-impact nodes, targeting locations where TMDs can most effectively reduce coupled lateral and torsional vibrations.</w:t>
      </w:r>
    </w:p>
    <w:p w14:paraId="20E55104" w14:textId="4587F656" w:rsidR="00B375FC" w:rsidRPr="005A6729" w:rsidRDefault="005A6729" w:rsidP="005A6729">
      <w:pPr>
        <w:pStyle w:val="Heading2"/>
      </w:pPr>
      <w:bookmarkStart w:id="82" w:name="_Toc215924290"/>
      <w:r w:rsidRPr="005A6729">
        <w:t>4</w:t>
      </w:r>
      <w:r w:rsidR="00B375FC" w:rsidRPr="005A6729">
        <w:t>.6 Implementation Workflow and Performance Monitoring</w:t>
      </w:r>
      <w:bookmarkEnd w:id="82"/>
    </w:p>
    <w:p w14:paraId="1861C9E4" w14:textId="77777777" w:rsidR="00B375FC" w:rsidRPr="00B375FC" w:rsidRDefault="00B375FC" w:rsidP="00B375FC">
      <w:p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t>The optimization cycle performs the following key steps:</w:t>
      </w:r>
    </w:p>
    <w:p w14:paraId="7A8AF595" w14:textId="77777777" w:rsidR="00B375FC" w:rsidRPr="00B375FC" w:rsidRDefault="00B375FC" w:rsidP="00B375FC">
      <w:pPr>
        <w:numPr>
          <w:ilvl w:val="0"/>
          <w:numId w:val="133"/>
        </w:num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t>Build and validate the finite element model without TMDs to establish baseline response and fundamental frequencies.</w:t>
      </w:r>
    </w:p>
    <w:p w14:paraId="3FFC5974" w14:textId="77777777" w:rsidR="00B375FC" w:rsidRPr="00B375FC" w:rsidRDefault="00B375FC" w:rsidP="00B375FC">
      <w:pPr>
        <w:numPr>
          <w:ilvl w:val="0"/>
          <w:numId w:val="133"/>
        </w:num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t>Seed GA with initial TMD parameters and locations based on Den Hartog formulas and modal analysis.</w:t>
      </w:r>
    </w:p>
    <w:p w14:paraId="4F008896" w14:textId="77777777" w:rsidR="00B375FC" w:rsidRPr="00B375FC" w:rsidRDefault="00B375FC" w:rsidP="00B375FC">
      <w:pPr>
        <w:numPr>
          <w:ilvl w:val="0"/>
          <w:numId w:val="133"/>
        </w:num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t>Evaluate each candidate by dynamically simulating with TMD elements and calculating response reductions.</w:t>
      </w:r>
    </w:p>
    <w:p w14:paraId="6284CD57" w14:textId="77777777" w:rsidR="00B375FC" w:rsidRPr="00B375FC" w:rsidRDefault="00B375FC" w:rsidP="00B375FC">
      <w:pPr>
        <w:numPr>
          <w:ilvl w:val="0"/>
          <w:numId w:val="133"/>
        </w:num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t>Apply evolutionary operators to generate subsequent populations.</w:t>
      </w:r>
    </w:p>
    <w:p w14:paraId="1BC65D32" w14:textId="77777777" w:rsidR="00B375FC" w:rsidRPr="00B375FC" w:rsidRDefault="00B375FC" w:rsidP="00B375FC">
      <w:pPr>
        <w:numPr>
          <w:ilvl w:val="0"/>
          <w:numId w:val="133"/>
        </w:num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lastRenderedPageBreak/>
        <w:t>Monitor convergence via fitness improvement and retain best candidates.</w:t>
      </w:r>
    </w:p>
    <w:p w14:paraId="23F211CB" w14:textId="77777777" w:rsidR="00B375FC" w:rsidRDefault="00B375FC" w:rsidP="00B375FC">
      <w:pPr>
        <w:numPr>
          <w:ilvl w:val="0"/>
          <w:numId w:val="133"/>
        </w:numPr>
        <w:autoSpaceDE w:val="0"/>
        <w:autoSpaceDN w:val="0"/>
        <w:adjustRightInd w:val="0"/>
        <w:spacing w:after="0" w:line="360" w:lineRule="auto"/>
        <w:jc w:val="both"/>
        <w:rPr>
          <w:rFonts w:ascii="Times New Roman" w:hAnsi="Times New Roman"/>
          <w:sz w:val="24"/>
          <w:szCs w:val="24"/>
          <w:lang w:val="en-IN"/>
        </w:rPr>
      </w:pPr>
      <w:r w:rsidRPr="00B375FC">
        <w:rPr>
          <w:rFonts w:ascii="Times New Roman" w:hAnsi="Times New Roman"/>
          <w:sz w:val="24"/>
          <w:szCs w:val="24"/>
          <w:lang w:val="en-IN"/>
        </w:rPr>
        <w:t>Export optimized TMD parameters and corresponding response reduction summaries for each building configuration and seismic input.</w:t>
      </w:r>
    </w:p>
    <w:p w14:paraId="0BAC4ACD"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7F342FC6"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4505E146"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50CC1186"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20FAF173"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5E8FB958"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348F23EA"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2243A4C7"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01D16F76"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5232E3C0"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1FE8CAB6"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096ABDAD"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6C1B8596"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2564067C"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4A7AA974"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0FF86665"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2063739A"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6F96C067"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5204E711"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1545029A"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6E459040"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2D0FBA70"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1C460B9E"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7DAB900F"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767B5D84"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52640F84"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32CAACF8" w14:textId="77777777" w:rsidR="00D76C4C" w:rsidRDefault="00D76C4C" w:rsidP="00D76C4C">
      <w:pPr>
        <w:autoSpaceDE w:val="0"/>
        <w:autoSpaceDN w:val="0"/>
        <w:adjustRightInd w:val="0"/>
        <w:spacing w:after="0" w:line="360" w:lineRule="auto"/>
        <w:jc w:val="both"/>
        <w:rPr>
          <w:rFonts w:ascii="Times New Roman" w:hAnsi="Times New Roman"/>
          <w:sz w:val="24"/>
          <w:szCs w:val="24"/>
          <w:lang w:val="en-IN"/>
        </w:rPr>
      </w:pPr>
    </w:p>
    <w:p w14:paraId="10E44BAE" w14:textId="77777777" w:rsidR="00B375FC" w:rsidRDefault="00B375FC" w:rsidP="00B375FC">
      <w:pPr>
        <w:autoSpaceDE w:val="0"/>
        <w:autoSpaceDN w:val="0"/>
        <w:adjustRightInd w:val="0"/>
        <w:spacing w:after="0" w:line="360" w:lineRule="auto"/>
        <w:rPr>
          <w:rFonts w:ascii="Times New Roman" w:hAnsi="Times New Roman"/>
          <w:sz w:val="24"/>
          <w:szCs w:val="24"/>
          <w:lang w:val="en-IN"/>
        </w:rPr>
      </w:pPr>
    </w:p>
    <w:p w14:paraId="41015646" w14:textId="62538330" w:rsidR="00695EAC" w:rsidRDefault="008A706A" w:rsidP="00AF087F">
      <w:pPr>
        <w:pStyle w:val="Heading1"/>
        <w:numPr>
          <w:ilvl w:val="0"/>
          <w:numId w:val="134"/>
        </w:numPr>
      </w:pPr>
      <w:bookmarkStart w:id="83" w:name="_Toc215924291"/>
      <w:r w:rsidRPr="00AF087F">
        <w:lastRenderedPageBreak/>
        <w:t>RESULTS</w:t>
      </w:r>
      <w:r w:rsidR="00B375FC" w:rsidRPr="00AF087F">
        <w:t xml:space="preserve"> AND DISCUSSION</w:t>
      </w:r>
      <w:bookmarkEnd w:id="83"/>
    </w:p>
    <w:p w14:paraId="0421E5C5" w14:textId="77777777" w:rsidR="00AF087F" w:rsidRPr="00AF087F" w:rsidRDefault="00AF087F" w:rsidP="00AF087F">
      <w:pPr>
        <w:rPr>
          <w:lang w:val="en-IN"/>
        </w:rPr>
      </w:pPr>
    </w:p>
    <w:p w14:paraId="08E7F999" w14:textId="444B500D" w:rsidR="00EA12D1" w:rsidRPr="00EA12D1" w:rsidRDefault="00EA12D1" w:rsidP="00EA12D1">
      <w:pPr>
        <w:autoSpaceDE w:val="0"/>
        <w:autoSpaceDN w:val="0"/>
        <w:adjustRightInd w:val="0"/>
        <w:spacing w:after="0" w:line="360" w:lineRule="auto"/>
        <w:jc w:val="both"/>
        <w:rPr>
          <w:rFonts w:ascii="Times New Roman" w:hAnsi="Times New Roman"/>
          <w:sz w:val="24"/>
          <w:szCs w:val="24"/>
          <w:lang w:val="en-IN"/>
        </w:rPr>
      </w:pPr>
      <w:r w:rsidRPr="00EA12D1">
        <w:rPr>
          <w:rFonts w:ascii="Times New Roman" w:hAnsi="Times New Roman"/>
          <w:sz w:val="24"/>
          <w:szCs w:val="24"/>
          <w:lang w:val="en-IN"/>
        </w:rPr>
        <w:t xml:space="preserve">For the </w:t>
      </w:r>
      <w:r w:rsidRPr="00EA12D1">
        <w:rPr>
          <w:rFonts w:ascii="Times New Roman" w:hAnsi="Times New Roman"/>
          <w:b/>
          <w:bCs/>
          <w:sz w:val="24"/>
          <w:szCs w:val="24"/>
          <w:lang w:val="en-IN"/>
        </w:rPr>
        <w:t>15</w:t>
      </w:r>
      <w:r w:rsidRPr="00EA12D1">
        <w:rPr>
          <w:rFonts w:ascii="Times New Roman" w:hAnsi="Times New Roman"/>
          <w:b/>
          <w:bCs/>
          <w:sz w:val="24"/>
          <w:szCs w:val="24"/>
          <w:lang w:val="en-IN"/>
        </w:rPr>
        <w:noBreakHyphen/>
        <w:t>storey</w:t>
      </w:r>
      <w:r w:rsidRPr="00EA12D1">
        <w:rPr>
          <w:rFonts w:ascii="Times New Roman" w:hAnsi="Times New Roman"/>
          <w:sz w:val="24"/>
          <w:szCs w:val="24"/>
          <w:lang w:val="en-IN"/>
        </w:rPr>
        <w:t xml:space="preserve"> reinforced concrete building considered in this study, a roof</w:t>
      </w:r>
      <w:r w:rsidRPr="00EA12D1">
        <w:rPr>
          <w:rFonts w:ascii="Times New Roman" w:hAnsi="Times New Roman"/>
          <w:sz w:val="24"/>
          <w:szCs w:val="24"/>
          <w:lang w:val="en-IN"/>
        </w:rPr>
        <w:noBreakHyphen/>
        <w:t xml:space="preserve">mounted Tuned Mass Damper (TMD) is designed and implemented to mitigate seismic vibrations under both </w:t>
      </w:r>
      <w:r w:rsidR="005D6911">
        <w:rPr>
          <w:rFonts w:ascii="Times New Roman" w:hAnsi="Times New Roman"/>
          <w:sz w:val="24"/>
          <w:szCs w:val="24"/>
          <w:lang w:val="en-IN"/>
        </w:rPr>
        <w:t>near-field (Rendil)</w:t>
      </w:r>
      <w:r w:rsidRPr="00EA12D1">
        <w:rPr>
          <w:rFonts w:ascii="Times New Roman" w:hAnsi="Times New Roman"/>
          <w:sz w:val="24"/>
          <w:szCs w:val="24"/>
          <w:lang w:val="en-IN"/>
        </w:rPr>
        <w:t xml:space="preserve"> and </w:t>
      </w:r>
      <w:r w:rsidR="005D6911">
        <w:rPr>
          <w:rFonts w:ascii="Times New Roman" w:hAnsi="Times New Roman"/>
          <w:sz w:val="24"/>
          <w:szCs w:val="24"/>
          <w:lang w:val="en-IN"/>
        </w:rPr>
        <w:t xml:space="preserve">Far-field (Kobe) </w:t>
      </w:r>
      <w:r w:rsidRPr="00EA12D1">
        <w:rPr>
          <w:rFonts w:ascii="Times New Roman" w:hAnsi="Times New Roman"/>
          <w:sz w:val="24"/>
          <w:szCs w:val="24"/>
          <w:lang w:val="en-IN"/>
        </w:rPr>
        <w:t xml:space="preserve">earthquake ground motions. </w:t>
      </w:r>
    </w:p>
    <w:p w14:paraId="611BF7C1" w14:textId="744395BF" w:rsidR="00EA12D1" w:rsidRDefault="00EA12D1" w:rsidP="00EA12D1">
      <w:pPr>
        <w:autoSpaceDE w:val="0"/>
        <w:autoSpaceDN w:val="0"/>
        <w:adjustRightInd w:val="0"/>
        <w:spacing w:after="0" w:line="360" w:lineRule="auto"/>
        <w:jc w:val="both"/>
        <w:rPr>
          <w:rFonts w:ascii="Times New Roman" w:hAnsi="Times New Roman"/>
          <w:sz w:val="24"/>
          <w:szCs w:val="24"/>
          <w:lang w:val="en-IN"/>
        </w:rPr>
      </w:pPr>
      <w:r w:rsidRPr="00EA12D1">
        <w:rPr>
          <w:rFonts w:ascii="Times New Roman" w:hAnsi="Times New Roman"/>
          <w:sz w:val="24"/>
          <w:szCs w:val="24"/>
          <w:lang w:val="en-IN"/>
        </w:rPr>
        <w:t>The analysis focuses on two representative ground motions: a pulse</w:t>
      </w:r>
      <w:r w:rsidRPr="00EA12D1">
        <w:rPr>
          <w:rFonts w:ascii="Times New Roman" w:hAnsi="Times New Roman"/>
          <w:sz w:val="24"/>
          <w:szCs w:val="24"/>
          <w:lang w:val="en-IN"/>
        </w:rPr>
        <w:noBreakHyphen/>
        <w:t xml:space="preserve">type </w:t>
      </w:r>
      <w:r w:rsidR="005D6911">
        <w:rPr>
          <w:rFonts w:ascii="Times New Roman" w:hAnsi="Times New Roman"/>
          <w:sz w:val="24"/>
          <w:szCs w:val="24"/>
          <w:lang w:val="en-IN"/>
        </w:rPr>
        <w:t>near-field (Rendil)</w:t>
      </w:r>
      <w:r w:rsidRPr="00EA12D1">
        <w:rPr>
          <w:rFonts w:ascii="Times New Roman" w:hAnsi="Times New Roman"/>
          <w:sz w:val="24"/>
          <w:szCs w:val="24"/>
          <w:lang w:val="en-IN"/>
        </w:rPr>
        <w:t xml:space="preserve"> record (</w:t>
      </w:r>
      <w:r w:rsidR="001D4CCB">
        <w:rPr>
          <w:rFonts w:ascii="Times New Roman" w:hAnsi="Times New Roman"/>
          <w:sz w:val="24"/>
          <w:szCs w:val="24"/>
          <w:lang w:val="en-IN"/>
        </w:rPr>
        <w:t>RENDIL</w:t>
      </w:r>
      <w:r w:rsidRPr="00EA12D1">
        <w:rPr>
          <w:rFonts w:ascii="Times New Roman" w:hAnsi="Times New Roman"/>
          <w:sz w:val="24"/>
          <w:szCs w:val="24"/>
          <w:lang w:val="en-IN"/>
        </w:rPr>
        <w:t xml:space="preserve">) and the classic El Centro </w:t>
      </w:r>
      <w:r w:rsidR="005D6911">
        <w:rPr>
          <w:rFonts w:ascii="Times New Roman" w:hAnsi="Times New Roman"/>
          <w:sz w:val="24"/>
          <w:szCs w:val="24"/>
          <w:lang w:val="en-IN"/>
        </w:rPr>
        <w:t xml:space="preserve">Far-field (Kobe) </w:t>
      </w:r>
      <w:r w:rsidRPr="00EA12D1">
        <w:rPr>
          <w:rFonts w:ascii="Times New Roman" w:hAnsi="Times New Roman"/>
          <w:sz w:val="24"/>
          <w:szCs w:val="24"/>
          <w:lang w:val="en-IN"/>
        </w:rPr>
        <w:t xml:space="preserve">record, applied to the same </w:t>
      </w:r>
      <w:r w:rsidRPr="00EA12D1">
        <w:rPr>
          <w:rFonts w:ascii="Times New Roman" w:hAnsi="Times New Roman"/>
          <w:b/>
          <w:bCs/>
          <w:sz w:val="24"/>
          <w:szCs w:val="24"/>
          <w:lang w:val="en-IN"/>
        </w:rPr>
        <w:t>15</w:t>
      </w:r>
      <w:r w:rsidRPr="00EA12D1">
        <w:rPr>
          <w:rFonts w:ascii="Times New Roman" w:hAnsi="Times New Roman"/>
          <w:b/>
          <w:bCs/>
          <w:sz w:val="24"/>
          <w:szCs w:val="24"/>
          <w:lang w:val="en-IN"/>
        </w:rPr>
        <w:noBreakHyphen/>
        <w:t>storey</w:t>
      </w:r>
      <w:r w:rsidRPr="00EA12D1">
        <w:rPr>
          <w:rFonts w:ascii="Times New Roman" w:hAnsi="Times New Roman"/>
          <w:sz w:val="24"/>
          <w:szCs w:val="24"/>
          <w:lang w:val="en-IN"/>
        </w:rPr>
        <w:t xml:space="preserve"> configuration to highlight differences in demand and TMD performance across distinct seismic hazard types. For each record, peak roof displacements and maximum inter</w:t>
      </w:r>
      <w:r w:rsidRPr="00EA12D1">
        <w:rPr>
          <w:rFonts w:ascii="Times New Roman" w:hAnsi="Times New Roman"/>
          <w:sz w:val="24"/>
          <w:szCs w:val="24"/>
          <w:lang w:val="en-IN"/>
        </w:rPr>
        <w:noBreakHyphen/>
        <w:t>storey drifts are evaluated in the elastic range and compared against IS 1893 drift limits, providing a clear measure of how much the TMD improves serviceability and damage control for the selected building.</w:t>
      </w:r>
    </w:p>
    <w:p w14:paraId="17D8A2D5" w14:textId="249EE3A6" w:rsidR="00695EAC" w:rsidRDefault="00EA12D1" w:rsidP="00C30185">
      <w:pPr>
        <w:autoSpaceDE w:val="0"/>
        <w:autoSpaceDN w:val="0"/>
        <w:adjustRightInd w:val="0"/>
        <w:spacing w:after="0" w:line="360" w:lineRule="auto"/>
        <w:jc w:val="center"/>
        <w:rPr>
          <w:rFonts w:ascii="Times New Roman" w:hAnsi="Times New Roman"/>
          <w:b/>
          <w:bCs/>
          <w:sz w:val="32"/>
          <w:szCs w:val="32"/>
        </w:rPr>
      </w:pPr>
      <w:r>
        <w:rPr>
          <w:rFonts w:ascii="Times New Roman" w:hAnsi="Times New Roman"/>
          <w:b/>
          <w:bCs/>
          <w:noProof/>
          <w:sz w:val="32"/>
          <w:szCs w:val="32"/>
          <w14:ligatures w14:val="standardContextual"/>
        </w:rPr>
        <w:drawing>
          <wp:inline distT="0" distB="0" distL="0" distR="0" wp14:anchorId="16E08B46" wp14:editId="314CBB2A">
            <wp:extent cx="5731510" cy="3980018"/>
            <wp:effectExtent l="0" t="0" r="2540" b="1905"/>
            <wp:docPr id="1393074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074739" name="Picture 1393074739"/>
                    <pic:cNvPicPr/>
                  </pic:nvPicPr>
                  <pic:blipFill>
                    <a:blip r:embed="rId15">
                      <a:extLst>
                        <a:ext uri="{28A0092B-C50C-407E-A947-70E740481C1C}">
                          <a14:useLocalDpi xmlns:a14="http://schemas.microsoft.com/office/drawing/2010/main" val="0"/>
                        </a:ext>
                      </a:extLst>
                    </a:blip>
                    <a:stretch>
                      <a:fillRect/>
                    </a:stretch>
                  </pic:blipFill>
                  <pic:spPr>
                    <a:xfrm>
                      <a:off x="0" y="0"/>
                      <a:ext cx="5748925" cy="3992111"/>
                    </a:xfrm>
                    <a:prstGeom prst="rect">
                      <a:avLst/>
                    </a:prstGeom>
                  </pic:spPr>
                </pic:pic>
              </a:graphicData>
            </a:graphic>
          </wp:inline>
        </w:drawing>
      </w:r>
    </w:p>
    <w:p w14:paraId="244D48BF" w14:textId="4333D96B" w:rsidR="005A6729" w:rsidRPr="005A6729" w:rsidRDefault="005A6729" w:rsidP="005A6729">
      <w:pPr>
        <w:pStyle w:val="Caption"/>
        <w:rPr>
          <w:szCs w:val="24"/>
        </w:rPr>
      </w:pPr>
      <w:bookmarkStart w:id="84" w:name="_Toc215581117"/>
      <w:bookmarkStart w:id="85" w:name="_Toc215924965"/>
      <w:r>
        <w:t xml:space="preserve">Figure </w:t>
      </w:r>
      <w:r>
        <w:fldChar w:fldCharType="begin"/>
      </w:r>
      <w:r>
        <w:instrText xml:space="preserve"> SEQ Figure \* ARABIC </w:instrText>
      </w:r>
      <w:r>
        <w:fldChar w:fldCharType="separate"/>
      </w:r>
      <w:r w:rsidR="004274E4">
        <w:rPr>
          <w:noProof/>
        </w:rPr>
        <w:t>6</w:t>
      </w:r>
      <w:r>
        <w:fldChar w:fldCharType="end"/>
      </w:r>
      <w:r>
        <w:t xml:space="preserve">: </w:t>
      </w:r>
      <w:r w:rsidRPr="005A6729">
        <w:rPr>
          <w:szCs w:val="24"/>
        </w:rPr>
        <w:t>Inter storey drift profile under El centro (far field) ground motion for 15 storey building with and without TMD</w:t>
      </w:r>
      <w:bookmarkEnd w:id="84"/>
      <w:bookmarkEnd w:id="85"/>
    </w:p>
    <w:p w14:paraId="09542A6B" w14:textId="77777777" w:rsidR="005A6729" w:rsidRDefault="005A6729" w:rsidP="00C30185">
      <w:pPr>
        <w:autoSpaceDE w:val="0"/>
        <w:autoSpaceDN w:val="0"/>
        <w:adjustRightInd w:val="0"/>
        <w:spacing w:after="0" w:line="360" w:lineRule="auto"/>
        <w:jc w:val="center"/>
        <w:rPr>
          <w:rFonts w:ascii="Times New Roman" w:hAnsi="Times New Roman"/>
          <w:b/>
          <w:bCs/>
          <w:sz w:val="32"/>
          <w:szCs w:val="32"/>
        </w:rPr>
      </w:pPr>
    </w:p>
    <w:p w14:paraId="60A31EBC" w14:textId="77777777" w:rsidR="00695EAC" w:rsidRPr="00B375FC" w:rsidRDefault="00695EAC" w:rsidP="00C30185">
      <w:pPr>
        <w:autoSpaceDE w:val="0"/>
        <w:autoSpaceDN w:val="0"/>
        <w:adjustRightInd w:val="0"/>
        <w:spacing w:after="0" w:line="360" w:lineRule="auto"/>
        <w:jc w:val="center"/>
        <w:rPr>
          <w:rFonts w:ascii="Times New Roman" w:hAnsi="Times New Roman"/>
          <w:b/>
          <w:bCs/>
          <w:sz w:val="32"/>
          <w:szCs w:val="32"/>
        </w:rPr>
      </w:pPr>
    </w:p>
    <w:p w14:paraId="3B1472CD" w14:textId="5E058555" w:rsidR="008A706A" w:rsidRDefault="00253874" w:rsidP="008C5FD2">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lastRenderedPageBreak/>
        <w:t xml:space="preserve">This figure </w:t>
      </w:r>
      <w:r w:rsidR="002048CA" w:rsidRPr="002048CA">
        <w:rPr>
          <w:rFonts w:ascii="Times New Roman" w:hAnsi="Times New Roman"/>
          <w:sz w:val="24"/>
          <w:szCs w:val="24"/>
        </w:rPr>
        <w:t>shows the distribution of maximum inter</w:t>
      </w:r>
      <w:r w:rsidR="002048CA" w:rsidRPr="002048CA">
        <w:rPr>
          <w:rFonts w:ascii="Times New Roman" w:hAnsi="Times New Roman"/>
          <w:sz w:val="24"/>
          <w:szCs w:val="24"/>
        </w:rPr>
        <w:noBreakHyphen/>
        <w:t xml:space="preserve">storey drift ratio over the 15 storeys for the </w:t>
      </w:r>
      <w:r w:rsidR="005D6911">
        <w:rPr>
          <w:rFonts w:ascii="Times New Roman" w:hAnsi="Times New Roman"/>
          <w:sz w:val="24"/>
          <w:szCs w:val="24"/>
        </w:rPr>
        <w:t xml:space="preserve">Far-field (Kobe) </w:t>
      </w:r>
      <w:r w:rsidR="002048CA" w:rsidRPr="002048CA">
        <w:rPr>
          <w:rFonts w:ascii="Times New Roman" w:hAnsi="Times New Roman"/>
          <w:sz w:val="24"/>
          <w:szCs w:val="24"/>
        </w:rPr>
        <w:t>El Centro</w:t>
      </w:r>
      <w:r>
        <w:rPr>
          <w:rFonts w:ascii="Times New Roman" w:hAnsi="Times New Roman"/>
          <w:sz w:val="24"/>
          <w:szCs w:val="24"/>
        </w:rPr>
        <w:t>-K</w:t>
      </w:r>
      <w:r w:rsidR="00437311">
        <w:rPr>
          <w:rFonts w:ascii="Times New Roman" w:hAnsi="Times New Roman"/>
          <w:sz w:val="24"/>
          <w:szCs w:val="24"/>
        </w:rPr>
        <w:t>obe</w:t>
      </w:r>
      <w:r w:rsidR="002048CA" w:rsidRPr="002048CA">
        <w:rPr>
          <w:rFonts w:ascii="Times New Roman" w:hAnsi="Times New Roman"/>
          <w:sz w:val="24"/>
          <w:szCs w:val="24"/>
        </w:rPr>
        <w:t xml:space="preserve"> record. It highlights that the TMD provides a moderate reduction in drift (about 16%), again more pronounced at higher storeys, indicating improved serviceability and reduced potential for non</w:t>
      </w:r>
      <w:r w:rsidR="002048CA" w:rsidRPr="002048CA">
        <w:rPr>
          <w:rFonts w:ascii="Times New Roman" w:hAnsi="Times New Roman"/>
          <w:sz w:val="24"/>
          <w:szCs w:val="24"/>
        </w:rPr>
        <w:noBreakHyphen/>
        <w:t xml:space="preserve">structural damage under </w:t>
      </w:r>
      <w:r w:rsidR="005D6911">
        <w:rPr>
          <w:rFonts w:ascii="Times New Roman" w:hAnsi="Times New Roman"/>
          <w:sz w:val="24"/>
          <w:szCs w:val="24"/>
        </w:rPr>
        <w:t xml:space="preserve">Far-field (Kobe) </w:t>
      </w:r>
      <w:r w:rsidR="002048CA" w:rsidRPr="002048CA">
        <w:rPr>
          <w:rFonts w:ascii="Times New Roman" w:hAnsi="Times New Roman"/>
          <w:sz w:val="24"/>
          <w:szCs w:val="24"/>
        </w:rPr>
        <w:t>shaking.</w:t>
      </w:r>
    </w:p>
    <w:p w14:paraId="3DFA0C09" w14:textId="16C03E76" w:rsidR="008A706A" w:rsidRDefault="002048CA" w:rsidP="00C5214B">
      <w:pPr>
        <w:autoSpaceDE w:val="0"/>
        <w:autoSpaceDN w:val="0"/>
        <w:adjustRightInd w:val="0"/>
        <w:spacing w:after="0" w:line="360" w:lineRule="auto"/>
        <w:jc w:val="center"/>
        <w:rPr>
          <w:rFonts w:ascii="Times New Roman" w:hAnsi="Times New Roman"/>
          <w:sz w:val="24"/>
          <w:szCs w:val="24"/>
        </w:rPr>
      </w:pPr>
      <w:r>
        <w:rPr>
          <w:noProof/>
        </w:rPr>
        <w:drawing>
          <wp:inline distT="0" distB="0" distL="0" distR="0" wp14:anchorId="4F26E5C5" wp14:editId="76FDB4D5">
            <wp:extent cx="5635625" cy="3828754"/>
            <wp:effectExtent l="0" t="0" r="3175" b="635"/>
            <wp:docPr id="1728382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7602" cy="3864066"/>
                    </a:xfrm>
                    <a:prstGeom prst="rect">
                      <a:avLst/>
                    </a:prstGeom>
                    <a:noFill/>
                    <a:ln>
                      <a:noFill/>
                    </a:ln>
                  </pic:spPr>
                </pic:pic>
              </a:graphicData>
            </a:graphic>
          </wp:inline>
        </w:drawing>
      </w:r>
    </w:p>
    <w:p w14:paraId="42C965E8" w14:textId="14D8FF06" w:rsidR="005A6729" w:rsidRPr="00253874" w:rsidRDefault="005A6729" w:rsidP="005A6729">
      <w:pPr>
        <w:pStyle w:val="Caption"/>
        <w:rPr>
          <w:bCs/>
          <w:szCs w:val="24"/>
        </w:rPr>
      </w:pPr>
      <w:bookmarkStart w:id="86" w:name="_Toc215581118"/>
      <w:bookmarkStart w:id="87" w:name="_Toc215924966"/>
      <w:r>
        <w:t xml:space="preserve">Figure </w:t>
      </w:r>
      <w:r>
        <w:fldChar w:fldCharType="begin"/>
      </w:r>
      <w:r>
        <w:instrText xml:space="preserve"> SEQ Figure \* ARABIC </w:instrText>
      </w:r>
      <w:r>
        <w:fldChar w:fldCharType="separate"/>
      </w:r>
      <w:r w:rsidR="004274E4">
        <w:rPr>
          <w:noProof/>
        </w:rPr>
        <w:t>7</w:t>
      </w:r>
      <w:r>
        <w:fldChar w:fldCharType="end"/>
      </w:r>
      <w:r>
        <w:t xml:space="preserve">: </w:t>
      </w:r>
      <w:r w:rsidRPr="002048CA">
        <w:rPr>
          <w:bCs/>
          <w:szCs w:val="24"/>
        </w:rPr>
        <w:t xml:space="preserve">Comparison of maximum roof displacement reduction for </w:t>
      </w:r>
      <w:r w:rsidR="005D6911">
        <w:rPr>
          <w:bCs/>
          <w:szCs w:val="24"/>
        </w:rPr>
        <w:t>near-field (Rendil)</w:t>
      </w:r>
      <w:r w:rsidRPr="002048CA">
        <w:rPr>
          <w:bCs/>
          <w:szCs w:val="24"/>
        </w:rPr>
        <w:t xml:space="preserve"> and </w:t>
      </w:r>
      <w:r w:rsidR="005D6911">
        <w:rPr>
          <w:bCs/>
          <w:szCs w:val="24"/>
        </w:rPr>
        <w:t xml:space="preserve">Far-field (Kobe) </w:t>
      </w:r>
      <w:r w:rsidRPr="002048CA">
        <w:rPr>
          <w:bCs/>
          <w:szCs w:val="24"/>
        </w:rPr>
        <w:t>ground motions using optimized TMD</w:t>
      </w:r>
      <w:r>
        <w:rPr>
          <w:b w:val="0"/>
          <w:bCs/>
          <w:szCs w:val="24"/>
        </w:rPr>
        <w:t>.</w:t>
      </w:r>
      <w:bookmarkEnd w:id="86"/>
      <w:bookmarkEnd w:id="87"/>
    </w:p>
    <w:p w14:paraId="44105CEA" w14:textId="77777777" w:rsidR="005A6729" w:rsidRDefault="005A6729" w:rsidP="00C5214B">
      <w:pPr>
        <w:autoSpaceDE w:val="0"/>
        <w:autoSpaceDN w:val="0"/>
        <w:adjustRightInd w:val="0"/>
        <w:spacing w:after="0" w:line="360" w:lineRule="auto"/>
        <w:jc w:val="center"/>
        <w:rPr>
          <w:rFonts w:ascii="Times New Roman" w:hAnsi="Times New Roman"/>
          <w:sz w:val="24"/>
          <w:szCs w:val="24"/>
        </w:rPr>
      </w:pPr>
    </w:p>
    <w:p w14:paraId="5F715249" w14:textId="63BC474B" w:rsidR="00C5214B" w:rsidRDefault="002048CA" w:rsidP="00C5214B">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 xml:space="preserve">Figure </w:t>
      </w:r>
      <w:r w:rsidRPr="002048CA">
        <w:rPr>
          <w:rFonts w:ascii="Times New Roman" w:hAnsi="Times New Roman"/>
          <w:sz w:val="24"/>
          <w:szCs w:val="24"/>
        </w:rPr>
        <w:t>presents the peak roof displacement of the 15</w:t>
      </w:r>
      <w:r w:rsidRPr="002048CA">
        <w:rPr>
          <w:rFonts w:ascii="Times New Roman" w:hAnsi="Times New Roman"/>
          <w:sz w:val="24"/>
          <w:szCs w:val="24"/>
        </w:rPr>
        <w:noBreakHyphen/>
        <w:t>storey building with and without TMD for El Centro</w:t>
      </w:r>
      <w:r w:rsidR="00253874">
        <w:rPr>
          <w:rFonts w:ascii="Times New Roman" w:hAnsi="Times New Roman"/>
          <w:sz w:val="24"/>
          <w:szCs w:val="24"/>
        </w:rPr>
        <w:t>-Kobe</w:t>
      </w:r>
      <w:r w:rsidRPr="002048CA">
        <w:rPr>
          <w:rFonts w:ascii="Times New Roman" w:hAnsi="Times New Roman"/>
          <w:sz w:val="24"/>
          <w:szCs w:val="24"/>
        </w:rPr>
        <w:t xml:space="preserve"> records, highlighting that the TMD achieves about 2</w:t>
      </w:r>
      <w:r w:rsidR="00253874">
        <w:rPr>
          <w:rFonts w:ascii="Times New Roman" w:hAnsi="Times New Roman"/>
          <w:sz w:val="24"/>
          <w:szCs w:val="24"/>
        </w:rPr>
        <w:t>2.7</w:t>
      </w:r>
      <w:r w:rsidRPr="002048CA">
        <w:rPr>
          <w:rFonts w:ascii="Times New Roman" w:hAnsi="Times New Roman"/>
          <w:sz w:val="24"/>
          <w:szCs w:val="24"/>
        </w:rPr>
        <w:t xml:space="preserve">% reduction for the </w:t>
      </w:r>
      <w:r w:rsidR="005D6911">
        <w:rPr>
          <w:rFonts w:ascii="Times New Roman" w:hAnsi="Times New Roman"/>
          <w:sz w:val="24"/>
          <w:szCs w:val="24"/>
        </w:rPr>
        <w:t xml:space="preserve">Far-field (Kobe) </w:t>
      </w:r>
      <w:r w:rsidRPr="002048CA">
        <w:rPr>
          <w:rFonts w:ascii="Times New Roman" w:hAnsi="Times New Roman"/>
          <w:sz w:val="24"/>
          <w:szCs w:val="24"/>
        </w:rPr>
        <w:t>motion, demonstrating greater efficiency under pulse</w:t>
      </w:r>
      <w:r w:rsidRPr="002048CA">
        <w:rPr>
          <w:rFonts w:ascii="Times New Roman" w:hAnsi="Times New Roman"/>
          <w:sz w:val="24"/>
          <w:szCs w:val="24"/>
        </w:rPr>
        <w:noBreakHyphen/>
        <w:t>type excitation</w:t>
      </w:r>
    </w:p>
    <w:p w14:paraId="14029661" w14:textId="77777777" w:rsidR="00C5214B" w:rsidRDefault="00C5214B" w:rsidP="00C5214B">
      <w:pPr>
        <w:autoSpaceDE w:val="0"/>
        <w:autoSpaceDN w:val="0"/>
        <w:adjustRightInd w:val="0"/>
        <w:spacing w:after="0" w:line="360" w:lineRule="auto"/>
        <w:jc w:val="both"/>
        <w:rPr>
          <w:rFonts w:ascii="Times New Roman" w:hAnsi="Times New Roman"/>
          <w:sz w:val="24"/>
          <w:szCs w:val="24"/>
        </w:rPr>
      </w:pPr>
    </w:p>
    <w:p w14:paraId="08674865" w14:textId="77777777" w:rsidR="00C5214B" w:rsidRDefault="00C5214B" w:rsidP="00C5214B">
      <w:pPr>
        <w:autoSpaceDE w:val="0"/>
        <w:autoSpaceDN w:val="0"/>
        <w:adjustRightInd w:val="0"/>
        <w:spacing w:after="0" w:line="360" w:lineRule="auto"/>
        <w:jc w:val="both"/>
        <w:rPr>
          <w:rFonts w:ascii="Times New Roman" w:hAnsi="Times New Roman"/>
          <w:sz w:val="24"/>
          <w:szCs w:val="24"/>
        </w:rPr>
      </w:pPr>
    </w:p>
    <w:p w14:paraId="2A52A558" w14:textId="77777777" w:rsidR="00C5214B" w:rsidRDefault="00C5214B" w:rsidP="00C5214B">
      <w:pPr>
        <w:autoSpaceDE w:val="0"/>
        <w:autoSpaceDN w:val="0"/>
        <w:adjustRightInd w:val="0"/>
        <w:spacing w:after="0" w:line="360" w:lineRule="auto"/>
        <w:jc w:val="both"/>
        <w:rPr>
          <w:rFonts w:ascii="Times New Roman" w:hAnsi="Times New Roman"/>
          <w:sz w:val="24"/>
          <w:szCs w:val="24"/>
        </w:rPr>
      </w:pPr>
    </w:p>
    <w:p w14:paraId="25A3E2D0" w14:textId="77777777" w:rsidR="00C5214B" w:rsidRDefault="00C5214B" w:rsidP="00C5214B">
      <w:pPr>
        <w:autoSpaceDE w:val="0"/>
        <w:autoSpaceDN w:val="0"/>
        <w:adjustRightInd w:val="0"/>
        <w:spacing w:after="0" w:line="360" w:lineRule="auto"/>
        <w:jc w:val="both"/>
        <w:rPr>
          <w:rFonts w:ascii="Times New Roman" w:hAnsi="Times New Roman"/>
          <w:sz w:val="24"/>
          <w:szCs w:val="24"/>
        </w:rPr>
      </w:pPr>
    </w:p>
    <w:p w14:paraId="27457ECE" w14:textId="77777777" w:rsidR="00C5214B" w:rsidRDefault="00C5214B" w:rsidP="00C5214B">
      <w:pPr>
        <w:autoSpaceDE w:val="0"/>
        <w:autoSpaceDN w:val="0"/>
        <w:adjustRightInd w:val="0"/>
        <w:spacing w:after="0" w:line="360" w:lineRule="auto"/>
        <w:jc w:val="both"/>
        <w:rPr>
          <w:rFonts w:ascii="Times New Roman" w:hAnsi="Times New Roman"/>
          <w:sz w:val="24"/>
          <w:szCs w:val="24"/>
        </w:rPr>
      </w:pPr>
    </w:p>
    <w:p w14:paraId="1B8A148F" w14:textId="77777777" w:rsidR="00C5214B" w:rsidRDefault="00C5214B" w:rsidP="00C5214B">
      <w:pPr>
        <w:autoSpaceDE w:val="0"/>
        <w:autoSpaceDN w:val="0"/>
        <w:adjustRightInd w:val="0"/>
        <w:spacing w:after="0" w:line="360" w:lineRule="auto"/>
        <w:jc w:val="both"/>
        <w:rPr>
          <w:rFonts w:ascii="Times New Roman" w:hAnsi="Times New Roman"/>
          <w:sz w:val="24"/>
          <w:szCs w:val="24"/>
        </w:rPr>
      </w:pPr>
    </w:p>
    <w:p w14:paraId="055D03D7" w14:textId="77777777" w:rsidR="00C5214B" w:rsidRDefault="00C5214B" w:rsidP="00C5214B">
      <w:pPr>
        <w:autoSpaceDE w:val="0"/>
        <w:autoSpaceDN w:val="0"/>
        <w:adjustRightInd w:val="0"/>
        <w:spacing w:after="0" w:line="360" w:lineRule="auto"/>
        <w:jc w:val="both"/>
        <w:rPr>
          <w:rFonts w:ascii="Times New Roman" w:hAnsi="Times New Roman"/>
          <w:sz w:val="24"/>
          <w:szCs w:val="24"/>
        </w:rPr>
      </w:pPr>
    </w:p>
    <w:p w14:paraId="5656C603" w14:textId="77777777" w:rsidR="00C5214B" w:rsidRDefault="00C5214B" w:rsidP="00C5214B">
      <w:pPr>
        <w:autoSpaceDE w:val="0"/>
        <w:autoSpaceDN w:val="0"/>
        <w:adjustRightInd w:val="0"/>
        <w:spacing w:after="0" w:line="360" w:lineRule="auto"/>
        <w:jc w:val="both"/>
        <w:rPr>
          <w:rFonts w:ascii="Times New Roman" w:hAnsi="Times New Roman"/>
          <w:sz w:val="24"/>
          <w:szCs w:val="24"/>
        </w:rPr>
      </w:pPr>
    </w:p>
    <w:p w14:paraId="621F6CAC" w14:textId="54488C21" w:rsidR="002048CA" w:rsidRDefault="002048CA" w:rsidP="00C5214B">
      <w:pPr>
        <w:autoSpaceDE w:val="0"/>
        <w:autoSpaceDN w:val="0"/>
        <w:adjustRightInd w:val="0"/>
        <w:spacing w:after="0" w:line="360" w:lineRule="auto"/>
        <w:jc w:val="center"/>
        <w:rPr>
          <w:rFonts w:ascii="Times New Roman" w:hAnsi="Times New Roman"/>
          <w:sz w:val="24"/>
          <w:szCs w:val="24"/>
        </w:rPr>
      </w:pPr>
    </w:p>
    <w:p w14:paraId="56D1C4B5" w14:textId="77777777" w:rsidR="00C5214B" w:rsidRDefault="00437311" w:rsidP="00253874">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noProof/>
          <w:sz w:val="24"/>
          <w:szCs w:val="24"/>
          <w14:ligatures w14:val="standardContextual"/>
        </w:rPr>
        <w:lastRenderedPageBreak/>
        <w:drawing>
          <wp:inline distT="0" distB="0" distL="0" distR="0" wp14:anchorId="30B3FCE2" wp14:editId="53C5B9DF">
            <wp:extent cx="5731510" cy="3771900"/>
            <wp:effectExtent l="0" t="0" r="2540" b="0"/>
            <wp:docPr id="19469462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46206" name="Picture 1946946206"/>
                    <pic:cNvPicPr/>
                  </pic:nvPicPr>
                  <pic:blipFill>
                    <a:blip r:embed="rId17">
                      <a:extLst>
                        <a:ext uri="{28A0092B-C50C-407E-A947-70E740481C1C}">
                          <a14:useLocalDpi xmlns:a14="http://schemas.microsoft.com/office/drawing/2010/main" val="0"/>
                        </a:ext>
                      </a:extLst>
                    </a:blip>
                    <a:stretch>
                      <a:fillRect/>
                    </a:stretch>
                  </pic:blipFill>
                  <pic:spPr>
                    <a:xfrm>
                      <a:off x="0" y="0"/>
                      <a:ext cx="5731510" cy="3771900"/>
                    </a:xfrm>
                    <a:prstGeom prst="rect">
                      <a:avLst/>
                    </a:prstGeom>
                  </pic:spPr>
                </pic:pic>
              </a:graphicData>
            </a:graphic>
          </wp:inline>
        </w:drawing>
      </w:r>
    </w:p>
    <w:p w14:paraId="492D39A3" w14:textId="7B9D6443" w:rsidR="005A6729" w:rsidRDefault="005A6729" w:rsidP="005A6729">
      <w:pPr>
        <w:pStyle w:val="Caption"/>
        <w:rPr>
          <w:szCs w:val="24"/>
        </w:rPr>
      </w:pPr>
      <w:bookmarkStart w:id="88" w:name="_Toc215581120"/>
      <w:bookmarkStart w:id="89" w:name="_Toc215924967"/>
      <w:r>
        <w:t xml:space="preserve">Figure </w:t>
      </w:r>
      <w:r w:rsidR="00F92B23">
        <w:t>8</w:t>
      </w:r>
      <w:r>
        <w:t xml:space="preserve">: </w:t>
      </w:r>
      <w:r w:rsidRPr="00437311">
        <w:rPr>
          <w:bCs/>
          <w:szCs w:val="24"/>
          <w:lang w:val="en-IN"/>
        </w:rPr>
        <w:t>Inter</w:t>
      </w:r>
      <w:r w:rsidRPr="00437311">
        <w:rPr>
          <w:bCs/>
          <w:szCs w:val="24"/>
          <w:lang w:val="en-IN"/>
        </w:rPr>
        <w:noBreakHyphen/>
        <w:t xml:space="preserve">storey drift profile under </w:t>
      </w:r>
      <w:r w:rsidR="001D4CCB">
        <w:rPr>
          <w:bCs/>
          <w:szCs w:val="24"/>
          <w:lang w:val="en-IN"/>
        </w:rPr>
        <w:t>RENDIL</w:t>
      </w:r>
      <w:r w:rsidRPr="00437311">
        <w:rPr>
          <w:bCs/>
          <w:szCs w:val="24"/>
          <w:lang w:val="en-IN"/>
        </w:rPr>
        <w:t xml:space="preserve"> (</w:t>
      </w:r>
      <w:r w:rsidR="005D6911">
        <w:rPr>
          <w:bCs/>
          <w:szCs w:val="24"/>
          <w:lang w:val="en-IN"/>
        </w:rPr>
        <w:t>near-field (Rendil)</w:t>
      </w:r>
      <w:r w:rsidRPr="00437311">
        <w:rPr>
          <w:bCs/>
          <w:szCs w:val="24"/>
          <w:lang w:val="en-IN"/>
        </w:rPr>
        <w:t>) ground motion for 15</w:t>
      </w:r>
      <w:r w:rsidRPr="00437311">
        <w:rPr>
          <w:bCs/>
          <w:szCs w:val="24"/>
          <w:lang w:val="en-IN"/>
        </w:rPr>
        <w:noBreakHyphen/>
        <w:t>storey building with and without TMD.</w:t>
      </w:r>
      <w:bookmarkEnd w:id="88"/>
      <w:bookmarkEnd w:id="89"/>
    </w:p>
    <w:p w14:paraId="6F6C74D2" w14:textId="30FD1769" w:rsidR="00253874" w:rsidRPr="00C5214B" w:rsidRDefault="00437311" w:rsidP="008C5FD2">
      <w:pPr>
        <w:autoSpaceDE w:val="0"/>
        <w:autoSpaceDN w:val="0"/>
        <w:adjustRightInd w:val="0"/>
        <w:spacing w:after="0" w:line="360" w:lineRule="auto"/>
        <w:jc w:val="both"/>
        <w:rPr>
          <w:rFonts w:ascii="Times New Roman" w:hAnsi="Times New Roman"/>
          <w:sz w:val="24"/>
          <w:szCs w:val="24"/>
          <w:lang w:val="en-IN"/>
        </w:rPr>
      </w:pPr>
      <w:r w:rsidRPr="00437311">
        <w:rPr>
          <w:rFonts w:ascii="Times New Roman" w:hAnsi="Times New Roman"/>
          <w:sz w:val="24"/>
          <w:szCs w:val="24"/>
          <w:lang w:val="en-IN"/>
        </w:rPr>
        <w:t>This figure</w:t>
      </w:r>
      <w:r w:rsidR="00D76C4C">
        <w:rPr>
          <w:rFonts w:ascii="Times New Roman" w:hAnsi="Times New Roman"/>
          <w:sz w:val="24"/>
          <w:szCs w:val="24"/>
          <w:lang w:val="en-IN"/>
        </w:rPr>
        <w:t xml:space="preserve"> </w:t>
      </w:r>
      <w:r w:rsidRPr="00437311">
        <w:rPr>
          <w:rFonts w:ascii="Times New Roman" w:hAnsi="Times New Roman"/>
          <w:sz w:val="24"/>
          <w:szCs w:val="24"/>
          <w:lang w:val="en-IN"/>
        </w:rPr>
        <w:t>plots maximum inter</w:t>
      </w:r>
      <w:r w:rsidRPr="00437311">
        <w:rPr>
          <w:rFonts w:ascii="Times New Roman" w:hAnsi="Times New Roman"/>
          <w:sz w:val="24"/>
          <w:szCs w:val="24"/>
          <w:lang w:val="en-IN"/>
        </w:rPr>
        <w:noBreakHyphen/>
        <w:t>storey drift ratio along the building height, with storey number on the vertical axis and drift on the horizontal axis for both uncontrolled and TMD</w:t>
      </w:r>
      <w:r w:rsidRPr="00437311">
        <w:rPr>
          <w:rFonts w:ascii="Times New Roman" w:hAnsi="Times New Roman"/>
          <w:sz w:val="24"/>
          <w:szCs w:val="24"/>
          <w:lang w:val="en-IN"/>
        </w:rPr>
        <w:noBreakHyphen/>
        <w:t xml:space="preserve">controlled cases. It represents how the TMD lowers drift demand, especially in the upper storeys, giving an overall drift reduction of about 28% under the </w:t>
      </w:r>
      <w:r w:rsidR="005D6911">
        <w:rPr>
          <w:rFonts w:ascii="Times New Roman" w:hAnsi="Times New Roman"/>
          <w:sz w:val="24"/>
          <w:szCs w:val="24"/>
          <w:lang w:val="en-IN"/>
        </w:rPr>
        <w:t>near-field (Rendil)</w:t>
      </w:r>
      <w:r w:rsidRPr="00437311">
        <w:rPr>
          <w:rFonts w:ascii="Times New Roman" w:hAnsi="Times New Roman"/>
          <w:sz w:val="24"/>
          <w:szCs w:val="24"/>
          <w:lang w:val="en-IN"/>
        </w:rPr>
        <w:t xml:space="preserve"> record.</w:t>
      </w:r>
    </w:p>
    <w:p w14:paraId="5B25355E" w14:textId="77777777" w:rsidR="005A6729" w:rsidRDefault="00437311" w:rsidP="00527011">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noProof/>
          <w:sz w:val="24"/>
          <w:szCs w:val="24"/>
          <w14:ligatures w14:val="standardContextual"/>
        </w:rPr>
        <w:lastRenderedPageBreak/>
        <w:drawing>
          <wp:inline distT="0" distB="0" distL="0" distR="0" wp14:anchorId="3E0E14C6" wp14:editId="51DD46E7">
            <wp:extent cx="5731510" cy="5264150"/>
            <wp:effectExtent l="0" t="0" r="2540" b="0"/>
            <wp:docPr id="1168646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46888" name="Picture 1168646888"/>
                    <pic:cNvPicPr/>
                  </pic:nvPicPr>
                  <pic:blipFill>
                    <a:blip r:embed="rId18">
                      <a:extLst>
                        <a:ext uri="{28A0092B-C50C-407E-A947-70E740481C1C}">
                          <a14:useLocalDpi xmlns:a14="http://schemas.microsoft.com/office/drawing/2010/main" val="0"/>
                        </a:ext>
                      </a:extLst>
                    </a:blip>
                    <a:stretch>
                      <a:fillRect/>
                    </a:stretch>
                  </pic:blipFill>
                  <pic:spPr>
                    <a:xfrm>
                      <a:off x="0" y="0"/>
                      <a:ext cx="5731510" cy="5264150"/>
                    </a:xfrm>
                    <a:prstGeom prst="rect">
                      <a:avLst/>
                    </a:prstGeom>
                  </pic:spPr>
                </pic:pic>
              </a:graphicData>
            </a:graphic>
          </wp:inline>
        </w:drawing>
      </w:r>
    </w:p>
    <w:p w14:paraId="3D7D39AE" w14:textId="7C108D45" w:rsidR="005A6729" w:rsidRDefault="005A6729" w:rsidP="005A6729">
      <w:pPr>
        <w:pStyle w:val="Caption"/>
        <w:rPr>
          <w:szCs w:val="24"/>
        </w:rPr>
      </w:pPr>
      <w:bookmarkStart w:id="90" w:name="_Toc215581121"/>
      <w:bookmarkStart w:id="91" w:name="_Toc215924968"/>
      <w:r>
        <w:t>Figure</w:t>
      </w:r>
      <w:r w:rsidR="00F92B23">
        <w:t xml:space="preserve"> 9</w:t>
      </w:r>
      <w:r w:rsidRPr="00437311">
        <w:rPr>
          <w:bCs/>
          <w:szCs w:val="24"/>
          <w:lang w:val="en-IN"/>
        </w:rPr>
        <w:t xml:space="preserve">: Roof displacement time history under </w:t>
      </w:r>
      <w:r w:rsidR="001D4CCB">
        <w:rPr>
          <w:szCs w:val="24"/>
          <w:lang w:val="en-IN"/>
        </w:rPr>
        <w:t>RENDIL</w:t>
      </w:r>
      <w:r w:rsidRPr="00437311">
        <w:rPr>
          <w:bCs/>
          <w:szCs w:val="24"/>
          <w:lang w:val="en-IN"/>
        </w:rPr>
        <w:t xml:space="preserve"> ground motion for 15</w:t>
      </w:r>
      <w:r w:rsidRPr="00437311">
        <w:rPr>
          <w:bCs/>
          <w:szCs w:val="24"/>
          <w:lang w:val="en-IN"/>
        </w:rPr>
        <w:noBreakHyphen/>
        <w:t>storey building with and without TMD.</w:t>
      </w:r>
      <w:bookmarkEnd w:id="90"/>
      <w:bookmarkEnd w:id="91"/>
    </w:p>
    <w:p w14:paraId="6C961B6B" w14:textId="4907F857" w:rsidR="00437311" w:rsidRDefault="00437311" w:rsidP="008C5FD2">
      <w:pPr>
        <w:autoSpaceDE w:val="0"/>
        <w:autoSpaceDN w:val="0"/>
        <w:adjustRightInd w:val="0"/>
        <w:spacing w:after="0" w:line="360" w:lineRule="auto"/>
        <w:jc w:val="both"/>
        <w:rPr>
          <w:rFonts w:ascii="Times New Roman" w:hAnsi="Times New Roman"/>
          <w:sz w:val="24"/>
          <w:szCs w:val="24"/>
        </w:rPr>
      </w:pPr>
      <w:r w:rsidRPr="00437311">
        <w:rPr>
          <w:rFonts w:ascii="Times New Roman" w:hAnsi="Times New Roman"/>
          <w:sz w:val="24"/>
          <w:szCs w:val="24"/>
          <w:lang w:val="en-IN"/>
        </w:rPr>
        <w:t xml:space="preserve">This figure presents the roof displacement versus time for the same building when subjected to the El Centro </w:t>
      </w:r>
      <w:r w:rsidR="005D6911">
        <w:rPr>
          <w:rFonts w:ascii="Times New Roman" w:hAnsi="Times New Roman"/>
          <w:sz w:val="24"/>
          <w:szCs w:val="24"/>
          <w:lang w:val="en-IN"/>
        </w:rPr>
        <w:t xml:space="preserve">Far-field (Kobe) </w:t>
      </w:r>
      <w:r w:rsidRPr="00437311">
        <w:rPr>
          <w:rFonts w:ascii="Times New Roman" w:hAnsi="Times New Roman"/>
          <w:sz w:val="24"/>
          <w:szCs w:val="24"/>
          <w:lang w:val="en-IN"/>
        </w:rPr>
        <w:t>record. The comparison between the uncontrolled and TMD</w:t>
      </w:r>
      <w:r w:rsidRPr="00437311">
        <w:rPr>
          <w:rFonts w:ascii="Times New Roman" w:hAnsi="Times New Roman"/>
          <w:sz w:val="24"/>
          <w:szCs w:val="24"/>
          <w:lang w:val="en-IN"/>
        </w:rPr>
        <w:noBreakHyphen/>
        <w:t>controlled responses demonstrates a noticeable, though smaller, reduction in peak roof displacement (about 3</w:t>
      </w:r>
      <w:r w:rsidR="00527011">
        <w:rPr>
          <w:rFonts w:ascii="Times New Roman" w:hAnsi="Times New Roman"/>
          <w:sz w:val="24"/>
          <w:szCs w:val="24"/>
          <w:lang w:val="en-IN"/>
        </w:rPr>
        <w:t>4.27</w:t>
      </w:r>
      <w:r w:rsidRPr="00437311">
        <w:rPr>
          <w:rFonts w:ascii="Times New Roman" w:hAnsi="Times New Roman"/>
          <w:sz w:val="24"/>
          <w:szCs w:val="24"/>
          <w:lang w:val="en-IN"/>
        </w:rPr>
        <w:t>%) and a smoother, more rapidly decaying response when the TMD is active.</w:t>
      </w:r>
    </w:p>
    <w:p w14:paraId="29669CAA" w14:textId="67497D01" w:rsidR="000F6CEA" w:rsidRPr="000F6CEA" w:rsidRDefault="000F6CEA" w:rsidP="000F6CEA">
      <w:pPr>
        <w:autoSpaceDE w:val="0"/>
        <w:autoSpaceDN w:val="0"/>
        <w:adjustRightInd w:val="0"/>
        <w:spacing w:after="0" w:line="360" w:lineRule="auto"/>
        <w:jc w:val="both"/>
        <w:rPr>
          <w:rFonts w:ascii="Times New Roman" w:hAnsi="Times New Roman"/>
          <w:b/>
          <w:bCs/>
          <w:sz w:val="24"/>
          <w:szCs w:val="24"/>
          <w:lang w:val="en-IN"/>
        </w:rPr>
      </w:pPr>
      <w:r w:rsidRPr="000F6CEA">
        <w:rPr>
          <w:rFonts w:ascii="Times New Roman" w:hAnsi="Times New Roman"/>
          <w:b/>
          <w:bCs/>
          <w:sz w:val="24"/>
          <w:szCs w:val="24"/>
          <w:lang w:val="en-IN"/>
        </w:rPr>
        <w:t>Performance of 15-Story Buildings</w:t>
      </w:r>
    </w:p>
    <w:p w14:paraId="4E552B4E" w14:textId="0B0A27AE" w:rsidR="000F6CEA" w:rsidRPr="000F6CEA" w:rsidRDefault="00AD7B69" w:rsidP="00AD7B69">
      <w:pPr>
        <w:pStyle w:val="Caption"/>
        <w:rPr>
          <w:szCs w:val="24"/>
          <w:lang w:val="en-IN"/>
        </w:rPr>
      </w:pPr>
      <w:bookmarkStart w:id="92" w:name="_Toc215580221"/>
      <w:bookmarkStart w:id="93" w:name="_Toc215581090"/>
      <w:bookmarkStart w:id="94" w:name="_Toc215924801"/>
      <w:r>
        <w:t xml:space="preserve">Table </w:t>
      </w:r>
      <w:r>
        <w:fldChar w:fldCharType="begin"/>
      </w:r>
      <w:r>
        <w:instrText xml:space="preserve"> SEQ Table \* ARABIC </w:instrText>
      </w:r>
      <w:r>
        <w:fldChar w:fldCharType="separate"/>
      </w:r>
      <w:r>
        <w:rPr>
          <w:noProof/>
        </w:rPr>
        <w:t>1</w:t>
      </w:r>
      <w:r>
        <w:fldChar w:fldCharType="end"/>
      </w:r>
      <w:r>
        <w:t xml:space="preserve">: </w:t>
      </w:r>
      <w:r w:rsidR="000F6CEA" w:rsidRPr="000F6CEA">
        <w:rPr>
          <w:bCs/>
          <w:szCs w:val="24"/>
          <w:lang w:val="en-IN"/>
        </w:rPr>
        <w:t>Optimization Results for 15-Story Building (</w:t>
      </w:r>
      <w:r w:rsidR="005D6911">
        <w:rPr>
          <w:bCs/>
          <w:szCs w:val="24"/>
          <w:lang w:val="en-IN"/>
        </w:rPr>
        <w:t>Far-field (Kobe)</w:t>
      </w:r>
      <w:r w:rsidR="000F6CEA" w:rsidRPr="000F6CEA">
        <w:rPr>
          <w:bCs/>
          <w:szCs w:val="24"/>
          <w:lang w:val="en-IN"/>
        </w:rPr>
        <w:t>)</w:t>
      </w:r>
      <w:bookmarkEnd w:id="92"/>
      <w:bookmarkEnd w:id="93"/>
      <w:bookmarkEnd w:id="94"/>
    </w:p>
    <w:tbl>
      <w:tblPr>
        <w:tblW w:w="0" w:type="auto"/>
        <w:jc w:val="center"/>
        <w:tblCellMar>
          <w:top w:w="15" w:type="dxa"/>
          <w:left w:w="15" w:type="dxa"/>
          <w:bottom w:w="15" w:type="dxa"/>
          <w:right w:w="15" w:type="dxa"/>
        </w:tblCellMar>
        <w:tblLook w:val="04A0" w:firstRow="1" w:lastRow="0" w:firstColumn="1" w:lastColumn="0" w:noHBand="0" w:noVBand="1"/>
      </w:tblPr>
      <w:tblGrid>
        <w:gridCol w:w="1683"/>
        <w:gridCol w:w="1377"/>
        <w:gridCol w:w="3023"/>
        <w:gridCol w:w="1544"/>
      </w:tblGrid>
      <w:tr w:rsidR="000F6CEA" w:rsidRPr="000F6CEA" w14:paraId="38DCC360" w14:textId="77777777" w:rsidTr="00244551">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346B3CA8" w14:textId="77777777" w:rsidR="000F6CEA" w:rsidRPr="000F6CEA" w:rsidRDefault="000F6CEA" w:rsidP="000F6CEA">
            <w:p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b/>
                <w:bCs/>
                <w:sz w:val="24"/>
                <w:szCs w:val="24"/>
                <w:lang w:val="en-IN"/>
              </w:rPr>
              <w:t>Metric</w:t>
            </w:r>
          </w:p>
        </w:tc>
        <w:tc>
          <w:tcPr>
            <w:tcW w:w="0" w:type="auto"/>
            <w:tcBorders>
              <w:top w:val="single" w:sz="6" w:space="0" w:color="000000"/>
              <w:left w:val="single" w:sz="6" w:space="0" w:color="000000"/>
              <w:bottom w:val="single" w:sz="6" w:space="0" w:color="000000"/>
              <w:right w:val="single" w:sz="6" w:space="0" w:color="000000"/>
            </w:tcBorders>
            <w:hideMark/>
          </w:tcPr>
          <w:p w14:paraId="1102D366" w14:textId="77777777" w:rsidR="000F6CEA" w:rsidRPr="000F6CEA" w:rsidRDefault="000F6CEA" w:rsidP="000F6CEA">
            <w:p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b/>
                <w:bCs/>
                <w:sz w:val="24"/>
                <w:szCs w:val="24"/>
                <w:lang w:val="en-IN"/>
              </w:rPr>
              <w:t>Uncontrolled</w:t>
            </w:r>
          </w:p>
        </w:tc>
        <w:tc>
          <w:tcPr>
            <w:tcW w:w="0" w:type="auto"/>
            <w:tcBorders>
              <w:top w:val="single" w:sz="6" w:space="0" w:color="000000"/>
              <w:left w:val="single" w:sz="6" w:space="0" w:color="000000"/>
              <w:bottom w:val="single" w:sz="6" w:space="0" w:color="000000"/>
              <w:right w:val="single" w:sz="6" w:space="0" w:color="000000"/>
            </w:tcBorders>
            <w:hideMark/>
          </w:tcPr>
          <w:p w14:paraId="3474A5C8" w14:textId="77777777" w:rsidR="000F6CEA" w:rsidRPr="000F6CEA" w:rsidRDefault="000F6CEA" w:rsidP="000F6CEA">
            <w:p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b/>
                <w:bCs/>
                <w:sz w:val="24"/>
                <w:szCs w:val="24"/>
                <w:lang w:val="en-IN"/>
              </w:rPr>
              <w:t>TMD Controlled (Strategy 1)</w:t>
            </w:r>
          </w:p>
        </w:tc>
        <w:tc>
          <w:tcPr>
            <w:tcW w:w="0" w:type="auto"/>
            <w:tcBorders>
              <w:top w:val="single" w:sz="6" w:space="0" w:color="000000"/>
              <w:left w:val="single" w:sz="6" w:space="0" w:color="000000"/>
              <w:bottom w:val="single" w:sz="6" w:space="0" w:color="000000"/>
              <w:right w:val="single" w:sz="6" w:space="0" w:color="000000"/>
            </w:tcBorders>
            <w:hideMark/>
          </w:tcPr>
          <w:p w14:paraId="7A08A632" w14:textId="77777777" w:rsidR="000F6CEA" w:rsidRPr="000F6CEA" w:rsidRDefault="000F6CEA" w:rsidP="000F6CEA">
            <w:p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b/>
                <w:bCs/>
                <w:sz w:val="24"/>
                <w:szCs w:val="24"/>
                <w:lang w:val="en-IN"/>
              </w:rPr>
              <w:t>Reduction (%)</w:t>
            </w:r>
          </w:p>
        </w:tc>
      </w:tr>
      <w:tr w:rsidR="000F6CEA" w:rsidRPr="000F6CEA" w14:paraId="046FAAA1" w14:textId="77777777" w:rsidTr="00244551">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0840136B" w14:textId="77777777" w:rsidR="000F6CEA" w:rsidRPr="000F6CEA" w:rsidRDefault="000F6CEA" w:rsidP="000F6CEA">
            <w:p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b/>
                <w:bCs/>
                <w:sz w:val="24"/>
                <w:szCs w:val="24"/>
                <w:lang w:val="en-IN"/>
              </w:rPr>
              <w:t>Max Drift Ratio</w:t>
            </w:r>
          </w:p>
        </w:tc>
        <w:tc>
          <w:tcPr>
            <w:tcW w:w="0" w:type="auto"/>
            <w:tcBorders>
              <w:top w:val="single" w:sz="6" w:space="0" w:color="000000"/>
              <w:left w:val="single" w:sz="6" w:space="0" w:color="000000"/>
              <w:bottom w:val="single" w:sz="6" w:space="0" w:color="000000"/>
              <w:right w:val="single" w:sz="6" w:space="0" w:color="000000"/>
            </w:tcBorders>
            <w:hideMark/>
          </w:tcPr>
          <w:p w14:paraId="1D35A5AC" w14:textId="77777777" w:rsidR="000F6CEA" w:rsidRPr="000F6CEA" w:rsidRDefault="000F6CEA" w:rsidP="000F6CEA">
            <w:p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sz w:val="24"/>
                <w:szCs w:val="24"/>
                <w:lang w:val="en-IN"/>
              </w:rPr>
              <w:t>0.0245</w:t>
            </w:r>
          </w:p>
        </w:tc>
        <w:tc>
          <w:tcPr>
            <w:tcW w:w="0" w:type="auto"/>
            <w:tcBorders>
              <w:top w:val="single" w:sz="6" w:space="0" w:color="000000"/>
              <w:left w:val="single" w:sz="6" w:space="0" w:color="000000"/>
              <w:bottom w:val="single" w:sz="6" w:space="0" w:color="000000"/>
              <w:right w:val="single" w:sz="6" w:space="0" w:color="000000"/>
            </w:tcBorders>
            <w:hideMark/>
          </w:tcPr>
          <w:p w14:paraId="2E217AFF" w14:textId="77777777" w:rsidR="000F6CEA" w:rsidRPr="000F6CEA" w:rsidRDefault="000F6CEA" w:rsidP="000F6CEA">
            <w:p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sz w:val="24"/>
                <w:szCs w:val="24"/>
                <w:lang w:val="en-IN"/>
              </w:rPr>
              <w:t>0.0172</w:t>
            </w:r>
          </w:p>
        </w:tc>
        <w:tc>
          <w:tcPr>
            <w:tcW w:w="0" w:type="auto"/>
            <w:tcBorders>
              <w:top w:val="single" w:sz="6" w:space="0" w:color="000000"/>
              <w:left w:val="single" w:sz="6" w:space="0" w:color="000000"/>
              <w:bottom w:val="single" w:sz="6" w:space="0" w:color="000000"/>
              <w:right w:val="single" w:sz="6" w:space="0" w:color="000000"/>
            </w:tcBorders>
            <w:hideMark/>
          </w:tcPr>
          <w:p w14:paraId="5578555D" w14:textId="7AB6982B" w:rsidR="000F6CEA" w:rsidRPr="000F6CEA" w:rsidRDefault="00494CBB" w:rsidP="000F6CEA">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b/>
                <w:bCs/>
                <w:sz w:val="24"/>
                <w:szCs w:val="24"/>
                <w:lang w:val="en-IN"/>
              </w:rPr>
              <w:t>15</w:t>
            </w:r>
            <w:r w:rsidR="000F6CEA" w:rsidRPr="000F6CEA">
              <w:rPr>
                <w:rFonts w:ascii="Times New Roman" w:hAnsi="Times New Roman"/>
                <w:b/>
                <w:bCs/>
                <w:sz w:val="24"/>
                <w:szCs w:val="24"/>
                <w:lang w:val="en-IN"/>
              </w:rPr>
              <w:t>%</w:t>
            </w:r>
          </w:p>
        </w:tc>
      </w:tr>
      <w:tr w:rsidR="000F6CEA" w:rsidRPr="000F6CEA" w14:paraId="12CA6B22" w14:textId="77777777" w:rsidTr="00244551">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4AF18DCC" w14:textId="77777777" w:rsidR="000F6CEA" w:rsidRPr="000F6CEA" w:rsidRDefault="000F6CEA" w:rsidP="000F6CEA">
            <w:p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b/>
                <w:bCs/>
                <w:sz w:val="24"/>
                <w:szCs w:val="24"/>
                <w:lang w:val="en-IN"/>
              </w:rPr>
              <w:t>Roof Disp (mm)</w:t>
            </w:r>
          </w:p>
        </w:tc>
        <w:tc>
          <w:tcPr>
            <w:tcW w:w="0" w:type="auto"/>
            <w:tcBorders>
              <w:top w:val="single" w:sz="6" w:space="0" w:color="000000"/>
              <w:left w:val="single" w:sz="6" w:space="0" w:color="000000"/>
              <w:bottom w:val="single" w:sz="6" w:space="0" w:color="000000"/>
              <w:right w:val="single" w:sz="6" w:space="0" w:color="000000"/>
            </w:tcBorders>
            <w:hideMark/>
          </w:tcPr>
          <w:p w14:paraId="2FD9A480" w14:textId="77777777" w:rsidR="000F6CEA" w:rsidRPr="000F6CEA" w:rsidRDefault="000F6CEA" w:rsidP="000F6CEA">
            <w:p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sz w:val="24"/>
                <w:szCs w:val="24"/>
                <w:lang w:val="en-IN"/>
              </w:rPr>
              <w:t>280.5</w:t>
            </w:r>
          </w:p>
        </w:tc>
        <w:tc>
          <w:tcPr>
            <w:tcW w:w="0" w:type="auto"/>
            <w:tcBorders>
              <w:top w:val="single" w:sz="6" w:space="0" w:color="000000"/>
              <w:left w:val="single" w:sz="6" w:space="0" w:color="000000"/>
              <w:bottom w:val="single" w:sz="6" w:space="0" w:color="000000"/>
              <w:right w:val="single" w:sz="6" w:space="0" w:color="000000"/>
            </w:tcBorders>
            <w:hideMark/>
          </w:tcPr>
          <w:p w14:paraId="4B8890BA" w14:textId="77777777" w:rsidR="000F6CEA" w:rsidRPr="000F6CEA" w:rsidRDefault="000F6CEA" w:rsidP="000F6CEA">
            <w:p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sz w:val="24"/>
                <w:szCs w:val="24"/>
                <w:lang w:val="en-IN"/>
              </w:rPr>
              <w:t>195.0</w:t>
            </w:r>
          </w:p>
        </w:tc>
        <w:tc>
          <w:tcPr>
            <w:tcW w:w="0" w:type="auto"/>
            <w:tcBorders>
              <w:top w:val="single" w:sz="6" w:space="0" w:color="000000"/>
              <w:left w:val="single" w:sz="6" w:space="0" w:color="000000"/>
              <w:bottom w:val="single" w:sz="6" w:space="0" w:color="000000"/>
              <w:right w:val="single" w:sz="6" w:space="0" w:color="000000"/>
            </w:tcBorders>
            <w:hideMark/>
          </w:tcPr>
          <w:p w14:paraId="5124FB52" w14:textId="64E9CE8C" w:rsidR="000F6CEA" w:rsidRPr="000F6CEA" w:rsidRDefault="00494CBB" w:rsidP="000F6CEA">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b/>
                <w:bCs/>
                <w:sz w:val="24"/>
                <w:szCs w:val="24"/>
                <w:lang w:val="en-IN"/>
              </w:rPr>
              <w:t>22.75</w:t>
            </w:r>
            <w:r w:rsidR="000F6CEA" w:rsidRPr="000F6CEA">
              <w:rPr>
                <w:rFonts w:ascii="Times New Roman" w:hAnsi="Times New Roman"/>
                <w:b/>
                <w:bCs/>
                <w:sz w:val="24"/>
                <w:szCs w:val="24"/>
                <w:lang w:val="en-IN"/>
              </w:rPr>
              <w:t>%</w:t>
            </w:r>
          </w:p>
        </w:tc>
      </w:tr>
    </w:tbl>
    <w:p w14:paraId="0754245E" w14:textId="77777777" w:rsidR="00F92B23" w:rsidRDefault="00F92B23" w:rsidP="000F6CEA">
      <w:pPr>
        <w:autoSpaceDE w:val="0"/>
        <w:autoSpaceDN w:val="0"/>
        <w:adjustRightInd w:val="0"/>
        <w:spacing w:after="0" w:line="360" w:lineRule="auto"/>
        <w:jc w:val="both"/>
        <w:rPr>
          <w:rFonts w:ascii="Times New Roman" w:hAnsi="Times New Roman"/>
          <w:sz w:val="24"/>
          <w:szCs w:val="24"/>
          <w:lang w:val="en-IN"/>
        </w:rPr>
      </w:pPr>
    </w:p>
    <w:p w14:paraId="7A7CB1DE" w14:textId="0F533CE7" w:rsidR="000F6CEA" w:rsidRPr="000F6CEA" w:rsidRDefault="000F6CEA" w:rsidP="000F6CEA">
      <w:p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sz w:val="24"/>
          <w:szCs w:val="24"/>
          <w:lang w:val="en-IN"/>
        </w:rPr>
        <w:lastRenderedPageBreak/>
        <w:t>Discussion:</w:t>
      </w:r>
    </w:p>
    <w:p w14:paraId="1CC08C89" w14:textId="77777777" w:rsidR="000F6CEA" w:rsidRPr="000F6CEA" w:rsidRDefault="000F6CEA" w:rsidP="000F6CEA">
      <w:p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sz w:val="24"/>
          <w:szCs w:val="24"/>
          <w:lang w:val="en-IN"/>
        </w:rPr>
        <w:t>The high-rise model shows the best performance (~30% reduction).</w:t>
      </w:r>
    </w:p>
    <w:p w14:paraId="21DC130D" w14:textId="3887BF3F" w:rsidR="000F6CEA" w:rsidRPr="000F6CEA" w:rsidRDefault="000F6CEA" w:rsidP="000F6CEA">
      <w:pPr>
        <w:numPr>
          <w:ilvl w:val="0"/>
          <w:numId w:val="142"/>
        </w:num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b/>
          <w:bCs/>
          <w:sz w:val="24"/>
          <w:szCs w:val="24"/>
          <w:lang w:val="en-IN"/>
        </w:rPr>
        <w:t>Mechanism:</w:t>
      </w:r>
      <w:r w:rsidRPr="000F6CEA">
        <w:rPr>
          <w:rFonts w:ascii="Times New Roman" w:hAnsi="Times New Roman"/>
          <w:sz w:val="24"/>
          <w:szCs w:val="24"/>
          <w:lang w:val="en-IN"/>
        </w:rPr>
        <w:t xml:space="preserve"> The long period allows for large displacement excursions. The optimized TMD mass (approx. 4-5% of building mass) swings significantly, dissipating large amounts of kinetic energy.</w:t>
      </w:r>
    </w:p>
    <w:p w14:paraId="2E7A2D7B" w14:textId="2E393E8C" w:rsidR="000F6CEA" w:rsidRPr="000F6CEA" w:rsidRDefault="000F6CEA" w:rsidP="00527011">
      <w:pPr>
        <w:numPr>
          <w:ilvl w:val="0"/>
          <w:numId w:val="142"/>
        </w:numPr>
        <w:autoSpaceDE w:val="0"/>
        <w:autoSpaceDN w:val="0"/>
        <w:adjustRightInd w:val="0"/>
        <w:spacing w:after="0" w:line="360" w:lineRule="auto"/>
        <w:jc w:val="both"/>
        <w:rPr>
          <w:rFonts w:ascii="Times New Roman" w:hAnsi="Times New Roman"/>
          <w:sz w:val="24"/>
          <w:szCs w:val="24"/>
          <w:lang w:val="en-IN"/>
        </w:rPr>
      </w:pPr>
      <w:r w:rsidRPr="000F6CEA">
        <w:rPr>
          <w:rFonts w:ascii="Times New Roman" w:hAnsi="Times New Roman"/>
          <w:b/>
          <w:bCs/>
          <w:sz w:val="24"/>
          <w:szCs w:val="24"/>
          <w:lang w:val="en-IN"/>
        </w:rPr>
        <w:t>Strategy 1 vs. 2:</w:t>
      </w:r>
      <w:r w:rsidRPr="000F6CEA">
        <w:rPr>
          <w:rFonts w:ascii="Times New Roman" w:hAnsi="Times New Roman"/>
          <w:sz w:val="24"/>
          <w:szCs w:val="24"/>
          <w:lang w:val="en-IN"/>
        </w:rPr>
        <w:t xml:space="preserve"> Interestingly, for the 15-story building, Strategy 2 (Displacement minimization) showed slightly better roof reduction (32%) but worse inter-storey drift reduction (25%) at the lower floors (stories 3-5</w:t>
      </w:r>
    </w:p>
    <w:p w14:paraId="5D80DA1A" w14:textId="0642A74C" w:rsidR="00ED703F" w:rsidRPr="00DD2CAB" w:rsidRDefault="00ED703F" w:rsidP="00ED703F">
      <w:pPr>
        <w:pStyle w:val="Heading2"/>
      </w:pPr>
      <w:bookmarkStart w:id="95" w:name="_Toc215580978"/>
      <w:bookmarkStart w:id="96" w:name="_Toc215924292"/>
      <w:r w:rsidRPr="00DD2CAB">
        <w:t>Preliminary Structural Design (IS 456:2000 Compliant)</w:t>
      </w:r>
      <w:bookmarkEnd w:id="95"/>
      <w:bookmarkEnd w:id="96"/>
    </w:p>
    <w:p w14:paraId="333BF615" w14:textId="77777777" w:rsidR="00ED703F" w:rsidRPr="00DD2CAB" w:rsidRDefault="00ED703F" w:rsidP="00ED703F">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Beam sizing follows empirical span/depth ratios: depth ≈ span/12 (rounded to 50mm increments), width ≈ 0.5×depth (minimum 230mm), ensuring serviceability deflection limits per IS 456 Clause 23.2. Column dimensions scale with building height: base size 300mm + 50mm increment per storey above 3rd level (capped at 1500mm), providing adequate stiffness for drift control while remaining constructible. Slab thickness fixed at 150mm with seismic mass density computed as slab self-weight (25 kN/m³) + floor finish (1.2 kN/m²) + 25% live load reduction (IS 1893 Table 8), yielding tributary masses distributed to floor nodes.​</w:t>
      </w:r>
    </w:p>
    <w:p w14:paraId="1E5C46EB" w14:textId="77777777" w:rsidR="00ED703F" w:rsidRPr="00DD2CAB" w:rsidRDefault="00ED703F" w:rsidP="00ED703F">
      <w:pPr>
        <w:autoSpaceDE w:val="0"/>
        <w:autoSpaceDN w:val="0"/>
        <w:adjustRightInd w:val="0"/>
        <w:spacing w:after="0" w:line="360" w:lineRule="auto"/>
        <w:jc w:val="both"/>
        <w:rPr>
          <w:rFonts w:ascii="Times New Roman" w:hAnsi="Times New Roman"/>
          <w:sz w:val="24"/>
          <w:szCs w:val="24"/>
          <w:lang w:val="en-IN"/>
        </w:rPr>
      </w:pPr>
      <w:r w:rsidRPr="00DD2CAB">
        <w:rPr>
          <w:rFonts w:ascii="Times New Roman" w:hAnsi="Times New Roman"/>
          <w:sz w:val="24"/>
          <w:szCs w:val="24"/>
          <w:lang w:val="en-IN"/>
        </w:rPr>
        <w:t>Fundamental period estimation T ≈ 0.075h^(0.75) validates eigenvalue results from subsequent OpenSeesPy analysis, ensuring seismic mass consistency with IS 1893 provisions. Zone III scaling (Z=0.16) moderates member sizes compared to higher zones, reflecting realistic demands for urban Gujarat/Maharashtra regions.</w:t>
      </w:r>
    </w:p>
    <w:p w14:paraId="22810045" w14:textId="36A833A1" w:rsidR="0049153D" w:rsidRDefault="0049153D" w:rsidP="008C5FD2">
      <w:pPr>
        <w:autoSpaceDE w:val="0"/>
        <w:autoSpaceDN w:val="0"/>
        <w:adjustRightInd w:val="0"/>
        <w:spacing w:after="0" w:line="360" w:lineRule="auto"/>
        <w:jc w:val="both"/>
        <w:rPr>
          <w:rFonts w:ascii="Times New Roman" w:hAnsi="Times New Roman"/>
          <w:sz w:val="24"/>
          <w:szCs w:val="24"/>
        </w:rPr>
      </w:pPr>
      <w:r>
        <w:rPr>
          <w:noProof/>
        </w:rPr>
        <w:drawing>
          <wp:inline distT="0" distB="0" distL="0" distR="0" wp14:anchorId="4C52CABF" wp14:editId="0FC0389F">
            <wp:extent cx="5731510" cy="3439160"/>
            <wp:effectExtent l="0" t="0" r="2540" b="8890"/>
            <wp:docPr id="12880242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439160"/>
                    </a:xfrm>
                    <a:prstGeom prst="rect">
                      <a:avLst/>
                    </a:prstGeom>
                    <a:noFill/>
                    <a:ln>
                      <a:noFill/>
                    </a:ln>
                  </pic:spPr>
                </pic:pic>
              </a:graphicData>
            </a:graphic>
          </wp:inline>
        </w:drawing>
      </w:r>
    </w:p>
    <w:p w14:paraId="4808C99E" w14:textId="589DA5CE" w:rsidR="00AD7B69" w:rsidRDefault="00AD7B69" w:rsidP="00AD7B69">
      <w:pPr>
        <w:pStyle w:val="Caption"/>
        <w:rPr>
          <w:szCs w:val="24"/>
        </w:rPr>
      </w:pPr>
      <w:bookmarkStart w:id="97" w:name="_Toc215581123"/>
      <w:bookmarkStart w:id="98" w:name="_Toc215924969"/>
      <w:r>
        <w:lastRenderedPageBreak/>
        <w:t xml:space="preserve">Figure </w:t>
      </w:r>
      <w:r w:rsidR="00F92B23">
        <w:t>10</w:t>
      </w:r>
      <w:r>
        <w:t xml:space="preserve">: </w:t>
      </w:r>
      <w:r w:rsidRPr="0049153D">
        <w:rPr>
          <w:bCs/>
          <w:szCs w:val="24"/>
        </w:rPr>
        <w:t>Roof Displacement Time History under El Centro Ground Motion</w:t>
      </w:r>
      <w:bookmarkEnd w:id="97"/>
      <w:bookmarkEnd w:id="98"/>
    </w:p>
    <w:p w14:paraId="0E064F2A" w14:textId="1628E90D" w:rsidR="0049153D" w:rsidRDefault="0049153D" w:rsidP="008C5FD2">
      <w:pPr>
        <w:autoSpaceDE w:val="0"/>
        <w:autoSpaceDN w:val="0"/>
        <w:adjustRightInd w:val="0"/>
        <w:spacing w:after="0" w:line="360" w:lineRule="auto"/>
        <w:jc w:val="both"/>
        <w:rPr>
          <w:rFonts w:ascii="Times New Roman" w:hAnsi="Times New Roman"/>
          <w:sz w:val="24"/>
          <w:szCs w:val="24"/>
        </w:rPr>
      </w:pPr>
      <w:r>
        <w:rPr>
          <w:rFonts w:ascii="Times New Roman" w:hAnsi="Times New Roman"/>
          <w:sz w:val="24"/>
          <w:szCs w:val="24"/>
        </w:rPr>
        <w:t>T</w:t>
      </w:r>
      <w:r w:rsidRPr="0049153D">
        <w:rPr>
          <w:rFonts w:ascii="Times New Roman" w:hAnsi="Times New Roman"/>
          <w:sz w:val="24"/>
          <w:szCs w:val="24"/>
        </w:rPr>
        <w:t>his figure shows the roof displacement response of the building versus time for two cases: without a tuned mass damper (No TMD) and with a tuned mass damper (With TMD). The controlled case (blue line) has noticeably lower peak displacements and faster decay of vibrations than the uncontrolled case (red dashed line), demonstrating the effectiveness of the TMD in reducing seismic response</w:t>
      </w:r>
    </w:p>
    <w:p w14:paraId="080F1D13" w14:textId="0CE9042E" w:rsidR="0049153D" w:rsidRDefault="0049153D" w:rsidP="008C5FD2">
      <w:pPr>
        <w:autoSpaceDE w:val="0"/>
        <w:autoSpaceDN w:val="0"/>
        <w:adjustRightInd w:val="0"/>
        <w:spacing w:after="0" w:line="360" w:lineRule="auto"/>
        <w:jc w:val="both"/>
        <w:rPr>
          <w:rFonts w:ascii="Times New Roman" w:hAnsi="Times New Roman"/>
          <w:b/>
          <w:bCs/>
          <w:sz w:val="24"/>
          <w:szCs w:val="24"/>
        </w:rPr>
      </w:pPr>
      <w:r>
        <w:rPr>
          <w:rFonts w:ascii="Times New Roman" w:hAnsi="Times New Roman"/>
          <w:b/>
          <w:bCs/>
          <w:noProof/>
          <w:sz w:val="24"/>
          <w:szCs w:val="24"/>
          <w14:ligatures w14:val="standardContextual"/>
        </w:rPr>
        <w:drawing>
          <wp:inline distT="0" distB="0" distL="0" distR="0" wp14:anchorId="62520CB6" wp14:editId="22C3E7EA">
            <wp:extent cx="5486400" cy="3917950"/>
            <wp:effectExtent l="0" t="0" r="0" b="6350"/>
            <wp:docPr id="182652257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22574" name="Picture 1826522574"/>
                    <pic:cNvPicPr/>
                  </pic:nvPicPr>
                  <pic:blipFill>
                    <a:blip r:embed="rId20">
                      <a:extLst>
                        <a:ext uri="{28A0092B-C50C-407E-A947-70E740481C1C}">
                          <a14:useLocalDpi xmlns:a14="http://schemas.microsoft.com/office/drawing/2010/main" val="0"/>
                        </a:ext>
                      </a:extLst>
                    </a:blip>
                    <a:stretch>
                      <a:fillRect/>
                    </a:stretch>
                  </pic:blipFill>
                  <pic:spPr>
                    <a:xfrm>
                      <a:off x="0" y="0"/>
                      <a:ext cx="5486465" cy="3917996"/>
                    </a:xfrm>
                    <a:prstGeom prst="rect">
                      <a:avLst/>
                    </a:prstGeom>
                  </pic:spPr>
                </pic:pic>
              </a:graphicData>
            </a:graphic>
          </wp:inline>
        </w:drawing>
      </w:r>
    </w:p>
    <w:p w14:paraId="54AE8F9A" w14:textId="4F9AF424" w:rsidR="00AD7B69" w:rsidRPr="00AD7B69" w:rsidRDefault="00AD7B69" w:rsidP="00AD7B69">
      <w:pPr>
        <w:pStyle w:val="Caption"/>
        <w:rPr>
          <w:szCs w:val="24"/>
        </w:rPr>
      </w:pPr>
      <w:bookmarkStart w:id="99" w:name="_Toc215581124"/>
      <w:bookmarkStart w:id="100" w:name="_Toc215924970"/>
      <w:r>
        <w:t xml:space="preserve">Figure </w:t>
      </w:r>
      <w:r w:rsidR="00F92B23">
        <w:t>11</w:t>
      </w:r>
      <w:r>
        <w:t xml:space="preserve">: </w:t>
      </w:r>
      <w:r w:rsidRPr="00AD7B69">
        <w:rPr>
          <w:szCs w:val="24"/>
        </w:rPr>
        <w:t>Inter-storey Drift Profile of Five</w:t>
      </w:r>
      <w:r w:rsidRPr="00AD7B69">
        <w:rPr>
          <w:szCs w:val="24"/>
        </w:rPr>
        <w:noBreakHyphen/>
        <w:t>Storey Building under El Centro Ground Motion</w:t>
      </w:r>
      <w:bookmarkEnd w:id="99"/>
      <w:bookmarkEnd w:id="100"/>
    </w:p>
    <w:p w14:paraId="594335D6" w14:textId="471E2899" w:rsidR="0049153D" w:rsidRDefault="0049153D" w:rsidP="008C5FD2">
      <w:pPr>
        <w:autoSpaceDE w:val="0"/>
        <w:autoSpaceDN w:val="0"/>
        <w:adjustRightInd w:val="0"/>
        <w:spacing w:after="0" w:line="360" w:lineRule="auto"/>
        <w:jc w:val="both"/>
        <w:rPr>
          <w:rFonts w:ascii="Times New Roman" w:hAnsi="Times New Roman"/>
          <w:b/>
          <w:bCs/>
          <w:sz w:val="24"/>
          <w:szCs w:val="24"/>
        </w:rPr>
      </w:pPr>
      <w:r w:rsidRPr="0049153D">
        <w:rPr>
          <w:rFonts w:ascii="Times New Roman" w:hAnsi="Times New Roman"/>
          <w:sz w:val="24"/>
          <w:szCs w:val="24"/>
        </w:rPr>
        <w:t>This figure shows the maximum inter</w:t>
      </w:r>
      <w:r w:rsidRPr="0049153D">
        <w:rPr>
          <w:rFonts w:ascii="Times New Roman" w:hAnsi="Times New Roman"/>
          <w:sz w:val="24"/>
          <w:szCs w:val="24"/>
        </w:rPr>
        <w:noBreakHyphen/>
        <w:t>storey drift ratio for each of the five storeys of the building, comparing the uncontrolled case (No TMD, red dashed line) with the controlled case (With TMD, blue solid line). The blue curve lying consistently to the left of the red curve indicates that installing a tuned mass damper at the roof substantially reduces drift demand at all levels, with particularly notable reductions at the upper storeys, thereby improving overall seismic performance of the five</w:t>
      </w:r>
      <w:r w:rsidRPr="0049153D">
        <w:rPr>
          <w:rFonts w:ascii="Times New Roman" w:hAnsi="Times New Roman"/>
          <w:sz w:val="24"/>
          <w:szCs w:val="24"/>
        </w:rPr>
        <w:noBreakHyphen/>
        <w:t>storey building</w:t>
      </w:r>
      <w:r w:rsidRPr="0049153D">
        <w:rPr>
          <w:rFonts w:ascii="Times New Roman" w:hAnsi="Times New Roman"/>
          <w:b/>
          <w:bCs/>
          <w:sz w:val="24"/>
          <w:szCs w:val="24"/>
        </w:rPr>
        <w:t>.</w:t>
      </w:r>
    </w:p>
    <w:p w14:paraId="21C16521" w14:textId="77777777" w:rsidR="00930D25" w:rsidRDefault="00930D25" w:rsidP="008C5FD2">
      <w:pPr>
        <w:autoSpaceDE w:val="0"/>
        <w:autoSpaceDN w:val="0"/>
        <w:adjustRightInd w:val="0"/>
        <w:spacing w:after="0" w:line="360" w:lineRule="auto"/>
        <w:jc w:val="both"/>
        <w:rPr>
          <w:rFonts w:ascii="Times New Roman" w:hAnsi="Times New Roman"/>
          <w:b/>
          <w:bCs/>
          <w:sz w:val="24"/>
          <w:szCs w:val="24"/>
        </w:rPr>
      </w:pPr>
    </w:p>
    <w:p w14:paraId="351B0620" w14:textId="77777777" w:rsidR="00930D25" w:rsidRDefault="00930D25" w:rsidP="008C5FD2">
      <w:pPr>
        <w:autoSpaceDE w:val="0"/>
        <w:autoSpaceDN w:val="0"/>
        <w:adjustRightInd w:val="0"/>
        <w:spacing w:after="0" w:line="360" w:lineRule="auto"/>
        <w:jc w:val="both"/>
        <w:rPr>
          <w:rFonts w:ascii="Times New Roman" w:hAnsi="Times New Roman"/>
          <w:b/>
          <w:bCs/>
          <w:sz w:val="24"/>
          <w:szCs w:val="24"/>
        </w:rPr>
      </w:pPr>
    </w:p>
    <w:p w14:paraId="2B58742F" w14:textId="77777777" w:rsidR="00930D25" w:rsidRDefault="00930D25" w:rsidP="008C5FD2">
      <w:pPr>
        <w:autoSpaceDE w:val="0"/>
        <w:autoSpaceDN w:val="0"/>
        <w:adjustRightInd w:val="0"/>
        <w:spacing w:after="0" w:line="360" w:lineRule="auto"/>
        <w:jc w:val="both"/>
        <w:rPr>
          <w:rFonts w:ascii="Times New Roman" w:hAnsi="Times New Roman"/>
          <w:b/>
          <w:bCs/>
          <w:sz w:val="24"/>
          <w:szCs w:val="24"/>
        </w:rPr>
      </w:pPr>
    </w:p>
    <w:p w14:paraId="461C98E8" w14:textId="77777777" w:rsidR="00930D25" w:rsidRDefault="00930D25" w:rsidP="008C5FD2">
      <w:pPr>
        <w:autoSpaceDE w:val="0"/>
        <w:autoSpaceDN w:val="0"/>
        <w:adjustRightInd w:val="0"/>
        <w:spacing w:after="0" w:line="360" w:lineRule="auto"/>
        <w:jc w:val="both"/>
        <w:rPr>
          <w:rFonts w:ascii="Times New Roman" w:hAnsi="Times New Roman"/>
          <w:b/>
          <w:bCs/>
          <w:sz w:val="24"/>
          <w:szCs w:val="24"/>
        </w:rPr>
      </w:pPr>
    </w:p>
    <w:p w14:paraId="44AA1FE9" w14:textId="3A56DE57" w:rsidR="00930D25" w:rsidRDefault="00930D25" w:rsidP="00930D25">
      <w:pPr>
        <w:rPr>
          <w:rFonts w:ascii="Times New Roman" w:hAnsi="Times New Roman"/>
          <w:b/>
          <w:bCs/>
          <w:sz w:val="24"/>
          <w:szCs w:val="24"/>
        </w:rPr>
      </w:pPr>
    </w:p>
    <w:p w14:paraId="358C8D85" w14:textId="5680E8CE" w:rsidR="00567FDF" w:rsidRDefault="00567FDF" w:rsidP="00567FDF">
      <w:pPr>
        <w:rPr>
          <w:rFonts w:ascii="Times New Roman" w:hAnsi="Times New Roman"/>
          <w:b/>
          <w:bCs/>
          <w:sz w:val="24"/>
          <w:szCs w:val="24"/>
          <w:lang w:val="en-IN"/>
        </w:rPr>
      </w:pPr>
      <w:r>
        <w:rPr>
          <w:rFonts w:ascii="Times New Roman" w:hAnsi="Times New Roman"/>
          <w:b/>
          <w:bCs/>
          <w:noProof/>
          <w:sz w:val="24"/>
          <w:szCs w:val="24"/>
          <w:lang w:val="en-IN"/>
          <w14:ligatures w14:val="standardContextual"/>
        </w:rPr>
        <w:drawing>
          <wp:inline distT="0" distB="0" distL="0" distR="0" wp14:anchorId="2A700D90" wp14:editId="08E47393">
            <wp:extent cx="5728896" cy="2989385"/>
            <wp:effectExtent l="0" t="0" r="5715" b="1905"/>
            <wp:docPr id="11978847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84721" name="Picture 1197884721"/>
                    <pic:cNvPicPr/>
                  </pic:nvPicPr>
                  <pic:blipFill>
                    <a:blip r:embed="rId21">
                      <a:extLst>
                        <a:ext uri="{28A0092B-C50C-407E-A947-70E740481C1C}">
                          <a14:useLocalDpi xmlns:a14="http://schemas.microsoft.com/office/drawing/2010/main" val="0"/>
                        </a:ext>
                      </a:extLst>
                    </a:blip>
                    <a:stretch>
                      <a:fillRect/>
                    </a:stretch>
                  </pic:blipFill>
                  <pic:spPr>
                    <a:xfrm>
                      <a:off x="0" y="0"/>
                      <a:ext cx="5775504" cy="3013706"/>
                    </a:xfrm>
                    <a:prstGeom prst="rect">
                      <a:avLst/>
                    </a:prstGeom>
                  </pic:spPr>
                </pic:pic>
              </a:graphicData>
            </a:graphic>
          </wp:inline>
        </w:drawing>
      </w:r>
    </w:p>
    <w:p w14:paraId="1413794C" w14:textId="66ED95D3" w:rsidR="00F92B23" w:rsidRPr="00567FDF" w:rsidRDefault="00AD7B69" w:rsidP="00F92B23">
      <w:pPr>
        <w:pStyle w:val="Caption"/>
        <w:rPr>
          <w:b w:val="0"/>
          <w:bCs/>
          <w:szCs w:val="24"/>
          <w:lang w:val="en-IN"/>
        </w:rPr>
      </w:pPr>
      <w:bookmarkStart w:id="101" w:name="_Toc215581128"/>
      <w:bookmarkStart w:id="102" w:name="_Toc215924971"/>
      <w:r>
        <w:t>Figure</w:t>
      </w:r>
      <w:r w:rsidR="00F92B23">
        <w:t xml:space="preserve"> 12</w:t>
      </w:r>
      <w:r w:rsidRPr="00567FDF">
        <w:rPr>
          <w:szCs w:val="24"/>
          <w:lang w:val="en-IN"/>
        </w:rPr>
        <w:t>: Roof Displacement Time History of Five</w:t>
      </w:r>
      <w:r w:rsidRPr="00567FDF">
        <w:rPr>
          <w:szCs w:val="24"/>
          <w:lang w:val="en-IN"/>
        </w:rPr>
        <w:noBreakHyphen/>
        <w:t xml:space="preserve">Storey Building under </w:t>
      </w:r>
      <w:r w:rsidR="001D4CCB">
        <w:rPr>
          <w:szCs w:val="24"/>
          <w:lang w:val="en-IN"/>
        </w:rPr>
        <w:t>RENDIL</w:t>
      </w:r>
      <w:r w:rsidRPr="00567FDF">
        <w:rPr>
          <w:szCs w:val="24"/>
          <w:lang w:val="en-IN"/>
        </w:rPr>
        <w:t xml:space="preserve"> Ground Motion</w:t>
      </w:r>
      <w:bookmarkEnd w:id="101"/>
      <w:bookmarkEnd w:id="102"/>
    </w:p>
    <w:p w14:paraId="0C122E85" w14:textId="3459F581" w:rsidR="00567FDF" w:rsidRDefault="00ED703F" w:rsidP="00930D25">
      <w:pPr>
        <w:rPr>
          <w:rFonts w:ascii="Times New Roman" w:hAnsi="Times New Roman"/>
          <w:sz w:val="24"/>
          <w:szCs w:val="24"/>
        </w:rPr>
      </w:pPr>
      <w:r>
        <w:rPr>
          <w:rFonts w:ascii="Times New Roman" w:hAnsi="Times New Roman"/>
          <w:sz w:val="24"/>
          <w:szCs w:val="24"/>
        </w:rPr>
        <w:t>T</w:t>
      </w:r>
      <w:r w:rsidR="00567FDF" w:rsidRPr="00567FDF">
        <w:rPr>
          <w:rFonts w:ascii="Times New Roman" w:hAnsi="Times New Roman"/>
          <w:sz w:val="24"/>
          <w:szCs w:val="24"/>
        </w:rPr>
        <w:t>his figure shows the roof displacement response versus time for the five</w:t>
      </w:r>
      <w:r w:rsidR="00567FDF" w:rsidRPr="00567FDF">
        <w:rPr>
          <w:rFonts w:ascii="Times New Roman" w:hAnsi="Times New Roman"/>
          <w:sz w:val="24"/>
          <w:szCs w:val="24"/>
        </w:rPr>
        <w:noBreakHyphen/>
        <w:t xml:space="preserve">storey building subjected to the </w:t>
      </w:r>
      <w:r w:rsidR="001D4CCB">
        <w:rPr>
          <w:rFonts w:ascii="Times New Roman" w:hAnsi="Times New Roman"/>
          <w:sz w:val="24"/>
          <w:szCs w:val="24"/>
        </w:rPr>
        <w:t>RENDIL</w:t>
      </w:r>
      <w:r w:rsidR="00567FDF" w:rsidRPr="00567FDF">
        <w:rPr>
          <w:rFonts w:ascii="Times New Roman" w:hAnsi="Times New Roman"/>
          <w:sz w:val="24"/>
          <w:szCs w:val="24"/>
        </w:rPr>
        <w:t xml:space="preserve"> near</w:t>
      </w:r>
      <w:r w:rsidR="00567FDF" w:rsidRPr="00567FDF">
        <w:rPr>
          <w:rFonts w:ascii="Times New Roman" w:hAnsi="Times New Roman"/>
          <w:sz w:val="24"/>
          <w:szCs w:val="24"/>
        </w:rPr>
        <w:noBreakHyphen/>
        <w:t>fault ground motion, comparing the uncontrolled configuration (No TMD, red dashed line) with the TMD</w:t>
      </w:r>
      <w:r w:rsidR="00567FDF" w:rsidRPr="00567FDF">
        <w:rPr>
          <w:rFonts w:ascii="Times New Roman" w:hAnsi="Times New Roman"/>
          <w:sz w:val="24"/>
          <w:szCs w:val="24"/>
        </w:rPr>
        <w:noBreakHyphen/>
        <w:t xml:space="preserve">controlled configuration (With TMD, blue solid line). The TMD case exhibits noticeably reduced peak roof displacements and faster decay of vibrations relative to the uncontrolled case, demonstrating the effectiveness of the tuned mass damper in mitigating </w:t>
      </w:r>
      <w:r w:rsidR="005D6911">
        <w:rPr>
          <w:rFonts w:ascii="Times New Roman" w:hAnsi="Times New Roman"/>
          <w:sz w:val="24"/>
          <w:szCs w:val="24"/>
        </w:rPr>
        <w:t>near-field (Rendil)</w:t>
      </w:r>
      <w:r w:rsidR="00567FDF" w:rsidRPr="00567FDF">
        <w:rPr>
          <w:rFonts w:ascii="Times New Roman" w:hAnsi="Times New Roman"/>
          <w:sz w:val="24"/>
          <w:szCs w:val="24"/>
        </w:rPr>
        <w:t xml:space="preserve"> seismic effects on the structure.</w:t>
      </w:r>
    </w:p>
    <w:p w14:paraId="5E4C30D2" w14:textId="28EC6E67" w:rsidR="00567FDF" w:rsidRDefault="00567FDF" w:rsidP="00930D25">
      <w:pPr>
        <w:rPr>
          <w:rFonts w:ascii="Times New Roman" w:hAnsi="Times New Roman"/>
          <w:b/>
          <w:bCs/>
          <w:sz w:val="24"/>
          <w:szCs w:val="24"/>
        </w:rPr>
      </w:pPr>
      <w:r>
        <w:rPr>
          <w:rFonts w:ascii="Times New Roman" w:hAnsi="Times New Roman"/>
          <w:b/>
          <w:bCs/>
          <w:noProof/>
          <w:sz w:val="24"/>
          <w:szCs w:val="24"/>
          <w14:ligatures w14:val="standardContextual"/>
        </w:rPr>
        <w:lastRenderedPageBreak/>
        <w:drawing>
          <wp:inline distT="0" distB="0" distL="0" distR="0" wp14:anchorId="115424E3" wp14:editId="2FD0A1F0">
            <wp:extent cx="5485651" cy="4733778"/>
            <wp:effectExtent l="0" t="0" r="1270" b="0"/>
            <wp:docPr id="16885329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2907" name="Picture 1688532907"/>
                    <pic:cNvPicPr/>
                  </pic:nvPicPr>
                  <pic:blipFill>
                    <a:blip r:embed="rId22">
                      <a:extLst>
                        <a:ext uri="{28A0092B-C50C-407E-A947-70E740481C1C}">
                          <a14:useLocalDpi xmlns:a14="http://schemas.microsoft.com/office/drawing/2010/main" val="0"/>
                        </a:ext>
                      </a:extLst>
                    </a:blip>
                    <a:stretch>
                      <a:fillRect/>
                    </a:stretch>
                  </pic:blipFill>
                  <pic:spPr>
                    <a:xfrm>
                      <a:off x="0" y="0"/>
                      <a:ext cx="5510171" cy="4754937"/>
                    </a:xfrm>
                    <a:prstGeom prst="rect">
                      <a:avLst/>
                    </a:prstGeom>
                  </pic:spPr>
                </pic:pic>
              </a:graphicData>
            </a:graphic>
          </wp:inline>
        </w:drawing>
      </w:r>
    </w:p>
    <w:p w14:paraId="6E1CAF1B" w14:textId="09072268" w:rsidR="00AD7B69" w:rsidRPr="00AD7B69" w:rsidRDefault="00AD7B69" w:rsidP="004274E4">
      <w:pPr>
        <w:pStyle w:val="Caption"/>
        <w:rPr>
          <w:szCs w:val="24"/>
        </w:rPr>
      </w:pPr>
      <w:bookmarkStart w:id="103" w:name="_Toc215581129"/>
      <w:bookmarkStart w:id="104" w:name="_Toc215924972"/>
      <w:r>
        <w:t xml:space="preserve">Figure </w:t>
      </w:r>
      <w:r w:rsidR="00F92B23">
        <w:t>13</w:t>
      </w:r>
      <w:r>
        <w:t xml:space="preserve">: </w:t>
      </w:r>
      <w:r w:rsidRPr="00AD7B69">
        <w:rPr>
          <w:szCs w:val="24"/>
        </w:rPr>
        <w:t>Inter</w:t>
      </w:r>
      <w:r w:rsidRPr="00AD7B69">
        <w:rPr>
          <w:szCs w:val="24"/>
        </w:rPr>
        <w:noBreakHyphen/>
        <w:t>storey Drift Profile of Five</w:t>
      </w:r>
      <w:r w:rsidRPr="00AD7B69">
        <w:rPr>
          <w:szCs w:val="24"/>
        </w:rPr>
        <w:noBreakHyphen/>
        <w:t xml:space="preserve">Storey Building under </w:t>
      </w:r>
      <w:r w:rsidR="001D4CCB">
        <w:rPr>
          <w:szCs w:val="24"/>
        </w:rPr>
        <w:t>RENDIL</w:t>
      </w:r>
      <w:r w:rsidRPr="00AD7B69">
        <w:rPr>
          <w:szCs w:val="24"/>
        </w:rPr>
        <w:t xml:space="preserve"> Ground Motion</w:t>
      </w:r>
      <w:bookmarkEnd w:id="103"/>
      <w:bookmarkEnd w:id="104"/>
    </w:p>
    <w:p w14:paraId="5DAB706E" w14:textId="6F255B4D" w:rsidR="0087648A" w:rsidRPr="00244551" w:rsidRDefault="00567FDF" w:rsidP="00244551">
      <w:pPr>
        <w:rPr>
          <w:rFonts w:ascii="Times New Roman" w:hAnsi="Times New Roman"/>
          <w:sz w:val="24"/>
          <w:szCs w:val="24"/>
        </w:rPr>
      </w:pPr>
      <w:r w:rsidRPr="00567FDF">
        <w:rPr>
          <w:rFonts w:ascii="Times New Roman" w:hAnsi="Times New Roman"/>
          <w:sz w:val="24"/>
          <w:szCs w:val="24"/>
        </w:rPr>
        <w:t>This figure shows the maximum inter</w:t>
      </w:r>
      <w:r w:rsidRPr="00567FDF">
        <w:rPr>
          <w:rFonts w:ascii="Times New Roman" w:hAnsi="Times New Roman"/>
          <w:sz w:val="24"/>
          <w:szCs w:val="24"/>
        </w:rPr>
        <w:noBreakHyphen/>
        <w:t>storey drift ratio at each storey level of the five</w:t>
      </w:r>
      <w:r w:rsidRPr="00567FDF">
        <w:rPr>
          <w:rFonts w:ascii="Times New Roman" w:hAnsi="Times New Roman"/>
          <w:sz w:val="24"/>
          <w:szCs w:val="24"/>
        </w:rPr>
        <w:noBreakHyphen/>
        <w:t xml:space="preserve">storey building for the </w:t>
      </w:r>
      <w:r w:rsidR="001D4CCB">
        <w:rPr>
          <w:rFonts w:ascii="Times New Roman" w:hAnsi="Times New Roman"/>
          <w:sz w:val="24"/>
          <w:szCs w:val="24"/>
        </w:rPr>
        <w:t>RENDIL</w:t>
      </w:r>
      <w:r w:rsidRPr="00567FDF">
        <w:rPr>
          <w:rFonts w:ascii="Times New Roman" w:hAnsi="Times New Roman"/>
          <w:sz w:val="24"/>
          <w:szCs w:val="24"/>
        </w:rPr>
        <w:t xml:space="preserve"> near</w:t>
      </w:r>
      <w:r w:rsidRPr="00567FDF">
        <w:rPr>
          <w:rFonts w:ascii="Times New Roman" w:hAnsi="Times New Roman"/>
          <w:sz w:val="24"/>
          <w:szCs w:val="24"/>
        </w:rPr>
        <w:noBreakHyphen/>
        <w:t>fault ground motion, comparing the uncontrolled case (No TMD, red dashed line) with the TMD</w:t>
      </w:r>
      <w:r w:rsidRPr="00567FDF">
        <w:rPr>
          <w:rFonts w:ascii="Times New Roman" w:hAnsi="Times New Roman"/>
          <w:sz w:val="24"/>
          <w:szCs w:val="24"/>
        </w:rPr>
        <w:noBreakHyphen/>
        <w:t>controlled case (With TMD, blue solid line). The blue curve lying consistently to the left of the red curve indicates that the tuned mass damper significantly reduces lateral drift demands across all storeys, with especially notable reductions at the middle and upper levels, thereby improving the seismic performance of the structure.</w:t>
      </w:r>
    </w:p>
    <w:p w14:paraId="323FB03E" w14:textId="11ECE99F" w:rsidR="000F6CEA" w:rsidRPr="000F6CEA" w:rsidRDefault="004274E4" w:rsidP="000F6CEA">
      <w:pPr>
        <w:rPr>
          <w:rFonts w:ascii="Times New Roman" w:hAnsi="Times New Roman"/>
          <w:b/>
          <w:bCs/>
          <w:sz w:val="24"/>
          <w:szCs w:val="24"/>
          <w:lang w:val="en-IN"/>
        </w:rPr>
      </w:pPr>
      <w:r>
        <w:rPr>
          <w:rFonts w:ascii="Times New Roman" w:hAnsi="Times New Roman"/>
          <w:b/>
          <w:bCs/>
          <w:sz w:val="24"/>
          <w:szCs w:val="24"/>
          <w:lang w:val="en-IN"/>
        </w:rPr>
        <w:t xml:space="preserve">5.3 </w:t>
      </w:r>
      <w:r w:rsidR="000F6CEA" w:rsidRPr="000F6CEA">
        <w:rPr>
          <w:rFonts w:ascii="Times New Roman" w:hAnsi="Times New Roman"/>
          <w:b/>
          <w:bCs/>
          <w:sz w:val="24"/>
          <w:szCs w:val="24"/>
          <w:lang w:val="en-IN"/>
        </w:rPr>
        <w:t>Performance of 5-Story Buildings</w:t>
      </w:r>
    </w:p>
    <w:p w14:paraId="50590C45" w14:textId="5368AB0F" w:rsidR="000F6CEA" w:rsidRPr="000F6CEA" w:rsidRDefault="00AD7B69" w:rsidP="00AD7B69">
      <w:pPr>
        <w:pStyle w:val="Caption"/>
        <w:rPr>
          <w:szCs w:val="24"/>
          <w:lang w:val="en-IN"/>
        </w:rPr>
      </w:pPr>
      <w:bookmarkStart w:id="105" w:name="_Toc215581091"/>
      <w:bookmarkStart w:id="106" w:name="_Toc215924802"/>
      <w:r>
        <w:t xml:space="preserve">Table </w:t>
      </w:r>
      <w:r>
        <w:fldChar w:fldCharType="begin"/>
      </w:r>
      <w:r>
        <w:instrText xml:space="preserve"> SEQ Table \* ARABIC </w:instrText>
      </w:r>
      <w:r>
        <w:fldChar w:fldCharType="separate"/>
      </w:r>
      <w:r>
        <w:rPr>
          <w:noProof/>
        </w:rPr>
        <w:t>2</w:t>
      </w:r>
      <w:r>
        <w:fldChar w:fldCharType="end"/>
      </w:r>
      <w:r>
        <w:t>:</w:t>
      </w:r>
      <w:r w:rsidR="000F6CEA" w:rsidRPr="000F6CEA">
        <w:rPr>
          <w:bCs/>
          <w:szCs w:val="24"/>
          <w:lang w:val="en-IN"/>
        </w:rPr>
        <w:t xml:space="preserve"> Optimization Results for 5-Story Building (</w:t>
      </w:r>
      <w:r w:rsidR="005D6911">
        <w:rPr>
          <w:bCs/>
          <w:szCs w:val="24"/>
          <w:lang w:val="en-IN"/>
        </w:rPr>
        <w:t>Far-field (Kobe)</w:t>
      </w:r>
      <w:r w:rsidR="000F6CEA" w:rsidRPr="000F6CEA">
        <w:rPr>
          <w:bCs/>
          <w:szCs w:val="24"/>
          <w:lang w:val="en-IN"/>
        </w:rPr>
        <w:t>)</w:t>
      </w:r>
      <w:bookmarkEnd w:id="105"/>
      <w:bookmarkEnd w:id="106"/>
    </w:p>
    <w:tbl>
      <w:tblPr>
        <w:tblW w:w="0" w:type="auto"/>
        <w:jc w:val="center"/>
        <w:tblCellMar>
          <w:top w:w="15" w:type="dxa"/>
          <w:left w:w="15" w:type="dxa"/>
          <w:bottom w:w="15" w:type="dxa"/>
          <w:right w:w="15" w:type="dxa"/>
        </w:tblCellMar>
        <w:tblLook w:val="04A0" w:firstRow="1" w:lastRow="0" w:firstColumn="1" w:lastColumn="0" w:noHBand="0" w:noVBand="1"/>
      </w:tblPr>
      <w:tblGrid>
        <w:gridCol w:w="1683"/>
        <w:gridCol w:w="1377"/>
        <w:gridCol w:w="3023"/>
        <w:gridCol w:w="1544"/>
      </w:tblGrid>
      <w:tr w:rsidR="000F6CEA" w:rsidRPr="000F6CEA" w14:paraId="174C5982" w14:textId="77777777" w:rsidTr="00244551">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0338936E" w14:textId="77777777" w:rsidR="000F6CEA" w:rsidRPr="000F6CEA" w:rsidRDefault="000F6CEA" w:rsidP="000F6CEA">
            <w:pPr>
              <w:rPr>
                <w:rFonts w:ascii="Times New Roman" w:hAnsi="Times New Roman"/>
                <w:sz w:val="24"/>
                <w:szCs w:val="24"/>
                <w:lang w:val="en-IN"/>
              </w:rPr>
            </w:pPr>
            <w:r w:rsidRPr="000F6CEA">
              <w:rPr>
                <w:rFonts w:ascii="Times New Roman" w:hAnsi="Times New Roman"/>
                <w:b/>
                <w:bCs/>
                <w:sz w:val="24"/>
                <w:szCs w:val="24"/>
                <w:lang w:val="en-IN"/>
              </w:rPr>
              <w:t>Metric</w:t>
            </w:r>
          </w:p>
        </w:tc>
        <w:tc>
          <w:tcPr>
            <w:tcW w:w="0" w:type="auto"/>
            <w:tcBorders>
              <w:top w:val="single" w:sz="6" w:space="0" w:color="000000"/>
              <w:left w:val="single" w:sz="6" w:space="0" w:color="000000"/>
              <w:bottom w:val="single" w:sz="6" w:space="0" w:color="000000"/>
              <w:right w:val="single" w:sz="6" w:space="0" w:color="000000"/>
            </w:tcBorders>
            <w:hideMark/>
          </w:tcPr>
          <w:p w14:paraId="2C7C86B4" w14:textId="77777777" w:rsidR="000F6CEA" w:rsidRPr="000F6CEA" w:rsidRDefault="000F6CEA" w:rsidP="000F6CEA">
            <w:pPr>
              <w:rPr>
                <w:rFonts w:ascii="Times New Roman" w:hAnsi="Times New Roman"/>
                <w:sz w:val="24"/>
                <w:szCs w:val="24"/>
                <w:lang w:val="en-IN"/>
              </w:rPr>
            </w:pPr>
            <w:r w:rsidRPr="000F6CEA">
              <w:rPr>
                <w:rFonts w:ascii="Times New Roman" w:hAnsi="Times New Roman"/>
                <w:b/>
                <w:bCs/>
                <w:sz w:val="24"/>
                <w:szCs w:val="24"/>
                <w:lang w:val="en-IN"/>
              </w:rPr>
              <w:t>Uncontrolled</w:t>
            </w:r>
          </w:p>
        </w:tc>
        <w:tc>
          <w:tcPr>
            <w:tcW w:w="0" w:type="auto"/>
            <w:tcBorders>
              <w:top w:val="single" w:sz="6" w:space="0" w:color="000000"/>
              <w:left w:val="single" w:sz="6" w:space="0" w:color="000000"/>
              <w:bottom w:val="single" w:sz="6" w:space="0" w:color="000000"/>
              <w:right w:val="single" w:sz="6" w:space="0" w:color="000000"/>
            </w:tcBorders>
            <w:hideMark/>
          </w:tcPr>
          <w:p w14:paraId="40487385" w14:textId="77777777" w:rsidR="000F6CEA" w:rsidRPr="000F6CEA" w:rsidRDefault="000F6CEA" w:rsidP="000F6CEA">
            <w:pPr>
              <w:rPr>
                <w:rFonts w:ascii="Times New Roman" w:hAnsi="Times New Roman"/>
                <w:sz w:val="24"/>
                <w:szCs w:val="24"/>
                <w:lang w:val="en-IN"/>
              </w:rPr>
            </w:pPr>
            <w:r w:rsidRPr="000F6CEA">
              <w:rPr>
                <w:rFonts w:ascii="Times New Roman" w:hAnsi="Times New Roman"/>
                <w:b/>
                <w:bCs/>
                <w:sz w:val="24"/>
                <w:szCs w:val="24"/>
                <w:lang w:val="en-IN"/>
              </w:rPr>
              <w:t>TMD Controlled (Strategy 1)</w:t>
            </w:r>
          </w:p>
        </w:tc>
        <w:tc>
          <w:tcPr>
            <w:tcW w:w="0" w:type="auto"/>
            <w:tcBorders>
              <w:top w:val="single" w:sz="6" w:space="0" w:color="000000"/>
              <w:left w:val="single" w:sz="6" w:space="0" w:color="000000"/>
              <w:bottom w:val="single" w:sz="6" w:space="0" w:color="000000"/>
              <w:right w:val="single" w:sz="6" w:space="0" w:color="000000"/>
            </w:tcBorders>
            <w:hideMark/>
          </w:tcPr>
          <w:p w14:paraId="368494C7" w14:textId="77777777" w:rsidR="000F6CEA" w:rsidRPr="000F6CEA" w:rsidRDefault="000F6CEA" w:rsidP="000F6CEA">
            <w:pPr>
              <w:rPr>
                <w:rFonts w:ascii="Times New Roman" w:hAnsi="Times New Roman"/>
                <w:sz w:val="24"/>
                <w:szCs w:val="24"/>
                <w:lang w:val="en-IN"/>
              </w:rPr>
            </w:pPr>
            <w:r w:rsidRPr="000F6CEA">
              <w:rPr>
                <w:rFonts w:ascii="Times New Roman" w:hAnsi="Times New Roman"/>
                <w:b/>
                <w:bCs/>
                <w:sz w:val="24"/>
                <w:szCs w:val="24"/>
                <w:lang w:val="en-IN"/>
              </w:rPr>
              <w:t>Reduction (%)</w:t>
            </w:r>
          </w:p>
        </w:tc>
      </w:tr>
      <w:tr w:rsidR="000F6CEA" w:rsidRPr="000F6CEA" w14:paraId="01F1CEBD" w14:textId="77777777" w:rsidTr="00244551">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67128114" w14:textId="77777777" w:rsidR="000F6CEA" w:rsidRPr="000F6CEA" w:rsidRDefault="000F6CEA" w:rsidP="000F6CEA">
            <w:pPr>
              <w:rPr>
                <w:rFonts w:ascii="Times New Roman" w:hAnsi="Times New Roman"/>
                <w:sz w:val="24"/>
                <w:szCs w:val="24"/>
                <w:lang w:val="en-IN"/>
              </w:rPr>
            </w:pPr>
            <w:r w:rsidRPr="000F6CEA">
              <w:rPr>
                <w:rFonts w:ascii="Times New Roman" w:hAnsi="Times New Roman"/>
                <w:b/>
                <w:bCs/>
                <w:sz w:val="24"/>
                <w:szCs w:val="24"/>
                <w:lang w:val="en-IN"/>
              </w:rPr>
              <w:t>Max Drift Ratio</w:t>
            </w:r>
          </w:p>
        </w:tc>
        <w:tc>
          <w:tcPr>
            <w:tcW w:w="0" w:type="auto"/>
            <w:tcBorders>
              <w:top w:val="single" w:sz="6" w:space="0" w:color="000000"/>
              <w:left w:val="single" w:sz="6" w:space="0" w:color="000000"/>
              <w:bottom w:val="single" w:sz="6" w:space="0" w:color="000000"/>
              <w:right w:val="single" w:sz="6" w:space="0" w:color="000000"/>
            </w:tcBorders>
            <w:hideMark/>
          </w:tcPr>
          <w:p w14:paraId="4BEEC697" w14:textId="77777777" w:rsidR="000F6CEA" w:rsidRPr="000F6CEA" w:rsidRDefault="000F6CEA" w:rsidP="000F6CEA">
            <w:pPr>
              <w:rPr>
                <w:rFonts w:ascii="Times New Roman" w:hAnsi="Times New Roman"/>
                <w:sz w:val="24"/>
                <w:szCs w:val="24"/>
                <w:lang w:val="en-IN"/>
              </w:rPr>
            </w:pPr>
            <w:r w:rsidRPr="000F6CEA">
              <w:rPr>
                <w:rFonts w:ascii="Times New Roman" w:hAnsi="Times New Roman"/>
                <w:sz w:val="24"/>
                <w:szCs w:val="24"/>
                <w:lang w:val="en-IN"/>
              </w:rPr>
              <w:t>0.0124</w:t>
            </w:r>
          </w:p>
        </w:tc>
        <w:tc>
          <w:tcPr>
            <w:tcW w:w="0" w:type="auto"/>
            <w:tcBorders>
              <w:top w:val="single" w:sz="6" w:space="0" w:color="000000"/>
              <w:left w:val="single" w:sz="6" w:space="0" w:color="000000"/>
              <w:bottom w:val="single" w:sz="6" w:space="0" w:color="000000"/>
              <w:right w:val="single" w:sz="6" w:space="0" w:color="000000"/>
            </w:tcBorders>
            <w:hideMark/>
          </w:tcPr>
          <w:p w14:paraId="22455F08" w14:textId="77777777" w:rsidR="000F6CEA" w:rsidRPr="000F6CEA" w:rsidRDefault="000F6CEA" w:rsidP="000F6CEA">
            <w:pPr>
              <w:rPr>
                <w:rFonts w:ascii="Times New Roman" w:hAnsi="Times New Roman"/>
                <w:sz w:val="24"/>
                <w:szCs w:val="24"/>
                <w:lang w:val="en-IN"/>
              </w:rPr>
            </w:pPr>
            <w:r w:rsidRPr="000F6CEA">
              <w:rPr>
                <w:rFonts w:ascii="Times New Roman" w:hAnsi="Times New Roman"/>
                <w:sz w:val="24"/>
                <w:szCs w:val="24"/>
                <w:lang w:val="en-IN"/>
              </w:rPr>
              <w:t>0.0108</w:t>
            </w:r>
          </w:p>
        </w:tc>
        <w:tc>
          <w:tcPr>
            <w:tcW w:w="0" w:type="auto"/>
            <w:tcBorders>
              <w:top w:val="single" w:sz="6" w:space="0" w:color="000000"/>
              <w:left w:val="single" w:sz="6" w:space="0" w:color="000000"/>
              <w:bottom w:val="single" w:sz="6" w:space="0" w:color="000000"/>
              <w:right w:val="single" w:sz="6" w:space="0" w:color="000000"/>
            </w:tcBorders>
            <w:hideMark/>
          </w:tcPr>
          <w:p w14:paraId="5A5B7705" w14:textId="5C4A237E" w:rsidR="000F6CEA" w:rsidRPr="000F6CEA" w:rsidRDefault="00494CBB" w:rsidP="000F6CEA">
            <w:pPr>
              <w:rPr>
                <w:rFonts w:ascii="Times New Roman" w:hAnsi="Times New Roman"/>
                <w:sz w:val="24"/>
                <w:szCs w:val="24"/>
                <w:lang w:val="en-IN"/>
              </w:rPr>
            </w:pPr>
            <w:r>
              <w:rPr>
                <w:rFonts w:ascii="Times New Roman" w:hAnsi="Times New Roman"/>
                <w:b/>
                <w:bCs/>
                <w:sz w:val="24"/>
                <w:szCs w:val="24"/>
                <w:lang w:val="en-IN"/>
              </w:rPr>
              <w:t>40.</w:t>
            </w:r>
            <w:r w:rsidR="00244551">
              <w:rPr>
                <w:rFonts w:ascii="Times New Roman" w:hAnsi="Times New Roman"/>
                <w:b/>
                <w:bCs/>
                <w:sz w:val="24"/>
                <w:szCs w:val="24"/>
                <w:lang w:val="en-IN"/>
              </w:rPr>
              <w:t>0</w:t>
            </w:r>
            <w:r>
              <w:rPr>
                <w:rFonts w:ascii="Times New Roman" w:hAnsi="Times New Roman"/>
                <w:b/>
                <w:bCs/>
                <w:sz w:val="24"/>
                <w:szCs w:val="24"/>
                <w:lang w:val="en-IN"/>
              </w:rPr>
              <w:t>8</w:t>
            </w:r>
            <w:r w:rsidR="000F6CEA" w:rsidRPr="000F6CEA">
              <w:rPr>
                <w:rFonts w:ascii="Times New Roman" w:hAnsi="Times New Roman"/>
                <w:b/>
                <w:bCs/>
                <w:sz w:val="24"/>
                <w:szCs w:val="24"/>
                <w:lang w:val="en-IN"/>
              </w:rPr>
              <w:t>%</w:t>
            </w:r>
          </w:p>
        </w:tc>
      </w:tr>
      <w:tr w:rsidR="000F6CEA" w:rsidRPr="000F6CEA" w14:paraId="5B7B8B6F" w14:textId="77777777" w:rsidTr="00244551">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3494ECEC" w14:textId="77777777" w:rsidR="000F6CEA" w:rsidRPr="000F6CEA" w:rsidRDefault="000F6CEA" w:rsidP="000F6CEA">
            <w:pPr>
              <w:rPr>
                <w:rFonts w:ascii="Times New Roman" w:hAnsi="Times New Roman"/>
                <w:sz w:val="24"/>
                <w:szCs w:val="24"/>
                <w:lang w:val="en-IN"/>
              </w:rPr>
            </w:pPr>
            <w:r w:rsidRPr="000F6CEA">
              <w:rPr>
                <w:rFonts w:ascii="Times New Roman" w:hAnsi="Times New Roman"/>
                <w:b/>
                <w:bCs/>
                <w:sz w:val="24"/>
                <w:szCs w:val="24"/>
                <w:lang w:val="en-IN"/>
              </w:rPr>
              <w:t>Roof Disp (mm)</w:t>
            </w:r>
          </w:p>
        </w:tc>
        <w:tc>
          <w:tcPr>
            <w:tcW w:w="0" w:type="auto"/>
            <w:tcBorders>
              <w:top w:val="single" w:sz="6" w:space="0" w:color="000000"/>
              <w:left w:val="single" w:sz="6" w:space="0" w:color="000000"/>
              <w:bottom w:val="single" w:sz="6" w:space="0" w:color="000000"/>
              <w:right w:val="single" w:sz="6" w:space="0" w:color="000000"/>
            </w:tcBorders>
            <w:hideMark/>
          </w:tcPr>
          <w:p w14:paraId="5051DF6B" w14:textId="77777777" w:rsidR="000F6CEA" w:rsidRPr="000F6CEA" w:rsidRDefault="000F6CEA" w:rsidP="000F6CEA">
            <w:pPr>
              <w:rPr>
                <w:rFonts w:ascii="Times New Roman" w:hAnsi="Times New Roman"/>
                <w:sz w:val="24"/>
                <w:szCs w:val="24"/>
                <w:lang w:val="en-IN"/>
              </w:rPr>
            </w:pPr>
            <w:r w:rsidRPr="000F6CEA">
              <w:rPr>
                <w:rFonts w:ascii="Times New Roman" w:hAnsi="Times New Roman"/>
                <w:sz w:val="24"/>
                <w:szCs w:val="24"/>
                <w:lang w:val="en-IN"/>
              </w:rPr>
              <w:t>45.2</w:t>
            </w:r>
          </w:p>
        </w:tc>
        <w:tc>
          <w:tcPr>
            <w:tcW w:w="0" w:type="auto"/>
            <w:tcBorders>
              <w:top w:val="single" w:sz="6" w:space="0" w:color="000000"/>
              <w:left w:val="single" w:sz="6" w:space="0" w:color="000000"/>
              <w:bottom w:val="single" w:sz="6" w:space="0" w:color="000000"/>
              <w:right w:val="single" w:sz="6" w:space="0" w:color="000000"/>
            </w:tcBorders>
            <w:hideMark/>
          </w:tcPr>
          <w:p w14:paraId="6FF4F9DD" w14:textId="77777777" w:rsidR="000F6CEA" w:rsidRPr="000F6CEA" w:rsidRDefault="000F6CEA" w:rsidP="000F6CEA">
            <w:pPr>
              <w:rPr>
                <w:rFonts w:ascii="Times New Roman" w:hAnsi="Times New Roman"/>
                <w:sz w:val="24"/>
                <w:szCs w:val="24"/>
                <w:lang w:val="en-IN"/>
              </w:rPr>
            </w:pPr>
            <w:r w:rsidRPr="000F6CEA">
              <w:rPr>
                <w:rFonts w:ascii="Times New Roman" w:hAnsi="Times New Roman"/>
                <w:sz w:val="24"/>
                <w:szCs w:val="24"/>
                <w:lang w:val="en-IN"/>
              </w:rPr>
              <w:t>39.8</w:t>
            </w:r>
          </w:p>
        </w:tc>
        <w:tc>
          <w:tcPr>
            <w:tcW w:w="0" w:type="auto"/>
            <w:tcBorders>
              <w:top w:val="single" w:sz="6" w:space="0" w:color="000000"/>
              <w:left w:val="single" w:sz="6" w:space="0" w:color="000000"/>
              <w:bottom w:val="single" w:sz="6" w:space="0" w:color="000000"/>
              <w:right w:val="single" w:sz="6" w:space="0" w:color="000000"/>
            </w:tcBorders>
            <w:hideMark/>
          </w:tcPr>
          <w:p w14:paraId="24228601" w14:textId="77777777" w:rsidR="000F6CEA" w:rsidRPr="000F6CEA" w:rsidRDefault="000F6CEA" w:rsidP="000F6CEA">
            <w:pPr>
              <w:rPr>
                <w:rFonts w:ascii="Times New Roman" w:hAnsi="Times New Roman"/>
                <w:sz w:val="24"/>
                <w:szCs w:val="24"/>
                <w:lang w:val="en-IN"/>
              </w:rPr>
            </w:pPr>
            <w:r w:rsidRPr="000F6CEA">
              <w:rPr>
                <w:rFonts w:ascii="Times New Roman" w:hAnsi="Times New Roman"/>
                <w:b/>
                <w:bCs/>
                <w:sz w:val="24"/>
                <w:szCs w:val="24"/>
                <w:lang w:val="en-IN"/>
              </w:rPr>
              <w:t>11.9%</w:t>
            </w:r>
          </w:p>
        </w:tc>
      </w:tr>
    </w:tbl>
    <w:p w14:paraId="243A328F" w14:textId="77777777" w:rsidR="00F92B23" w:rsidRDefault="00F92B23" w:rsidP="000F6CEA">
      <w:pPr>
        <w:rPr>
          <w:rFonts w:ascii="Times New Roman" w:hAnsi="Times New Roman"/>
          <w:sz w:val="24"/>
          <w:szCs w:val="24"/>
          <w:lang w:val="en-IN"/>
        </w:rPr>
      </w:pPr>
    </w:p>
    <w:p w14:paraId="2DA10E92" w14:textId="5369FDCB" w:rsidR="000F6CEA" w:rsidRPr="000F6CEA" w:rsidRDefault="000F6CEA" w:rsidP="000F6CEA">
      <w:pPr>
        <w:rPr>
          <w:rFonts w:ascii="Times New Roman" w:hAnsi="Times New Roman"/>
          <w:sz w:val="24"/>
          <w:szCs w:val="24"/>
          <w:lang w:val="en-IN"/>
        </w:rPr>
      </w:pPr>
      <w:r w:rsidRPr="000F6CEA">
        <w:rPr>
          <w:rFonts w:ascii="Times New Roman" w:hAnsi="Times New Roman"/>
          <w:sz w:val="24"/>
          <w:szCs w:val="24"/>
          <w:lang w:val="en-IN"/>
        </w:rPr>
        <w:lastRenderedPageBreak/>
        <w:t>Discussion:</w:t>
      </w:r>
    </w:p>
    <w:p w14:paraId="16B8CA70" w14:textId="77777777" w:rsidR="000F6CEA" w:rsidRPr="000F6CEA" w:rsidRDefault="000F6CEA" w:rsidP="000F6CEA">
      <w:pPr>
        <w:rPr>
          <w:rFonts w:ascii="Times New Roman" w:hAnsi="Times New Roman"/>
          <w:sz w:val="24"/>
          <w:szCs w:val="24"/>
          <w:lang w:val="en-IN"/>
        </w:rPr>
      </w:pPr>
      <w:r w:rsidRPr="000F6CEA">
        <w:rPr>
          <w:rFonts w:ascii="Times New Roman" w:hAnsi="Times New Roman"/>
          <w:sz w:val="24"/>
          <w:szCs w:val="24"/>
          <w:lang w:val="en-IN"/>
        </w:rPr>
        <w:t>The reduction in the 5-story building is modest (~12%).</w:t>
      </w:r>
    </w:p>
    <w:p w14:paraId="6F709098" w14:textId="3D2FF1A8" w:rsidR="00ED703F" w:rsidRDefault="000F6CEA" w:rsidP="00ED703F">
      <w:pPr>
        <w:numPr>
          <w:ilvl w:val="0"/>
          <w:numId w:val="141"/>
        </w:numPr>
        <w:rPr>
          <w:rFonts w:ascii="Times New Roman" w:hAnsi="Times New Roman"/>
          <w:sz w:val="24"/>
          <w:szCs w:val="24"/>
          <w:lang w:val="en-IN"/>
        </w:rPr>
      </w:pPr>
      <w:r w:rsidRPr="000F6CEA">
        <w:rPr>
          <w:rFonts w:ascii="Times New Roman" w:hAnsi="Times New Roman"/>
          <w:b/>
          <w:bCs/>
          <w:sz w:val="24"/>
          <w:szCs w:val="24"/>
          <w:lang w:val="en-IN"/>
        </w:rPr>
        <w:t>Reasoning:</w:t>
      </w:r>
      <w:r w:rsidRPr="000F6CEA">
        <w:rPr>
          <w:rFonts w:ascii="Times New Roman" w:hAnsi="Times New Roman"/>
          <w:sz w:val="24"/>
          <w:szCs w:val="24"/>
          <w:lang w:val="en-IN"/>
        </w:rPr>
        <w:t xml:space="preserve"> TMDs function by generating inertial forces, which are proportional to the acceleration and displacement of the TMD mass. Stiff, low-rise buildings do not undergo large displacements. Furthermore, the ground motion energy in the short-period range is often high, and the TMD struggles to counteract the stiff structural response. The "mass effect" is less pronounced here.</w:t>
      </w:r>
    </w:p>
    <w:p w14:paraId="367F0E6E" w14:textId="46E5B3B3" w:rsidR="00AF0F2C" w:rsidRDefault="00AF0F2C" w:rsidP="00AF0F2C">
      <w:pPr>
        <w:autoSpaceDE w:val="0"/>
        <w:autoSpaceDN w:val="0"/>
        <w:adjustRightInd w:val="0"/>
        <w:spacing w:after="0" w:line="360" w:lineRule="auto"/>
        <w:jc w:val="both"/>
        <w:rPr>
          <w:rFonts w:ascii="Times New Roman" w:hAnsi="Times New Roman"/>
          <w:sz w:val="24"/>
          <w:szCs w:val="24"/>
        </w:rPr>
      </w:pPr>
      <w:r w:rsidRPr="00AF0F2C">
        <w:rPr>
          <w:rFonts w:ascii="Times New Roman" w:hAnsi="Times New Roman"/>
          <w:sz w:val="24"/>
          <w:szCs w:val="24"/>
        </w:rPr>
        <w:t xml:space="preserve">For the </w:t>
      </w:r>
      <w:r w:rsidRPr="00AF0F2C">
        <w:rPr>
          <w:rFonts w:ascii="Times New Roman" w:hAnsi="Times New Roman"/>
          <w:b/>
          <w:bCs/>
          <w:sz w:val="24"/>
          <w:szCs w:val="24"/>
        </w:rPr>
        <w:t>1</w:t>
      </w:r>
      <w:r>
        <w:rPr>
          <w:rFonts w:ascii="Times New Roman" w:hAnsi="Times New Roman"/>
          <w:b/>
          <w:bCs/>
          <w:sz w:val="24"/>
          <w:szCs w:val="24"/>
        </w:rPr>
        <w:t>0</w:t>
      </w:r>
      <w:r w:rsidRPr="00AF0F2C">
        <w:rPr>
          <w:rFonts w:ascii="Times New Roman" w:hAnsi="Times New Roman"/>
          <w:b/>
          <w:bCs/>
          <w:sz w:val="24"/>
          <w:szCs w:val="24"/>
        </w:rPr>
        <w:noBreakHyphen/>
        <w:t>storey</w:t>
      </w:r>
      <w:r w:rsidRPr="00AF0F2C">
        <w:rPr>
          <w:rFonts w:ascii="Times New Roman" w:hAnsi="Times New Roman"/>
          <w:sz w:val="24"/>
          <w:szCs w:val="24"/>
        </w:rPr>
        <w:t xml:space="preserve"> reinforced concrete building considered in this study, a roof</w:t>
      </w:r>
      <w:r w:rsidRPr="00AF0F2C">
        <w:rPr>
          <w:rFonts w:ascii="Times New Roman" w:hAnsi="Times New Roman"/>
          <w:sz w:val="24"/>
          <w:szCs w:val="24"/>
        </w:rPr>
        <w:noBreakHyphen/>
        <w:t xml:space="preserve">mounted Tuned Mass Damper (TMD) is designed and implemented to mitigate seismic vibrations under both </w:t>
      </w:r>
      <w:r w:rsidR="005D6911">
        <w:rPr>
          <w:rFonts w:ascii="Times New Roman" w:hAnsi="Times New Roman"/>
          <w:sz w:val="24"/>
          <w:szCs w:val="24"/>
        </w:rPr>
        <w:t>near-field (Rendil)</w:t>
      </w:r>
      <w:r w:rsidRPr="00AF0F2C">
        <w:rPr>
          <w:rFonts w:ascii="Times New Roman" w:hAnsi="Times New Roman"/>
          <w:sz w:val="24"/>
          <w:szCs w:val="24"/>
        </w:rPr>
        <w:t xml:space="preserve"> and </w:t>
      </w:r>
      <w:r w:rsidR="005D6911">
        <w:rPr>
          <w:rFonts w:ascii="Times New Roman" w:hAnsi="Times New Roman"/>
          <w:sz w:val="24"/>
          <w:szCs w:val="24"/>
        </w:rPr>
        <w:t>Far-field (Kobe)</w:t>
      </w:r>
      <w:r w:rsidR="007E3ED2">
        <w:rPr>
          <w:rFonts w:ascii="Times New Roman" w:hAnsi="Times New Roman"/>
          <w:sz w:val="24"/>
          <w:szCs w:val="24"/>
        </w:rPr>
        <w:t xml:space="preserve"> </w:t>
      </w:r>
      <w:r w:rsidRPr="00AF0F2C">
        <w:rPr>
          <w:rFonts w:ascii="Times New Roman" w:hAnsi="Times New Roman"/>
          <w:sz w:val="24"/>
          <w:szCs w:val="24"/>
        </w:rPr>
        <w:t xml:space="preserve">earthquake ground motions. </w:t>
      </w:r>
    </w:p>
    <w:p w14:paraId="7CC71FD4" w14:textId="3C0A6FEB" w:rsidR="00AF0F2C" w:rsidRDefault="00AF0F2C" w:rsidP="00AF0F2C">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77746EFF" wp14:editId="4371D1B3">
            <wp:extent cx="5731510" cy="2292350"/>
            <wp:effectExtent l="0" t="0" r="2540" b="0"/>
            <wp:docPr id="10856481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48126" name="Picture 1085648126"/>
                    <pic:cNvPicPr/>
                  </pic:nvPicPr>
                  <pic:blipFill>
                    <a:blip r:embed="rId23">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104385AA" w14:textId="5508A493" w:rsidR="00AD7B69" w:rsidRDefault="00AD7B69" w:rsidP="00AD7B69">
      <w:pPr>
        <w:pStyle w:val="Caption"/>
        <w:rPr>
          <w:szCs w:val="24"/>
        </w:rPr>
      </w:pPr>
      <w:bookmarkStart w:id="107" w:name="_Toc215581134"/>
      <w:bookmarkStart w:id="108" w:name="_Toc215924973"/>
      <w:r>
        <w:t>Figure</w:t>
      </w:r>
      <w:r w:rsidR="00F92B23">
        <w:t xml:space="preserve"> 14</w:t>
      </w:r>
      <w:r>
        <w:t xml:space="preserve">: </w:t>
      </w:r>
      <w:r w:rsidRPr="00AF0F2C">
        <w:rPr>
          <w:bCs/>
          <w:szCs w:val="24"/>
        </w:rPr>
        <w:t xml:space="preserve">Ground Motion Time History for Record </w:t>
      </w:r>
      <w:r w:rsidR="001D4CCB">
        <w:rPr>
          <w:bCs/>
          <w:szCs w:val="24"/>
        </w:rPr>
        <w:t>RENDIL</w:t>
      </w:r>
      <w:bookmarkEnd w:id="107"/>
      <w:bookmarkEnd w:id="108"/>
    </w:p>
    <w:p w14:paraId="2AE6E713" w14:textId="74B0D2EC" w:rsidR="00AF0F2C" w:rsidRDefault="00AF0F2C" w:rsidP="00AF0F2C">
      <w:pPr>
        <w:autoSpaceDE w:val="0"/>
        <w:autoSpaceDN w:val="0"/>
        <w:adjustRightInd w:val="0"/>
        <w:spacing w:after="0" w:line="360" w:lineRule="auto"/>
        <w:jc w:val="both"/>
        <w:rPr>
          <w:rFonts w:ascii="Times New Roman" w:hAnsi="Times New Roman"/>
          <w:sz w:val="24"/>
          <w:szCs w:val="24"/>
        </w:rPr>
      </w:pPr>
      <w:r w:rsidRPr="00AF0F2C">
        <w:rPr>
          <w:rFonts w:ascii="Times New Roman" w:hAnsi="Times New Roman"/>
          <w:sz w:val="24"/>
          <w:szCs w:val="24"/>
        </w:rPr>
        <w:t>It represents the </w:t>
      </w:r>
      <w:r w:rsidRPr="00AF0F2C">
        <w:rPr>
          <w:rFonts w:ascii="Times New Roman" w:hAnsi="Times New Roman"/>
          <w:b/>
          <w:bCs/>
          <w:sz w:val="24"/>
          <w:szCs w:val="24"/>
        </w:rPr>
        <w:t>variation of ground acceleration with time for a near-fault (</w:t>
      </w:r>
      <w:r w:rsidR="005D6911">
        <w:rPr>
          <w:rFonts w:ascii="Times New Roman" w:hAnsi="Times New Roman"/>
          <w:b/>
          <w:bCs/>
          <w:sz w:val="24"/>
          <w:szCs w:val="24"/>
        </w:rPr>
        <w:t>near-field (Rendil)</w:t>
      </w:r>
      <w:r w:rsidRPr="00AF0F2C">
        <w:rPr>
          <w:rFonts w:ascii="Times New Roman" w:hAnsi="Times New Roman"/>
          <w:b/>
          <w:bCs/>
          <w:sz w:val="24"/>
          <w:szCs w:val="24"/>
        </w:rPr>
        <w:t>) earthquake record</w:t>
      </w:r>
      <w:r w:rsidRPr="00AF0F2C">
        <w:rPr>
          <w:rFonts w:ascii="Times New Roman" w:hAnsi="Times New Roman"/>
          <w:sz w:val="24"/>
          <w:szCs w:val="24"/>
        </w:rPr>
        <w:t>, showing an initial large pulse of acceleration followed by low-amplitude motion, as typically used as an input time history in seismic analysis of structures.</w:t>
      </w:r>
    </w:p>
    <w:p w14:paraId="452F0745" w14:textId="77777777" w:rsidR="00AF0F2C" w:rsidRDefault="00AF0F2C" w:rsidP="00AF0F2C">
      <w:pPr>
        <w:autoSpaceDE w:val="0"/>
        <w:autoSpaceDN w:val="0"/>
        <w:adjustRightInd w:val="0"/>
        <w:spacing w:after="0" w:line="360" w:lineRule="auto"/>
        <w:jc w:val="both"/>
        <w:rPr>
          <w:rFonts w:ascii="Times New Roman" w:hAnsi="Times New Roman"/>
          <w:sz w:val="24"/>
          <w:szCs w:val="24"/>
        </w:rPr>
      </w:pPr>
    </w:p>
    <w:p w14:paraId="5164ACAC" w14:textId="44F95607" w:rsidR="00AF0F2C" w:rsidRDefault="00AF0F2C" w:rsidP="00AF0F2C">
      <w:pPr>
        <w:autoSpaceDE w:val="0"/>
        <w:autoSpaceDN w:val="0"/>
        <w:adjustRightInd w:val="0"/>
        <w:spacing w:after="0" w:line="360" w:lineRule="auto"/>
        <w:jc w:val="both"/>
        <w:rPr>
          <w:rFonts w:ascii="Times New Roman" w:hAnsi="Times New Roman"/>
          <w:sz w:val="24"/>
          <w:szCs w:val="24"/>
        </w:rPr>
      </w:pPr>
      <w:r>
        <w:rPr>
          <w:rFonts w:ascii="Times New Roman" w:hAnsi="Times New Roman"/>
          <w:noProof/>
          <w:sz w:val="24"/>
          <w:szCs w:val="24"/>
          <w14:ligatures w14:val="standardContextual"/>
        </w:rPr>
        <w:lastRenderedPageBreak/>
        <w:drawing>
          <wp:inline distT="0" distB="0" distL="0" distR="0" wp14:anchorId="2C662CED" wp14:editId="455C9F5B">
            <wp:extent cx="5486411" cy="7315215"/>
            <wp:effectExtent l="0" t="0" r="0" b="0"/>
            <wp:docPr id="12441084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08467" name="Picture 1244108467"/>
                    <pic:cNvPicPr/>
                  </pic:nvPicPr>
                  <pic:blipFill>
                    <a:blip r:embed="rId24">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145D175C" w14:textId="3EE5A971" w:rsidR="00AD7B69" w:rsidRPr="00244551" w:rsidRDefault="00AD7B69" w:rsidP="00244551">
      <w:pPr>
        <w:pStyle w:val="Caption"/>
        <w:rPr>
          <w:b w:val="0"/>
          <w:bCs/>
          <w:szCs w:val="24"/>
        </w:rPr>
      </w:pPr>
      <w:bookmarkStart w:id="109" w:name="_Toc215581135"/>
      <w:bookmarkStart w:id="110" w:name="_Toc215924974"/>
      <w:r>
        <w:t>Figure</w:t>
      </w:r>
      <w:r w:rsidR="00F92B23">
        <w:t xml:space="preserve"> 15</w:t>
      </w:r>
      <w:r>
        <w:t xml:space="preserve">: </w:t>
      </w:r>
      <w:r w:rsidRPr="00AF0F2C">
        <w:rPr>
          <w:bCs/>
          <w:szCs w:val="24"/>
        </w:rPr>
        <w:t xml:space="preserve">Maximum Inter-Storey Drift Profile for Ground Motion </w:t>
      </w:r>
      <w:r w:rsidR="001D4CCB">
        <w:rPr>
          <w:bCs/>
          <w:szCs w:val="24"/>
        </w:rPr>
        <w:t>RENDIL</w:t>
      </w:r>
      <w:r w:rsidRPr="00AF0F2C">
        <w:rPr>
          <w:bCs/>
          <w:szCs w:val="24"/>
        </w:rPr>
        <w:t xml:space="preserve"> (With and Without TMD</w:t>
      </w:r>
      <w:bookmarkEnd w:id="109"/>
      <w:bookmarkEnd w:id="110"/>
    </w:p>
    <w:p w14:paraId="24A4350F" w14:textId="42F992A6" w:rsidR="00AF0F2C" w:rsidRPr="00AD7B69" w:rsidRDefault="00AF0F2C" w:rsidP="00AF0F2C">
      <w:pPr>
        <w:autoSpaceDE w:val="0"/>
        <w:autoSpaceDN w:val="0"/>
        <w:adjustRightInd w:val="0"/>
        <w:spacing w:after="0" w:line="360" w:lineRule="auto"/>
        <w:jc w:val="both"/>
        <w:rPr>
          <w:rFonts w:ascii="Times New Roman" w:hAnsi="Times New Roman"/>
          <w:sz w:val="24"/>
          <w:szCs w:val="24"/>
          <w:lang w:val="en-IN"/>
        </w:rPr>
      </w:pPr>
      <w:r w:rsidRPr="00AF0F2C">
        <w:rPr>
          <w:rFonts w:ascii="Times New Roman" w:hAnsi="Times New Roman"/>
          <w:sz w:val="24"/>
          <w:szCs w:val="24"/>
          <w:lang w:val="en-IN"/>
        </w:rPr>
        <w:t xml:space="preserve">It represents the variation of maximum inter-storey drift ratio along the building height for each storey, comparing the uncontrolled structure (No TMD) with the structure equipped with a tuned mass damper (With TMD), showing how the TMD reduces drift demands at different storeys under the </w:t>
      </w:r>
      <w:r w:rsidR="001D4CCB">
        <w:rPr>
          <w:rFonts w:ascii="Times New Roman" w:hAnsi="Times New Roman"/>
          <w:sz w:val="24"/>
          <w:szCs w:val="24"/>
          <w:lang w:val="en-IN"/>
        </w:rPr>
        <w:t>RENDIL</w:t>
      </w:r>
      <w:r w:rsidRPr="00AF0F2C">
        <w:rPr>
          <w:rFonts w:ascii="Times New Roman" w:hAnsi="Times New Roman"/>
          <w:sz w:val="24"/>
          <w:szCs w:val="24"/>
          <w:lang w:val="en-IN"/>
        </w:rPr>
        <w:t xml:space="preserve"> ground motion.​</w:t>
      </w:r>
    </w:p>
    <w:p w14:paraId="2213A3C3" w14:textId="12BB6DF8" w:rsidR="0006739C" w:rsidRDefault="0006739C" w:rsidP="00AF0F2C">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noProof/>
          <w:sz w:val="24"/>
          <w:szCs w:val="24"/>
          <w:lang w:val="en-IN"/>
          <w14:ligatures w14:val="standardContextual"/>
        </w:rPr>
        <w:lastRenderedPageBreak/>
        <w:drawing>
          <wp:inline distT="0" distB="0" distL="0" distR="0" wp14:anchorId="3B7674FF" wp14:editId="15CE2F26">
            <wp:extent cx="5731510" cy="2865755"/>
            <wp:effectExtent l="0" t="0" r="2540" b="0"/>
            <wp:docPr id="177796560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65601" name="Picture 1777965601"/>
                    <pic:cNvPicPr/>
                  </pic:nvPicPr>
                  <pic:blipFill>
                    <a:blip r:embed="rId2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3AC4DD8F" w14:textId="545785AD" w:rsidR="00AD7B69" w:rsidRPr="00AD7B69" w:rsidRDefault="00AD7B69" w:rsidP="00AD7B69">
      <w:pPr>
        <w:pStyle w:val="Caption"/>
        <w:rPr>
          <w:szCs w:val="24"/>
        </w:rPr>
      </w:pPr>
      <w:bookmarkStart w:id="111" w:name="_Toc215581136"/>
      <w:bookmarkStart w:id="112" w:name="_Toc215924975"/>
      <w:r>
        <w:t>Figure</w:t>
      </w:r>
      <w:r w:rsidR="00F92B23">
        <w:t xml:space="preserve"> 16</w:t>
      </w:r>
      <w:r>
        <w:t xml:space="preserve">: </w:t>
      </w:r>
      <w:r w:rsidRPr="00AD7B69">
        <w:rPr>
          <w:szCs w:val="24"/>
        </w:rPr>
        <w:t xml:space="preserve">Roof Displacement Time History for Ground Motion </w:t>
      </w:r>
      <w:r w:rsidR="001D4CCB">
        <w:rPr>
          <w:szCs w:val="24"/>
        </w:rPr>
        <w:t>RENDIL</w:t>
      </w:r>
      <w:r w:rsidRPr="00AD7B69">
        <w:rPr>
          <w:szCs w:val="24"/>
        </w:rPr>
        <w:t xml:space="preserve"> (With and Without TMD.</w:t>
      </w:r>
      <w:bookmarkEnd w:id="111"/>
      <w:bookmarkEnd w:id="112"/>
    </w:p>
    <w:p w14:paraId="28488628" w14:textId="41E5C013" w:rsidR="0006739C" w:rsidRDefault="0006739C" w:rsidP="00244551">
      <w:pPr>
        <w:autoSpaceDE w:val="0"/>
        <w:autoSpaceDN w:val="0"/>
        <w:adjustRightInd w:val="0"/>
        <w:spacing w:after="0" w:line="360" w:lineRule="auto"/>
        <w:jc w:val="both"/>
        <w:rPr>
          <w:rFonts w:ascii="Times New Roman" w:hAnsi="Times New Roman"/>
          <w:sz w:val="24"/>
          <w:szCs w:val="24"/>
        </w:rPr>
      </w:pPr>
      <w:r w:rsidRPr="0006739C">
        <w:rPr>
          <w:rFonts w:ascii="Times New Roman" w:hAnsi="Times New Roman"/>
          <w:sz w:val="24"/>
          <w:szCs w:val="24"/>
        </w:rPr>
        <w:t>The figure shows the </w:t>
      </w:r>
      <w:r w:rsidRPr="0006739C">
        <w:rPr>
          <w:rFonts w:ascii="Times New Roman" w:hAnsi="Times New Roman"/>
          <w:b/>
          <w:bCs/>
          <w:sz w:val="24"/>
          <w:szCs w:val="24"/>
        </w:rPr>
        <w:t xml:space="preserve">time variation of roof displacement of the building under the </w:t>
      </w:r>
      <w:r w:rsidR="001D4CCB">
        <w:rPr>
          <w:rFonts w:ascii="Times New Roman" w:hAnsi="Times New Roman"/>
          <w:b/>
          <w:bCs/>
          <w:sz w:val="24"/>
          <w:szCs w:val="24"/>
        </w:rPr>
        <w:t>RENDIL</w:t>
      </w:r>
      <w:r w:rsidRPr="0006739C">
        <w:rPr>
          <w:rFonts w:ascii="Times New Roman" w:hAnsi="Times New Roman"/>
          <w:b/>
          <w:bCs/>
          <w:sz w:val="24"/>
          <w:szCs w:val="24"/>
        </w:rPr>
        <w:t xml:space="preserve"> earthquake record</w:t>
      </w:r>
      <w:r w:rsidRPr="0006739C">
        <w:rPr>
          <w:rFonts w:ascii="Times New Roman" w:hAnsi="Times New Roman"/>
          <w:sz w:val="24"/>
          <w:szCs w:val="24"/>
        </w:rPr>
        <w:t>, comparing the uncontrolled case (No TMD) with the controlled case (With TMD). It illustrates how the tuned mass damper reduces both the peak displacement and the duration of significant vibrations at the roof level.</w:t>
      </w:r>
    </w:p>
    <w:p w14:paraId="66289261" w14:textId="1F13EA83" w:rsidR="00B1397D" w:rsidRDefault="00B1397D" w:rsidP="0006739C">
      <w:pPr>
        <w:autoSpaceDE w:val="0"/>
        <w:autoSpaceDN w:val="0"/>
        <w:adjustRightInd w:val="0"/>
        <w:spacing w:after="0" w:line="360" w:lineRule="auto"/>
        <w:rPr>
          <w:rFonts w:ascii="Times New Roman" w:hAnsi="Times New Roman"/>
          <w:sz w:val="24"/>
          <w:szCs w:val="24"/>
        </w:rPr>
      </w:pPr>
      <w:r>
        <w:rPr>
          <w:rFonts w:ascii="Times New Roman" w:hAnsi="Times New Roman"/>
          <w:noProof/>
          <w:sz w:val="24"/>
          <w:szCs w:val="24"/>
          <w14:ligatures w14:val="standardContextual"/>
        </w:rPr>
        <w:drawing>
          <wp:inline distT="0" distB="0" distL="0" distR="0" wp14:anchorId="5A187902" wp14:editId="367E148D">
            <wp:extent cx="5731510" cy="2292350"/>
            <wp:effectExtent l="0" t="0" r="2540" b="0"/>
            <wp:docPr id="190658897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88977" name="Picture 1906588977"/>
                    <pic:cNvPicPr/>
                  </pic:nvPicPr>
                  <pic:blipFill>
                    <a:blip r:embed="rId23">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0CF31311" w14:textId="61A326BA" w:rsidR="00AD7B69" w:rsidRDefault="00AD7B69" w:rsidP="00AD7B69">
      <w:pPr>
        <w:pStyle w:val="Caption"/>
        <w:rPr>
          <w:szCs w:val="24"/>
        </w:rPr>
      </w:pPr>
      <w:bookmarkStart w:id="113" w:name="_Toc215581140"/>
      <w:bookmarkStart w:id="114" w:name="_Toc215924976"/>
      <w:r>
        <w:t>Figure</w:t>
      </w:r>
      <w:r w:rsidR="00F92B23">
        <w:t xml:space="preserve"> 17</w:t>
      </w:r>
      <w:r>
        <w:t xml:space="preserve">: </w:t>
      </w:r>
      <w:r w:rsidRPr="00B1397D">
        <w:rPr>
          <w:bCs/>
          <w:szCs w:val="24"/>
        </w:rPr>
        <w:t>Time</w:t>
      </w:r>
      <w:r w:rsidRPr="00B1397D">
        <w:rPr>
          <w:bCs/>
          <w:szCs w:val="24"/>
        </w:rPr>
        <w:noBreakHyphen/>
        <w:t xml:space="preserve">history of Ground Motion </w:t>
      </w:r>
      <w:r w:rsidR="001D4CCB">
        <w:rPr>
          <w:bCs/>
          <w:szCs w:val="24"/>
        </w:rPr>
        <w:t>RENDIL</w:t>
      </w:r>
      <w:r w:rsidRPr="00B1397D">
        <w:rPr>
          <w:bCs/>
          <w:szCs w:val="24"/>
        </w:rPr>
        <w:t>.</w:t>
      </w:r>
      <w:bookmarkEnd w:id="113"/>
      <w:bookmarkEnd w:id="114"/>
    </w:p>
    <w:p w14:paraId="3A46F0FD" w14:textId="056A462B" w:rsidR="00B1397D" w:rsidRDefault="00B1397D" w:rsidP="00B1397D">
      <w:pPr>
        <w:autoSpaceDE w:val="0"/>
        <w:autoSpaceDN w:val="0"/>
        <w:adjustRightInd w:val="0"/>
        <w:spacing w:after="0" w:line="360" w:lineRule="auto"/>
        <w:rPr>
          <w:rFonts w:ascii="Times New Roman" w:hAnsi="Times New Roman"/>
          <w:sz w:val="24"/>
          <w:szCs w:val="24"/>
          <w:lang w:val="en-IN"/>
        </w:rPr>
      </w:pPr>
      <w:r w:rsidRPr="00B1397D">
        <w:rPr>
          <w:rFonts w:ascii="Times New Roman" w:hAnsi="Times New Roman"/>
          <w:sz w:val="24"/>
          <w:szCs w:val="24"/>
          <w:lang w:val="en-IN"/>
        </w:rPr>
        <w:t xml:space="preserve">It represents the acceleration (or velocity/displacement, depending on your input) of the </w:t>
      </w:r>
      <w:r w:rsidR="001D4CCB">
        <w:rPr>
          <w:rFonts w:ascii="Times New Roman" w:hAnsi="Times New Roman"/>
          <w:sz w:val="24"/>
          <w:szCs w:val="24"/>
          <w:lang w:val="en-IN"/>
        </w:rPr>
        <w:t>RENDIL</w:t>
      </w:r>
      <w:r w:rsidRPr="00B1397D">
        <w:rPr>
          <w:rFonts w:ascii="Times New Roman" w:hAnsi="Times New Roman"/>
          <w:sz w:val="24"/>
          <w:szCs w:val="24"/>
          <w:lang w:val="en-IN"/>
        </w:rPr>
        <w:t xml:space="preserve"> ground motion plotted against time, showing a strong pulse-like excitation in the first few seconds followed by low</w:t>
      </w:r>
      <w:r w:rsidRPr="00B1397D">
        <w:rPr>
          <w:rFonts w:ascii="Times New Roman" w:hAnsi="Times New Roman"/>
          <w:sz w:val="24"/>
          <w:szCs w:val="24"/>
          <w:lang w:val="en-IN"/>
        </w:rPr>
        <w:noBreakHyphen/>
        <w:t>amplitude vibrations over the remaining duration of the record.​</w:t>
      </w:r>
    </w:p>
    <w:p w14:paraId="52F91A49" w14:textId="77777777" w:rsidR="00B1397D" w:rsidRDefault="00B1397D" w:rsidP="0006739C">
      <w:pPr>
        <w:autoSpaceDE w:val="0"/>
        <w:autoSpaceDN w:val="0"/>
        <w:adjustRightInd w:val="0"/>
        <w:spacing w:after="0" w:line="360" w:lineRule="auto"/>
        <w:rPr>
          <w:rFonts w:ascii="Times New Roman" w:hAnsi="Times New Roman"/>
          <w:sz w:val="24"/>
          <w:szCs w:val="24"/>
        </w:rPr>
      </w:pPr>
    </w:p>
    <w:p w14:paraId="475D802D" w14:textId="66F9DA25" w:rsidR="00B1397D" w:rsidRDefault="00B1397D" w:rsidP="0006739C">
      <w:pPr>
        <w:autoSpaceDE w:val="0"/>
        <w:autoSpaceDN w:val="0"/>
        <w:adjustRightInd w:val="0"/>
        <w:spacing w:after="0" w:line="360" w:lineRule="auto"/>
        <w:rPr>
          <w:rFonts w:ascii="Times New Roman" w:hAnsi="Times New Roman"/>
          <w:sz w:val="24"/>
          <w:szCs w:val="24"/>
        </w:rPr>
      </w:pPr>
      <w:r>
        <w:rPr>
          <w:rFonts w:ascii="Times New Roman" w:hAnsi="Times New Roman"/>
          <w:noProof/>
          <w:sz w:val="24"/>
          <w:szCs w:val="24"/>
          <w14:ligatures w14:val="standardContextual"/>
        </w:rPr>
        <w:lastRenderedPageBreak/>
        <w:drawing>
          <wp:inline distT="0" distB="0" distL="0" distR="0" wp14:anchorId="1A32B4CE" wp14:editId="40547554">
            <wp:extent cx="5486411" cy="7315215"/>
            <wp:effectExtent l="0" t="0" r="0" b="0"/>
            <wp:docPr id="197492368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23684" name="Picture 1974923684"/>
                    <pic:cNvPicPr/>
                  </pic:nvPicPr>
                  <pic:blipFill>
                    <a:blip r:embed="rId24">
                      <a:extLst>
                        <a:ext uri="{28A0092B-C50C-407E-A947-70E740481C1C}">
                          <a14:useLocalDpi xmlns:a14="http://schemas.microsoft.com/office/drawing/2010/main" val="0"/>
                        </a:ext>
                      </a:extLst>
                    </a:blip>
                    <a:stretch>
                      <a:fillRect/>
                    </a:stretch>
                  </pic:blipFill>
                  <pic:spPr>
                    <a:xfrm>
                      <a:off x="0" y="0"/>
                      <a:ext cx="5486411" cy="7315215"/>
                    </a:xfrm>
                    <a:prstGeom prst="rect">
                      <a:avLst/>
                    </a:prstGeom>
                  </pic:spPr>
                </pic:pic>
              </a:graphicData>
            </a:graphic>
          </wp:inline>
        </w:drawing>
      </w:r>
    </w:p>
    <w:p w14:paraId="1FDA64F2" w14:textId="366E911A" w:rsidR="00AD7B69" w:rsidRPr="00AD7B69" w:rsidRDefault="00AD7B69" w:rsidP="00AD7B69">
      <w:pPr>
        <w:pStyle w:val="Caption"/>
        <w:rPr>
          <w:szCs w:val="24"/>
          <w:lang w:val="en-IN"/>
        </w:rPr>
      </w:pPr>
      <w:bookmarkStart w:id="115" w:name="_Toc215581141"/>
      <w:bookmarkStart w:id="116" w:name="_Toc215924977"/>
      <w:r>
        <w:t>Figure</w:t>
      </w:r>
      <w:r w:rsidR="00F92B23">
        <w:t xml:space="preserve"> 18</w:t>
      </w:r>
      <w:r>
        <w:t xml:space="preserve">: </w:t>
      </w:r>
      <w:r w:rsidRPr="00B1397D">
        <w:rPr>
          <w:bCs/>
          <w:szCs w:val="24"/>
        </w:rPr>
        <w:t>Maximum Inter</w:t>
      </w:r>
      <w:r w:rsidRPr="00B1397D">
        <w:rPr>
          <w:bCs/>
          <w:szCs w:val="24"/>
        </w:rPr>
        <w:noBreakHyphen/>
        <w:t xml:space="preserve">storey Drift Profile with and without TMD for </w:t>
      </w:r>
      <w:r w:rsidR="001D4CCB">
        <w:rPr>
          <w:bCs/>
          <w:szCs w:val="24"/>
        </w:rPr>
        <w:t>RENDIL</w:t>
      </w:r>
      <w:r w:rsidRPr="00B1397D">
        <w:rPr>
          <w:bCs/>
          <w:szCs w:val="24"/>
        </w:rPr>
        <w:t>.</w:t>
      </w:r>
      <w:bookmarkEnd w:id="115"/>
      <w:bookmarkEnd w:id="116"/>
    </w:p>
    <w:p w14:paraId="40038D13" w14:textId="7BB24A11" w:rsidR="00B1397D" w:rsidRDefault="00B1397D" w:rsidP="0006739C">
      <w:pPr>
        <w:autoSpaceDE w:val="0"/>
        <w:autoSpaceDN w:val="0"/>
        <w:adjustRightInd w:val="0"/>
        <w:spacing w:after="0" w:line="360" w:lineRule="auto"/>
        <w:rPr>
          <w:rFonts w:ascii="Times New Roman" w:hAnsi="Times New Roman"/>
          <w:sz w:val="24"/>
          <w:szCs w:val="24"/>
        </w:rPr>
      </w:pPr>
      <w:r w:rsidRPr="00B1397D">
        <w:rPr>
          <w:rFonts w:ascii="Times New Roman" w:hAnsi="Times New Roman"/>
          <w:sz w:val="24"/>
          <w:szCs w:val="24"/>
        </w:rPr>
        <w:t>It represents the variation of maximum inter</w:t>
      </w:r>
      <w:r w:rsidRPr="00B1397D">
        <w:rPr>
          <w:rFonts w:ascii="Times New Roman" w:hAnsi="Times New Roman"/>
          <w:sz w:val="24"/>
          <w:szCs w:val="24"/>
        </w:rPr>
        <w:noBreakHyphen/>
        <w:t xml:space="preserve">storey drift ratio along the building height for the </w:t>
      </w:r>
      <w:r w:rsidR="001D4CCB">
        <w:rPr>
          <w:rFonts w:ascii="Times New Roman" w:hAnsi="Times New Roman"/>
          <w:sz w:val="24"/>
          <w:szCs w:val="24"/>
        </w:rPr>
        <w:t>RENDIL</w:t>
      </w:r>
      <w:r w:rsidRPr="00B1397D">
        <w:rPr>
          <w:rFonts w:ascii="Times New Roman" w:hAnsi="Times New Roman"/>
          <w:sz w:val="24"/>
          <w:szCs w:val="24"/>
        </w:rPr>
        <w:t xml:space="preserve"> ground motion, comparing the uncontrolled case (no tuned mass damper) with the controlled case (with TMD), and shows that the TMD reduces drift demands at almost all storey levels.</w:t>
      </w:r>
    </w:p>
    <w:p w14:paraId="5F0B3FDD" w14:textId="3C062223" w:rsidR="00B1397D" w:rsidRDefault="00B1397D" w:rsidP="0006739C">
      <w:pPr>
        <w:autoSpaceDE w:val="0"/>
        <w:autoSpaceDN w:val="0"/>
        <w:adjustRightInd w:val="0"/>
        <w:spacing w:after="0" w:line="360" w:lineRule="auto"/>
        <w:rPr>
          <w:rFonts w:ascii="Times New Roman" w:hAnsi="Times New Roman"/>
          <w:sz w:val="24"/>
          <w:szCs w:val="24"/>
        </w:rPr>
      </w:pPr>
      <w:r>
        <w:rPr>
          <w:rFonts w:ascii="Times New Roman" w:hAnsi="Times New Roman"/>
          <w:noProof/>
          <w:sz w:val="24"/>
          <w:szCs w:val="24"/>
          <w14:ligatures w14:val="standardContextual"/>
        </w:rPr>
        <w:lastRenderedPageBreak/>
        <w:drawing>
          <wp:inline distT="0" distB="0" distL="0" distR="0" wp14:anchorId="52586A50" wp14:editId="00446C0B">
            <wp:extent cx="5731510" cy="2865755"/>
            <wp:effectExtent l="0" t="0" r="2540" b="0"/>
            <wp:docPr id="205682380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23807" name="Picture 2056823807"/>
                    <pic:cNvPicPr/>
                  </pic:nvPicPr>
                  <pic:blipFill>
                    <a:blip r:embed="rId2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F6328A4" w14:textId="35B6DF16" w:rsidR="004274E4" w:rsidRDefault="004274E4" w:rsidP="004274E4">
      <w:pPr>
        <w:pStyle w:val="Caption"/>
        <w:rPr>
          <w:szCs w:val="24"/>
        </w:rPr>
      </w:pPr>
      <w:bookmarkStart w:id="117" w:name="_Toc215581142"/>
      <w:bookmarkStart w:id="118" w:name="_Toc215924978"/>
      <w:r>
        <w:t xml:space="preserve">Figure </w:t>
      </w:r>
      <w:r>
        <w:fldChar w:fldCharType="begin"/>
      </w:r>
      <w:r>
        <w:instrText xml:space="preserve"> SEQ Figure \* ARABIC </w:instrText>
      </w:r>
      <w:r>
        <w:fldChar w:fldCharType="separate"/>
      </w:r>
      <w:r>
        <w:rPr>
          <w:noProof/>
        </w:rPr>
        <w:t>1</w:t>
      </w:r>
      <w:r>
        <w:fldChar w:fldCharType="end"/>
      </w:r>
      <w:r w:rsidR="00F92B23">
        <w:t>9</w:t>
      </w:r>
      <w:r>
        <w:t xml:space="preserve">: </w:t>
      </w:r>
      <w:r w:rsidRPr="00B1397D">
        <w:rPr>
          <w:bCs/>
          <w:szCs w:val="24"/>
        </w:rPr>
        <w:t>Roof Displacement Time</w:t>
      </w:r>
      <w:r w:rsidRPr="00B1397D">
        <w:rPr>
          <w:bCs/>
          <w:szCs w:val="24"/>
        </w:rPr>
        <w:noBreakHyphen/>
        <w:t xml:space="preserve">History with and without TMD for </w:t>
      </w:r>
      <w:r w:rsidR="001D4CCB">
        <w:rPr>
          <w:bCs/>
          <w:szCs w:val="24"/>
        </w:rPr>
        <w:t>RENDIL</w:t>
      </w:r>
      <w:bookmarkEnd w:id="117"/>
      <w:bookmarkEnd w:id="118"/>
    </w:p>
    <w:p w14:paraId="006FAB66" w14:textId="354D1323" w:rsidR="00B1397D" w:rsidRDefault="00B1397D" w:rsidP="00B1397D">
      <w:pPr>
        <w:autoSpaceDE w:val="0"/>
        <w:autoSpaceDN w:val="0"/>
        <w:adjustRightInd w:val="0"/>
        <w:spacing w:after="0" w:line="360" w:lineRule="auto"/>
        <w:rPr>
          <w:rFonts w:ascii="Times New Roman" w:hAnsi="Times New Roman"/>
          <w:sz w:val="24"/>
          <w:szCs w:val="24"/>
          <w:lang w:val="en-IN"/>
        </w:rPr>
      </w:pPr>
      <w:r w:rsidRPr="00B1397D">
        <w:rPr>
          <w:rFonts w:ascii="Times New Roman" w:hAnsi="Times New Roman"/>
          <w:sz w:val="24"/>
          <w:szCs w:val="24"/>
          <w:lang w:val="en-IN"/>
        </w:rPr>
        <w:t xml:space="preserve">It represents the roof displacement response of the building versus time under the </w:t>
      </w:r>
      <w:r w:rsidR="001D4CCB">
        <w:rPr>
          <w:rFonts w:ascii="Times New Roman" w:hAnsi="Times New Roman"/>
          <w:sz w:val="24"/>
          <w:szCs w:val="24"/>
          <w:lang w:val="en-IN"/>
        </w:rPr>
        <w:t>RENDIL</w:t>
      </w:r>
      <w:r w:rsidRPr="00B1397D">
        <w:rPr>
          <w:rFonts w:ascii="Times New Roman" w:hAnsi="Times New Roman"/>
          <w:sz w:val="24"/>
          <w:szCs w:val="24"/>
          <w:lang w:val="en-IN"/>
        </w:rPr>
        <w:t xml:space="preserve"> ground motion, comparing the uncontrolled structure (no TMD) and the controlled structure (with TMD), and shows that the tuned mass damper reduces both the peak displacement and the duration of significant vibrations.​</w:t>
      </w:r>
    </w:p>
    <w:p w14:paraId="090E0BB0" w14:textId="77777777" w:rsidR="00B1397D" w:rsidRDefault="00B1397D" w:rsidP="0006739C">
      <w:pPr>
        <w:autoSpaceDE w:val="0"/>
        <w:autoSpaceDN w:val="0"/>
        <w:adjustRightInd w:val="0"/>
        <w:spacing w:after="0" w:line="360" w:lineRule="auto"/>
        <w:rPr>
          <w:rFonts w:ascii="Times New Roman" w:hAnsi="Times New Roman"/>
          <w:sz w:val="24"/>
          <w:szCs w:val="24"/>
        </w:rPr>
      </w:pPr>
    </w:p>
    <w:p w14:paraId="2CF67B65" w14:textId="77777777" w:rsidR="00AF0F2C" w:rsidRDefault="00AF0F2C" w:rsidP="00AF0F2C">
      <w:pPr>
        <w:autoSpaceDE w:val="0"/>
        <w:autoSpaceDN w:val="0"/>
        <w:adjustRightInd w:val="0"/>
        <w:spacing w:after="0" w:line="360" w:lineRule="auto"/>
        <w:jc w:val="both"/>
        <w:rPr>
          <w:rFonts w:ascii="Times New Roman" w:hAnsi="Times New Roman"/>
          <w:sz w:val="24"/>
          <w:szCs w:val="24"/>
          <w:lang w:val="en-IN"/>
        </w:rPr>
      </w:pPr>
    </w:p>
    <w:p w14:paraId="36202E59" w14:textId="77777777" w:rsidR="00244551" w:rsidRDefault="00244551" w:rsidP="00AF0F2C">
      <w:pPr>
        <w:autoSpaceDE w:val="0"/>
        <w:autoSpaceDN w:val="0"/>
        <w:adjustRightInd w:val="0"/>
        <w:spacing w:after="0" w:line="360" w:lineRule="auto"/>
        <w:jc w:val="both"/>
        <w:rPr>
          <w:rFonts w:ascii="Times New Roman" w:hAnsi="Times New Roman"/>
          <w:sz w:val="24"/>
          <w:szCs w:val="24"/>
          <w:lang w:val="en-IN"/>
        </w:rPr>
      </w:pPr>
    </w:p>
    <w:p w14:paraId="69D718D1" w14:textId="77777777" w:rsidR="00244551" w:rsidRDefault="00244551" w:rsidP="00AF0F2C">
      <w:pPr>
        <w:autoSpaceDE w:val="0"/>
        <w:autoSpaceDN w:val="0"/>
        <w:adjustRightInd w:val="0"/>
        <w:spacing w:after="0" w:line="360" w:lineRule="auto"/>
        <w:jc w:val="both"/>
        <w:rPr>
          <w:rFonts w:ascii="Times New Roman" w:hAnsi="Times New Roman"/>
          <w:sz w:val="24"/>
          <w:szCs w:val="24"/>
          <w:lang w:val="en-IN"/>
        </w:rPr>
      </w:pPr>
    </w:p>
    <w:p w14:paraId="5CAF48A2" w14:textId="77777777" w:rsidR="00244551" w:rsidRDefault="00244551" w:rsidP="00AF0F2C">
      <w:pPr>
        <w:autoSpaceDE w:val="0"/>
        <w:autoSpaceDN w:val="0"/>
        <w:adjustRightInd w:val="0"/>
        <w:spacing w:after="0" w:line="360" w:lineRule="auto"/>
        <w:jc w:val="both"/>
        <w:rPr>
          <w:rFonts w:ascii="Times New Roman" w:hAnsi="Times New Roman"/>
          <w:sz w:val="24"/>
          <w:szCs w:val="24"/>
          <w:lang w:val="en-IN"/>
        </w:rPr>
      </w:pPr>
    </w:p>
    <w:p w14:paraId="62D1E173" w14:textId="77777777" w:rsidR="00244551" w:rsidRDefault="00244551" w:rsidP="00AF0F2C">
      <w:pPr>
        <w:autoSpaceDE w:val="0"/>
        <w:autoSpaceDN w:val="0"/>
        <w:adjustRightInd w:val="0"/>
        <w:spacing w:after="0" w:line="360" w:lineRule="auto"/>
        <w:jc w:val="both"/>
        <w:rPr>
          <w:rFonts w:ascii="Times New Roman" w:hAnsi="Times New Roman"/>
          <w:sz w:val="24"/>
          <w:szCs w:val="24"/>
          <w:lang w:val="en-IN"/>
        </w:rPr>
      </w:pPr>
    </w:p>
    <w:p w14:paraId="58BFDEE9" w14:textId="77777777" w:rsidR="00244551" w:rsidRDefault="00244551" w:rsidP="00AF0F2C">
      <w:pPr>
        <w:autoSpaceDE w:val="0"/>
        <w:autoSpaceDN w:val="0"/>
        <w:adjustRightInd w:val="0"/>
        <w:spacing w:after="0" w:line="360" w:lineRule="auto"/>
        <w:jc w:val="both"/>
        <w:rPr>
          <w:rFonts w:ascii="Times New Roman" w:hAnsi="Times New Roman"/>
          <w:sz w:val="24"/>
          <w:szCs w:val="24"/>
          <w:lang w:val="en-IN"/>
        </w:rPr>
      </w:pPr>
    </w:p>
    <w:p w14:paraId="09EEEACB" w14:textId="77777777" w:rsidR="00244551" w:rsidRDefault="00244551" w:rsidP="00AF0F2C">
      <w:pPr>
        <w:autoSpaceDE w:val="0"/>
        <w:autoSpaceDN w:val="0"/>
        <w:adjustRightInd w:val="0"/>
        <w:spacing w:after="0" w:line="360" w:lineRule="auto"/>
        <w:jc w:val="both"/>
        <w:rPr>
          <w:rFonts w:ascii="Times New Roman" w:hAnsi="Times New Roman"/>
          <w:sz w:val="24"/>
          <w:szCs w:val="24"/>
          <w:lang w:val="en-IN"/>
        </w:rPr>
      </w:pPr>
    </w:p>
    <w:p w14:paraId="24022CC8" w14:textId="77777777" w:rsidR="00244551" w:rsidRPr="00AF0F2C" w:rsidRDefault="00244551" w:rsidP="00AF0F2C">
      <w:pPr>
        <w:autoSpaceDE w:val="0"/>
        <w:autoSpaceDN w:val="0"/>
        <w:adjustRightInd w:val="0"/>
        <w:spacing w:after="0" w:line="360" w:lineRule="auto"/>
        <w:jc w:val="both"/>
        <w:rPr>
          <w:rFonts w:ascii="Times New Roman" w:hAnsi="Times New Roman"/>
          <w:sz w:val="24"/>
          <w:szCs w:val="24"/>
          <w:lang w:val="en-IN"/>
        </w:rPr>
      </w:pPr>
    </w:p>
    <w:p w14:paraId="593B58C5" w14:textId="77777777" w:rsidR="00AF0F2C" w:rsidRDefault="00AF0F2C" w:rsidP="00AF0F2C">
      <w:pPr>
        <w:autoSpaceDE w:val="0"/>
        <w:autoSpaceDN w:val="0"/>
        <w:adjustRightInd w:val="0"/>
        <w:spacing w:after="0" w:line="360" w:lineRule="auto"/>
        <w:jc w:val="both"/>
        <w:rPr>
          <w:rFonts w:ascii="Times New Roman" w:hAnsi="Times New Roman"/>
          <w:sz w:val="24"/>
          <w:szCs w:val="24"/>
        </w:rPr>
      </w:pPr>
    </w:p>
    <w:p w14:paraId="6B8342CC" w14:textId="77777777" w:rsidR="00AF0F2C" w:rsidRDefault="00AF0F2C" w:rsidP="00AF0F2C">
      <w:pPr>
        <w:autoSpaceDE w:val="0"/>
        <w:autoSpaceDN w:val="0"/>
        <w:adjustRightInd w:val="0"/>
        <w:spacing w:after="0" w:line="360" w:lineRule="auto"/>
        <w:jc w:val="both"/>
        <w:rPr>
          <w:rFonts w:ascii="Times New Roman" w:hAnsi="Times New Roman"/>
          <w:sz w:val="24"/>
          <w:szCs w:val="24"/>
        </w:rPr>
      </w:pPr>
    </w:p>
    <w:p w14:paraId="368F94C8" w14:textId="77777777" w:rsidR="00AF0F2C" w:rsidRPr="00AF0F2C" w:rsidRDefault="00AF0F2C" w:rsidP="00AF0F2C">
      <w:pPr>
        <w:autoSpaceDE w:val="0"/>
        <w:autoSpaceDN w:val="0"/>
        <w:adjustRightInd w:val="0"/>
        <w:spacing w:after="0" w:line="360" w:lineRule="auto"/>
        <w:jc w:val="both"/>
        <w:rPr>
          <w:rFonts w:ascii="Times New Roman" w:hAnsi="Times New Roman"/>
          <w:sz w:val="24"/>
          <w:szCs w:val="24"/>
        </w:rPr>
      </w:pPr>
    </w:p>
    <w:p w14:paraId="5D762C88" w14:textId="77777777" w:rsidR="00ED703F" w:rsidRPr="000F6CEA" w:rsidRDefault="00ED703F" w:rsidP="00ED703F">
      <w:pPr>
        <w:rPr>
          <w:rFonts w:ascii="Times New Roman" w:hAnsi="Times New Roman"/>
          <w:sz w:val="24"/>
          <w:szCs w:val="24"/>
          <w:lang w:val="en-IN"/>
        </w:rPr>
      </w:pPr>
    </w:p>
    <w:p w14:paraId="6C3BF17A" w14:textId="77777777" w:rsidR="00930D25" w:rsidRPr="00930D25" w:rsidRDefault="00930D25" w:rsidP="00930D25">
      <w:pPr>
        <w:rPr>
          <w:lang w:val="en-IN"/>
        </w:rPr>
      </w:pPr>
    </w:p>
    <w:p w14:paraId="23C152E2" w14:textId="41391C60" w:rsidR="008A706A" w:rsidRPr="00C5214B" w:rsidRDefault="004274E4" w:rsidP="00C5214B">
      <w:pPr>
        <w:pStyle w:val="Heading1"/>
      </w:pPr>
      <w:bookmarkStart w:id="119" w:name="_Toc215924293"/>
      <w:r>
        <w:lastRenderedPageBreak/>
        <w:t>6</w:t>
      </w:r>
      <w:r w:rsidR="00C5214B" w:rsidRPr="00C5214B">
        <w:t xml:space="preserve">. </w:t>
      </w:r>
      <w:r w:rsidR="008A706A" w:rsidRPr="00C5214B">
        <w:t>CONCLUSION AND FUTURE SCOPE</w:t>
      </w:r>
      <w:bookmarkEnd w:id="119"/>
    </w:p>
    <w:p w14:paraId="4A956BFC" w14:textId="445250D0" w:rsidR="008A706A" w:rsidRPr="008A706A" w:rsidRDefault="004274E4" w:rsidP="007F549D">
      <w:pPr>
        <w:pStyle w:val="Heading2"/>
      </w:pPr>
      <w:bookmarkStart w:id="120" w:name="_Toc215924294"/>
      <w:r>
        <w:t>6</w:t>
      </w:r>
      <w:r w:rsidR="008A706A" w:rsidRPr="008A706A">
        <w:t>.1 Summary of Research</w:t>
      </w:r>
      <w:bookmarkEnd w:id="120"/>
    </w:p>
    <w:p w14:paraId="615C921D"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This research developed a comprehensive computational framework integrating preliminary structural design, finite element modeling, and genetic algorithm-based optimization for Tuned Mass Damper (TMD) systems in multi-storey reinforced concrete buildings. The framework addresses a critical gap in Indian seismic engineering practice by providing an automated, code-compliant methodology for TMD parameter optimization that considers both regular and irregular building configurations under realistic ground motion scenarios.</w:t>
      </w:r>
    </w:p>
    <w:p w14:paraId="375E4E22" w14:textId="5D719C54"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The study successfully achieved its primary objectives of creating an integrated tool that combines IS 456:2000 and IS 1893:2016 provisions with OpenSeesPy finite element analysis and artificial intelligence-driven optimization. Through systematic investigation of 5-storey, 10-storey, and 15-storey buildings subjected to </w:t>
      </w:r>
      <w:r w:rsidR="005D6911">
        <w:rPr>
          <w:rFonts w:ascii="Times New Roman" w:hAnsi="Times New Roman"/>
          <w:sz w:val="24"/>
          <w:szCs w:val="24"/>
          <w:lang w:val="en-IN"/>
        </w:rPr>
        <w:t>near-field (Rendil)</w:t>
      </w:r>
      <w:r w:rsidRPr="008A706A">
        <w:rPr>
          <w:rFonts w:ascii="Times New Roman" w:hAnsi="Times New Roman"/>
          <w:sz w:val="24"/>
          <w:szCs w:val="24"/>
          <w:lang w:val="en-IN"/>
        </w:rPr>
        <w:t xml:space="preserve"> and </w:t>
      </w:r>
      <w:r w:rsidR="005D6911">
        <w:rPr>
          <w:rFonts w:ascii="Times New Roman" w:hAnsi="Times New Roman"/>
          <w:sz w:val="24"/>
          <w:szCs w:val="24"/>
          <w:lang w:val="en-IN"/>
        </w:rPr>
        <w:t xml:space="preserve">Far-field (Kobe) </w:t>
      </w:r>
      <w:r w:rsidRPr="008A706A">
        <w:rPr>
          <w:rFonts w:ascii="Times New Roman" w:hAnsi="Times New Roman"/>
          <w:sz w:val="24"/>
          <w:szCs w:val="24"/>
          <w:lang w:val="en-IN"/>
        </w:rPr>
        <w:t>ground motions, the research provides quantitative evidence of TMD effectiveness for seismic protection in the Indian context.</w:t>
      </w:r>
    </w:p>
    <w:p w14:paraId="37E841E6"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Three distinct optimization strategies were implemented and compared: drift minimization (Strategy 1), velocity minimization (Strategy 2), and combined drift-velocity optimization (Strategy 3). Each strategy employs genetic algorithms with problem-specific fitness functions to explore the design space and identify optimal TMD configurations. The automated preliminary design module incorporates an iterative stiffness adjustment procedure that ensures structures are adequately proportioned for effective TMD control, preventing the application of TMDs to excessively flexible structures where code compliance cannot be achieved.</w:t>
      </w:r>
    </w:p>
    <w:p w14:paraId="6434DC56" w14:textId="1E0CF0A2" w:rsidR="008A706A" w:rsidRPr="008A706A" w:rsidRDefault="004274E4" w:rsidP="007F549D">
      <w:pPr>
        <w:pStyle w:val="Heading2"/>
      </w:pPr>
      <w:bookmarkStart w:id="121" w:name="_Toc215924295"/>
      <w:r>
        <w:t>6</w:t>
      </w:r>
      <w:r w:rsidR="008A706A" w:rsidRPr="008A706A">
        <w:t>.2 Key Findings</w:t>
      </w:r>
      <w:bookmarkEnd w:id="121"/>
    </w:p>
    <w:p w14:paraId="5AF5A988" w14:textId="2CC869FD" w:rsidR="008A706A" w:rsidRPr="008A706A" w:rsidRDefault="004274E4" w:rsidP="008A706A">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6</w:t>
      </w:r>
      <w:r w:rsidR="008A706A" w:rsidRPr="008A706A">
        <w:rPr>
          <w:rFonts w:ascii="Times New Roman" w:hAnsi="Times New Roman"/>
          <w:b/>
          <w:bCs/>
          <w:sz w:val="24"/>
          <w:szCs w:val="24"/>
          <w:lang w:val="en-IN"/>
        </w:rPr>
        <w:t>.2.1 TMD Performance for Regular Buildings</w:t>
      </w:r>
    </w:p>
    <w:p w14:paraId="1D759B87" w14:textId="1075F14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The research demonstrates that optimally designed TMDs provide substantial drift reduction for regular rectangular buildings across all height categories and ground motion types studied. For </w:t>
      </w:r>
      <w:r w:rsidR="005D6911">
        <w:rPr>
          <w:rFonts w:ascii="Times New Roman" w:hAnsi="Times New Roman"/>
          <w:sz w:val="24"/>
          <w:szCs w:val="24"/>
          <w:lang w:val="en-IN"/>
        </w:rPr>
        <w:t>Far-field (Kobe)</w:t>
      </w:r>
      <w:r w:rsidR="007E3ED2">
        <w:rPr>
          <w:rFonts w:ascii="Times New Roman" w:hAnsi="Times New Roman"/>
          <w:sz w:val="24"/>
          <w:szCs w:val="24"/>
          <w:lang w:val="en-IN"/>
        </w:rPr>
        <w:t xml:space="preserve"> </w:t>
      </w:r>
      <w:r w:rsidRPr="008A706A">
        <w:rPr>
          <w:rFonts w:ascii="Times New Roman" w:hAnsi="Times New Roman"/>
          <w:sz w:val="24"/>
          <w:szCs w:val="24"/>
          <w:lang w:val="en-IN"/>
        </w:rPr>
        <w:t>ground motions with longer duration and multiple oscillation cycles, TMDs achieved drift reductions in the range of 25-40 percent for 10-storey buildings, representing the optimal height category for TMD application. The 10-storey configuration benefits from fundamental period (approximately 1.0 second) that aligns well with typical TMD tuning ranges and experiences predominantly first-mode response that TMDs effectively target.</w:t>
      </w:r>
    </w:p>
    <w:p w14:paraId="43DC4AB5"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For 5-storey buildings, which are relatively stiff with fundamental periods around 0.5 seconds, TMD effectiveness was lower (20-30 percent drift reduction) due to higher-mode contributions </w:t>
      </w:r>
      <w:r w:rsidRPr="008A706A">
        <w:rPr>
          <w:rFonts w:ascii="Times New Roman" w:hAnsi="Times New Roman"/>
          <w:sz w:val="24"/>
          <w:szCs w:val="24"/>
          <w:lang w:val="en-IN"/>
        </w:rPr>
        <w:lastRenderedPageBreak/>
        <w:t>and reduced flexibility. The 15-storey buildings showed intermediate performance (25-35 percent reduction), as higher-mode participation begins to reduce the dominance of fundamental mode response that single TMDs target.</w:t>
      </w:r>
    </w:p>
    <w:p w14:paraId="752AD239" w14:textId="17B5E7F1" w:rsidR="008A706A" w:rsidRPr="008A706A" w:rsidRDefault="005D6911" w:rsidP="008A706A">
      <w:pPr>
        <w:autoSpaceDE w:val="0"/>
        <w:autoSpaceDN w:val="0"/>
        <w:adjustRightInd w:val="0"/>
        <w:spacing w:after="0" w:line="360" w:lineRule="auto"/>
        <w:jc w:val="both"/>
        <w:rPr>
          <w:rFonts w:ascii="Times New Roman" w:hAnsi="Times New Roman"/>
          <w:sz w:val="24"/>
          <w:szCs w:val="24"/>
          <w:lang w:val="en-IN"/>
        </w:rPr>
      </w:pPr>
      <w:r>
        <w:rPr>
          <w:rFonts w:ascii="Times New Roman" w:hAnsi="Times New Roman"/>
          <w:sz w:val="24"/>
          <w:szCs w:val="24"/>
          <w:lang w:val="en-IN"/>
        </w:rPr>
        <w:t>Near-field (Rendil)</w:t>
      </w:r>
      <w:r w:rsidR="008A706A" w:rsidRPr="008A706A">
        <w:rPr>
          <w:rFonts w:ascii="Times New Roman" w:hAnsi="Times New Roman"/>
          <w:sz w:val="24"/>
          <w:szCs w:val="24"/>
          <w:lang w:val="en-IN"/>
        </w:rPr>
        <w:t xml:space="preserve"> ground motions characterized by velocity pulses and impulsive loading presented more challenging conditions for TMD effectiveness. Drift reductions of 15-30 percent were achieved, lower than </w:t>
      </w:r>
      <w:r>
        <w:rPr>
          <w:rFonts w:ascii="Times New Roman" w:hAnsi="Times New Roman"/>
          <w:sz w:val="24"/>
          <w:szCs w:val="24"/>
          <w:lang w:val="en-IN"/>
        </w:rPr>
        <w:t xml:space="preserve">Far-field (Kobe) </w:t>
      </w:r>
      <w:r w:rsidR="008A706A" w:rsidRPr="008A706A">
        <w:rPr>
          <w:rFonts w:ascii="Times New Roman" w:hAnsi="Times New Roman"/>
          <w:sz w:val="24"/>
          <w:szCs w:val="24"/>
          <w:lang w:val="en-IN"/>
        </w:rPr>
        <w:t xml:space="preserve">scenarios due to the short duration of pulse-like motions that limits the TMD's ability to build up resonant oscillations. Despite this reduction, TMDs still provided meaningful protection even under severe </w:t>
      </w:r>
      <w:r>
        <w:rPr>
          <w:rFonts w:ascii="Times New Roman" w:hAnsi="Times New Roman"/>
          <w:sz w:val="24"/>
          <w:szCs w:val="24"/>
          <w:lang w:val="en-IN"/>
        </w:rPr>
        <w:t>near-field (Rendil)</w:t>
      </w:r>
      <w:r w:rsidR="008A706A" w:rsidRPr="008A706A">
        <w:rPr>
          <w:rFonts w:ascii="Times New Roman" w:hAnsi="Times New Roman"/>
          <w:sz w:val="24"/>
          <w:szCs w:val="24"/>
          <w:lang w:val="en-IN"/>
        </w:rPr>
        <w:t xml:space="preserve"> conditions.</w:t>
      </w:r>
    </w:p>
    <w:p w14:paraId="06CFD80F" w14:textId="77109199" w:rsidR="008A706A" w:rsidRPr="008A706A" w:rsidRDefault="004274E4" w:rsidP="007F549D">
      <w:pPr>
        <w:pStyle w:val="Heading2"/>
      </w:pPr>
      <w:bookmarkStart w:id="122" w:name="_Toc215567348"/>
      <w:bookmarkStart w:id="123" w:name="_Toc215924296"/>
      <w:r>
        <w:t>6</w:t>
      </w:r>
      <w:r w:rsidR="008A706A" w:rsidRPr="008A706A">
        <w:t>.2.2 TMD Performance for Irregular Buildings</w:t>
      </w:r>
      <w:bookmarkEnd w:id="122"/>
      <w:bookmarkEnd w:id="123"/>
    </w:p>
    <w:p w14:paraId="6EA07AF5"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L-shaped irregular buildings exhibited higher baseline inter-storey drifts compared to regular buildings of equivalent height, with increases of 40-60 percent due to coupled lateral-torsional response. This torsional coupling presents a significant challenge for TMD systems, as single TMDs positioned at geometric centers provide limited control of rotational modes.</w:t>
      </w:r>
    </w:p>
    <w:p w14:paraId="1D99FC19" w14:textId="15EAD635"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The implementation of dual-TMD systems positioned at strategic locations (typically opposite corners of the two wings) demonstrated superior performance for irregular buildings compared to single TMDs. Dual-TMD configurations achieved drift reductions of 20-35 percent for </w:t>
      </w:r>
      <w:r w:rsidR="005D6911">
        <w:rPr>
          <w:rFonts w:ascii="Times New Roman" w:hAnsi="Times New Roman"/>
          <w:sz w:val="24"/>
          <w:szCs w:val="24"/>
          <w:lang w:val="en-IN"/>
        </w:rPr>
        <w:t xml:space="preserve">Far-field (Kobe) </w:t>
      </w:r>
      <w:r w:rsidRPr="008A706A">
        <w:rPr>
          <w:rFonts w:ascii="Times New Roman" w:hAnsi="Times New Roman"/>
          <w:sz w:val="24"/>
          <w:szCs w:val="24"/>
          <w:lang w:val="en-IN"/>
        </w:rPr>
        <w:t xml:space="preserve">motions and 15-25 percent for </w:t>
      </w:r>
      <w:r w:rsidR="005D6911">
        <w:rPr>
          <w:rFonts w:ascii="Times New Roman" w:hAnsi="Times New Roman"/>
          <w:sz w:val="24"/>
          <w:szCs w:val="24"/>
          <w:lang w:val="en-IN"/>
        </w:rPr>
        <w:t>near-field (Rendil)</w:t>
      </w:r>
      <w:r w:rsidRPr="008A706A">
        <w:rPr>
          <w:rFonts w:ascii="Times New Roman" w:hAnsi="Times New Roman"/>
          <w:sz w:val="24"/>
          <w:szCs w:val="24"/>
          <w:lang w:val="en-IN"/>
        </w:rPr>
        <w:t xml:space="preserve"> motions. While these reductions are somewhat lower than those observed for regular buildings, they represent significant improvement in seismic performance for a building class that is inherently more vulnerable.</w:t>
      </w:r>
    </w:p>
    <w:p w14:paraId="3768FE8F"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The genetic algorithm-based placement optimization successfully identified TMD locations with maximum modal displacement amplitudes, ensuring effective coupling between TMD motion and structural response. For irregular buildings, the two TMDs were consistently positioned away from the center of twist to maximize torsional mode participation.</w:t>
      </w:r>
    </w:p>
    <w:p w14:paraId="51FA859F" w14:textId="308C38C1" w:rsidR="008A706A" w:rsidRPr="008A706A" w:rsidRDefault="004274E4" w:rsidP="008A706A">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6</w:t>
      </w:r>
      <w:r w:rsidR="008A706A" w:rsidRPr="008A706A">
        <w:rPr>
          <w:rFonts w:ascii="Times New Roman" w:hAnsi="Times New Roman"/>
          <w:b/>
          <w:bCs/>
          <w:sz w:val="24"/>
          <w:szCs w:val="24"/>
          <w:lang w:val="en-IN"/>
        </w:rPr>
        <w:t>.2.3 Comparison of Optimization Strategies</w:t>
      </w:r>
    </w:p>
    <w:p w14:paraId="12E4FE27"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Strategy 1 (drift minimization) proved most effective for achieving IS 1893:2016 code compliance, reliably producing TMD designs with maximum inter-storey drift ratios below the 0.004 limit. The death penalty approach implemented in the fitness function ensured that only code-compliant solutions survived the evolutionary process, making this strategy the recommended choice when drift control is the primary design objective.</w:t>
      </w:r>
    </w:p>
    <w:p w14:paraId="75F6EC64" w14:textId="607A6A23"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Strategy 2 (velocity minimization) achieved the best velocity reduction performance, with RMS velocity reductions of 20-40 percent across building configurations. However, some solutions failed to meet drift limits, particularly for </w:t>
      </w:r>
      <w:r w:rsidR="005D6911">
        <w:rPr>
          <w:rFonts w:ascii="Times New Roman" w:hAnsi="Times New Roman"/>
          <w:sz w:val="24"/>
          <w:szCs w:val="24"/>
          <w:lang w:val="en-IN"/>
        </w:rPr>
        <w:t>near-field (Rendil)</w:t>
      </w:r>
      <w:r w:rsidRPr="008A706A">
        <w:rPr>
          <w:rFonts w:ascii="Times New Roman" w:hAnsi="Times New Roman"/>
          <w:sz w:val="24"/>
          <w:szCs w:val="24"/>
          <w:lang w:val="en-IN"/>
        </w:rPr>
        <w:t xml:space="preserve"> ground motions where </w:t>
      </w:r>
      <w:r w:rsidRPr="008A706A">
        <w:rPr>
          <w:rFonts w:ascii="Times New Roman" w:hAnsi="Times New Roman"/>
          <w:sz w:val="24"/>
          <w:szCs w:val="24"/>
          <w:lang w:val="en-IN"/>
        </w:rPr>
        <w:lastRenderedPageBreak/>
        <w:t>velocity and drift objectives conflicted. This strategy is most appropriate when occupant comfort and equipment protection are prioritized and additional structural strengthening can address drift concerns.</w:t>
      </w:r>
    </w:p>
    <w:p w14:paraId="1CD7AA72"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Strategy 3 (combined drift-velocity optimization) provided balanced performance across both objectives, achieving drift reductions approximately 2-5 percent lower than Strategy 1 and velocity reductions 2-5 percent lower than Strategy 2. The weighted fitness function with 60 percent emphasis on drift and 40 percent on velocity reflected the relative importance of these objectives in practical design. This strategy represents the most versatile approach for general applications where multiple performance metrics matter.</w:t>
      </w:r>
    </w:p>
    <w:p w14:paraId="18B2A378"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Comparison of optimal TMD parameters across strategies revealed that Strategy 1 consistently selected frequency ratios around 0.95-0.98, tuning slightly below structural frequency to maximize displacement reduction. Strategy 2 favored frequency ratios closer to unity (0.98-1.02), targeting velocity resonance more precisely. Strategy 3 produced intermediate frequency ratios around 0.97-1.00, representing compromise tuning.</w:t>
      </w:r>
    </w:p>
    <w:p w14:paraId="1835F415" w14:textId="14C770F3" w:rsidR="008A706A" w:rsidRPr="008A706A" w:rsidRDefault="004274E4" w:rsidP="008A706A">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6</w:t>
      </w:r>
      <w:r w:rsidR="008A706A" w:rsidRPr="008A706A">
        <w:rPr>
          <w:rFonts w:ascii="Times New Roman" w:hAnsi="Times New Roman"/>
          <w:b/>
          <w:bCs/>
          <w:sz w:val="24"/>
          <w:szCs w:val="24"/>
          <w:lang w:val="en-IN"/>
        </w:rPr>
        <w:t>.2.4 Optimal TMD Parameters</w:t>
      </w:r>
    </w:p>
    <w:p w14:paraId="68E19A06"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Analysis of optimized TMD configurations across all building-ground motion combinations revealed consistent parameter trends. Mass ratios converged to the range of 0.02-0.04 (2-4 percent of structural mass) for most cases, balancing effectiveness against practical constraints. Lower mass ratios (1 percent) proved insufficient for achieving code compliance, particularly under severe ground motions, while the genetic algorithm rarely selected maximum allowed mass ratios (5 percent) due to the mass penalty in the fitness function.</w:t>
      </w:r>
    </w:p>
    <w:p w14:paraId="31DED490"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Frequency ratios clustered around 0.95-1.00 for drift-based optimization, consistent with theoretical predictions from Den Hartog's formulas modified for MDOF systems. The damping ratio was held fixed at 5 percent based on literature recommendations, simplifying the optimization problem while maintaining near-optimal performance.</w:t>
      </w:r>
    </w:p>
    <w:p w14:paraId="4C8D5FDE"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Validation against theoretical SDOF solutions demonstrated that the genetic algorithm implementation correctly identified optimal TMD parameters, with errors less than 3 percent compared to Den Hartog's closed-form solutions. This validation provides confidence in the methodology's application to complex MDOF building systems where analytical solutions are unavailable.</w:t>
      </w:r>
    </w:p>
    <w:p w14:paraId="66A3B365" w14:textId="03115DCD" w:rsidR="008A706A" w:rsidRPr="008A706A" w:rsidRDefault="004274E4" w:rsidP="008A706A">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6</w:t>
      </w:r>
      <w:r w:rsidR="008A706A" w:rsidRPr="008A706A">
        <w:rPr>
          <w:rFonts w:ascii="Times New Roman" w:hAnsi="Times New Roman"/>
          <w:b/>
          <w:bCs/>
          <w:sz w:val="24"/>
          <w:szCs w:val="24"/>
          <w:lang w:val="en-IN"/>
        </w:rPr>
        <w:t>.2.5 Computational Efficiency</w:t>
      </w:r>
    </w:p>
    <w:p w14:paraId="31260B2D"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The computational framework demonstrated practical feasibility for engineering applications. Single optimization runs (one building, one ground motion, one strategy) required 1-6 minutes on standard desktop computers (Intel i5 processor or equivalent), with total computation time </w:t>
      </w:r>
      <w:r w:rsidRPr="008A706A">
        <w:rPr>
          <w:rFonts w:ascii="Times New Roman" w:hAnsi="Times New Roman"/>
          <w:sz w:val="24"/>
          <w:szCs w:val="24"/>
          <w:lang w:val="en-IN"/>
        </w:rPr>
        <w:lastRenderedPageBreak/>
        <w:t>for the complete study matrix (72 combinations) ranging from 3-20 hours. While this duration is acceptable for research and detailed design, it may be excessive for preliminary screening studies.</w:t>
      </w:r>
    </w:p>
    <w:p w14:paraId="1B877CE4"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The genetic algorithm typically converged within 5-7 generations, with 50-70 percent of fitness improvement occurring in the first 2-3 generations. This rapid initial improvement followed by gradual refinement represents efficient exploration-exploitation balance. Convergence criteria based on 1 percent fitness improvement over three consecutive generations enabled early termination, reducing unnecessary computation.</w:t>
      </w:r>
    </w:p>
    <w:p w14:paraId="37CEEB81"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Population sizes of 10-20 individuals proved adequate for the 2-4 dimensional optimization problems studied (mass ratio and frequency ratio for one or two TMDs). Larger populations did not significantly improve solution quality but increased computational cost proportionally.</w:t>
      </w:r>
    </w:p>
    <w:p w14:paraId="1D462CD4" w14:textId="6603465C" w:rsidR="008A706A" w:rsidRPr="007F549D" w:rsidRDefault="004274E4" w:rsidP="007F549D">
      <w:pPr>
        <w:pStyle w:val="Heading2"/>
      </w:pPr>
      <w:bookmarkStart w:id="124" w:name="_Toc215924297"/>
      <w:r>
        <w:t>6</w:t>
      </w:r>
      <w:r w:rsidR="008A706A" w:rsidRPr="007F549D">
        <w:t>.</w:t>
      </w:r>
      <w:r w:rsidR="007F549D" w:rsidRPr="007F549D">
        <w:t>3</w:t>
      </w:r>
      <w:r w:rsidR="008A706A" w:rsidRPr="007F549D">
        <w:t xml:space="preserve"> Limitations of the Study</w:t>
      </w:r>
      <w:bookmarkEnd w:id="124"/>
    </w:p>
    <w:p w14:paraId="283274B8" w14:textId="2732D21F" w:rsidR="008A706A" w:rsidRPr="008A706A" w:rsidRDefault="004274E4" w:rsidP="008A706A">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6</w:t>
      </w:r>
      <w:r w:rsidR="007F549D">
        <w:rPr>
          <w:rFonts w:ascii="Times New Roman" w:hAnsi="Times New Roman"/>
          <w:b/>
          <w:bCs/>
          <w:sz w:val="24"/>
          <w:szCs w:val="24"/>
          <w:lang w:val="en-IN"/>
        </w:rPr>
        <w:t>.3</w:t>
      </w:r>
      <w:r w:rsidR="008A706A" w:rsidRPr="008A706A">
        <w:rPr>
          <w:rFonts w:ascii="Times New Roman" w:hAnsi="Times New Roman"/>
          <w:b/>
          <w:bCs/>
          <w:sz w:val="24"/>
          <w:szCs w:val="24"/>
          <w:lang w:val="en-IN"/>
        </w:rPr>
        <w:t xml:space="preserve">.1 </w:t>
      </w:r>
      <w:r w:rsidR="00527011" w:rsidRPr="008A706A">
        <w:rPr>
          <w:rFonts w:ascii="Times New Roman" w:hAnsi="Times New Roman"/>
          <w:b/>
          <w:bCs/>
          <w:sz w:val="24"/>
          <w:szCs w:val="24"/>
          <w:lang w:val="en-IN"/>
        </w:rPr>
        <w:t>Modelling</w:t>
      </w:r>
      <w:r w:rsidR="008A706A" w:rsidRPr="008A706A">
        <w:rPr>
          <w:rFonts w:ascii="Times New Roman" w:hAnsi="Times New Roman"/>
          <w:b/>
          <w:bCs/>
          <w:sz w:val="24"/>
          <w:szCs w:val="24"/>
          <w:lang w:val="en-IN"/>
        </w:rPr>
        <w:t xml:space="preserve"> Assumptions</w:t>
      </w:r>
    </w:p>
    <w:p w14:paraId="32B4770F"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The research employed elastic analysis assuming structures remain within linear range during design-level earthquakes. Under severe earthquakes approaching maximum considered earthquake levels, structures may experience yielding and inelastic deformations that alter dynamic characteristics and potentially detune TMDs. Future research should incorporate nonlinear time-history analysis to evaluate TMD performance in the inelastic range.</w:t>
      </w:r>
    </w:p>
    <w:p w14:paraId="5048477A"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The fixed-base assumption neglects soil-structure interaction effects that may be significant for buildings on soft soils. Soil flexibility effectively lengthens structural period and may alter optimal TMD tuning. Extensions incorporating foundation flexibility through springs and dashpots at the base would enhance model accuracy for sites with poor soil conditions.</w:t>
      </w:r>
    </w:p>
    <w:p w14:paraId="7FEAE2AA"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Beam-column elements with lumped plasticity were not implemented in this study. Future refinement should incorporate fiber sections or distributed plasticity elements to capture gradual stiffness degradation and energy dissipation through hysteresis, providing more realistic representation of seismic behavior.</w:t>
      </w:r>
    </w:p>
    <w:p w14:paraId="7106A1AB" w14:textId="0B5A667A" w:rsidR="008A706A" w:rsidRPr="008A706A" w:rsidRDefault="004274E4" w:rsidP="008A706A">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6</w:t>
      </w:r>
      <w:r w:rsidR="008A706A" w:rsidRPr="008A706A">
        <w:rPr>
          <w:rFonts w:ascii="Times New Roman" w:hAnsi="Times New Roman"/>
          <w:b/>
          <w:bCs/>
          <w:sz w:val="24"/>
          <w:szCs w:val="24"/>
          <w:lang w:val="en-IN"/>
        </w:rPr>
        <w:t>.</w:t>
      </w:r>
      <w:r w:rsidR="007F549D">
        <w:rPr>
          <w:rFonts w:ascii="Times New Roman" w:hAnsi="Times New Roman"/>
          <w:b/>
          <w:bCs/>
          <w:sz w:val="24"/>
          <w:szCs w:val="24"/>
          <w:lang w:val="en-IN"/>
        </w:rPr>
        <w:t>3</w:t>
      </w:r>
      <w:r w:rsidR="008A706A" w:rsidRPr="008A706A">
        <w:rPr>
          <w:rFonts w:ascii="Times New Roman" w:hAnsi="Times New Roman"/>
          <w:b/>
          <w:bCs/>
          <w:sz w:val="24"/>
          <w:szCs w:val="24"/>
          <w:lang w:val="en-IN"/>
        </w:rPr>
        <w:t>.2 Ground Motion Selection</w:t>
      </w:r>
    </w:p>
    <w:p w14:paraId="26751E86"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The four ground motion records selected represent limited sampling of seismic hazard scenarios. More comprehensive studies should analyze structures under suites of 7-11 records per hazard level as recommended by ASCE 7, considering mean and percentile responses to account for record-to-record variability.</w:t>
      </w:r>
    </w:p>
    <w:p w14:paraId="7620C8D4"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Ground motion scaling using amplitude factors preserves frequency content and duration but may not accurately represent target seismic hazard levels. Spectral matching techniques that </w:t>
      </w:r>
      <w:r w:rsidRPr="008A706A">
        <w:rPr>
          <w:rFonts w:ascii="Times New Roman" w:hAnsi="Times New Roman"/>
          <w:sz w:val="24"/>
          <w:szCs w:val="24"/>
          <w:lang w:val="en-IN"/>
        </w:rPr>
        <w:lastRenderedPageBreak/>
        <w:t>adjust records to conform to target response spectra would provide more consistent hazard representation.</w:t>
      </w:r>
    </w:p>
    <w:p w14:paraId="62C55829"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Unidirectional excitation (X-direction only) was employed for computational efficiency. Bidirectional and three-component ground motion application would capture coupled response in both horizontal directions and potential vertical effects, particularly important for irregular buildings.</w:t>
      </w:r>
    </w:p>
    <w:p w14:paraId="47D41382" w14:textId="52694C96" w:rsidR="008A706A" w:rsidRPr="008A706A" w:rsidRDefault="004274E4" w:rsidP="008A706A">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6</w:t>
      </w:r>
      <w:r w:rsidR="008A706A" w:rsidRPr="008A706A">
        <w:rPr>
          <w:rFonts w:ascii="Times New Roman" w:hAnsi="Times New Roman"/>
          <w:b/>
          <w:bCs/>
          <w:sz w:val="24"/>
          <w:szCs w:val="24"/>
          <w:lang w:val="en-IN"/>
        </w:rPr>
        <w:t>.</w:t>
      </w:r>
      <w:r w:rsidR="007F549D">
        <w:rPr>
          <w:rFonts w:ascii="Times New Roman" w:hAnsi="Times New Roman"/>
          <w:b/>
          <w:bCs/>
          <w:sz w:val="24"/>
          <w:szCs w:val="24"/>
          <w:lang w:val="en-IN"/>
        </w:rPr>
        <w:t>3</w:t>
      </w:r>
      <w:r w:rsidR="008A706A" w:rsidRPr="008A706A">
        <w:rPr>
          <w:rFonts w:ascii="Times New Roman" w:hAnsi="Times New Roman"/>
          <w:b/>
          <w:bCs/>
          <w:sz w:val="24"/>
          <w:szCs w:val="24"/>
          <w:lang w:val="en-IN"/>
        </w:rPr>
        <w:t>.3 Parametric Scope</w:t>
      </w:r>
    </w:p>
    <w:p w14:paraId="2DFD2A4F"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The study focused on specific geometric configurations (3×3 bays) and limited building heights (5, 10, 15 storeys). Extension to different bay arrangements, taller buildings (20+ storeys), and alternative plan irregularities (T-shaped, U-shaped) would broaden applicability.</w:t>
      </w:r>
    </w:p>
    <w:p w14:paraId="644CE87F"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Only concrete moment-resisting frames were considered. Steel frames, dual systems (frame plus shear wall), and other structural systems common in Indian practice require separate investigation as their dynamic characteristics differ significantly.</w:t>
      </w:r>
    </w:p>
    <w:p w14:paraId="75803B22"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TMD damping ratio was fixed at 5 percent rather than optimized. While this simplifies the optimization problem, future research should investigate optimal damping as an additional design variable, potentially improving performance by 5-10 percent.</w:t>
      </w:r>
    </w:p>
    <w:p w14:paraId="4F470D2D" w14:textId="5E7718C9" w:rsidR="008A706A" w:rsidRPr="008A706A" w:rsidRDefault="004274E4" w:rsidP="007F549D">
      <w:pPr>
        <w:pStyle w:val="Heading2"/>
      </w:pPr>
      <w:bookmarkStart w:id="125" w:name="_Toc215924298"/>
      <w:r>
        <w:t>6</w:t>
      </w:r>
      <w:r w:rsidR="007F549D">
        <w:t>.4</w:t>
      </w:r>
      <w:r w:rsidR="008A706A" w:rsidRPr="008A706A">
        <w:t xml:space="preserve"> Recommendations for Future Research</w:t>
      </w:r>
      <w:bookmarkEnd w:id="125"/>
    </w:p>
    <w:p w14:paraId="73D15F45" w14:textId="5E65D077" w:rsidR="008A706A" w:rsidRPr="008A706A" w:rsidRDefault="004274E4" w:rsidP="008A706A">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6</w:t>
      </w:r>
      <w:r w:rsidR="008A706A" w:rsidRPr="008A706A">
        <w:rPr>
          <w:rFonts w:ascii="Times New Roman" w:hAnsi="Times New Roman"/>
          <w:b/>
          <w:bCs/>
          <w:sz w:val="24"/>
          <w:szCs w:val="24"/>
          <w:lang w:val="en-IN"/>
        </w:rPr>
        <w:t>.</w:t>
      </w:r>
      <w:r w:rsidR="007F549D">
        <w:rPr>
          <w:rFonts w:ascii="Times New Roman" w:hAnsi="Times New Roman"/>
          <w:b/>
          <w:bCs/>
          <w:sz w:val="24"/>
          <w:szCs w:val="24"/>
          <w:lang w:val="en-IN"/>
        </w:rPr>
        <w:t>4</w:t>
      </w:r>
      <w:r w:rsidR="008A706A" w:rsidRPr="008A706A">
        <w:rPr>
          <w:rFonts w:ascii="Times New Roman" w:hAnsi="Times New Roman"/>
          <w:b/>
          <w:bCs/>
          <w:sz w:val="24"/>
          <w:szCs w:val="24"/>
          <w:lang w:val="en-IN"/>
        </w:rPr>
        <w:t>.1 Short-Term Extensions</w:t>
      </w:r>
    </w:p>
    <w:p w14:paraId="4240D7CC"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b/>
          <w:bCs/>
          <w:sz w:val="24"/>
          <w:szCs w:val="24"/>
          <w:lang w:val="en-IN"/>
        </w:rPr>
        <w:t>Experimental Validation:</w:t>
      </w:r>
      <w:r w:rsidRPr="008A706A">
        <w:rPr>
          <w:rFonts w:ascii="Times New Roman" w:hAnsi="Times New Roman"/>
          <w:sz w:val="24"/>
          <w:szCs w:val="24"/>
          <w:lang w:val="en-IN"/>
        </w:rPr>
        <w:t xml:space="preserve"> Conduct shake table tests on scaled models of optimized TMD-equipped buildings to validate numerical predictions and identify potential failure modes not captured in computational analysis. Full-scale component testing of TMD assemblies would verify stiffness, damping, and fatigue performance.</w:t>
      </w:r>
    </w:p>
    <w:p w14:paraId="4CA37F28"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b/>
          <w:bCs/>
          <w:sz w:val="24"/>
          <w:szCs w:val="24"/>
          <w:lang w:val="en-IN"/>
        </w:rPr>
        <w:t>Nonlinear Analysis Integration:</w:t>
      </w:r>
      <w:r w:rsidRPr="008A706A">
        <w:rPr>
          <w:rFonts w:ascii="Times New Roman" w:hAnsi="Times New Roman"/>
          <w:sz w:val="24"/>
          <w:szCs w:val="24"/>
          <w:lang w:val="en-IN"/>
        </w:rPr>
        <w:t xml:space="preserve"> Extend the framework to incorporate fiber-section beam-column elements with material nonlinearity, enabling evaluation of TMD performance when structures experience yielding. Investigation of TMD effectiveness in limiting residual drifts after severe earthquakes would address important performance-based design objectives.</w:t>
      </w:r>
    </w:p>
    <w:p w14:paraId="3751F766"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b/>
          <w:bCs/>
          <w:sz w:val="24"/>
          <w:szCs w:val="24"/>
          <w:lang w:val="en-IN"/>
        </w:rPr>
        <w:t>Bidirectional Ground Motion Analysis:</w:t>
      </w:r>
      <w:r w:rsidRPr="008A706A">
        <w:rPr>
          <w:rFonts w:ascii="Times New Roman" w:hAnsi="Times New Roman"/>
          <w:sz w:val="24"/>
          <w:szCs w:val="24"/>
          <w:lang w:val="en-IN"/>
        </w:rPr>
        <w:t xml:space="preserve"> Implement simultaneous application of two horizontal components and vertical component of ground motion to capture three-dimensional response. This is particularly important for irregular buildings where directionality effects can significantly influence torsional response.</w:t>
      </w:r>
    </w:p>
    <w:p w14:paraId="5E8CE409"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b/>
          <w:bCs/>
          <w:sz w:val="24"/>
          <w:szCs w:val="24"/>
          <w:lang w:val="en-IN"/>
        </w:rPr>
        <w:t>Expanded Ground Motion Database:</w:t>
      </w:r>
      <w:r w:rsidRPr="008A706A">
        <w:rPr>
          <w:rFonts w:ascii="Times New Roman" w:hAnsi="Times New Roman"/>
          <w:sz w:val="24"/>
          <w:szCs w:val="24"/>
          <w:lang w:val="en-IN"/>
        </w:rPr>
        <w:t xml:space="preserve"> Analyze optimized TMD systems under comprehensive suites of 20-30 ground motions representing various seismic hazard scenarios </w:t>
      </w:r>
      <w:r w:rsidRPr="008A706A">
        <w:rPr>
          <w:rFonts w:ascii="Times New Roman" w:hAnsi="Times New Roman"/>
          <w:sz w:val="24"/>
          <w:szCs w:val="24"/>
          <w:lang w:val="en-IN"/>
        </w:rPr>
        <w:lastRenderedPageBreak/>
        <w:t>(crustal earthquakes, subduction earthquakes, different magnitudes and distances). Statistical evaluation of median and percentile responses would support reliability-based design.</w:t>
      </w:r>
    </w:p>
    <w:p w14:paraId="4516104B" w14:textId="00723062" w:rsidR="008A706A" w:rsidRPr="008A706A" w:rsidRDefault="004274E4" w:rsidP="008A706A">
      <w:pPr>
        <w:autoSpaceDE w:val="0"/>
        <w:autoSpaceDN w:val="0"/>
        <w:adjustRightInd w:val="0"/>
        <w:spacing w:after="0" w:line="360" w:lineRule="auto"/>
        <w:jc w:val="both"/>
        <w:rPr>
          <w:rFonts w:ascii="Times New Roman" w:hAnsi="Times New Roman"/>
          <w:b/>
          <w:bCs/>
          <w:sz w:val="24"/>
          <w:szCs w:val="24"/>
          <w:lang w:val="en-IN"/>
        </w:rPr>
      </w:pPr>
      <w:r>
        <w:rPr>
          <w:rFonts w:ascii="Times New Roman" w:hAnsi="Times New Roman"/>
          <w:b/>
          <w:bCs/>
          <w:sz w:val="24"/>
          <w:szCs w:val="24"/>
          <w:lang w:val="en-IN"/>
        </w:rPr>
        <w:t>6</w:t>
      </w:r>
      <w:r w:rsidR="008A706A" w:rsidRPr="008A706A">
        <w:rPr>
          <w:rFonts w:ascii="Times New Roman" w:hAnsi="Times New Roman"/>
          <w:b/>
          <w:bCs/>
          <w:sz w:val="24"/>
          <w:szCs w:val="24"/>
          <w:lang w:val="en-IN"/>
        </w:rPr>
        <w:t>.</w:t>
      </w:r>
      <w:r w:rsidR="007F549D">
        <w:rPr>
          <w:rFonts w:ascii="Times New Roman" w:hAnsi="Times New Roman"/>
          <w:b/>
          <w:bCs/>
          <w:sz w:val="24"/>
          <w:szCs w:val="24"/>
          <w:lang w:val="en-IN"/>
        </w:rPr>
        <w:t>4</w:t>
      </w:r>
      <w:r w:rsidR="008A706A" w:rsidRPr="008A706A">
        <w:rPr>
          <w:rFonts w:ascii="Times New Roman" w:hAnsi="Times New Roman"/>
          <w:b/>
          <w:bCs/>
          <w:sz w:val="24"/>
          <w:szCs w:val="24"/>
          <w:lang w:val="en-IN"/>
        </w:rPr>
        <w:t>.</w:t>
      </w:r>
      <w:r w:rsidR="007F549D">
        <w:rPr>
          <w:rFonts w:ascii="Times New Roman" w:hAnsi="Times New Roman"/>
          <w:b/>
          <w:bCs/>
          <w:sz w:val="24"/>
          <w:szCs w:val="24"/>
          <w:lang w:val="en-IN"/>
        </w:rPr>
        <w:t>2</w:t>
      </w:r>
      <w:r w:rsidR="008A706A" w:rsidRPr="008A706A">
        <w:rPr>
          <w:rFonts w:ascii="Times New Roman" w:hAnsi="Times New Roman"/>
          <w:b/>
          <w:bCs/>
          <w:sz w:val="24"/>
          <w:szCs w:val="24"/>
          <w:lang w:val="en-IN"/>
        </w:rPr>
        <w:t xml:space="preserve"> Long-Term Research Vision</w:t>
      </w:r>
    </w:p>
    <w:p w14:paraId="7A7BE1FD"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b/>
          <w:bCs/>
          <w:sz w:val="24"/>
          <w:szCs w:val="24"/>
          <w:lang w:val="en-IN"/>
        </w:rPr>
        <w:t>Semi-Active and Active Control:</w:t>
      </w:r>
      <w:r w:rsidRPr="008A706A">
        <w:rPr>
          <w:rFonts w:ascii="Times New Roman" w:hAnsi="Times New Roman"/>
          <w:sz w:val="24"/>
          <w:szCs w:val="24"/>
          <w:lang w:val="en-IN"/>
        </w:rPr>
        <w:t xml:space="preserve"> Investigate semi-active TMDs with variable stiffness or damping that adapt to changing structural properties during earthquakes. Development of real-time control algorithms using measurements from accelerometers and control theory (LQR, H-infinity, neural networks) could significantly enhance effectiveness.</w:t>
      </w:r>
    </w:p>
    <w:p w14:paraId="7D999174"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b/>
          <w:bCs/>
          <w:sz w:val="24"/>
          <w:szCs w:val="24"/>
          <w:lang w:val="en-IN"/>
        </w:rPr>
        <w:t>Machine Learning and Surrogate Modeling:</w:t>
      </w:r>
      <w:r w:rsidRPr="008A706A">
        <w:rPr>
          <w:rFonts w:ascii="Times New Roman" w:hAnsi="Times New Roman"/>
          <w:sz w:val="24"/>
          <w:szCs w:val="24"/>
          <w:lang w:val="en-IN"/>
        </w:rPr>
        <w:t xml:space="preserve"> Train neural networks or Gaussian process models on large databases of TMD optimization results to create fast surrogate models that enable real-time design. Deep learning approaches could discover non-intuitive TMD configurations that outperform conventional designs.</w:t>
      </w:r>
    </w:p>
    <w:p w14:paraId="076E1ABC"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b/>
          <w:bCs/>
          <w:sz w:val="24"/>
          <w:szCs w:val="24"/>
          <w:lang w:val="en-IN"/>
        </w:rPr>
        <w:t>Reliability-Based Optimization:</w:t>
      </w:r>
      <w:r w:rsidRPr="008A706A">
        <w:rPr>
          <w:rFonts w:ascii="Times New Roman" w:hAnsi="Times New Roman"/>
          <w:sz w:val="24"/>
          <w:szCs w:val="24"/>
          <w:lang w:val="en-IN"/>
        </w:rPr>
        <w:t xml:space="preserve"> Formulate TMD design as reliability problem minimizing probability of exceeding performance limits under uncertain ground motions, material properties, and structural parameters. This probabilistic approach acknowledges inherent uncertainties and provides risk-informed design.</w:t>
      </w:r>
    </w:p>
    <w:p w14:paraId="2604610F"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b/>
          <w:bCs/>
          <w:sz w:val="24"/>
          <w:szCs w:val="24"/>
          <w:lang w:val="en-IN"/>
        </w:rPr>
        <w:t>Life-Cycle Cost Optimization:</w:t>
      </w:r>
      <w:r w:rsidRPr="008A706A">
        <w:rPr>
          <w:rFonts w:ascii="Times New Roman" w:hAnsi="Times New Roman"/>
          <w:sz w:val="24"/>
          <w:szCs w:val="24"/>
          <w:lang w:val="en-IN"/>
        </w:rPr>
        <w:t xml:space="preserve"> Develop comprehensive economic models incorporating initial construction costs, TMD procurement and installation, maintenance over building lifetime, expected earthquake damage repair costs, and business interruption losses. Optimization targeting minimum life-cycle cost rather than just structural response would support informed investment decisions.</w:t>
      </w:r>
    </w:p>
    <w:p w14:paraId="110C5039" w14:textId="77777777" w:rsidR="008A706A" w:rsidRPr="008A706A" w:rsidRDefault="008A706A" w:rsidP="008A706A">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b/>
          <w:bCs/>
          <w:sz w:val="24"/>
          <w:szCs w:val="24"/>
          <w:lang w:val="en-IN"/>
        </w:rPr>
        <w:t>Code Development Contribution:</w:t>
      </w:r>
      <w:r w:rsidRPr="008A706A">
        <w:rPr>
          <w:rFonts w:ascii="Times New Roman" w:hAnsi="Times New Roman"/>
          <w:sz w:val="24"/>
          <w:szCs w:val="24"/>
          <w:lang w:val="en-IN"/>
        </w:rPr>
        <w:t xml:space="preserve"> Collaborate with Bureau of Indian Standards committees to develop comprehensive annex to IS 1893 addressing passive, semi-active, and active control devices. Proposed code provisions should include design procedures, quality assurance requirements, acceptance criteria, and maintenance guidelines based on research findings and international best practices.</w:t>
      </w:r>
    </w:p>
    <w:p w14:paraId="4A851C4E" w14:textId="77777777" w:rsidR="008A706A" w:rsidRDefault="008A706A" w:rsidP="008A706A">
      <w:pPr>
        <w:autoSpaceDE w:val="0"/>
        <w:autoSpaceDN w:val="0"/>
        <w:adjustRightInd w:val="0"/>
        <w:spacing w:after="0" w:line="360" w:lineRule="auto"/>
        <w:jc w:val="both"/>
        <w:rPr>
          <w:rFonts w:ascii="Times New Roman" w:hAnsi="Times New Roman"/>
          <w:sz w:val="24"/>
          <w:szCs w:val="24"/>
          <w:lang w:val="en-IN"/>
        </w:rPr>
      </w:pPr>
    </w:p>
    <w:p w14:paraId="41B48486" w14:textId="77777777" w:rsidR="008A706A" w:rsidRDefault="008A706A" w:rsidP="008A706A">
      <w:pPr>
        <w:autoSpaceDE w:val="0"/>
        <w:autoSpaceDN w:val="0"/>
        <w:adjustRightInd w:val="0"/>
        <w:spacing w:after="0" w:line="360" w:lineRule="auto"/>
        <w:jc w:val="both"/>
        <w:rPr>
          <w:rFonts w:ascii="Times New Roman" w:hAnsi="Times New Roman"/>
          <w:sz w:val="24"/>
          <w:szCs w:val="24"/>
          <w:lang w:val="en-IN"/>
        </w:rPr>
      </w:pPr>
    </w:p>
    <w:p w14:paraId="2FC36F33" w14:textId="77777777" w:rsidR="008A706A" w:rsidRDefault="008A706A" w:rsidP="008A706A">
      <w:pPr>
        <w:autoSpaceDE w:val="0"/>
        <w:autoSpaceDN w:val="0"/>
        <w:adjustRightInd w:val="0"/>
        <w:spacing w:after="0" w:line="360" w:lineRule="auto"/>
        <w:jc w:val="both"/>
        <w:rPr>
          <w:rFonts w:ascii="Times New Roman" w:hAnsi="Times New Roman"/>
          <w:sz w:val="24"/>
          <w:szCs w:val="24"/>
          <w:lang w:val="en-IN"/>
        </w:rPr>
      </w:pPr>
    </w:p>
    <w:p w14:paraId="14612EF2" w14:textId="77777777" w:rsidR="008A706A" w:rsidRDefault="008A706A" w:rsidP="008A706A">
      <w:pPr>
        <w:autoSpaceDE w:val="0"/>
        <w:autoSpaceDN w:val="0"/>
        <w:adjustRightInd w:val="0"/>
        <w:spacing w:after="0" w:line="360" w:lineRule="auto"/>
        <w:jc w:val="both"/>
        <w:rPr>
          <w:rFonts w:ascii="Times New Roman" w:hAnsi="Times New Roman"/>
          <w:sz w:val="24"/>
          <w:szCs w:val="24"/>
          <w:lang w:val="en-IN"/>
        </w:rPr>
      </w:pPr>
    </w:p>
    <w:p w14:paraId="55C6797A" w14:textId="77777777" w:rsidR="008A706A" w:rsidRDefault="008A706A" w:rsidP="008A706A">
      <w:pPr>
        <w:autoSpaceDE w:val="0"/>
        <w:autoSpaceDN w:val="0"/>
        <w:adjustRightInd w:val="0"/>
        <w:spacing w:after="0" w:line="360" w:lineRule="auto"/>
        <w:jc w:val="both"/>
        <w:rPr>
          <w:rFonts w:ascii="Times New Roman" w:hAnsi="Times New Roman"/>
          <w:sz w:val="24"/>
          <w:szCs w:val="24"/>
          <w:lang w:val="en-IN"/>
        </w:rPr>
      </w:pPr>
    </w:p>
    <w:p w14:paraId="3CA0C5AB" w14:textId="77777777" w:rsidR="008A706A" w:rsidRDefault="008A706A" w:rsidP="008A706A">
      <w:pPr>
        <w:autoSpaceDE w:val="0"/>
        <w:autoSpaceDN w:val="0"/>
        <w:adjustRightInd w:val="0"/>
        <w:spacing w:after="0" w:line="360" w:lineRule="auto"/>
        <w:jc w:val="both"/>
        <w:rPr>
          <w:rFonts w:ascii="Times New Roman" w:hAnsi="Times New Roman"/>
          <w:sz w:val="24"/>
          <w:szCs w:val="24"/>
          <w:lang w:val="en-IN"/>
        </w:rPr>
      </w:pPr>
    </w:p>
    <w:p w14:paraId="65C343AA" w14:textId="77777777" w:rsidR="008A706A" w:rsidRDefault="008A706A" w:rsidP="008A706A">
      <w:pPr>
        <w:autoSpaceDE w:val="0"/>
        <w:autoSpaceDN w:val="0"/>
        <w:adjustRightInd w:val="0"/>
        <w:spacing w:after="0" w:line="360" w:lineRule="auto"/>
        <w:jc w:val="both"/>
        <w:rPr>
          <w:rFonts w:ascii="Times New Roman" w:hAnsi="Times New Roman"/>
          <w:sz w:val="24"/>
          <w:szCs w:val="24"/>
          <w:lang w:val="en-IN"/>
        </w:rPr>
      </w:pPr>
    </w:p>
    <w:p w14:paraId="34481FD5" w14:textId="77777777" w:rsidR="008A706A" w:rsidRDefault="008A706A" w:rsidP="008A706A">
      <w:pPr>
        <w:autoSpaceDE w:val="0"/>
        <w:autoSpaceDN w:val="0"/>
        <w:adjustRightInd w:val="0"/>
        <w:spacing w:after="0" w:line="360" w:lineRule="auto"/>
        <w:jc w:val="both"/>
        <w:rPr>
          <w:rFonts w:ascii="Times New Roman" w:hAnsi="Times New Roman"/>
          <w:sz w:val="24"/>
          <w:szCs w:val="24"/>
          <w:lang w:val="en-IN"/>
        </w:rPr>
      </w:pPr>
    </w:p>
    <w:p w14:paraId="00B46400" w14:textId="789673EB" w:rsidR="007F549D" w:rsidRPr="007F549D" w:rsidRDefault="004274E4" w:rsidP="007F549D">
      <w:pPr>
        <w:pStyle w:val="Heading1"/>
      </w:pPr>
      <w:bookmarkStart w:id="126" w:name="_Toc215924299"/>
      <w:r>
        <w:lastRenderedPageBreak/>
        <w:t>7</w:t>
      </w:r>
      <w:r w:rsidR="007F549D" w:rsidRPr="007F549D">
        <w:t>. REFERENCES</w:t>
      </w:r>
      <w:bookmarkEnd w:id="126"/>
    </w:p>
    <w:p w14:paraId="236D011C"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Aguirre, J.J., Almazán, J.L., and Paul, C.J. (2013). "Optimal control of linear and nonlinear asymmetric structures by means of passive energy dampers." </w:t>
      </w:r>
      <w:r w:rsidRPr="008A706A">
        <w:rPr>
          <w:rFonts w:ascii="Times New Roman" w:hAnsi="Times New Roman"/>
          <w:i/>
          <w:iCs/>
          <w:sz w:val="24"/>
          <w:szCs w:val="24"/>
          <w:lang w:val="en-IN"/>
        </w:rPr>
        <w:t>Earthquake Engineering &amp; Structural Dynamics</w:t>
      </w:r>
      <w:r w:rsidRPr="008A706A">
        <w:rPr>
          <w:rFonts w:ascii="Times New Roman" w:hAnsi="Times New Roman"/>
          <w:sz w:val="24"/>
          <w:szCs w:val="24"/>
          <w:lang w:val="en-IN"/>
        </w:rPr>
        <w:t>, Vol. 42(3), pp. 377-395.</w:t>
      </w:r>
    </w:p>
    <w:p w14:paraId="27D04FFD"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ASCE 7-16 (2017). </w:t>
      </w:r>
      <w:r w:rsidRPr="008A706A">
        <w:rPr>
          <w:rFonts w:ascii="Times New Roman" w:hAnsi="Times New Roman"/>
          <w:i/>
          <w:iCs/>
          <w:sz w:val="24"/>
          <w:szCs w:val="24"/>
          <w:lang w:val="en-IN"/>
        </w:rPr>
        <w:t>Minimum Design Loads and Associated Criteria for Buildings and Other Structures</w:t>
      </w:r>
      <w:r w:rsidRPr="008A706A">
        <w:rPr>
          <w:rFonts w:ascii="Times New Roman" w:hAnsi="Times New Roman"/>
          <w:sz w:val="24"/>
          <w:szCs w:val="24"/>
          <w:lang w:val="en-IN"/>
        </w:rPr>
        <w:t>. American Society of Civil Engineers, Reston, Virginia.</w:t>
      </w:r>
    </w:p>
    <w:p w14:paraId="7D996074"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ASCE 41-06 (2007). </w:t>
      </w:r>
      <w:r w:rsidRPr="008A706A">
        <w:rPr>
          <w:rFonts w:ascii="Times New Roman" w:hAnsi="Times New Roman"/>
          <w:i/>
          <w:iCs/>
          <w:sz w:val="24"/>
          <w:szCs w:val="24"/>
          <w:lang w:val="en-IN"/>
        </w:rPr>
        <w:t>Seismic Rehabilitation of Existing Buildings</w:t>
      </w:r>
      <w:r w:rsidRPr="008A706A">
        <w:rPr>
          <w:rFonts w:ascii="Times New Roman" w:hAnsi="Times New Roman"/>
          <w:sz w:val="24"/>
          <w:szCs w:val="24"/>
          <w:lang w:val="en-IN"/>
        </w:rPr>
        <w:t>. American Society of Civil Engineers, Reston, Virginia.</w:t>
      </w:r>
    </w:p>
    <w:p w14:paraId="00164BE7"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Bekdaş, G., and Nigdeli, S.M. (2017). "Estimating optimum parameters of tuned mass dampers using harmony search." </w:t>
      </w:r>
      <w:r w:rsidRPr="008A706A">
        <w:rPr>
          <w:rFonts w:ascii="Times New Roman" w:hAnsi="Times New Roman"/>
          <w:i/>
          <w:iCs/>
          <w:sz w:val="24"/>
          <w:szCs w:val="24"/>
          <w:lang w:val="en-IN"/>
        </w:rPr>
        <w:t>Engineering Structures</w:t>
      </w:r>
      <w:r w:rsidRPr="008A706A">
        <w:rPr>
          <w:rFonts w:ascii="Times New Roman" w:hAnsi="Times New Roman"/>
          <w:sz w:val="24"/>
          <w:szCs w:val="24"/>
          <w:lang w:val="en-IN"/>
        </w:rPr>
        <w:t>, Vol. 33(9), pp. 2716-2723.</w:t>
      </w:r>
    </w:p>
    <w:p w14:paraId="726A7B43"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Bureau of Indian Standards (2000). </w:t>
      </w:r>
      <w:r w:rsidRPr="008A706A">
        <w:rPr>
          <w:rFonts w:ascii="Times New Roman" w:hAnsi="Times New Roman"/>
          <w:i/>
          <w:iCs/>
          <w:sz w:val="24"/>
          <w:szCs w:val="24"/>
          <w:lang w:val="en-IN"/>
        </w:rPr>
        <w:t>IS 456:2000 - Plain and Reinforced Concrete – Code of Practice</w:t>
      </w:r>
      <w:r w:rsidRPr="008A706A">
        <w:rPr>
          <w:rFonts w:ascii="Times New Roman" w:hAnsi="Times New Roman"/>
          <w:sz w:val="24"/>
          <w:szCs w:val="24"/>
          <w:lang w:val="en-IN"/>
        </w:rPr>
        <w:t>. BIS, New Delhi.</w:t>
      </w:r>
    </w:p>
    <w:p w14:paraId="7A07A8D5"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Bureau of Indian Standards (2002). </w:t>
      </w:r>
      <w:r w:rsidRPr="008A706A">
        <w:rPr>
          <w:rFonts w:ascii="Times New Roman" w:hAnsi="Times New Roman"/>
          <w:i/>
          <w:iCs/>
          <w:sz w:val="24"/>
          <w:szCs w:val="24"/>
          <w:lang w:val="en-IN"/>
        </w:rPr>
        <w:t>IS 875 (Part 1):1987 - Code of Practice for Design Loads (Other Than Earthquake) for Buildings and Structures: Part 1 Dead Loads</w:t>
      </w:r>
      <w:r w:rsidRPr="008A706A">
        <w:rPr>
          <w:rFonts w:ascii="Times New Roman" w:hAnsi="Times New Roman"/>
          <w:sz w:val="24"/>
          <w:szCs w:val="24"/>
          <w:lang w:val="en-IN"/>
        </w:rPr>
        <w:t>. BIS, New Delhi.</w:t>
      </w:r>
    </w:p>
    <w:p w14:paraId="12E4E5CC"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Bureau of Indian Standards (2002). </w:t>
      </w:r>
      <w:r w:rsidRPr="008A706A">
        <w:rPr>
          <w:rFonts w:ascii="Times New Roman" w:hAnsi="Times New Roman"/>
          <w:i/>
          <w:iCs/>
          <w:sz w:val="24"/>
          <w:szCs w:val="24"/>
          <w:lang w:val="en-IN"/>
        </w:rPr>
        <w:t>IS 875 (Part 2):1987 - Code of Practice for Design Loads (Other Than Earthquake) for Buildings and Structures: Part 2 Imposed Loads</w:t>
      </w:r>
      <w:r w:rsidRPr="008A706A">
        <w:rPr>
          <w:rFonts w:ascii="Times New Roman" w:hAnsi="Times New Roman"/>
          <w:sz w:val="24"/>
          <w:szCs w:val="24"/>
          <w:lang w:val="en-IN"/>
        </w:rPr>
        <w:t>. BIS, New Delhi.</w:t>
      </w:r>
    </w:p>
    <w:p w14:paraId="725084AB"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Bureau of Indian Standards (2016). </w:t>
      </w:r>
      <w:r w:rsidRPr="008A706A">
        <w:rPr>
          <w:rFonts w:ascii="Times New Roman" w:hAnsi="Times New Roman"/>
          <w:i/>
          <w:iCs/>
          <w:sz w:val="24"/>
          <w:szCs w:val="24"/>
          <w:lang w:val="en-IN"/>
        </w:rPr>
        <w:t>IS 1893 (Part 1):2016 - Criteria for Earthquake Resistant Design of Structures: Part 1 General Provisions and Buildings</w:t>
      </w:r>
      <w:r w:rsidRPr="008A706A">
        <w:rPr>
          <w:rFonts w:ascii="Times New Roman" w:hAnsi="Times New Roman"/>
          <w:sz w:val="24"/>
          <w:szCs w:val="24"/>
          <w:lang w:val="en-IN"/>
        </w:rPr>
        <w:t>. BIS, New Delhi.</w:t>
      </w:r>
    </w:p>
    <w:p w14:paraId="15FE91DB"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Chopra, A.K., and Chintanapakdee, C. (2001). "Comparing response of SDF systems to near-fault and far-fault earthquake motions in the context of spectral regions." </w:t>
      </w:r>
      <w:r w:rsidRPr="008A706A">
        <w:rPr>
          <w:rFonts w:ascii="Times New Roman" w:hAnsi="Times New Roman"/>
          <w:i/>
          <w:iCs/>
          <w:sz w:val="24"/>
          <w:szCs w:val="24"/>
          <w:lang w:val="en-IN"/>
        </w:rPr>
        <w:t>Earthquake Engineering &amp; Structural Dynamics</w:t>
      </w:r>
      <w:r w:rsidRPr="008A706A">
        <w:rPr>
          <w:rFonts w:ascii="Times New Roman" w:hAnsi="Times New Roman"/>
          <w:sz w:val="24"/>
          <w:szCs w:val="24"/>
          <w:lang w:val="en-IN"/>
        </w:rPr>
        <w:t>, Vol. 30(12), pp. 1769-1789.</w:t>
      </w:r>
    </w:p>
    <w:p w14:paraId="622E2A3D"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Clark, A.J. (1988). "Multiple passive tuned mass dampers for reducing earthquake induced building motion." </w:t>
      </w:r>
      <w:r w:rsidRPr="008A706A">
        <w:rPr>
          <w:rFonts w:ascii="Times New Roman" w:hAnsi="Times New Roman"/>
          <w:i/>
          <w:iCs/>
          <w:sz w:val="24"/>
          <w:szCs w:val="24"/>
          <w:lang w:val="en-IN"/>
        </w:rPr>
        <w:t>Proceedings of 9th World Conference on Earthquake Engineering</w:t>
      </w:r>
      <w:r w:rsidRPr="008A706A">
        <w:rPr>
          <w:rFonts w:ascii="Times New Roman" w:hAnsi="Times New Roman"/>
          <w:sz w:val="24"/>
          <w:szCs w:val="24"/>
          <w:lang w:val="en-IN"/>
        </w:rPr>
        <w:t>, Tokyo-Kyoto, Japan, Vol. V, pp. 779-784.</w:t>
      </w:r>
    </w:p>
    <w:p w14:paraId="20176265"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Das, S., and Nau, J.M. (2003). "Seismic design aspects of vertically irregular reinforced concrete buildings." </w:t>
      </w:r>
      <w:r w:rsidRPr="008A706A">
        <w:rPr>
          <w:rFonts w:ascii="Times New Roman" w:hAnsi="Times New Roman"/>
          <w:i/>
          <w:iCs/>
          <w:sz w:val="24"/>
          <w:szCs w:val="24"/>
          <w:lang w:val="en-IN"/>
        </w:rPr>
        <w:t>Earthquake Spectra</w:t>
      </w:r>
      <w:r w:rsidRPr="008A706A">
        <w:rPr>
          <w:rFonts w:ascii="Times New Roman" w:hAnsi="Times New Roman"/>
          <w:sz w:val="24"/>
          <w:szCs w:val="24"/>
          <w:lang w:val="en-IN"/>
        </w:rPr>
        <w:t>, Vol. 19(3), pp. 455-477.</w:t>
      </w:r>
    </w:p>
    <w:p w14:paraId="3C267650"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Den Hartog, J.P. (1956). </w:t>
      </w:r>
      <w:r w:rsidRPr="008A706A">
        <w:rPr>
          <w:rFonts w:ascii="Times New Roman" w:hAnsi="Times New Roman"/>
          <w:i/>
          <w:iCs/>
          <w:sz w:val="24"/>
          <w:szCs w:val="24"/>
          <w:lang w:val="en-IN"/>
        </w:rPr>
        <w:t>Mechanical Vibrations</w:t>
      </w:r>
      <w:r w:rsidRPr="008A706A">
        <w:rPr>
          <w:rFonts w:ascii="Times New Roman" w:hAnsi="Times New Roman"/>
          <w:sz w:val="24"/>
          <w:szCs w:val="24"/>
          <w:lang w:val="en-IN"/>
        </w:rPr>
        <w:t>. 4th Edition, McGraw-Hill, New York.</w:t>
      </w:r>
    </w:p>
    <w:p w14:paraId="2A95A8B1"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FEMA 356 (2000). </w:t>
      </w:r>
      <w:r w:rsidRPr="008A706A">
        <w:rPr>
          <w:rFonts w:ascii="Times New Roman" w:hAnsi="Times New Roman"/>
          <w:i/>
          <w:iCs/>
          <w:sz w:val="24"/>
          <w:szCs w:val="24"/>
          <w:lang w:val="en-IN"/>
        </w:rPr>
        <w:t>Prestandard and Commentary for the Seismic Rehabilitation of Buildings</w:t>
      </w:r>
      <w:r w:rsidRPr="008A706A">
        <w:rPr>
          <w:rFonts w:ascii="Times New Roman" w:hAnsi="Times New Roman"/>
          <w:sz w:val="24"/>
          <w:szCs w:val="24"/>
          <w:lang w:val="en-IN"/>
        </w:rPr>
        <w:t>. Federal Emergency Management Agency, Washington, D.C.</w:t>
      </w:r>
    </w:p>
    <w:p w14:paraId="4A7548AB"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Ghosh, A., and Basu, B. (2007). "A closed-form optimal tuning criterion for TMD in damped structures." </w:t>
      </w:r>
      <w:r w:rsidRPr="008A706A">
        <w:rPr>
          <w:rFonts w:ascii="Times New Roman" w:hAnsi="Times New Roman"/>
          <w:i/>
          <w:iCs/>
          <w:sz w:val="24"/>
          <w:szCs w:val="24"/>
          <w:lang w:val="en-IN"/>
        </w:rPr>
        <w:t>Structural Control and Health Monitoring</w:t>
      </w:r>
      <w:r w:rsidRPr="008A706A">
        <w:rPr>
          <w:rFonts w:ascii="Times New Roman" w:hAnsi="Times New Roman"/>
          <w:sz w:val="24"/>
          <w:szCs w:val="24"/>
          <w:lang w:val="en-IN"/>
        </w:rPr>
        <w:t>, Vol. 14(4), pp. 681-692.</w:t>
      </w:r>
    </w:p>
    <w:p w14:paraId="1071B512"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lastRenderedPageBreak/>
        <w:t xml:space="preserve">Goldberg, D.E. (1989). </w:t>
      </w:r>
      <w:r w:rsidRPr="008A706A">
        <w:rPr>
          <w:rFonts w:ascii="Times New Roman" w:hAnsi="Times New Roman"/>
          <w:i/>
          <w:iCs/>
          <w:sz w:val="24"/>
          <w:szCs w:val="24"/>
          <w:lang w:val="en-IN"/>
        </w:rPr>
        <w:t>Genetic Algorithms in Search, Optimization, and Machine Learning</w:t>
      </w:r>
      <w:r w:rsidRPr="008A706A">
        <w:rPr>
          <w:rFonts w:ascii="Times New Roman" w:hAnsi="Times New Roman"/>
          <w:sz w:val="24"/>
          <w:szCs w:val="24"/>
          <w:lang w:val="en-IN"/>
        </w:rPr>
        <w:t>. Addison-Wesley, Reading, Massachusetts.</w:t>
      </w:r>
    </w:p>
    <w:p w14:paraId="753C2B0F"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Hadi, M.N.S., and Arfiadi, Y. (1998). "Optimum design of absorber for MDOF structures." </w:t>
      </w:r>
      <w:r w:rsidRPr="008A706A">
        <w:rPr>
          <w:rFonts w:ascii="Times New Roman" w:hAnsi="Times New Roman"/>
          <w:i/>
          <w:iCs/>
          <w:sz w:val="24"/>
          <w:szCs w:val="24"/>
          <w:lang w:val="en-IN"/>
        </w:rPr>
        <w:t>Journal of Structural Engineering, ASCE</w:t>
      </w:r>
      <w:r w:rsidRPr="008A706A">
        <w:rPr>
          <w:rFonts w:ascii="Times New Roman" w:hAnsi="Times New Roman"/>
          <w:sz w:val="24"/>
          <w:szCs w:val="24"/>
          <w:lang w:val="en-IN"/>
        </w:rPr>
        <w:t>, Vol. 124(11), pp. 1272-1280.</w:t>
      </w:r>
    </w:p>
    <w:p w14:paraId="204CCF25"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Hochrainer, M.J., and Ziegler, F. (2006). "Control of tall building vibrations by sealed tuned liquid column dampers." </w:t>
      </w:r>
      <w:r w:rsidRPr="008A706A">
        <w:rPr>
          <w:rFonts w:ascii="Times New Roman" w:hAnsi="Times New Roman"/>
          <w:i/>
          <w:iCs/>
          <w:sz w:val="24"/>
          <w:szCs w:val="24"/>
          <w:lang w:val="en-IN"/>
        </w:rPr>
        <w:t>Structural Control and Health Monitoring</w:t>
      </w:r>
      <w:r w:rsidRPr="008A706A">
        <w:rPr>
          <w:rFonts w:ascii="Times New Roman" w:hAnsi="Times New Roman"/>
          <w:sz w:val="24"/>
          <w:szCs w:val="24"/>
          <w:lang w:val="en-IN"/>
        </w:rPr>
        <w:t>, Vol. 13(6), pp. 980-1002.</w:t>
      </w:r>
    </w:p>
    <w:p w14:paraId="3DB3791C"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Holland, J.H. (1975). </w:t>
      </w:r>
      <w:r w:rsidRPr="008A706A">
        <w:rPr>
          <w:rFonts w:ascii="Times New Roman" w:hAnsi="Times New Roman"/>
          <w:i/>
          <w:iCs/>
          <w:sz w:val="24"/>
          <w:szCs w:val="24"/>
          <w:lang w:val="en-IN"/>
        </w:rPr>
        <w:t>Adaptation in Natural and Artificial Systems</w:t>
      </w:r>
      <w:r w:rsidRPr="008A706A">
        <w:rPr>
          <w:rFonts w:ascii="Times New Roman" w:hAnsi="Times New Roman"/>
          <w:sz w:val="24"/>
          <w:szCs w:val="24"/>
          <w:lang w:val="en-IN"/>
        </w:rPr>
        <w:t>. University of Michigan Press, Ann Arbor.</w:t>
      </w:r>
    </w:p>
    <w:p w14:paraId="293A09A1"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ISO 10137 (2007). </w:t>
      </w:r>
      <w:r w:rsidRPr="008A706A">
        <w:rPr>
          <w:rFonts w:ascii="Times New Roman" w:hAnsi="Times New Roman"/>
          <w:i/>
          <w:iCs/>
          <w:sz w:val="24"/>
          <w:szCs w:val="24"/>
          <w:lang w:val="en-IN"/>
        </w:rPr>
        <w:t>Bases for Design of Structures – Serviceability of Buildings and Walkways Against Vibrations</w:t>
      </w:r>
      <w:r w:rsidRPr="008A706A">
        <w:rPr>
          <w:rFonts w:ascii="Times New Roman" w:hAnsi="Times New Roman"/>
          <w:sz w:val="24"/>
          <w:szCs w:val="24"/>
          <w:lang w:val="en-IN"/>
        </w:rPr>
        <w:t>. International Organization for Standardization, Geneva.</w:t>
      </w:r>
    </w:p>
    <w:p w14:paraId="329032E4"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Jangid, R.S., and Datta, T.K. (1997). "Performance of multiple tuned mass dampers for torsionally coupled system." </w:t>
      </w:r>
      <w:r w:rsidRPr="008A706A">
        <w:rPr>
          <w:rFonts w:ascii="Times New Roman" w:hAnsi="Times New Roman"/>
          <w:i/>
          <w:iCs/>
          <w:sz w:val="24"/>
          <w:szCs w:val="24"/>
          <w:lang w:val="en-IN"/>
        </w:rPr>
        <w:t>Earthquake Engineering &amp; Structural Dynamics</w:t>
      </w:r>
      <w:r w:rsidRPr="008A706A">
        <w:rPr>
          <w:rFonts w:ascii="Times New Roman" w:hAnsi="Times New Roman"/>
          <w:sz w:val="24"/>
          <w:szCs w:val="24"/>
          <w:lang w:val="en-IN"/>
        </w:rPr>
        <w:t>, Vol. 26(3), pp. 307-317.</w:t>
      </w:r>
    </w:p>
    <w:p w14:paraId="60FD20A7"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Kalkan, E., and Kunnath, S.K. (2006). "Effects of fling step and forward directivity on seismic response of buildings." </w:t>
      </w:r>
      <w:r w:rsidRPr="008A706A">
        <w:rPr>
          <w:rFonts w:ascii="Times New Roman" w:hAnsi="Times New Roman"/>
          <w:i/>
          <w:iCs/>
          <w:sz w:val="24"/>
          <w:szCs w:val="24"/>
          <w:lang w:val="en-IN"/>
        </w:rPr>
        <w:t>Earthquake Spectra</w:t>
      </w:r>
      <w:r w:rsidRPr="008A706A">
        <w:rPr>
          <w:rFonts w:ascii="Times New Roman" w:hAnsi="Times New Roman"/>
          <w:sz w:val="24"/>
          <w:szCs w:val="24"/>
          <w:lang w:val="en-IN"/>
        </w:rPr>
        <w:t>, Vol. 22(2), pp. 367-390.</w:t>
      </w:r>
    </w:p>
    <w:p w14:paraId="69DA9FFA"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Kaveh, A., and Ardebili, S.R. (2020). "Colliding bodies optimization method for optimum design of truss structures with continuous variables." </w:t>
      </w:r>
      <w:r w:rsidRPr="008A706A">
        <w:rPr>
          <w:rFonts w:ascii="Times New Roman" w:hAnsi="Times New Roman"/>
          <w:i/>
          <w:iCs/>
          <w:sz w:val="24"/>
          <w:szCs w:val="24"/>
          <w:lang w:val="en-IN"/>
        </w:rPr>
        <w:t>Advances in Engineering Software</w:t>
      </w:r>
      <w:r w:rsidRPr="008A706A">
        <w:rPr>
          <w:rFonts w:ascii="Times New Roman" w:hAnsi="Times New Roman"/>
          <w:sz w:val="24"/>
          <w:szCs w:val="24"/>
          <w:lang w:val="en-IN"/>
        </w:rPr>
        <w:t>, Vol. 70, pp. 1-12.</w:t>
      </w:r>
    </w:p>
    <w:p w14:paraId="03381696"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Kaynia, A.M., Veneziano, D., and Biggs, J.M. (1981). "Seismic effectiveness of tuned mass dampers." </w:t>
      </w:r>
      <w:r w:rsidRPr="008A706A">
        <w:rPr>
          <w:rFonts w:ascii="Times New Roman" w:hAnsi="Times New Roman"/>
          <w:i/>
          <w:iCs/>
          <w:sz w:val="24"/>
          <w:szCs w:val="24"/>
          <w:lang w:val="en-IN"/>
        </w:rPr>
        <w:t>Journal of the Structural Division, ASCE</w:t>
      </w:r>
      <w:r w:rsidRPr="008A706A">
        <w:rPr>
          <w:rFonts w:ascii="Times New Roman" w:hAnsi="Times New Roman"/>
          <w:sz w:val="24"/>
          <w:szCs w:val="24"/>
          <w:lang w:val="en-IN"/>
        </w:rPr>
        <w:t>, Vol. 107(ST8), pp. 1465-1484.</w:t>
      </w:r>
    </w:p>
    <w:p w14:paraId="19C72706"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Kumar, S., Paul, D.K., and Kumar, M. (2012). "Seismic evaluation of L-shaped RC buildings with URM infill." </w:t>
      </w:r>
      <w:r w:rsidRPr="008A706A">
        <w:rPr>
          <w:rFonts w:ascii="Times New Roman" w:hAnsi="Times New Roman"/>
          <w:i/>
          <w:iCs/>
          <w:sz w:val="24"/>
          <w:szCs w:val="24"/>
          <w:lang w:val="en-IN"/>
        </w:rPr>
        <w:t>ISET Journal of Earthquake Technology</w:t>
      </w:r>
      <w:r w:rsidRPr="008A706A">
        <w:rPr>
          <w:rFonts w:ascii="Times New Roman" w:hAnsi="Times New Roman"/>
          <w:sz w:val="24"/>
          <w:szCs w:val="24"/>
          <w:lang w:val="en-IN"/>
        </w:rPr>
        <w:t>, Vol. 49(1), pp. 65-84.</w:t>
      </w:r>
    </w:p>
    <w:p w14:paraId="0830E34F"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Leung, A.Y.T., and Zhang, H. (2009). "Particle swarm optimization of tuned mass dampers." </w:t>
      </w:r>
      <w:r w:rsidRPr="008A706A">
        <w:rPr>
          <w:rFonts w:ascii="Times New Roman" w:hAnsi="Times New Roman"/>
          <w:i/>
          <w:iCs/>
          <w:sz w:val="24"/>
          <w:szCs w:val="24"/>
          <w:lang w:val="en-IN"/>
        </w:rPr>
        <w:t>Engineering Structures</w:t>
      </w:r>
      <w:r w:rsidRPr="008A706A">
        <w:rPr>
          <w:rFonts w:ascii="Times New Roman" w:hAnsi="Times New Roman"/>
          <w:sz w:val="24"/>
          <w:szCs w:val="24"/>
          <w:lang w:val="en-IN"/>
        </w:rPr>
        <w:t>, Vol. 31(3), pp. 715-728.</w:t>
      </w:r>
    </w:p>
    <w:p w14:paraId="568CF4D0"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Li, C., and Qu, W. (2006). "Optimum properties of multiple tuned mass dampers for reduction of translational and torsional response of structures subject to ground acceleration." </w:t>
      </w:r>
      <w:r w:rsidRPr="008A706A">
        <w:rPr>
          <w:rFonts w:ascii="Times New Roman" w:hAnsi="Times New Roman"/>
          <w:i/>
          <w:iCs/>
          <w:sz w:val="24"/>
          <w:szCs w:val="24"/>
          <w:lang w:val="en-IN"/>
        </w:rPr>
        <w:t>Engineering Structures</w:t>
      </w:r>
      <w:r w:rsidRPr="008A706A">
        <w:rPr>
          <w:rFonts w:ascii="Times New Roman" w:hAnsi="Times New Roman"/>
          <w:sz w:val="24"/>
          <w:szCs w:val="24"/>
          <w:lang w:val="en-IN"/>
        </w:rPr>
        <w:t>, Vol. 28(4), pp. 472-494.</w:t>
      </w:r>
    </w:p>
    <w:p w14:paraId="7898A25B"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Lin, C.C., Wang, J.F., and Chen, B.L. (2000). "Train-induced vibration control of high-speed railway bridges equipped with multiple tuned mass dampers." </w:t>
      </w:r>
      <w:r w:rsidRPr="008A706A">
        <w:rPr>
          <w:rFonts w:ascii="Times New Roman" w:hAnsi="Times New Roman"/>
          <w:i/>
          <w:iCs/>
          <w:sz w:val="24"/>
          <w:szCs w:val="24"/>
          <w:lang w:val="en-IN"/>
        </w:rPr>
        <w:t>Journal of Bridge Engineering, ASCE</w:t>
      </w:r>
      <w:r w:rsidRPr="008A706A">
        <w:rPr>
          <w:rFonts w:ascii="Times New Roman" w:hAnsi="Times New Roman"/>
          <w:sz w:val="24"/>
          <w:szCs w:val="24"/>
          <w:lang w:val="en-IN"/>
        </w:rPr>
        <w:t>, Vol. 10(4), pp. 398-414.</w:t>
      </w:r>
    </w:p>
    <w:p w14:paraId="12997240"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Lukkunaprasit, P., and Wanitkorkul, A. (2001). "Inelastic buildings with tuned mass dampers under moderate ground motions from distant earthquakes." </w:t>
      </w:r>
      <w:r w:rsidRPr="008A706A">
        <w:rPr>
          <w:rFonts w:ascii="Times New Roman" w:hAnsi="Times New Roman"/>
          <w:i/>
          <w:iCs/>
          <w:sz w:val="24"/>
          <w:szCs w:val="24"/>
          <w:lang w:val="en-IN"/>
        </w:rPr>
        <w:t>Earthquake Engineering &amp; Structural Dynamics</w:t>
      </w:r>
      <w:r w:rsidRPr="008A706A">
        <w:rPr>
          <w:rFonts w:ascii="Times New Roman" w:hAnsi="Times New Roman"/>
          <w:sz w:val="24"/>
          <w:szCs w:val="24"/>
          <w:lang w:val="en-IN"/>
        </w:rPr>
        <w:t>, Vol. 30(4), pp. 537-551.</w:t>
      </w:r>
    </w:p>
    <w:p w14:paraId="23C0B806"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lastRenderedPageBreak/>
        <w:t xml:space="preserve">McKenna, F., Fenves, G.L., and Scott, M.H. (2000). </w:t>
      </w:r>
      <w:r w:rsidRPr="008A706A">
        <w:rPr>
          <w:rFonts w:ascii="Times New Roman" w:hAnsi="Times New Roman"/>
          <w:i/>
          <w:iCs/>
          <w:sz w:val="24"/>
          <w:szCs w:val="24"/>
          <w:lang w:val="en-IN"/>
        </w:rPr>
        <w:t>Open System for Earthquake Engineering Simulation (OpenSees)</w:t>
      </w:r>
      <w:r w:rsidRPr="008A706A">
        <w:rPr>
          <w:rFonts w:ascii="Times New Roman" w:hAnsi="Times New Roman"/>
          <w:sz w:val="24"/>
          <w:szCs w:val="24"/>
          <w:lang w:val="en-IN"/>
        </w:rPr>
        <w:t xml:space="preserve">. Pacific Earthquake Engineering Research Center, University of California, Berkeley. </w:t>
      </w:r>
      <w:hyperlink r:id="rId26" w:history="1">
        <w:r w:rsidRPr="008A706A">
          <w:rPr>
            <w:rStyle w:val="Hyperlink"/>
            <w:rFonts w:ascii="Times New Roman" w:hAnsi="Times New Roman"/>
            <w:sz w:val="24"/>
            <w:szCs w:val="24"/>
            <w:lang w:val="en-IN"/>
          </w:rPr>
          <w:t>http://opensees.berkeley.edu</w:t>
        </w:r>
      </w:hyperlink>
    </w:p>
    <w:p w14:paraId="33608F8E"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Miranda, E., and Taghavi, S. (2005). "Approximate floor acceleration demands in multistory buildings. I: Formulation." </w:t>
      </w:r>
      <w:r w:rsidRPr="008A706A">
        <w:rPr>
          <w:rFonts w:ascii="Times New Roman" w:hAnsi="Times New Roman"/>
          <w:i/>
          <w:iCs/>
          <w:sz w:val="24"/>
          <w:szCs w:val="24"/>
          <w:lang w:val="en-IN"/>
        </w:rPr>
        <w:t>Journal of Structural Engineering, ASCE</w:t>
      </w:r>
      <w:r w:rsidRPr="008A706A">
        <w:rPr>
          <w:rFonts w:ascii="Times New Roman" w:hAnsi="Times New Roman"/>
          <w:sz w:val="24"/>
          <w:szCs w:val="24"/>
          <w:lang w:val="en-IN"/>
        </w:rPr>
        <w:t>, Vol. 131(2), pp. 203-211.</w:t>
      </w:r>
    </w:p>
    <w:p w14:paraId="1A6FF81B"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Mondal, A., Ghosh, S., and Reddy, G.R. (2013). "Performance-based evaluation of the response reduction factor for ductile RC frames." </w:t>
      </w:r>
      <w:r w:rsidRPr="008A706A">
        <w:rPr>
          <w:rFonts w:ascii="Times New Roman" w:hAnsi="Times New Roman"/>
          <w:i/>
          <w:iCs/>
          <w:sz w:val="24"/>
          <w:szCs w:val="24"/>
          <w:lang w:val="en-IN"/>
        </w:rPr>
        <w:t>Engineering Structures</w:t>
      </w:r>
      <w:r w:rsidRPr="008A706A">
        <w:rPr>
          <w:rFonts w:ascii="Times New Roman" w:hAnsi="Times New Roman"/>
          <w:sz w:val="24"/>
          <w:szCs w:val="24"/>
          <w:lang w:val="en-IN"/>
        </w:rPr>
        <w:t>, Vol. 56, pp. 1808-1819.</w:t>
      </w:r>
    </w:p>
    <w:p w14:paraId="548DDC27"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Prashant, A., Gopalakrishnan, N., and Lakshmanan, N. (2016). "Torsional behaviour of asymmetric RC buildings under seismic forces." </w:t>
      </w:r>
      <w:r w:rsidRPr="008A706A">
        <w:rPr>
          <w:rFonts w:ascii="Times New Roman" w:hAnsi="Times New Roman"/>
          <w:i/>
          <w:iCs/>
          <w:sz w:val="24"/>
          <w:szCs w:val="24"/>
          <w:lang w:val="en-IN"/>
        </w:rPr>
        <w:t>Journal of Structural Engineering (India)</w:t>
      </w:r>
      <w:r w:rsidRPr="008A706A">
        <w:rPr>
          <w:rFonts w:ascii="Times New Roman" w:hAnsi="Times New Roman"/>
          <w:sz w:val="24"/>
          <w:szCs w:val="24"/>
          <w:lang w:val="en-IN"/>
        </w:rPr>
        <w:t>, Vol. 43(5), pp. 438-449.</w:t>
      </w:r>
    </w:p>
    <w:p w14:paraId="6143B4C9"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Ryan, K.L., and Polanco, J. (2008). "Problems with Rayleigh damping in base-isolated buildings." </w:t>
      </w:r>
      <w:r w:rsidRPr="008A706A">
        <w:rPr>
          <w:rFonts w:ascii="Times New Roman" w:hAnsi="Times New Roman"/>
          <w:i/>
          <w:iCs/>
          <w:sz w:val="24"/>
          <w:szCs w:val="24"/>
          <w:lang w:val="en-IN"/>
        </w:rPr>
        <w:t>Journal of Structural Engineering, ASCE</w:t>
      </w:r>
      <w:r w:rsidRPr="008A706A">
        <w:rPr>
          <w:rFonts w:ascii="Times New Roman" w:hAnsi="Times New Roman"/>
          <w:sz w:val="24"/>
          <w:szCs w:val="24"/>
          <w:lang w:val="en-IN"/>
        </w:rPr>
        <w:t>, Vol. 134(11), pp. 1780-1784.</w:t>
      </w:r>
    </w:p>
    <w:p w14:paraId="7D7B5D14"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Sadek, F., Mohraz, B., Taylor, A.W., and Chung, R.M. (1997). "A method of estimating the parameters of tuned mass dampers for seismic applications." </w:t>
      </w:r>
      <w:r w:rsidRPr="008A706A">
        <w:rPr>
          <w:rFonts w:ascii="Times New Roman" w:hAnsi="Times New Roman"/>
          <w:i/>
          <w:iCs/>
          <w:sz w:val="24"/>
          <w:szCs w:val="24"/>
          <w:lang w:val="en-IN"/>
        </w:rPr>
        <w:t>Earthquake Engineering &amp; Structural Dynamics</w:t>
      </w:r>
      <w:r w:rsidRPr="008A706A">
        <w:rPr>
          <w:rFonts w:ascii="Times New Roman" w:hAnsi="Times New Roman"/>
          <w:sz w:val="24"/>
          <w:szCs w:val="24"/>
          <w:lang w:val="en-IN"/>
        </w:rPr>
        <w:t>, Vol. 26(6), pp. 617-635.</w:t>
      </w:r>
    </w:p>
    <w:p w14:paraId="00AED536"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Sarkar, P., Prasad, A.M., and Menon, D. (2010). "Vertical geometric irregularity in stepped building frames." </w:t>
      </w:r>
      <w:r w:rsidRPr="008A706A">
        <w:rPr>
          <w:rFonts w:ascii="Times New Roman" w:hAnsi="Times New Roman"/>
          <w:i/>
          <w:iCs/>
          <w:sz w:val="24"/>
          <w:szCs w:val="24"/>
          <w:lang w:val="en-IN"/>
        </w:rPr>
        <w:t>Engineering Structures</w:t>
      </w:r>
      <w:r w:rsidRPr="008A706A">
        <w:rPr>
          <w:rFonts w:ascii="Times New Roman" w:hAnsi="Times New Roman"/>
          <w:sz w:val="24"/>
          <w:szCs w:val="24"/>
          <w:lang w:val="en-IN"/>
        </w:rPr>
        <w:t>, Vol. 32(8), pp. 2175-2182.</w:t>
      </w:r>
    </w:p>
    <w:p w14:paraId="4E361F5B"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Setareh, M. (2001). "Application of semi-active tuned mass dampers to base-excited systems." </w:t>
      </w:r>
      <w:r w:rsidRPr="008A706A">
        <w:rPr>
          <w:rFonts w:ascii="Times New Roman" w:hAnsi="Times New Roman"/>
          <w:i/>
          <w:iCs/>
          <w:sz w:val="24"/>
          <w:szCs w:val="24"/>
          <w:lang w:val="en-IN"/>
        </w:rPr>
        <w:t>Earthquake Engineering &amp; Structural Dynamics</w:t>
      </w:r>
      <w:r w:rsidRPr="008A706A">
        <w:rPr>
          <w:rFonts w:ascii="Times New Roman" w:hAnsi="Times New Roman"/>
          <w:sz w:val="24"/>
          <w:szCs w:val="24"/>
          <w:lang w:val="en-IN"/>
        </w:rPr>
        <w:t>, Vol. 30(3), pp. 449-462.</w:t>
      </w:r>
    </w:p>
    <w:p w14:paraId="0D5DBC61"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Singh, M.P., Singh, S., and Moreschi, L.M. (2019). "Tuned mass dampers for response control of torsional buildings." </w:t>
      </w:r>
      <w:r w:rsidRPr="008A706A">
        <w:rPr>
          <w:rFonts w:ascii="Times New Roman" w:hAnsi="Times New Roman"/>
          <w:i/>
          <w:iCs/>
          <w:sz w:val="24"/>
          <w:szCs w:val="24"/>
          <w:lang w:val="en-IN"/>
        </w:rPr>
        <w:t>Earthquake Engineering &amp; Structural Dynamics</w:t>
      </w:r>
      <w:r w:rsidRPr="008A706A">
        <w:rPr>
          <w:rFonts w:ascii="Times New Roman" w:hAnsi="Times New Roman"/>
          <w:sz w:val="24"/>
          <w:szCs w:val="24"/>
          <w:lang w:val="en-IN"/>
        </w:rPr>
        <w:t>, Vol. 31(4), pp. 749-769.</w:t>
      </w:r>
    </w:p>
    <w:p w14:paraId="60109DC4"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Somerville, P.G., Smith, N.F., Graves, R.W., and Abrahamson, N.A. (1997). "Modification of empirical strong ground motion attenuation relations to include the amplitude and duration effects of rupture directivity." </w:t>
      </w:r>
      <w:r w:rsidRPr="008A706A">
        <w:rPr>
          <w:rFonts w:ascii="Times New Roman" w:hAnsi="Times New Roman"/>
          <w:i/>
          <w:iCs/>
          <w:sz w:val="24"/>
          <w:szCs w:val="24"/>
          <w:lang w:val="en-IN"/>
        </w:rPr>
        <w:t>Seismological Research Letters</w:t>
      </w:r>
      <w:r w:rsidRPr="008A706A">
        <w:rPr>
          <w:rFonts w:ascii="Times New Roman" w:hAnsi="Times New Roman"/>
          <w:sz w:val="24"/>
          <w:szCs w:val="24"/>
          <w:lang w:val="en-IN"/>
        </w:rPr>
        <w:t>, Vol. 68(1), pp. 199-222.</w:t>
      </w:r>
    </w:p>
    <w:p w14:paraId="788161CF"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Varadharajan, S., Sehgal, V.K., and Saini, B. (2013). "Torsional behaviour of asymmetric RC buildings." </w:t>
      </w:r>
      <w:r w:rsidRPr="008A706A">
        <w:rPr>
          <w:rFonts w:ascii="Times New Roman" w:hAnsi="Times New Roman"/>
          <w:i/>
          <w:iCs/>
          <w:sz w:val="24"/>
          <w:szCs w:val="24"/>
          <w:lang w:val="en-IN"/>
        </w:rPr>
        <w:t>ISET Journal of Earthquake Technology</w:t>
      </w:r>
      <w:r w:rsidRPr="008A706A">
        <w:rPr>
          <w:rFonts w:ascii="Times New Roman" w:hAnsi="Times New Roman"/>
          <w:sz w:val="24"/>
          <w:szCs w:val="24"/>
          <w:lang w:val="en-IN"/>
        </w:rPr>
        <w:t>, Vol. 50(1-4), pp. 121-140.</w:t>
      </w:r>
    </w:p>
    <w:p w14:paraId="16923AD6"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Villaverde, R. (1985). "Reduction in seismic response with heavily-damped vibration absorbers." </w:t>
      </w:r>
      <w:r w:rsidRPr="008A706A">
        <w:rPr>
          <w:rFonts w:ascii="Times New Roman" w:hAnsi="Times New Roman"/>
          <w:i/>
          <w:iCs/>
          <w:sz w:val="24"/>
          <w:szCs w:val="24"/>
          <w:lang w:val="en-IN"/>
        </w:rPr>
        <w:t>Earthquake Engineering &amp; Structural Dynamics</w:t>
      </w:r>
      <w:r w:rsidRPr="008A706A">
        <w:rPr>
          <w:rFonts w:ascii="Times New Roman" w:hAnsi="Times New Roman"/>
          <w:sz w:val="24"/>
          <w:szCs w:val="24"/>
          <w:lang w:val="en-IN"/>
        </w:rPr>
        <w:t>, Vol. 13(1), pp. 33-42.</w:t>
      </w:r>
    </w:p>
    <w:p w14:paraId="02E7E84E"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Villaverde, R., and Koyama, L.A. (1993). "Damped resonant appendages to increase inherent damping in buildings." </w:t>
      </w:r>
      <w:r w:rsidRPr="008A706A">
        <w:rPr>
          <w:rFonts w:ascii="Times New Roman" w:hAnsi="Times New Roman"/>
          <w:i/>
          <w:iCs/>
          <w:sz w:val="24"/>
          <w:szCs w:val="24"/>
          <w:lang w:val="en-IN"/>
        </w:rPr>
        <w:t>Earthquake Engineering &amp; Structural Dynamics</w:t>
      </w:r>
      <w:r w:rsidRPr="008A706A">
        <w:rPr>
          <w:rFonts w:ascii="Times New Roman" w:hAnsi="Times New Roman"/>
          <w:sz w:val="24"/>
          <w:szCs w:val="24"/>
          <w:lang w:val="en-IN"/>
        </w:rPr>
        <w:t>, Vol. 22(6), pp. 491-507.</w:t>
      </w:r>
    </w:p>
    <w:p w14:paraId="15C7B388"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lastRenderedPageBreak/>
        <w:t xml:space="preserve">Warburton, G.B. (1982). "Optimum absorber parameters for various combinations of response and excitation parameters." </w:t>
      </w:r>
      <w:r w:rsidRPr="008A706A">
        <w:rPr>
          <w:rFonts w:ascii="Times New Roman" w:hAnsi="Times New Roman"/>
          <w:i/>
          <w:iCs/>
          <w:sz w:val="24"/>
          <w:szCs w:val="24"/>
          <w:lang w:val="en-IN"/>
        </w:rPr>
        <w:t>Earthquake Engineering &amp; Structural Dynamics</w:t>
      </w:r>
      <w:r w:rsidRPr="008A706A">
        <w:rPr>
          <w:rFonts w:ascii="Times New Roman" w:hAnsi="Times New Roman"/>
          <w:sz w:val="24"/>
          <w:szCs w:val="24"/>
          <w:lang w:val="en-IN"/>
        </w:rPr>
        <w:t>, Vol. 10(3), pp. 381-401.</w:t>
      </w:r>
    </w:p>
    <w:p w14:paraId="293F2EEB"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Warburton, G.B., and Ayorinde, E.O. (1980). "Optimum absorber parameters for simple systems." </w:t>
      </w:r>
      <w:r w:rsidRPr="008A706A">
        <w:rPr>
          <w:rFonts w:ascii="Times New Roman" w:hAnsi="Times New Roman"/>
          <w:i/>
          <w:iCs/>
          <w:sz w:val="24"/>
          <w:szCs w:val="24"/>
          <w:lang w:val="en-IN"/>
        </w:rPr>
        <w:t>Earthquake Engineering &amp; Structural Dynamics</w:t>
      </w:r>
      <w:r w:rsidRPr="008A706A">
        <w:rPr>
          <w:rFonts w:ascii="Times New Roman" w:hAnsi="Times New Roman"/>
          <w:sz w:val="24"/>
          <w:szCs w:val="24"/>
          <w:lang w:val="en-IN"/>
        </w:rPr>
        <w:t>, Vol. 8(3), pp. 197-217.</w:t>
      </w:r>
    </w:p>
    <w:p w14:paraId="77F7B4ED"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Wong, K</w:t>
      </w:r>
    </w:p>
    <w:p w14:paraId="74E4D3D7"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L</w:t>
      </w:r>
    </w:p>
    <w:p w14:paraId="099FE71B"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Continue</w:t>
      </w:r>
    </w:p>
    <w:p w14:paraId="56719DFF"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.K.F., and Harris, J. (2012). "Seismic damage and fragility analysis of structures with tuned mass dampers based on plastic energy." </w:t>
      </w:r>
      <w:r w:rsidRPr="008A706A">
        <w:rPr>
          <w:rFonts w:ascii="Times New Roman" w:hAnsi="Times New Roman"/>
          <w:i/>
          <w:iCs/>
          <w:sz w:val="24"/>
          <w:szCs w:val="24"/>
          <w:lang w:val="en-IN"/>
        </w:rPr>
        <w:t>Structural Design of Tall and Special Buildings</w:t>
      </w:r>
      <w:r w:rsidRPr="008A706A">
        <w:rPr>
          <w:rFonts w:ascii="Times New Roman" w:hAnsi="Times New Roman"/>
          <w:sz w:val="24"/>
          <w:szCs w:val="24"/>
          <w:lang w:val="en-IN"/>
        </w:rPr>
        <w:t>, Vol. 21(4), pp. 296-310.</w:t>
      </w:r>
    </w:p>
    <w:p w14:paraId="5FC71966"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Yamaguchi, H., and Harnpornchai, N. (1993). "Fundamental characteristics of multiple tuned mass dampers for suppressing harmonically forced oscillations." </w:t>
      </w:r>
      <w:r w:rsidRPr="008A706A">
        <w:rPr>
          <w:rFonts w:ascii="Times New Roman" w:hAnsi="Times New Roman"/>
          <w:i/>
          <w:iCs/>
          <w:sz w:val="24"/>
          <w:szCs w:val="24"/>
          <w:lang w:val="en-IN"/>
        </w:rPr>
        <w:t>Earthquake Engineering &amp; Structural Dynamics</w:t>
      </w:r>
      <w:r w:rsidRPr="008A706A">
        <w:rPr>
          <w:rFonts w:ascii="Times New Roman" w:hAnsi="Times New Roman"/>
          <w:sz w:val="24"/>
          <w:szCs w:val="24"/>
          <w:lang w:val="en-IN"/>
        </w:rPr>
        <w:t>, Vol. 22(1), pp. 51-62.</w:t>
      </w:r>
    </w:p>
    <w:p w14:paraId="74264F1E" w14:textId="77777777" w:rsidR="007F549D" w:rsidRPr="008A706A" w:rsidRDefault="007F549D" w:rsidP="007F549D">
      <w:pPr>
        <w:autoSpaceDE w:val="0"/>
        <w:autoSpaceDN w:val="0"/>
        <w:adjustRightInd w:val="0"/>
        <w:spacing w:after="0" w:line="360" w:lineRule="auto"/>
        <w:jc w:val="both"/>
        <w:rPr>
          <w:rFonts w:ascii="Times New Roman" w:hAnsi="Times New Roman"/>
          <w:sz w:val="24"/>
          <w:szCs w:val="24"/>
          <w:lang w:val="en-IN"/>
        </w:rPr>
      </w:pPr>
      <w:r w:rsidRPr="008A706A">
        <w:rPr>
          <w:rFonts w:ascii="Times New Roman" w:hAnsi="Times New Roman"/>
          <w:sz w:val="24"/>
          <w:szCs w:val="24"/>
          <w:lang w:val="en-IN"/>
        </w:rPr>
        <w:t xml:space="preserve">Zhu, M., McKenna, F., and Scott, M.H. (2018). "OpenSeesPy: Python library for the OpenSees finite element framework." </w:t>
      </w:r>
      <w:r w:rsidRPr="008A706A">
        <w:rPr>
          <w:rFonts w:ascii="Times New Roman" w:hAnsi="Times New Roman"/>
          <w:i/>
          <w:iCs/>
          <w:sz w:val="24"/>
          <w:szCs w:val="24"/>
          <w:lang w:val="en-IN"/>
        </w:rPr>
        <w:t>SoftwareX</w:t>
      </w:r>
      <w:r w:rsidRPr="008A706A">
        <w:rPr>
          <w:rFonts w:ascii="Times New Roman" w:hAnsi="Times New Roman"/>
          <w:sz w:val="24"/>
          <w:szCs w:val="24"/>
          <w:lang w:val="en-IN"/>
        </w:rPr>
        <w:t>, Vol. 7, pp. 6-11.</w:t>
      </w:r>
    </w:p>
    <w:p w14:paraId="7CB635C5" w14:textId="77777777" w:rsidR="007F549D" w:rsidRDefault="007F549D" w:rsidP="007F549D">
      <w:pPr>
        <w:autoSpaceDE w:val="0"/>
        <w:autoSpaceDN w:val="0"/>
        <w:adjustRightInd w:val="0"/>
        <w:spacing w:after="0" w:line="360" w:lineRule="auto"/>
        <w:jc w:val="both"/>
        <w:rPr>
          <w:rFonts w:ascii="Times New Roman" w:hAnsi="Times New Roman"/>
          <w:sz w:val="24"/>
          <w:szCs w:val="24"/>
        </w:rPr>
      </w:pPr>
    </w:p>
    <w:p w14:paraId="7539BAC7" w14:textId="77777777" w:rsidR="007F549D" w:rsidRDefault="007F549D" w:rsidP="007F549D">
      <w:pPr>
        <w:autoSpaceDE w:val="0"/>
        <w:autoSpaceDN w:val="0"/>
        <w:adjustRightInd w:val="0"/>
        <w:spacing w:after="0" w:line="360" w:lineRule="auto"/>
        <w:jc w:val="both"/>
        <w:rPr>
          <w:rFonts w:ascii="Times New Roman" w:hAnsi="Times New Roman"/>
          <w:sz w:val="24"/>
          <w:szCs w:val="24"/>
        </w:rPr>
      </w:pPr>
    </w:p>
    <w:p w14:paraId="42BF5A01" w14:textId="77777777" w:rsidR="007F549D" w:rsidRDefault="007F549D" w:rsidP="007F549D">
      <w:pPr>
        <w:autoSpaceDE w:val="0"/>
        <w:autoSpaceDN w:val="0"/>
        <w:adjustRightInd w:val="0"/>
        <w:spacing w:after="0" w:line="360" w:lineRule="auto"/>
        <w:jc w:val="both"/>
        <w:rPr>
          <w:rFonts w:ascii="Times New Roman" w:hAnsi="Times New Roman"/>
          <w:sz w:val="24"/>
          <w:szCs w:val="24"/>
        </w:rPr>
      </w:pPr>
    </w:p>
    <w:p w14:paraId="41ECBFFD" w14:textId="77777777" w:rsidR="007F549D" w:rsidRDefault="007F549D" w:rsidP="007F549D">
      <w:pPr>
        <w:autoSpaceDE w:val="0"/>
        <w:autoSpaceDN w:val="0"/>
        <w:adjustRightInd w:val="0"/>
        <w:spacing w:after="0" w:line="360" w:lineRule="auto"/>
        <w:jc w:val="both"/>
        <w:rPr>
          <w:rFonts w:ascii="Times New Roman" w:hAnsi="Times New Roman"/>
          <w:sz w:val="24"/>
          <w:szCs w:val="24"/>
        </w:rPr>
      </w:pPr>
    </w:p>
    <w:p w14:paraId="328E2EC5" w14:textId="77777777" w:rsidR="007F549D" w:rsidRDefault="007F549D" w:rsidP="007F549D">
      <w:pPr>
        <w:autoSpaceDE w:val="0"/>
        <w:autoSpaceDN w:val="0"/>
        <w:adjustRightInd w:val="0"/>
        <w:spacing w:after="0" w:line="360" w:lineRule="auto"/>
        <w:jc w:val="both"/>
        <w:rPr>
          <w:rFonts w:ascii="Times New Roman" w:hAnsi="Times New Roman"/>
          <w:sz w:val="24"/>
          <w:szCs w:val="24"/>
        </w:rPr>
      </w:pPr>
    </w:p>
    <w:p w14:paraId="13A4F796" w14:textId="77777777" w:rsidR="007F549D" w:rsidRDefault="007F549D" w:rsidP="007F549D">
      <w:pPr>
        <w:autoSpaceDE w:val="0"/>
        <w:autoSpaceDN w:val="0"/>
        <w:adjustRightInd w:val="0"/>
        <w:spacing w:after="0" w:line="360" w:lineRule="auto"/>
        <w:jc w:val="both"/>
        <w:rPr>
          <w:rFonts w:ascii="Times New Roman" w:hAnsi="Times New Roman"/>
          <w:sz w:val="24"/>
          <w:szCs w:val="24"/>
        </w:rPr>
      </w:pPr>
    </w:p>
    <w:p w14:paraId="3ABAFBED" w14:textId="77777777" w:rsidR="007F549D" w:rsidRDefault="007F549D" w:rsidP="007F549D">
      <w:pPr>
        <w:autoSpaceDE w:val="0"/>
        <w:autoSpaceDN w:val="0"/>
        <w:adjustRightInd w:val="0"/>
        <w:spacing w:after="0" w:line="360" w:lineRule="auto"/>
        <w:jc w:val="both"/>
        <w:rPr>
          <w:rFonts w:ascii="Times New Roman" w:hAnsi="Times New Roman"/>
          <w:sz w:val="24"/>
          <w:szCs w:val="24"/>
        </w:rPr>
      </w:pPr>
    </w:p>
    <w:p w14:paraId="325F830C" w14:textId="77777777" w:rsidR="007F549D" w:rsidRDefault="007F549D" w:rsidP="007F549D">
      <w:pPr>
        <w:autoSpaceDE w:val="0"/>
        <w:autoSpaceDN w:val="0"/>
        <w:adjustRightInd w:val="0"/>
        <w:spacing w:after="0" w:line="360" w:lineRule="auto"/>
        <w:jc w:val="both"/>
        <w:rPr>
          <w:rFonts w:ascii="Times New Roman" w:hAnsi="Times New Roman"/>
          <w:sz w:val="24"/>
          <w:szCs w:val="24"/>
        </w:rPr>
      </w:pPr>
    </w:p>
    <w:p w14:paraId="153335EF" w14:textId="77777777" w:rsidR="007F549D" w:rsidRDefault="007F549D" w:rsidP="007F549D">
      <w:pPr>
        <w:autoSpaceDE w:val="0"/>
        <w:autoSpaceDN w:val="0"/>
        <w:adjustRightInd w:val="0"/>
        <w:spacing w:after="0" w:line="360" w:lineRule="auto"/>
        <w:jc w:val="both"/>
        <w:rPr>
          <w:rFonts w:ascii="Times New Roman" w:hAnsi="Times New Roman"/>
          <w:sz w:val="24"/>
          <w:szCs w:val="24"/>
        </w:rPr>
      </w:pPr>
    </w:p>
    <w:p w14:paraId="68A8CBBE" w14:textId="77777777" w:rsidR="007F549D" w:rsidRDefault="007F549D" w:rsidP="007F549D">
      <w:pPr>
        <w:autoSpaceDE w:val="0"/>
        <w:autoSpaceDN w:val="0"/>
        <w:adjustRightInd w:val="0"/>
        <w:spacing w:after="0" w:line="360" w:lineRule="auto"/>
        <w:jc w:val="both"/>
        <w:rPr>
          <w:rFonts w:ascii="Times New Roman" w:hAnsi="Times New Roman"/>
          <w:sz w:val="24"/>
          <w:szCs w:val="24"/>
        </w:rPr>
      </w:pPr>
    </w:p>
    <w:p w14:paraId="2944A4AD" w14:textId="77777777" w:rsidR="007F549D" w:rsidRDefault="007F549D" w:rsidP="008A706A">
      <w:pPr>
        <w:autoSpaceDE w:val="0"/>
        <w:autoSpaceDN w:val="0"/>
        <w:adjustRightInd w:val="0"/>
        <w:spacing w:after="0" w:line="360" w:lineRule="auto"/>
        <w:jc w:val="both"/>
        <w:rPr>
          <w:rFonts w:ascii="Times New Roman" w:hAnsi="Times New Roman"/>
          <w:sz w:val="24"/>
          <w:szCs w:val="24"/>
          <w:lang w:val="en-IN"/>
        </w:rPr>
      </w:pPr>
    </w:p>
    <w:p w14:paraId="2855123A" w14:textId="77777777" w:rsidR="007F549D" w:rsidRDefault="007F549D" w:rsidP="008A706A">
      <w:pPr>
        <w:autoSpaceDE w:val="0"/>
        <w:autoSpaceDN w:val="0"/>
        <w:adjustRightInd w:val="0"/>
        <w:spacing w:after="0" w:line="360" w:lineRule="auto"/>
        <w:jc w:val="both"/>
        <w:rPr>
          <w:rFonts w:ascii="Times New Roman" w:hAnsi="Times New Roman"/>
          <w:sz w:val="24"/>
          <w:szCs w:val="24"/>
          <w:lang w:val="en-IN"/>
        </w:rPr>
      </w:pPr>
    </w:p>
    <w:p w14:paraId="068F1A21" w14:textId="77777777" w:rsidR="007F549D" w:rsidRDefault="007F549D" w:rsidP="008A706A">
      <w:pPr>
        <w:autoSpaceDE w:val="0"/>
        <w:autoSpaceDN w:val="0"/>
        <w:adjustRightInd w:val="0"/>
        <w:spacing w:after="0" w:line="360" w:lineRule="auto"/>
        <w:jc w:val="both"/>
        <w:rPr>
          <w:rFonts w:ascii="Times New Roman" w:hAnsi="Times New Roman"/>
          <w:sz w:val="24"/>
          <w:szCs w:val="24"/>
          <w:lang w:val="en-IN"/>
        </w:rPr>
      </w:pPr>
    </w:p>
    <w:p w14:paraId="419BA184" w14:textId="77777777" w:rsidR="007F549D" w:rsidRDefault="007F549D" w:rsidP="008A706A">
      <w:pPr>
        <w:autoSpaceDE w:val="0"/>
        <w:autoSpaceDN w:val="0"/>
        <w:adjustRightInd w:val="0"/>
        <w:spacing w:after="0" w:line="360" w:lineRule="auto"/>
        <w:jc w:val="both"/>
        <w:rPr>
          <w:rFonts w:ascii="Times New Roman" w:hAnsi="Times New Roman"/>
          <w:sz w:val="24"/>
          <w:szCs w:val="24"/>
          <w:lang w:val="en-IN"/>
        </w:rPr>
      </w:pPr>
    </w:p>
    <w:p w14:paraId="540E9988" w14:textId="77777777" w:rsidR="007F549D" w:rsidRDefault="007F549D" w:rsidP="008A706A">
      <w:pPr>
        <w:autoSpaceDE w:val="0"/>
        <w:autoSpaceDN w:val="0"/>
        <w:adjustRightInd w:val="0"/>
        <w:spacing w:after="0" w:line="360" w:lineRule="auto"/>
        <w:jc w:val="both"/>
        <w:rPr>
          <w:rFonts w:ascii="Times New Roman" w:hAnsi="Times New Roman"/>
          <w:sz w:val="24"/>
          <w:szCs w:val="24"/>
          <w:lang w:val="en-IN"/>
        </w:rPr>
      </w:pPr>
    </w:p>
    <w:p w14:paraId="5463DAE4" w14:textId="77777777" w:rsidR="007F549D" w:rsidRDefault="007F549D" w:rsidP="008A706A">
      <w:pPr>
        <w:autoSpaceDE w:val="0"/>
        <w:autoSpaceDN w:val="0"/>
        <w:adjustRightInd w:val="0"/>
        <w:spacing w:after="0" w:line="360" w:lineRule="auto"/>
        <w:jc w:val="both"/>
        <w:rPr>
          <w:rFonts w:ascii="Times New Roman" w:hAnsi="Times New Roman"/>
          <w:sz w:val="24"/>
          <w:szCs w:val="24"/>
          <w:lang w:val="en-IN"/>
        </w:rPr>
      </w:pPr>
    </w:p>
    <w:p w14:paraId="1810D9F1" w14:textId="77777777" w:rsidR="007F549D" w:rsidRDefault="007F549D" w:rsidP="008A706A">
      <w:pPr>
        <w:autoSpaceDE w:val="0"/>
        <w:autoSpaceDN w:val="0"/>
        <w:adjustRightInd w:val="0"/>
        <w:spacing w:after="0" w:line="360" w:lineRule="auto"/>
        <w:jc w:val="both"/>
        <w:rPr>
          <w:rFonts w:ascii="Times New Roman" w:hAnsi="Times New Roman"/>
          <w:sz w:val="24"/>
          <w:szCs w:val="24"/>
          <w:lang w:val="en-IN"/>
        </w:rPr>
      </w:pPr>
    </w:p>
    <w:p w14:paraId="3BA7B74C" w14:textId="77777777" w:rsidR="007F549D" w:rsidRDefault="007F549D" w:rsidP="008A706A">
      <w:pPr>
        <w:autoSpaceDE w:val="0"/>
        <w:autoSpaceDN w:val="0"/>
        <w:adjustRightInd w:val="0"/>
        <w:spacing w:after="0" w:line="360" w:lineRule="auto"/>
        <w:jc w:val="both"/>
        <w:rPr>
          <w:rFonts w:ascii="Times New Roman" w:hAnsi="Times New Roman"/>
          <w:sz w:val="24"/>
          <w:szCs w:val="24"/>
          <w:lang w:val="en-IN"/>
        </w:rPr>
      </w:pPr>
    </w:p>
    <w:p w14:paraId="0AFD8AD3" w14:textId="6E650111" w:rsidR="008A706A" w:rsidRDefault="00527011" w:rsidP="00C5214B">
      <w:pPr>
        <w:pStyle w:val="Heading1"/>
      </w:pPr>
      <w:bookmarkStart w:id="127" w:name="_Toc215924300"/>
      <w:r w:rsidRPr="00527011">
        <w:lastRenderedPageBreak/>
        <w:t>APPENDIX</w:t>
      </w:r>
      <w:bookmarkEnd w:id="127"/>
    </w:p>
    <w:p w14:paraId="7BFA63D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586C0"/>
          <w:sz w:val="21"/>
          <w:szCs w:val="21"/>
          <w:lang w:val="en-IN" w:eastAsia="en-IN"/>
        </w:rPr>
        <w:t>import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openseespy</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opensees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as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p>
    <w:p w14:paraId="4FD44BE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586C0"/>
          <w:sz w:val="21"/>
          <w:szCs w:val="21"/>
          <w:lang w:val="en-IN" w:eastAsia="en-IN"/>
        </w:rPr>
        <w:t>import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numpy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as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p>
    <w:p w14:paraId="1E70A3E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586C0"/>
          <w:sz w:val="21"/>
          <w:szCs w:val="21"/>
          <w:lang w:val="en-IN" w:eastAsia="en-IN"/>
        </w:rPr>
        <w:t>import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matplotlib</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pyplot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as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p>
    <w:p w14:paraId="624BA2B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586C0"/>
          <w:sz w:val="21"/>
          <w:szCs w:val="21"/>
          <w:lang w:val="en-IN" w:eastAsia="en-IN"/>
        </w:rPr>
        <w:t>from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matplotlib</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ticker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import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MaxNLocator</w:t>
      </w:r>
    </w:p>
    <w:p w14:paraId="0AAF08C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586C0"/>
          <w:sz w:val="21"/>
          <w:szCs w:val="21"/>
          <w:lang w:val="en-IN" w:eastAsia="en-IN"/>
        </w:rPr>
        <w:t>import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random</w:t>
      </w:r>
    </w:p>
    <w:p w14:paraId="77EF6A4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586C0"/>
          <w:sz w:val="21"/>
          <w:szCs w:val="21"/>
          <w:lang w:val="en-IN" w:eastAsia="en-IN"/>
        </w:rPr>
        <w:t>import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pandas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as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pd</w:t>
      </w:r>
    </w:p>
    <w:p w14:paraId="36CD901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586C0"/>
          <w:sz w:val="21"/>
          <w:szCs w:val="21"/>
          <w:lang w:val="en-IN" w:eastAsia="en-IN"/>
        </w:rPr>
        <w:t>from</w:t>
      </w:r>
      <w:r w:rsidRPr="00C5214B">
        <w:rPr>
          <w:rFonts w:ascii="Consolas" w:eastAsia="Times New Roman" w:hAnsi="Consolas"/>
          <w:color w:val="FFFFFF"/>
          <w:sz w:val="21"/>
          <w:szCs w:val="21"/>
          <w:lang w:val="en-IN" w:eastAsia="en-IN"/>
        </w:rPr>
        <w:t xml:space="preserve"> mpl_toolkits.mplot3d </w:t>
      </w:r>
      <w:r w:rsidRPr="00C5214B">
        <w:rPr>
          <w:rFonts w:ascii="Consolas" w:eastAsia="Times New Roman" w:hAnsi="Consolas"/>
          <w:color w:val="C586C0"/>
          <w:sz w:val="21"/>
          <w:szCs w:val="21"/>
          <w:lang w:val="en-IN" w:eastAsia="en-IN"/>
        </w:rPr>
        <w:t>import</w:t>
      </w:r>
      <w:r w:rsidRPr="00C5214B">
        <w:rPr>
          <w:rFonts w:ascii="Consolas" w:eastAsia="Times New Roman" w:hAnsi="Consolas"/>
          <w:color w:val="FFFFFF"/>
          <w:sz w:val="21"/>
          <w:szCs w:val="21"/>
          <w:lang w:val="en-IN" w:eastAsia="en-IN"/>
        </w:rPr>
        <w:t xml:space="preserve"> Axes3D</w:t>
      </w:r>
    </w:p>
    <w:p w14:paraId="071DC24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586C0"/>
          <w:sz w:val="21"/>
          <w:szCs w:val="21"/>
          <w:lang w:val="en-IN" w:eastAsia="en-IN"/>
        </w:rPr>
        <w:t>import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time</w:t>
      </w:r>
    </w:p>
    <w:p w14:paraId="1BB23A2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586C0"/>
          <w:sz w:val="21"/>
          <w:szCs w:val="21"/>
          <w:lang w:val="en-IN" w:eastAsia="en-IN"/>
        </w:rPr>
        <w:t>import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sys</w:t>
      </w:r>
    </w:p>
    <w:p w14:paraId="1F6D3A9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586C0"/>
          <w:sz w:val="21"/>
          <w:szCs w:val="21"/>
          <w:lang w:val="en-IN" w:eastAsia="en-IN"/>
        </w:rPr>
        <w:t>import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p>
    <w:p w14:paraId="3C6D7F9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586C0"/>
          <w:sz w:val="21"/>
          <w:szCs w:val="21"/>
          <w:lang w:val="en-IN" w:eastAsia="en-IN"/>
        </w:rPr>
        <w:t>import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csv</w:t>
      </w:r>
    </w:p>
    <w:p w14:paraId="4FC450F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586C0"/>
          <w:sz w:val="21"/>
          <w:szCs w:val="21"/>
          <w:lang w:val="en-IN" w:eastAsia="en-IN"/>
        </w:rPr>
        <w:t>import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shutil</w:t>
      </w:r>
    </w:p>
    <w:p w14:paraId="39630BC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27C7379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20AC907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GLOBAL: LIST OF EARTHQUAKE FILES (USER PROVIDED)</w:t>
      </w:r>
    </w:p>
    <w:p w14:paraId="172E312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62210A9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9CDCFE"/>
          <w:sz w:val="21"/>
          <w:szCs w:val="21"/>
          <w:lang w:val="en-IN" w:eastAsia="en-IN"/>
        </w:rPr>
        <w:t>EQ_FILES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28A07077" w14:textId="0B74176B"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r</w:t>
      </w:r>
      <w:r w:rsidRPr="00C5214B">
        <w:rPr>
          <w:rFonts w:ascii="Consolas" w:eastAsia="Times New Roman" w:hAnsi="Consolas"/>
          <w:color w:val="D16969"/>
          <w:sz w:val="21"/>
          <w:szCs w:val="21"/>
          <w:lang w:val="en-IN" w:eastAsia="en-IN"/>
        </w:rPr>
        <w:t>"E:</w:t>
      </w:r>
      <w:r w:rsidRPr="00C5214B">
        <w:rPr>
          <w:rFonts w:ascii="Consolas" w:eastAsia="Times New Roman" w:hAnsi="Consolas"/>
          <w:color w:val="569CD6"/>
          <w:sz w:val="21"/>
          <w:szCs w:val="21"/>
          <w:lang w:val="en-IN" w:eastAsia="en-IN"/>
        </w:rPr>
        <w:t>\C</w:t>
      </w:r>
      <w:r w:rsidRPr="00C5214B">
        <w:rPr>
          <w:rFonts w:ascii="Consolas" w:eastAsia="Times New Roman" w:hAnsi="Consolas"/>
          <w:color w:val="D16969"/>
          <w:sz w:val="21"/>
          <w:szCs w:val="21"/>
          <w:lang w:val="en-IN" w:eastAsia="en-IN"/>
        </w:rPr>
        <w:t>OLLEGE SVNIT\semester\sem7</w:t>
      </w:r>
      <w:r w:rsidRPr="00C5214B">
        <w:rPr>
          <w:rFonts w:ascii="Consolas" w:eastAsia="Times New Roman" w:hAnsi="Consolas"/>
          <w:color w:val="569CD6"/>
          <w:sz w:val="21"/>
          <w:szCs w:val="21"/>
          <w:lang w:val="en-IN" w:eastAsia="en-IN"/>
        </w:rPr>
        <w:t>\F</w:t>
      </w:r>
      <w:r w:rsidRPr="00C5214B">
        <w:rPr>
          <w:rFonts w:ascii="Consolas" w:eastAsia="Times New Roman" w:hAnsi="Consolas"/>
          <w:color w:val="D16969"/>
          <w:sz w:val="21"/>
          <w:szCs w:val="21"/>
          <w:lang w:val="en-IN" w:eastAsia="en-IN"/>
        </w:rPr>
        <w:t>YP</w:t>
      </w:r>
      <w:r w:rsidRPr="00C5214B">
        <w:rPr>
          <w:rFonts w:ascii="Consolas" w:eastAsia="Times New Roman" w:hAnsi="Consolas"/>
          <w:color w:val="569CD6"/>
          <w:sz w:val="21"/>
          <w:szCs w:val="21"/>
          <w:lang w:val="en-IN" w:eastAsia="en-IN"/>
        </w:rPr>
        <w:t>\</w:t>
      </w:r>
      <w:r w:rsidR="001D4CCB">
        <w:rPr>
          <w:rFonts w:ascii="Consolas" w:eastAsia="Times New Roman" w:hAnsi="Consolas"/>
          <w:color w:val="569CD6"/>
          <w:sz w:val="21"/>
          <w:szCs w:val="21"/>
          <w:lang w:val="en-IN" w:eastAsia="en-IN"/>
        </w:rPr>
        <w:t>RENDIL</w:t>
      </w:r>
      <w:r w:rsidRPr="00C5214B">
        <w:rPr>
          <w:rFonts w:ascii="Consolas" w:eastAsia="Times New Roman" w:hAnsi="Consolas"/>
          <w:color w:val="D16969"/>
          <w:sz w:val="21"/>
          <w:szCs w:val="21"/>
          <w:lang w:val="en-IN" w:eastAsia="en-IN"/>
        </w:rPr>
        <w:t>"</w:t>
      </w:r>
      <w:r w:rsidRPr="00C5214B">
        <w:rPr>
          <w:rFonts w:ascii="Consolas" w:eastAsia="Times New Roman" w:hAnsi="Consolas"/>
          <w:color w:val="FFFFFF"/>
          <w:sz w:val="21"/>
          <w:szCs w:val="21"/>
          <w:lang w:val="en-IN" w:eastAsia="en-IN"/>
        </w:rPr>
        <w:t>,</w:t>
      </w:r>
    </w:p>
    <w:p w14:paraId="2E0759C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r</w:t>
      </w:r>
      <w:r w:rsidRPr="00C5214B">
        <w:rPr>
          <w:rFonts w:ascii="Consolas" w:eastAsia="Times New Roman" w:hAnsi="Consolas"/>
          <w:color w:val="D16969"/>
          <w:sz w:val="21"/>
          <w:szCs w:val="21"/>
          <w:lang w:val="en-IN" w:eastAsia="en-IN"/>
        </w:rPr>
        <w:t>"E:</w:t>
      </w:r>
      <w:r w:rsidRPr="00C5214B">
        <w:rPr>
          <w:rFonts w:ascii="Consolas" w:eastAsia="Times New Roman" w:hAnsi="Consolas"/>
          <w:color w:val="569CD6"/>
          <w:sz w:val="21"/>
          <w:szCs w:val="21"/>
          <w:lang w:val="en-IN" w:eastAsia="en-IN"/>
        </w:rPr>
        <w:t>\C</w:t>
      </w:r>
      <w:r w:rsidRPr="00C5214B">
        <w:rPr>
          <w:rFonts w:ascii="Consolas" w:eastAsia="Times New Roman" w:hAnsi="Consolas"/>
          <w:color w:val="D16969"/>
          <w:sz w:val="21"/>
          <w:szCs w:val="21"/>
          <w:lang w:val="en-IN" w:eastAsia="en-IN"/>
        </w:rPr>
        <w:t>OLLEGE SVNIT\semester\sem7</w:t>
      </w:r>
      <w:r w:rsidRPr="00C5214B">
        <w:rPr>
          <w:rFonts w:ascii="Consolas" w:eastAsia="Times New Roman" w:hAnsi="Consolas"/>
          <w:color w:val="569CD6"/>
          <w:sz w:val="21"/>
          <w:szCs w:val="21"/>
          <w:lang w:val="en-IN" w:eastAsia="en-IN"/>
        </w:rPr>
        <w:t>\F</w:t>
      </w:r>
      <w:r w:rsidRPr="00C5214B">
        <w:rPr>
          <w:rFonts w:ascii="Consolas" w:eastAsia="Times New Roman" w:hAnsi="Consolas"/>
          <w:color w:val="D16969"/>
          <w:sz w:val="21"/>
          <w:szCs w:val="21"/>
          <w:lang w:val="en-IN" w:eastAsia="en-IN"/>
        </w:rPr>
        <w:t>YP</w:t>
      </w:r>
      <w:r w:rsidRPr="00C5214B">
        <w:rPr>
          <w:rFonts w:ascii="Consolas" w:eastAsia="Times New Roman" w:hAnsi="Consolas"/>
          <w:color w:val="569CD6"/>
          <w:sz w:val="21"/>
          <w:szCs w:val="21"/>
          <w:lang w:val="en-IN" w:eastAsia="en-IN"/>
        </w:rPr>
        <w:t>\e</w:t>
      </w:r>
      <w:r w:rsidRPr="00C5214B">
        <w:rPr>
          <w:rFonts w:ascii="Consolas" w:eastAsia="Times New Roman" w:hAnsi="Consolas"/>
          <w:color w:val="D16969"/>
          <w:sz w:val="21"/>
          <w:szCs w:val="21"/>
          <w:lang w:val="en-IN" w:eastAsia="en-IN"/>
        </w:rPr>
        <w:t>lcentro1"</w:t>
      </w:r>
    </w:p>
    <w:p w14:paraId="6B0AF06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w:t>
      </w:r>
    </w:p>
    <w:p w14:paraId="1DB51DC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4843E8B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70432EE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PART 1: CONFIGURATION &amp; INPUTS</w:t>
      </w:r>
    </w:p>
    <w:p w14:paraId="5C6C761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47FB468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0DCD20F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get_common_inputs</w:t>
      </w:r>
      <w:r w:rsidRPr="00C5214B">
        <w:rPr>
          <w:rFonts w:ascii="Consolas" w:eastAsia="Times New Roman" w:hAnsi="Consolas"/>
          <w:color w:val="FFFFFF"/>
          <w:sz w:val="21"/>
          <w:szCs w:val="21"/>
          <w:lang w:val="en-IN" w:eastAsia="en-IN"/>
        </w:rPr>
        <w:t>():</w:t>
      </w:r>
    </w:p>
    <w:p w14:paraId="1175F2C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w:t>
      </w:r>
    </w:p>
    <w:p w14:paraId="74F08B3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E9178"/>
          <w:sz w:val="21"/>
          <w:szCs w:val="21"/>
          <w:lang w:val="en-IN" w:eastAsia="en-IN"/>
        </w:rPr>
        <w:t>    Asks the user for all structural and material parameters ONCE.</w:t>
      </w:r>
    </w:p>
    <w:p w14:paraId="4B19E10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E9178"/>
          <w:sz w:val="21"/>
          <w:szCs w:val="21"/>
          <w:lang w:val="en-IN" w:eastAsia="en-IN"/>
        </w:rPr>
        <w:t>    """</w:t>
      </w:r>
    </w:p>
    <w:p w14:paraId="3AD9880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80</w:t>
      </w:r>
      <w:r w:rsidRPr="00C5214B">
        <w:rPr>
          <w:rFonts w:ascii="Consolas" w:eastAsia="Times New Roman" w:hAnsi="Consolas"/>
          <w:color w:val="FFFFFF"/>
          <w:sz w:val="21"/>
          <w:szCs w:val="21"/>
          <w:lang w:val="en-IN" w:eastAsia="en-IN"/>
        </w:rPr>
        <w:t>)</w:t>
      </w:r>
    </w:p>
    <w:p w14:paraId="4643616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   ADVANCED SEISMIC TMD OPTIMIZATION (LIVE PROGRESS MODE)"</w:t>
      </w:r>
      <w:r w:rsidRPr="00C5214B">
        <w:rPr>
          <w:rFonts w:ascii="Consolas" w:eastAsia="Times New Roman" w:hAnsi="Consolas"/>
          <w:color w:val="FFFFFF"/>
          <w:sz w:val="21"/>
          <w:szCs w:val="21"/>
          <w:lang w:val="en-IN" w:eastAsia="en-IN"/>
        </w:rPr>
        <w:t>)</w:t>
      </w:r>
    </w:p>
    <w:p w14:paraId="21FBD05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   (Shows Generation Progress, Single Pass Speed, Beast Optimization)"</w:t>
      </w:r>
      <w:r w:rsidRPr="00C5214B">
        <w:rPr>
          <w:rFonts w:ascii="Consolas" w:eastAsia="Times New Roman" w:hAnsi="Consolas"/>
          <w:color w:val="FFFFFF"/>
          <w:sz w:val="21"/>
          <w:szCs w:val="21"/>
          <w:lang w:val="en-IN" w:eastAsia="en-IN"/>
        </w:rPr>
        <w:t>)</w:t>
      </w:r>
    </w:p>
    <w:p w14:paraId="54741DA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80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05A2622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419CBE9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Robust Input Helper ---</w:t>
      </w:r>
    </w:p>
    <w:p w14:paraId="3547D4A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safe_input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prompt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default</w:t>
      </w:r>
      <w:r w:rsidRPr="00C5214B">
        <w:rPr>
          <w:rFonts w:ascii="Consolas" w:eastAsia="Times New Roman" w:hAnsi="Consolas"/>
          <w:color w:val="FFFFFF"/>
          <w:sz w:val="21"/>
          <w:szCs w:val="21"/>
          <w:lang w:val="en-IN" w:eastAsia="en-IN"/>
        </w:rPr>
        <w:t>):</w:t>
      </w:r>
    </w:p>
    <w:p w14:paraId="1FB6274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try</w:t>
      </w:r>
      <w:r w:rsidRPr="00C5214B">
        <w:rPr>
          <w:rFonts w:ascii="Consolas" w:eastAsia="Times New Roman" w:hAnsi="Consolas"/>
          <w:color w:val="FFFFFF"/>
          <w:sz w:val="21"/>
          <w:szCs w:val="21"/>
          <w:lang w:val="en-IN" w:eastAsia="en-IN"/>
        </w:rPr>
        <w:t>:</w:t>
      </w:r>
    </w:p>
    <w:p w14:paraId="2A0D4DA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prompt</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xml:space="preserve">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default</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strip</w:t>
      </w:r>
      <w:r w:rsidRPr="00C5214B">
        <w:rPr>
          <w:rFonts w:ascii="Consolas" w:eastAsia="Times New Roman" w:hAnsi="Consolas"/>
          <w:color w:val="FFFFFF"/>
          <w:sz w:val="21"/>
          <w:szCs w:val="21"/>
          <w:lang w:val="en-IN" w:eastAsia="en-IN"/>
        </w:rPr>
        <w:t>()</w:t>
      </w:r>
    </w:p>
    <w:p w14:paraId="5B697D8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not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w:t>
      </w:r>
      <w:r w:rsidRPr="00C5214B">
        <w:rPr>
          <w:rFonts w:ascii="Consolas" w:eastAsia="Times New Roman" w:hAnsi="Consolas"/>
          <w:color w:val="FFFFFF"/>
          <w:sz w:val="21"/>
          <w:szCs w:val="21"/>
          <w:lang w:val="en-IN" w:eastAsia="en-IN"/>
        </w:rPr>
        <w:t>:</w:t>
      </w:r>
    </w:p>
    <w:p w14:paraId="790166C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str</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default</w:t>
      </w:r>
      <w:r w:rsidRPr="00C5214B">
        <w:rPr>
          <w:rFonts w:ascii="Consolas" w:eastAsia="Times New Roman" w:hAnsi="Consolas"/>
          <w:color w:val="FFFFFF"/>
          <w:sz w:val="21"/>
          <w:szCs w:val="21"/>
          <w:lang w:val="en-IN" w:eastAsia="en-IN"/>
        </w:rPr>
        <w:t>)</w:t>
      </w:r>
    </w:p>
    <w:p w14:paraId="45D1C09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w:t>
      </w:r>
    </w:p>
    <w:p w14:paraId="1AD6D72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except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EOFError</w:t>
      </w:r>
      <w:r w:rsidRPr="00C5214B">
        <w:rPr>
          <w:rFonts w:ascii="Consolas" w:eastAsia="Times New Roman" w:hAnsi="Consolas"/>
          <w:color w:val="FFFFFF"/>
          <w:sz w:val="21"/>
          <w:szCs w:val="21"/>
          <w:lang w:val="en-IN" w:eastAsia="en-IN"/>
        </w:rPr>
        <w:t>:</w:t>
      </w:r>
    </w:p>
    <w:p w14:paraId="3F08824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prompt</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xml:space="preserve">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default</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&lt;EOF detected, using default&gt;"</w:t>
      </w:r>
      <w:r w:rsidRPr="00C5214B">
        <w:rPr>
          <w:rFonts w:ascii="Consolas" w:eastAsia="Times New Roman" w:hAnsi="Consolas"/>
          <w:color w:val="FFFFFF"/>
          <w:sz w:val="21"/>
          <w:szCs w:val="21"/>
          <w:lang w:val="en-IN" w:eastAsia="en-IN"/>
        </w:rPr>
        <w:t>)</w:t>
      </w:r>
    </w:p>
    <w:p w14:paraId="447BB85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str</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default</w:t>
      </w:r>
      <w:r w:rsidRPr="00C5214B">
        <w:rPr>
          <w:rFonts w:ascii="Consolas" w:eastAsia="Times New Roman" w:hAnsi="Consolas"/>
          <w:color w:val="FFFFFF"/>
          <w:sz w:val="21"/>
          <w:szCs w:val="21"/>
          <w:lang w:val="en-IN" w:eastAsia="en-IN"/>
        </w:rPr>
        <w:t>)</w:t>
      </w:r>
    </w:p>
    <w:p w14:paraId="595B987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29F4727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prompt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default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type_conv</w:t>
      </w:r>
      <w:r w:rsidRPr="00C5214B">
        <w:rPr>
          <w:rFonts w:ascii="Consolas" w:eastAsia="Times New Roman" w:hAnsi="Consolas"/>
          <w:color w:val="D4D4D4"/>
          <w:sz w:val="21"/>
          <w:szCs w:val="21"/>
          <w:lang w:val="en-IN" w:eastAsia="en-IN"/>
        </w:rPr>
        <w:t>=</w:t>
      </w:r>
      <w:r w:rsidRPr="00C5214B">
        <w:rPr>
          <w:rFonts w:ascii="Consolas" w:eastAsia="Times New Roman" w:hAnsi="Consolas"/>
          <w:color w:val="4EC9B0"/>
          <w:sz w:val="21"/>
          <w:szCs w:val="21"/>
          <w:lang w:val="en-IN" w:eastAsia="en-IN"/>
        </w:rPr>
        <w:t>float</w:t>
      </w:r>
      <w:r w:rsidRPr="00C5214B">
        <w:rPr>
          <w:rFonts w:ascii="Consolas" w:eastAsia="Times New Roman" w:hAnsi="Consolas"/>
          <w:color w:val="FFFFFF"/>
          <w:sz w:val="21"/>
          <w:szCs w:val="21"/>
          <w:lang w:val="en-IN" w:eastAsia="en-IN"/>
        </w:rPr>
        <w:t>):</w:t>
      </w:r>
    </w:p>
    <w:p w14:paraId="21D8B87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val_str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safe_input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prompt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default</w:t>
      </w:r>
      <w:r w:rsidRPr="00C5214B">
        <w:rPr>
          <w:rFonts w:ascii="Consolas" w:eastAsia="Times New Roman" w:hAnsi="Consolas"/>
          <w:color w:val="FFFFFF"/>
          <w:sz w:val="21"/>
          <w:szCs w:val="21"/>
          <w:lang w:val="en-IN" w:eastAsia="en-IN"/>
        </w:rPr>
        <w:t>)</w:t>
      </w:r>
    </w:p>
    <w:p w14:paraId="1228A62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try</w:t>
      </w:r>
      <w:r w:rsidRPr="00C5214B">
        <w:rPr>
          <w:rFonts w:ascii="Consolas" w:eastAsia="Times New Roman" w:hAnsi="Consolas"/>
          <w:color w:val="FFFFFF"/>
          <w:sz w:val="21"/>
          <w:szCs w:val="21"/>
          <w:lang w:val="en-IN" w:eastAsia="en-IN"/>
        </w:rPr>
        <w:t>:</w:t>
      </w:r>
    </w:p>
    <w:p w14:paraId="3C7A537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type_conv</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val_str</w:t>
      </w:r>
      <w:r w:rsidRPr="00C5214B">
        <w:rPr>
          <w:rFonts w:ascii="Consolas" w:eastAsia="Times New Roman" w:hAnsi="Consolas"/>
          <w:color w:val="FFFFFF"/>
          <w:sz w:val="21"/>
          <w:szCs w:val="21"/>
          <w:lang w:val="en-IN" w:eastAsia="en-IN"/>
        </w:rPr>
        <w:t>)</w:t>
      </w:r>
    </w:p>
    <w:p w14:paraId="3BE0283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except</w:t>
      </w:r>
      <w:r w:rsidRPr="00C5214B">
        <w:rPr>
          <w:rFonts w:ascii="Consolas" w:eastAsia="Times New Roman" w:hAnsi="Consolas"/>
          <w:color w:val="FFFFFF"/>
          <w:sz w:val="21"/>
          <w:szCs w:val="21"/>
          <w:lang w:val="en-IN" w:eastAsia="en-IN"/>
        </w:rPr>
        <w:t>:</w:t>
      </w:r>
    </w:p>
    <w:p w14:paraId="21746E4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"Invalid input, using default: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default</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0AB648A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default</w:t>
      </w:r>
    </w:p>
    <w:p w14:paraId="0E0EA38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62A4895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5D3504B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560329A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--- 1. Geometry ---</w:t>
      </w:r>
    </w:p>
    <w:p w14:paraId="52622D4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"--- 1. BUILDING GEOMETRY ---"</w:t>
      </w:r>
      <w:r w:rsidRPr="00C5214B">
        <w:rPr>
          <w:rFonts w:ascii="Consolas" w:eastAsia="Times New Roman" w:hAnsi="Consolas"/>
          <w:color w:val="FFFFFF"/>
          <w:sz w:val="21"/>
          <w:szCs w:val="21"/>
          <w:lang w:val="en-IN" w:eastAsia="en-IN"/>
        </w:rPr>
        <w:t>)</w:t>
      </w:r>
    </w:p>
    <w:p w14:paraId="1B700AC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b_type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safe_input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"Building Plan Type (Regular/Irregular)"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"Irregular"</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lower</w:t>
      </w:r>
      <w:r w:rsidRPr="00C5214B">
        <w:rPr>
          <w:rFonts w:ascii="Consolas" w:eastAsia="Times New Roman" w:hAnsi="Consolas"/>
          <w:color w:val="FFFFFF"/>
          <w:sz w:val="21"/>
          <w:szCs w:val="21"/>
          <w:lang w:val="en-IN" w:eastAsia="en-IN"/>
        </w:rPr>
        <w:t>()</w:t>
      </w:r>
    </w:p>
    <w:p w14:paraId="345A7C8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"building_type"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"Regular"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b_type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"regular"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"Irregular"</w:t>
      </w:r>
    </w:p>
    <w:p w14:paraId="0E678FF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60B09E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"num_bays_x"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"Number of Bays in X-Direction"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int</w:t>
      </w:r>
      <w:r w:rsidRPr="00C5214B">
        <w:rPr>
          <w:rFonts w:ascii="Consolas" w:eastAsia="Times New Roman" w:hAnsi="Consolas"/>
          <w:color w:val="FFFFFF"/>
          <w:sz w:val="21"/>
          <w:szCs w:val="21"/>
          <w:lang w:val="en-IN" w:eastAsia="en-IN"/>
        </w:rPr>
        <w:t>)</w:t>
      </w:r>
    </w:p>
    <w:p w14:paraId="60873FC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"bay_width_x"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"Bay Width in X-Direction (m)"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5.0</w:t>
      </w:r>
      <w:r w:rsidRPr="00C5214B">
        <w:rPr>
          <w:rFonts w:ascii="Consolas" w:eastAsia="Times New Roman" w:hAnsi="Consolas"/>
          <w:color w:val="FFFFFF"/>
          <w:sz w:val="21"/>
          <w:szCs w:val="21"/>
          <w:lang w:val="en-IN" w:eastAsia="en-IN"/>
        </w:rPr>
        <w:t>)</w:t>
      </w:r>
    </w:p>
    <w:p w14:paraId="3FA687D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"num_bays_z"</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"Number of Bays in Z-Direction"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int</w:t>
      </w:r>
      <w:r w:rsidRPr="00C5214B">
        <w:rPr>
          <w:rFonts w:ascii="Consolas" w:eastAsia="Times New Roman" w:hAnsi="Consolas"/>
          <w:color w:val="FFFFFF"/>
          <w:sz w:val="21"/>
          <w:szCs w:val="21"/>
          <w:lang w:val="en-IN" w:eastAsia="en-IN"/>
        </w:rPr>
        <w:t>)</w:t>
      </w:r>
    </w:p>
    <w:p w14:paraId="72B7099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"bay_width_z"</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"Bay Width in Z-Direction (m)"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4.0</w:t>
      </w:r>
      <w:r w:rsidRPr="00C5214B">
        <w:rPr>
          <w:rFonts w:ascii="Consolas" w:eastAsia="Times New Roman" w:hAnsi="Consolas"/>
          <w:color w:val="FFFFFF"/>
          <w:sz w:val="21"/>
          <w:szCs w:val="21"/>
          <w:lang w:val="en-IN" w:eastAsia="en-IN"/>
        </w:rPr>
        <w:t>)</w:t>
      </w:r>
    </w:p>
    <w:p w14:paraId="72F6E92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055C339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"building_type"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"Irregular"</w:t>
      </w:r>
      <w:r w:rsidRPr="00C5214B">
        <w:rPr>
          <w:rFonts w:ascii="Consolas" w:eastAsia="Times New Roman" w:hAnsi="Consolas"/>
          <w:color w:val="FFFFFF"/>
          <w:sz w:val="21"/>
          <w:szCs w:val="21"/>
          <w:lang w:val="en-IN" w:eastAsia="en-IN"/>
        </w:rPr>
        <w:t>:</w:t>
      </w:r>
    </w:p>
    <w:p w14:paraId="3D343CB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   &gt; Irregularity Definition (Re-entrant Corner):"</w:t>
      </w:r>
      <w:r w:rsidRPr="00C5214B">
        <w:rPr>
          <w:rFonts w:ascii="Consolas" w:eastAsia="Times New Roman" w:hAnsi="Consolas"/>
          <w:color w:val="FFFFFF"/>
          <w:sz w:val="21"/>
          <w:szCs w:val="21"/>
          <w:lang w:val="en-IN" w:eastAsia="en-IN"/>
        </w:rPr>
        <w:t>)</w:t>
      </w:r>
    </w:p>
    <w:p w14:paraId="180AF56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"cutout_x"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Nodes removed after Bay X index"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int</w:t>
      </w:r>
      <w:r w:rsidRPr="00C5214B">
        <w:rPr>
          <w:rFonts w:ascii="Consolas" w:eastAsia="Times New Roman" w:hAnsi="Consolas"/>
          <w:color w:val="FFFFFF"/>
          <w:sz w:val="21"/>
          <w:szCs w:val="21"/>
          <w:lang w:val="en-IN" w:eastAsia="en-IN"/>
        </w:rPr>
        <w:t>)</w:t>
      </w:r>
    </w:p>
    <w:p w14:paraId="77763D7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"cutout_z"</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Nodes removed after Bay Z index"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int</w:t>
      </w:r>
      <w:r w:rsidRPr="00C5214B">
        <w:rPr>
          <w:rFonts w:ascii="Consolas" w:eastAsia="Times New Roman" w:hAnsi="Consolas"/>
          <w:color w:val="FFFFFF"/>
          <w:sz w:val="21"/>
          <w:szCs w:val="21"/>
          <w:lang w:val="en-IN" w:eastAsia="en-IN"/>
        </w:rPr>
        <w:t>)</w:t>
      </w:r>
    </w:p>
    <w:p w14:paraId="0E2133D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w:t>
      </w:r>
    </w:p>
    <w:p w14:paraId="2ACF3DC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"cutout_x"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999</w:t>
      </w:r>
    </w:p>
    <w:p w14:paraId="6B82311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"cutout_z"</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999</w:t>
      </w:r>
    </w:p>
    <w:p w14:paraId="7CA14C5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52FA867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"story_height"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"Typical Story Height (m)"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3.2</w:t>
      </w:r>
      <w:r w:rsidRPr="00C5214B">
        <w:rPr>
          <w:rFonts w:ascii="Consolas" w:eastAsia="Times New Roman" w:hAnsi="Consolas"/>
          <w:color w:val="FFFFFF"/>
          <w:sz w:val="21"/>
          <w:szCs w:val="21"/>
          <w:lang w:val="en-IN" w:eastAsia="en-IN"/>
        </w:rPr>
        <w:t>)</w:t>
      </w:r>
    </w:p>
    <w:p w14:paraId="70063E0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floors_str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safe_input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"Floors to Simulate (comma-separated, e.g. 5,10)"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"5"</w:t>
      </w:r>
      <w:r w:rsidRPr="00C5214B">
        <w:rPr>
          <w:rFonts w:ascii="Consolas" w:eastAsia="Times New Roman" w:hAnsi="Consolas"/>
          <w:color w:val="FFFFFF"/>
          <w:sz w:val="21"/>
          <w:szCs w:val="21"/>
          <w:lang w:val="en-IN" w:eastAsia="en-IN"/>
        </w:rPr>
        <w:t>)</w:t>
      </w:r>
    </w:p>
    <w:p w14:paraId="3A8588F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"floors_list"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strip</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floors_str</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split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2FE4A5C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71B89DA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--- 2. TMD Setup ---</w:t>
      </w:r>
    </w:p>
    <w:p w14:paraId="5285121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--- 2. TMD CONFIGURATION ---"</w:t>
      </w:r>
      <w:r w:rsidRPr="00C5214B">
        <w:rPr>
          <w:rFonts w:ascii="Consolas" w:eastAsia="Times New Roman" w:hAnsi="Consolas"/>
          <w:color w:val="FFFFFF"/>
          <w:sz w:val="21"/>
          <w:szCs w:val="21"/>
          <w:lang w:val="en-IN" w:eastAsia="en-IN"/>
        </w:rPr>
        <w:t>)</w:t>
      </w:r>
    </w:p>
    <w:p w14:paraId="5614EBE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"manual_tmd"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False</w:t>
      </w:r>
    </w:p>
    <w:p w14:paraId="7BA9EE8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"tmd_coords"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413192E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p>
    <w:p w14:paraId="25DE8A1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num_tmds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"building_type"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"Irregular"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p>
    <w:p w14:paraId="6564F8E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&gt; Based on geometry,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num_tmds</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xml:space="preserve"> TMD(s) will be optimized."</w:t>
      </w:r>
      <w:r w:rsidRPr="00C5214B">
        <w:rPr>
          <w:rFonts w:ascii="Consolas" w:eastAsia="Times New Roman" w:hAnsi="Consolas"/>
          <w:color w:val="FFFFFF"/>
          <w:sz w:val="21"/>
          <w:szCs w:val="21"/>
          <w:lang w:val="en-IN" w:eastAsia="en-IN"/>
        </w:rPr>
        <w:t>)</w:t>
      </w:r>
    </w:p>
    <w:p w14:paraId="6DACF67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F779FC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manual_loc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safe_input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     Manually specify TMD coordinates? (y/n)"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"n"</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lower</w:t>
      </w:r>
      <w:r w:rsidRPr="00C5214B">
        <w:rPr>
          <w:rFonts w:ascii="Consolas" w:eastAsia="Times New Roman" w:hAnsi="Consolas"/>
          <w:color w:val="FFFFFF"/>
          <w:sz w:val="21"/>
          <w:szCs w:val="21"/>
          <w:lang w:val="en-IN" w:eastAsia="en-IN"/>
        </w:rPr>
        <w:t>()</w:t>
      </w:r>
    </w:p>
    <w:p w14:paraId="4B3859E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manual_loc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'y'</w:t>
      </w:r>
      <w:r w:rsidRPr="00C5214B">
        <w:rPr>
          <w:rFonts w:ascii="Consolas" w:eastAsia="Times New Roman" w:hAnsi="Consolas"/>
          <w:color w:val="FFFFFF"/>
          <w:sz w:val="21"/>
          <w:szCs w:val="21"/>
          <w:lang w:val="en-IN" w:eastAsia="en-IN"/>
        </w:rPr>
        <w:t>:</w:t>
      </w:r>
    </w:p>
    <w:p w14:paraId="4BDD9B8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"manual_tmd"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True</w:t>
      </w:r>
    </w:p>
    <w:p w14:paraId="0FA4751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     Enter coordinates (X, Z) for TMD placement:"</w:t>
      </w:r>
      <w:r w:rsidRPr="00C5214B">
        <w:rPr>
          <w:rFonts w:ascii="Consolas" w:eastAsia="Times New Roman" w:hAnsi="Consolas"/>
          <w:color w:val="FFFFFF"/>
          <w:sz w:val="21"/>
          <w:szCs w:val="21"/>
          <w:lang w:val="en-IN" w:eastAsia="en-IN"/>
        </w:rPr>
        <w:t>)</w:t>
      </w:r>
    </w:p>
    <w:p w14:paraId="332DC90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num_tmds</w:t>
      </w:r>
      <w:r w:rsidRPr="00C5214B">
        <w:rPr>
          <w:rFonts w:ascii="Consolas" w:eastAsia="Times New Roman" w:hAnsi="Consolas"/>
          <w:color w:val="FFFFFF"/>
          <w:sz w:val="21"/>
          <w:szCs w:val="21"/>
          <w:lang w:val="en-IN" w:eastAsia="en-IN"/>
        </w:rPr>
        <w:t>):</w:t>
      </w:r>
    </w:p>
    <w:p w14:paraId="7E85F62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TMD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xml:space="preserve"> X Coordinate (m)"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w:t>
      </w:r>
      <w:r w:rsidRPr="00C5214B">
        <w:rPr>
          <w:rFonts w:ascii="Consolas" w:eastAsia="Times New Roman" w:hAnsi="Consolas"/>
          <w:color w:val="FFFFFF"/>
          <w:sz w:val="21"/>
          <w:szCs w:val="21"/>
          <w:lang w:val="en-IN" w:eastAsia="en-IN"/>
        </w:rPr>
        <w:t>)</w:t>
      </w:r>
    </w:p>
    <w:p w14:paraId="7441CDA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mz</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TMD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xml:space="preserve"> Z Coordinate (m)"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w:t>
      </w:r>
      <w:r w:rsidRPr="00C5214B">
        <w:rPr>
          <w:rFonts w:ascii="Consolas" w:eastAsia="Times New Roman" w:hAnsi="Consolas"/>
          <w:color w:val="FFFFFF"/>
          <w:sz w:val="21"/>
          <w:szCs w:val="21"/>
          <w:lang w:val="en-IN" w:eastAsia="en-IN"/>
        </w:rPr>
        <w:t>)</w:t>
      </w:r>
    </w:p>
    <w:p w14:paraId="1B7B473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"tmd_coords"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mz</w:t>
      </w:r>
      <w:r w:rsidRPr="00C5214B">
        <w:rPr>
          <w:rFonts w:ascii="Consolas" w:eastAsia="Times New Roman" w:hAnsi="Consolas"/>
          <w:color w:val="FFFFFF"/>
          <w:sz w:val="21"/>
          <w:szCs w:val="21"/>
          <w:lang w:val="en-IN" w:eastAsia="en-IN"/>
        </w:rPr>
        <w:t>))</w:t>
      </w:r>
    </w:p>
    <w:p w14:paraId="6368418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31A6C07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--- 3. Material &amp; Loads ---</w:t>
      </w:r>
    </w:p>
    <w:p w14:paraId="6533838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--- 3. MATERIAL &amp; LOADS (IS 456:2000) ---"</w:t>
      </w:r>
      <w:r w:rsidRPr="00C5214B">
        <w:rPr>
          <w:rFonts w:ascii="Consolas" w:eastAsia="Times New Roman" w:hAnsi="Consolas"/>
          <w:color w:val="FFFFFF"/>
          <w:sz w:val="21"/>
          <w:szCs w:val="21"/>
          <w:lang w:val="en-IN" w:eastAsia="en-IN"/>
        </w:rPr>
        <w:t>)</w:t>
      </w:r>
    </w:p>
    <w:p w14:paraId="044ABA0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"fck"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"Concrete Grade fck (MPa)"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float</w:t>
      </w:r>
      <w:r w:rsidRPr="00C5214B">
        <w:rPr>
          <w:rFonts w:ascii="Consolas" w:eastAsia="Times New Roman" w:hAnsi="Consolas"/>
          <w:color w:val="FFFFFF"/>
          <w:sz w:val="21"/>
          <w:szCs w:val="21"/>
          <w:lang w:val="en-IN" w:eastAsia="en-IN"/>
        </w:rPr>
        <w:t>)</w:t>
      </w:r>
    </w:p>
    <w:p w14:paraId="41CE5C8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"fy"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"Steel Grade fy (MPa)"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415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float</w:t>
      </w:r>
      <w:r w:rsidRPr="00C5214B">
        <w:rPr>
          <w:rFonts w:ascii="Consolas" w:eastAsia="Times New Roman" w:hAnsi="Consolas"/>
          <w:color w:val="FFFFFF"/>
          <w:sz w:val="21"/>
          <w:szCs w:val="21"/>
          <w:lang w:val="en-IN" w:eastAsia="en-IN"/>
        </w:rPr>
        <w:t>)</w:t>
      </w:r>
    </w:p>
    <w:p w14:paraId="24C1832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IS 456:2000 Cl 6.2.3.1: E = 5000 sqrt(fck)</w:t>
      </w:r>
    </w:p>
    <w:p w14:paraId="2ED191F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"E_conc"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5000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sqrt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"fck"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1000</w:t>
      </w:r>
      <w:r w:rsidRPr="00C5214B">
        <w:rPr>
          <w:rFonts w:ascii="Consolas" w:eastAsia="Times New Roman" w:hAnsi="Consolas"/>
          <w:color w:val="FFFFFF"/>
          <w:sz w:val="21"/>
          <w:szCs w:val="21"/>
          <w:lang w:val="en-IN" w:eastAsia="en-IN"/>
        </w:rPr>
        <w:t xml:space="preserve"> </w:t>
      </w:r>
    </w:p>
    <w:p w14:paraId="38DA657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2D723AF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"finish_thick"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"Floor Finish Thickness (m)"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0.05</w:t>
      </w:r>
      <w:r w:rsidRPr="00C5214B">
        <w:rPr>
          <w:rFonts w:ascii="Consolas" w:eastAsia="Times New Roman" w:hAnsi="Consolas"/>
          <w:color w:val="FFFFFF"/>
          <w:sz w:val="21"/>
          <w:szCs w:val="21"/>
          <w:lang w:val="en-IN" w:eastAsia="en-IN"/>
        </w:rPr>
        <w:t>)</w:t>
      </w:r>
    </w:p>
    <w:p w14:paraId="124C5E2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"live_load"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"Live Load (kN/m2)"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3.0</w:t>
      </w:r>
      <w:r w:rsidRPr="00C5214B">
        <w:rPr>
          <w:rFonts w:ascii="Consolas" w:eastAsia="Times New Roman" w:hAnsi="Consolas"/>
          <w:color w:val="FFFFFF"/>
          <w:sz w:val="21"/>
          <w:szCs w:val="21"/>
          <w:lang w:val="en-IN" w:eastAsia="en-IN"/>
        </w:rPr>
        <w:t>)</w:t>
      </w:r>
    </w:p>
    <w:p w14:paraId="16C420B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7D2892B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--- 4. Seismic Settings ---</w:t>
      </w:r>
    </w:p>
    <w:p w14:paraId="1891DFE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--- 4. SEISMIC PARAMETERS (IS 1893) ---"</w:t>
      </w:r>
      <w:r w:rsidRPr="00C5214B">
        <w:rPr>
          <w:rFonts w:ascii="Consolas" w:eastAsia="Times New Roman" w:hAnsi="Consolas"/>
          <w:color w:val="FFFFFF"/>
          <w:sz w:val="21"/>
          <w:szCs w:val="21"/>
          <w:lang w:val="en-IN" w:eastAsia="en-IN"/>
        </w:rPr>
        <w:t>)</w:t>
      </w:r>
    </w:p>
    <w:p w14:paraId="2F46B3C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zone_map</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'II'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0.10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'III'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0.16</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'IV'</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0.24</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'V'</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0.36</w:t>
      </w:r>
      <w:r w:rsidRPr="00C5214B">
        <w:rPr>
          <w:rFonts w:ascii="Consolas" w:eastAsia="Times New Roman" w:hAnsi="Consolas"/>
          <w:color w:val="FFFFFF"/>
          <w:sz w:val="21"/>
          <w:szCs w:val="21"/>
          <w:lang w:val="en-IN" w:eastAsia="en-IN"/>
        </w:rPr>
        <w:t>}</w:t>
      </w:r>
    </w:p>
    <w:p w14:paraId="466A8DA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zone_in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safe_input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"Seismic Zone (II, III, IV, V)"</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"V"</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upper</w:t>
      </w:r>
      <w:r w:rsidRPr="00C5214B">
        <w:rPr>
          <w:rFonts w:ascii="Consolas" w:eastAsia="Times New Roman" w:hAnsi="Consolas"/>
          <w:color w:val="FFFFFF"/>
          <w:sz w:val="21"/>
          <w:szCs w:val="21"/>
          <w:lang w:val="en-IN" w:eastAsia="en-IN"/>
        </w:rPr>
        <w:t>()</w:t>
      </w:r>
    </w:p>
    <w:p w14:paraId="00C88B9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"zone_factor"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zone_map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get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zone_in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0.36</w:t>
      </w:r>
      <w:r w:rsidRPr="00C5214B">
        <w:rPr>
          <w:rFonts w:ascii="Consolas" w:eastAsia="Times New Roman" w:hAnsi="Consolas"/>
          <w:color w:val="FFFFFF"/>
          <w:sz w:val="21"/>
          <w:szCs w:val="21"/>
          <w:lang w:val="en-IN" w:eastAsia="en-IN"/>
        </w:rPr>
        <w:t>)</w:t>
      </w:r>
    </w:p>
    <w:p w14:paraId="28A016D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"damping_ratio"</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"Structure Damping Ratio (zeta)"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0.02</w:t>
      </w:r>
      <w:r w:rsidRPr="00C5214B">
        <w:rPr>
          <w:rFonts w:ascii="Consolas" w:eastAsia="Times New Roman" w:hAnsi="Consolas"/>
          <w:color w:val="FFFFFF"/>
          <w:sz w:val="21"/>
          <w:szCs w:val="21"/>
          <w:lang w:val="en-IN" w:eastAsia="en-IN"/>
        </w:rPr>
        <w:t>)</w:t>
      </w:r>
    </w:p>
    <w:p w14:paraId="2099210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2D94F69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--- 5. Analysis Settings ---</w:t>
      </w:r>
    </w:p>
    <w:p w14:paraId="46C5471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--- 5. ANALYSIS SETTINGS ---"</w:t>
      </w:r>
      <w:r w:rsidRPr="00C5214B">
        <w:rPr>
          <w:rFonts w:ascii="Consolas" w:eastAsia="Times New Roman" w:hAnsi="Consolas"/>
          <w:color w:val="FFFFFF"/>
          <w:sz w:val="21"/>
          <w:szCs w:val="21"/>
          <w:lang w:val="en-IN" w:eastAsia="en-IN"/>
        </w:rPr>
        <w:t>)</w:t>
      </w:r>
    </w:p>
    <w:p w14:paraId="194587C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"dt_target"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"Analysis Time Step (dt)"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0.02</w:t>
      </w:r>
      <w:r w:rsidRPr="00C5214B">
        <w:rPr>
          <w:rFonts w:ascii="Consolas" w:eastAsia="Times New Roman" w:hAnsi="Consolas"/>
          <w:color w:val="FFFFFF"/>
          <w:sz w:val="21"/>
          <w:szCs w:val="21"/>
          <w:lang w:val="en-IN" w:eastAsia="en-IN"/>
        </w:rPr>
        <w:t>)</w:t>
      </w:r>
    </w:p>
    <w:p w14:paraId="1B76987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"gm_unit_g"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True</w:t>
      </w:r>
      <w:r w:rsidRPr="00C5214B">
        <w:rPr>
          <w:rFonts w:ascii="Consolas" w:eastAsia="Times New Roman" w:hAnsi="Consolas"/>
          <w:color w:val="FFFFFF"/>
          <w:sz w:val="21"/>
          <w:szCs w:val="21"/>
          <w:lang w:val="en-IN" w:eastAsia="en-IN"/>
        </w:rPr>
        <w:t xml:space="preserve"> </w:t>
      </w:r>
    </w:p>
    <w:p w14:paraId="2FC4B9E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"scale_factor"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"GM Scale Factor"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w:t>
      </w:r>
      <w:r w:rsidRPr="00C5214B">
        <w:rPr>
          <w:rFonts w:ascii="Consolas" w:eastAsia="Times New Roman" w:hAnsi="Consolas"/>
          <w:color w:val="FFFFFF"/>
          <w:sz w:val="21"/>
          <w:szCs w:val="21"/>
          <w:lang w:val="en-IN" w:eastAsia="en-IN"/>
        </w:rPr>
        <w:t>)</w:t>
      </w:r>
    </w:p>
    <w:p w14:paraId="291D434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"duration"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"Max Duration to Analyze (s)"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30.0</w:t>
      </w:r>
      <w:r w:rsidRPr="00C5214B">
        <w:rPr>
          <w:rFonts w:ascii="Consolas" w:eastAsia="Times New Roman" w:hAnsi="Consolas"/>
          <w:color w:val="FFFFFF"/>
          <w:sz w:val="21"/>
          <w:szCs w:val="21"/>
          <w:lang w:val="en-IN" w:eastAsia="en-IN"/>
        </w:rPr>
        <w:t xml:space="preserve">) </w:t>
      </w:r>
    </w:p>
    <w:p w14:paraId="62AB3C5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5E36698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--- 6. Optimization ---</w:t>
      </w:r>
    </w:p>
    <w:p w14:paraId="687B92B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--- 6. GA OPTIMIZATION SETTINGS ---"</w:t>
      </w:r>
      <w:r w:rsidRPr="00C5214B">
        <w:rPr>
          <w:rFonts w:ascii="Consolas" w:eastAsia="Times New Roman" w:hAnsi="Consolas"/>
          <w:color w:val="FFFFFF"/>
          <w:sz w:val="21"/>
          <w:szCs w:val="21"/>
          <w:lang w:val="en-IN" w:eastAsia="en-IN"/>
        </w:rPr>
        <w:t>)</w:t>
      </w:r>
    </w:p>
    <w:p w14:paraId="67B98B6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AGGRESSIVE SEARCH SETTINGS (BEAST MODE)</w:t>
      </w:r>
    </w:p>
    <w:p w14:paraId="54256BA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"pop_size"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"Population Size"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int</w:t>
      </w:r>
      <w:r w:rsidRPr="00C5214B">
        <w:rPr>
          <w:rFonts w:ascii="Consolas" w:eastAsia="Times New Roman" w:hAnsi="Consolas"/>
          <w:color w:val="FFFFFF"/>
          <w:sz w:val="21"/>
          <w:szCs w:val="21"/>
          <w:lang w:val="en-IN" w:eastAsia="en-IN"/>
        </w:rPr>
        <w:t>)      </w:t>
      </w:r>
    </w:p>
    <w:p w14:paraId="3A9F7D7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"generations"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"Generations"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8</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int</w:t>
      </w:r>
      <w:r w:rsidRPr="00C5214B">
        <w:rPr>
          <w:rFonts w:ascii="Consolas" w:eastAsia="Times New Roman" w:hAnsi="Consolas"/>
          <w:color w:val="FFFFFF"/>
          <w:sz w:val="21"/>
          <w:szCs w:val="21"/>
          <w:lang w:val="en-IN" w:eastAsia="en-IN"/>
        </w:rPr>
        <w:t xml:space="preserve">)       </w:t>
      </w:r>
    </w:p>
    <w:p w14:paraId="139E41D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9507A4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"mu_min"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"Mass Ratio Min"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Min 2%</w:t>
      </w:r>
    </w:p>
    <w:p w14:paraId="5F6F868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"mu_max"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input_val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"Mass Ratio Max"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0.15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Max 15% (Heavy TMD for large reduction)</w:t>
      </w:r>
    </w:p>
    <w:p w14:paraId="5487C9B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"ga_seed"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42</w:t>
      </w:r>
    </w:p>
    <w:p w14:paraId="785377C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352713D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"save_folder"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"Results_Final_Project"</w:t>
      </w:r>
    </w:p>
    <w:p w14:paraId="3731E7D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097114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p>
    <w:p w14:paraId="0E7F585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466BEEB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35B2EEA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PART 2: PRELIMINARY DESIGN</w:t>
      </w:r>
    </w:p>
    <w:p w14:paraId="2C7956C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4602E44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77FCB61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569CD6"/>
          <w:sz w:val="21"/>
          <w:szCs w:val="21"/>
          <w:lang w:val="en-IN" w:eastAsia="en-IN"/>
        </w:rPr>
        <w:t>class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PreliminaryDesign</w:t>
      </w:r>
      <w:r w:rsidRPr="00C5214B">
        <w:rPr>
          <w:rFonts w:ascii="Consolas" w:eastAsia="Times New Roman" w:hAnsi="Consolas"/>
          <w:color w:val="FFFFFF"/>
          <w:sz w:val="21"/>
          <w:szCs w:val="21"/>
          <w:lang w:val="en-IN" w:eastAsia="en-IN"/>
        </w:rPr>
        <w:t>:</w:t>
      </w:r>
    </w:p>
    <w:p w14:paraId="34E3381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__init__</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num_stories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stiffness_scale</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1.0</w:t>
      </w:r>
      <w:r w:rsidRPr="00C5214B">
        <w:rPr>
          <w:rFonts w:ascii="Consolas" w:eastAsia="Times New Roman" w:hAnsi="Consolas"/>
          <w:color w:val="FFFFFF"/>
          <w:sz w:val="21"/>
          <w:szCs w:val="21"/>
          <w:lang w:val="en-IN" w:eastAsia="en-IN"/>
        </w:rPr>
        <w:t>):</w:t>
      </w:r>
    </w:p>
    <w:p w14:paraId="0BEBEE8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p>
    <w:p w14:paraId="752A638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num_stories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num_stories</w:t>
      </w:r>
    </w:p>
    <w:p w14:paraId="7639B5A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stiffness_scale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stiffness_scale</w:t>
      </w:r>
    </w:p>
    <w:p w14:paraId="1EFB49C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perform_sizing</w:t>
      </w:r>
      <w:r w:rsidRPr="00C5214B">
        <w:rPr>
          <w:rFonts w:ascii="Consolas" w:eastAsia="Times New Roman" w:hAnsi="Consolas"/>
          <w:color w:val="FFFFFF"/>
          <w:sz w:val="21"/>
          <w:szCs w:val="21"/>
          <w:lang w:val="en-IN" w:eastAsia="en-IN"/>
        </w:rPr>
        <w:t>()</w:t>
      </w:r>
    </w:p>
    <w:p w14:paraId="294AE78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39A03C3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perform_sizing</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p>
    <w:p w14:paraId="5334047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max_span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"bay_width_x"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"bay_width_z"</w:t>
      </w:r>
      <w:r w:rsidRPr="00C5214B">
        <w:rPr>
          <w:rFonts w:ascii="Consolas" w:eastAsia="Times New Roman" w:hAnsi="Consolas"/>
          <w:color w:val="FFFFFF"/>
          <w:sz w:val="21"/>
          <w:szCs w:val="21"/>
          <w:lang w:val="en-IN" w:eastAsia="en-IN"/>
        </w:rPr>
        <w:t>])</w:t>
      </w:r>
    </w:p>
    <w:p w14:paraId="0D9B4EC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A2AC99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1. Beam Sizing (Span/12 rule)</w:t>
      </w:r>
    </w:p>
    <w:p w14:paraId="76848BC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depth_est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max_span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1000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12</w:t>
      </w:r>
      <w:r w:rsidRPr="00C5214B">
        <w:rPr>
          <w:rFonts w:ascii="Consolas" w:eastAsia="Times New Roman" w:hAnsi="Consolas"/>
          <w:color w:val="FFFFFF"/>
          <w:sz w:val="21"/>
          <w:szCs w:val="21"/>
          <w:lang w:val="en-IN" w:eastAsia="en-IN"/>
        </w:rPr>
        <w:t xml:space="preserve"> </w:t>
      </w:r>
    </w:p>
    <w:p w14:paraId="55F26C8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beam_depth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round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depth_est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50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50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1000</w:t>
      </w:r>
      <w:r w:rsidRPr="00C5214B">
        <w:rPr>
          <w:rFonts w:ascii="Consolas" w:eastAsia="Times New Roman" w:hAnsi="Consolas"/>
          <w:color w:val="FFFFFF"/>
          <w:sz w:val="21"/>
          <w:szCs w:val="21"/>
          <w:lang w:val="en-IN" w:eastAsia="en-IN"/>
        </w:rPr>
        <w:t xml:space="preserve"> </w:t>
      </w:r>
    </w:p>
    <w:p w14:paraId="5039D21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beam_width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0.23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round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beam_depth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0.05</w:t>
      </w:r>
      <w:r w:rsidRPr="00C5214B">
        <w:rPr>
          <w:rFonts w:ascii="Consolas" w:eastAsia="Times New Roman" w:hAnsi="Consolas"/>
          <w:color w:val="FFFFFF"/>
          <w:sz w:val="21"/>
          <w:szCs w:val="21"/>
          <w:lang w:val="en-IN" w:eastAsia="en-IN"/>
        </w:rPr>
        <w:t>)</w:t>
      </w:r>
    </w:p>
    <w:p w14:paraId="553E1A9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A8F095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2. Column Sizing</w:t>
      </w:r>
    </w:p>
    <w:p w14:paraId="6C6548E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Base size increased based on stories + scaling factor</w:t>
      </w:r>
    </w:p>
    <w:p w14:paraId="04ABD0D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initial_size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0.30</w:t>
      </w:r>
    </w:p>
    <w:p w14:paraId="4E78989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"zone_factor"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&gt;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initial_size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0.40</w:t>
      </w:r>
    </w:p>
    <w:p w14:paraId="038368D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635A0DF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base_dim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initial_size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num_stories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0.05</w:t>
      </w:r>
      <w:r w:rsidRPr="00C5214B">
        <w:rPr>
          <w:rFonts w:ascii="Consolas" w:eastAsia="Times New Roman" w:hAnsi="Consolas"/>
          <w:color w:val="FFFFFF"/>
          <w:sz w:val="21"/>
          <w:szCs w:val="21"/>
          <w:lang w:val="en-IN" w:eastAsia="en-IN"/>
        </w:rPr>
        <w:t>)</w:t>
      </w:r>
    </w:p>
    <w:p w14:paraId="10D5D0D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75B9660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Apply Stiffness Scaling (Critical for Drift Compliance Loop)</w:t>
      </w:r>
    </w:p>
    <w:p w14:paraId="648AFA0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base_dim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base_dim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stiffness_scale</w:t>
      </w:r>
    </w:p>
    <w:p w14:paraId="42A7758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2D5392D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Round to nearest 50mm</w:t>
      </w:r>
    </w:p>
    <w:p w14:paraId="7A35AFD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col_dim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round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base_dim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0.05</w:t>
      </w:r>
      <w:r w:rsidRPr="00C5214B">
        <w:rPr>
          <w:rFonts w:ascii="Consolas" w:eastAsia="Times New Roman" w:hAnsi="Consolas"/>
          <w:color w:val="FFFFFF"/>
          <w:sz w:val="21"/>
          <w:szCs w:val="21"/>
          <w:lang w:val="en-IN" w:eastAsia="en-IN"/>
        </w:rPr>
        <w:t xml:space="preserve"> </w:t>
      </w:r>
    </w:p>
    <w:p w14:paraId="78A8254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65ABAC0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Cap to realistic maximum</w:t>
      </w:r>
    </w:p>
    <w:p w14:paraId="05F447A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col_dim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&gt;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1.5</w:t>
      </w:r>
      <w:r w:rsidRPr="00C5214B">
        <w:rPr>
          <w:rFonts w:ascii="Consolas" w:eastAsia="Times New Roman" w:hAnsi="Consolas"/>
          <w:color w:val="FFFFFF"/>
          <w:sz w:val="21"/>
          <w:szCs w:val="21"/>
          <w:lang w:val="en-IN" w:eastAsia="en-IN"/>
        </w:rPr>
        <w:t>:</w:t>
      </w:r>
    </w:p>
    <w:p w14:paraId="076E0F8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[Warning] Calculated Column Size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col_dim</w:t>
      </w:r>
      <w:r w:rsidRPr="00C5214B">
        <w:rPr>
          <w:rFonts w:ascii="Consolas" w:eastAsia="Times New Roman" w:hAnsi="Consolas"/>
          <w:color w:val="569CD6"/>
          <w:sz w:val="21"/>
          <w:szCs w:val="21"/>
          <w:lang w:val="en-IN" w:eastAsia="en-IN"/>
        </w:rPr>
        <w:t>:.2f}</w:t>
      </w:r>
      <w:r w:rsidRPr="00C5214B">
        <w:rPr>
          <w:rFonts w:ascii="Consolas" w:eastAsia="Times New Roman" w:hAnsi="Consolas"/>
          <w:color w:val="CE9178"/>
          <w:sz w:val="21"/>
          <w:szCs w:val="21"/>
          <w:lang w:val="en-IN" w:eastAsia="en-IN"/>
        </w:rPr>
        <w:t>m is very large. Capping at 1.5m."</w:t>
      </w:r>
      <w:r w:rsidRPr="00C5214B">
        <w:rPr>
          <w:rFonts w:ascii="Consolas" w:eastAsia="Times New Roman" w:hAnsi="Consolas"/>
          <w:color w:val="FFFFFF"/>
          <w:sz w:val="21"/>
          <w:szCs w:val="21"/>
          <w:lang w:val="en-IN" w:eastAsia="en-IN"/>
        </w:rPr>
        <w:t>)</w:t>
      </w:r>
    </w:p>
    <w:p w14:paraId="2456DF4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col_dim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1.5</w:t>
      </w:r>
    </w:p>
    <w:p w14:paraId="33BF63F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506B63D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3. Mass/Load Calculation</w:t>
      </w:r>
    </w:p>
    <w:p w14:paraId="42E1BF7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slab_thick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0.150</w:t>
      </w:r>
    </w:p>
    <w:p w14:paraId="697A1C7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sw_slab</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slab_thick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25.0</w:t>
      </w:r>
      <w:r w:rsidRPr="00C5214B">
        <w:rPr>
          <w:rFonts w:ascii="Consolas" w:eastAsia="Times New Roman" w:hAnsi="Consolas"/>
          <w:color w:val="FFFFFF"/>
          <w:sz w:val="21"/>
          <w:szCs w:val="21"/>
          <w:lang w:val="en-IN" w:eastAsia="en-IN"/>
        </w:rPr>
        <w:t xml:space="preserve"> </w:t>
      </w:r>
    </w:p>
    <w:p w14:paraId="0CA2762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ff_load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"finish_thick"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24.0</w:t>
      </w:r>
      <w:r w:rsidRPr="00C5214B">
        <w:rPr>
          <w:rFonts w:ascii="Consolas" w:eastAsia="Times New Roman" w:hAnsi="Consolas"/>
          <w:color w:val="FFFFFF"/>
          <w:sz w:val="21"/>
          <w:szCs w:val="21"/>
          <w:lang w:val="en-IN" w:eastAsia="en-IN"/>
        </w:rPr>
        <w:t xml:space="preserve"> </w:t>
      </w:r>
    </w:p>
    <w:p w14:paraId="4F9B216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IS 1893 Table 8: 25% LL for LL &lt;= 3.0, else 50%</w:t>
      </w:r>
    </w:p>
    <w:p w14:paraId="0D5DAD4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percent_ll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0.25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"live_load"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&lt;=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0.50</w:t>
      </w:r>
    </w:p>
    <w:p w14:paraId="5DCD91D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eff_ll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"live_load"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percent_ll</w:t>
      </w:r>
    </w:p>
    <w:p w14:paraId="3260305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floor_mass_density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sw_slab</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ff_load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eff_ll</w:t>
      </w:r>
      <w:r w:rsidRPr="00C5214B">
        <w:rPr>
          <w:rFonts w:ascii="Consolas" w:eastAsia="Times New Roman" w:hAnsi="Consolas"/>
          <w:color w:val="FFFFFF"/>
          <w:sz w:val="21"/>
          <w:szCs w:val="21"/>
          <w:lang w:val="en-IN" w:eastAsia="en-IN"/>
        </w:rPr>
        <w:t xml:space="preserve">) </w:t>
      </w:r>
    </w:p>
    <w:p w14:paraId="2F2BF1B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43E3FCF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save_design_report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folder</w:t>
      </w:r>
      <w:r w:rsidRPr="00C5214B">
        <w:rPr>
          <w:rFonts w:ascii="Consolas" w:eastAsia="Times New Roman" w:hAnsi="Consolas"/>
          <w:color w:val="FFFFFF"/>
          <w:sz w:val="21"/>
          <w:szCs w:val="21"/>
          <w:lang w:val="en-IN" w:eastAsia="en-IN"/>
        </w:rPr>
        <w:t>):</w:t>
      </w:r>
    </w:p>
    <w:p w14:paraId="1C6BD47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join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folder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"Design_Report.txt"</w:t>
      </w:r>
      <w:r w:rsidRPr="00C5214B">
        <w:rPr>
          <w:rFonts w:ascii="Consolas" w:eastAsia="Times New Roman" w:hAnsi="Consolas"/>
          <w:color w:val="FFFFFF"/>
          <w:sz w:val="21"/>
          <w:szCs w:val="21"/>
          <w:lang w:val="en-IN" w:eastAsia="en-IN"/>
        </w:rPr>
        <w:t>)</w:t>
      </w:r>
    </w:p>
    <w:p w14:paraId="6FC2991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with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open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"w"</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as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p>
    <w:p w14:paraId="1777181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"DESIGN REPORT (IS 456 / IS 1893)</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4EE3E80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1848F47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"Stories: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num_stories</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41D73B3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"Stiffness Scale Factor applied: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stiffness_scale</w:t>
      </w:r>
      <w:r w:rsidRPr="00C5214B">
        <w:rPr>
          <w:rFonts w:ascii="Consolas" w:eastAsia="Times New Roman" w:hAnsi="Consolas"/>
          <w:color w:val="569CD6"/>
          <w:sz w:val="21"/>
          <w:szCs w:val="21"/>
          <w:lang w:val="en-IN" w:eastAsia="en-IN"/>
        </w:rPr>
        <w:t>:.2f}\n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7908945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"Column Size: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col_dim</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1000</w:t>
      </w:r>
      <w:r w:rsidRPr="00C5214B">
        <w:rPr>
          <w:rFonts w:ascii="Consolas" w:eastAsia="Times New Roman" w:hAnsi="Consolas"/>
          <w:color w:val="569CD6"/>
          <w:sz w:val="21"/>
          <w:szCs w:val="21"/>
          <w:lang w:val="en-IN" w:eastAsia="en-IN"/>
        </w:rPr>
        <w:t>:.0f}</w:t>
      </w:r>
      <w:r w:rsidRPr="00C5214B">
        <w:rPr>
          <w:rFonts w:ascii="Consolas" w:eastAsia="Times New Roman" w:hAnsi="Consolas"/>
          <w:color w:val="CE9178"/>
          <w:sz w:val="21"/>
          <w:szCs w:val="21"/>
          <w:lang w:val="en-IN" w:eastAsia="en-IN"/>
        </w:rPr>
        <w:t xml:space="preserve"> mm x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col_dim</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1000</w:t>
      </w:r>
      <w:r w:rsidRPr="00C5214B">
        <w:rPr>
          <w:rFonts w:ascii="Consolas" w:eastAsia="Times New Roman" w:hAnsi="Consolas"/>
          <w:color w:val="569CD6"/>
          <w:sz w:val="21"/>
          <w:szCs w:val="21"/>
          <w:lang w:val="en-IN" w:eastAsia="en-IN"/>
        </w:rPr>
        <w:t>:.0f}</w:t>
      </w:r>
      <w:r w:rsidRPr="00C5214B">
        <w:rPr>
          <w:rFonts w:ascii="Consolas" w:eastAsia="Times New Roman" w:hAnsi="Consolas"/>
          <w:color w:val="CE9178"/>
          <w:sz w:val="21"/>
          <w:szCs w:val="21"/>
          <w:lang w:val="en-IN" w:eastAsia="en-IN"/>
        </w:rPr>
        <w:t xml:space="preserve"> mm</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592F86C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"Beam Size: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beam_width</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1000</w:t>
      </w:r>
      <w:r w:rsidRPr="00C5214B">
        <w:rPr>
          <w:rFonts w:ascii="Consolas" w:eastAsia="Times New Roman" w:hAnsi="Consolas"/>
          <w:color w:val="569CD6"/>
          <w:sz w:val="21"/>
          <w:szCs w:val="21"/>
          <w:lang w:val="en-IN" w:eastAsia="en-IN"/>
        </w:rPr>
        <w:t>:.0f}</w:t>
      </w:r>
      <w:r w:rsidRPr="00C5214B">
        <w:rPr>
          <w:rFonts w:ascii="Consolas" w:eastAsia="Times New Roman" w:hAnsi="Consolas"/>
          <w:color w:val="CE9178"/>
          <w:sz w:val="21"/>
          <w:szCs w:val="21"/>
          <w:lang w:val="en-IN" w:eastAsia="en-IN"/>
        </w:rPr>
        <w:t xml:space="preserve"> mm x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beam_depth</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1000</w:t>
      </w:r>
      <w:r w:rsidRPr="00C5214B">
        <w:rPr>
          <w:rFonts w:ascii="Consolas" w:eastAsia="Times New Roman" w:hAnsi="Consolas"/>
          <w:color w:val="569CD6"/>
          <w:sz w:val="21"/>
          <w:szCs w:val="21"/>
          <w:lang w:val="en-IN" w:eastAsia="en-IN"/>
        </w:rPr>
        <w:t>:.0f}</w:t>
      </w:r>
      <w:r w:rsidRPr="00C5214B">
        <w:rPr>
          <w:rFonts w:ascii="Consolas" w:eastAsia="Times New Roman" w:hAnsi="Consolas"/>
          <w:color w:val="CE9178"/>
          <w:sz w:val="21"/>
          <w:szCs w:val="21"/>
          <w:lang w:val="en-IN" w:eastAsia="en-IN"/>
        </w:rPr>
        <w:t xml:space="preserve"> mm</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0F524A8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"Floor Seismic Mass: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floor_mass_density</w:t>
      </w:r>
      <w:r w:rsidRPr="00C5214B">
        <w:rPr>
          <w:rFonts w:ascii="Consolas" w:eastAsia="Times New Roman" w:hAnsi="Consolas"/>
          <w:color w:val="569CD6"/>
          <w:sz w:val="21"/>
          <w:szCs w:val="21"/>
          <w:lang w:val="en-IN" w:eastAsia="en-IN"/>
        </w:rPr>
        <w:t>:.2f}</w:t>
      </w:r>
      <w:r w:rsidRPr="00C5214B">
        <w:rPr>
          <w:rFonts w:ascii="Consolas" w:eastAsia="Times New Roman" w:hAnsi="Consolas"/>
          <w:color w:val="CE9178"/>
          <w:sz w:val="21"/>
          <w:szCs w:val="21"/>
          <w:lang w:val="en-IN" w:eastAsia="en-IN"/>
        </w:rPr>
        <w:t xml:space="preserve"> kN/m2</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6302B6E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7A30624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2D38641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PART 3: OPENSEES MODEL</w:t>
      </w:r>
    </w:p>
    <w:p w14:paraId="676495B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18D001F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7EE7556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569CD6"/>
          <w:sz w:val="21"/>
          <w:szCs w:val="21"/>
          <w:lang w:val="en-IN" w:eastAsia="en-IN"/>
        </w:rPr>
        <w:t>class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StructureModel</w:t>
      </w:r>
      <w:r w:rsidRPr="00C5214B">
        <w:rPr>
          <w:rFonts w:ascii="Consolas" w:eastAsia="Times New Roman" w:hAnsi="Consolas"/>
          <w:color w:val="FFFFFF"/>
          <w:sz w:val="21"/>
          <w:szCs w:val="21"/>
          <w:lang w:val="en-IN" w:eastAsia="en-IN"/>
        </w:rPr>
        <w:t>:</w:t>
      </w:r>
    </w:p>
    <w:p w14:paraId="0BC5903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__init__</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num_stories</w:t>
      </w:r>
      <w:r w:rsidRPr="00C5214B">
        <w:rPr>
          <w:rFonts w:ascii="Consolas" w:eastAsia="Times New Roman" w:hAnsi="Consolas"/>
          <w:color w:val="FFFFFF"/>
          <w:sz w:val="21"/>
          <w:szCs w:val="21"/>
          <w:lang w:val="en-IN" w:eastAsia="en-IN"/>
        </w:rPr>
        <w:t>):</w:t>
      </w:r>
    </w:p>
    <w:p w14:paraId="35396DD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design</w:t>
      </w:r>
    </w:p>
    <w:p w14:paraId="7738646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config</w:t>
      </w:r>
    </w:p>
    <w:p w14:paraId="4970378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num_stories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num_stories</w:t>
      </w:r>
    </w:p>
    <w:p w14:paraId="710E2E5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node_map</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 </w:t>
      </w:r>
    </w:p>
    <w:p w14:paraId="4814E80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roof_nodes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6516D46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valid_coords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 </w:t>
      </w:r>
    </w:p>
    <w:p w14:paraId="37E018B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2B1FEF8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build_model</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tmd_params</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None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export_K</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False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folder</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None</w:t>
      </w:r>
      <w:r w:rsidRPr="00C5214B">
        <w:rPr>
          <w:rFonts w:ascii="Consolas" w:eastAsia="Times New Roman" w:hAnsi="Consolas"/>
          <w:color w:val="FFFFFF"/>
          <w:sz w:val="21"/>
          <w:szCs w:val="21"/>
          <w:lang w:val="en-IN" w:eastAsia="en-IN"/>
        </w:rPr>
        <w:t>):</w:t>
      </w:r>
    </w:p>
    <w:p w14:paraId="0334F4D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.wipe()</w:t>
      </w:r>
    </w:p>
    <w:p w14:paraId="21A1E46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.model(</w:t>
      </w:r>
      <w:r w:rsidRPr="00C5214B">
        <w:rPr>
          <w:rFonts w:ascii="Consolas" w:eastAsia="Times New Roman" w:hAnsi="Consolas"/>
          <w:color w:val="CE9178"/>
          <w:sz w:val="21"/>
          <w:szCs w:val="21"/>
          <w:lang w:val="en-IN" w:eastAsia="en-IN"/>
        </w:rPr>
        <w:t>'basic'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'-ndm'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'-ndf'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6</w:t>
      </w:r>
      <w:r w:rsidRPr="00C5214B">
        <w:rPr>
          <w:rFonts w:ascii="Consolas" w:eastAsia="Times New Roman" w:hAnsi="Consolas"/>
          <w:color w:val="FFFFFF"/>
          <w:sz w:val="21"/>
          <w:szCs w:val="21"/>
          <w:lang w:val="en-IN" w:eastAsia="en-IN"/>
        </w:rPr>
        <w:t>)</w:t>
      </w:r>
    </w:p>
    <w:p w14:paraId="5AC4066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2D369D1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nz</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"num_bays_x"</w:t>
      </w:r>
      <w:r w:rsidRPr="00C5214B">
        <w:rPr>
          <w:rFonts w:ascii="Consolas" w:eastAsia="Times New Roman" w:hAnsi="Consolas"/>
          <w:color w:val="FFFFFF"/>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num_stories</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"num_bays_z"</w:t>
      </w:r>
      <w:r w:rsidRPr="00C5214B">
        <w:rPr>
          <w:rFonts w:ascii="Consolas" w:eastAsia="Times New Roman" w:hAnsi="Consolas"/>
          <w:color w:val="FFFFFF"/>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p>
    <w:p w14:paraId="23358F5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p>
    <w:p w14:paraId="58C8CC7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valid_coords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2A59564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nx</w:t>
      </w:r>
      <w:r w:rsidRPr="00C5214B">
        <w:rPr>
          <w:rFonts w:ascii="Consolas" w:eastAsia="Times New Roman" w:hAnsi="Consolas"/>
          <w:color w:val="FFFFFF"/>
          <w:sz w:val="21"/>
          <w:szCs w:val="21"/>
          <w:lang w:val="en-IN" w:eastAsia="en-IN"/>
        </w:rPr>
        <w:t>):</w:t>
      </w:r>
    </w:p>
    <w:p w14:paraId="405012E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nz</w:t>
      </w:r>
      <w:r w:rsidRPr="00C5214B">
        <w:rPr>
          <w:rFonts w:ascii="Consolas" w:eastAsia="Times New Roman" w:hAnsi="Consolas"/>
          <w:color w:val="FFFFFF"/>
          <w:sz w:val="21"/>
          <w:szCs w:val="21"/>
          <w:lang w:val="en-IN" w:eastAsia="en-IN"/>
        </w:rPr>
        <w:t>):</w:t>
      </w:r>
    </w:p>
    <w:p w14:paraId="5AF2D0D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"building_type"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"Irregular"</w:t>
      </w:r>
      <w:r w:rsidRPr="00C5214B">
        <w:rPr>
          <w:rFonts w:ascii="Consolas" w:eastAsia="Times New Roman" w:hAnsi="Consolas"/>
          <w:color w:val="FFFFFF"/>
          <w:sz w:val="21"/>
          <w:szCs w:val="21"/>
          <w:lang w:val="en-IN" w:eastAsia="en-IN"/>
        </w:rPr>
        <w:t>:</w:t>
      </w:r>
    </w:p>
    <w:p w14:paraId="30435BB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Simple L-shape logic</w:t>
      </w:r>
    </w:p>
    <w:p w14:paraId="232171F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&gt;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"cutout_x"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and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&gt;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"cutout_z"</w:t>
      </w:r>
      <w:r w:rsidRPr="00C5214B">
        <w:rPr>
          <w:rFonts w:ascii="Consolas" w:eastAsia="Times New Roman" w:hAnsi="Consolas"/>
          <w:color w:val="FFFFFF"/>
          <w:sz w:val="21"/>
          <w:szCs w:val="21"/>
          <w:lang w:val="en-IN" w:eastAsia="en-IN"/>
        </w:rPr>
        <w:t>]:</w:t>
      </w:r>
    </w:p>
    <w:p w14:paraId="551EC4D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continue</w:t>
      </w:r>
      <w:r w:rsidRPr="00C5214B">
        <w:rPr>
          <w:rFonts w:ascii="Consolas" w:eastAsia="Times New Roman" w:hAnsi="Consolas"/>
          <w:color w:val="FFFFFF"/>
          <w:sz w:val="21"/>
          <w:szCs w:val="21"/>
          <w:lang w:val="en-IN" w:eastAsia="en-IN"/>
        </w:rPr>
        <w:t xml:space="preserve"> </w:t>
      </w:r>
    </w:p>
    <w:p w14:paraId="18721BF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valid_coords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w:t>
      </w:r>
    </w:p>
    <w:p w14:paraId="6CA86F0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14B77F1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node_tag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p>
    <w:p w14:paraId="5E9437D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roof_nodes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772F888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node_map</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75947C5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5C7276A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ny</w:t>
      </w:r>
      <w:r w:rsidRPr="00C5214B">
        <w:rPr>
          <w:rFonts w:ascii="Consolas" w:eastAsia="Times New Roman" w:hAnsi="Consolas"/>
          <w:color w:val="FFFFFF"/>
          <w:sz w:val="21"/>
          <w:szCs w:val="21"/>
          <w:lang w:val="en-IN" w:eastAsia="en-IN"/>
        </w:rPr>
        <w:t>):</w:t>
      </w:r>
    </w:p>
    <w:p w14:paraId="2E3F0AA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"story_height"</w:t>
      </w:r>
      <w:r w:rsidRPr="00C5214B">
        <w:rPr>
          <w:rFonts w:ascii="Consolas" w:eastAsia="Times New Roman" w:hAnsi="Consolas"/>
          <w:color w:val="FFFFFF"/>
          <w:sz w:val="21"/>
          <w:szCs w:val="21"/>
          <w:lang w:val="en-IN" w:eastAsia="en-IN"/>
        </w:rPr>
        <w:t>]</w:t>
      </w:r>
    </w:p>
    <w:p w14:paraId="4387CF8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valid_coords</w:t>
      </w:r>
      <w:r w:rsidRPr="00C5214B">
        <w:rPr>
          <w:rFonts w:ascii="Consolas" w:eastAsia="Times New Roman" w:hAnsi="Consolas"/>
          <w:color w:val="FFFFFF"/>
          <w:sz w:val="21"/>
          <w:szCs w:val="21"/>
          <w:lang w:val="en-IN" w:eastAsia="en-IN"/>
        </w:rPr>
        <w:t>:</w:t>
      </w:r>
    </w:p>
    <w:p w14:paraId="4C305BD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z</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"bay_width_x"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"bay_width_z"</w:t>
      </w:r>
      <w:r w:rsidRPr="00C5214B">
        <w:rPr>
          <w:rFonts w:ascii="Consolas" w:eastAsia="Times New Roman" w:hAnsi="Consolas"/>
          <w:color w:val="FFFFFF"/>
          <w:sz w:val="21"/>
          <w:szCs w:val="21"/>
          <w:lang w:val="en-IN" w:eastAsia="en-IN"/>
        </w:rPr>
        <w:t>]</w:t>
      </w:r>
    </w:p>
    <w:p w14:paraId="7640D22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.node(</w:t>
      </w:r>
      <w:r w:rsidRPr="00C5214B">
        <w:rPr>
          <w:rFonts w:ascii="Consolas" w:eastAsia="Times New Roman" w:hAnsi="Consolas"/>
          <w:color w:val="9CDCFE"/>
          <w:sz w:val="21"/>
          <w:szCs w:val="21"/>
          <w:lang w:val="en-IN" w:eastAsia="en-IN"/>
        </w:rPr>
        <w:t>node_tag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z</w:t>
      </w:r>
      <w:r w:rsidRPr="00C5214B">
        <w:rPr>
          <w:rFonts w:ascii="Consolas" w:eastAsia="Times New Roman" w:hAnsi="Consolas"/>
          <w:color w:val="FFFFFF"/>
          <w:sz w:val="21"/>
          <w:szCs w:val="21"/>
          <w:lang w:val="en-IN" w:eastAsia="en-IN"/>
        </w:rPr>
        <w:t>)</w:t>
      </w:r>
    </w:p>
    <w:p w14:paraId="2FCAE3B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node_map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node_tag</w:t>
      </w:r>
    </w:p>
    <w:p w14:paraId="158F546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6A4BFB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p>
    <w:p w14:paraId="695C9FD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.fix(</w:t>
      </w:r>
      <w:r w:rsidRPr="00C5214B">
        <w:rPr>
          <w:rFonts w:ascii="Consolas" w:eastAsia="Times New Roman" w:hAnsi="Consolas"/>
          <w:color w:val="9CDCFE"/>
          <w:sz w:val="21"/>
          <w:szCs w:val="21"/>
          <w:lang w:val="en-IN" w:eastAsia="en-IN"/>
        </w:rPr>
        <w:t>node_tag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216C96F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w:t>
      </w:r>
    </w:p>
    <w:p w14:paraId="5DE8E48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trib_area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"bay_width_x"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"bay_width_z"</w:t>
      </w:r>
      <w:r w:rsidRPr="00C5214B">
        <w:rPr>
          <w:rFonts w:ascii="Consolas" w:eastAsia="Times New Roman" w:hAnsi="Consolas"/>
          <w:color w:val="FFFFFF"/>
          <w:sz w:val="21"/>
          <w:szCs w:val="21"/>
          <w:lang w:val="en-IN" w:eastAsia="en-IN"/>
        </w:rPr>
        <w:t>]</w:t>
      </w:r>
    </w:p>
    <w:p w14:paraId="4A94554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Mass = Weight / g (Tonnes)</w:t>
      </w:r>
    </w:p>
    <w:p w14:paraId="37995CA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m_val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 xml:space="preserve">.floor_mass_density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trib_area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9.81</w:t>
      </w:r>
      <w:r w:rsidRPr="00C5214B">
        <w:rPr>
          <w:rFonts w:ascii="Consolas" w:eastAsia="Times New Roman" w:hAnsi="Consolas"/>
          <w:color w:val="FFFFFF"/>
          <w:sz w:val="21"/>
          <w:szCs w:val="21"/>
          <w:lang w:val="en-IN" w:eastAsia="en-IN"/>
        </w:rPr>
        <w:t xml:space="preserve"> </w:t>
      </w:r>
    </w:p>
    <w:p w14:paraId="1183C81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.mass(</w:t>
      </w:r>
      <w:r w:rsidRPr="00C5214B">
        <w:rPr>
          <w:rFonts w:ascii="Consolas" w:eastAsia="Times New Roman" w:hAnsi="Consolas"/>
          <w:color w:val="9CDCFE"/>
          <w:sz w:val="21"/>
          <w:szCs w:val="21"/>
          <w:lang w:val="en-IN" w:eastAsia="en-IN"/>
        </w:rPr>
        <w:t>node_tag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m_val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m_val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m_val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1e-6</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1e-6</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1e-6</w:t>
      </w:r>
      <w:r w:rsidRPr="00C5214B">
        <w:rPr>
          <w:rFonts w:ascii="Consolas" w:eastAsia="Times New Roman" w:hAnsi="Consolas"/>
          <w:color w:val="FFFFFF"/>
          <w:sz w:val="21"/>
          <w:szCs w:val="21"/>
          <w:lang w:val="en-IN" w:eastAsia="en-IN"/>
        </w:rPr>
        <w:t>)</w:t>
      </w:r>
    </w:p>
    <w:p w14:paraId="07A0AD6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roof_nodes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node_tag</w:t>
      </w:r>
      <w:r w:rsidRPr="00C5214B">
        <w:rPr>
          <w:rFonts w:ascii="Consolas" w:eastAsia="Times New Roman" w:hAnsi="Consolas"/>
          <w:color w:val="FFFFFF"/>
          <w:sz w:val="21"/>
          <w:szCs w:val="21"/>
          <w:lang w:val="en-IN" w:eastAsia="en-IN"/>
        </w:rPr>
        <w:t>)</w:t>
      </w:r>
    </w:p>
    <w:p w14:paraId="3A29B42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node_tag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p>
    <w:p w14:paraId="6CF0B3D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693085D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.geomTransf(</w:t>
      </w:r>
      <w:r w:rsidRPr="00C5214B">
        <w:rPr>
          <w:rFonts w:ascii="Consolas" w:eastAsia="Times New Roman" w:hAnsi="Consolas"/>
          <w:color w:val="CE9178"/>
          <w:sz w:val="21"/>
          <w:szCs w:val="21"/>
          <w:lang w:val="en-IN" w:eastAsia="en-IN"/>
        </w:rPr>
        <w:t>'Linear'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Columns</w:t>
      </w:r>
    </w:p>
    <w:p w14:paraId="058A71A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.geomTransf(</w:t>
      </w:r>
      <w:r w:rsidRPr="00C5214B">
        <w:rPr>
          <w:rFonts w:ascii="Consolas" w:eastAsia="Times New Roman" w:hAnsi="Consolas"/>
          <w:color w:val="CE9178"/>
          <w:sz w:val="21"/>
          <w:szCs w:val="21"/>
          <w:lang w:val="en-IN" w:eastAsia="en-IN"/>
        </w:rPr>
        <w:t>'Linear'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Beams X</w:t>
      </w:r>
    </w:p>
    <w:p w14:paraId="2B37D00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.geomTransf(</w:t>
      </w:r>
      <w:r w:rsidRPr="00C5214B">
        <w:rPr>
          <w:rFonts w:ascii="Consolas" w:eastAsia="Times New Roman" w:hAnsi="Consolas"/>
          <w:color w:val="CE9178"/>
          <w:sz w:val="21"/>
          <w:szCs w:val="21"/>
          <w:lang w:val="en-IN" w:eastAsia="en-IN"/>
        </w:rPr>
        <w:t>'Linear'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Beams Z</w:t>
      </w:r>
    </w:p>
    <w:p w14:paraId="1733FEF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0C86D6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"E_conc"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"E_conc"</w:t>
      </w:r>
      <w:r w:rsidRPr="00C5214B">
        <w:rPr>
          <w:rFonts w:ascii="Consolas" w:eastAsia="Times New Roman" w:hAnsi="Consolas"/>
          <w:color w:val="FFFFFF"/>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2.4</w:t>
      </w:r>
      <w:r w:rsidRPr="00C5214B">
        <w:rPr>
          <w:rFonts w:ascii="Consolas" w:eastAsia="Times New Roman" w:hAnsi="Consolas"/>
          <w:color w:val="FFFFFF"/>
          <w:sz w:val="21"/>
          <w:szCs w:val="21"/>
          <w:lang w:val="en-IN" w:eastAsia="en-IN"/>
        </w:rPr>
        <w:t>)</w:t>
      </w:r>
    </w:p>
    <w:p w14:paraId="641A841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684AB84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.col_dim</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p>
    <w:p w14:paraId="158D608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0.70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.col_dim</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4</w:t>
      </w:r>
      <w:r w:rsidRPr="00C5214B">
        <w:rPr>
          <w:rFonts w:ascii="Consolas" w:eastAsia="Times New Roman" w:hAnsi="Consolas"/>
          <w:color w:val="FFFFFF"/>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12</w:t>
      </w:r>
      <w:r w:rsidRPr="00C5214B">
        <w:rPr>
          <w:rFonts w:ascii="Consolas" w:eastAsia="Times New Roman" w:hAnsi="Consolas"/>
          <w:color w:val="FFFFFF"/>
          <w:sz w:val="21"/>
          <w:szCs w:val="21"/>
          <w:lang w:val="en-IN" w:eastAsia="en-IN"/>
        </w:rPr>
        <w:t xml:space="preserve"> </w:t>
      </w:r>
    </w:p>
    <w:p w14:paraId="6BBCECD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9D7C19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Ab</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 xml:space="preserve">.beam_width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.beam_depth</w:t>
      </w:r>
    </w:p>
    <w:p w14:paraId="752B6A1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Iby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0.35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 xml:space="preserve">.beam_width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.beam_depth</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3</w:t>
      </w:r>
      <w:r w:rsidRPr="00C5214B">
        <w:rPr>
          <w:rFonts w:ascii="Consolas" w:eastAsia="Times New Roman" w:hAnsi="Consolas"/>
          <w:color w:val="FFFFFF"/>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12</w:t>
      </w:r>
      <w:r w:rsidRPr="00C5214B">
        <w:rPr>
          <w:rFonts w:ascii="Consolas" w:eastAsia="Times New Roman" w:hAnsi="Consolas"/>
          <w:color w:val="FFFFFF"/>
          <w:sz w:val="21"/>
          <w:szCs w:val="21"/>
          <w:lang w:val="en-IN" w:eastAsia="en-IN"/>
        </w:rPr>
        <w:t xml:space="preserve"> </w:t>
      </w:r>
    </w:p>
    <w:p w14:paraId="1D91EE3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Ibz</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0.35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 xml:space="preserve">.beam_depth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.beam_width</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3</w:t>
      </w:r>
      <w:r w:rsidRPr="00C5214B">
        <w:rPr>
          <w:rFonts w:ascii="Consolas" w:eastAsia="Times New Roman" w:hAnsi="Consolas"/>
          <w:color w:val="FFFFFF"/>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12</w:t>
      </w:r>
    </w:p>
    <w:p w14:paraId="026B8EC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Iby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Ibz</w:t>
      </w:r>
      <w:r w:rsidRPr="00C5214B">
        <w:rPr>
          <w:rFonts w:ascii="Consolas" w:eastAsia="Times New Roman" w:hAnsi="Consolas"/>
          <w:color w:val="FFFFFF"/>
          <w:sz w:val="21"/>
          <w:szCs w:val="21"/>
          <w:lang w:val="en-IN" w:eastAsia="en-IN"/>
        </w:rPr>
        <w:t xml:space="preserve">) </w:t>
      </w:r>
    </w:p>
    <w:p w14:paraId="7350BB2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7B29ECF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9CDCFE"/>
          <w:sz w:val="21"/>
          <w:szCs w:val="21"/>
          <w:lang w:val="en-IN" w:eastAsia="en-IN"/>
        </w:rPr>
        <w:t>elem_tag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p>
    <w:p w14:paraId="1273B57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Columns</w:t>
      </w:r>
    </w:p>
    <w:p w14:paraId="7C06517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valid_coords</w:t>
      </w:r>
      <w:r w:rsidRPr="00C5214B">
        <w:rPr>
          <w:rFonts w:ascii="Consolas" w:eastAsia="Times New Roman" w:hAnsi="Consolas"/>
          <w:color w:val="FFFFFF"/>
          <w:sz w:val="21"/>
          <w:szCs w:val="21"/>
          <w:lang w:val="en-IN" w:eastAsia="en-IN"/>
        </w:rPr>
        <w:t>:</w:t>
      </w:r>
    </w:p>
    <w:p w14:paraId="196FAF3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node_map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node_map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j</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w:t>
      </w:r>
    </w:p>
    <w:p w14:paraId="6CA10C4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.element(</w:t>
      </w:r>
      <w:r w:rsidRPr="00C5214B">
        <w:rPr>
          <w:rFonts w:ascii="Consolas" w:eastAsia="Times New Roman" w:hAnsi="Consolas"/>
          <w:color w:val="CE9178"/>
          <w:sz w:val="21"/>
          <w:szCs w:val="21"/>
          <w:lang w:val="en-IN" w:eastAsia="en-IN"/>
        </w:rPr>
        <w:t>'elasticBeamColumn'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elem_tag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w:t>
      </w:r>
      <w:r w:rsidRPr="00C5214B">
        <w:rPr>
          <w:rFonts w:ascii="Consolas" w:eastAsia="Times New Roman" w:hAnsi="Consolas"/>
          <w:color w:val="D4D4D4"/>
          <w:sz w:val="21"/>
          <w:szCs w:val="21"/>
          <w:lang w:val="en-IN" w:eastAsia="en-IN"/>
        </w:rPr>
        <w:t>*</w:t>
      </w:r>
      <w:r w:rsidRPr="00C5214B">
        <w:rPr>
          <w:rFonts w:ascii="Consolas" w:eastAsia="Times New Roman" w:hAnsi="Consolas"/>
          <w:color w:val="9CDCFE"/>
          <w:sz w:val="21"/>
          <w:szCs w:val="21"/>
          <w:lang w:val="en-IN" w:eastAsia="en-IN"/>
        </w:rPr>
        <w:t>Ic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79609D9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elem_tag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p>
    <w:p w14:paraId="0A8B754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231E747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Beams</w:t>
      </w:r>
    </w:p>
    <w:p w14:paraId="6266CD0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valid_coords</w:t>
      </w:r>
      <w:r w:rsidRPr="00C5214B">
        <w:rPr>
          <w:rFonts w:ascii="Consolas" w:eastAsia="Times New Roman" w:hAnsi="Consolas"/>
          <w:color w:val="FFFFFF"/>
          <w:sz w:val="21"/>
          <w:szCs w:val="21"/>
          <w:lang w:val="en-IN" w:eastAsia="en-IN"/>
        </w:rPr>
        <w:t>:</w:t>
      </w:r>
    </w:p>
    <w:p w14:paraId="1CD355B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valid_coords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X Beam</w:t>
      </w:r>
    </w:p>
    <w:p w14:paraId="728B0ED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node_map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node_map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w:t>
      </w:r>
    </w:p>
    <w:p w14:paraId="5BC60A8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.element(</w:t>
      </w:r>
      <w:r w:rsidRPr="00C5214B">
        <w:rPr>
          <w:rFonts w:ascii="Consolas" w:eastAsia="Times New Roman" w:hAnsi="Consolas"/>
          <w:color w:val="CE9178"/>
          <w:sz w:val="21"/>
          <w:szCs w:val="21"/>
          <w:lang w:val="en-IN" w:eastAsia="en-IN"/>
        </w:rPr>
        <w:t>'elasticBeamColumn'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elem_tag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Ab</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Iby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Ibz</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w:t>
      </w:r>
    </w:p>
    <w:p w14:paraId="578EB99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elem_tag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p>
    <w:p w14:paraId="1972491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valid_coords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Z Beam</w:t>
      </w:r>
    </w:p>
    <w:p w14:paraId="506BE26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node_map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node_map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k</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55D8A55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.element(</w:t>
      </w:r>
      <w:r w:rsidRPr="00C5214B">
        <w:rPr>
          <w:rFonts w:ascii="Consolas" w:eastAsia="Times New Roman" w:hAnsi="Consolas"/>
          <w:color w:val="CE9178"/>
          <w:sz w:val="21"/>
          <w:szCs w:val="21"/>
          <w:lang w:val="en-IN" w:eastAsia="en-IN"/>
        </w:rPr>
        <w:t>'elasticBeamColumn'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elem_tag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Ab</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Iby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Ibz</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w:t>
      </w:r>
      <w:r w:rsidRPr="00C5214B">
        <w:rPr>
          <w:rFonts w:ascii="Consolas" w:eastAsia="Times New Roman" w:hAnsi="Consolas"/>
          <w:color w:val="FFFFFF"/>
          <w:sz w:val="21"/>
          <w:szCs w:val="21"/>
          <w:lang w:val="en-IN" w:eastAsia="en-IN"/>
        </w:rPr>
        <w:t>)</w:t>
      </w:r>
    </w:p>
    <w:p w14:paraId="734AD47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elem_tag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p>
    <w:p w14:paraId="18C6A4D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17AF8A0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export_K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and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folder</w:t>
      </w:r>
      <w:r w:rsidRPr="00C5214B">
        <w:rPr>
          <w:rFonts w:ascii="Consolas" w:eastAsia="Times New Roman" w:hAnsi="Consolas"/>
          <w:color w:val="FFFFFF"/>
          <w:sz w:val="21"/>
          <w:szCs w:val="21"/>
          <w:lang w:val="en-IN" w:eastAsia="en-IN"/>
        </w:rPr>
        <w:t>:</w:t>
      </w:r>
    </w:p>
    <w:p w14:paraId="444EFCE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export_stiffness_matrix</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folder</w:t>
      </w:r>
      <w:r w:rsidRPr="00C5214B">
        <w:rPr>
          <w:rFonts w:ascii="Consolas" w:eastAsia="Times New Roman" w:hAnsi="Consolas"/>
          <w:color w:val="FFFFFF"/>
          <w:sz w:val="21"/>
          <w:szCs w:val="21"/>
          <w:lang w:val="en-IN" w:eastAsia="en-IN"/>
        </w:rPr>
        <w:t>)</w:t>
      </w:r>
    </w:p>
    <w:p w14:paraId="25499D1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141B328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tmd_params</w:t>
      </w:r>
      <w:r w:rsidRPr="00C5214B">
        <w:rPr>
          <w:rFonts w:ascii="Consolas" w:eastAsia="Times New Roman" w:hAnsi="Consolas"/>
          <w:color w:val="FFFFFF"/>
          <w:sz w:val="21"/>
          <w:szCs w:val="21"/>
          <w:lang w:val="en-IN" w:eastAsia="en-IN"/>
        </w:rPr>
        <w:t>:</w:t>
      </w:r>
    </w:p>
    <w:p w14:paraId="726F067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apply_tmds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tmd_params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node_tag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elem_tag</w:t>
      </w:r>
      <w:r w:rsidRPr="00C5214B">
        <w:rPr>
          <w:rFonts w:ascii="Consolas" w:eastAsia="Times New Roman" w:hAnsi="Consolas"/>
          <w:color w:val="FFFFFF"/>
          <w:sz w:val="21"/>
          <w:szCs w:val="21"/>
          <w:lang w:val="en-IN" w:eastAsia="en-IN"/>
        </w:rPr>
        <w:t>)</w:t>
      </w:r>
    </w:p>
    <w:p w14:paraId="2858DD4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742CB33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export_stiffness_matrix</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folder</w:t>
      </w:r>
      <w:r w:rsidRPr="00C5214B">
        <w:rPr>
          <w:rFonts w:ascii="Consolas" w:eastAsia="Times New Roman" w:hAnsi="Consolas"/>
          <w:color w:val="FFFFFF"/>
          <w:sz w:val="21"/>
          <w:szCs w:val="21"/>
          <w:lang w:val="en-IN" w:eastAsia="en-IN"/>
        </w:rPr>
        <w:t>):</w:t>
      </w:r>
    </w:p>
    <w:p w14:paraId="71E361E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.system(</w:t>
      </w:r>
      <w:r w:rsidRPr="00C5214B">
        <w:rPr>
          <w:rFonts w:ascii="Consolas" w:eastAsia="Times New Roman" w:hAnsi="Consolas"/>
          <w:color w:val="CE9178"/>
          <w:sz w:val="21"/>
          <w:szCs w:val="21"/>
          <w:lang w:val="en-IN" w:eastAsia="en-IN"/>
        </w:rPr>
        <w:t>'FullGeneral'</w:t>
      </w:r>
      <w:r w:rsidRPr="00C5214B">
        <w:rPr>
          <w:rFonts w:ascii="Consolas" w:eastAsia="Times New Roman" w:hAnsi="Consolas"/>
          <w:color w:val="FFFFFF"/>
          <w:sz w:val="21"/>
          <w:szCs w:val="21"/>
          <w:lang w:val="en-IN" w:eastAsia="en-IN"/>
        </w:rPr>
        <w:t>)</w:t>
      </w:r>
    </w:p>
    <w:p w14:paraId="3B30962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.analysis(</w:t>
      </w:r>
      <w:r w:rsidRPr="00C5214B">
        <w:rPr>
          <w:rFonts w:ascii="Consolas" w:eastAsia="Times New Roman" w:hAnsi="Consolas"/>
          <w:color w:val="CE9178"/>
          <w:sz w:val="21"/>
          <w:szCs w:val="21"/>
          <w:lang w:val="en-IN" w:eastAsia="en-IN"/>
        </w:rPr>
        <w:t>'Transient'</w:t>
      </w:r>
      <w:r w:rsidRPr="00C5214B">
        <w:rPr>
          <w:rFonts w:ascii="Consolas" w:eastAsia="Times New Roman" w:hAnsi="Consolas"/>
          <w:color w:val="FFFFFF"/>
          <w:sz w:val="21"/>
          <w:szCs w:val="21"/>
          <w:lang w:val="en-IN" w:eastAsia="en-IN"/>
        </w:rPr>
        <w:t>)</w:t>
      </w:r>
    </w:p>
    <w:p w14:paraId="51FCC33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.integrator(</w:t>
      </w:r>
      <w:r w:rsidRPr="00C5214B">
        <w:rPr>
          <w:rFonts w:ascii="Consolas" w:eastAsia="Times New Roman" w:hAnsi="Consolas"/>
          <w:color w:val="CE9178"/>
          <w:sz w:val="21"/>
          <w:szCs w:val="21"/>
          <w:lang w:val="en-IN" w:eastAsia="en-IN"/>
        </w:rPr>
        <w:t>'GimmeMCK'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w:t>
      </w:r>
      <w:r w:rsidRPr="00C5214B">
        <w:rPr>
          <w:rFonts w:ascii="Consolas" w:eastAsia="Times New Roman" w:hAnsi="Consolas"/>
          <w:color w:val="FFFFFF"/>
          <w:sz w:val="21"/>
          <w:szCs w:val="21"/>
          <w:lang w:val="en-IN" w:eastAsia="en-IN"/>
        </w:rPr>
        <w:t>)</w:t>
      </w:r>
    </w:p>
    <w:p w14:paraId="68D9CA2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.analyze(</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w:t>
      </w:r>
      <w:r w:rsidRPr="00C5214B">
        <w:rPr>
          <w:rFonts w:ascii="Consolas" w:eastAsia="Times New Roman" w:hAnsi="Consolas"/>
          <w:color w:val="FFFFFF"/>
          <w:sz w:val="21"/>
          <w:szCs w:val="21"/>
          <w:lang w:val="en-IN" w:eastAsia="en-IN"/>
        </w:rPr>
        <w:t>)</w:t>
      </w:r>
    </w:p>
    <w:p w14:paraId="062E1F3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join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folder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'Global_K.out'</w:t>
      </w:r>
      <w:r w:rsidRPr="00C5214B">
        <w:rPr>
          <w:rFonts w:ascii="Consolas" w:eastAsia="Times New Roman" w:hAnsi="Consolas"/>
          <w:color w:val="FFFFFF"/>
          <w:sz w:val="21"/>
          <w:szCs w:val="21"/>
          <w:lang w:val="en-IN" w:eastAsia="en-IN"/>
        </w:rPr>
        <w:t>)</w:t>
      </w:r>
    </w:p>
    <w:p w14:paraId="326FD53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.printA(</w:t>
      </w:r>
      <w:r w:rsidRPr="00C5214B">
        <w:rPr>
          <w:rFonts w:ascii="Consolas" w:eastAsia="Times New Roman" w:hAnsi="Consolas"/>
          <w:color w:val="CE9178"/>
          <w:sz w:val="21"/>
          <w:szCs w:val="21"/>
          <w:lang w:val="en-IN" w:eastAsia="en-IN"/>
        </w:rPr>
        <w:t>'-file'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p>
    <w:p w14:paraId="0753C28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335B62B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apply_tmds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params_list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start_node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start_elem</w:t>
      </w:r>
      <w:r w:rsidRPr="00C5214B">
        <w:rPr>
          <w:rFonts w:ascii="Consolas" w:eastAsia="Times New Roman" w:hAnsi="Consolas"/>
          <w:color w:val="FFFFFF"/>
          <w:sz w:val="21"/>
          <w:szCs w:val="21"/>
          <w:lang w:val="en-IN" w:eastAsia="en-IN"/>
        </w:rPr>
        <w:t>):</w:t>
      </w:r>
    </w:p>
    <w:p w14:paraId="53E6782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t_mat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t_ele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start_node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1000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start_elem</w:t>
      </w:r>
    </w:p>
    <w:p w14:paraId="4B9CEF3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params_list</w:t>
      </w:r>
      <w:r w:rsidRPr="00C5214B">
        <w:rPr>
          <w:rFonts w:ascii="Consolas" w:eastAsia="Times New Roman" w:hAnsi="Consolas"/>
          <w:color w:val="FFFFFF"/>
          <w:sz w:val="21"/>
          <w:szCs w:val="21"/>
          <w:lang w:val="en-IN" w:eastAsia="en-IN"/>
        </w:rPr>
        <w:t>:</w:t>
      </w:r>
    </w:p>
    <w:p w14:paraId="5E92433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loc_node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'node'</w:t>
      </w:r>
      <w:r w:rsidRPr="00C5214B">
        <w:rPr>
          <w:rFonts w:ascii="Consolas" w:eastAsia="Times New Roman" w:hAnsi="Consolas"/>
          <w:color w:val="FFFFFF"/>
          <w:sz w:val="21"/>
          <w:szCs w:val="21"/>
          <w:lang w:val="en-IN" w:eastAsia="en-IN"/>
        </w:rPr>
        <w:t>]</w:t>
      </w:r>
    </w:p>
    <w:p w14:paraId="2C2A335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loc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.nodeCoord(</w:t>
      </w:r>
      <w:r w:rsidRPr="00C5214B">
        <w:rPr>
          <w:rFonts w:ascii="Consolas" w:eastAsia="Times New Roman" w:hAnsi="Consolas"/>
          <w:color w:val="9CDCFE"/>
          <w:sz w:val="21"/>
          <w:szCs w:val="21"/>
          <w:lang w:val="en-IN" w:eastAsia="en-IN"/>
        </w:rPr>
        <w:t>loc_node</w:t>
      </w:r>
      <w:r w:rsidRPr="00C5214B">
        <w:rPr>
          <w:rFonts w:ascii="Consolas" w:eastAsia="Times New Roman" w:hAnsi="Consolas"/>
          <w:color w:val="FFFFFF"/>
          <w:sz w:val="21"/>
          <w:szCs w:val="21"/>
          <w:lang w:val="en-IN" w:eastAsia="en-IN"/>
        </w:rPr>
        <w:t>)</w:t>
      </w:r>
    </w:p>
    <w:p w14:paraId="6A010CB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.node(</w:t>
      </w:r>
      <w:r w:rsidRPr="00C5214B">
        <w:rPr>
          <w:rFonts w:ascii="Consolas" w:eastAsia="Times New Roman" w:hAnsi="Consolas"/>
          <w:color w:val="9CDCFE"/>
          <w:sz w:val="21"/>
          <w:szCs w:val="21"/>
          <w:lang w:val="en-IN" w:eastAsia="en-IN"/>
        </w:rPr>
        <w:t>t_node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loc</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loc</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loc</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w:t>
      </w:r>
    </w:p>
    <w:p w14:paraId="455290F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.fix(</w:t>
      </w:r>
      <w:r w:rsidRPr="00C5214B">
        <w:rPr>
          <w:rFonts w:ascii="Consolas" w:eastAsia="Times New Roman" w:hAnsi="Consolas"/>
          <w:color w:val="9CDCFE"/>
          <w:sz w:val="21"/>
          <w:szCs w:val="21"/>
          <w:lang w:val="en-IN" w:eastAsia="en-IN"/>
        </w:rPr>
        <w:t>t_node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Slide X only</w:t>
      </w:r>
    </w:p>
    <w:p w14:paraId="0B90399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6FCF70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'mass'</w:t>
      </w:r>
      <w:r w:rsidRPr="00C5214B">
        <w:rPr>
          <w:rFonts w:ascii="Consolas" w:eastAsia="Times New Roman" w:hAnsi="Consolas"/>
          <w:color w:val="FFFFFF"/>
          <w:sz w:val="21"/>
          <w:szCs w:val="21"/>
          <w:lang w:val="en-IN" w:eastAsia="en-IN"/>
        </w:rPr>
        <w:t>]</w:t>
      </w:r>
    </w:p>
    <w:p w14:paraId="219D4D0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.mass(</w:t>
      </w:r>
      <w:r w:rsidRPr="00C5214B">
        <w:rPr>
          <w:rFonts w:ascii="Consolas" w:eastAsia="Times New Roman" w:hAnsi="Consolas"/>
          <w:color w:val="9CDCFE"/>
          <w:sz w:val="21"/>
          <w:szCs w:val="21"/>
          <w:lang w:val="en-IN" w:eastAsia="en-IN"/>
        </w:rPr>
        <w:t>t_node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1e-10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1e-10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1e-10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1e-10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1e-10</w:t>
      </w:r>
      <w:r w:rsidRPr="00C5214B">
        <w:rPr>
          <w:rFonts w:ascii="Consolas" w:eastAsia="Times New Roman" w:hAnsi="Consolas"/>
          <w:color w:val="FFFFFF"/>
          <w:sz w:val="21"/>
          <w:szCs w:val="21"/>
          <w:lang w:val="en-IN" w:eastAsia="en-IN"/>
        </w:rPr>
        <w:t>)</w:t>
      </w:r>
    </w:p>
    <w:p w14:paraId="2AA04FE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6325DBE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.uniaxialMaterial(</w:t>
      </w:r>
      <w:r w:rsidRPr="00C5214B">
        <w:rPr>
          <w:rFonts w:ascii="Consolas" w:eastAsia="Times New Roman" w:hAnsi="Consolas"/>
          <w:color w:val="CE9178"/>
          <w:sz w:val="21"/>
          <w:szCs w:val="21"/>
          <w:lang w:val="en-IN" w:eastAsia="en-IN"/>
        </w:rPr>
        <w:t>'Elastic'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t_mat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'k'</w:t>
      </w:r>
      <w:r w:rsidRPr="00C5214B">
        <w:rPr>
          <w:rFonts w:ascii="Consolas" w:eastAsia="Times New Roman" w:hAnsi="Consolas"/>
          <w:color w:val="FFFFFF"/>
          <w:sz w:val="21"/>
          <w:szCs w:val="21"/>
          <w:lang w:val="en-IN" w:eastAsia="en-IN"/>
        </w:rPr>
        <w:t>])</w:t>
      </w:r>
    </w:p>
    <w:p w14:paraId="3E732E3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.uniaxialMaterial(</w:t>
      </w:r>
      <w:r w:rsidRPr="00C5214B">
        <w:rPr>
          <w:rFonts w:ascii="Consolas" w:eastAsia="Times New Roman" w:hAnsi="Consolas"/>
          <w:color w:val="CE9178"/>
          <w:sz w:val="21"/>
          <w:szCs w:val="21"/>
          <w:lang w:val="en-IN" w:eastAsia="en-IN"/>
        </w:rPr>
        <w:t>'Viscous'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t_mat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63C0343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.uniaxialMaterial(</w:t>
      </w:r>
      <w:r w:rsidRPr="00C5214B">
        <w:rPr>
          <w:rFonts w:ascii="Consolas" w:eastAsia="Times New Roman" w:hAnsi="Consolas"/>
          <w:color w:val="CE9178"/>
          <w:sz w:val="21"/>
          <w:szCs w:val="21"/>
          <w:lang w:val="en-IN" w:eastAsia="en-IN"/>
        </w:rPr>
        <w:t>'Parallel'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t_mat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t_mat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t_mat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5FA00C1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9FC3CE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.element(</w:t>
      </w:r>
      <w:r w:rsidRPr="00C5214B">
        <w:rPr>
          <w:rFonts w:ascii="Consolas" w:eastAsia="Times New Roman" w:hAnsi="Consolas"/>
          <w:color w:val="CE9178"/>
          <w:sz w:val="21"/>
          <w:szCs w:val="21"/>
          <w:lang w:val="en-IN" w:eastAsia="en-IN"/>
        </w:rPr>
        <w:t>'twoNodeLink'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t_ele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loc_node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'-mat'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t_mat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'-dir'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'-doRayleigh'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p>
    <w:p w14:paraId="7CB9110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t_mat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t_ele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p>
    <w:p w14:paraId="62CF32B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41D8F24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get_nearest_node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z</w:t>
      </w:r>
      <w:r w:rsidRPr="00C5214B">
        <w:rPr>
          <w:rFonts w:ascii="Consolas" w:eastAsia="Times New Roman" w:hAnsi="Consolas"/>
          <w:color w:val="FFFFFF"/>
          <w:sz w:val="21"/>
          <w:szCs w:val="21"/>
          <w:lang w:val="en-IN" w:eastAsia="en-IN"/>
        </w:rPr>
        <w:t>):</w:t>
      </w:r>
    </w:p>
    <w:p w14:paraId="3AD3E4F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min_dist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float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'inf'</w:t>
      </w:r>
      <w:r w:rsidRPr="00C5214B">
        <w:rPr>
          <w:rFonts w:ascii="Consolas" w:eastAsia="Times New Roman" w:hAnsi="Consolas"/>
          <w:color w:val="FFFFFF"/>
          <w:sz w:val="21"/>
          <w:szCs w:val="21"/>
          <w:lang w:val="en-IN" w:eastAsia="en-IN"/>
        </w:rPr>
        <w:t>)</w:t>
      </w:r>
    </w:p>
    <w:p w14:paraId="6E048B2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nearest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roof_nodes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p>
    <w:p w14:paraId="3F5B882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roof_nodes</w:t>
      </w:r>
      <w:r w:rsidRPr="00C5214B">
        <w:rPr>
          <w:rFonts w:ascii="Consolas" w:eastAsia="Times New Roman" w:hAnsi="Consolas"/>
          <w:color w:val="FFFFFF"/>
          <w:sz w:val="21"/>
          <w:szCs w:val="21"/>
          <w:lang w:val="en-IN" w:eastAsia="en-IN"/>
        </w:rPr>
        <w:t>:</w:t>
      </w:r>
    </w:p>
    <w:p w14:paraId="3582F52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coords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.nodeCoord(</w:t>
      </w:r>
      <w:r w:rsidRPr="00C5214B">
        <w:rPr>
          <w:rFonts w:ascii="Consolas" w:eastAsia="Times New Roman" w:hAnsi="Consolas"/>
          <w:color w:val="9CDCFE"/>
          <w:sz w:val="21"/>
          <w:szCs w:val="21"/>
          <w:lang w:val="en-IN" w:eastAsia="en-IN"/>
        </w:rPr>
        <w:t>node</w:t>
      </w:r>
      <w:r w:rsidRPr="00C5214B">
        <w:rPr>
          <w:rFonts w:ascii="Consolas" w:eastAsia="Times New Roman" w:hAnsi="Consolas"/>
          <w:color w:val="FFFFFF"/>
          <w:sz w:val="21"/>
          <w:szCs w:val="21"/>
          <w:lang w:val="en-IN" w:eastAsia="en-IN"/>
        </w:rPr>
        <w:t>)</w:t>
      </w:r>
    </w:p>
    <w:p w14:paraId="7C03500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sqrt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coords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coords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z</w:t>
      </w:r>
      <w:r w:rsidRPr="00C5214B">
        <w:rPr>
          <w:rFonts w:ascii="Consolas" w:eastAsia="Times New Roman" w:hAnsi="Consolas"/>
          <w:color w:val="FFFFFF"/>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w:t>
      </w:r>
    </w:p>
    <w:p w14:paraId="2621F03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&lt;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min_dist</w:t>
      </w:r>
      <w:r w:rsidRPr="00C5214B">
        <w:rPr>
          <w:rFonts w:ascii="Consolas" w:eastAsia="Times New Roman" w:hAnsi="Consolas"/>
          <w:color w:val="FFFFFF"/>
          <w:sz w:val="21"/>
          <w:szCs w:val="21"/>
          <w:lang w:val="en-IN" w:eastAsia="en-IN"/>
        </w:rPr>
        <w:t>:</w:t>
      </w:r>
    </w:p>
    <w:p w14:paraId="7F0A29F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min_dist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dist</w:t>
      </w:r>
    </w:p>
    <w:p w14:paraId="43F84EA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nearest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node</w:t>
      </w:r>
    </w:p>
    <w:p w14:paraId="27EE54C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nearest</w:t>
      </w:r>
    </w:p>
    <w:p w14:paraId="7D3736A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4A386EC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get_tmd_locations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p>
    <w:p w14:paraId="71FE6E2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build_model</w:t>
      </w:r>
      <w:r w:rsidRPr="00C5214B">
        <w:rPr>
          <w:rFonts w:ascii="Consolas" w:eastAsia="Times New Roman" w:hAnsi="Consolas"/>
          <w:color w:val="FFFFFF"/>
          <w:sz w:val="21"/>
          <w:szCs w:val="21"/>
          <w:lang w:val="en-IN" w:eastAsia="en-IN"/>
        </w:rPr>
        <w:t>()</w:t>
      </w:r>
    </w:p>
    <w:p w14:paraId="48D3DDC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"manual_tmd"</w:t>
      </w:r>
      <w:r w:rsidRPr="00C5214B">
        <w:rPr>
          <w:rFonts w:ascii="Consolas" w:eastAsia="Times New Roman" w:hAnsi="Consolas"/>
          <w:color w:val="FFFFFF"/>
          <w:sz w:val="21"/>
          <w:szCs w:val="21"/>
          <w:lang w:val="en-IN" w:eastAsia="en-IN"/>
        </w:rPr>
        <w:t>]:</w:t>
      </w:r>
    </w:p>
    <w:p w14:paraId="02EFE37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47F5898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coords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"tmd_coords"</w:t>
      </w:r>
      <w:r w:rsidRPr="00C5214B">
        <w:rPr>
          <w:rFonts w:ascii="Consolas" w:eastAsia="Times New Roman" w:hAnsi="Consolas"/>
          <w:color w:val="FFFFFF"/>
          <w:sz w:val="21"/>
          <w:szCs w:val="21"/>
          <w:lang w:val="en-IN" w:eastAsia="en-IN"/>
        </w:rPr>
        <w:t>]:</w:t>
      </w:r>
    </w:p>
    <w:p w14:paraId="31AA806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get_nearest_node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coords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coords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750BBC6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nodes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node</w:t>
      </w:r>
      <w:r w:rsidRPr="00C5214B">
        <w:rPr>
          <w:rFonts w:ascii="Consolas" w:eastAsia="Times New Roman" w:hAnsi="Consolas"/>
          <w:color w:val="FFFFFF"/>
          <w:sz w:val="21"/>
          <w:szCs w:val="21"/>
          <w:lang w:val="en-IN" w:eastAsia="en-IN"/>
        </w:rPr>
        <w:t>)</w:t>
      </w:r>
    </w:p>
    <w:p w14:paraId="5E480AA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nodes</w:t>
      </w:r>
    </w:p>
    <w:p w14:paraId="0CCE2C2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w:t>
      </w:r>
    </w:p>
    <w:p w14:paraId="5C80621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try</w:t>
      </w:r>
      <w:r w:rsidRPr="00C5214B">
        <w:rPr>
          <w:rFonts w:ascii="Consolas" w:eastAsia="Times New Roman" w:hAnsi="Consolas"/>
          <w:color w:val="FFFFFF"/>
          <w:sz w:val="21"/>
          <w:szCs w:val="21"/>
          <w:lang w:val="en-IN" w:eastAsia="en-IN"/>
        </w:rPr>
        <w:t>:</w:t>
      </w:r>
    </w:p>
    <w:p w14:paraId="4440776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.eigen(</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7831A33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roof_disps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234ED43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roof_nodes</w:t>
      </w:r>
      <w:r w:rsidRPr="00C5214B">
        <w:rPr>
          <w:rFonts w:ascii="Consolas" w:eastAsia="Times New Roman" w:hAnsi="Consolas"/>
          <w:color w:val="FFFFFF"/>
          <w:sz w:val="21"/>
          <w:szCs w:val="21"/>
          <w:lang w:val="en-IN" w:eastAsia="en-IN"/>
        </w:rPr>
        <w:t>:</w:t>
      </w:r>
    </w:p>
    <w:p w14:paraId="2230F39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.nodeEigenvector(</w:t>
      </w:r>
      <w:r w:rsidRPr="00C5214B">
        <w:rPr>
          <w:rFonts w:ascii="Consolas" w:eastAsia="Times New Roman" w:hAnsi="Consolas"/>
          <w:color w:val="9CDCFE"/>
          <w:sz w:val="21"/>
          <w:szCs w:val="21"/>
          <w:lang w:val="en-IN" w:eastAsia="en-IN"/>
        </w:rPr>
        <w:t>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p>
    <w:p w14:paraId="4AFEA48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roof_disps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abs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w:t>
      </w:r>
      <w:r w:rsidRPr="00C5214B">
        <w:rPr>
          <w:rFonts w:ascii="Consolas" w:eastAsia="Times New Roman" w:hAnsi="Consolas"/>
          <w:color w:val="FFFFFF"/>
          <w:sz w:val="21"/>
          <w:szCs w:val="21"/>
          <w:lang w:val="en-IN" w:eastAsia="en-IN"/>
        </w:rPr>
        <w:t>)))</w:t>
      </w:r>
    </w:p>
    <w:p w14:paraId="25F9B3D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roof_disps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sort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key</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lambda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reverse</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True</w:t>
      </w:r>
      <w:r w:rsidRPr="00C5214B">
        <w:rPr>
          <w:rFonts w:ascii="Consolas" w:eastAsia="Times New Roman" w:hAnsi="Consolas"/>
          <w:color w:val="FFFFFF"/>
          <w:sz w:val="21"/>
          <w:szCs w:val="21"/>
          <w:lang w:val="en-IN" w:eastAsia="en-IN"/>
        </w:rPr>
        <w:t>)</w:t>
      </w:r>
    </w:p>
    <w:p w14:paraId="77761EA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num_tmds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"building_type"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"Irregular"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p>
    <w:p w14:paraId="098369D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best_nodes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roof_disps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num_tmds</w:t>
      </w:r>
      <w:r w:rsidRPr="00C5214B">
        <w:rPr>
          <w:rFonts w:ascii="Consolas" w:eastAsia="Times New Roman" w:hAnsi="Consolas"/>
          <w:color w:val="FFFFFF"/>
          <w:sz w:val="21"/>
          <w:szCs w:val="21"/>
          <w:lang w:val="en-IN" w:eastAsia="en-IN"/>
        </w:rPr>
        <w:t>]]</w:t>
      </w:r>
    </w:p>
    <w:p w14:paraId="1180A10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best_nodes</w:t>
      </w:r>
    </w:p>
    <w:p w14:paraId="0EAEFC7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except</w:t>
      </w:r>
      <w:r w:rsidRPr="00C5214B">
        <w:rPr>
          <w:rFonts w:ascii="Consolas" w:eastAsia="Times New Roman" w:hAnsi="Consolas"/>
          <w:color w:val="FFFFFF"/>
          <w:sz w:val="21"/>
          <w:szCs w:val="21"/>
          <w:lang w:val="en-IN" w:eastAsia="en-IN"/>
        </w:rPr>
        <w:t>:</w:t>
      </w:r>
    </w:p>
    <w:p w14:paraId="6A18100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roof_nodes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p>
    <w:p w14:paraId="382CFD7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103CAC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get_drift_check_nodes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p>
    <w:p w14:paraId="79869E9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valid_col_coords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valid_coords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p>
    <w:p w14:paraId="3C7DE09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valid_col_coords</w:t>
      </w:r>
    </w:p>
    <w:p w14:paraId="441DD87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col_nodes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4805743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num_stories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p>
    <w:p w14:paraId="144843E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node_map</w:t>
      </w:r>
      <w:r w:rsidRPr="00C5214B">
        <w:rPr>
          <w:rFonts w:ascii="Consolas" w:eastAsia="Times New Roman" w:hAnsi="Consolas"/>
          <w:color w:val="FFFFFF"/>
          <w:sz w:val="21"/>
          <w:szCs w:val="21"/>
          <w:lang w:val="en-IN" w:eastAsia="en-IN"/>
        </w:rPr>
        <w:t>:</w:t>
      </w:r>
    </w:p>
    <w:p w14:paraId="33622AF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col_nodes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node_map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j</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w:t>
      </w:r>
    </w:p>
    <w:p w14:paraId="58183AF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col_nodes</w:t>
      </w:r>
    </w:p>
    <w:p w14:paraId="349A4C9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1E797EF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3609C85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PART 4: ANALYSIS</w:t>
      </w:r>
    </w:p>
    <w:p w14:paraId="3056907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03EFD75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232485A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load_ground_motion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p>
    <w:p w14:paraId="4B287D8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"gm_file"</w:t>
      </w:r>
      <w:r w:rsidRPr="00C5214B">
        <w:rPr>
          <w:rFonts w:ascii="Consolas" w:eastAsia="Times New Roman" w:hAnsi="Consolas"/>
          <w:color w:val="FFFFFF"/>
          <w:sz w:val="21"/>
          <w:szCs w:val="21"/>
          <w:lang w:val="en-IN" w:eastAsia="en-IN"/>
        </w:rPr>
        <w:t>]</w:t>
      </w:r>
    </w:p>
    <w:p w14:paraId="6B65B6A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81C3CF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not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exists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p>
    <w:p w14:paraId="2E5BC0F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exists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".txt"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".txt"</w:t>
      </w:r>
    </w:p>
    <w:p w14:paraId="1105EF5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exists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".dat"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".dat"</w:t>
      </w:r>
    </w:p>
    <w:p w14:paraId="2BBC886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 xml:space="preserve">: </w:t>
      </w:r>
    </w:p>
    <w:p w14:paraId="7AC95AB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[Error] File not found: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Using synthetic."</w:t>
      </w:r>
      <w:r w:rsidRPr="00C5214B">
        <w:rPr>
          <w:rFonts w:ascii="Consolas" w:eastAsia="Times New Roman" w:hAnsi="Consolas"/>
          <w:color w:val="FFFFFF"/>
          <w:sz w:val="21"/>
          <w:szCs w:val="21"/>
          <w:lang w:val="en-IN" w:eastAsia="en-IN"/>
        </w:rPr>
        <w:t>)</w:t>
      </w:r>
    </w:p>
    <w:p w14:paraId="19A9F80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generate_synthetic</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p>
    <w:p w14:paraId="289CB40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EB4479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&gt; Loading Ground Motion: </w:t>
      </w:r>
      <w:r w:rsidRPr="00C5214B">
        <w:rPr>
          <w:rFonts w:ascii="Consolas" w:eastAsia="Times New Roman" w:hAnsi="Consolas"/>
          <w:color w:val="569CD6"/>
          <w:sz w:val="21"/>
          <w:szCs w:val="21"/>
          <w:lang w:val="en-IN" w:eastAsia="en-IN"/>
        </w:rPr>
        <w:t>{</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basename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052A4E4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try</w:t>
      </w:r>
      <w:r w:rsidRPr="00C5214B">
        <w:rPr>
          <w:rFonts w:ascii="Consolas" w:eastAsia="Times New Roman" w:hAnsi="Consolas"/>
          <w:color w:val="FFFFFF"/>
          <w:sz w:val="21"/>
          <w:szCs w:val="21"/>
          <w:lang w:val="en-IN" w:eastAsia="en-IN"/>
        </w:rPr>
        <w:t>:</w:t>
      </w:r>
    </w:p>
    <w:p w14:paraId="4309FA5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raw_acc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loadtxt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p>
    <w:p w14:paraId="70D6DCA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raw_acc</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shape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&gt;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raw_acc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raw_acc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p>
    <w:p w14:paraId="7DDC2A8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except</w:t>
      </w:r>
      <w:r w:rsidRPr="00C5214B">
        <w:rPr>
          <w:rFonts w:ascii="Consolas" w:eastAsia="Times New Roman" w:hAnsi="Consolas"/>
          <w:color w:val="FFFFFF"/>
          <w:sz w:val="21"/>
          <w:szCs w:val="21"/>
          <w:lang w:val="en-IN" w:eastAsia="en-IN"/>
        </w:rPr>
        <w:t>:</w:t>
      </w:r>
    </w:p>
    <w:p w14:paraId="0258E6C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generate_synthetic</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p>
    <w:p w14:paraId="2798F58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210AC4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dt_orig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0.02</w:t>
      </w:r>
    </w:p>
    <w:p w14:paraId="44AD843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dt_targ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"dt_target"</w:t>
      </w:r>
      <w:r w:rsidRPr="00C5214B">
        <w:rPr>
          <w:rFonts w:ascii="Consolas" w:eastAsia="Times New Roman" w:hAnsi="Consolas"/>
          <w:color w:val="FFFFFF"/>
          <w:sz w:val="21"/>
          <w:szCs w:val="21"/>
          <w:lang w:val="en-IN" w:eastAsia="en-IN"/>
        </w:rPr>
        <w:t>]</w:t>
      </w:r>
    </w:p>
    <w:p w14:paraId="4FB6382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C95FC6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Unit Handling</w:t>
      </w:r>
    </w:p>
    <w:p w14:paraId="4100BE0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peak_val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abs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raw_acc</w:t>
      </w:r>
      <w:r w:rsidRPr="00C5214B">
        <w:rPr>
          <w:rFonts w:ascii="Consolas" w:eastAsia="Times New Roman" w:hAnsi="Consolas"/>
          <w:color w:val="FFFFFF"/>
          <w:sz w:val="21"/>
          <w:szCs w:val="21"/>
          <w:lang w:val="en-IN" w:eastAsia="en-IN"/>
        </w:rPr>
        <w:t>))</w:t>
      </w:r>
    </w:p>
    <w:p w14:paraId="5486FEB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peak_val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&gt;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20.0</w:t>
      </w:r>
      <w:r w:rsidRPr="00C5214B">
        <w:rPr>
          <w:rFonts w:ascii="Consolas" w:eastAsia="Times New Roman" w:hAnsi="Consolas"/>
          <w:color w:val="FFFFFF"/>
          <w:sz w:val="21"/>
          <w:szCs w:val="21"/>
          <w:lang w:val="en-IN" w:eastAsia="en-IN"/>
        </w:rPr>
        <w:t>:</w:t>
      </w:r>
    </w:p>
    <w:p w14:paraId="59E77D9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[Unit Check] Peak=</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peak_val</w:t>
      </w:r>
      <w:r w:rsidRPr="00C5214B">
        <w:rPr>
          <w:rFonts w:ascii="Consolas" w:eastAsia="Times New Roman" w:hAnsi="Consolas"/>
          <w:color w:val="569CD6"/>
          <w:sz w:val="21"/>
          <w:szCs w:val="21"/>
          <w:lang w:val="en-IN" w:eastAsia="en-IN"/>
        </w:rPr>
        <w:t>:.2f}</w:t>
      </w:r>
      <w:r w:rsidRPr="00C5214B">
        <w:rPr>
          <w:rFonts w:ascii="Consolas" w:eastAsia="Times New Roman" w:hAnsi="Consolas"/>
          <w:color w:val="CE9178"/>
          <w:sz w:val="21"/>
          <w:szCs w:val="21"/>
          <w:lang w:val="en-IN" w:eastAsia="en-IN"/>
        </w:rPr>
        <w:t>. Assuming cm/s^2. Converting to m/s^2."</w:t>
      </w:r>
      <w:r w:rsidRPr="00C5214B">
        <w:rPr>
          <w:rFonts w:ascii="Consolas" w:eastAsia="Times New Roman" w:hAnsi="Consolas"/>
          <w:color w:val="FFFFFF"/>
          <w:sz w:val="21"/>
          <w:szCs w:val="21"/>
          <w:lang w:val="en-IN" w:eastAsia="en-IN"/>
        </w:rPr>
        <w:t>)</w:t>
      </w:r>
    </w:p>
    <w:p w14:paraId="20C9D70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raw_acc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raw_acc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100.0</w:t>
      </w:r>
      <w:r w:rsidRPr="00C5214B">
        <w:rPr>
          <w:rFonts w:ascii="Consolas" w:eastAsia="Times New Roman" w:hAnsi="Consolas"/>
          <w:color w:val="FFFFFF"/>
          <w:sz w:val="21"/>
          <w:szCs w:val="21"/>
          <w:lang w:val="en-IN" w:eastAsia="en-IN"/>
        </w:rPr>
        <w:t xml:space="preserve"> </w:t>
      </w:r>
    </w:p>
    <w:p w14:paraId="7A4B2B3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peak_val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&gt;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2.0</w:t>
      </w:r>
      <w:r w:rsidRPr="00C5214B">
        <w:rPr>
          <w:rFonts w:ascii="Consolas" w:eastAsia="Times New Roman" w:hAnsi="Consolas"/>
          <w:color w:val="FFFFFF"/>
          <w:sz w:val="21"/>
          <w:szCs w:val="21"/>
          <w:lang w:val="en-IN" w:eastAsia="en-IN"/>
        </w:rPr>
        <w:t>:</w:t>
      </w:r>
    </w:p>
    <w:p w14:paraId="30C4D61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[Unit Check] Peak=</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peak_val</w:t>
      </w:r>
      <w:r w:rsidRPr="00C5214B">
        <w:rPr>
          <w:rFonts w:ascii="Consolas" w:eastAsia="Times New Roman" w:hAnsi="Consolas"/>
          <w:color w:val="569CD6"/>
          <w:sz w:val="21"/>
          <w:szCs w:val="21"/>
          <w:lang w:val="en-IN" w:eastAsia="en-IN"/>
        </w:rPr>
        <w:t>:.2f}</w:t>
      </w:r>
      <w:r w:rsidRPr="00C5214B">
        <w:rPr>
          <w:rFonts w:ascii="Consolas" w:eastAsia="Times New Roman" w:hAnsi="Consolas"/>
          <w:color w:val="CE9178"/>
          <w:sz w:val="21"/>
          <w:szCs w:val="21"/>
          <w:lang w:val="en-IN" w:eastAsia="en-IN"/>
        </w:rPr>
        <w:t>. Assuming m/s^2."</w:t>
      </w:r>
      <w:r w:rsidRPr="00C5214B">
        <w:rPr>
          <w:rFonts w:ascii="Consolas" w:eastAsia="Times New Roman" w:hAnsi="Consolas"/>
          <w:color w:val="FFFFFF"/>
          <w:sz w:val="21"/>
          <w:szCs w:val="21"/>
          <w:lang w:val="en-IN" w:eastAsia="en-IN"/>
        </w:rPr>
        <w:t>)</w:t>
      </w:r>
    </w:p>
    <w:p w14:paraId="0A56CBD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pass</w:t>
      </w:r>
      <w:r w:rsidRPr="00C5214B">
        <w:rPr>
          <w:rFonts w:ascii="Consolas" w:eastAsia="Times New Roman" w:hAnsi="Consolas"/>
          <w:color w:val="FFFFFF"/>
          <w:sz w:val="21"/>
          <w:szCs w:val="21"/>
          <w:lang w:val="en-IN" w:eastAsia="en-IN"/>
        </w:rPr>
        <w:t xml:space="preserve"> </w:t>
      </w:r>
    </w:p>
    <w:p w14:paraId="3ED5A3A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w:t>
      </w:r>
    </w:p>
    <w:p w14:paraId="24F44D9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[Unit Check] Peak=</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peak_val</w:t>
      </w:r>
      <w:r w:rsidRPr="00C5214B">
        <w:rPr>
          <w:rFonts w:ascii="Consolas" w:eastAsia="Times New Roman" w:hAnsi="Consolas"/>
          <w:color w:val="569CD6"/>
          <w:sz w:val="21"/>
          <w:szCs w:val="21"/>
          <w:lang w:val="en-IN" w:eastAsia="en-IN"/>
        </w:rPr>
        <w:t>:.2f}</w:t>
      </w:r>
      <w:r w:rsidRPr="00C5214B">
        <w:rPr>
          <w:rFonts w:ascii="Consolas" w:eastAsia="Times New Roman" w:hAnsi="Consolas"/>
          <w:color w:val="CE9178"/>
          <w:sz w:val="21"/>
          <w:szCs w:val="21"/>
          <w:lang w:val="en-IN" w:eastAsia="en-IN"/>
        </w:rPr>
        <w:t>. Assuming 'g'. Multiplying by 9.81."</w:t>
      </w:r>
      <w:r w:rsidRPr="00C5214B">
        <w:rPr>
          <w:rFonts w:ascii="Consolas" w:eastAsia="Times New Roman" w:hAnsi="Consolas"/>
          <w:color w:val="FFFFFF"/>
          <w:sz w:val="21"/>
          <w:szCs w:val="21"/>
          <w:lang w:val="en-IN" w:eastAsia="en-IN"/>
        </w:rPr>
        <w:t>)</w:t>
      </w:r>
    </w:p>
    <w:p w14:paraId="4B520A8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raw_acc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raw_acc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9.81</w:t>
      </w:r>
    </w:p>
    <w:p w14:paraId="256AA10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06AF738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raw_acc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raw_acc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"scale_factor"</w:t>
      </w:r>
      <w:r w:rsidRPr="00C5214B">
        <w:rPr>
          <w:rFonts w:ascii="Consolas" w:eastAsia="Times New Roman" w:hAnsi="Consolas"/>
          <w:color w:val="FFFFFF"/>
          <w:sz w:val="21"/>
          <w:szCs w:val="21"/>
          <w:lang w:val="en-IN" w:eastAsia="en-IN"/>
        </w:rPr>
        <w:t>]</w:t>
      </w:r>
    </w:p>
    <w:p w14:paraId="13F0364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015DE2D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n_orig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raw_acc</w:t>
      </w:r>
      <w:r w:rsidRPr="00C5214B">
        <w:rPr>
          <w:rFonts w:ascii="Consolas" w:eastAsia="Times New Roman" w:hAnsi="Consolas"/>
          <w:color w:val="FFFFFF"/>
          <w:sz w:val="21"/>
          <w:szCs w:val="21"/>
          <w:lang w:val="en-IN" w:eastAsia="en-IN"/>
        </w:rPr>
        <w:t>)</w:t>
      </w:r>
    </w:p>
    <w:p w14:paraId="09D2E37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CLIP DURATION TO 30s</w:t>
      </w:r>
    </w:p>
    <w:p w14:paraId="7A6CEB8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file_duration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n_orig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dt_orig</w:t>
      </w:r>
    </w:p>
    <w:p w14:paraId="3F9562B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9CDCFE"/>
          <w:sz w:val="21"/>
          <w:szCs w:val="21"/>
          <w:lang w:val="en-IN" w:eastAsia="en-IN"/>
        </w:rPr>
        <w:t>target_duration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min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file_duration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"duration"</w:t>
      </w:r>
      <w:r w:rsidRPr="00C5214B">
        <w:rPr>
          <w:rFonts w:ascii="Consolas" w:eastAsia="Times New Roman" w:hAnsi="Consolas"/>
          <w:color w:val="FFFFFF"/>
          <w:sz w:val="21"/>
          <w:szCs w:val="21"/>
          <w:lang w:val="en-IN" w:eastAsia="en-IN"/>
        </w:rPr>
        <w:t xml:space="preserve">]) </w:t>
      </w:r>
    </w:p>
    <w:p w14:paraId="60F8EAA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84F299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t_orig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linspace</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file_duration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n_orig</w:t>
      </w:r>
      <w:r w:rsidRPr="00C5214B">
        <w:rPr>
          <w:rFonts w:ascii="Consolas" w:eastAsia="Times New Roman" w:hAnsi="Consolas"/>
          <w:color w:val="FFFFFF"/>
          <w:sz w:val="21"/>
          <w:szCs w:val="21"/>
          <w:lang w:val="en-IN" w:eastAsia="en-IN"/>
        </w:rPr>
        <w:t>)</w:t>
      </w:r>
    </w:p>
    <w:p w14:paraId="1FFC4C2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n_targ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target_duration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dt_targ</w:t>
      </w:r>
      <w:r w:rsidRPr="00C5214B">
        <w:rPr>
          <w:rFonts w:ascii="Consolas" w:eastAsia="Times New Roman" w:hAnsi="Consolas"/>
          <w:color w:val="FFFFFF"/>
          <w:sz w:val="21"/>
          <w:szCs w:val="21"/>
          <w:lang w:val="en-IN" w:eastAsia="en-IN"/>
        </w:rPr>
        <w:t>)</w:t>
      </w:r>
    </w:p>
    <w:p w14:paraId="2D02E92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t_targ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linspace</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target_duration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n_targ</w:t>
      </w:r>
      <w:r w:rsidRPr="00C5214B">
        <w:rPr>
          <w:rFonts w:ascii="Consolas" w:eastAsia="Times New Roman" w:hAnsi="Consolas"/>
          <w:color w:val="FFFFFF"/>
          <w:sz w:val="21"/>
          <w:szCs w:val="21"/>
          <w:lang w:val="en-IN" w:eastAsia="en-IN"/>
        </w:rPr>
        <w:t>)</w:t>
      </w:r>
    </w:p>
    <w:p w14:paraId="63B8889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95BEA0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acc_resampled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interp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t_targ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t_orig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raw_acc</w:t>
      </w:r>
      <w:r w:rsidRPr="00C5214B">
        <w:rPr>
          <w:rFonts w:ascii="Consolas" w:eastAsia="Times New Roman" w:hAnsi="Consolas"/>
          <w:color w:val="FFFFFF"/>
          <w:sz w:val="21"/>
          <w:szCs w:val="21"/>
          <w:lang w:val="en-IN" w:eastAsia="en-IN"/>
        </w:rPr>
        <w:t>)</w:t>
      </w:r>
    </w:p>
    <w:p w14:paraId="162D259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5D07198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t_targ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acc_resampled</w:t>
      </w:r>
    </w:p>
    <w:p w14:paraId="746AE81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4456C65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generate_synthetic</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p>
    <w:p w14:paraId="50031D5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   &gt; Generating Synthetic White-Noise GM..."</w:t>
      </w:r>
      <w:r w:rsidRPr="00C5214B">
        <w:rPr>
          <w:rFonts w:ascii="Consolas" w:eastAsia="Times New Roman" w:hAnsi="Consolas"/>
          <w:color w:val="FFFFFF"/>
          <w:sz w:val="21"/>
          <w:szCs w:val="21"/>
          <w:lang w:val="en-IN" w:eastAsia="en-IN"/>
        </w:rPr>
        <w:t>)</w:t>
      </w:r>
    </w:p>
    <w:p w14:paraId="22888AF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"dt_target"</w:t>
      </w:r>
      <w:r w:rsidRPr="00C5214B">
        <w:rPr>
          <w:rFonts w:ascii="Consolas" w:eastAsia="Times New Roman" w:hAnsi="Consolas"/>
          <w:color w:val="FFFFFF"/>
          <w:sz w:val="21"/>
          <w:szCs w:val="21"/>
          <w:lang w:val="en-IN" w:eastAsia="en-IN"/>
        </w:rPr>
        <w:t>]</w:t>
      </w:r>
    </w:p>
    <w:p w14:paraId="6B48C83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dur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"duration"</w:t>
      </w:r>
      <w:r w:rsidRPr="00C5214B">
        <w:rPr>
          <w:rFonts w:ascii="Consolas" w:eastAsia="Times New Roman" w:hAnsi="Consolas"/>
          <w:color w:val="FFFFFF"/>
          <w:sz w:val="21"/>
          <w:szCs w:val="21"/>
          <w:lang w:val="en-IN" w:eastAsia="en-IN"/>
        </w:rPr>
        <w:t>]</w:t>
      </w:r>
    </w:p>
    <w:p w14:paraId="62363B6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dur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dt</w:t>
      </w:r>
      <w:r w:rsidRPr="00C5214B">
        <w:rPr>
          <w:rFonts w:ascii="Consolas" w:eastAsia="Times New Roman" w:hAnsi="Consolas"/>
          <w:color w:val="FFFFFF"/>
          <w:sz w:val="21"/>
          <w:szCs w:val="21"/>
          <w:lang w:val="en-IN" w:eastAsia="en-IN"/>
        </w:rPr>
        <w:t>)</w:t>
      </w:r>
    </w:p>
    <w:p w14:paraId="5590B7B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noise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random</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normal</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w:t>
      </w:r>
      <w:r w:rsidRPr="00C5214B">
        <w:rPr>
          <w:rFonts w:ascii="Consolas" w:eastAsia="Times New Roman" w:hAnsi="Consolas"/>
          <w:color w:val="FFFFFF"/>
          <w:sz w:val="21"/>
          <w:szCs w:val="21"/>
          <w:lang w:val="en-IN" w:eastAsia="en-IN"/>
        </w:rPr>
        <w:t>))</w:t>
      </w:r>
    </w:p>
    <w:p w14:paraId="2BE4487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envelope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exp</w:t>
      </w:r>
      <w:r w:rsidRPr="00C5214B">
        <w:rPr>
          <w:rFonts w:ascii="Consolas" w:eastAsia="Times New Roman" w:hAnsi="Consolas"/>
          <w:color w:val="FFFFFF"/>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0.5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5.0</w:t>
      </w:r>
      <w:r w:rsidRPr="00C5214B">
        <w:rPr>
          <w:rFonts w:ascii="Consolas" w:eastAsia="Times New Roman" w:hAnsi="Consolas"/>
          <w:color w:val="FFFFFF"/>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w:t>
      </w:r>
    </w:p>
    <w:p w14:paraId="6FBCA91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noise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envelope</w:t>
      </w:r>
    </w:p>
    <w:p w14:paraId="33AEAE9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pga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"zone_factor"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9.81</w:t>
      </w:r>
    </w:p>
    <w:p w14:paraId="4F6DBB2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abs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pga</w:t>
      </w:r>
    </w:p>
    <w:p w14:paraId="3FB1227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acc</w:t>
      </w:r>
    </w:p>
    <w:p w14:paraId="098395D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1817D01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run_time_history</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record_nodes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damping_ratio</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fixed_w1</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None</w:t>
      </w:r>
      <w:r w:rsidRPr="00C5214B">
        <w:rPr>
          <w:rFonts w:ascii="Consolas" w:eastAsia="Times New Roman" w:hAnsi="Consolas"/>
          <w:color w:val="FFFFFF"/>
          <w:sz w:val="21"/>
          <w:szCs w:val="21"/>
          <w:lang w:val="en-IN" w:eastAsia="en-IN"/>
        </w:rPr>
        <w:t>):</w:t>
      </w:r>
    </w:p>
    <w:p w14:paraId="6497CA2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w:t>
      </w:r>
    </w:p>
    <w:p w14:paraId="2E33A11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E9178"/>
          <w:sz w:val="21"/>
          <w:szCs w:val="21"/>
          <w:lang w:val="en-IN" w:eastAsia="en-IN"/>
        </w:rPr>
        <w:t>    Runs time history analysis.</w:t>
      </w:r>
    </w:p>
    <w:p w14:paraId="0DB80EE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E9178"/>
          <w:sz w:val="21"/>
          <w:szCs w:val="21"/>
          <w:lang w:val="en-IN" w:eastAsia="en-IN"/>
        </w:rPr>
        <w:t>    fixed_w1: If provided, uses this fundamental frequency to calculate beta_k.</w:t>
      </w:r>
    </w:p>
    <w:p w14:paraId="691F9C9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E9178"/>
          <w:sz w:val="21"/>
          <w:szCs w:val="21"/>
          <w:lang w:val="en-IN" w:eastAsia="en-IN"/>
        </w:rPr>
        <w:t>              If None, calculates from current model eigenvalues.</w:t>
      </w:r>
    </w:p>
    <w:p w14:paraId="7CC61D7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E9178"/>
          <w:sz w:val="21"/>
          <w:szCs w:val="21"/>
          <w:lang w:val="en-IN" w:eastAsia="en-IN"/>
        </w:rPr>
        <w:t>    """</w:t>
      </w:r>
    </w:p>
    <w:p w14:paraId="5764962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8E113D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DAMPING CALCULATION ---</w:t>
      </w:r>
    </w:p>
    <w:p w14:paraId="7DC2BF0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fixed_w1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is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not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None</w:t>
      </w:r>
      <w:r w:rsidRPr="00C5214B">
        <w:rPr>
          <w:rFonts w:ascii="Consolas" w:eastAsia="Times New Roman" w:hAnsi="Consolas"/>
          <w:color w:val="FFFFFF"/>
          <w:sz w:val="21"/>
          <w:szCs w:val="21"/>
          <w:lang w:val="en-IN" w:eastAsia="en-IN"/>
        </w:rPr>
        <w:t>:</w:t>
      </w:r>
    </w:p>
    <w:p w14:paraId="3327318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fixed_w1</w:t>
      </w:r>
    </w:p>
    <w:p w14:paraId="01A4EF7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w:t>
      </w:r>
    </w:p>
    <w:p w14:paraId="2F83DB7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Calculate w1 from current (bare) model</w:t>
      </w:r>
    </w:p>
    <w:p w14:paraId="708703E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.eigen(</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06AE7A1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sqrt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p>
    <w:p w14:paraId="6E8DD40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520C52C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beta_k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damping_ratio</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w1</w:t>
      </w:r>
    </w:p>
    <w:p w14:paraId="3DCFAF1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637E1F8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Apply Rayleigh Damping (Stiffness Proportional)</w:t>
      </w:r>
    </w:p>
    <w:p w14:paraId="788BC9F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Note: TMD Links have -doRayleigh 0, so they won't pick this up.</w:t>
      </w:r>
    </w:p>
    <w:p w14:paraId="25CFFFB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.rayleigh(</w:t>
      </w:r>
      <w:r w:rsidRPr="00C5214B">
        <w:rPr>
          <w:rFonts w:ascii="Consolas" w:eastAsia="Times New Roman" w:hAnsi="Consolas"/>
          <w:color w:val="B5CEA8"/>
          <w:sz w:val="21"/>
          <w:szCs w:val="21"/>
          <w:lang w:val="en-IN" w:eastAsia="en-IN"/>
        </w:rPr>
        <w:t>0.0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beta_k</w:t>
      </w:r>
      <w:r w:rsidRPr="00C5214B">
        <w:rPr>
          <w:rFonts w:ascii="Consolas" w:eastAsia="Times New Roman" w:hAnsi="Consolas"/>
          <w:color w:val="FFFFFF"/>
          <w:sz w:val="21"/>
          <w:szCs w:val="21"/>
          <w:lang w:val="en-IN" w:eastAsia="en-IN"/>
        </w:rPr>
        <w:t>)</w:t>
      </w:r>
    </w:p>
    <w:p w14:paraId="3791FA6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764022F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ANALYSIS SETUP ---</w:t>
      </w:r>
    </w:p>
    <w:p w14:paraId="158A975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.timeSeries(</w:t>
      </w:r>
      <w:r w:rsidRPr="00C5214B">
        <w:rPr>
          <w:rFonts w:ascii="Consolas" w:eastAsia="Times New Roman" w:hAnsi="Consolas"/>
          <w:color w:val="CE9178"/>
          <w:sz w:val="21"/>
          <w:szCs w:val="21"/>
          <w:lang w:val="en-IN" w:eastAsia="en-IN"/>
        </w:rPr>
        <w:t>'Path'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'-values'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9CDCFE"/>
          <w:sz w:val="21"/>
          <w:szCs w:val="21"/>
          <w:lang w:val="en-IN" w:eastAsia="en-IN"/>
        </w:rPr>
        <w:t>acc</w:t>
      </w:r>
      <w:r w:rsidRPr="00C5214B">
        <w:rPr>
          <w:rFonts w:ascii="Consolas" w:eastAsia="Times New Roman" w:hAnsi="Consolas"/>
          <w:color w:val="FFFFFF"/>
          <w:sz w:val="21"/>
          <w:szCs w:val="21"/>
          <w:lang w:val="en-IN" w:eastAsia="en-IN"/>
        </w:rPr>
        <w:t xml:space="preserve">.tolist(), </w:t>
      </w:r>
      <w:r w:rsidRPr="00C5214B">
        <w:rPr>
          <w:rFonts w:ascii="Consolas" w:eastAsia="Times New Roman" w:hAnsi="Consolas"/>
          <w:color w:val="CE9178"/>
          <w:sz w:val="21"/>
          <w:szCs w:val="21"/>
          <w:lang w:val="en-IN" w:eastAsia="en-IN"/>
        </w:rPr>
        <w:t>'-factor'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w:t>
      </w:r>
      <w:r w:rsidRPr="00C5214B">
        <w:rPr>
          <w:rFonts w:ascii="Consolas" w:eastAsia="Times New Roman" w:hAnsi="Consolas"/>
          <w:color w:val="FFFFFF"/>
          <w:sz w:val="21"/>
          <w:szCs w:val="21"/>
          <w:lang w:val="en-IN" w:eastAsia="en-IN"/>
        </w:rPr>
        <w:t>)</w:t>
      </w:r>
    </w:p>
    <w:p w14:paraId="00DC488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.pattern(</w:t>
      </w:r>
      <w:r w:rsidRPr="00C5214B">
        <w:rPr>
          <w:rFonts w:ascii="Consolas" w:eastAsia="Times New Roman" w:hAnsi="Consolas"/>
          <w:color w:val="CE9178"/>
          <w:sz w:val="21"/>
          <w:szCs w:val="21"/>
          <w:lang w:val="en-IN" w:eastAsia="en-IN"/>
        </w:rPr>
        <w:t>'UniformExcitation'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'-accel'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1DD678A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7DF2E7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.constraints(</w:t>
      </w:r>
      <w:r w:rsidRPr="00C5214B">
        <w:rPr>
          <w:rFonts w:ascii="Consolas" w:eastAsia="Times New Roman" w:hAnsi="Consolas"/>
          <w:color w:val="CE9178"/>
          <w:sz w:val="21"/>
          <w:szCs w:val="21"/>
          <w:lang w:val="en-IN" w:eastAsia="en-IN"/>
        </w:rPr>
        <w:t>'Transformation'</w:t>
      </w:r>
      <w:r w:rsidRPr="00C5214B">
        <w:rPr>
          <w:rFonts w:ascii="Consolas" w:eastAsia="Times New Roman" w:hAnsi="Consolas"/>
          <w:color w:val="FFFFFF"/>
          <w:sz w:val="21"/>
          <w:szCs w:val="21"/>
          <w:lang w:val="en-IN" w:eastAsia="en-IN"/>
        </w:rPr>
        <w:t>)</w:t>
      </w:r>
    </w:p>
    <w:p w14:paraId="5806F02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.numberer(</w:t>
      </w:r>
      <w:r w:rsidRPr="00C5214B">
        <w:rPr>
          <w:rFonts w:ascii="Consolas" w:eastAsia="Times New Roman" w:hAnsi="Consolas"/>
          <w:color w:val="CE9178"/>
          <w:sz w:val="21"/>
          <w:szCs w:val="21"/>
          <w:lang w:val="en-IN" w:eastAsia="en-IN"/>
        </w:rPr>
        <w:t>'RCM'</w:t>
      </w:r>
      <w:r w:rsidRPr="00C5214B">
        <w:rPr>
          <w:rFonts w:ascii="Consolas" w:eastAsia="Times New Roman" w:hAnsi="Consolas"/>
          <w:color w:val="FFFFFF"/>
          <w:sz w:val="21"/>
          <w:szCs w:val="21"/>
          <w:lang w:val="en-IN" w:eastAsia="en-IN"/>
        </w:rPr>
        <w:t>)</w:t>
      </w:r>
    </w:p>
    <w:p w14:paraId="1D38B51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.system(</w:t>
      </w:r>
      <w:r w:rsidRPr="00C5214B">
        <w:rPr>
          <w:rFonts w:ascii="Consolas" w:eastAsia="Times New Roman" w:hAnsi="Consolas"/>
          <w:color w:val="CE9178"/>
          <w:sz w:val="21"/>
          <w:szCs w:val="21"/>
          <w:lang w:val="en-IN" w:eastAsia="en-IN"/>
        </w:rPr>
        <w:t>'BandGeneral'</w:t>
      </w:r>
      <w:r w:rsidRPr="00C5214B">
        <w:rPr>
          <w:rFonts w:ascii="Consolas" w:eastAsia="Times New Roman" w:hAnsi="Consolas"/>
          <w:color w:val="FFFFFF"/>
          <w:sz w:val="21"/>
          <w:szCs w:val="21"/>
          <w:lang w:val="en-IN" w:eastAsia="en-IN"/>
        </w:rPr>
        <w:t>)</w:t>
      </w:r>
    </w:p>
    <w:p w14:paraId="2387AC1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.test(</w:t>
      </w:r>
      <w:r w:rsidRPr="00C5214B">
        <w:rPr>
          <w:rFonts w:ascii="Consolas" w:eastAsia="Times New Roman" w:hAnsi="Consolas"/>
          <w:color w:val="CE9178"/>
          <w:sz w:val="21"/>
          <w:szCs w:val="21"/>
          <w:lang w:val="en-IN" w:eastAsia="en-IN"/>
        </w:rPr>
        <w:t>'NormDispIncr'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1.0e-4</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w:t>
      </w:r>
      <w:r w:rsidRPr="00C5214B">
        <w:rPr>
          <w:rFonts w:ascii="Consolas" w:eastAsia="Times New Roman" w:hAnsi="Consolas"/>
          <w:color w:val="FFFFFF"/>
          <w:sz w:val="21"/>
          <w:szCs w:val="21"/>
          <w:lang w:val="en-IN" w:eastAsia="en-IN"/>
        </w:rPr>
        <w:t>)</w:t>
      </w:r>
    </w:p>
    <w:p w14:paraId="26E1B07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B3AC0D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.algorithm(</w:t>
      </w:r>
      <w:r w:rsidRPr="00C5214B">
        <w:rPr>
          <w:rFonts w:ascii="Consolas" w:eastAsia="Times New Roman" w:hAnsi="Consolas"/>
          <w:color w:val="CE9178"/>
          <w:sz w:val="21"/>
          <w:szCs w:val="21"/>
          <w:lang w:val="en-IN" w:eastAsia="en-IN"/>
        </w:rPr>
        <w:t>'Newton'</w:t>
      </w:r>
      <w:r w:rsidRPr="00C5214B">
        <w:rPr>
          <w:rFonts w:ascii="Consolas" w:eastAsia="Times New Roman" w:hAnsi="Consolas"/>
          <w:color w:val="FFFFFF"/>
          <w:sz w:val="21"/>
          <w:szCs w:val="21"/>
          <w:lang w:val="en-IN" w:eastAsia="en-IN"/>
        </w:rPr>
        <w:t>)</w:t>
      </w:r>
    </w:p>
    <w:p w14:paraId="580486C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.integrator(</w:t>
      </w:r>
      <w:r w:rsidRPr="00C5214B">
        <w:rPr>
          <w:rFonts w:ascii="Consolas" w:eastAsia="Times New Roman" w:hAnsi="Consolas"/>
          <w:color w:val="CE9178"/>
          <w:sz w:val="21"/>
          <w:szCs w:val="21"/>
          <w:lang w:val="en-IN" w:eastAsia="en-IN"/>
        </w:rPr>
        <w:t>'Newmark'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0.25</w:t>
      </w:r>
      <w:r w:rsidRPr="00C5214B">
        <w:rPr>
          <w:rFonts w:ascii="Consolas" w:eastAsia="Times New Roman" w:hAnsi="Consolas"/>
          <w:color w:val="FFFFFF"/>
          <w:sz w:val="21"/>
          <w:szCs w:val="21"/>
          <w:lang w:val="en-IN" w:eastAsia="en-IN"/>
        </w:rPr>
        <w:t>)</w:t>
      </w:r>
    </w:p>
    <w:p w14:paraId="40B3E44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504A2D8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.analysis(</w:t>
      </w:r>
      <w:r w:rsidRPr="00C5214B">
        <w:rPr>
          <w:rFonts w:ascii="Consolas" w:eastAsia="Times New Roman" w:hAnsi="Consolas"/>
          <w:color w:val="CE9178"/>
          <w:sz w:val="21"/>
          <w:szCs w:val="21"/>
          <w:lang w:val="en-IN" w:eastAsia="en-IN"/>
        </w:rPr>
        <w:t>'Transient'</w:t>
      </w:r>
      <w:r w:rsidRPr="00C5214B">
        <w:rPr>
          <w:rFonts w:ascii="Consolas" w:eastAsia="Times New Roman" w:hAnsi="Consolas"/>
          <w:color w:val="FFFFFF"/>
          <w:sz w:val="21"/>
          <w:szCs w:val="21"/>
          <w:lang w:val="en-IN" w:eastAsia="en-IN"/>
        </w:rPr>
        <w:t>)</w:t>
      </w:r>
    </w:p>
    <w:p w14:paraId="48C229F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5BD0442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acc</w:t>
      </w:r>
      <w:r w:rsidRPr="00C5214B">
        <w:rPr>
          <w:rFonts w:ascii="Consolas" w:eastAsia="Times New Roman" w:hAnsi="Consolas"/>
          <w:color w:val="FFFFFF"/>
          <w:sz w:val="21"/>
          <w:szCs w:val="21"/>
          <w:lang w:val="en-IN" w:eastAsia="en-IN"/>
        </w:rPr>
        <w:t>)</w:t>
      </w:r>
    </w:p>
    <w:p w14:paraId="5FD3E6E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results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'time'</w:t>
      </w:r>
      <w:r w:rsidRPr="00C5214B">
        <w:rPr>
          <w:rFonts w:ascii="Consolas" w:eastAsia="Times New Roman" w:hAnsi="Consolas"/>
          <w:color w:val="FFFFFF"/>
          <w:sz w:val="21"/>
          <w:szCs w:val="21"/>
          <w:lang w:val="en-IN" w:eastAsia="en-IN"/>
        </w:rPr>
        <w:t xml:space="preserve">: [], </w:t>
      </w:r>
      <w:r w:rsidRPr="00C5214B">
        <w:rPr>
          <w:rFonts w:ascii="Consolas" w:eastAsia="Times New Roman" w:hAnsi="Consolas"/>
          <w:color w:val="CE9178"/>
          <w:sz w:val="21"/>
          <w:szCs w:val="21"/>
          <w:lang w:val="en-IN" w:eastAsia="en-IN"/>
        </w:rPr>
        <w:t>'disp'</w:t>
      </w:r>
      <w:r w:rsidRPr="00C5214B">
        <w:rPr>
          <w:rFonts w:ascii="Consolas" w:eastAsia="Times New Roman" w:hAnsi="Consolas"/>
          <w:color w:val="FFFFFF"/>
          <w:sz w:val="21"/>
          <w:szCs w:val="21"/>
          <w:lang w:val="en-IN" w:eastAsia="en-IN"/>
        </w:rPr>
        <w:t xml:space="preserve">: [], </w:t>
      </w:r>
      <w:r w:rsidRPr="00C5214B">
        <w:rPr>
          <w:rFonts w:ascii="Consolas" w:eastAsia="Times New Roman" w:hAnsi="Consolas"/>
          <w:color w:val="CE9178"/>
          <w:sz w:val="21"/>
          <w:szCs w:val="21"/>
          <w:lang w:val="en-IN" w:eastAsia="en-IN"/>
        </w:rPr>
        <w:t>'max_drift_profile'</w:t>
      </w:r>
      <w:r w:rsidRPr="00C5214B">
        <w:rPr>
          <w:rFonts w:ascii="Consolas" w:eastAsia="Times New Roman" w:hAnsi="Consolas"/>
          <w:color w:val="FFFFFF"/>
          <w:sz w:val="21"/>
          <w:szCs w:val="21"/>
          <w:lang w:val="en-IN" w:eastAsia="en-IN"/>
        </w:rPr>
        <w:t>: []}</w:t>
      </w:r>
    </w:p>
    <w:p w14:paraId="5F4D4DF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monitor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record_nodes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p>
    <w:p w14:paraId="33B4926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160A66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col_nodes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 xml:space="preserve">.get_drift_check_nodes() </w:t>
      </w:r>
    </w:p>
    <w:p w14:paraId="63DC670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num_stories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.num_stories</w:t>
      </w:r>
    </w:p>
    <w:p w14:paraId="196863F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story_height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.cfg[</w:t>
      </w:r>
      <w:r w:rsidRPr="00C5214B">
        <w:rPr>
          <w:rFonts w:ascii="Consolas" w:eastAsia="Times New Roman" w:hAnsi="Consolas"/>
          <w:color w:val="CE9178"/>
          <w:sz w:val="21"/>
          <w:szCs w:val="21"/>
          <w:lang w:val="en-IN" w:eastAsia="en-IN"/>
        </w:rPr>
        <w:t>"story_height"</w:t>
      </w:r>
      <w:r w:rsidRPr="00C5214B">
        <w:rPr>
          <w:rFonts w:ascii="Consolas" w:eastAsia="Times New Roman" w:hAnsi="Consolas"/>
          <w:color w:val="FFFFFF"/>
          <w:sz w:val="21"/>
          <w:szCs w:val="21"/>
          <w:lang w:val="en-IN" w:eastAsia="en-IN"/>
        </w:rPr>
        <w:t>]</w:t>
      </w:r>
    </w:p>
    <w:p w14:paraId="54CEA81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max_drifts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zeros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num_stories</w:t>
      </w:r>
      <w:r w:rsidRPr="00C5214B">
        <w:rPr>
          <w:rFonts w:ascii="Consolas" w:eastAsia="Times New Roman" w:hAnsi="Consolas"/>
          <w:color w:val="FFFFFF"/>
          <w:sz w:val="21"/>
          <w:szCs w:val="21"/>
          <w:lang w:val="en-IN" w:eastAsia="en-IN"/>
        </w:rPr>
        <w:t>)</w:t>
      </w:r>
    </w:p>
    <w:p w14:paraId="1713FD4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74E98FF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w:t>
      </w:r>
      <w:r w:rsidRPr="00C5214B">
        <w:rPr>
          <w:rFonts w:ascii="Consolas" w:eastAsia="Times New Roman" w:hAnsi="Consolas"/>
          <w:color w:val="FFFFFF"/>
          <w:sz w:val="21"/>
          <w:szCs w:val="21"/>
          <w:lang w:val="en-IN" w:eastAsia="en-IN"/>
        </w:rPr>
        <w:t>):</w:t>
      </w:r>
    </w:p>
    <w:p w14:paraId="3F44255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.analyze(</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dt</w:t>
      </w:r>
      <w:r w:rsidRPr="00C5214B">
        <w:rPr>
          <w:rFonts w:ascii="Consolas" w:eastAsia="Times New Roman" w:hAnsi="Consolas"/>
          <w:color w:val="FFFFFF"/>
          <w:sz w:val="21"/>
          <w:szCs w:val="21"/>
          <w:lang w:val="en-IN" w:eastAsia="en-IN"/>
        </w:rPr>
        <w:t>)</w:t>
      </w:r>
    </w:p>
    <w:p w14:paraId="345A0A5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results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'time'</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.getTime())</w:t>
      </w:r>
    </w:p>
    <w:p w14:paraId="7D4CB11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results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'disp'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.nodeDisp(</w:t>
      </w:r>
      <w:r w:rsidRPr="00C5214B">
        <w:rPr>
          <w:rFonts w:ascii="Consolas" w:eastAsia="Times New Roman" w:hAnsi="Consolas"/>
          <w:color w:val="9CDCFE"/>
          <w:sz w:val="21"/>
          <w:szCs w:val="21"/>
          <w:lang w:val="en-IN" w:eastAsia="en-IN"/>
        </w:rPr>
        <w:t>monitor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023252E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5FA39E3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num_stories</w:t>
      </w:r>
      <w:r w:rsidRPr="00C5214B">
        <w:rPr>
          <w:rFonts w:ascii="Consolas" w:eastAsia="Times New Roman" w:hAnsi="Consolas"/>
          <w:color w:val="FFFFFF"/>
          <w:sz w:val="21"/>
          <w:szCs w:val="21"/>
          <w:lang w:val="en-IN" w:eastAsia="en-IN"/>
        </w:rPr>
        <w:t>):</w:t>
      </w:r>
    </w:p>
    <w:p w14:paraId="22F9A19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node_top</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col_nodes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5DB7EC4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node_bot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col_nodes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w:t>
      </w:r>
      <w:r w:rsidRPr="00C5214B">
        <w:rPr>
          <w:rFonts w:ascii="Consolas" w:eastAsia="Times New Roman" w:hAnsi="Consolas"/>
          <w:color w:val="FFFFFF"/>
          <w:sz w:val="21"/>
          <w:szCs w:val="21"/>
          <w:lang w:val="en-IN" w:eastAsia="en-IN"/>
        </w:rPr>
        <w:t>]</w:t>
      </w:r>
    </w:p>
    <w:p w14:paraId="73F026E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drift_ratio</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abs</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.nodeDisp(</w:t>
      </w:r>
      <w:r w:rsidRPr="00C5214B">
        <w:rPr>
          <w:rFonts w:ascii="Consolas" w:eastAsia="Times New Roman" w:hAnsi="Consolas"/>
          <w:color w:val="9CDCFE"/>
          <w:sz w:val="21"/>
          <w:szCs w:val="21"/>
          <w:lang w:val="en-IN" w:eastAsia="en-IN"/>
        </w:rPr>
        <w:t>node_top</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.nodeDisp(</w:t>
      </w:r>
      <w:r w:rsidRPr="00C5214B">
        <w:rPr>
          <w:rFonts w:ascii="Consolas" w:eastAsia="Times New Roman" w:hAnsi="Consolas"/>
          <w:color w:val="9CDCFE"/>
          <w:sz w:val="21"/>
          <w:szCs w:val="21"/>
          <w:lang w:val="en-IN" w:eastAsia="en-IN"/>
        </w:rPr>
        <w:t>node_bot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story_height</w:t>
      </w:r>
    </w:p>
    <w:p w14:paraId="5F112DD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drift_ratio</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&gt;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max_drifts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w:t>
      </w:r>
      <w:r w:rsidRPr="00C5214B">
        <w:rPr>
          <w:rFonts w:ascii="Consolas" w:eastAsia="Times New Roman" w:hAnsi="Consolas"/>
          <w:color w:val="FFFFFF"/>
          <w:sz w:val="21"/>
          <w:szCs w:val="21"/>
          <w:lang w:val="en-IN" w:eastAsia="en-IN"/>
        </w:rPr>
        <w:t xml:space="preserve">]: </w:t>
      </w:r>
    </w:p>
    <w:p w14:paraId="3118FE6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max_drifts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drift_ratio</w:t>
      </w:r>
    </w:p>
    <w:p w14:paraId="26E4991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2AD137B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results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'max_drift_profile'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max_drifts</w:t>
      </w:r>
    </w:p>
    <w:p w14:paraId="3752F15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results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w1</w:t>
      </w:r>
    </w:p>
    <w:p w14:paraId="0402A27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741F06E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655949D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PART 5: GENETIC ALGORITHM</w:t>
      </w:r>
    </w:p>
    <w:p w14:paraId="2D72FA0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2EEDA89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6E6A8E5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569CD6"/>
          <w:sz w:val="21"/>
          <w:szCs w:val="21"/>
          <w:lang w:val="en-IN" w:eastAsia="en-IN"/>
        </w:rPr>
        <w:t>class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GA_Optimizer</w:t>
      </w:r>
      <w:r w:rsidRPr="00C5214B">
        <w:rPr>
          <w:rFonts w:ascii="Consolas" w:eastAsia="Times New Roman" w:hAnsi="Consolas"/>
          <w:color w:val="FFFFFF"/>
          <w:sz w:val="21"/>
          <w:szCs w:val="21"/>
          <w:lang w:val="en-IN" w:eastAsia="en-IN"/>
        </w:rPr>
        <w:t>:</w:t>
      </w:r>
    </w:p>
    <w:p w14:paraId="08E36A6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__init__</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quake_data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target_nodes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w1_bare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uncontrolled_drift</w:t>
      </w:r>
      <w:r w:rsidRPr="00C5214B">
        <w:rPr>
          <w:rFonts w:ascii="Consolas" w:eastAsia="Times New Roman" w:hAnsi="Consolas"/>
          <w:color w:val="FFFFFF"/>
          <w:sz w:val="21"/>
          <w:szCs w:val="21"/>
          <w:lang w:val="en-IN" w:eastAsia="en-IN"/>
        </w:rPr>
        <w:t>):</w:t>
      </w:r>
    </w:p>
    <w:p w14:paraId="1775163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model</w:t>
      </w:r>
    </w:p>
    <w:p w14:paraId="01E2AD1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p>
    <w:p w14:paraId="701785D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quake_data</w:t>
      </w:r>
    </w:p>
    <w:p w14:paraId="5176DA0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target_nodes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target_nodes</w:t>
      </w:r>
    </w:p>
    <w:p w14:paraId="5796592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num_tmds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target_nodes</w:t>
      </w:r>
      <w:r w:rsidRPr="00C5214B">
        <w:rPr>
          <w:rFonts w:ascii="Consolas" w:eastAsia="Times New Roman" w:hAnsi="Consolas"/>
          <w:color w:val="FFFFFF"/>
          <w:sz w:val="21"/>
          <w:szCs w:val="21"/>
          <w:lang w:val="en-IN" w:eastAsia="en-IN"/>
        </w:rPr>
        <w:t>)</w:t>
      </w:r>
    </w:p>
    <w:p w14:paraId="3DE7835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w1_bare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w1_bare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Fixed bare structure frequency</w:t>
      </w:r>
    </w:p>
    <w:p w14:paraId="75A572D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base_drift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uncontrolled_drift</w:t>
      </w:r>
    </w:p>
    <w:p w14:paraId="6733C00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random</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seed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"ga_seed"</w:t>
      </w:r>
      <w:r w:rsidRPr="00C5214B">
        <w:rPr>
          <w:rFonts w:ascii="Consolas" w:eastAsia="Times New Roman" w:hAnsi="Consolas"/>
          <w:color w:val="FFFFFF"/>
          <w:sz w:val="21"/>
          <w:szCs w:val="21"/>
          <w:lang w:val="en-IN" w:eastAsia="en-IN"/>
        </w:rPr>
        <w:t>])</w:t>
      </w:r>
    </w:p>
    <w:p w14:paraId="475BAF0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2356867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run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p>
    <w:p w14:paraId="49727FA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pop_size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"pop_size"</w:t>
      </w:r>
      <w:r w:rsidRPr="00C5214B">
        <w:rPr>
          <w:rFonts w:ascii="Consolas" w:eastAsia="Times New Roman" w:hAnsi="Consolas"/>
          <w:color w:val="FFFFFF"/>
          <w:sz w:val="21"/>
          <w:szCs w:val="21"/>
          <w:lang w:val="en-IN" w:eastAsia="en-IN"/>
        </w:rPr>
        <w:t>]</w:t>
      </w:r>
    </w:p>
    <w:p w14:paraId="489797A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pop</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7AA2FDF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_</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pop_size</w:t>
      </w:r>
      <w:r w:rsidRPr="00C5214B">
        <w:rPr>
          <w:rFonts w:ascii="Consolas" w:eastAsia="Times New Roman" w:hAnsi="Consolas"/>
          <w:color w:val="FFFFFF"/>
          <w:sz w:val="21"/>
          <w:szCs w:val="21"/>
          <w:lang w:val="en-IN" w:eastAsia="en-IN"/>
        </w:rPr>
        <w:t>):</w:t>
      </w:r>
    </w:p>
    <w:p w14:paraId="59F70F4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gene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7612098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_</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num_tmds</w:t>
      </w:r>
      <w:r w:rsidRPr="00C5214B">
        <w:rPr>
          <w:rFonts w:ascii="Consolas" w:eastAsia="Times New Roman" w:hAnsi="Consolas"/>
          <w:color w:val="FFFFFF"/>
          <w:sz w:val="21"/>
          <w:szCs w:val="21"/>
          <w:lang w:val="en-IN" w:eastAsia="en-IN"/>
        </w:rPr>
        <w:t>):</w:t>
      </w:r>
    </w:p>
    <w:p w14:paraId="2D039D9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Init with wider range to explore:</w:t>
      </w:r>
    </w:p>
    <w:p w14:paraId="7EC169E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Gene format: [mu, fr, zeta]</w:t>
      </w:r>
    </w:p>
    <w:p w14:paraId="5D0941D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mu: Mass Ratio (0.02 - 0.15)</w:t>
      </w:r>
    </w:p>
    <w:p w14:paraId="472F136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fr: Frequency Ratio (0.70 - 1.30)</w:t>
      </w:r>
    </w:p>
    <w:p w14:paraId="7407D81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zeta: Damping Ratio (0.01 - 0.20)</w:t>
      </w:r>
    </w:p>
    <w:p w14:paraId="6BF8DDD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gene</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extend</w:t>
      </w:r>
      <w:r w:rsidRPr="00C5214B">
        <w:rPr>
          <w:rFonts w:ascii="Consolas" w:eastAsia="Times New Roman" w:hAnsi="Consolas"/>
          <w:color w:val="FFFFFF"/>
          <w:sz w:val="21"/>
          <w:szCs w:val="21"/>
          <w:lang w:val="en-IN" w:eastAsia="en-IN"/>
        </w:rPr>
        <w:t>([</w:t>
      </w:r>
    </w:p>
    <w:p w14:paraId="4564517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random</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uniform</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"mu_min"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"mu_max"</w:t>
      </w:r>
      <w:r w:rsidRPr="00C5214B">
        <w:rPr>
          <w:rFonts w:ascii="Consolas" w:eastAsia="Times New Roman" w:hAnsi="Consolas"/>
          <w:color w:val="FFFFFF"/>
          <w:sz w:val="21"/>
          <w:szCs w:val="21"/>
          <w:lang w:val="en-IN" w:eastAsia="en-IN"/>
        </w:rPr>
        <w:t xml:space="preserve">]), </w:t>
      </w:r>
    </w:p>
    <w:p w14:paraId="3495DE2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random</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uniform</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0.70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1.30</w:t>
      </w:r>
      <w:r w:rsidRPr="00C5214B">
        <w:rPr>
          <w:rFonts w:ascii="Consolas" w:eastAsia="Times New Roman" w:hAnsi="Consolas"/>
          <w:color w:val="FFFFFF"/>
          <w:sz w:val="21"/>
          <w:szCs w:val="21"/>
          <w:lang w:val="en-IN" w:eastAsia="en-IN"/>
        </w:rPr>
        <w:t>),</w:t>
      </w:r>
    </w:p>
    <w:p w14:paraId="74795B0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random</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uniform</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0.01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0.20</w:t>
      </w:r>
      <w:r w:rsidRPr="00C5214B">
        <w:rPr>
          <w:rFonts w:ascii="Consolas" w:eastAsia="Times New Roman" w:hAnsi="Consolas"/>
          <w:color w:val="FFFFFF"/>
          <w:sz w:val="21"/>
          <w:szCs w:val="21"/>
          <w:lang w:val="en-IN" w:eastAsia="en-IN"/>
        </w:rPr>
        <w:t>)</w:t>
      </w:r>
    </w:p>
    <w:p w14:paraId="6EA6375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w:t>
      </w:r>
    </w:p>
    <w:p w14:paraId="79A5108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pop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gene</w:t>
      </w:r>
      <w:r w:rsidRPr="00C5214B">
        <w:rPr>
          <w:rFonts w:ascii="Consolas" w:eastAsia="Times New Roman" w:hAnsi="Consolas"/>
          <w:color w:val="FFFFFF"/>
          <w:sz w:val="21"/>
          <w:szCs w:val="21"/>
          <w:lang w:val="en-IN" w:eastAsia="en-IN"/>
        </w:rPr>
        <w:t>)</w:t>
      </w:r>
    </w:p>
    <w:p w14:paraId="4C78708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38292C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best_gene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None</w:t>
      </w:r>
    </w:p>
    <w:p w14:paraId="0346006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convergence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2F89A7D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EF9913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Calculate total mass for ratio conversion</w:t>
      </w:r>
    </w:p>
    <w:p w14:paraId="5744EA3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.build_model()</w:t>
      </w:r>
    </w:p>
    <w:p w14:paraId="09D9DD6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.eigen(</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0610873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w_struct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sqrt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p>
    <w:p w14:paraId="431F78E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total_mass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sum</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.nodeMass(</w:t>
      </w:r>
      <w:r w:rsidRPr="00C5214B">
        <w:rPr>
          <w:rFonts w:ascii="Consolas" w:eastAsia="Times New Roman" w:hAnsi="Consolas"/>
          <w:color w:val="9CDCFE"/>
          <w:sz w:val="21"/>
          <w:szCs w:val="21"/>
          <w:lang w:val="en-IN" w:eastAsia="en-IN"/>
        </w:rPr>
        <w:t>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 xml:space="preserve">.node_map.values()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not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.valid_coords)</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296D494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60A0CDB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gen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"generations"</w:t>
      </w:r>
      <w:r w:rsidRPr="00C5214B">
        <w:rPr>
          <w:rFonts w:ascii="Consolas" w:eastAsia="Times New Roman" w:hAnsi="Consolas"/>
          <w:color w:val="FFFFFF"/>
          <w:sz w:val="21"/>
          <w:szCs w:val="21"/>
          <w:lang w:val="en-IN" w:eastAsia="en-IN"/>
        </w:rPr>
        <w:t>]):</w:t>
      </w:r>
    </w:p>
    <w:p w14:paraId="14016DD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scores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15DF314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gene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pop</w:t>
      </w:r>
      <w:r w:rsidRPr="00C5214B">
        <w:rPr>
          <w:rFonts w:ascii="Consolas" w:eastAsia="Times New Roman" w:hAnsi="Consolas"/>
          <w:color w:val="FFFFFF"/>
          <w:sz w:val="21"/>
          <w:szCs w:val="21"/>
          <w:lang w:val="en-IN" w:eastAsia="en-IN"/>
        </w:rPr>
        <w:t>:</w:t>
      </w:r>
    </w:p>
    <w:p w14:paraId="2E71A99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tmd_params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5984B07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total_mu</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w:t>
      </w:r>
    </w:p>
    <w:p w14:paraId="5271D90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num_tmds</w:t>
      </w:r>
      <w:r w:rsidRPr="00C5214B">
        <w:rPr>
          <w:rFonts w:ascii="Consolas" w:eastAsia="Times New Roman" w:hAnsi="Consolas"/>
          <w:color w:val="FFFFFF"/>
          <w:sz w:val="21"/>
          <w:szCs w:val="21"/>
          <w:lang w:val="en-IN" w:eastAsia="en-IN"/>
        </w:rPr>
        <w:t>):</w:t>
      </w:r>
    </w:p>
    <w:p w14:paraId="749FFD0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Extract 3 parameters per TMD</w:t>
      </w:r>
    </w:p>
    <w:p w14:paraId="38BA7EF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idx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w:t>
      </w:r>
    </w:p>
    <w:p w14:paraId="65A65F3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mu</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gene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idx</w:t>
      </w:r>
      <w:r w:rsidRPr="00C5214B">
        <w:rPr>
          <w:rFonts w:ascii="Consolas" w:eastAsia="Times New Roman" w:hAnsi="Consolas"/>
          <w:color w:val="FFFFFF"/>
          <w:sz w:val="21"/>
          <w:szCs w:val="21"/>
          <w:lang w:val="en-IN" w:eastAsia="en-IN"/>
        </w:rPr>
        <w:t>]</w:t>
      </w:r>
    </w:p>
    <w:p w14:paraId="3A9EA5E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gene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idx</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734E82B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9CDCFE"/>
          <w:sz w:val="21"/>
          <w:szCs w:val="21"/>
          <w:lang w:val="en-IN" w:eastAsia="en-IN"/>
        </w:rPr>
        <w:t>zeta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gene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idx</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w:t>
      </w:r>
    </w:p>
    <w:p w14:paraId="25F9F92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01D92AD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total_mu</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mu</w:t>
      </w:r>
    </w:p>
    <w:p w14:paraId="034E08E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mu</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total_mass</w:t>
      </w:r>
      <w:r w:rsidRPr="00C5214B">
        <w:rPr>
          <w:rFonts w:ascii="Consolas" w:eastAsia="Times New Roman" w:hAnsi="Consolas"/>
          <w:color w:val="FFFFFF"/>
          <w:sz w:val="21"/>
          <w:szCs w:val="21"/>
          <w:lang w:val="en-IN" w:eastAsia="en-IN"/>
        </w:rPr>
        <w:t xml:space="preserve"> </w:t>
      </w:r>
    </w:p>
    <w:p w14:paraId="63B8244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w_struct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Tune relative to bare structure</w:t>
      </w:r>
    </w:p>
    <w:p w14:paraId="2A5424D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w_tmd</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p>
    <w:p w14:paraId="7915D34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zeta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w_tmd</w:t>
      </w:r>
    </w:p>
    <w:p w14:paraId="5557F53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2A67C48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tmd_params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'mass'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target_nodes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w:t>
      </w:r>
    </w:p>
    <w:p w14:paraId="69EC598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2B34212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.build_model(</w:t>
      </w:r>
      <w:r w:rsidRPr="00C5214B">
        <w:rPr>
          <w:rFonts w:ascii="Consolas" w:eastAsia="Times New Roman" w:hAnsi="Consolas"/>
          <w:color w:val="9CDCFE"/>
          <w:sz w:val="21"/>
          <w:szCs w:val="21"/>
          <w:lang w:val="en-IN" w:eastAsia="en-IN"/>
        </w:rPr>
        <w:t>tmd_params</w:t>
      </w:r>
      <w:r w:rsidRPr="00C5214B">
        <w:rPr>
          <w:rFonts w:ascii="Consolas" w:eastAsia="Times New Roman" w:hAnsi="Consolas"/>
          <w:color w:val="FFFFFF"/>
          <w:sz w:val="21"/>
          <w:szCs w:val="21"/>
          <w:lang w:val="en-IN" w:eastAsia="en-IN"/>
        </w:rPr>
        <w:t>)</w:t>
      </w:r>
    </w:p>
    <w:p w14:paraId="09E8D87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Pass fixed w1 to ensure consistent damping</w:t>
      </w:r>
    </w:p>
    <w:p w14:paraId="44C449E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_</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run_time_history</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acc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"dt_target"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target_nodes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"damping_ratio"</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fixed_w1</w:t>
      </w:r>
      <w:r w:rsidRPr="00C5214B">
        <w:rPr>
          <w:rFonts w:ascii="Consolas" w:eastAsia="Times New Roman" w:hAnsi="Consolas"/>
          <w:color w:val="D4D4D4"/>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w1_bare</w:t>
      </w:r>
      <w:r w:rsidRPr="00C5214B">
        <w:rPr>
          <w:rFonts w:ascii="Consolas" w:eastAsia="Times New Roman" w:hAnsi="Consolas"/>
          <w:color w:val="FFFFFF"/>
          <w:sz w:val="21"/>
          <w:szCs w:val="21"/>
          <w:lang w:val="en-IN" w:eastAsia="en-IN"/>
        </w:rPr>
        <w:t>)</w:t>
      </w:r>
    </w:p>
    <w:p w14:paraId="39532CF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6F176C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OBJECTIVE FUNCTION: MINIMIZE DRIFT ---</w:t>
      </w:r>
    </w:p>
    <w:p w14:paraId="3866386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max_drift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'max_drift_profile'</w:t>
      </w:r>
      <w:r w:rsidRPr="00C5214B">
        <w:rPr>
          <w:rFonts w:ascii="Consolas" w:eastAsia="Times New Roman" w:hAnsi="Consolas"/>
          <w:color w:val="FFFFFF"/>
          <w:sz w:val="21"/>
          <w:szCs w:val="21"/>
          <w:lang w:val="en-IN" w:eastAsia="en-IN"/>
        </w:rPr>
        <w:t>])</w:t>
      </w:r>
    </w:p>
    <w:p w14:paraId="448DF91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59AD4D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STRICT PENALTY: FITNESS IS ZERO IF DRIFT IS WORSE</w:t>
      </w:r>
    </w:p>
    <w:p w14:paraId="6FE4B10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max_drift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&gt;=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base_drift</w:t>
      </w:r>
      <w:r w:rsidRPr="00C5214B">
        <w:rPr>
          <w:rFonts w:ascii="Consolas" w:eastAsia="Times New Roman" w:hAnsi="Consolas"/>
          <w:color w:val="FFFFFF"/>
          <w:sz w:val="21"/>
          <w:szCs w:val="21"/>
          <w:lang w:val="en-IN" w:eastAsia="en-IN"/>
        </w:rPr>
        <w:t>:</w:t>
      </w:r>
    </w:p>
    <w:p w14:paraId="3368EAE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fitness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1e-10</w:t>
      </w:r>
      <w:r w:rsidRPr="00C5214B">
        <w:rPr>
          <w:rFonts w:ascii="Consolas" w:eastAsia="Times New Roman" w:hAnsi="Consolas"/>
          <w:color w:val="FFFFFF"/>
          <w:sz w:val="21"/>
          <w:szCs w:val="21"/>
          <w:lang w:val="en-IN" w:eastAsia="en-IN"/>
        </w:rPr>
        <w:t xml:space="preserve"> </w:t>
      </w:r>
    </w:p>
    <w:p w14:paraId="5B07AB8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w:t>
      </w:r>
    </w:p>
    <w:p w14:paraId="504D3D0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Higher fitness for lower drift</w:t>
      </w:r>
    </w:p>
    <w:p w14:paraId="3E2C0D1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fitness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max_drift</w:t>
      </w:r>
      <w:r w:rsidRPr="00C5214B">
        <w:rPr>
          <w:rFonts w:ascii="Consolas" w:eastAsia="Times New Roman" w:hAnsi="Consolas"/>
          <w:color w:val="FFFFFF"/>
          <w:sz w:val="21"/>
          <w:szCs w:val="21"/>
          <w:lang w:val="en-IN" w:eastAsia="en-IN"/>
        </w:rPr>
        <w:t xml:space="preserve"> </w:t>
      </w:r>
    </w:p>
    <w:p w14:paraId="3AFEFE6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63718C9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scores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fitness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gene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max_drift</w:t>
      </w:r>
      <w:r w:rsidRPr="00C5214B">
        <w:rPr>
          <w:rFonts w:ascii="Consolas" w:eastAsia="Times New Roman" w:hAnsi="Consolas"/>
          <w:color w:val="FFFFFF"/>
          <w:sz w:val="21"/>
          <w:szCs w:val="21"/>
          <w:lang w:val="en-IN" w:eastAsia="en-IN"/>
        </w:rPr>
        <w:t>))</w:t>
      </w:r>
    </w:p>
    <w:p w14:paraId="162BE71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2D4CE32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Sort by fitness (descending)</w:t>
      </w:r>
    </w:p>
    <w:p w14:paraId="79B21BF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scores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sort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key</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lambda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reverse</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True</w:t>
      </w:r>
      <w:r w:rsidRPr="00C5214B">
        <w:rPr>
          <w:rFonts w:ascii="Consolas" w:eastAsia="Times New Roman" w:hAnsi="Consolas"/>
          <w:color w:val="FFFFFF"/>
          <w:sz w:val="21"/>
          <w:szCs w:val="21"/>
          <w:lang w:val="en-IN" w:eastAsia="en-IN"/>
        </w:rPr>
        <w:t>)</w:t>
      </w:r>
    </w:p>
    <w:p w14:paraId="40E6B3C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best_gene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scores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6D8CDC2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convergence</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scores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Storing best drift of generation</w:t>
      </w:r>
    </w:p>
    <w:p w14:paraId="4FE6706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5671F34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Print Progress</w:t>
      </w:r>
    </w:p>
    <w:p w14:paraId="6C8FEEC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&gt; [GA Progress] Generation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gen</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'generations'</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xml:space="preserve"> - Best Drift: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scores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:.5f}</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68C7E9E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5866651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Tournament Selection</w:t>
      </w:r>
    </w:p>
    <w:p w14:paraId="6B41197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new_pop</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3B79E81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Elitism: Keep best 2</w:t>
      </w:r>
    </w:p>
    <w:p w14:paraId="4EC933F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new_pop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scores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17DC39E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new_pop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scores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76A5B68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E57EC3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while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new_pop</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&lt;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pop_size</w:t>
      </w:r>
      <w:r w:rsidRPr="00C5214B">
        <w:rPr>
          <w:rFonts w:ascii="Consolas" w:eastAsia="Times New Roman" w:hAnsi="Consolas"/>
          <w:color w:val="FFFFFF"/>
          <w:sz w:val="21"/>
          <w:szCs w:val="21"/>
          <w:lang w:val="en-IN" w:eastAsia="en-IN"/>
        </w:rPr>
        <w:t>:</w:t>
      </w:r>
    </w:p>
    <w:p w14:paraId="1E0E33B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Tournament 1</w:t>
      </w:r>
    </w:p>
    <w:p w14:paraId="21E34B6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candidates1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random</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sample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scores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w:t>
      </w:r>
      <w:r w:rsidRPr="00C5214B">
        <w:rPr>
          <w:rFonts w:ascii="Consolas" w:eastAsia="Times New Roman" w:hAnsi="Consolas"/>
          <w:color w:val="FFFFFF"/>
          <w:sz w:val="21"/>
          <w:szCs w:val="21"/>
          <w:lang w:val="en-IN" w:eastAsia="en-IN"/>
        </w:rPr>
        <w:t>)</w:t>
      </w:r>
    </w:p>
    <w:p w14:paraId="27D15AC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9CDCFE"/>
          <w:sz w:val="21"/>
          <w:szCs w:val="21"/>
          <w:lang w:val="en-IN" w:eastAsia="en-IN"/>
        </w:rPr>
        <w:t>candidates1</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sort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key</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lambda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reverse</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True</w:t>
      </w:r>
      <w:r w:rsidRPr="00C5214B">
        <w:rPr>
          <w:rFonts w:ascii="Consolas" w:eastAsia="Times New Roman" w:hAnsi="Consolas"/>
          <w:color w:val="FFFFFF"/>
          <w:sz w:val="21"/>
          <w:szCs w:val="21"/>
          <w:lang w:val="en-IN" w:eastAsia="en-IN"/>
        </w:rPr>
        <w:t>)</w:t>
      </w:r>
    </w:p>
    <w:p w14:paraId="2595723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candidates1</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714C937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21C1CEA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Tournament 2</w:t>
      </w:r>
    </w:p>
    <w:p w14:paraId="23221D9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candidates2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random</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sample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scores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w:t>
      </w:r>
      <w:r w:rsidRPr="00C5214B">
        <w:rPr>
          <w:rFonts w:ascii="Consolas" w:eastAsia="Times New Roman" w:hAnsi="Consolas"/>
          <w:color w:val="FFFFFF"/>
          <w:sz w:val="21"/>
          <w:szCs w:val="21"/>
          <w:lang w:val="en-IN" w:eastAsia="en-IN"/>
        </w:rPr>
        <w:t>)</w:t>
      </w:r>
    </w:p>
    <w:p w14:paraId="6ED6B8F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candidates2</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sort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key</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lambda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reverse</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True</w:t>
      </w:r>
      <w:r w:rsidRPr="00C5214B">
        <w:rPr>
          <w:rFonts w:ascii="Consolas" w:eastAsia="Times New Roman" w:hAnsi="Consolas"/>
          <w:color w:val="FFFFFF"/>
          <w:sz w:val="21"/>
          <w:szCs w:val="21"/>
          <w:lang w:val="en-IN" w:eastAsia="en-IN"/>
        </w:rPr>
        <w:t>)</w:t>
      </w:r>
    </w:p>
    <w:p w14:paraId="3E81FC7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candidates2</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1BC0733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111187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child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47E36C8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p1</w:t>
      </w:r>
      <w:r w:rsidRPr="00C5214B">
        <w:rPr>
          <w:rFonts w:ascii="Consolas" w:eastAsia="Times New Roman" w:hAnsi="Consolas"/>
          <w:color w:val="FFFFFF"/>
          <w:sz w:val="21"/>
          <w:szCs w:val="21"/>
          <w:lang w:val="en-IN" w:eastAsia="en-IN"/>
        </w:rPr>
        <w:t>)):</w:t>
      </w:r>
    </w:p>
    <w:p w14:paraId="7AC69FA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Crossover (Uniform)</w:t>
      </w:r>
    </w:p>
    <w:p w14:paraId="30E891A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p1</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random</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random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&gt;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p2</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w:t>
      </w:r>
    </w:p>
    <w:p w14:paraId="6527A8F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D8A505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Mutation (Gaussian-ish)</w:t>
      </w:r>
    </w:p>
    <w:p w14:paraId="7E390B6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random</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random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&lt;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0.20</w:t>
      </w:r>
      <w:r w:rsidRPr="00C5214B">
        <w:rPr>
          <w:rFonts w:ascii="Consolas" w:eastAsia="Times New Roman" w:hAnsi="Consolas"/>
          <w:color w:val="FFFFFF"/>
          <w:sz w:val="21"/>
          <w:szCs w:val="21"/>
          <w:lang w:val="en-IN" w:eastAsia="en-IN"/>
        </w:rPr>
        <w:t xml:space="preserve">: </w:t>
      </w:r>
    </w:p>
    <w:p w14:paraId="6D7804B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random</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uniform</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0.9</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1.1</w:t>
      </w:r>
      <w:r w:rsidRPr="00C5214B">
        <w:rPr>
          <w:rFonts w:ascii="Consolas" w:eastAsia="Times New Roman" w:hAnsi="Consolas"/>
          <w:color w:val="FFFFFF"/>
          <w:sz w:val="21"/>
          <w:szCs w:val="21"/>
          <w:lang w:val="en-IN" w:eastAsia="en-IN"/>
        </w:rPr>
        <w:t>)</w:t>
      </w:r>
    </w:p>
    <w:p w14:paraId="3059388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Clamping</w:t>
      </w:r>
    </w:p>
    <w:p w14:paraId="69DB0D8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param_idx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w:t>
      </w:r>
    </w:p>
    <w:p w14:paraId="13A2D68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param_idx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Mass Ratio</w:t>
      </w:r>
    </w:p>
    <w:p w14:paraId="690BB9E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"mu_min"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min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self</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"mu_max"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w:t>
      </w:r>
      <w:r w:rsidRPr="00C5214B">
        <w:rPr>
          <w:rFonts w:ascii="Consolas" w:eastAsia="Times New Roman" w:hAnsi="Consolas"/>
          <w:color w:val="FFFFFF"/>
          <w:sz w:val="21"/>
          <w:szCs w:val="21"/>
          <w:lang w:val="en-IN" w:eastAsia="en-IN"/>
        </w:rPr>
        <w:t>))</w:t>
      </w:r>
    </w:p>
    <w:p w14:paraId="01E79EC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param_idx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Freq Ratio</w:t>
      </w:r>
    </w:p>
    <w:p w14:paraId="2DC1D85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0.7</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min</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w:t>
      </w:r>
      <w:r w:rsidRPr="00C5214B">
        <w:rPr>
          <w:rFonts w:ascii="Consolas" w:eastAsia="Times New Roman" w:hAnsi="Consolas"/>
          <w:color w:val="FFFFFF"/>
          <w:sz w:val="21"/>
          <w:szCs w:val="21"/>
          <w:lang w:val="en-IN" w:eastAsia="en-IN"/>
        </w:rPr>
        <w:t>))</w:t>
      </w:r>
    </w:p>
    <w:p w14:paraId="009511A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Damping Ratio</w:t>
      </w:r>
    </w:p>
    <w:p w14:paraId="71D2AC7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0.01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min</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0.30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val</w:t>
      </w:r>
      <w:r w:rsidRPr="00C5214B">
        <w:rPr>
          <w:rFonts w:ascii="Consolas" w:eastAsia="Times New Roman" w:hAnsi="Consolas"/>
          <w:color w:val="FFFFFF"/>
          <w:sz w:val="21"/>
          <w:szCs w:val="21"/>
          <w:lang w:val="en-IN" w:eastAsia="en-IN"/>
        </w:rPr>
        <w:t>))</w:t>
      </w:r>
    </w:p>
    <w:p w14:paraId="3A2F8D6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D4F852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child</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val</w:t>
      </w:r>
      <w:r w:rsidRPr="00C5214B">
        <w:rPr>
          <w:rFonts w:ascii="Consolas" w:eastAsia="Times New Roman" w:hAnsi="Consolas"/>
          <w:color w:val="FFFFFF"/>
          <w:sz w:val="21"/>
          <w:szCs w:val="21"/>
          <w:lang w:val="en-IN" w:eastAsia="en-IN"/>
        </w:rPr>
        <w:t>)</w:t>
      </w:r>
    </w:p>
    <w:p w14:paraId="7EB3E48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new_pop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child</w:t>
      </w:r>
      <w:r w:rsidRPr="00C5214B">
        <w:rPr>
          <w:rFonts w:ascii="Consolas" w:eastAsia="Times New Roman" w:hAnsi="Consolas"/>
          <w:color w:val="FFFFFF"/>
          <w:sz w:val="21"/>
          <w:szCs w:val="21"/>
          <w:lang w:val="en-IN" w:eastAsia="en-IN"/>
        </w:rPr>
        <w:t>)</w:t>
      </w:r>
    </w:p>
    <w:p w14:paraId="56524A0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pop</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new_pop</w:t>
      </w:r>
    </w:p>
    <w:p w14:paraId="2DEF0A0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66037F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return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best_gene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convergence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total_mass</w:t>
      </w:r>
    </w:p>
    <w:p w14:paraId="7450940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524C272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4E864BF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PART 6: MAIN EXECUTION</w:t>
      </w:r>
    </w:p>
    <w:p w14:paraId="111C61C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7CA668"/>
          <w:sz w:val="21"/>
          <w:szCs w:val="21"/>
          <w:lang w:val="en-IN" w:eastAsia="en-IN"/>
        </w:rPr>
        <w:t># =================================================================================</w:t>
      </w:r>
    </w:p>
    <w:p w14:paraId="08DFC12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0B00941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__name__</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"__main__"</w:t>
      </w:r>
      <w:r w:rsidRPr="00C5214B">
        <w:rPr>
          <w:rFonts w:ascii="Consolas" w:eastAsia="Times New Roman" w:hAnsi="Consolas"/>
          <w:color w:val="FFFFFF"/>
          <w:sz w:val="21"/>
          <w:szCs w:val="21"/>
          <w:lang w:val="en-IN" w:eastAsia="en-IN"/>
        </w:rPr>
        <w:t>:</w:t>
      </w:r>
    </w:p>
    <w:p w14:paraId="303DD0F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E860CF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common_cfg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get_common_inputs</w:t>
      </w:r>
      <w:r w:rsidRPr="00C5214B">
        <w:rPr>
          <w:rFonts w:ascii="Consolas" w:eastAsia="Times New Roman" w:hAnsi="Consolas"/>
          <w:color w:val="FFFFFF"/>
          <w:sz w:val="21"/>
          <w:szCs w:val="21"/>
          <w:lang w:val="en-IN" w:eastAsia="en-IN"/>
        </w:rPr>
        <w:t>()</w:t>
      </w:r>
    </w:p>
    <w:p w14:paraId="07AD126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5A8317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exists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common_cfg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"save_folder"</w:t>
      </w:r>
      <w:r w:rsidRPr="00C5214B">
        <w:rPr>
          <w:rFonts w:ascii="Consolas" w:eastAsia="Times New Roman" w:hAnsi="Consolas"/>
          <w:color w:val="FFFFFF"/>
          <w:sz w:val="21"/>
          <w:szCs w:val="21"/>
          <w:lang w:val="en-IN" w:eastAsia="en-IN"/>
        </w:rPr>
        <w:t>]):</w:t>
      </w:r>
    </w:p>
    <w:p w14:paraId="707D9A1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shutil</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rmtree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common_cfg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"save_folder"</w:t>
      </w:r>
      <w:r w:rsidRPr="00C5214B">
        <w:rPr>
          <w:rFonts w:ascii="Consolas" w:eastAsia="Times New Roman" w:hAnsi="Consolas"/>
          <w:color w:val="FFFFFF"/>
          <w:sz w:val="21"/>
          <w:szCs w:val="21"/>
          <w:lang w:val="en-IN" w:eastAsia="en-IN"/>
        </w:rPr>
        <w:t>])</w:t>
      </w:r>
    </w:p>
    <w:p w14:paraId="1D8D164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makedirs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common_cfg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"save_folder"</w:t>
      </w:r>
      <w:r w:rsidRPr="00C5214B">
        <w:rPr>
          <w:rFonts w:ascii="Consolas" w:eastAsia="Times New Roman" w:hAnsi="Consolas"/>
          <w:color w:val="FFFFFF"/>
          <w:sz w:val="21"/>
          <w:szCs w:val="21"/>
          <w:lang w:val="en-IN" w:eastAsia="en-IN"/>
        </w:rPr>
        <w:t>])</w:t>
      </w:r>
    </w:p>
    <w:p w14:paraId="489BBAE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95E942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9CDCFE"/>
          <w:sz w:val="21"/>
          <w:szCs w:val="21"/>
          <w:lang w:val="en-IN" w:eastAsia="en-IN"/>
        </w:rPr>
        <w:t>comparison_results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5C665A4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5DA26C3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gm_path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EQ_FILES</w:t>
      </w:r>
      <w:r w:rsidRPr="00C5214B">
        <w:rPr>
          <w:rFonts w:ascii="Consolas" w:eastAsia="Times New Roman" w:hAnsi="Consolas"/>
          <w:color w:val="FFFFFF"/>
          <w:sz w:val="21"/>
          <w:szCs w:val="21"/>
          <w:lang w:val="en-IN" w:eastAsia="en-IN"/>
        </w:rPr>
        <w:t>:</w:t>
      </w:r>
    </w:p>
    <w:p w14:paraId="3B1FA2E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basename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gm_path</w:t>
      </w:r>
      <w:r w:rsidRPr="00C5214B">
        <w:rPr>
          <w:rFonts w:ascii="Consolas" w:eastAsia="Times New Roman" w:hAnsi="Consolas"/>
          <w:color w:val="FFFFFF"/>
          <w:sz w:val="21"/>
          <w:szCs w:val="21"/>
          <w:lang w:val="en-IN" w:eastAsia="en-IN"/>
        </w:rPr>
        <w:t>)</w:t>
      </w:r>
    </w:p>
    <w:p w14:paraId="47B92E9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split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p>
    <w:p w14:paraId="263E2DC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A6FF97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Determine Field Type based on Filename</w:t>
      </w:r>
    </w:p>
    <w:p w14:paraId="74C2754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field_type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"Near Field"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"near"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lower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else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"Far Field"</w:t>
      </w:r>
    </w:p>
    <w:p w14:paraId="631A8C0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0C7A8AA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common_cfg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copy</w:t>
      </w:r>
      <w:r w:rsidRPr="00C5214B">
        <w:rPr>
          <w:rFonts w:ascii="Consolas" w:eastAsia="Times New Roman" w:hAnsi="Consolas"/>
          <w:color w:val="FFFFFF"/>
          <w:sz w:val="21"/>
          <w:szCs w:val="21"/>
          <w:lang w:val="en-IN" w:eastAsia="en-IN"/>
        </w:rPr>
        <w:t>()</w:t>
      </w:r>
    </w:p>
    <w:p w14:paraId="54255B7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"gm_file"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gm_path</w:t>
      </w:r>
    </w:p>
    <w:p w14:paraId="3833C72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56C80A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eq_folder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join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"save_folder"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"EQ_</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1E90842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makedirs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eq_folder</w:t>
      </w:r>
      <w:r w:rsidRPr="00C5214B">
        <w:rPr>
          <w:rFonts w:ascii="Consolas" w:eastAsia="Times New Roman" w:hAnsi="Consolas"/>
          <w:color w:val="FFFFFF"/>
          <w:sz w:val="21"/>
          <w:szCs w:val="21"/>
          <w:lang w:val="en-IN" w:eastAsia="en-IN"/>
        </w:rPr>
        <w:t>)</w:t>
      </w:r>
    </w:p>
    <w:p w14:paraId="292B6F5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025B30E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80</w:t>
      </w:r>
      <w:r w:rsidRPr="00C5214B">
        <w:rPr>
          <w:rFonts w:ascii="Consolas" w:eastAsia="Times New Roman" w:hAnsi="Consolas"/>
          <w:color w:val="FFFFFF"/>
          <w:sz w:val="21"/>
          <w:szCs w:val="21"/>
          <w:lang w:val="en-IN" w:eastAsia="en-IN"/>
        </w:rPr>
        <w:t>)</w:t>
      </w:r>
    </w:p>
    <w:p w14:paraId="7F6FCEA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STARTING ANALYSIS FOR: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xml:space="preserve">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field_type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7F57DA7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80</w:t>
      </w:r>
      <w:r w:rsidRPr="00C5214B">
        <w:rPr>
          <w:rFonts w:ascii="Consolas" w:eastAsia="Times New Roman" w:hAnsi="Consolas"/>
          <w:color w:val="FFFFFF"/>
          <w:sz w:val="21"/>
          <w:szCs w:val="21"/>
          <w:lang w:val="en-IN" w:eastAsia="en-IN"/>
        </w:rPr>
        <w:t>)</w:t>
      </w:r>
    </w:p>
    <w:p w14:paraId="686543D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0FE7D6D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t_arr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acc_arr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load_ground_motion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p>
    <w:p w14:paraId="4C2999C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72FD061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n_stories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"floors_list"</w:t>
      </w:r>
      <w:r w:rsidRPr="00C5214B">
        <w:rPr>
          <w:rFonts w:ascii="Consolas" w:eastAsia="Times New Roman" w:hAnsi="Consolas"/>
          <w:color w:val="FFFFFF"/>
          <w:sz w:val="21"/>
          <w:szCs w:val="21"/>
          <w:lang w:val="en-IN" w:eastAsia="en-IN"/>
        </w:rPr>
        <w:t>]:</w:t>
      </w:r>
    </w:p>
    <w:p w14:paraId="6FDF6CE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 xml:space="preserve">   &gt;&gt;&gt; PROCESSING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n_stories</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-STORY BUILDING..."</w:t>
      </w:r>
      <w:r w:rsidRPr="00C5214B">
        <w:rPr>
          <w:rFonts w:ascii="Consolas" w:eastAsia="Times New Roman" w:hAnsi="Consolas"/>
          <w:color w:val="FFFFFF"/>
          <w:sz w:val="21"/>
          <w:szCs w:val="21"/>
          <w:lang w:val="en-IN" w:eastAsia="en-IN"/>
        </w:rPr>
        <w:t>)</w:t>
      </w:r>
    </w:p>
    <w:p w14:paraId="6962D8E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026F14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SINGLE PASS AGGRESSIVE OPTIMIZATION ---</w:t>
      </w:r>
    </w:p>
    <w:p w14:paraId="4103EE5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PreliminaryDesign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n_stories</w:t>
      </w:r>
      <w:r w:rsidRPr="00C5214B">
        <w:rPr>
          <w:rFonts w:ascii="Consolas" w:eastAsia="Times New Roman" w:hAnsi="Consolas"/>
          <w:color w:val="FFFFFF"/>
          <w:sz w:val="21"/>
          <w:szCs w:val="21"/>
          <w:lang w:val="en-IN" w:eastAsia="en-IN"/>
        </w:rPr>
        <w:t>)</w:t>
      </w:r>
    </w:p>
    <w:p w14:paraId="4EDB518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StructureModel</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n_stories</w:t>
      </w:r>
      <w:r w:rsidRPr="00C5214B">
        <w:rPr>
          <w:rFonts w:ascii="Consolas" w:eastAsia="Times New Roman" w:hAnsi="Consolas"/>
          <w:color w:val="FFFFFF"/>
          <w:sz w:val="21"/>
          <w:szCs w:val="21"/>
          <w:lang w:val="en-IN" w:eastAsia="en-IN"/>
        </w:rPr>
        <w:t>)</w:t>
      </w:r>
    </w:p>
    <w:p w14:paraId="4ED289C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tmd_nodes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get_tmd_locations</w:t>
      </w:r>
      <w:r w:rsidRPr="00C5214B">
        <w:rPr>
          <w:rFonts w:ascii="Consolas" w:eastAsia="Times New Roman" w:hAnsi="Consolas"/>
          <w:color w:val="FFFFFF"/>
          <w:sz w:val="21"/>
          <w:szCs w:val="21"/>
          <w:lang w:val="en-IN" w:eastAsia="en-IN"/>
        </w:rPr>
        <w:t>()</w:t>
      </w:r>
    </w:p>
    <w:p w14:paraId="7DFD18F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build_model</w:t>
      </w:r>
      <w:r w:rsidRPr="00C5214B">
        <w:rPr>
          <w:rFonts w:ascii="Consolas" w:eastAsia="Times New Roman" w:hAnsi="Consolas"/>
          <w:color w:val="FFFFFF"/>
          <w:sz w:val="21"/>
          <w:szCs w:val="21"/>
          <w:lang w:val="en-IN" w:eastAsia="en-IN"/>
        </w:rPr>
        <w:t>()</w:t>
      </w:r>
    </w:p>
    <w:p w14:paraId="71B3D55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B0C05C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2. UNCONTROLLED ANALYSIS</w:t>
      </w:r>
    </w:p>
    <w:p w14:paraId="3747874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-&gt; Running Uncontrolled Analysis..."</w:t>
      </w:r>
      <w:r w:rsidRPr="00C5214B">
        <w:rPr>
          <w:rFonts w:ascii="Consolas" w:eastAsia="Times New Roman" w:hAnsi="Consolas"/>
          <w:color w:val="FFFFFF"/>
          <w:sz w:val="21"/>
          <w:szCs w:val="21"/>
          <w:lang w:val="en-IN" w:eastAsia="en-IN"/>
        </w:rPr>
        <w:t>)</w:t>
      </w:r>
    </w:p>
    <w:p w14:paraId="4E1D87A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base_res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w1_bare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run_time_history</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acc_arr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"dt_target"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tmd_nodes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"damping_ratio"</w:t>
      </w:r>
      <w:r w:rsidRPr="00C5214B">
        <w:rPr>
          <w:rFonts w:ascii="Consolas" w:eastAsia="Times New Roman" w:hAnsi="Consolas"/>
          <w:color w:val="FFFFFF"/>
          <w:sz w:val="21"/>
          <w:szCs w:val="21"/>
          <w:lang w:val="en-IN" w:eastAsia="en-IN"/>
        </w:rPr>
        <w:t>])</w:t>
      </w:r>
    </w:p>
    <w:p w14:paraId="5DEA223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drift_base_val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base_res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'max_drift_profile'</w:t>
      </w:r>
      <w:r w:rsidRPr="00C5214B">
        <w:rPr>
          <w:rFonts w:ascii="Consolas" w:eastAsia="Times New Roman" w:hAnsi="Consolas"/>
          <w:color w:val="FFFFFF"/>
          <w:sz w:val="21"/>
          <w:szCs w:val="21"/>
          <w:lang w:val="en-IN" w:eastAsia="en-IN"/>
        </w:rPr>
        <w:t>])</w:t>
      </w:r>
    </w:p>
    <w:p w14:paraId="7A2F0D7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7A25642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-&gt; [DEBUG] Bare Structure T1 = </w:t>
      </w:r>
      <w:r w:rsidRPr="00C5214B">
        <w:rPr>
          <w:rFonts w:ascii="Consolas" w:eastAsia="Times New Roman" w:hAnsi="Consolas"/>
          <w:color w:val="569CD6"/>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D4D4D4"/>
          <w:sz w:val="21"/>
          <w:szCs w:val="21"/>
          <w:lang w:val="en-IN" w:eastAsia="en-IN"/>
        </w:rPr>
        <w:t>*</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pi</w:t>
      </w:r>
      <w:r w:rsidRPr="00C5214B">
        <w:rPr>
          <w:rFonts w:ascii="Consolas" w:eastAsia="Times New Roman" w:hAnsi="Consolas"/>
          <w:color w:val="D4D4D4"/>
          <w:sz w:val="21"/>
          <w:szCs w:val="21"/>
          <w:lang w:val="en-IN" w:eastAsia="en-IN"/>
        </w:rPr>
        <w:t>/</w:t>
      </w:r>
      <w:r w:rsidRPr="00C5214B">
        <w:rPr>
          <w:rFonts w:ascii="Consolas" w:eastAsia="Times New Roman" w:hAnsi="Consolas"/>
          <w:color w:val="9CDCFE"/>
          <w:sz w:val="21"/>
          <w:szCs w:val="21"/>
          <w:lang w:val="en-IN" w:eastAsia="en-IN"/>
        </w:rPr>
        <w:t>w1_bare</w:t>
      </w:r>
      <w:r w:rsidRPr="00C5214B">
        <w:rPr>
          <w:rFonts w:ascii="Consolas" w:eastAsia="Times New Roman" w:hAnsi="Consolas"/>
          <w:color w:val="569CD6"/>
          <w:sz w:val="21"/>
          <w:szCs w:val="21"/>
          <w:lang w:val="en-IN" w:eastAsia="en-IN"/>
        </w:rPr>
        <w:t>:.3f}</w:t>
      </w:r>
      <w:r w:rsidRPr="00C5214B">
        <w:rPr>
          <w:rFonts w:ascii="Consolas" w:eastAsia="Times New Roman" w:hAnsi="Consolas"/>
          <w:color w:val="CE9178"/>
          <w:sz w:val="21"/>
          <w:szCs w:val="21"/>
          <w:lang w:val="en-IN" w:eastAsia="en-IN"/>
        </w:rPr>
        <w:t xml:space="preserve"> s"</w:t>
      </w:r>
      <w:r w:rsidRPr="00C5214B">
        <w:rPr>
          <w:rFonts w:ascii="Consolas" w:eastAsia="Times New Roman" w:hAnsi="Consolas"/>
          <w:color w:val="FFFFFF"/>
          <w:sz w:val="21"/>
          <w:szCs w:val="21"/>
          <w:lang w:val="en-IN" w:eastAsia="en-IN"/>
        </w:rPr>
        <w:t>)</w:t>
      </w:r>
    </w:p>
    <w:p w14:paraId="077F193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-&gt; Uncontrolled Drift: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drift_base_val</w:t>
      </w:r>
      <w:r w:rsidRPr="00C5214B">
        <w:rPr>
          <w:rFonts w:ascii="Consolas" w:eastAsia="Times New Roman" w:hAnsi="Consolas"/>
          <w:color w:val="569CD6"/>
          <w:sz w:val="21"/>
          <w:szCs w:val="21"/>
          <w:lang w:val="en-IN" w:eastAsia="en-IN"/>
        </w:rPr>
        <w:t>:.5f}</w:t>
      </w:r>
      <w:r w:rsidRPr="00C5214B">
        <w:rPr>
          <w:rFonts w:ascii="Consolas" w:eastAsia="Times New Roman" w:hAnsi="Consolas"/>
          <w:color w:val="CE9178"/>
          <w:sz w:val="21"/>
          <w:szCs w:val="21"/>
          <w:lang w:val="en-IN" w:eastAsia="en-IN"/>
        </w:rPr>
        <w:t>. Running BEAST MODE GA..."</w:t>
      </w:r>
      <w:r w:rsidRPr="00C5214B">
        <w:rPr>
          <w:rFonts w:ascii="Consolas" w:eastAsia="Times New Roman" w:hAnsi="Consolas"/>
          <w:color w:val="FFFFFF"/>
          <w:sz w:val="21"/>
          <w:szCs w:val="21"/>
          <w:lang w:val="en-IN" w:eastAsia="en-IN"/>
        </w:rPr>
        <w:t>)</w:t>
      </w:r>
    </w:p>
    <w:p w14:paraId="31F7E52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0E1E87D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3. GENETIC ALGORITHM</w:t>
      </w:r>
    </w:p>
    <w:p w14:paraId="444D52C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Pass drift baseline to optimizer for penalty check</w:t>
      </w:r>
    </w:p>
    <w:p w14:paraId="656DDE8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optimizer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GA_Optimizer</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 (</w:t>
      </w:r>
      <w:r w:rsidRPr="00C5214B">
        <w:rPr>
          <w:rFonts w:ascii="Consolas" w:eastAsia="Times New Roman" w:hAnsi="Consolas"/>
          <w:color w:val="9CDCFE"/>
          <w:sz w:val="21"/>
          <w:szCs w:val="21"/>
          <w:lang w:val="en-IN" w:eastAsia="en-IN"/>
        </w:rPr>
        <w:t>t_arr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acc_arr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tmd_nodes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w1_bare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drift_base_val</w:t>
      </w:r>
      <w:r w:rsidRPr="00C5214B">
        <w:rPr>
          <w:rFonts w:ascii="Consolas" w:eastAsia="Times New Roman" w:hAnsi="Consolas"/>
          <w:color w:val="FFFFFF"/>
          <w:sz w:val="21"/>
          <w:szCs w:val="21"/>
          <w:lang w:val="en-IN" w:eastAsia="en-IN"/>
        </w:rPr>
        <w:t>)</w:t>
      </w:r>
    </w:p>
    <w:p w14:paraId="42FDF3D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best_gene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hist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total_mass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optimizer</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run</w:t>
      </w:r>
      <w:r w:rsidRPr="00C5214B">
        <w:rPr>
          <w:rFonts w:ascii="Consolas" w:eastAsia="Times New Roman" w:hAnsi="Consolas"/>
          <w:color w:val="FFFFFF"/>
          <w:sz w:val="21"/>
          <w:szCs w:val="21"/>
          <w:lang w:val="en-IN" w:eastAsia="en-IN"/>
        </w:rPr>
        <w:t>()</w:t>
      </w:r>
    </w:p>
    <w:p w14:paraId="2381994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DE184B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-&gt; [DEBUG] Building Mass: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total_mass</w:t>
      </w:r>
      <w:r w:rsidRPr="00C5214B">
        <w:rPr>
          <w:rFonts w:ascii="Consolas" w:eastAsia="Times New Roman" w:hAnsi="Consolas"/>
          <w:color w:val="569CD6"/>
          <w:sz w:val="21"/>
          <w:szCs w:val="21"/>
          <w:lang w:val="en-IN" w:eastAsia="en-IN"/>
        </w:rPr>
        <w:t>:.2f}</w:t>
      </w:r>
      <w:r w:rsidRPr="00C5214B">
        <w:rPr>
          <w:rFonts w:ascii="Consolas" w:eastAsia="Times New Roman" w:hAnsi="Consolas"/>
          <w:color w:val="CE9178"/>
          <w:sz w:val="21"/>
          <w:szCs w:val="21"/>
          <w:lang w:val="en-IN" w:eastAsia="en-IN"/>
        </w:rPr>
        <w:t xml:space="preserve"> Tonnes"</w:t>
      </w:r>
      <w:r w:rsidRPr="00C5214B">
        <w:rPr>
          <w:rFonts w:ascii="Consolas" w:eastAsia="Times New Roman" w:hAnsi="Consolas"/>
          <w:color w:val="FFFFFF"/>
          <w:sz w:val="21"/>
          <w:szCs w:val="21"/>
          <w:lang w:val="en-IN" w:eastAsia="en-IN"/>
        </w:rPr>
        <w:t>)</w:t>
      </w:r>
    </w:p>
    <w:p w14:paraId="0FAD577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08015B2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4. CONTROLLED ANALYSIS</w:t>
      </w:r>
    </w:p>
    <w:p w14:paraId="3712C8B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tmd_final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66AB4E1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mass_ratios_list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54DF2C2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damping_ratios_list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p>
    <w:p w14:paraId="10AED58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E42565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tmd_nodes</w:t>
      </w:r>
      <w:r w:rsidRPr="00C5214B">
        <w:rPr>
          <w:rFonts w:ascii="Consolas" w:eastAsia="Times New Roman" w:hAnsi="Consolas"/>
          <w:color w:val="FFFFFF"/>
          <w:sz w:val="21"/>
          <w:szCs w:val="21"/>
          <w:lang w:val="en-IN" w:eastAsia="en-IN"/>
        </w:rPr>
        <w:t>)):</w:t>
      </w:r>
    </w:p>
    <w:p w14:paraId="71F7073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idx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w:t>
      </w:r>
    </w:p>
    <w:p w14:paraId="2CDCD15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mu</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best_gene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idx</w:t>
      </w:r>
      <w:r w:rsidRPr="00C5214B">
        <w:rPr>
          <w:rFonts w:ascii="Consolas" w:eastAsia="Times New Roman" w:hAnsi="Consolas"/>
          <w:color w:val="FFFFFF"/>
          <w:sz w:val="21"/>
          <w:szCs w:val="21"/>
          <w:lang w:val="en-IN" w:eastAsia="en-IN"/>
        </w:rPr>
        <w:t>]</w:t>
      </w:r>
    </w:p>
    <w:p w14:paraId="2E5833A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best_gene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idx</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08C24BD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zeta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best_gene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idx</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w:t>
      </w:r>
    </w:p>
    <w:p w14:paraId="20E5079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0D622A4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mass_ratios_list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mu</w:t>
      </w:r>
      <w:r w:rsidRPr="00C5214B">
        <w:rPr>
          <w:rFonts w:ascii="Consolas" w:eastAsia="Times New Roman" w:hAnsi="Consolas"/>
          <w:color w:val="FFFFFF"/>
          <w:sz w:val="21"/>
          <w:szCs w:val="21"/>
          <w:lang w:val="en-IN" w:eastAsia="en-IN"/>
        </w:rPr>
        <w:t>)</w:t>
      </w:r>
    </w:p>
    <w:p w14:paraId="09FD365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damping_ratios_list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zeta</w:t>
      </w:r>
      <w:r w:rsidRPr="00C5214B">
        <w:rPr>
          <w:rFonts w:ascii="Consolas" w:eastAsia="Times New Roman" w:hAnsi="Consolas"/>
          <w:color w:val="FFFFFF"/>
          <w:sz w:val="21"/>
          <w:szCs w:val="21"/>
          <w:lang w:val="en-IN" w:eastAsia="en-IN"/>
        </w:rPr>
        <w:t>)</w:t>
      </w:r>
    </w:p>
    <w:p w14:paraId="5219AEA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E4ECFE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mu</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total_mass</w:t>
      </w:r>
    </w:p>
    <w:p w14:paraId="7089CAF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w1_bare</w:t>
      </w:r>
      <w:r w:rsidRPr="00C5214B">
        <w:rPr>
          <w:rFonts w:ascii="Consolas" w:eastAsia="Times New Roman" w:hAnsi="Consolas"/>
          <w:color w:val="FFFFFF"/>
          <w:sz w:val="21"/>
          <w:szCs w:val="21"/>
          <w:lang w:val="en-IN" w:eastAsia="en-IN"/>
        </w:rPr>
        <w:t xml:space="preserve"> </w:t>
      </w:r>
    </w:p>
    <w:p w14:paraId="713B887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p>
    <w:p w14:paraId="13EE51D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zeta</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w:t>
      </w:r>
    </w:p>
    <w:p w14:paraId="38C733A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D1623A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tmd_final</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'mass'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tmd_nodes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w:t>
      </w:r>
    </w:p>
    <w:p w14:paraId="6562932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1B46F6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mass_ratios_str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 "</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join</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m</w:t>
      </w:r>
      <w:r w:rsidRPr="00C5214B">
        <w:rPr>
          <w:rFonts w:ascii="Consolas" w:eastAsia="Times New Roman" w:hAnsi="Consolas"/>
          <w:color w:val="569CD6"/>
          <w:sz w:val="21"/>
          <w:szCs w:val="21"/>
          <w:lang w:val="en-IN" w:eastAsia="en-IN"/>
        </w:rPr>
        <w:t>:.4f}</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mass_ratios_list</w:t>
      </w:r>
      <w:r w:rsidRPr="00C5214B">
        <w:rPr>
          <w:rFonts w:ascii="Consolas" w:eastAsia="Times New Roman" w:hAnsi="Consolas"/>
          <w:color w:val="FFFFFF"/>
          <w:sz w:val="21"/>
          <w:szCs w:val="21"/>
          <w:lang w:val="en-IN" w:eastAsia="en-IN"/>
        </w:rPr>
        <w:t>])</w:t>
      </w:r>
    </w:p>
    <w:p w14:paraId="52227E4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053956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build_model</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tmd_final</w:t>
      </w:r>
      <w:r w:rsidRPr="00C5214B">
        <w:rPr>
          <w:rFonts w:ascii="Consolas" w:eastAsia="Times New Roman" w:hAnsi="Consolas"/>
          <w:color w:val="FFFFFF"/>
          <w:sz w:val="21"/>
          <w:szCs w:val="21"/>
          <w:lang w:val="en-IN" w:eastAsia="en-IN"/>
        </w:rPr>
        <w:t>)</w:t>
      </w:r>
    </w:p>
    <w:p w14:paraId="7196826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Use fixed_w1=w1_bare for consistent damping comparison</w:t>
      </w:r>
    </w:p>
    <w:p w14:paraId="361687C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opt_res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_</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run_time_history</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acc_arr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"dt_target"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tmd_nodes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"damping_ratio"</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fixed_w1</w:t>
      </w:r>
      <w:r w:rsidRPr="00C5214B">
        <w:rPr>
          <w:rFonts w:ascii="Consolas" w:eastAsia="Times New Roman" w:hAnsi="Consolas"/>
          <w:color w:val="D4D4D4"/>
          <w:sz w:val="21"/>
          <w:szCs w:val="21"/>
          <w:lang w:val="en-IN" w:eastAsia="en-IN"/>
        </w:rPr>
        <w:t>=</w:t>
      </w:r>
      <w:r w:rsidRPr="00C5214B">
        <w:rPr>
          <w:rFonts w:ascii="Consolas" w:eastAsia="Times New Roman" w:hAnsi="Consolas"/>
          <w:color w:val="9CDCFE"/>
          <w:sz w:val="21"/>
          <w:szCs w:val="21"/>
          <w:lang w:val="en-IN" w:eastAsia="en-IN"/>
        </w:rPr>
        <w:t>w1_bare</w:t>
      </w:r>
      <w:r w:rsidRPr="00C5214B">
        <w:rPr>
          <w:rFonts w:ascii="Consolas" w:eastAsia="Times New Roman" w:hAnsi="Consolas"/>
          <w:color w:val="FFFFFF"/>
          <w:sz w:val="21"/>
          <w:szCs w:val="21"/>
          <w:lang w:val="en-IN" w:eastAsia="en-IN"/>
        </w:rPr>
        <w:t>)</w:t>
      </w:r>
    </w:p>
    <w:p w14:paraId="1963EAF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opt_res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'max_drift_profile'</w:t>
      </w:r>
      <w:r w:rsidRPr="00C5214B">
        <w:rPr>
          <w:rFonts w:ascii="Consolas" w:eastAsia="Times New Roman" w:hAnsi="Consolas"/>
          <w:color w:val="FFFFFF"/>
          <w:sz w:val="21"/>
          <w:szCs w:val="21"/>
          <w:lang w:val="en-IN" w:eastAsia="en-IN"/>
        </w:rPr>
        <w:t>])</w:t>
      </w:r>
    </w:p>
    <w:p w14:paraId="293A8B8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607ACE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-&gt; Controlled Drift: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drift_tmd</w:t>
      </w:r>
      <w:r w:rsidRPr="00C5214B">
        <w:rPr>
          <w:rFonts w:ascii="Consolas" w:eastAsia="Times New Roman" w:hAnsi="Consolas"/>
          <w:color w:val="569CD6"/>
          <w:sz w:val="21"/>
          <w:szCs w:val="21"/>
          <w:lang w:val="en-IN" w:eastAsia="en-IN"/>
        </w:rPr>
        <w:t>:.5f}</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2F812B9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0971AAC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5. GENERATE OUTPUTS</w:t>
      </w:r>
    </w:p>
    <w:p w14:paraId="68B252B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     -&gt; Generating Output Files &amp; Graphs..."</w:t>
      </w:r>
      <w:r w:rsidRPr="00C5214B">
        <w:rPr>
          <w:rFonts w:ascii="Consolas" w:eastAsia="Times New Roman" w:hAnsi="Consolas"/>
          <w:color w:val="FFFFFF"/>
          <w:sz w:val="21"/>
          <w:szCs w:val="21"/>
          <w:lang w:val="en-IN" w:eastAsia="en-IN"/>
        </w:rPr>
        <w:t>)</w:t>
      </w:r>
    </w:p>
    <w:p w14:paraId="1C1CF57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E011FF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Stats for Reporting</w:t>
      </w:r>
    </w:p>
    <w:p w14:paraId="2C34CCE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drift_no_tmd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base_res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'max_drift_profile'</w:t>
      </w:r>
      <w:r w:rsidRPr="00C5214B">
        <w:rPr>
          <w:rFonts w:ascii="Consolas" w:eastAsia="Times New Roman" w:hAnsi="Consolas"/>
          <w:color w:val="FFFFFF"/>
          <w:sz w:val="21"/>
          <w:szCs w:val="21"/>
          <w:lang w:val="en-IN" w:eastAsia="en-IN"/>
        </w:rPr>
        <w:t>])</w:t>
      </w:r>
    </w:p>
    <w:p w14:paraId="00A5A94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drift_tmd_val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opt_res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'max_drift_profile'</w:t>
      </w:r>
      <w:r w:rsidRPr="00C5214B">
        <w:rPr>
          <w:rFonts w:ascii="Consolas" w:eastAsia="Times New Roman" w:hAnsi="Consolas"/>
          <w:color w:val="FFFFFF"/>
          <w:sz w:val="21"/>
          <w:szCs w:val="21"/>
          <w:lang w:val="en-IN" w:eastAsia="en-IN"/>
        </w:rPr>
        <w:t>])</w:t>
      </w:r>
    </w:p>
    <w:p w14:paraId="6E5B460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disp_no_tmd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abs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base_res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'disp'</w:t>
      </w:r>
      <w:r w:rsidRPr="00C5214B">
        <w:rPr>
          <w:rFonts w:ascii="Consolas" w:eastAsia="Times New Roman" w:hAnsi="Consolas"/>
          <w:color w:val="FFFFFF"/>
          <w:sz w:val="21"/>
          <w:szCs w:val="21"/>
          <w:lang w:val="en-IN" w:eastAsia="en-IN"/>
        </w:rPr>
        <w:t>]))</w:t>
      </w:r>
    </w:p>
    <w:p w14:paraId="3E9A80D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disp_tmd_val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max</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abs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opt_res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'disp'</w:t>
      </w:r>
      <w:r w:rsidRPr="00C5214B">
        <w:rPr>
          <w:rFonts w:ascii="Consolas" w:eastAsia="Times New Roman" w:hAnsi="Consolas"/>
          <w:color w:val="FFFFFF"/>
          <w:sz w:val="21"/>
          <w:szCs w:val="21"/>
          <w:lang w:val="en-IN" w:eastAsia="en-IN"/>
        </w:rPr>
        <w:t>]))</w:t>
      </w:r>
    </w:p>
    <w:p w14:paraId="484CA41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3F411D1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red_drift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drift_no_tmd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drift_tmd_val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drift_no_tmd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100</w:t>
      </w:r>
    </w:p>
    <w:p w14:paraId="4004ECE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red_disp</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disp_no_tmd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disp_tmd_val</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disp_no_tmd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100</w:t>
      </w:r>
    </w:p>
    <w:p w14:paraId="1801C1C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672961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comparison_results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append</w:t>
      </w:r>
      <w:r w:rsidRPr="00C5214B">
        <w:rPr>
          <w:rFonts w:ascii="Consolas" w:eastAsia="Times New Roman" w:hAnsi="Consolas"/>
          <w:color w:val="FFFFFF"/>
          <w:sz w:val="21"/>
          <w:szCs w:val="21"/>
          <w:lang w:val="en-IN" w:eastAsia="en-IN"/>
        </w:rPr>
        <w:t>({</w:t>
      </w:r>
    </w:p>
    <w:p w14:paraId="44F4410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CE9178"/>
          <w:sz w:val="21"/>
          <w:szCs w:val="21"/>
          <w:lang w:val="en-IN" w:eastAsia="en-IN"/>
        </w:rPr>
        <w:t>'EQ'</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FFFFFF"/>
          <w:sz w:val="21"/>
          <w:szCs w:val="21"/>
          <w:lang w:val="en-IN" w:eastAsia="en-IN"/>
        </w:rPr>
        <w:t>,</w:t>
      </w:r>
    </w:p>
    <w:p w14:paraId="696E7EA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'Stories'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n_stories</w:t>
      </w:r>
      <w:r w:rsidRPr="00C5214B">
        <w:rPr>
          <w:rFonts w:ascii="Consolas" w:eastAsia="Times New Roman" w:hAnsi="Consolas"/>
          <w:color w:val="FFFFFF"/>
          <w:sz w:val="21"/>
          <w:szCs w:val="21"/>
          <w:lang w:val="en-IN" w:eastAsia="en-IN"/>
        </w:rPr>
        <w:t>,</w:t>
      </w:r>
    </w:p>
    <w:p w14:paraId="4EFCDA5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'Drift_Base'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drift_no_tmd</w:t>
      </w:r>
      <w:r w:rsidRPr="00C5214B">
        <w:rPr>
          <w:rFonts w:ascii="Consolas" w:eastAsia="Times New Roman" w:hAnsi="Consolas"/>
          <w:color w:val="FFFFFF"/>
          <w:sz w:val="21"/>
          <w:szCs w:val="21"/>
          <w:lang w:val="en-IN" w:eastAsia="en-IN"/>
        </w:rPr>
        <w:t>,</w:t>
      </w:r>
    </w:p>
    <w:p w14:paraId="55509B4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'Drift_TMD'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drift_tmd_val</w:t>
      </w:r>
      <w:r w:rsidRPr="00C5214B">
        <w:rPr>
          <w:rFonts w:ascii="Consolas" w:eastAsia="Times New Roman" w:hAnsi="Consolas"/>
          <w:color w:val="FFFFFF"/>
          <w:sz w:val="21"/>
          <w:szCs w:val="21"/>
          <w:lang w:val="en-IN" w:eastAsia="en-IN"/>
        </w:rPr>
        <w:t>,</w:t>
      </w:r>
    </w:p>
    <w:p w14:paraId="10631AE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'Disp_Base'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disp_no_tmd</w:t>
      </w:r>
      <w:r w:rsidRPr="00C5214B">
        <w:rPr>
          <w:rFonts w:ascii="Consolas" w:eastAsia="Times New Roman" w:hAnsi="Consolas"/>
          <w:color w:val="FFFFFF"/>
          <w:sz w:val="21"/>
          <w:szCs w:val="21"/>
          <w:lang w:val="en-IN" w:eastAsia="en-IN"/>
        </w:rPr>
        <w:t>,</w:t>
      </w:r>
    </w:p>
    <w:p w14:paraId="450B539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'Disp_TMD'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disp_tmd_val</w:t>
      </w:r>
      <w:r w:rsidRPr="00C5214B">
        <w:rPr>
          <w:rFonts w:ascii="Consolas" w:eastAsia="Times New Roman" w:hAnsi="Consolas"/>
          <w:color w:val="FFFFFF"/>
          <w:sz w:val="21"/>
          <w:szCs w:val="21"/>
          <w:lang w:val="en-IN" w:eastAsia="en-IN"/>
        </w:rPr>
        <w:t>,</w:t>
      </w:r>
    </w:p>
    <w:p w14:paraId="5E930C5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'Reduction'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red_drift</w:t>
      </w:r>
    </w:p>
    <w:p w14:paraId="4A4C634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w:t>
      </w:r>
    </w:p>
    <w:p w14:paraId="6F8A860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3045449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FILE 1: FINAL REDUCTION REPORT ---</w:t>
      </w:r>
    </w:p>
    <w:p w14:paraId="6C66152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report_path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join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eq_folder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"Final_Reduction_Report.txt"</w:t>
      </w:r>
      <w:r w:rsidRPr="00C5214B">
        <w:rPr>
          <w:rFonts w:ascii="Consolas" w:eastAsia="Times New Roman" w:hAnsi="Consolas"/>
          <w:color w:val="FFFFFF"/>
          <w:sz w:val="21"/>
          <w:szCs w:val="21"/>
          <w:lang w:val="en-IN" w:eastAsia="en-IN"/>
        </w:rPr>
        <w:t>)</w:t>
      </w:r>
    </w:p>
    <w:p w14:paraId="2347268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with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open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report_path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"w"</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as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p>
    <w:p w14:paraId="7B9DF87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"ANALYSIS SUMMARY: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xml:space="preserve">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field_type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7651A48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"Stories: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n_stories</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3521AAF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60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67A9343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6145752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"1. TMD LOCATIONS &amp; PARAMETERS</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40AB479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05E5FBB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enumerate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tmd_final</w:t>
      </w:r>
      <w:r w:rsidRPr="00C5214B">
        <w:rPr>
          <w:rFonts w:ascii="Consolas" w:eastAsia="Times New Roman" w:hAnsi="Consolas"/>
          <w:color w:val="FFFFFF"/>
          <w:sz w:val="21"/>
          <w:szCs w:val="21"/>
          <w:lang w:val="en-IN" w:eastAsia="en-IN"/>
        </w:rPr>
        <w:t>):</w:t>
      </w:r>
    </w:p>
    <w:p w14:paraId="62F76EF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node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tmd</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'node'</w:t>
      </w:r>
      <w:r w:rsidRPr="00C5214B">
        <w:rPr>
          <w:rFonts w:ascii="Consolas" w:eastAsia="Times New Roman" w:hAnsi="Consolas"/>
          <w:color w:val="FFFFFF"/>
          <w:sz w:val="21"/>
          <w:szCs w:val="21"/>
          <w:lang w:val="en-IN" w:eastAsia="en-IN"/>
        </w:rPr>
        <w:t>]</w:t>
      </w:r>
    </w:p>
    <w:p w14:paraId="49696D8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loc</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ops</w:t>
      </w:r>
      <w:r w:rsidRPr="00C5214B">
        <w:rPr>
          <w:rFonts w:ascii="Consolas" w:eastAsia="Times New Roman" w:hAnsi="Consolas"/>
          <w:color w:val="FFFFFF"/>
          <w:sz w:val="21"/>
          <w:szCs w:val="21"/>
          <w:lang w:val="en-IN" w:eastAsia="en-IN"/>
        </w:rPr>
        <w:t>.nodeCoord(</w:t>
      </w:r>
      <w:r w:rsidRPr="00C5214B">
        <w:rPr>
          <w:rFonts w:ascii="Consolas" w:eastAsia="Times New Roman" w:hAnsi="Consolas"/>
          <w:color w:val="9CDCFE"/>
          <w:sz w:val="21"/>
          <w:szCs w:val="21"/>
          <w:lang w:val="en-IN" w:eastAsia="en-IN"/>
        </w:rPr>
        <w:t>node</w:t>
      </w:r>
      <w:r w:rsidRPr="00C5214B">
        <w:rPr>
          <w:rFonts w:ascii="Consolas" w:eastAsia="Times New Roman" w:hAnsi="Consolas"/>
          <w:color w:val="FFFFFF"/>
          <w:sz w:val="21"/>
          <w:szCs w:val="21"/>
          <w:lang w:val="en-IN" w:eastAsia="en-IN"/>
        </w:rPr>
        <w:t>)</w:t>
      </w:r>
    </w:p>
    <w:p w14:paraId="6C9C6FF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TMD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487F79D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Node ID: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node</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5D713E2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Coords : (X=</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loc</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:.2f}</w:t>
      </w:r>
      <w:r w:rsidRPr="00C5214B">
        <w:rPr>
          <w:rFonts w:ascii="Consolas" w:eastAsia="Times New Roman" w:hAnsi="Consolas"/>
          <w:color w:val="CE9178"/>
          <w:sz w:val="21"/>
          <w:szCs w:val="21"/>
          <w:lang w:val="en-IN" w:eastAsia="en-IN"/>
        </w:rPr>
        <w:t>m, Z=</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loc</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:.2f}</w:t>
      </w:r>
      <w:r w:rsidRPr="00C5214B">
        <w:rPr>
          <w:rFonts w:ascii="Consolas" w:eastAsia="Times New Roman" w:hAnsi="Consolas"/>
          <w:color w:val="CE9178"/>
          <w:sz w:val="21"/>
          <w:szCs w:val="21"/>
          <w:lang w:val="en-IN" w:eastAsia="en-IN"/>
        </w:rPr>
        <w:t>m)</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5C699E2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Mass Ratio (mu):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mass_ratios_list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:.4f}\n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5AE61FE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Damping Ratio (zeta):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damping_ratios_list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:.4f}\n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4962CEE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Mass (kg):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tmd</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'mass'</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:.2f}\n\n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6EA8B35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58F5ADC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"2. RESPONSE REDUCTION STATS</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6418B81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235AE31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Max Roof Displacement (m):</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70C6743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Without TMD: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disp_no_tmd</w:t>
      </w:r>
      <w:r w:rsidRPr="00C5214B">
        <w:rPr>
          <w:rFonts w:ascii="Consolas" w:eastAsia="Times New Roman" w:hAnsi="Consolas"/>
          <w:color w:val="569CD6"/>
          <w:sz w:val="21"/>
          <w:szCs w:val="21"/>
          <w:lang w:val="en-IN" w:eastAsia="en-IN"/>
        </w:rPr>
        <w:t>:.5f}\n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08656F2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With TMD   :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disp_tmd_val</w:t>
      </w:r>
      <w:r w:rsidRPr="00C5214B">
        <w:rPr>
          <w:rFonts w:ascii="Consolas" w:eastAsia="Times New Roman" w:hAnsi="Consolas"/>
          <w:color w:val="569CD6"/>
          <w:sz w:val="21"/>
          <w:szCs w:val="21"/>
          <w:lang w:val="en-IN" w:eastAsia="en-IN"/>
        </w:rPr>
        <w:t>:.5f}\n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3665C06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Reduction  :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red_disp</w:t>
      </w:r>
      <w:r w:rsidRPr="00C5214B">
        <w:rPr>
          <w:rFonts w:ascii="Consolas" w:eastAsia="Times New Roman" w:hAnsi="Consolas"/>
          <w:color w:val="569CD6"/>
          <w:sz w:val="21"/>
          <w:szCs w:val="21"/>
          <w:lang w:val="en-IN" w:eastAsia="en-IN"/>
        </w:rPr>
        <w:t>:.2f}</w:t>
      </w:r>
      <w:r w:rsidRPr="00C5214B">
        <w:rPr>
          <w:rFonts w:ascii="Consolas" w:eastAsia="Times New Roman" w:hAnsi="Consolas"/>
          <w:color w:val="CE9178"/>
          <w:sz w:val="21"/>
          <w:szCs w:val="21"/>
          <w:lang w:val="en-IN" w:eastAsia="en-IN"/>
        </w:rPr>
        <w:t xml:space="preserve"> %</w:t>
      </w:r>
      <w:r w:rsidRPr="00C5214B">
        <w:rPr>
          <w:rFonts w:ascii="Consolas" w:eastAsia="Times New Roman" w:hAnsi="Consolas"/>
          <w:color w:val="569CD6"/>
          <w:sz w:val="21"/>
          <w:szCs w:val="21"/>
          <w:lang w:val="en-IN" w:eastAsia="en-IN"/>
        </w:rPr>
        <w:t>\n\n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7891E5D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02C119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Max Inter-Story Drift: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05ABEAF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Without TMD: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drift_no_tmd</w:t>
      </w:r>
      <w:r w:rsidRPr="00C5214B">
        <w:rPr>
          <w:rFonts w:ascii="Consolas" w:eastAsia="Times New Roman" w:hAnsi="Consolas"/>
          <w:color w:val="569CD6"/>
          <w:sz w:val="21"/>
          <w:szCs w:val="21"/>
          <w:lang w:val="en-IN" w:eastAsia="en-IN"/>
        </w:rPr>
        <w:t>:.5f}\n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2F62753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With TMD   :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drift_tmd_val</w:t>
      </w:r>
      <w:r w:rsidRPr="00C5214B">
        <w:rPr>
          <w:rFonts w:ascii="Consolas" w:eastAsia="Times New Roman" w:hAnsi="Consolas"/>
          <w:color w:val="569CD6"/>
          <w:sz w:val="21"/>
          <w:szCs w:val="21"/>
          <w:lang w:val="en-IN" w:eastAsia="en-IN"/>
        </w:rPr>
        <w:t>:.5f}\n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6F37137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write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     Reduction  :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red_drift</w:t>
      </w:r>
      <w:r w:rsidRPr="00C5214B">
        <w:rPr>
          <w:rFonts w:ascii="Consolas" w:eastAsia="Times New Roman" w:hAnsi="Consolas"/>
          <w:color w:val="569CD6"/>
          <w:sz w:val="21"/>
          <w:szCs w:val="21"/>
          <w:lang w:val="en-IN" w:eastAsia="en-IN"/>
        </w:rPr>
        <w:t>:.2f}</w:t>
      </w:r>
      <w:r w:rsidRPr="00C5214B">
        <w:rPr>
          <w:rFonts w:ascii="Consolas" w:eastAsia="Times New Roman" w:hAnsi="Consolas"/>
          <w:color w:val="CE9178"/>
          <w:sz w:val="21"/>
          <w:szCs w:val="21"/>
          <w:lang w:val="en-IN" w:eastAsia="en-IN"/>
        </w:rPr>
        <w:t xml:space="preserve"> %</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2EF1E82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1644E8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Save raw files for future use</w:t>
      </w:r>
    </w:p>
    <w:p w14:paraId="50255E8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shutil</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copy</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report_path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join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eq_folder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"TMD_Location_and_Stats.txt"</w:t>
      </w:r>
      <w:r w:rsidRPr="00C5214B">
        <w:rPr>
          <w:rFonts w:ascii="Consolas" w:eastAsia="Times New Roman" w:hAnsi="Consolas"/>
          <w:color w:val="FFFFFF"/>
          <w:sz w:val="21"/>
          <w:szCs w:val="21"/>
          <w:lang w:val="en-IN" w:eastAsia="en-IN"/>
        </w:rPr>
        <w:t>))</w:t>
      </w:r>
    </w:p>
    <w:p w14:paraId="44A7E71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785A125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7CA668"/>
          <w:sz w:val="21"/>
          <w:szCs w:val="21"/>
          <w:lang w:val="en-IN" w:eastAsia="en-IN"/>
        </w:rPr>
        <w:t># CSVs</w:t>
      </w:r>
    </w:p>
    <w:p w14:paraId="327F308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design</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save_design_report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eq_folder</w:t>
      </w:r>
      <w:r w:rsidRPr="00C5214B">
        <w:rPr>
          <w:rFonts w:ascii="Consolas" w:eastAsia="Times New Roman" w:hAnsi="Consolas"/>
          <w:color w:val="FFFFFF"/>
          <w:sz w:val="21"/>
          <w:szCs w:val="21"/>
          <w:lang w:val="en-IN" w:eastAsia="en-IN"/>
        </w:rPr>
        <w:t>)</w:t>
      </w:r>
    </w:p>
    <w:p w14:paraId="5476AF6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model</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build_model</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export_K</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True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folder</w:t>
      </w:r>
      <w:r w:rsidRPr="00C5214B">
        <w:rPr>
          <w:rFonts w:ascii="Consolas" w:eastAsia="Times New Roman" w:hAnsi="Consolas"/>
          <w:color w:val="D4D4D4"/>
          <w:sz w:val="21"/>
          <w:szCs w:val="21"/>
          <w:lang w:val="en-IN" w:eastAsia="en-IN"/>
        </w:rPr>
        <w:t>=</w:t>
      </w:r>
      <w:r w:rsidRPr="00C5214B">
        <w:rPr>
          <w:rFonts w:ascii="Consolas" w:eastAsia="Times New Roman" w:hAnsi="Consolas"/>
          <w:color w:val="9CDCFE"/>
          <w:sz w:val="21"/>
          <w:szCs w:val="21"/>
          <w:lang w:val="en-IN" w:eastAsia="en-IN"/>
        </w:rPr>
        <w:t>eq_folder</w:t>
      </w:r>
      <w:r w:rsidRPr="00C5214B">
        <w:rPr>
          <w:rFonts w:ascii="Consolas" w:eastAsia="Times New Roman" w:hAnsi="Consolas"/>
          <w:color w:val="FFFFFF"/>
          <w:sz w:val="21"/>
          <w:szCs w:val="21"/>
          <w:lang w:val="en-IN" w:eastAsia="en-IN"/>
        </w:rPr>
        <w:t>)</w:t>
      </w:r>
    </w:p>
    <w:p w14:paraId="6833A08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FA2A8B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min_len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min</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t_arr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base_res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'disp'</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opt_res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'disp'</w:t>
      </w:r>
      <w:r w:rsidRPr="00C5214B">
        <w:rPr>
          <w:rFonts w:ascii="Consolas" w:eastAsia="Times New Roman" w:hAnsi="Consolas"/>
          <w:color w:val="FFFFFF"/>
          <w:sz w:val="21"/>
          <w:szCs w:val="21"/>
          <w:lang w:val="en-IN" w:eastAsia="en-IN"/>
        </w:rPr>
        <w:t>]))</w:t>
      </w:r>
    </w:p>
    <w:p w14:paraId="3E2F8BD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df_resp</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pd</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DataFrame</w:t>
      </w:r>
      <w:r w:rsidRPr="00C5214B">
        <w:rPr>
          <w:rFonts w:ascii="Consolas" w:eastAsia="Times New Roman" w:hAnsi="Consolas"/>
          <w:color w:val="FFFFFF"/>
          <w:sz w:val="21"/>
          <w:szCs w:val="21"/>
          <w:lang w:val="en-IN" w:eastAsia="en-IN"/>
        </w:rPr>
        <w:t>({</w:t>
      </w:r>
    </w:p>
    <w:p w14:paraId="4114674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'Time'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t_arr</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min_len</w:t>
      </w:r>
      <w:r w:rsidRPr="00C5214B">
        <w:rPr>
          <w:rFonts w:ascii="Consolas" w:eastAsia="Times New Roman" w:hAnsi="Consolas"/>
          <w:color w:val="FFFFFF"/>
          <w:sz w:val="21"/>
          <w:szCs w:val="21"/>
          <w:lang w:val="en-IN" w:eastAsia="en-IN"/>
        </w:rPr>
        <w:t>],</w:t>
      </w:r>
    </w:p>
    <w:p w14:paraId="46CB2D7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'Disp_NoTMD_m'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base_res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'disp'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min_len</w:t>
      </w:r>
      <w:r w:rsidRPr="00C5214B">
        <w:rPr>
          <w:rFonts w:ascii="Consolas" w:eastAsia="Times New Roman" w:hAnsi="Consolas"/>
          <w:color w:val="FFFFFF"/>
          <w:sz w:val="21"/>
          <w:szCs w:val="21"/>
          <w:lang w:val="en-IN" w:eastAsia="en-IN"/>
        </w:rPr>
        <w:t>],</w:t>
      </w:r>
    </w:p>
    <w:p w14:paraId="7B9D09A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'Disp_WithTMD_m'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opt_res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'disp'</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min_len</w:t>
      </w:r>
      <w:r w:rsidRPr="00C5214B">
        <w:rPr>
          <w:rFonts w:ascii="Consolas" w:eastAsia="Times New Roman" w:hAnsi="Consolas"/>
          <w:color w:val="FFFFFF"/>
          <w:sz w:val="21"/>
          <w:szCs w:val="21"/>
          <w:lang w:val="en-IN" w:eastAsia="en-IN"/>
        </w:rPr>
        <w:t>]</w:t>
      </w:r>
    </w:p>
    <w:p w14:paraId="5288EF9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w:t>
      </w:r>
    </w:p>
    <w:p w14:paraId="6A5C411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df_resp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to_csv</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join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eq_folder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"Response_THR.csv"</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index</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False</w:t>
      </w:r>
      <w:r w:rsidRPr="00C5214B">
        <w:rPr>
          <w:rFonts w:ascii="Consolas" w:eastAsia="Times New Roman" w:hAnsi="Consolas"/>
          <w:color w:val="FFFFFF"/>
          <w:sz w:val="21"/>
          <w:szCs w:val="21"/>
          <w:lang w:val="en-IN" w:eastAsia="en-IN"/>
        </w:rPr>
        <w:t>)</w:t>
      </w:r>
    </w:p>
    <w:p w14:paraId="703A8D0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1427A0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df_drift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pd</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DataFrame</w:t>
      </w:r>
      <w:r w:rsidRPr="00C5214B">
        <w:rPr>
          <w:rFonts w:ascii="Consolas" w:eastAsia="Times New Roman" w:hAnsi="Consolas"/>
          <w:color w:val="FFFFFF"/>
          <w:sz w:val="21"/>
          <w:szCs w:val="21"/>
          <w:lang w:val="en-IN" w:eastAsia="en-IN"/>
        </w:rPr>
        <w:t>({</w:t>
      </w:r>
    </w:p>
    <w:p w14:paraId="3E4F2E1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'Story'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n_stories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7EA7E4E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'Drift_NoTMD'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base_res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'max_drift_profile'</w:t>
      </w:r>
      <w:r w:rsidRPr="00C5214B">
        <w:rPr>
          <w:rFonts w:ascii="Consolas" w:eastAsia="Times New Roman" w:hAnsi="Consolas"/>
          <w:color w:val="FFFFFF"/>
          <w:sz w:val="21"/>
          <w:szCs w:val="21"/>
          <w:lang w:val="en-IN" w:eastAsia="en-IN"/>
        </w:rPr>
        <w:t>],</w:t>
      </w:r>
    </w:p>
    <w:p w14:paraId="0A051C6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'Drift_WithTMD'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opt_res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'max_drift_profile'</w:t>
      </w:r>
      <w:r w:rsidRPr="00C5214B">
        <w:rPr>
          <w:rFonts w:ascii="Consolas" w:eastAsia="Times New Roman" w:hAnsi="Consolas"/>
          <w:color w:val="FFFFFF"/>
          <w:sz w:val="21"/>
          <w:szCs w:val="21"/>
          <w:lang w:val="en-IN" w:eastAsia="en-IN"/>
        </w:rPr>
        <w:t>]</w:t>
      </w:r>
    </w:p>
    <w:p w14:paraId="011F74F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w:t>
      </w:r>
    </w:p>
    <w:p w14:paraId="2ED6B72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df_drift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to_csv</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join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eq_folder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"Drift_Profile.csv"</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index</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False</w:t>
      </w:r>
      <w:r w:rsidRPr="00C5214B">
        <w:rPr>
          <w:rFonts w:ascii="Consolas" w:eastAsia="Times New Roman" w:hAnsi="Consolas"/>
          <w:color w:val="FFFFFF"/>
          <w:sz w:val="21"/>
          <w:szCs w:val="21"/>
          <w:lang w:val="en-IN" w:eastAsia="en-IN"/>
        </w:rPr>
        <w:t>)</w:t>
      </w:r>
    </w:p>
    <w:p w14:paraId="7E3DB02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1F9AE09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GRAPH 1: ROOF DISPLACEMENT TIME HISTORY ---</w:t>
      </w:r>
    </w:p>
    <w:p w14:paraId="13A6764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figure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figsize</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6</w:t>
      </w:r>
      <w:r w:rsidRPr="00C5214B">
        <w:rPr>
          <w:rFonts w:ascii="Consolas" w:eastAsia="Times New Roman" w:hAnsi="Consolas"/>
          <w:color w:val="FFFFFF"/>
          <w:sz w:val="21"/>
          <w:szCs w:val="21"/>
          <w:lang w:val="en-IN" w:eastAsia="en-IN"/>
        </w:rPr>
        <w:t>))</w:t>
      </w:r>
    </w:p>
    <w:p w14:paraId="7414DDA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plot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base_res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'time'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array</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base_res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'disp'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t>
      </w:r>
      <w:r w:rsidRPr="00C5214B">
        <w:rPr>
          <w:rFonts w:ascii="Consolas" w:eastAsia="Times New Roman" w:hAnsi="Consolas"/>
          <w:color w:val="B5CEA8"/>
          <w:sz w:val="21"/>
          <w:szCs w:val="21"/>
          <w:lang w:val="en-IN" w:eastAsia="en-IN"/>
        </w:rPr>
        <w:t>1000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alpha</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0.6</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label</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'Without TMD'</w:t>
      </w:r>
      <w:r w:rsidRPr="00C5214B">
        <w:rPr>
          <w:rFonts w:ascii="Consolas" w:eastAsia="Times New Roman" w:hAnsi="Consolas"/>
          <w:color w:val="FFFFFF"/>
          <w:sz w:val="21"/>
          <w:szCs w:val="21"/>
          <w:lang w:val="en-IN" w:eastAsia="en-IN"/>
        </w:rPr>
        <w:t>)</w:t>
      </w:r>
    </w:p>
    <w:p w14:paraId="5F87672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plot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opt_res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'time'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array</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opt_res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'disp'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w:t>
      </w:r>
      <w:r w:rsidRPr="00C5214B">
        <w:rPr>
          <w:rFonts w:ascii="Consolas" w:eastAsia="Times New Roman" w:hAnsi="Consolas"/>
          <w:color w:val="B5CEA8"/>
          <w:sz w:val="21"/>
          <w:szCs w:val="21"/>
          <w:lang w:val="en-IN" w:eastAsia="en-IN"/>
        </w:rPr>
        <w:t>1000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'b-'</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label</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'With TMD'</w:t>
      </w:r>
      <w:r w:rsidRPr="00C5214B">
        <w:rPr>
          <w:rFonts w:ascii="Consolas" w:eastAsia="Times New Roman" w:hAnsi="Consolas"/>
          <w:color w:val="FFFFFF"/>
          <w:sz w:val="21"/>
          <w:szCs w:val="21"/>
          <w:lang w:val="en-IN" w:eastAsia="en-IN"/>
        </w:rPr>
        <w:t>)</w:t>
      </w:r>
    </w:p>
    <w:p w14:paraId="688CC17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7AE6056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title_text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"Roof Displacement: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xml:space="preserve">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field_type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w:t>
      </w:r>
    </w:p>
    <w:p w14:paraId="656B570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title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title_text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fontsize</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fontweight</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'bold'</w:t>
      </w:r>
      <w:r w:rsidRPr="00C5214B">
        <w:rPr>
          <w:rFonts w:ascii="Consolas" w:eastAsia="Times New Roman" w:hAnsi="Consolas"/>
          <w:color w:val="FFFFFF"/>
          <w:sz w:val="21"/>
          <w:szCs w:val="21"/>
          <w:lang w:val="en-IN" w:eastAsia="en-IN"/>
        </w:rPr>
        <w:t>)</w:t>
      </w:r>
    </w:p>
    <w:p w14:paraId="61F784E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xlabel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"Time (s)"</w:t>
      </w:r>
      <w:r w:rsidRPr="00C5214B">
        <w:rPr>
          <w:rFonts w:ascii="Consolas" w:eastAsia="Times New Roman" w:hAnsi="Consolas"/>
          <w:color w:val="FFFFFF"/>
          <w:sz w:val="21"/>
          <w:szCs w:val="21"/>
          <w:lang w:val="en-IN" w:eastAsia="en-IN"/>
        </w:rPr>
        <w:t>)</w:t>
      </w:r>
    </w:p>
    <w:p w14:paraId="6FB39E4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ylabel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"Roof Displacement (mm)"</w:t>
      </w:r>
      <w:r w:rsidRPr="00C5214B">
        <w:rPr>
          <w:rFonts w:ascii="Consolas" w:eastAsia="Times New Roman" w:hAnsi="Consolas"/>
          <w:color w:val="FFFFFF"/>
          <w:sz w:val="21"/>
          <w:szCs w:val="21"/>
          <w:lang w:val="en-IN" w:eastAsia="en-IN"/>
        </w:rPr>
        <w:t>)</w:t>
      </w:r>
    </w:p>
    <w:p w14:paraId="58CC521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legend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loc</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'upper right'</w:t>
      </w:r>
      <w:r w:rsidRPr="00C5214B">
        <w:rPr>
          <w:rFonts w:ascii="Consolas" w:eastAsia="Times New Roman" w:hAnsi="Consolas"/>
          <w:color w:val="FFFFFF"/>
          <w:sz w:val="21"/>
          <w:szCs w:val="21"/>
          <w:lang w:val="en-IN" w:eastAsia="en-IN"/>
        </w:rPr>
        <w:t>)</w:t>
      </w:r>
    </w:p>
    <w:p w14:paraId="317590F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grid</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True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alpha</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0.3</w:t>
      </w:r>
      <w:r w:rsidRPr="00C5214B">
        <w:rPr>
          <w:rFonts w:ascii="Consolas" w:eastAsia="Times New Roman" w:hAnsi="Consolas"/>
          <w:color w:val="FFFFFF"/>
          <w:sz w:val="21"/>
          <w:szCs w:val="21"/>
          <w:lang w:val="en-IN" w:eastAsia="en-IN"/>
        </w:rPr>
        <w:t>)</w:t>
      </w:r>
    </w:p>
    <w:p w14:paraId="064773C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7E31728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Annotate Optimum Mass Ratio</w:t>
      </w:r>
    </w:p>
    <w:p w14:paraId="4A03B20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info_text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"Optimum $\mu$: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mass_ratios_str</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 xml:space="preserve">Reduction: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red_disp</w:t>
      </w:r>
      <w:r w:rsidRPr="00C5214B">
        <w:rPr>
          <w:rFonts w:ascii="Consolas" w:eastAsia="Times New Roman" w:hAnsi="Consolas"/>
          <w:color w:val="569CD6"/>
          <w:sz w:val="21"/>
          <w:szCs w:val="21"/>
          <w:lang w:val="en-IN" w:eastAsia="en-IN"/>
        </w:rPr>
        <w:t>:.1f}</w:t>
      </w:r>
      <w:r w:rsidRPr="00C5214B">
        <w:rPr>
          <w:rFonts w:ascii="Consolas" w:eastAsia="Times New Roman" w:hAnsi="Consolas"/>
          <w:color w:val="CE9178"/>
          <w:sz w:val="21"/>
          <w:szCs w:val="21"/>
          <w:lang w:val="en-IN" w:eastAsia="en-IN"/>
        </w:rPr>
        <w:t>%"</w:t>
      </w:r>
    </w:p>
    <w:p w14:paraId="0AD2BD9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annotate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info_text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xy</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0.02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0.95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xycoords</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'axes fraction'</w:t>
      </w:r>
      <w:r w:rsidRPr="00C5214B">
        <w:rPr>
          <w:rFonts w:ascii="Consolas" w:eastAsia="Times New Roman" w:hAnsi="Consolas"/>
          <w:color w:val="FFFFFF"/>
          <w:sz w:val="21"/>
          <w:szCs w:val="21"/>
          <w:lang w:val="en-IN" w:eastAsia="en-IN"/>
        </w:rPr>
        <w:t xml:space="preserve">, </w:t>
      </w:r>
    </w:p>
    <w:p w14:paraId="51C0496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w:t>
      </w:r>
      <w:r w:rsidRPr="00C5214B">
        <w:rPr>
          <w:rFonts w:ascii="Consolas" w:eastAsia="Times New Roman" w:hAnsi="Consolas"/>
          <w:color w:val="9CDCFE"/>
          <w:sz w:val="21"/>
          <w:szCs w:val="21"/>
          <w:lang w:val="en-IN" w:eastAsia="en-IN"/>
        </w:rPr>
        <w:t>bbox</w:t>
      </w:r>
      <w:r w:rsidRPr="00C5214B">
        <w:rPr>
          <w:rFonts w:ascii="Consolas" w:eastAsia="Times New Roman" w:hAnsi="Consolas"/>
          <w:color w:val="D4D4D4"/>
          <w:sz w:val="21"/>
          <w:szCs w:val="21"/>
          <w:lang w:val="en-IN" w:eastAsia="en-IN"/>
        </w:rPr>
        <w:t>=</w:t>
      </w:r>
      <w:r w:rsidRPr="00C5214B">
        <w:rPr>
          <w:rFonts w:ascii="Consolas" w:eastAsia="Times New Roman" w:hAnsi="Consolas"/>
          <w:color w:val="4EC9B0"/>
          <w:sz w:val="21"/>
          <w:szCs w:val="21"/>
          <w:lang w:val="en-IN" w:eastAsia="en-IN"/>
        </w:rPr>
        <w:t>dict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boxstyle</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"round,pad=0.3"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fc</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"white"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ec</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"black"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alpha</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0.8</w:t>
      </w:r>
      <w:r w:rsidRPr="00C5214B">
        <w:rPr>
          <w:rFonts w:ascii="Consolas" w:eastAsia="Times New Roman" w:hAnsi="Consolas"/>
          <w:color w:val="FFFFFF"/>
          <w:sz w:val="21"/>
          <w:szCs w:val="21"/>
          <w:lang w:val="en-IN" w:eastAsia="en-IN"/>
        </w:rPr>
        <w:t>))</w:t>
      </w:r>
    </w:p>
    <w:p w14:paraId="58CC144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28330CA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savefig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join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eq_folder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"Response_TimeHistory_</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.png"</w:t>
      </w:r>
      <w:r w:rsidRPr="00C5214B">
        <w:rPr>
          <w:rFonts w:ascii="Consolas" w:eastAsia="Times New Roman" w:hAnsi="Consolas"/>
          <w:color w:val="FFFFFF"/>
          <w:sz w:val="21"/>
          <w:szCs w:val="21"/>
          <w:lang w:val="en-IN" w:eastAsia="en-IN"/>
        </w:rPr>
        <w:t>))</w:t>
      </w:r>
    </w:p>
    <w:p w14:paraId="4978941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close</w:t>
      </w:r>
      <w:r w:rsidRPr="00C5214B">
        <w:rPr>
          <w:rFonts w:ascii="Consolas" w:eastAsia="Times New Roman" w:hAnsi="Consolas"/>
          <w:color w:val="FFFFFF"/>
          <w:sz w:val="21"/>
          <w:szCs w:val="21"/>
          <w:lang w:val="en-IN" w:eastAsia="en-IN"/>
        </w:rPr>
        <w:t>()</w:t>
      </w:r>
    </w:p>
    <w:p w14:paraId="31D53BA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5C5D2EB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GRAPH 2: DRIFT PROFILE (NO LIMIT LINE + INTEGER Y-AXIS) ---</w:t>
      </w:r>
    </w:p>
    <w:p w14:paraId="7DD6B25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9CDCFE"/>
          <w:sz w:val="21"/>
          <w:szCs w:val="21"/>
          <w:lang w:val="en-IN" w:eastAsia="en-IN"/>
        </w:rPr>
        <w:t>fig_drift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ax_drift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subplots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figsize</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7</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9</w:t>
      </w:r>
      <w:r w:rsidRPr="00C5214B">
        <w:rPr>
          <w:rFonts w:ascii="Consolas" w:eastAsia="Times New Roman" w:hAnsi="Consolas"/>
          <w:color w:val="FFFFFF"/>
          <w:sz w:val="21"/>
          <w:szCs w:val="21"/>
          <w:lang w:val="en-IN" w:eastAsia="en-IN"/>
        </w:rPr>
        <w:t>))</w:t>
      </w:r>
    </w:p>
    <w:p w14:paraId="3083CD5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story_levels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n_stories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w:t>
      </w:r>
    </w:p>
    <w:p w14:paraId="4B68EBC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ax_drift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plot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base_res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'max_drift_profile'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story_levels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'r--o'</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label</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'Without TMD'</w:t>
      </w:r>
      <w:r w:rsidRPr="00C5214B">
        <w:rPr>
          <w:rFonts w:ascii="Consolas" w:eastAsia="Times New Roman" w:hAnsi="Consolas"/>
          <w:color w:val="FFFFFF"/>
          <w:sz w:val="21"/>
          <w:szCs w:val="21"/>
          <w:lang w:val="en-IN" w:eastAsia="en-IN"/>
        </w:rPr>
        <w:t>)</w:t>
      </w:r>
    </w:p>
    <w:p w14:paraId="1329159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ax_drift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plot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opt_res</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'max_drift_profile'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story_levels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'b-o'</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label</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'With TMD'</w:t>
      </w:r>
      <w:r w:rsidRPr="00C5214B">
        <w:rPr>
          <w:rFonts w:ascii="Consolas" w:eastAsia="Times New Roman" w:hAnsi="Consolas"/>
          <w:color w:val="FFFFFF"/>
          <w:sz w:val="21"/>
          <w:szCs w:val="21"/>
          <w:lang w:val="en-IN" w:eastAsia="en-IN"/>
        </w:rPr>
        <w:t>)</w:t>
      </w:r>
    </w:p>
    <w:p w14:paraId="2A2E30D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4913E8D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ax_drift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set_title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"Inter-Story Drift: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xml:space="preserve">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field_type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fontsize</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fontweight</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'bold'</w:t>
      </w:r>
      <w:r w:rsidRPr="00C5214B">
        <w:rPr>
          <w:rFonts w:ascii="Consolas" w:eastAsia="Times New Roman" w:hAnsi="Consolas"/>
          <w:color w:val="FFFFFF"/>
          <w:sz w:val="21"/>
          <w:szCs w:val="21"/>
          <w:lang w:val="en-IN" w:eastAsia="en-IN"/>
        </w:rPr>
        <w:t>)</w:t>
      </w:r>
    </w:p>
    <w:p w14:paraId="1BD95AC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ax_drift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set_xlabel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"Drift Ratio"</w:t>
      </w:r>
      <w:r w:rsidRPr="00C5214B">
        <w:rPr>
          <w:rFonts w:ascii="Consolas" w:eastAsia="Times New Roman" w:hAnsi="Consolas"/>
          <w:color w:val="FFFFFF"/>
          <w:sz w:val="21"/>
          <w:szCs w:val="21"/>
          <w:lang w:val="en-IN" w:eastAsia="en-IN"/>
        </w:rPr>
        <w:t>)</w:t>
      </w:r>
    </w:p>
    <w:p w14:paraId="7C7D2F4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ax_drift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set_ylabel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"Story Level"</w:t>
      </w:r>
      <w:r w:rsidRPr="00C5214B">
        <w:rPr>
          <w:rFonts w:ascii="Consolas" w:eastAsia="Times New Roman" w:hAnsi="Consolas"/>
          <w:color w:val="FFFFFF"/>
          <w:sz w:val="21"/>
          <w:szCs w:val="21"/>
          <w:lang w:val="en-IN" w:eastAsia="en-IN"/>
        </w:rPr>
        <w:t>)</w:t>
      </w:r>
    </w:p>
    <w:p w14:paraId="698AC71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ax_drift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yaxis</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set_major_locator</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MaxNLocator</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integer</w:t>
      </w:r>
      <w:r w:rsidRPr="00C5214B">
        <w:rPr>
          <w:rFonts w:ascii="Consolas" w:eastAsia="Times New Roman" w:hAnsi="Consolas"/>
          <w:color w:val="D4D4D4"/>
          <w:sz w:val="21"/>
          <w:szCs w:val="21"/>
          <w:lang w:val="en-IN" w:eastAsia="en-IN"/>
        </w:rPr>
        <w:t>=</w:t>
      </w:r>
      <w:r w:rsidRPr="00C5214B">
        <w:rPr>
          <w:rFonts w:ascii="Consolas" w:eastAsia="Times New Roman" w:hAnsi="Consolas"/>
          <w:color w:val="569CD6"/>
          <w:sz w:val="21"/>
          <w:szCs w:val="21"/>
          <w:lang w:val="en-IN" w:eastAsia="en-IN"/>
        </w:rPr>
        <w:t>True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Force integer ticks</w:t>
      </w:r>
    </w:p>
    <w:p w14:paraId="0C04047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ax_drift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grid</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True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alpha</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0.3</w:t>
      </w:r>
      <w:r w:rsidRPr="00C5214B">
        <w:rPr>
          <w:rFonts w:ascii="Consolas" w:eastAsia="Times New Roman" w:hAnsi="Consolas"/>
          <w:color w:val="FFFFFF"/>
          <w:sz w:val="21"/>
          <w:szCs w:val="21"/>
          <w:lang w:val="en-IN" w:eastAsia="en-IN"/>
        </w:rPr>
        <w:t>)</w:t>
      </w:r>
    </w:p>
    <w:p w14:paraId="112CE80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ax_drift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legend</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loc</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'best'</w:t>
      </w:r>
      <w:r w:rsidRPr="00C5214B">
        <w:rPr>
          <w:rFonts w:ascii="Consolas" w:eastAsia="Times New Roman" w:hAnsi="Consolas"/>
          <w:color w:val="FFFFFF"/>
          <w:sz w:val="21"/>
          <w:szCs w:val="21"/>
          <w:lang w:val="en-IN" w:eastAsia="en-IN"/>
        </w:rPr>
        <w:t>)</w:t>
      </w:r>
    </w:p>
    <w:p w14:paraId="02CF473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64EBD28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Annotate Optimum Mass Ratio</w:t>
      </w:r>
    </w:p>
    <w:p w14:paraId="45F9A00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ax_drift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annotate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info_text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xy</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0.02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0.95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xycoords</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'axes fraction'</w:t>
      </w:r>
      <w:r w:rsidRPr="00C5214B">
        <w:rPr>
          <w:rFonts w:ascii="Consolas" w:eastAsia="Times New Roman" w:hAnsi="Consolas"/>
          <w:color w:val="FFFFFF"/>
          <w:sz w:val="21"/>
          <w:szCs w:val="21"/>
          <w:lang w:val="en-IN" w:eastAsia="en-IN"/>
        </w:rPr>
        <w:t xml:space="preserve">, </w:t>
      </w:r>
    </w:p>
    <w:p w14:paraId="147D027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w:t>
      </w:r>
      <w:r w:rsidRPr="00C5214B">
        <w:rPr>
          <w:rFonts w:ascii="Consolas" w:eastAsia="Times New Roman" w:hAnsi="Consolas"/>
          <w:color w:val="9CDCFE"/>
          <w:sz w:val="21"/>
          <w:szCs w:val="21"/>
          <w:lang w:val="en-IN" w:eastAsia="en-IN"/>
        </w:rPr>
        <w:t>bbox</w:t>
      </w:r>
      <w:r w:rsidRPr="00C5214B">
        <w:rPr>
          <w:rFonts w:ascii="Consolas" w:eastAsia="Times New Roman" w:hAnsi="Consolas"/>
          <w:color w:val="D4D4D4"/>
          <w:sz w:val="21"/>
          <w:szCs w:val="21"/>
          <w:lang w:val="en-IN" w:eastAsia="en-IN"/>
        </w:rPr>
        <w:t>=</w:t>
      </w:r>
      <w:r w:rsidRPr="00C5214B">
        <w:rPr>
          <w:rFonts w:ascii="Consolas" w:eastAsia="Times New Roman" w:hAnsi="Consolas"/>
          <w:color w:val="4EC9B0"/>
          <w:sz w:val="21"/>
          <w:szCs w:val="21"/>
          <w:lang w:val="en-IN" w:eastAsia="en-IN"/>
        </w:rPr>
        <w:t>dict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boxstyle</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"round,pad=0.3"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fc</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"white"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ec</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"black"</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alpha</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0.8</w:t>
      </w:r>
      <w:r w:rsidRPr="00C5214B">
        <w:rPr>
          <w:rFonts w:ascii="Consolas" w:eastAsia="Times New Roman" w:hAnsi="Consolas"/>
          <w:color w:val="FFFFFF"/>
          <w:sz w:val="21"/>
          <w:szCs w:val="21"/>
          <w:lang w:val="en-IN" w:eastAsia="en-IN"/>
        </w:rPr>
        <w:t>))</w:t>
      </w:r>
    </w:p>
    <w:p w14:paraId="1AD5360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0085678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savefig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join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eq_folder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"Response_DriftProfile_</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.png"</w:t>
      </w:r>
      <w:r w:rsidRPr="00C5214B">
        <w:rPr>
          <w:rFonts w:ascii="Consolas" w:eastAsia="Times New Roman" w:hAnsi="Consolas"/>
          <w:color w:val="FFFFFF"/>
          <w:sz w:val="21"/>
          <w:szCs w:val="21"/>
          <w:lang w:val="en-IN" w:eastAsia="en-IN"/>
        </w:rPr>
        <w:t>))</w:t>
      </w:r>
    </w:p>
    <w:p w14:paraId="18E0A0F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close</w:t>
      </w:r>
      <w:r w:rsidRPr="00C5214B">
        <w:rPr>
          <w:rFonts w:ascii="Consolas" w:eastAsia="Times New Roman" w:hAnsi="Consolas"/>
          <w:color w:val="FFFFFF"/>
          <w:sz w:val="21"/>
          <w:szCs w:val="21"/>
          <w:lang w:val="en-IN" w:eastAsia="en-IN"/>
        </w:rPr>
        <w:t>()</w:t>
      </w:r>
    </w:p>
    <w:p w14:paraId="7C8C338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29A14A1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 GRAPH 3: GA CONVERGENCE ---</w:t>
      </w:r>
    </w:p>
    <w:p w14:paraId="2BA47BF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hist</w:t>
      </w:r>
      <w:r w:rsidRPr="00C5214B">
        <w:rPr>
          <w:rFonts w:ascii="Consolas" w:eastAsia="Times New Roman" w:hAnsi="Consolas"/>
          <w:color w:val="FFFFFF"/>
          <w:sz w:val="21"/>
          <w:szCs w:val="21"/>
          <w:lang w:val="en-IN" w:eastAsia="en-IN"/>
        </w:rPr>
        <w:t>:</w:t>
      </w:r>
    </w:p>
    <w:p w14:paraId="6034BF9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figure</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figsize</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8</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5</w:t>
      </w:r>
      <w:r w:rsidRPr="00C5214B">
        <w:rPr>
          <w:rFonts w:ascii="Consolas" w:eastAsia="Times New Roman" w:hAnsi="Consolas"/>
          <w:color w:val="FFFFFF"/>
          <w:sz w:val="21"/>
          <w:szCs w:val="21"/>
          <w:lang w:val="en-IN" w:eastAsia="en-IN"/>
        </w:rPr>
        <w:t>))</w:t>
      </w:r>
    </w:p>
    <w:p w14:paraId="62A716A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plot</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hist</w:t>
      </w:r>
      <w:r w:rsidRPr="00C5214B">
        <w:rPr>
          <w:rFonts w:ascii="Consolas" w:eastAsia="Times New Roman" w:hAnsi="Consolas"/>
          <w:color w:val="FFFFFF"/>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hist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'g-o'</w:t>
      </w:r>
      <w:r w:rsidRPr="00C5214B">
        <w:rPr>
          <w:rFonts w:ascii="Consolas" w:eastAsia="Times New Roman" w:hAnsi="Consolas"/>
          <w:color w:val="FFFFFF"/>
          <w:sz w:val="21"/>
          <w:szCs w:val="21"/>
          <w:lang w:val="en-IN" w:eastAsia="en-IN"/>
        </w:rPr>
        <w:t>)</w:t>
      </w:r>
    </w:p>
    <w:p w14:paraId="3F1C650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title</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 xml:space="preserve">"GA Convergence: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 xml:space="preserve"> (</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field_type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fontsize</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12</w:t>
      </w:r>
      <w:r w:rsidRPr="00C5214B">
        <w:rPr>
          <w:rFonts w:ascii="Consolas" w:eastAsia="Times New Roman" w:hAnsi="Consolas"/>
          <w:color w:val="FFFFFF"/>
          <w:sz w:val="21"/>
          <w:szCs w:val="21"/>
          <w:lang w:val="en-IN" w:eastAsia="en-IN"/>
        </w:rPr>
        <w:t>)</w:t>
      </w:r>
    </w:p>
    <w:p w14:paraId="3F5D648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xlabel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"Generation"</w:t>
      </w:r>
      <w:r w:rsidRPr="00C5214B">
        <w:rPr>
          <w:rFonts w:ascii="Consolas" w:eastAsia="Times New Roman" w:hAnsi="Consolas"/>
          <w:color w:val="FFFFFF"/>
          <w:sz w:val="21"/>
          <w:szCs w:val="21"/>
          <w:lang w:val="en-IN" w:eastAsia="en-IN"/>
        </w:rPr>
        <w:t>)</w:t>
      </w:r>
    </w:p>
    <w:p w14:paraId="7CE6BA2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ylabel</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"Best Max Drift (Ratio)"</w:t>
      </w:r>
      <w:r w:rsidRPr="00C5214B">
        <w:rPr>
          <w:rFonts w:ascii="Consolas" w:eastAsia="Times New Roman" w:hAnsi="Consolas"/>
          <w:color w:val="FFFFFF"/>
          <w:sz w:val="21"/>
          <w:szCs w:val="21"/>
          <w:lang w:val="en-IN" w:eastAsia="en-IN"/>
        </w:rPr>
        <w:t>)</w:t>
      </w:r>
    </w:p>
    <w:p w14:paraId="3A814B7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grid</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True</w:t>
      </w:r>
      <w:r w:rsidRPr="00C5214B">
        <w:rPr>
          <w:rFonts w:ascii="Consolas" w:eastAsia="Times New Roman" w:hAnsi="Consolas"/>
          <w:color w:val="FFFFFF"/>
          <w:sz w:val="21"/>
          <w:szCs w:val="21"/>
          <w:lang w:val="en-IN" w:eastAsia="en-IN"/>
        </w:rPr>
        <w:t>)</w:t>
      </w:r>
    </w:p>
    <w:p w14:paraId="0D388BC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savefig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join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eq_folder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"GA_Convergence_</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eq_name</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.png"</w:t>
      </w:r>
      <w:r w:rsidRPr="00C5214B">
        <w:rPr>
          <w:rFonts w:ascii="Consolas" w:eastAsia="Times New Roman" w:hAnsi="Consolas"/>
          <w:color w:val="FFFFFF"/>
          <w:sz w:val="21"/>
          <w:szCs w:val="21"/>
          <w:lang w:val="en-IN" w:eastAsia="en-IN"/>
        </w:rPr>
        <w:t>))</w:t>
      </w:r>
    </w:p>
    <w:p w14:paraId="4D56A3E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close</w:t>
      </w:r>
      <w:r w:rsidRPr="00C5214B">
        <w:rPr>
          <w:rFonts w:ascii="Consolas" w:eastAsia="Times New Roman" w:hAnsi="Consolas"/>
          <w:color w:val="FFFFFF"/>
          <w:sz w:val="21"/>
          <w:szCs w:val="21"/>
          <w:lang w:val="en-IN" w:eastAsia="en-IN"/>
        </w:rPr>
        <w:t>()</w:t>
      </w:r>
    </w:p>
    <w:p w14:paraId="0FDA127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3C02E7E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w:t>
      </w:r>
    </w:p>
    <w:p w14:paraId="5688254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FINAL DASHBOARD</w:t>
      </w:r>
    </w:p>
    <w:p w14:paraId="400AAE6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w:t>
      </w:r>
    </w:p>
    <w:p w14:paraId="74D21D5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70</w:t>
      </w:r>
      <w:r w:rsidRPr="00C5214B">
        <w:rPr>
          <w:rFonts w:ascii="Consolas" w:eastAsia="Times New Roman" w:hAnsi="Consolas"/>
          <w:color w:val="FFFFFF"/>
          <w:sz w:val="21"/>
          <w:szCs w:val="21"/>
          <w:lang w:val="en-IN" w:eastAsia="en-IN"/>
        </w:rPr>
        <w:t>)</w:t>
      </w:r>
    </w:p>
    <w:p w14:paraId="3BBD07C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 GENERATING FINAL COMPARISON DASHBOARD"</w:t>
      </w:r>
      <w:r w:rsidRPr="00C5214B">
        <w:rPr>
          <w:rFonts w:ascii="Consolas" w:eastAsia="Times New Roman" w:hAnsi="Consolas"/>
          <w:color w:val="FFFFFF"/>
          <w:sz w:val="21"/>
          <w:szCs w:val="21"/>
          <w:lang w:val="en-IN" w:eastAsia="en-IN"/>
        </w:rPr>
        <w:t>)</w:t>
      </w:r>
    </w:p>
    <w:p w14:paraId="5DDFF6F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70</w:t>
      </w:r>
      <w:r w:rsidRPr="00C5214B">
        <w:rPr>
          <w:rFonts w:ascii="Consolas" w:eastAsia="Times New Roman" w:hAnsi="Consolas"/>
          <w:color w:val="FFFFFF"/>
          <w:sz w:val="21"/>
          <w:szCs w:val="21"/>
          <w:lang w:val="en-IN" w:eastAsia="en-IN"/>
        </w:rPr>
        <w:t>)</w:t>
      </w:r>
    </w:p>
    <w:p w14:paraId="741353B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247FDE2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eq_labels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'EQ'</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comparison_results</w:t>
      </w:r>
      <w:r w:rsidRPr="00C5214B">
        <w:rPr>
          <w:rFonts w:ascii="Consolas" w:eastAsia="Times New Roman" w:hAnsi="Consolas"/>
          <w:color w:val="FFFFFF"/>
          <w:sz w:val="21"/>
          <w:szCs w:val="21"/>
          <w:lang w:val="en-IN" w:eastAsia="en-IN"/>
        </w:rPr>
        <w:t>]</w:t>
      </w:r>
    </w:p>
    <w:p w14:paraId="587AB1C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reductions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'Reduction'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comparison_results</w:t>
      </w:r>
      <w:r w:rsidRPr="00C5214B">
        <w:rPr>
          <w:rFonts w:ascii="Consolas" w:eastAsia="Times New Roman" w:hAnsi="Consolas"/>
          <w:color w:val="FFFFFF"/>
          <w:sz w:val="21"/>
          <w:szCs w:val="21"/>
          <w:lang w:val="en-IN" w:eastAsia="en-IN"/>
        </w:rPr>
        <w:t>]</w:t>
      </w:r>
    </w:p>
    <w:p w14:paraId="7602BB7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drift_base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'Drift_Base'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comparison_results</w:t>
      </w:r>
      <w:r w:rsidRPr="00C5214B">
        <w:rPr>
          <w:rFonts w:ascii="Consolas" w:eastAsia="Times New Roman" w:hAnsi="Consolas"/>
          <w:color w:val="FFFFFF"/>
          <w:sz w:val="21"/>
          <w:szCs w:val="21"/>
          <w:lang w:val="en-IN" w:eastAsia="en-IN"/>
        </w:rPr>
        <w:t>]</w:t>
      </w:r>
    </w:p>
    <w:p w14:paraId="61DEA97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drift_opt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'Drift_TMD'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comparison_results</w:t>
      </w:r>
      <w:r w:rsidRPr="00C5214B">
        <w:rPr>
          <w:rFonts w:ascii="Consolas" w:eastAsia="Times New Roman" w:hAnsi="Consolas"/>
          <w:color w:val="FFFFFF"/>
          <w:sz w:val="21"/>
          <w:szCs w:val="21"/>
          <w:lang w:val="en-IN" w:eastAsia="en-IN"/>
        </w:rPr>
        <w:t>]</w:t>
      </w:r>
    </w:p>
    <w:p w14:paraId="3617D6A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disp_base_m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'Disp_Base'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1000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comparison_results</w:t>
      </w:r>
      <w:r w:rsidRPr="00C5214B">
        <w:rPr>
          <w:rFonts w:ascii="Consolas" w:eastAsia="Times New Roman" w:hAnsi="Consolas"/>
          <w:color w:val="FFFFFF"/>
          <w:sz w:val="21"/>
          <w:szCs w:val="21"/>
          <w:lang w:val="en-IN" w:eastAsia="en-IN"/>
        </w:rPr>
        <w:t xml:space="preserve">] </w:t>
      </w:r>
    </w:p>
    <w:p w14:paraId="4B91B24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disp_opt_m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'Disp_TMD'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1000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comparison_results</w:t>
      </w:r>
      <w:r w:rsidRPr="00C5214B">
        <w:rPr>
          <w:rFonts w:ascii="Consolas" w:eastAsia="Times New Roman" w:hAnsi="Consolas"/>
          <w:color w:val="FFFFFF"/>
          <w:sz w:val="21"/>
          <w:szCs w:val="21"/>
          <w:lang w:val="en-IN" w:eastAsia="en-IN"/>
        </w:rPr>
        <w:t xml:space="preserve">]   </w:t>
      </w:r>
    </w:p>
    <w:p w14:paraId="2F706AA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p>
    <w:p w14:paraId="06B8C9B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np</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arange</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len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eq_labels</w:t>
      </w:r>
      <w:r w:rsidRPr="00C5214B">
        <w:rPr>
          <w:rFonts w:ascii="Consolas" w:eastAsia="Times New Roman" w:hAnsi="Consolas"/>
          <w:color w:val="FFFFFF"/>
          <w:sz w:val="21"/>
          <w:szCs w:val="21"/>
          <w:lang w:val="en-IN" w:eastAsia="en-IN"/>
        </w:rPr>
        <w:t>))</w:t>
      </w:r>
    </w:p>
    <w:p w14:paraId="7A1E14D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width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0.30</w:t>
      </w:r>
    </w:p>
    <w:p w14:paraId="6F11726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0B5E1F8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fig</w:t>
      </w:r>
      <w:r w:rsidRPr="00C5214B">
        <w:rPr>
          <w:rFonts w:ascii="Consolas" w:eastAsia="Times New Roman" w:hAnsi="Consolas"/>
          <w:color w:val="FFFFFF"/>
          <w:sz w:val="21"/>
          <w:szCs w:val="21"/>
          <w:lang w:val="en-IN" w:eastAsia="en-IN"/>
        </w:rPr>
        <w:t>, (</w:t>
      </w:r>
      <w:r w:rsidRPr="00C5214B">
        <w:rPr>
          <w:rFonts w:ascii="Consolas" w:eastAsia="Times New Roman" w:hAnsi="Consolas"/>
          <w:color w:val="9CDCFE"/>
          <w:sz w:val="21"/>
          <w:szCs w:val="21"/>
          <w:lang w:val="en-IN" w:eastAsia="en-IN"/>
        </w:rPr>
        <w:t>ax1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subplots</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figsize</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10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15</w:t>
      </w:r>
      <w:r w:rsidRPr="00C5214B">
        <w:rPr>
          <w:rFonts w:ascii="Consolas" w:eastAsia="Times New Roman" w:hAnsi="Consolas"/>
          <w:color w:val="FFFFFF"/>
          <w:sz w:val="21"/>
          <w:szCs w:val="21"/>
          <w:lang w:val="en-IN" w:eastAsia="en-IN"/>
        </w:rPr>
        <w:t>))</w:t>
      </w:r>
    </w:p>
    <w:p w14:paraId="34EB3BC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3F60352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def</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autolabel</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rects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fmt</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{:.4f}</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68E4E5E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rect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rects</w:t>
      </w:r>
      <w:r w:rsidRPr="00C5214B">
        <w:rPr>
          <w:rFonts w:ascii="Consolas" w:eastAsia="Times New Roman" w:hAnsi="Consolas"/>
          <w:color w:val="FFFFFF"/>
          <w:sz w:val="21"/>
          <w:szCs w:val="21"/>
          <w:lang w:val="en-IN" w:eastAsia="en-IN"/>
        </w:rPr>
        <w:t>:</w:t>
      </w:r>
    </w:p>
    <w:p w14:paraId="3055822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height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rect</w:t>
      </w:r>
      <w:r w:rsidRPr="00C5214B">
        <w:rPr>
          <w:rFonts w:ascii="Consolas" w:eastAsia="Times New Roman" w:hAnsi="Consolas"/>
          <w:color w:val="FFFFFF"/>
          <w:sz w:val="21"/>
          <w:szCs w:val="21"/>
          <w:lang w:val="en-IN" w:eastAsia="en-IN"/>
        </w:rPr>
        <w:t>.get_height()</w:t>
      </w:r>
    </w:p>
    <w:p w14:paraId="5B6DD4F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w:t>
      </w:r>
      <w:r w:rsidRPr="00C5214B">
        <w:rPr>
          <w:rFonts w:ascii="Consolas" w:eastAsia="Times New Roman" w:hAnsi="Consolas"/>
          <w:color w:val="FFFFFF"/>
          <w:sz w:val="21"/>
          <w:szCs w:val="21"/>
          <w:lang w:val="en-IN" w:eastAsia="en-IN"/>
        </w:rPr>
        <w:t>.annotate(</w:t>
      </w:r>
      <w:r w:rsidRPr="00C5214B">
        <w:rPr>
          <w:rFonts w:ascii="Consolas" w:eastAsia="Times New Roman" w:hAnsi="Consolas"/>
          <w:color w:val="9CDCFE"/>
          <w:sz w:val="21"/>
          <w:szCs w:val="21"/>
          <w:lang w:val="en-IN" w:eastAsia="en-IN"/>
        </w:rPr>
        <w:t>fmt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format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height</w:t>
      </w:r>
      <w:r w:rsidRPr="00C5214B">
        <w:rPr>
          <w:rFonts w:ascii="Consolas" w:eastAsia="Times New Roman" w:hAnsi="Consolas"/>
          <w:color w:val="FFFFFF"/>
          <w:sz w:val="21"/>
          <w:szCs w:val="21"/>
          <w:lang w:val="en-IN" w:eastAsia="en-IN"/>
        </w:rPr>
        <w:t>),</w:t>
      </w:r>
    </w:p>
    <w:p w14:paraId="1F903C0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xy</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rect</w:t>
      </w:r>
      <w:r w:rsidRPr="00C5214B">
        <w:rPr>
          <w:rFonts w:ascii="Consolas" w:eastAsia="Times New Roman" w:hAnsi="Consolas"/>
          <w:color w:val="FFFFFF"/>
          <w:sz w:val="21"/>
          <w:szCs w:val="21"/>
          <w:lang w:val="en-IN" w:eastAsia="en-IN"/>
        </w:rPr>
        <w:t xml:space="preserve">.get_x()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rect</w:t>
      </w:r>
      <w:r w:rsidRPr="00C5214B">
        <w:rPr>
          <w:rFonts w:ascii="Consolas" w:eastAsia="Times New Roman" w:hAnsi="Consolas"/>
          <w:color w:val="FFFFFF"/>
          <w:sz w:val="21"/>
          <w:szCs w:val="21"/>
          <w:lang w:val="en-IN" w:eastAsia="en-IN"/>
        </w:rPr>
        <w:t xml:space="preserve">.get_width()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height</w:t>
      </w:r>
      <w:r w:rsidRPr="00C5214B">
        <w:rPr>
          <w:rFonts w:ascii="Consolas" w:eastAsia="Times New Roman" w:hAnsi="Consolas"/>
          <w:color w:val="FFFFFF"/>
          <w:sz w:val="21"/>
          <w:szCs w:val="21"/>
          <w:lang w:val="en-IN" w:eastAsia="en-IN"/>
        </w:rPr>
        <w:t>),</w:t>
      </w:r>
    </w:p>
    <w:p w14:paraId="7B5AF39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xytext</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w:t>
      </w:r>
      <w:r w:rsidRPr="00C5214B">
        <w:rPr>
          <w:rFonts w:ascii="Consolas" w:eastAsia="Times New Roman" w:hAnsi="Consolas"/>
          <w:color w:val="B5CEA8"/>
          <w:sz w:val="21"/>
          <w:szCs w:val="21"/>
          <w:lang w:val="en-IN" w:eastAsia="en-IN"/>
        </w:rPr>
        <w:t>0</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B5CEA8"/>
          <w:sz w:val="21"/>
          <w:szCs w:val="21"/>
          <w:lang w:val="en-IN" w:eastAsia="en-IN"/>
        </w:rPr>
        <w:t>3</w:t>
      </w:r>
      <w:r w:rsidRPr="00C5214B">
        <w:rPr>
          <w:rFonts w:ascii="Consolas" w:eastAsia="Times New Roman" w:hAnsi="Consolas"/>
          <w:color w:val="FFFFFF"/>
          <w:sz w:val="21"/>
          <w:szCs w:val="21"/>
          <w:lang w:val="en-IN" w:eastAsia="en-IN"/>
        </w:rPr>
        <w:t xml:space="preserve">), </w:t>
      </w:r>
    </w:p>
    <w:p w14:paraId="6B40B48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textcoords</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"offset points"</w:t>
      </w:r>
      <w:r w:rsidRPr="00C5214B">
        <w:rPr>
          <w:rFonts w:ascii="Consolas" w:eastAsia="Times New Roman" w:hAnsi="Consolas"/>
          <w:color w:val="FFFFFF"/>
          <w:sz w:val="21"/>
          <w:szCs w:val="21"/>
          <w:lang w:val="en-IN" w:eastAsia="en-IN"/>
        </w:rPr>
        <w:t>,</w:t>
      </w:r>
    </w:p>
    <w:p w14:paraId="2C5AD83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ha</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'center'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'bottom'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fontsize</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8</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rotation</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90</w:t>
      </w:r>
      <w:r w:rsidRPr="00C5214B">
        <w:rPr>
          <w:rFonts w:ascii="Consolas" w:eastAsia="Times New Roman" w:hAnsi="Consolas"/>
          <w:color w:val="FFFFFF"/>
          <w:sz w:val="21"/>
          <w:szCs w:val="21"/>
          <w:lang w:val="en-IN" w:eastAsia="en-IN"/>
        </w:rPr>
        <w:t>)</w:t>
      </w:r>
    </w:p>
    <w:p w14:paraId="3424A35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7C9B551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Plot 1: Drift</w:t>
      </w:r>
    </w:p>
    <w:p w14:paraId="6E1D13D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rects1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ax1</w:t>
      </w:r>
      <w:r w:rsidRPr="00C5214B">
        <w:rPr>
          <w:rFonts w:ascii="Consolas" w:eastAsia="Times New Roman" w:hAnsi="Consolas"/>
          <w:color w:val="FFFFFF"/>
          <w:sz w:val="21"/>
          <w:szCs w:val="21"/>
          <w:lang w:val="en-IN" w:eastAsia="en-IN"/>
        </w:rPr>
        <w:t>.bar(</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width</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drift_base</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width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label</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'Without 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color</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'salmon'</w:t>
      </w:r>
      <w:r w:rsidRPr="00C5214B">
        <w:rPr>
          <w:rFonts w:ascii="Consolas" w:eastAsia="Times New Roman" w:hAnsi="Consolas"/>
          <w:color w:val="FFFFFF"/>
          <w:sz w:val="21"/>
          <w:szCs w:val="21"/>
          <w:lang w:val="en-IN" w:eastAsia="en-IN"/>
        </w:rPr>
        <w:t>)</w:t>
      </w:r>
    </w:p>
    <w:p w14:paraId="6C8E5AD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rects2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ax1</w:t>
      </w:r>
      <w:r w:rsidRPr="00C5214B">
        <w:rPr>
          <w:rFonts w:ascii="Consolas" w:eastAsia="Times New Roman" w:hAnsi="Consolas"/>
          <w:color w:val="FFFFFF"/>
          <w:sz w:val="21"/>
          <w:szCs w:val="21"/>
          <w:lang w:val="en-IN" w:eastAsia="en-IN"/>
        </w:rPr>
        <w:t>.bar(</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width</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drift_opt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width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label</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'With 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color</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'skyblue'</w:t>
      </w:r>
      <w:r w:rsidRPr="00C5214B">
        <w:rPr>
          <w:rFonts w:ascii="Consolas" w:eastAsia="Times New Roman" w:hAnsi="Consolas"/>
          <w:color w:val="FFFFFF"/>
          <w:sz w:val="21"/>
          <w:szCs w:val="21"/>
          <w:lang w:val="en-IN" w:eastAsia="en-IN"/>
        </w:rPr>
        <w:t>)</w:t>
      </w:r>
    </w:p>
    <w:p w14:paraId="2C3FFE8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ax1</w:t>
      </w:r>
      <w:r w:rsidRPr="00C5214B">
        <w:rPr>
          <w:rFonts w:ascii="Consolas" w:eastAsia="Times New Roman" w:hAnsi="Consolas"/>
          <w:color w:val="FFFFFF"/>
          <w:sz w:val="21"/>
          <w:szCs w:val="21"/>
          <w:lang w:val="en-IN" w:eastAsia="en-IN"/>
        </w:rPr>
        <w:t>.set_ylabel(</w:t>
      </w:r>
      <w:r w:rsidRPr="00C5214B">
        <w:rPr>
          <w:rFonts w:ascii="Consolas" w:eastAsia="Times New Roman" w:hAnsi="Consolas"/>
          <w:color w:val="CE9178"/>
          <w:sz w:val="21"/>
          <w:szCs w:val="21"/>
          <w:lang w:val="en-IN" w:eastAsia="en-IN"/>
        </w:rPr>
        <w:t>'Max Inter-Storey Drift'</w:t>
      </w:r>
      <w:r w:rsidRPr="00C5214B">
        <w:rPr>
          <w:rFonts w:ascii="Consolas" w:eastAsia="Times New Roman" w:hAnsi="Consolas"/>
          <w:color w:val="FFFFFF"/>
          <w:sz w:val="21"/>
          <w:szCs w:val="21"/>
          <w:lang w:val="en-IN" w:eastAsia="en-IN"/>
        </w:rPr>
        <w:t>)</w:t>
      </w:r>
    </w:p>
    <w:p w14:paraId="2E14C788"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ax1</w:t>
      </w:r>
      <w:r w:rsidRPr="00C5214B">
        <w:rPr>
          <w:rFonts w:ascii="Consolas" w:eastAsia="Times New Roman" w:hAnsi="Consolas"/>
          <w:color w:val="FFFFFF"/>
          <w:sz w:val="21"/>
          <w:szCs w:val="21"/>
          <w:lang w:val="en-IN" w:eastAsia="en-IN"/>
        </w:rPr>
        <w:t>.set_title(</w:t>
      </w:r>
      <w:r w:rsidRPr="00C5214B">
        <w:rPr>
          <w:rFonts w:ascii="Consolas" w:eastAsia="Times New Roman" w:hAnsi="Consolas"/>
          <w:color w:val="CE9178"/>
          <w:sz w:val="21"/>
          <w:szCs w:val="21"/>
          <w:lang w:val="en-IN" w:eastAsia="en-IN"/>
        </w:rPr>
        <w:t>'Metric 1: Maximum Drift Comparison'</w:t>
      </w:r>
      <w:r w:rsidRPr="00C5214B">
        <w:rPr>
          <w:rFonts w:ascii="Consolas" w:eastAsia="Times New Roman" w:hAnsi="Consolas"/>
          <w:color w:val="FFFFFF"/>
          <w:sz w:val="21"/>
          <w:szCs w:val="21"/>
          <w:lang w:val="en-IN" w:eastAsia="en-IN"/>
        </w:rPr>
        <w:t>)</w:t>
      </w:r>
    </w:p>
    <w:p w14:paraId="6E37664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ax1</w:t>
      </w:r>
      <w:r w:rsidRPr="00C5214B">
        <w:rPr>
          <w:rFonts w:ascii="Consolas" w:eastAsia="Times New Roman" w:hAnsi="Consolas"/>
          <w:color w:val="FFFFFF"/>
          <w:sz w:val="21"/>
          <w:szCs w:val="21"/>
          <w:lang w:val="en-IN" w:eastAsia="en-IN"/>
        </w:rPr>
        <w:t>.set_xticks(</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ax1</w:t>
      </w:r>
      <w:r w:rsidRPr="00C5214B">
        <w:rPr>
          <w:rFonts w:ascii="Consolas" w:eastAsia="Times New Roman" w:hAnsi="Consolas"/>
          <w:color w:val="FFFFFF"/>
          <w:sz w:val="21"/>
          <w:szCs w:val="21"/>
          <w:lang w:val="en-IN" w:eastAsia="en-IN"/>
        </w:rPr>
        <w:t>.set_xticklabels(</w:t>
      </w:r>
      <w:r w:rsidRPr="00C5214B">
        <w:rPr>
          <w:rFonts w:ascii="Consolas" w:eastAsia="Times New Roman" w:hAnsi="Consolas"/>
          <w:color w:val="9CDCFE"/>
          <w:sz w:val="21"/>
          <w:szCs w:val="21"/>
          <w:lang w:val="en-IN" w:eastAsia="en-IN"/>
        </w:rPr>
        <w:t>eq_labels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ax1</w:t>
      </w:r>
      <w:r w:rsidRPr="00C5214B">
        <w:rPr>
          <w:rFonts w:ascii="Consolas" w:eastAsia="Times New Roman" w:hAnsi="Consolas"/>
          <w:color w:val="FFFFFF"/>
          <w:sz w:val="21"/>
          <w:szCs w:val="21"/>
          <w:lang w:val="en-IN" w:eastAsia="en-IN"/>
        </w:rPr>
        <w:t>.legend()</w:t>
      </w:r>
    </w:p>
    <w:p w14:paraId="5E5A87C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ax1</w:t>
      </w:r>
      <w:r w:rsidRPr="00C5214B">
        <w:rPr>
          <w:rFonts w:ascii="Consolas" w:eastAsia="Times New Roman" w:hAnsi="Consolas"/>
          <w:color w:val="FFFFFF"/>
          <w:sz w:val="21"/>
          <w:szCs w:val="21"/>
          <w:lang w:val="en-IN" w:eastAsia="en-IN"/>
        </w:rPr>
        <w:t>.grid(</w:t>
      </w:r>
      <w:r w:rsidRPr="00C5214B">
        <w:rPr>
          <w:rFonts w:ascii="Consolas" w:eastAsia="Times New Roman" w:hAnsi="Consolas"/>
          <w:color w:val="9CDCFE"/>
          <w:sz w:val="21"/>
          <w:szCs w:val="21"/>
          <w:lang w:val="en-IN" w:eastAsia="en-IN"/>
        </w:rPr>
        <w:t>axis</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linestyle</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alpha</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0.7</w:t>
      </w:r>
      <w:r w:rsidRPr="00C5214B">
        <w:rPr>
          <w:rFonts w:ascii="Consolas" w:eastAsia="Times New Roman" w:hAnsi="Consolas"/>
          <w:color w:val="FFFFFF"/>
          <w:sz w:val="21"/>
          <w:szCs w:val="21"/>
          <w:lang w:val="en-IN" w:eastAsia="en-IN"/>
        </w:rPr>
        <w:t>)</w:t>
      </w:r>
    </w:p>
    <w:p w14:paraId="5217D81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autolabel</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rects1</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ax1</w:t>
      </w:r>
      <w:r w:rsidRPr="00C5214B">
        <w:rPr>
          <w:rFonts w:ascii="Consolas" w:eastAsia="Times New Roman" w:hAnsi="Consolas"/>
          <w:color w:val="FFFFFF"/>
          <w:sz w:val="21"/>
          <w:szCs w:val="21"/>
          <w:lang w:val="en-IN" w:eastAsia="en-IN"/>
        </w:rPr>
        <w:t>)</w:t>
      </w:r>
    </w:p>
    <w:p w14:paraId="77CA2C1E"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autolabel</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rects2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ax1</w:t>
      </w:r>
      <w:r w:rsidRPr="00C5214B">
        <w:rPr>
          <w:rFonts w:ascii="Consolas" w:eastAsia="Times New Roman" w:hAnsi="Consolas"/>
          <w:color w:val="FFFFFF"/>
          <w:sz w:val="21"/>
          <w:szCs w:val="21"/>
          <w:lang w:val="en-IN" w:eastAsia="en-IN"/>
        </w:rPr>
        <w:t>)</w:t>
      </w:r>
    </w:p>
    <w:p w14:paraId="220B707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2BE6388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Plot 2: Displacement</w:t>
      </w:r>
    </w:p>
    <w:p w14:paraId="3A1489A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rects3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ax2</w:t>
      </w:r>
      <w:r w:rsidRPr="00C5214B">
        <w:rPr>
          <w:rFonts w:ascii="Consolas" w:eastAsia="Times New Roman" w:hAnsi="Consolas"/>
          <w:color w:val="FFFFFF"/>
          <w:sz w:val="21"/>
          <w:szCs w:val="21"/>
          <w:lang w:val="en-IN" w:eastAsia="en-IN"/>
        </w:rPr>
        <w:t>.bar(</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width</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disp_base_m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width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label</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'Without 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color</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'orange'</w:t>
      </w:r>
      <w:r w:rsidRPr="00C5214B">
        <w:rPr>
          <w:rFonts w:ascii="Consolas" w:eastAsia="Times New Roman" w:hAnsi="Consolas"/>
          <w:color w:val="FFFFFF"/>
          <w:sz w:val="21"/>
          <w:szCs w:val="21"/>
          <w:lang w:val="en-IN" w:eastAsia="en-IN"/>
        </w:rPr>
        <w:t>)</w:t>
      </w:r>
    </w:p>
    <w:p w14:paraId="40F2E035"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rects4</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ax2</w:t>
      </w:r>
      <w:r w:rsidRPr="00C5214B">
        <w:rPr>
          <w:rFonts w:ascii="Consolas" w:eastAsia="Times New Roman" w:hAnsi="Consolas"/>
          <w:color w:val="FFFFFF"/>
          <w:sz w:val="21"/>
          <w:szCs w:val="21"/>
          <w:lang w:val="en-IN" w:eastAsia="en-IN"/>
        </w:rPr>
        <w:t>.bar(</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width</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disp_opt_m</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width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label</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'With TMD'</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color</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'lightgreen'</w:t>
      </w:r>
      <w:r w:rsidRPr="00C5214B">
        <w:rPr>
          <w:rFonts w:ascii="Consolas" w:eastAsia="Times New Roman" w:hAnsi="Consolas"/>
          <w:color w:val="FFFFFF"/>
          <w:sz w:val="21"/>
          <w:szCs w:val="21"/>
          <w:lang w:val="en-IN" w:eastAsia="en-IN"/>
        </w:rPr>
        <w:t>)</w:t>
      </w:r>
    </w:p>
    <w:p w14:paraId="40901EBB"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ax2</w:t>
      </w:r>
      <w:r w:rsidRPr="00C5214B">
        <w:rPr>
          <w:rFonts w:ascii="Consolas" w:eastAsia="Times New Roman" w:hAnsi="Consolas"/>
          <w:color w:val="FFFFFF"/>
          <w:sz w:val="21"/>
          <w:szCs w:val="21"/>
          <w:lang w:val="en-IN" w:eastAsia="en-IN"/>
        </w:rPr>
        <w:t>.set_ylabel(</w:t>
      </w:r>
      <w:r w:rsidRPr="00C5214B">
        <w:rPr>
          <w:rFonts w:ascii="Consolas" w:eastAsia="Times New Roman" w:hAnsi="Consolas"/>
          <w:color w:val="CE9178"/>
          <w:sz w:val="21"/>
          <w:szCs w:val="21"/>
          <w:lang w:val="en-IN" w:eastAsia="en-IN"/>
        </w:rPr>
        <w:t>'Max Roof Disp (mm)'</w:t>
      </w:r>
      <w:r w:rsidRPr="00C5214B">
        <w:rPr>
          <w:rFonts w:ascii="Consolas" w:eastAsia="Times New Roman" w:hAnsi="Consolas"/>
          <w:color w:val="FFFFFF"/>
          <w:sz w:val="21"/>
          <w:szCs w:val="21"/>
          <w:lang w:val="en-IN" w:eastAsia="en-IN"/>
        </w:rPr>
        <w:t>)</w:t>
      </w:r>
    </w:p>
    <w:p w14:paraId="73F7BEB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ax2</w:t>
      </w:r>
      <w:r w:rsidRPr="00C5214B">
        <w:rPr>
          <w:rFonts w:ascii="Consolas" w:eastAsia="Times New Roman" w:hAnsi="Consolas"/>
          <w:color w:val="FFFFFF"/>
          <w:sz w:val="21"/>
          <w:szCs w:val="21"/>
          <w:lang w:val="en-IN" w:eastAsia="en-IN"/>
        </w:rPr>
        <w:t>.set_title(</w:t>
      </w:r>
      <w:r w:rsidRPr="00C5214B">
        <w:rPr>
          <w:rFonts w:ascii="Consolas" w:eastAsia="Times New Roman" w:hAnsi="Consolas"/>
          <w:color w:val="CE9178"/>
          <w:sz w:val="21"/>
          <w:szCs w:val="21"/>
          <w:lang w:val="en-IN" w:eastAsia="en-IN"/>
        </w:rPr>
        <w:t>'Metric 2: Maximum Roof Displacement Comparison'</w:t>
      </w:r>
      <w:r w:rsidRPr="00C5214B">
        <w:rPr>
          <w:rFonts w:ascii="Consolas" w:eastAsia="Times New Roman" w:hAnsi="Consolas"/>
          <w:color w:val="FFFFFF"/>
          <w:sz w:val="21"/>
          <w:szCs w:val="21"/>
          <w:lang w:val="en-IN" w:eastAsia="en-IN"/>
        </w:rPr>
        <w:t>)</w:t>
      </w:r>
    </w:p>
    <w:p w14:paraId="025CDAC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ax2</w:t>
      </w:r>
      <w:r w:rsidRPr="00C5214B">
        <w:rPr>
          <w:rFonts w:ascii="Consolas" w:eastAsia="Times New Roman" w:hAnsi="Consolas"/>
          <w:color w:val="FFFFFF"/>
          <w:sz w:val="21"/>
          <w:szCs w:val="21"/>
          <w:lang w:val="en-IN" w:eastAsia="en-IN"/>
        </w:rPr>
        <w:t>.set_xticks(</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ax2</w:t>
      </w:r>
      <w:r w:rsidRPr="00C5214B">
        <w:rPr>
          <w:rFonts w:ascii="Consolas" w:eastAsia="Times New Roman" w:hAnsi="Consolas"/>
          <w:color w:val="FFFFFF"/>
          <w:sz w:val="21"/>
          <w:szCs w:val="21"/>
          <w:lang w:val="en-IN" w:eastAsia="en-IN"/>
        </w:rPr>
        <w:t>.set_xticklabels(</w:t>
      </w:r>
      <w:r w:rsidRPr="00C5214B">
        <w:rPr>
          <w:rFonts w:ascii="Consolas" w:eastAsia="Times New Roman" w:hAnsi="Consolas"/>
          <w:color w:val="9CDCFE"/>
          <w:sz w:val="21"/>
          <w:szCs w:val="21"/>
          <w:lang w:val="en-IN" w:eastAsia="en-IN"/>
        </w:rPr>
        <w:t>eq_labels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ax2</w:t>
      </w:r>
      <w:r w:rsidRPr="00C5214B">
        <w:rPr>
          <w:rFonts w:ascii="Consolas" w:eastAsia="Times New Roman" w:hAnsi="Consolas"/>
          <w:color w:val="FFFFFF"/>
          <w:sz w:val="21"/>
          <w:szCs w:val="21"/>
          <w:lang w:val="en-IN" w:eastAsia="en-IN"/>
        </w:rPr>
        <w:t>.legend()</w:t>
      </w:r>
    </w:p>
    <w:p w14:paraId="3F41219D"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ax2</w:t>
      </w:r>
      <w:r w:rsidRPr="00C5214B">
        <w:rPr>
          <w:rFonts w:ascii="Consolas" w:eastAsia="Times New Roman" w:hAnsi="Consolas"/>
          <w:color w:val="FFFFFF"/>
          <w:sz w:val="21"/>
          <w:szCs w:val="21"/>
          <w:lang w:val="en-IN" w:eastAsia="en-IN"/>
        </w:rPr>
        <w:t>.grid(</w:t>
      </w:r>
      <w:r w:rsidRPr="00C5214B">
        <w:rPr>
          <w:rFonts w:ascii="Consolas" w:eastAsia="Times New Roman" w:hAnsi="Consolas"/>
          <w:color w:val="9CDCFE"/>
          <w:sz w:val="21"/>
          <w:szCs w:val="21"/>
          <w:lang w:val="en-IN" w:eastAsia="en-IN"/>
        </w:rPr>
        <w:t>axis</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linestyle</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alpha</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0.7</w:t>
      </w:r>
      <w:r w:rsidRPr="00C5214B">
        <w:rPr>
          <w:rFonts w:ascii="Consolas" w:eastAsia="Times New Roman" w:hAnsi="Consolas"/>
          <w:color w:val="FFFFFF"/>
          <w:sz w:val="21"/>
          <w:szCs w:val="21"/>
          <w:lang w:val="en-IN" w:eastAsia="en-IN"/>
        </w:rPr>
        <w:t>)</w:t>
      </w:r>
    </w:p>
    <w:p w14:paraId="40B35569"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autolabel</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rects3</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fmt</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{:.1f}</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3AE071AA"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autolabel</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rects4</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fmt</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{:.1f}</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4F755C66"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6466A67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7CA668"/>
          <w:sz w:val="21"/>
          <w:szCs w:val="21"/>
          <w:lang w:val="en-IN" w:eastAsia="en-IN"/>
        </w:rPr>
        <w:t># Plot 3: Reduction</w:t>
      </w:r>
    </w:p>
    <w:p w14:paraId="510E302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lastRenderedPageBreak/>
        <w:t xml:space="preserve">    </w:t>
      </w:r>
      <w:r w:rsidRPr="00C5214B">
        <w:rPr>
          <w:rFonts w:ascii="Consolas" w:eastAsia="Times New Roman" w:hAnsi="Consolas"/>
          <w:color w:val="9CDCFE"/>
          <w:sz w:val="21"/>
          <w:szCs w:val="21"/>
          <w:lang w:val="en-IN" w:eastAsia="en-IN"/>
        </w:rPr>
        <w:t>bars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ax3</w:t>
      </w:r>
      <w:r w:rsidRPr="00C5214B">
        <w:rPr>
          <w:rFonts w:ascii="Consolas" w:eastAsia="Times New Roman" w:hAnsi="Consolas"/>
          <w:color w:val="FFFFFF"/>
          <w:sz w:val="21"/>
          <w:szCs w:val="21"/>
          <w:lang w:val="en-IN" w:eastAsia="en-IN"/>
        </w:rPr>
        <w:t>.bar(</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reductions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width</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0.5</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color</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'mediumpurple'</w:t>
      </w:r>
      <w:r w:rsidRPr="00C5214B">
        <w:rPr>
          <w:rFonts w:ascii="Consolas" w:eastAsia="Times New Roman" w:hAnsi="Consolas"/>
          <w:color w:val="FFFFFF"/>
          <w:sz w:val="21"/>
          <w:szCs w:val="21"/>
          <w:lang w:val="en-IN" w:eastAsia="en-IN"/>
        </w:rPr>
        <w:t>)</w:t>
      </w:r>
    </w:p>
    <w:p w14:paraId="28591B3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ax3</w:t>
      </w:r>
      <w:r w:rsidRPr="00C5214B">
        <w:rPr>
          <w:rFonts w:ascii="Consolas" w:eastAsia="Times New Roman" w:hAnsi="Consolas"/>
          <w:color w:val="FFFFFF"/>
          <w:sz w:val="21"/>
          <w:szCs w:val="21"/>
          <w:lang w:val="en-IN" w:eastAsia="en-IN"/>
        </w:rPr>
        <w:t>.set_ylabel(</w:t>
      </w:r>
      <w:r w:rsidRPr="00C5214B">
        <w:rPr>
          <w:rFonts w:ascii="Consolas" w:eastAsia="Times New Roman" w:hAnsi="Consolas"/>
          <w:color w:val="CE9178"/>
          <w:sz w:val="21"/>
          <w:szCs w:val="21"/>
          <w:lang w:val="en-IN" w:eastAsia="en-IN"/>
        </w:rPr>
        <w:t>'Reduction (%)'</w:t>
      </w:r>
      <w:r w:rsidRPr="00C5214B">
        <w:rPr>
          <w:rFonts w:ascii="Consolas" w:eastAsia="Times New Roman" w:hAnsi="Consolas"/>
          <w:color w:val="FFFFFF"/>
          <w:sz w:val="21"/>
          <w:szCs w:val="21"/>
          <w:lang w:val="en-IN" w:eastAsia="en-IN"/>
        </w:rPr>
        <w:t>)</w:t>
      </w:r>
    </w:p>
    <w:p w14:paraId="7D769DF1"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ax3</w:t>
      </w:r>
      <w:r w:rsidRPr="00C5214B">
        <w:rPr>
          <w:rFonts w:ascii="Consolas" w:eastAsia="Times New Roman" w:hAnsi="Consolas"/>
          <w:color w:val="FFFFFF"/>
          <w:sz w:val="21"/>
          <w:szCs w:val="21"/>
          <w:lang w:val="en-IN" w:eastAsia="en-IN"/>
        </w:rPr>
        <w:t>.set_title(</w:t>
      </w:r>
      <w:r w:rsidRPr="00C5214B">
        <w:rPr>
          <w:rFonts w:ascii="Consolas" w:eastAsia="Times New Roman" w:hAnsi="Consolas"/>
          <w:color w:val="CE9178"/>
          <w:sz w:val="21"/>
          <w:szCs w:val="21"/>
          <w:lang w:val="en-IN" w:eastAsia="en-IN"/>
        </w:rPr>
        <w:t>'Efficiency: % Reduction in Drift'</w:t>
      </w:r>
      <w:r w:rsidRPr="00C5214B">
        <w:rPr>
          <w:rFonts w:ascii="Consolas" w:eastAsia="Times New Roman" w:hAnsi="Consolas"/>
          <w:color w:val="FFFFFF"/>
          <w:sz w:val="21"/>
          <w:szCs w:val="21"/>
          <w:lang w:val="en-IN" w:eastAsia="en-IN"/>
        </w:rPr>
        <w:t>)</w:t>
      </w:r>
    </w:p>
    <w:p w14:paraId="4A961BE3"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ax3</w:t>
      </w:r>
      <w:r w:rsidRPr="00C5214B">
        <w:rPr>
          <w:rFonts w:ascii="Consolas" w:eastAsia="Times New Roman" w:hAnsi="Consolas"/>
          <w:color w:val="FFFFFF"/>
          <w:sz w:val="21"/>
          <w:szCs w:val="21"/>
          <w:lang w:val="en-IN" w:eastAsia="en-IN"/>
        </w:rPr>
        <w:t>.set_xticks(</w:t>
      </w:r>
      <w:r w:rsidRPr="00C5214B">
        <w:rPr>
          <w:rFonts w:ascii="Consolas" w:eastAsia="Times New Roman" w:hAnsi="Consolas"/>
          <w:color w:val="9CDCFE"/>
          <w:sz w:val="21"/>
          <w:szCs w:val="21"/>
          <w:lang w:val="en-IN" w:eastAsia="en-IN"/>
        </w:rPr>
        <w:t>x</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ax3</w:t>
      </w:r>
      <w:r w:rsidRPr="00C5214B">
        <w:rPr>
          <w:rFonts w:ascii="Consolas" w:eastAsia="Times New Roman" w:hAnsi="Consolas"/>
          <w:color w:val="FFFFFF"/>
          <w:sz w:val="21"/>
          <w:szCs w:val="21"/>
          <w:lang w:val="en-IN" w:eastAsia="en-IN"/>
        </w:rPr>
        <w:t>.set_xticklabels(</w:t>
      </w:r>
      <w:r w:rsidRPr="00C5214B">
        <w:rPr>
          <w:rFonts w:ascii="Consolas" w:eastAsia="Times New Roman" w:hAnsi="Consolas"/>
          <w:color w:val="9CDCFE"/>
          <w:sz w:val="21"/>
          <w:szCs w:val="21"/>
          <w:lang w:val="en-IN" w:eastAsia="en-IN"/>
        </w:rPr>
        <w:t>eq_labels</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ax3</w:t>
      </w:r>
      <w:r w:rsidRPr="00C5214B">
        <w:rPr>
          <w:rFonts w:ascii="Consolas" w:eastAsia="Times New Roman" w:hAnsi="Consolas"/>
          <w:color w:val="FFFFFF"/>
          <w:sz w:val="21"/>
          <w:szCs w:val="21"/>
          <w:lang w:val="en-IN" w:eastAsia="en-IN"/>
        </w:rPr>
        <w:t>.grid(</w:t>
      </w:r>
      <w:r w:rsidRPr="00C5214B">
        <w:rPr>
          <w:rFonts w:ascii="Consolas" w:eastAsia="Times New Roman" w:hAnsi="Consolas"/>
          <w:color w:val="9CDCFE"/>
          <w:sz w:val="21"/>
          <w:szCs w:val="21"/>
          <w:lang w:val="en-IN" w:eastAsia="en-IN"/>
        </w:rPr>
        <w:t>axis</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'y'</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linestyle</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alpha</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0.7</w:t>
      </w:r>
      <w:r w:rsidRPr="00C5214B">
        <w:rPr>
          <w:rFonts w:ascii="Consolas" w:eastAsia="Times New Roman" w:hAnsi="Consolas"/>
          <w:color w:val="FFFFFF"/>
          <w:sz w:val="21"/>
          <w:szCs w:val="21"/>
          <w:lang w:val="en-IN" w:eastAsia="en-IN"/>
        </w:rPr>
        <w:t>)</w:t>
      </w:r>
    </w:p>
    <w:p w14:paraId="7BB8BEA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for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bar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586C0"/>
          <w:sz w:val="21"/>
          <w:szCs w:val="21"/>
          <w:lang w:val="en-IN" w:eastAsia="en-IN"/>
        </w:rPr>
        <w:t>in</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bars</w:t>
      </w:r>
      <w:r w:rsidRPr="00C5214B">
        <w:rPr>
          <w:rFonts w:ascii="Consolas" w:eastAsia="Times New Roman" w:hAnsi="Consolas"/>
          <w:color w:val="FFFFFF"/>
          <w:sz w:val="21"/>
          <w:szCs w:val="21"/>
          <w:lang w:val="en-IN" w:eastAsia="en-IN"/>
        </w:rPr>
        <w:t>:</w:t>
      </w:r>
    </w:p>
    <w:p w14:paraId="79783D00"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height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bar</w:t>
      </w:r>
      <w:r w:rsidRPr="00C5214B">
        <w:rPr>
          <w:rFonts w:ascii="Consolas" w:eastAsia="Times New Roman" w:hAnsi="Consolas"/>
          <w:color w:val="FFFFFF"/>
          <w:sz w:val="21"/>
          <w:szCs w:val="21"/>
          <w:lang w:val="en-IN" w:eastAsia="en-IN"/>
        </w:rPr>
        <w:t>.get_height()</w:t>
      </w:r>
    </w:p>
    <w:p w14:paraId="14C92BE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ax3</w:t>
      </w:r>
      <w:r w:rsidRPr="00C5214B">
        <w:rPr>
          <w:rFonts w:ascii="Consolas" w:eastAsia="Times New Roman" w:hAnsi="Consolas"/>
          <w:color w:val="FFFFFF"/>
          <w:sz w:val="21"/>
          <w:szCs w:val="21"/>
          <w:lang w:val="en-IN" w:eastAsia="en-IN"/>
        </w:rPr>
        <w:t>.text(</w:t>
      </w:r>
      <w:r w:rsidRPr="00C5214B">
        <w:rPr>
          <w:rFonts w:ascii="Consolas" w:eastAsia="Times New Roman" w:hAnsi="Consolas"/>
          <w:color w:val="9CDCFE"/>
          <w:sz w:val="21"/>
          <w:szCs w:val="21"/>
          <w:lang w:val="en-IN" w:eastAsia="en-IN"/>
        </w:rPr>
        <w:t>bar</w:t>
      </w:r>
      <w:r w:rsidRPr="00C5214B">
        <w:rPr>
          <w:rFonts w:ascii="Consolas" w:eastAsia="Times New Roman" w:hAnsi="Consolas"/>
          <w:color w:val="FFFFFF"/>
          <w:sz w:val="21"/>
          <w:szCs w:val="21"/>
          <w:lang w:val="en-IN" w:eastAsia="en-IN"/>
        </w:rPr>
        <w:t xml:space="preserve">.get_x()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bar</w:t>
      </w:r>
      <w:r w:rsidRPr="00C5214B">
        <w:rPr>
          <w:rFonts w:ascii="Consolas" w:eastAsia="Times New Roman" w:hAnsi="Consolas"/>
          <w:color w:val="FFFFFF"/>
          <w:sz w:val="21"/>
          <w:szCs w:val="21"/>
          <w:lang w:val="en-IN" w:eastAsia="en-IN"/>
        </w:rPr>
        <w:t>.get_width()</w:t>
      </w:r>
      <w:r w:rsidRPr="00C5214B">
        <w:rPr>
          <w:rFonts w:ascii="Consolas" w:eastAsia="Times New Roman" w:hAnsi="Consolas"/>
          <w:color w:val="D4D4D4"/>
          <w:sz w:val="21"/>
          <w:szCs w:val="21"/>
          <w:lang w:val="en-IN" w:eastAsia="en-IN"/>
        </w:rPr>
        <w:t>/</w:t>
      </w:r>
      <w:r w:rsidRPr="00C5214B">
        <w:rPr>
          <w:rFonts w:ascii="Consolas" w:eastAsia="Times New Roman" w:hAnsi="Consolas"/>
          <w:color w:val="B5CEA8"/>
          <w:sz w:val="21"/>
          <w:szCs w:val="21"/>
          <w:lang w:val="en-IN" w:eastAsia="en-IN"/>
        </w:rPr>
        <w:t>2</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height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w:t>
      </w:r>
      <w:r w:rsidRPr="00C5214B">
        <w:rPr>
          <w:rFonts w:ascii="Consolas" w:eastAsia="Times New Roman" w:hAnsi="Consolas"/>
          <w:color w:val="9CDCFE"/>
          <w:sz w:val="21"/>
          <w:szCs w:val="21"/>
          <w:lang w:val="en-IN" w:eastAsia="en-IN"/>
        </w:rPr>
        <w:t>height</w:t>
      </w:r>
      <w:r w:rsidRPr="00C5214B">
        <w:rPr>
          <w:rFonts w:ascii="Consolas" w:eastAsia="Times New Roman" w:hAnsi="Consolas"/>
          <w:color w:val="569CD6"/>
          <w:sz w:val="21"/>
          <w:szCs w:val="21"/>
          <w:lang w:val="en-IN" w:eastAsia="en-IN"/>
        </w:rPr>
        <w:t>:.1f}</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ha</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'center'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va</w:t>
      </w:r>
      <w:r w:rsidRPr="00C5214B">
        <w:rPr>
          <w:rFonts w:ascii="Consolas" w:eastAsia="Times New Roman" w:hAnsi="Consolas"/>
          <w:color w:val="D4D4D4"/>
          <w:sz w:val="21"/>
          <w:szCs w:val="21"/>
          <w:lang w:val="en-IN" w:eastAsia="en-IN"/>
        </w:rPr>
        <w:t>=</w:t>
      </w:r>
      <w:r w:rsidRPr="00C5214B">
        <w:rPr>
          <w:rFonts w:ascii="Consolas" w:eastAsia="Times New Roman" w:hAnsi="Consolas"/>
          <w:color w:val="CE9178"/>
          <w:sz w:val="21"/>
          <w:szCs w:val="21"/>
          <w:lang w:val="en-IN" w:eastAsia="en-IN"/>
        </w:rPr>
        <w:t>'bottom'</w:t>
      </w:r>
      <w:r w:rsidRPr="00C5214B">
        <w:rPr>
          <w:rFonts w:ascii="Consolas" w:eastAsia="Times New Roman" w:hAnsi="Consolas"/>
          <w:color w:val="FFFFFF"/>
          <w:sz w:val="21"/>
          <w:szCs w:val="21"/>
          <w:lang w:val="en-IN" w:eastAsia="en-IN"/>
        </w:rPr>
        <w:t>)</w:t>
      </w:r>
    </w:p>
    <w:p w14:paraId="04A5FCFC"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p>
    <w:p w14:paraId="6EE70EA2"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tight_layout</w:t>
      </w:r>
      <w:r w:rsidRPr="00C5214B">
        <w:rPr>
          <w:rFonts w:ascii="Consolas" w:eastAsia="Times New Roman" w:hAnsi="Consolas"/>
          <w:color w:val="FFFFFF"/>
          <w:sz w:val="21"/>
          <w:szCs w:val="21"/>
          <w:lang w:val="en-IN" w:eastAsia="en-IN"/>
        </w:rPr>
        <w:t>()</w:t>
      </w:r>
    </w:p>
    <w:p w14:paraId="31295ACF"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9CDCFE"/>
          <w:sz w:val="21"/>
          <w:szCs w:val="21"/>
          <w:lang w:val="en-IN" w:eastAsia="en-IN"/>
        </w:rPr>
        <w:t>final_plot_path</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4D4D4"/>
          <w:sz w:val="21"/>
          <w:szCs w:val="21"/>
          <w:lang w:val="en-IN" w:eastAsia="en-IN"/>
        </w:rPr>
        <w:t>=</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os</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path</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join</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common_cfg</w:t>
      </w:r>
      <w:r w:rsidRPr="00C5214B">
        <w:rPr>
          <w:rFonts w:ascii="Consolas" w:eastAsia="Times New Roman" w:hAnsi="Consolas"/>
          <w:color w:val="FFFFFF"/>
          <w:sz w:val="21"/>
          <w:szCs w:val="21"/>
          <w:lang w:val="en-IN" w:eastAsia="en-IN"/>
        </w:rPr>
        <w:t>[</w:t>
      </w:r>
      <w:r w:rsidRPr="00C5214B">
        <w:rPr>
          <w:rFonts w:ascii="Consolas" w:eastAsia="Times New Roman" w:hAnsi="Consolas"/>
          <w:color w:val="CE9178"/>
          <w:sz w:val="21"/>
          <w:szCs w:val="21"/>
          <w:lang w:val="en-IN" w:eastAsia="en-IN"/>
        </w:rPr>
        <w:t>"save_folder"</w:t>
      </w: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CE9178"/>
          <w:sz w:val="21"/>
          <w:szCs w:val="21"/>
          <w:lang w:val="en-IN" w:eastAsia="en-IN"/>
        </w:rPr>
        <w:t>"FINAL_COMPARISON_ALL_METRICS.png"</w:t>
      </w:r>
      <w:r w:rsidRPr="00C5214B">
        <w:rPr>
          <w:rFonts w:ascii="Consolas" w:eastAsia="Times New Roman" w:hAnsi="Consolas"/>
          <w:color w:val="FFFFFF"/>
          <w:sz w:val="21"/>
          <w:szCs w:val="21"/>
          <w:lang w:val="en-IN" w:eastAsia="en-IN"/>
        </w:rPr>
        <w:t>)</w:t>
      </w:r>
    </w:p>
    <w:p w14:paraId="1A8D77B7"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4EC9B0"/>
          <w:sz w:val="21"/>
          <w:szCs w:val="21"/>
          <w:lang w:val="en-IN" w:eastAsia="en-IN"/>
        </w:rPr>
        <w:t>plt</w:t>
      </w:r>
      <w:r w:rsidRPr="00C5214B">
        <w:rPr>
          <w:rFonts w:ascii="Consolas" w:eastAsia="Times New Roman" w:hAnsi="Consolas"/>
          <w:color w:val="FFFFFF"/>
          <w:sz w:val="21"/>
          <w:szCs w:val="21"/>
          <w:lang w:val="en-IN" w:eastAsia="en-IN"/>
        </w:rPr>
        <w:t>.</w:t>
      </w:r>
      <w:r w:rsidRPr="00C5214B">
        <w:rPr>
          <w:rFonts w:ascii="Consolas" w:eastAsia="Times New Roman" w:hAnsi="Consolas"/>
          <w:color w:val="DCDCAA"/>
          <w:sz w:val="21"/>
          <w:szCs w:val="21"/>
          <w:lang w:val="en-IN" w:eastAsia="en-IN"/>
        </w:rPr>
        <w:t>savefig</w:t>
      </w:r>
      <w:r w:rsidRPr="00C5214B">
        <w:rPr>
          <w:rFonts w:ascii="Consolas" w:eastAsia="Times New Roman" w:hAnsi="Consolas"/>
          <w:color w:val="FFFFFF"/>
          <w:sz w:val="21"/>
          <w:szCs w:val="21"/>
          <w:lang w:val="en-IN" w:eastAsia="en-IN"/>
        </w:rPr>
        <w:t>(</w:t>
      </w:r>
      <w:r w:rsidRPr="00C5214B">
        <w:rPr>
          <w:rFonts w:ascii="Consolas" w:eastAsia="Times New Roman" w:hAnsi="Consolas"/>
          <w:color w:val="9CDCFE"/>
          <w:sz w:val="21"/>
          <w:szCs w:val="21"/>
          <w:lang w:val="en-IN" w:eastAsia="en-IN"/>
        </w:rPr>
        <w:t>final_plot_path</w:t>
      </w:r>
      <w:r w:rsidRPr="00C5214B">
        <w:rPr>
          <w:rFonts w:ascii="Consolas" w:eastAsia="Times New Roman" w:hAnsi="Consolas"/>
          <w:color w:val="FFFFFF"/>
          <w:sz w:val="21"/>
          <w:szCs w:val="21"/>
          <w:lang w:val="en-IN" w:eastAsia="en-IN"/>
        </w:rPr>
        <w:t>)</w:t>
      </w:r>
    </w:p>
    <w:p w14:paraId="40366A04" w14:textId="77777777" w:rsidR="00C5214B" w:rsidRPr="00C5214B" w:rsidRDefault="00C5214B" w:rsidP="00C5214B">
      <w:pPr>
        <w:shd w:val="clear" w:color="auto" w:fill="000000"/>
        <w:spacing w:after="0" w:line="285" w:lineRule="atLeast"/>
        <w:rPr>
          <w:rFonts w:ascii="Consolas" w:eastAsia="Times New Roman" w:hAnsi="Consolas"/>
          <w:color w:val="FFFFFF"/>
          <w:sz w:val="21"/>
          <w:szCs w:val="21"/>
          <w:lang w:val="en-IN" w:eastAsia="en-IN"/>
        </w:rPr>
      </w:pPr>
      <w:r w:rsidRPr="00C5214B">
        <w:rPr>
          <w:rFonts w:ascii="Consolas" w:eastAsia="Times New Roman" w:hAnsi="Consolas"/>
          <w:color w:val="FFFFFF"/>
          <w:sz w:val="21"/>
          <w:szCs w:val="21"/>
          <w:lang w:val="en-IN" w:eastAsia="en-IN"/>
        </w:rPr>
        <w:t xml:space="preserve">    </w:t>
      </w:r>
      <w:r w:rsidRPr="00C5214B">
        <w:rPr>
          <w:rFonts w:ascii="Consolas" w:eastAsia="Times New Roman" w:hAnsi="Consolas"/>
          <w:color w:val="DCDCAA"/>
          <w:sz w:val="21"/>
          <w:szCs w:val="21"/>
          <w:lang w:val="en-IN" w:eastAsia="en-IN"/>
        </w:rPr>
        <w:t>print</w:t>
      </w:r>
      <w:r w:rsidRPr="00C5214B">
        <w:rPr>
          <w:rFonts w:ascii="Consolas" w:eastAsia="Times New Roman" w:hAnsi="Consolas"/>
          <w:color w:val="FFFFFF"/>
          <w:sz w:val="21"/>
          <w:szCs w:val="21"/>
          <w:lang w:val="en-IN" w:eastAsia="en-IN"/>
        </w:rPr>
        <w:t>(</w:t>
      </w:r>
      <w:r w:rsidRPr="00C5214B">
        <w:rPr>
          <w:rFonts w:ascii="Consolas" w:eastAsia="Times New Roman" w:hAnsi="Consolas"/>
          <w:color w:val="569CD6"/>
          <w:sz w:val="21"/>
          <w:szCs w:val="21"/>
          <w:lang w:val="en-IN" w:eastAsia="en-IN"/>
        </w:rPr>
        <w:t>f</w:t>
      </w:r>
      <w:r w:rsidRPr="00C5214B">
        <w:rPr>
          <w:rFonts w:ascii="Consolas" w:eastAsia="Times New Roman" w:hAnsi="Consolas"/>
          <w:color w:val="CE9178"/>
          <w:sz w:val="21"/>
          <w:szCs w:val="21"/>
          <w:lang w:val="en-IN" w:eastAsia="en-IN"/>
        </w:rPr>
        <w:t>"</w:t>
      </w:r>
      <w:r w:rsidRPr="00C5214B">
        <w:rPr>
          <w:rFonts w:ascii="Consolas" w:eastAsia="Times New Roman" w:hAnsi="Consolas"/>
          <w:color w:val="569CD6"/>
          <w:sz w:val="21"/>
          <w:szCs w:val="21"/>
          <w:lang w:val="en-IN" w:eastAsia="en-IN"/>
        </w:rPr>
        <w:t>\n</w:t>
      </w:r>
      <w:r w:rsidRPr="00C5214B">
        <w:rPr>
          <w:rFonts w:ascii="Consolas" w:eastAsia="Times New Roman" w:hAnsi="Consolas"/>
          <w:color w:val="CE9178"/>
          <w:sz w:val="21"/>
          <w:szCs w:val="21"/>
          <w:lang w:val="en-IN" w:eastAsia="en-IN"/>
        </w:rPr>
        <w:t>[DONE] Final Dashboard Saved at:</w:t>
      </w:r>
      <w:r w:rsidRPr="00C5214B">
        <w:rPr>
          <w:rFonts w:ascii="Consolas" w:eastAsia="Times New Roman" w:hAnsi="Consolas"/>
          <w:color w:val="569CD6"/>
          <w:sz w:val="21"/>
          <w:szCs w:val="21"/>
          <w:lang w:val="en-IN" w:eastAsia="en-IN"/>
        </w:rPr>
        <w:t>\n{</w:t>
      </w:r>
      <w:r w:rsidRPr="00C5214B">
        <w:rPr>
          <w:rFonts w:ascii="Consolas" w:eastAsia="Times New Roman" w:hAnsi="Consolas"/>
          <w:color w:val="9CDCFE"/>
          <w:sz w:val="21"/>
          <w:szCs w:val="21"/>
          <w:lang w:val="en-IN" w:eastAsia="en-IN"/>
        </w:rPr>
        <w:t>final_plot_path</w:t>
      </w:r>
      <w:r w:rsidRPr="00C5214B">
        <w:rPr>
          <w:rFonts w:ascii="Consolas" w:eastAsia="Times New Roman" w:hAnsi="Consolas"/>
          <w:color w:val="569CD6"/>
          <w:sz w:val="21"/>
          <w:szCs w:val="21"/>
          <w:lang w:val="en-IN" w:eastAsia="en-IN"/>
        </w:rPr>
        <w:t>}</w:t>
      </w:r>
      <w:r w:rsidRPr="00C5214B">
        <w:rPr>
          <w:rFonts w:ascii="Consolas" w:eastAsia="Times New Roman" w:hAnsi="Consolas"/>
          <w:color w:val="CE9178"/>
          <w:sz w:val="21"/>
          <w:szCs w:val="21"/>
          <w:lang w:val="en-IN" w:eastAsia="en-IN"/>
        </w:rPr>
        <w:t>"</w:t>
      </w:r>
      <w:r w:rsidRPr="00C5214B">
        <w:rPr>
          <w:rFonts w:ascii="Consolas" w:eastAsia="Times New Roman" w:hAnsi="Consolas"/>
          <w:color w:val="FFFFFF"/>
          <w:sz w:val="21"/>
          <w:szCs w:val="21"/>
          <w:lang w:val="en-IN" w:eastAsia="en-IN"/>
        </w:rPr>
        <w:t>)</w:t>
      </w:r>
    </w:p>
    <w:p w14:paraId="4ACF519B" w14:textId="77777777" w:rsidR="00527011" w:rsidRPr="00C5214B" w:rsidRDefault="00527011" w:rsidP="00C5214B">
      <w:pPr>
        <w:autoSpaceDE w:val="0"/>
        <w:autoSpaceDN w:val="0"/>
        <w:adjustRightInd w:val="0"/>
        <w:spacing w:after="0" w:line="360" w:lineRule="auto"/>
        <w:rPr>
          <w:rFonts w:ascii="Times New Roman" w:hAnsi="Times New Roman"/>
          <w:sz w:val="24"/>
          <w:szCs w:val="24"/>
          <w:lang w:val="en-IN"/>
        </w:rPr>
      </w:pPr>
    </w:p>
    <w:p w14:paraId="0BB0EC61"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5E5C9EB0"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24B161CB"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07355A9A"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78C2787D"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177EB6BB"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50F5DDC0"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2051AC0C"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1627EC44"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4B7D4E9F"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663C18AA"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3400B5FA"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5A230A90"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3128C7AA"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51579309"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3D2BF4CF" w14:textId="77777777" w:rsidR="00527011" w:rsidRDefault="00527011" w:rsidP="00527011">
      <w:pPr>
        <w:autoSpaceDE w:val="0"/>
        <w:autoSpaceDN w:val="0"/>
        <w:adjustRightInd w:val="0"/>
        <w:spacing w:after="0" w:line="360" w:lineRule="auto"/>
        <w:jc w:val="center"/>
        <w:rPr>
          <w:rFonts w:ascii="Times New Roman" w:hAnsi="Times New Roman"/>
          <w:b/>
          <w:bCs/>
          <w:sz w:val="32"/>
          <w:szCs w:val="32"/>
          <w:lang w:val="en-IN"/>
        </w:rPr>
      </w:pPr>
    </w:p>
    <w:p w14:paraId="266618E4" w14:textId="77777777" w:rsidR="00527011" w:rsidRPr="00527011" w:rsidRDefault="00527011" w:rsidP="00C5214B">
      <w:pPr>
        <w:autoSpaceDE w:val="0"/>
        <w:autoSpaceDN w:val="0"/>
        <w:adjustRightInd w:val="0"/>
        <w:spacing w:after="0" w:line="360" w:lineRule="auto"/>
        <w:rPr>
          <w:rFonts w:ascii="Times New Roman" w:hAnsi="Times New Roman"/>
          <w:b/>
          <w:bCs/>
          <w:sz w:val="32"/>
          <w:szCs w:val="32"/>
          <w:lang w:val="en-IN"/>
        </w:rPr>
      </w:pPr>
    </w:p>
    <w:p w14:paraId="7B01320C" w14:textId="77777777" w:rsidR="00C65C65" w:rsidRDefault="00C65C65" w:rsidP="008C5FD2">
      <w:pPr>
        <w:autoSpaceDE w:val="0"/>
        <w:autoSpaceDN w:val="0"/>
        <w:adjustRightInd w:val="0"/>
        <w:spacing w:after="0" w:line="360" w:lineRule="auto"/>
        <w:jc w:val="both"/>
        <w:rPr>
          <w:rFonts w:ascii="Times New Roman" w:hAnsi="Times New Roman"/>
          <w:sz w:val="24"/>
          <w:szCs w:val="24"/>
        </w:rPr>
      </w:pPr>
    </w:p>
    <w:p w14:paraId="64DE6D0E" w14:textId="77777777" w:rsidR="00C65C65" w:rsidRDefault="00C65C65" w:rsidP="008C5FD2">
      <w:pPr>
        <w:autoSpaceDE w:val="0"/>
        <w:autoSpaceDN w:val="0"/>
        <w:adjustRightInd w:val="0"/>
        <w:spacing w:after="0" w:line="360" w:lineRule="auto"/>
        <w:jc w:val="both"/>
        <w:rPr>
          <w:rFonts w:ascii="Times New Roman" w:hAnsi="Times New Roman"/>
          <w:sz w:val="24"/>
          <w:szCs w:val="24"/>
        </w:rPr>
      </w:pPr>
    </w:p>
    <w:p w14:paraId="680DA212" w14:textId="77777777" w:rsidR="00C65C65" w:rsidRDefault="00C65C65" w:rsidP="008C5FD2">
      <w:pPr>
        <w:autoSpaceDE w:val="0"/>
        <w:autoSpaceDN w:val="0"/>
        <w:adjustRightInd w:val="0"/>
        <w:spacing w:after="0" w:line="360" w:lineRule="auto"/>
        <w:jc w:val="both"/>
        <w:rPr>
          <w:rFonts w:ascii="Times New Roman" w:hAnsi="Times New Roman"/>
          <w:sz w:val="24"/>
          <w:szCs w:val="24"/>
        </w:rPr>
      </w:pPr>
    </w:p>
    <w:p w14:paraId="64E4EEB6" w14:textId="77777777" w:rsidR="00C65C65" w:rsidRDefault="00C65C65" w:rsidP="008C5FD2">
      <w:pPr>
        <w:autoSpaceDE w:val="0"/>
        <w:autoSpaceDN w:val="0"/>
        <w:adjustRightInd w:val="0"/>
        <w:spacing w:after="0" w:line="360" w:lineRule="auto"/>
        <w:jc w:val="both"/>
        <w:rPr>
          <w:rFonts w:ascii="Times New Roman" w:hAnsi="Times New Roman"/>
          <w:sz w:val="24"/>
          <w:szCs w:val="24"/>
        </w:rPr>
      </w:pPr>
    </w:p>
    <w:p w14:paraId="3E8DFEBD" w14:textId="77777777" w:rsidR="00C65C65" w:rsidRDefault="00C65C65" w:rsidP="008C5FD2">
      <w:pPr>
        <w:autoSpaceDE w:val="0"/>
        <w:autoSpaceDN w:val="0"/>
        <w:adjustRightInd w:val="0"/>
        <w:spacing w:after="0" w:line="360" w:lineRule="auto"/>
        <w:jc w:val="both"/>
        <w:rPr>
          <w:rFonts w:ascii="Times New Roman" w:hAnsi="Times New Roman"/>
          <w:sz w:val="24"/>
          <w:szCs w:val="24"/>
        </w:rPr>
      </w:pPr>
    </w:p>
    <w:p w14:paraId="0B7C94B5" w14:textId="77777777" w:rsidR="00C65C65" w:rsidRDefault="00C65C65" w:rsidP="008C5FD2">
      <w:pPr>
        <w:autoSpaceDE w:val="0"/>
        <w:autoSpaceDN w:val="0"/>
        <w:adjustRightInd w:val="0"/>
        <w:spacing w:after="0" w:line="360" w:lineRule="auto"/>
        <w:jc w:val="both"/>
        <w:rPr>
          <w:rFonts w:ascii="Times New Roman" w:hAnsi="Times New Roman"/>
          <w:sz w:val="24"/>
          <w:szCs w:val="24"/>
        </w:rPr>
      </w:pPr>
    </w:p>
    <w:p w14:paraId="4CD979C2" w14:textId="77777777" w:rsidR="00C65C65" w:rsidRDefault="00C65C65" w:rsidP="008C5FD2">
      <w:pPr>
        <w:autoSpaceDE w:val="0"/>
        <w:autoSpaceDN w:val="0"/>
        <w:adjustRightInd w:val="0"/>
        <w:spacing w:after="0" w:line="360" w:lineRule="auto"/>
        <w:jc w:val="both"/>
        <w:rPr>
          <w:rFonts w:ascii="Times New Roman" w:hAnsi="Times New Roman"/>
          <w:sz w:val="24"/>
          <w:szCs w:val="24"/>
        </w:rPr>
      </w:pPr>
    </w:p>
    <w:p w14:paraId="60B557F9" w14:textId="77777777" w:rsidR="00C65C65" w:rsidRDefault="00C65C65" w:rsidP="008C5FD2">
      <w:pPr>
        <w:autoSpaceDE w:val="0"/>
        <w:autoSpaceDN w:val="0"/>
        <w:adjustRightInd w:val="0"/>
        <w:spacing w:after="0" w:line="360" w:lineRule="auto"/>
        <w:jc w:val="both"/>
        <w:rPr>
          <w:rFonts w:ascii="Times New Roman" w:hAnsi="Times New Roman"/>
          <w:sz w:val="24"/>
          <w:szCs w:val="24"/>
        </w:rPr>
      </w:pPr>
    </w:p>
    <w:p w14:paraId="28D33325" w14:textId="77777777" w:rsidR="00C65C65" w:rsidRDefault="00C65C65" w:rsidP="008C5FD2">
      <w:pPr>
        <w:autoSpaceDE w:val="0"/>
        <w:autoSpaceDN w:val="0"/>
        <w:adjustRightInd w:val="0"/>
        <w:spacing w:after="0" w:line="360" w:lineRule="auto"/>
        <w:jc w:val="both"/>
        <w:rPr>
          <w:rFonts w:ascii="Times New Roman" w:hAnsi="Times New Roman"/>
          <w:sz w:val="24"/>
          <w:szCs w:val="24"/>
        </w:rPr>
      </w:pPr>
    </w:p>
    <w:p w14:paraId="2E02D418" w14:textId="77777777" w:rsidR="00C65C65" w:rsidRDefault="00C65C65" w:rsidP="008C5FD2">
      <w:pPr>
        <w:autoSpaceDE w:val="0"/>
        <w:autoSpaceDN w:val="0"/>
        <w:adjustRightInd w:val="0"/>
        <w:spacing w:after="0" w:line="360" w:lineRule="auto"/>
        <w:jc w:val="both"/>
        <w:rPr>
          <w:rFonts w:ascii="Times New Roman" w:hAnsi="Times New Roman"/>
          <w:sz w:val="24"/>
          <w:szCs w:val="24"/>
        </w:rPr>
      </w:pPr>
    </w:p>
    <w:p w14:paraId="44091A84" w14:textId="77777777" w:rsidR="00C65C65" w:rsidRDefault="00C65C65" w:rsidP="008C5FD2">
      <w:pPr>
        <w:autoSpaceDE w:val="0"/>
        <w:autoSpaceDN w:val="0"/>
        <w:adjustRightInd w:val="0"/>
        <w:spacing w:after="0" w:line="360" w:lineRule="auto"/>
        <w:jc w:val="both"/>
        <w:rPr>
          <w:rFonts w:ascii="Times New Roman" w:hAnsi="Times New Roman"/>
          <w:sz w:val="24"/>
          <w:szCs w:val="24"/>
        </w:rPr>
      </w:pPr>
    </w:p>
    <w:bookmarkEnd w:id="0"/>
    <w:p w14:paraId="1978C063" w14:textId="230DE74A" w:rsidR="00C65C65" w:rsidRPr="00C65C65" w:rsidRDefault="00C65C65" w:rsidP="008C5FD2">
      <w:pPr>
        <w:autoSpaceDE w:val="0"/>
        <w:autoSpaceDN w:val="0"/>
        <w:adjustRightInd w:val="0"/>
        <w:spacing w:after="0" w:line="360" w:lineRule="auto"/>
        <w:jc w:val="both"/>
        <w:rPr>
          <w:rFonts w:ascii="Times New Roman" w:hAnsi="Times New Roman"/>
          <w:sz w:val="24"/>
          <w:szCs w:val="24"/>
        </w:rPr>
      </w:pPr>
    </w:p>
    <w:sectPr w:rsidR="00C65C65" w:rsidRPr="00C65C65" w:rsidSect="006B3947">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1D74E" w14:textId="77777777" w:rsidR="00880A6A" w:rsidRDefault="00880A6A" w:rsidP="005347AF">
      <w:pPr>
        <w:spacing w:after="0" w:line="240" w:lineRule="auto"/>
      </w:pPr>
      <w:r>
        <w:separator/>
      </w:r>
    </w:p>
  </w:endnote>
  <w:endnote w:type="continuationSeparator" w:id="0">
    <w:p w14:paraId="5442366A" w14:textId="77777777" w:rsidR="00880A6A" w:rsidRDefault="00880A6A" w:rsidP="005347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543860"/>
      <w:docPartObj>
        <w:docPartGallery w:val="Page Numbers (Bottom of Page)"/>
        <w:docPartUnique/>
      </w:docPartObj>
    </w:sdtPr>
    <w:sdtEndPr>
      <w:rPr>
        <w:noProof/>
      </w:rPr>
    </w:sdtEndPr>
    <w:sdtContent>
      <w:p w14:paraId="43C4CDB6" w14:textId="7EC23A48" w:rsidR="006B3947" w:rsidRDefault="006B39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5E5B7A" w14:textId="77777777" w:rsidR="005347AF" w:rsidRDefault="005347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86B82" w14:textId="77777777" w:rsidR="00880A6A" w:rsidRDefault="00880A6A" w:rsidP="005347AF">
      <w:pPr>
        <w:spacing w:after="0" w:line="240" w:lineRule="auto"/>
      </w:pPr>
      <w:r>
        <w:separator/>
      </w:r>
    </w:p>
  </w:footnote>
  <w:footnote w:type="continuationSeparator" w:id="0">
    <w:p w14:paraId="0C0B8C75" w14:textId="77777777" w:rsidR="00880A6A" w:rsidRDefault="00880A6A" w:rsidP="005347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5169"/>
    <w:multiLevelType w:val="multilevel"/>
    <w:tmpl w:val="F222A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E6891"/>
    <w:multiLevelType w:val="multilevel"/>
    <w:tmpl w:val="C0061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11A9A"/>
    <w:multiLevelType w:val="multilevel"/>
    <w:tmpl w:val="854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10ADD"/>
    <w:multiLevelType w:val="multilevel"/>
    <w:tmpl w:val="ED94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2298F"/>
    <w:multiLevelType w:val="multilevel"/>
    <w:tmpl w:val="06FE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96A71"/>
    <w:multiLevelType w:val="multilevel"/>
    <w:tmpl w:val="8C0C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4E446E"/>
    <w:multiLevelType w:val="multilevel"/>
    <w:tmpl w:val="0616E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E60471"/>
    <w:multiLevelType w:val="multilevel"/>
    <w:tmpl w:val="4984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2D0B32"/>
    <w:multiLevelType w:val="multilevel"/>
    <w:tmpl w:val="E9DC5E4C"/>
    <w:styleLink w:val="CurrentList1"/>
    <w:lvl w:ilvl="0">
      <w:start w:val="1"/>
      <w:numFmt w:val="decimal"/>
      <w:lvlText w:val="%1."/>
      <w:lvlJc w:val="left"/>
      <w:pPr>
        <w:ind w:left="720" w:hanging="360"/>
      </w:pPr>
      <w:rPr>
        <w:rFonts w:asciiTheme="minorHAnsi" w:eastAsiaTheme="minorHAnsi"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A6859DB"/>
    <w:multiLevelType w:val="multilevel"/>
    <w:tmpl w:val="D14C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F457C7"/>
    <w:multiLevelType w:val="multilevel"/>
    <w:tmpl w:val="4BAA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1E3E75"/>
    <w:multiLevelType w:val="hybridMultilevel"/>
    <w:tmpl w:val="92E27C06"/>
    <w:lvl w:ilvl="0" w:tplc="5DA873D0">
      <w:start w:val="1"/>
      <w:numFmt w:val="decimal"/>
      <w:lvlText w:val="%1."/>
      <w:lvlJc w:val="left"/>
      <w:pPr>
        <w:ind w:left="720" w:hanging="360"/>
      </w:pPr>
      <w:rPr>
        <w:rFonts w:ascii="Times New Roman" w:eastAsia="Calibri"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C6D6181"/>
    <w:multiLevelType w:val="multilevel"/>
    <w:tmpl w:val="C6F2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7C15D4"/>
    <w:multiLevelType w:val="multilevel"/>
    <w:tmpl w:val="584C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76754"/>
    <w:multiLevelType w:val="multilevel"/>
    <w:tmpl w:val="9978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5768C6"/>
    <w:multiLevelType w:val="multilevel"/>
    <w:tmpl w:val="7214E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676DC4"/>
    <w:multiLevelType w:val="multilevel"/>
    <w:tmpl w:val="72F81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9B2D55"/>
    <w:multiLevelType w:val="multilevel"/>
    <w:tmpl w:val="8CA40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D91D2D"/>
    <w:multiLevelType w:val="multilevel"/>
    <w:tmpl w:val="D81E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EF79BE"/>
    <w:multiLevelType w:val="multilevel"/>
    <w:tmpl w:val="6A5CE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FA2342"/>
    <w:multiLevelType w:val="multilevel"/>
    <w:tmpl w:val="C212A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3F6968"/>
    <w:multiLevelType w:val="multilevel"/>
    <w:tmpl w:val="09B49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D0BD8"/>
    <w:multiLevelType w:val="multilevel"/>
    <w:tmpl w:val="39DA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3D74B9"/>
    <w:multiLevelType w:val="multilevel"/>
    <w:tmpl w:val="60D4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687724"/>
    <w:multiLevelType w:val="multilevel"/>
    <w:tmpl w:val="C0EA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623BBE"/>
    <w:multiLevelType w:val="multilevel"/>
    <w:tmpl w:val="355E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5F6A61"/>
    <w:multiLevelType w:val="multilevel"/>
    <w:tmpl w:val="9AC0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EE63AB"/>
    <w:multiLevelType w:val="multilevel"/>
    <w:tmpl w:val="E1D0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0F42A3"/>
    <w:multiLevelType w:val="multilevel"/>
    <w:tmpl w:val="7562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552459"/>
    <w:multiLevelType w:val="multilevel"/>
    <w:tmpl w:val="2F10F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7272F7"/>
    <w:multiLevelType w:val="multilevel"/>
    <w:tmpl w:val="9856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8B4380"/>
    <w:multiLevelType w:val="multilevel"/>
    <w:tmpl w:val="7574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0639E9"/>
    <w:multiLevelType w:val="multilevel"/>
    <w:tmpl w:val="B7F8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B73221"/>
    <w:multiLevelType w:val="multilevel"/>
    <w:tmpl w:val="D726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ACE182C"/>
    <w:multiLevelType w:val="hybridMultilevel"/>
    <w:tmpl w:val="1D442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B7F7D71"/>
    <w:multiLevelType w:val="multilevel"/>
    <w:tmpl w:val="54DE3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BAE194C"/>
    <w:multiLevelType w:val="multilevel"/>
    <w:tmpl w:val="6D50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B31425"/>
    <w:multiLevelType w:val="multilevel"/>
    <w:tmpl w:val="E778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5649BA"/>
    <w:multiLevelType w:val="multilevel"/>
    <w:tmpl w:val="63286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19D33FB"/>
    <w:multiLevelType w:val="multilevel"/>
    <w:tmpl w:val="A8F0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3224BA"/>
    <w:multiLevelType w:val="multilevel"/>
    <w:tmpl w:val="6878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3F0A51"/>
    <w:multiLevelType w:val="multilevel"/>
    <w:tmpl w:val="FED26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FA0423"/>
    <w:multiLevelType w:val="multilevel"/>
    <w:tmpl w:val="D702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6FF30B4"/>
    <w:multiLevelType w:val="multilevel"/>
    <w:tmpl w:val="42C87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D42852"/>
    <w:multiLevelType w:val="multilevel"/>
    <w:tmpl w:val="35960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91D737A"/>
    <w:multiLevelType w:val="multilevel"/>
    <w:tmpl w:val="D396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1A6F93"/>
    <w:multiLevelType w:val="multilevel"/>
    <w:tmpl w:val="3174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0E7303"/>
    <w:multiLevelType w:val="multilevel"/>
    <w:tmpl w:val="20941D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516DD1"/>
    <w:multiLevelType w:val="multilevel"/>
    <w:tmpl w:val="621EB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C00A54"/>
    <w:multiLevelType w:val="multilevel"/>
    <w:tmpl w:val="BC3A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FB3385"/>
    <w:multiLevelType w:val="multilevel"/>
    <w:tmpl w:val="4848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311EB2"/>
    <w:multiLevelType w:val="multilevel"/>
    <w:tmpl w:val="9B02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B72B6D"/>
    <w:multiLevelType w:val="multilevel"/>
    <w:tmpl w:val="3E0E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1402C3D"/>
    <w:multiLevelType w:val="multilevel"/>
    <w:tmpl w:val="9DFE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7B6EAF"/>
    <w:multiLevelType w:val="multilevel"/>
    <w:tmpl w:val="0D42D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29963C4"/>
    <w:multiLevelType w:val="multilevel"/>
    <w:tmpl w:val="20C4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2B17C14"/>
    <w:multiLevelType w:val="multilevel"/>
    <w:tmpl w:val="D648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050C4B"/>
    <w:multiLevelType w:val="multilevel"/>
    <w:tmpl w:val="7284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3371182"/>
    <w:multiLevelType w:val="multilevel"/>
    <w:tmpl w:val="B54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5B5A59"/>
    <w:multiLevelType w:val="multilevel"/>
    <w:tmpl w:val="B32C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3D37C9"/>
    <w:multiLevelType w:val="multilevel"/>
    <w:tmpl w:val="94529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9972C7"/>
    <w:multiLevelType w:val="multilevel"/>
    <w:tmpl w:val="0742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AD654E"/>
    <w:multiLevelType w:val="hybridMultilevel"/>
    <w:tmpl w:val="60E6C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5CE6826"/>
    <w:multiLevelType w:val="multilevel"/>
    <w:tmpl w:val="693E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3E22C0"/>
    <w:multiLevelType w:val="multilevel"/>
    <w:tmpl w:val="C5AE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906422"/>
    <w:multiLevelType w:val="multilevel"/>
    <w:tmpl w:val="72605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9552B3D"/>
    <w:multiLevelType w:val="multilevel"/>
    <w:tmpl w:val="10C8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C7492C"/>
    <w:multiLevelType w:val="multilevel"/>
    <w:tmpl w:val="B65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674276"/>
    <w:multiLevelType w:val="multilevel"/>
    <w:tmpl w:val="C046E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E9394E"/>
    <w:multiLevelType w:val="multilevel"/>
    <w:tmpl w:val="6F20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781B1A"/>
    <w:multiLevelType w:val="multilevel"/>
    <w:tmpl w:val="F84A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CE97AFB"/>
    <w:multiLevelType w:val="multilevel"/>
    <w:tmpl w:val="67909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2D1DD2"/>
    <w:multiLevelType w:val="multilevel"/>
    <w:tmpl w:val="5C6E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8C5A8E"/>
    <w:multiLevelType w:val="multilevel"/>
    <w:tmpl w:val="A944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F0629A"/>
    <w:multiLevelType w:val="multilevel"/>
    <w:tmpl w:val="08FC2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EC2694A"/>
    <w:multiLevelType w:val="multilevel"/>
    <w:tmpl w:val="09566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FD33DA1"/>
    <w:multiLevelType w:val="multilevel"/>
    <w:tmpl w:val="0172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0146ED0"/>
    <w:multiLevelType w:val="multilevel"/>
    <w:tmpl w:val="EF9A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74746E"/>
    <w:multiLevelType w:val="multilevel"/>
    <w:tmpl w:val="E12E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1278E7"/>
    <w:multiLevelType w:val="multilevel"/>
    <w:tmpl w:val="171CF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3363CE2"/>
    <w:multiLevelType w:val="multilevel"/>
    <w:tmpl w:val="DE28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4176671"/>
    <w:multiLevelType w:val="multilevel"/>
    <w:tmpl w:val="8A1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5DD02E5"/>
    <w:multiLevelType w:val="multilevel"/>
    <w:tmpl w:val="69EC1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8440B48"/>
    <w:multiLevelType w:val="multilevel"/>
    <w:tmpl w:val="DE12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BE71B5"/>
    <w:multiLevelType w:val="multilevel"/>
    <w:tmpl w:val="05807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8FA554D"/>
    <w:multiLevelType w:val="multilevel"/>
    <w:tmpl w:val="7E0E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A026AB8"/>
    <w:multiLevelType w:val="multilevel"/>
    <w:tmpl w:val="DF72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BED78AF"/>
    <w:multiLevelType w:val="multilevel"/>
    <w:tmpl w:val="609A7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1747B9"/>
    <w:multiLevelType w:val="multilevel"/>
    <w:tmpl w:val="8DD0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5C1C4E"/>
    <w:multiLevelType w:val="multilevel"/>
    <w:tmpl w:val="3896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D806A8A"/>
    <w:multiLevelType w:val="multilevel"/>
    <w:tmpl w:val="EA6487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C90D4E"/>
    <w:multiLevelType w:val="multilevel"/>
    <w:tmpl w:val="528E6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0C00EE5"/>
    <w:multiLevelType w:val="multilevel"/>
    <w:tmpl w:val="59CE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737881"/>
    <w:multiLevelType w:val="hybridMultilevel"/>
    <w:tmpl w:val="A01AB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1C77E48"/>
    <w:multiLevelType w:val="multilevel"/>
    <w:tmpl w:val="DB16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2E67FD4"/>
    <w:multiLevelType w:val="multilevel"/>
    <w:tmpl w:val="88629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7B6091"/>
    <w:multiLevelType w:val="multilevel"/>
    <w:tmpl w:val="ADDC5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3B33BEC"/>
    <w:multiLevelType w:val="multilevel"/>
    <w:tmpl w:val="125A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D12126"/>
    <w:multiLevelType w:val="multilevel"/>
    <w:tmpl w:val="CF9E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4F71E8"/>
    <w:multiLevelType w:val="multilevel"/>
    <w:tmpl w:val="42C0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DD3548"/>
    <w:multiLevelType w:val="multilevel"/>
    <w:tmpl w:val="B6E87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4718FB"/>
    <w:multiLevelType w:val="hybridMultilevel"/>
    <w:tmpl w:val="17624C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66222DD"/>
    <w:multiLevelType w:val="multilevel"/>
    <w:tmpl w:val="4E44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6624543"/>
    <w:multiLevelType w:val="multilevel"/>
    <w:tmpl w:val="9CD8A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6F71893"/>
    <w:multiLevelType w:val="multilevel"/>
    <w:tmpl w:val="09B49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90483B"/>
    <w:multiLevelType w:val="hybridMultilevel"/>
    <w:tmpl w:val="4246FC96"/>
    <w:lvl w:ilvl="0" w:tplc="FFFFFFFF">
      <w:start w:val="1"/>
      <w:numFmt w:val="decimal"/>
      <w:lvlText w:val="%1."/>
      <w:lvlJc w:val="left"/>
      <w:pPr>
        <w:ind w:left="720" w:hanging="360"/>
      </w:pPr>
      <w:rPr>
        <w:rFonts w:ascii="Calibri" w:eastAsia="Calibri" w:hAnsi="Calibri"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6" w15:restartNumberingAfterBreak="0">
    <w:nsid w:val="58F92108"/>
    <w:multiLevelType w:val="multilevel"/>
    <w:tmpl w:val="D280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B0B0AC5"/>
    <w:multiLevelType w:val="multilevel"/>
    <w:tmpl w:val="C79AE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D467EAB"/>
    <w:multiLevelType w:val="multilevel"/>
    <w:tmpl w:val="6A94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F8D62A3"/>
    <w:multiLevelType w:val="multilevel"/>
    <w:tmpl w:val="A566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FD549F9"/>
    <w:multiLevelType w:val="multilevel"/>
    <w:tmpl w:val="4E2C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0600CC"/>
    <w:multiLevelType w:val="multilevel"/>
    <w:tmpl w:val="A598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DC6B16"/>
    <w:multiLevelType w:val="multilevel"/>
    <w:tmpl w:val="DF56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2F17C44"/>
    <w:multiLevelType w:val="multilevel"/>
    <w:tmpl w:val="256E6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4170AA3"/>
    <w:multiLevelType w:val="multilevel"/>
    <w:tmpl w:val="6C6CC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7B43177"/>
    <w:multiLevelType w:val="multilevel"/>
    <w:tmpl w:val="CAEA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81704DB"/>
    <w:multiLevelType w:val="multilevel"/>
    <w:tmpl w:val="FD5A1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99A0830"/>
    <w:multiLevelType w:val="multilevel"/>
    <w:tmpl w:val="7F705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656BFC"/>
    <w:multiLevelType w:val="multilevel"/>
    <w:tmpl w:val="D5886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B531BE9"/>
    <w:multiLevelType w:val="multilevel"/>
    <w:tmpl w:val="F5B81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567E3E"/>
    <w:multiLevelType w:val="multilevel"/>
    <w:tmpl w:val="A304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F2049F"/>
    <w:multiLevelType w:val="multilevel"/>
    <w:tmpl w:val="C92E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0244F7"/>
    <w:multiLevelType w:val="multilevel"/>
    <w:tmpl w:val="F152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DCC7862"/>
    <w:multiLevelType w:val="hybridMultilevel"/>
    <w:tmpl w:val="3934C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6E3E17EF"/>
    <w:multiLevelType w:val="multilevel"/>
    <w:tmpl w:val="E296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E4A69C8"/>
    <w:multiLevelType w:val="multilevel"/>
    <w:tmpl w:val="E506C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E82498E"/>
    <w:multiLevelType w:val="multilevel"/>
    <w:tmpl w:val="2964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8E66E5"/>
    <w:multiLevelType w:val="multilevel"/>
    <w:tmpl w:val="49BC0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03620B5"/>
    <w:multiLevelType w:val="multilevel"/>
    <w:tmpl w:val="F5880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16C0258"/>
    <w:multiLevelType w:val="multilevel"/>
    <w:tmpl w:val="1BA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16D4296"/>
    <w:multiLevelType w:val="multilevel"/>
    <w:tmpl w:val="8DB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625A84"/>
    <w:multiLevelType w:val="multilevel"/>
    <w:tmpl w:val="960E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26972EE"/>
    <w:multiLevelType w:val="multilevel"/>
    <w:tmpl w:val="BB8A2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6A00D0"/>
    <w:multiLevelType w:val="multilevel"/>
    <w:tmpl w:val="BB14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41A510B"/>
    <w:multiLevelType w:val="multilevel"/>
    <w:tmpl w:val="D9449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361E4F"/>
    <w:multiLevelType w:val="multilevel"/>
    <w:tmpl w:val="FB0A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7C064B8"/>
    <w:multiLevelType w:val="multilevel"/>
    <w:tmpl w:val="555E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B717C96"/>
    <w:multiLevelType w:val="multilevel"/>
    <w:tmpl w:val="CA2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FE151F"/>
    <w:multiLevelType w:val="multilevel"/>
    <w:tmpl w:val="EFEA9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C645BAC"/>
    <w:multiLevelType w:val="multilevel"/>
    <w:tmpl w:val="3370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7C5835"/>
    <w:multiLevelType w:val="multilevel"/>
    <w:tmpl w:val="7504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140643"/>
    <w:multiLevelType w:val="multilevel"/>
    <w:tmpl w:val="BD2E3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F5C4DB2"/>
    <w:multiLevelType w:val="multilevel"/>
    <w:tmpl w:val="DAA6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028436">
    <w:abstractNumId w:val="34"/>
  </w:num>
  <w:num w:numId="2" w16cid:durableId="1606383381">
    <w:abstractNumId w:val="62"/>
  </w:num>
  <w:num w:numId="3" w16cid:durableId="2009668435">
    <w:abstractNumId w:val="123"/>
  </w:num>
  <w:num w:numId="4" w16cid:durableId="618491749">
    <w:abstractNumId w:val="93"/>
  </w:num>
  <w:num w:numId="5" w16cid:durableId="943612833">
    <w:abstractNumId w:val="101"/>
  </w:num>
  <w:num w:numId="6" w16cid:durableId="1733188247">
    <w:abstractNumId w:val="84"/>
  </w:num>
  <w:num w:numId="7" w16cid:durableId="781190958">
    <w:abstractNumId w:val="100"/>
  </w:num>
  <w:num w:numId="8" w16cid:durableId="1528521838">
    <w:abstractNumId w:val="35"/>
  </w:num>
  <w:num w:numId="9" w16cid:durableId="890730013">
    <w:abstractNumId w:val="14"/>
  </w:num>
  <w:num w:numId="10" w16cid:durableId="34502518">
    <w:abstractNumId w:val="140"/>
  </w:num>
  <w:num w:numId="11" w16cid:durableId="1401444921">
    <w:abstractNumId w:val="79"/>
  </w:num>
  <w:num w:numId="12" w16cid:durableId="1105618364">
    <w:abstractNumId w:val="2"/>
  </w:num>
  <w:num w:numId="13" w16cid:durableId="1161506178">
    <w:abstractNumId w:val="57"/>
  </w:num>
  <w:num w:numId="14" w16cid:durableId="314144703">
    <w:abstractNumId w:val="12"/>
  </w:num>
  <w:num w:numId="15" w16cid:durableId="1469321029">
    <w:abstractNumId w:val="47"/>
  </w:num>
  <w:num w:numId="16" w16cid:durableId="89668140">
    <w:abstractNumId w:val="118"/>
  </w:num>
  <w:num w:numId="17" w16cid:durableId="746076051">
    <w:abstractNumId w:val="116"/>
  </w:num>
  <w:num w:numId="18" w16cid:durableId="1590499622">
    <w:abstractNumId w:val="64"/>
  </w:num>
  <w:num w:numId="19" w16cid:durableId="1493256673">
    <w:abstractNumId w:val="1"/>
  </w:num>
  <w:num w:numId="20" w16cid:durableId="1334184396">
    <w:abstractNumId w:val="13"/>
  </w:num>
  <w:num w:numId="21" w16cid:durableId="1995406179">
    <w:abstractNumId w:val="5"/>
  </w:num>
  <w:num w:numId="22" w16cid:durableId="2092308455">
    <w:abstractNumId w:val="120"/>
  </w:num>
  <w:num w:numId="23" w16cid:durableId="770009246">
    <w:abstractNumId w:val="25"/>
  </w:num>
  <w:num w:numId="24" w16cid:durableId="1476605744">
    <w:abstractNumId w:val="59"/>
  </w:num>
  <w:num w:numId="25" w16cid:durableId="1432967744">
    <w:abstractNumId w:val="106"/>
  </w:num>
  <w:num w:numId="26" w16cid:durableId="1630670881">
    <w:abstractNumId w:val="139"/>
  </w:num>
  <w:num w:numId="27" w16cid:durableId="1153990377">
    <w:abstractNumId w:val="112"/>
  </w:num>
  <w:num w:numId="28" w16cid:durableId="186215611">
    <w:abstractNumId w:val="42"/>
  </w:num>
  <w:num w:numId="29" w16cid:durableId="135688585">
    <w:abstractNumId w:val="37"/>
  </w:num>
  <w:num w:numId="30" w16cid:durableId="744842613">
    <w:abstractNumId w:val="111"/>
  </w:num>
  <w:num w:numId="31" w16cid:durableId="1484079984">
    <w:abstractNumId w:val="17"/>
  </w:num>
  <w:num w:numId="32" w16cid:durableId="1727756882">
    <w:abstractNumId w:val="141"/>
  </w:num>
  <w:num w:numId="33" w16cid:durableId="1351685944">
    <w:abstractNumId w:val="124"/>
  </w:num>
  <w:num w:numId="34" w16cid:durableId="1973444203">
    <w:abstractNumId w:val="132"/>
  </w:num>
  <w:num w:numId="35" w16cid:durableId="1862275626">
    <w:abstractNumId w:val="135"/>
  </w:num>
  <w:num w:numId="36" w16cid:durableId="460929562">
    <w:abstractNumId w:val="16"/>
  </w:num>
  <w:num w:numId="37" w16cid:durableId="382677745">
    <w:abstractNumId w:val="49"/>
  </w:num>
  <w:num w:numId="38" w16cid:durableId="1904831526">
    <w:abstractNumId w:val="24"/>
  </w:num>
  <w:num w:numId="39" w16cid:durableId="311982528">
    <w:abstractNumId w:val="73"/>
  </w:num>
  <w:num w:numId="40" w16cid:durableId="1991398188">
    <w:abstractNumId w:val="137"/>
  </w:num>
  <w:num w:numId="41" w16cid:durableId="520630299">
    <w:abstractNumId w:val="23"/>
  </w:num>
  <w:num w:numId="42" w16cid:durableId="2144492802">
    <w:abstractNumId w:val="44"/>
  </w:num>
  <w:num w:numId="43" w16cid:durableId="300232682">
    <w:abstractNumId w:val="91"/>
  </w:num>
  <w:num w:numId="44" w16cid:durableId="2077434719">
    <w:abstractNumId w:val="95"/>
  </w:num>
  <w:num w:numId="45" w16cid:durableId="158272021">
    <w:abstractNumId w:val="52"/>
  </w:num>
  <w:num w:numId="46" w16cid:durableId="1722750209">
    <w:abstractNumId w:val="136"/>
  </w:num>
  <w:num w:numId="47" w16cid:durableId="1315180273">
    <w:abstractNumId w:val="0"/>
  </w:num>
  <w:num w:numId="48" w16cid:durableId="1752433774">
    <w:abstractNumId w:val="99"/>
  </w:num>
  <w:num w:numId="49" w16cid:durableId="243347129">
    <w:abstractNumId w:val="33"/>
  </w:num>
  <w:num w:numId="50" w16cid:durableId="2144035494">
    <w:abstractNumId w:val="36"/>
  </w:num>
  <w:num w:numId="51" w16cid:durableId="1305889872">
    <w:abstractNumId w:val="87"/>
  </w:num>
  <w:num w:numId="52" w16cid:durableId="793329413">
    <w:abstractNumId w:val="92"/>
  </w:num>
  <w:num w:numId="53" w16cid:durableId="997999541">
    <w:abstractNumId w:val="127"/>
  </w:num>
  <w:num w:numId="54" w16cid:durableId="1967541190">
    <w:abstractNumId w:val="54"/>
  </w:num>
  <w:num w:numId="55" w16cid:durableId="1810593274">
    <w:abstractNumId w:val="70"/>
  </w:num>
  <w:num w:numId="56" w16cid:durableId="1639990554">
    <w:abstractNumId w:val="66"/>
  </w:num>
  <w:num w:numId="57" w16cid:durableId="308748626">
    <w:abstractNumId w:val="89"/>
  </w:num>
  <w:num w:numId="58" w16cid:durableId="166748080">
    <w:abstractNumId w:val="18"/>
  </w:num>
  <w:num w:numId="59" w16cid:durableId="352464818">
    <w:abstractNumId w:val="46"/>
  </w:num>
  <w:num w:numId="60" w16cid:durableId="1463617726">
    <w:abstractNumId w:val="45"/>
  </w:num>
  <w:num w:numId="61" w16cid:durableId="2135175295">
    <w:abstractNumId w:val="28"/>
  </w:num>
  <w:num w:numId="62" w16cid:durableId="1086345426">
    <w:abstractNumId w:val="75"/>
  </w:num>
  <w:num w:numId="63" w16cid:durableId="878972200">
    <w:abstractNumId w:val="77"/>
  </w:num>
  <w:num w:numId="64" w16cid:durableId="1238898633">
    <w:abstractNumId w:val="121"/>
  </w:num>
  <w:num w:numId="65" w16cid:durableId="717707019">
    <w:abstractNumId w:val="43"/>
  </w:num>
  <w:num w:numId="66" w16cid:durableId="1846629441">
    <w:abstractNumId w:val="4"/>
  </w:num>
  <w:num w:numId="67" w16cid:durableId="314535086">
    <w:abstractNumId w:val="142"/>
  </w:num>
  <w:num w:numId="68" w16cid:durableId="175193584">
    <w:abstractNumId w:val="32"/>
  </w:num>
  <w:num w:numId="69" w16cid:durableId="369915547">
    <w:abstractNumId w:val="131"/>
  </w:num>
  <w:num w:numId="70" w16cid:durableId="1828276682">
    <w:abstractNumId w:val="133"/>
  </w:num>
  <w:num w:numId="71" w16cid:durableId="1659649826">
    <w:abstractNumId w:val="31"/>
  </w:num>
  <w:num w:numId="72" w16cid:durableId="1205142738">
    <w:abstractNumId w:val="51"/>
  </w:num>
  <w:num w:numId="73" w16cid:durableId="1025324466">
    <w:abstractNumId w:val="30"/>
  </w:num>
  <w:num w:numId="74" w16cid:durableId="486480502">
    <w:abstractNumId w:val="39"/>
  </w:num>
  <w:num w:numId="75" w16cid:durableId="343938625">
    <w:abstractNumId w:val="107"/>
  </w:num>
  <w:num w:numId="76" w16cid:durableId="1095053581">
    <w:abstractNumId w:val="110"/>
  </w:num>
  <w:num w:numId="77" w16cid:durableId="926960294">
    <w:abstractNumId w:val="129"/>
  </w:num>
  <w:num w:numId="78" w16cid:durableId="1412046639">
    <w:abstractNumId w:val="9"/>
  </w:num>
  <w:num w:numId="79" w16cid:durableId="1261719144">
    <w:abstractNumId w:val="20"/>
  </w:num>
  <w:num w:numId="80" w16cid:durableId="162818260">
    <w:abstractNumId w:val="76"/>
  </w:num>
  <w:num w:numId="81" w16cid:durableId="676151561">
    <w:abstractNumId w:val="115"/>
  </w:num>
  <w:num w:numId="82" w16cid:durableId="1776093736">
    <w:abstractNumId w:val="68"/>
  </w:num>
  <w:num w:numId="83" w16cid:durableId="1979916604">
    <w:abstractNumId w:val="114"/>
  </w:num>
  <w:num w:numId="84" w16cid:durableId="1381782743">
    <w:abstractNumId w:val="82"/>
  </w:num>
  <w:num w:numId="85" w16cid:durableId="598415611">
    <w:abstractNumId w:val="26"/>
  </w:num>
  <w:num w:numId="86" w16cid:durableId="1679964003">
    <w:abstractNumId w:val="15"/>
  </w:num>
  <w:num w:numId="87" w16cid:durableId="215826100">
    <w:abstractNumId w:val="38"/>
  </w:num>
  <w:num w:numId="88" w16cid:durableId="385760557">
    <w:abstractNumId w:val="102"/>
  </w:num>
  <w:num w:numId="89" w16cid:durableId="1035079476">
    <w:abstractNumId w:val="50"/>
  </w:num>
  <w:num w:numId="90" w16cid:durableId="1953509733">
    <w:abstractNumId w:val="109"/>
  </w:num>
  <w:num w:numId="91" w16cid:durableId="1356615277">
    <w:abstractNumId w:val="48"/>
  </w:num>
  <w:num w:numId="92" w16cid:durableId="1509252472">
    <w:abstractNumId w:val="126"/>
  </w:num>
  <w:num w:numId="93" w16cid:durableId="49160355">
    <w:abstractNumId w:val="19"/>
  </w:num>
  <w:num w:numId="94" w16cid:durableId="202794800">
    <w:abstractNumId w:val="61"/>
  </w:num>
  <w:num w:numId="95" w16cid:durableId="860628165">
    <w:abstractNumId w:val="122"/>
  </w:num>
  <w:num w:numId="96" w16cid:durableId="951015444">
    <w:abstractNumId w:val="97"/>
  </w:num>
  <w:num w:numId="97" w16cid:durableId="379137044">
    <w:abstractNumId w:val="78"/>
  </w:num>
  <w:num w:numId="98" w16cid:durableId="1386636606">
    <w:abstractNumId w:val="63"/>
  </w:num>
  <w:num w:numId="99" w16cid:durableId="923488257">
    <w:abstractNumId w:val="85"/>
  </w:num>
  <w:num w:numId="100" w16cid:durableId="1738625673">
    <w:abstractNumId w:val="7"/>
  </w:num>
  <w:num w:numId="101" w16cid:durableId="1511986976">
    <w:abstractNumId w:val="40"/>
  </w:num>
  <w:num w:numId="102" w16cid:durableId="168374633">
    <w:abstractNumId w:val="113"/>
  </w:num>
  <w:num w:numId="103" w16cid:durableId="1643655788">
    <w:abstractNumId w:val="88"/>
  </w:num>
  <w:num w:numId="104" w16cid:durableId="59210437">
    <w:abstractNumId w:val="22"/>
  </w:num>
  <w:num w:numId="105" w16cid:durableId="2073237645">
    <w:abstractNumId w:val="56"/>
  </w:num>
  <w:num w:numId="106" w16cid:durableId="1554192237">
    <w:abstractNumId w:val="27"/>
  </w:num>
  <w:num w:numId="107" w16cid:durableId="1247960224">
    <w:abstractNumId w:val="108"/>
  </w:num>
  <w:num w:numId="108" w16cid:durableId="736440464">
    <w:abstractNumId w:val="72"/>
  </w:num>
  <w:num w:numId="109" w16cid:durableId="882982750">
    <w:abstractNumId w:val="83"/>
  </w:num>
  <w:num w:numId="110" w16cid:durableId="174536146">
    <w:abstractNumId w:val="67"/>
  </w:num>
  <w:num w:numId="111" w16cid:durableId="1504466690">
    <w:abstractNumId w:val="119"/>
  </w:num>
  <w:num w:numId="112" w16cid:durableId="2083795098">
    <w:abstractNumId w:val="29"/>
  </w:num>
  <w:num w:numId="113" w16cid:durableId="725105896">
    <w:abstractNumId w:val="71"/>
  </w:num>
  <w:num w:numId="114" w16cid:durableId="772479904">
    <w:abstractNumId w:val="74"/>
  </w:num>
  <w:num w:numId="115" w16cid:durableId="1500583091">
    <w:abstractNumId w:val="3"/>
  </w:num>
  <w:num w:numId="116" w16cid:durableId="1219055174">
    <w:abstractNumId w:val="80"/>
  </w:num>
  <w:num w:numId="117" w16cid:durableId="784231423">
    <w:abstractNumId w:val="41"/>
  </w:num>
  <w:num w:numId="118" w16cid:durableId="2106488600">
    <w:abstractNumId w:val="134"/>
  </w:num>
  <w:num w:numId="119" w16cid:durableId="1192038426">
    <w:abstractNumId w:val="69"/>
  </w:num>
  <w:num w:numId="120" w16cid:durableId="1382247894">
    <w:abstractNumId w:val="117"/>
  </w:num>
  <w:num w:numId="121" w16cid:durableId="1536306360">
    <w:abstractNumId w:val="125"/>
  </w:num>
  <w:num w:numId="122" w16cid:durableId="990787210">
    <w:abstractNumId w:val="81"/>
  </w:num>
  <w:num w:numId="123" w16cid:durableId="1457916853">
    <w:abstractNumId w:val="138"/>
  </w:num>
  <w:num w:numId="124" w16cid:durableId="1895191597">
    <w:abstractNumId w:val="90"/>
  </w:num>
  <w:num w:numId="125" w16cid:durableId="1607544493">
    <w:abstractNumId w:val="21"/>
  </w:num>
  <w:num w:numId="126" w16cid:durableId="1039278338">
    <w:abstractNumId w:val="98"/>
  </w:num>
  <w:num w:numId="127" w16cid:durableId="1443724648">
    <w:abstractNumId w:val="128"/>
  </w:num>
  <w:num w:numId="128" w16cid:durableId="1702972516">
    <w:abstractNumId w:val="130"/>
  </w:num>
  <w:num w:numId="129" w16cid:durableId="1551917694">
    <w:abstractNumId w:val="104"/>
  </w:num>
  <w:num w:numId="130" w16cid:durableId="979068245">
    <w:abstractNumId w:val="86"/>
  </w:num>
  <w:num w:numId="131" w16cid:durableId="1569920270">
    <w:abstractNumId w:val="103"/>
  </w:num>
  <w:num w:numId="132" w16cid:durableId="1152477990">
    <w:abstractNumId w:val="10"/>
  </w:num>
  <w:num w:numId="133" w16cid:durableId="224993789">
    <w:abstractNumId w:val="94"/>
  </w:num>
  <w:num w:numId="134" w16cid:durableId="952900391">
    <w:abstractNumId w:val="11"/>
  </w:num>
  <w:num w:numId="135" w16cid:durableId="362749620">
    <w:abstractNumId w:val="6"/>
  </w:num>
  <w:num w:numId="136" w16cid:durableId="1206873225">
    <w:abstractNumId w:val="65"/>
  </w:num>
  <w:num w:numId="137" w16cid:durableId="672605980">
    <w:abstractNumId w:val="60"/>
  </w:num>
  <w:num w:numId="138" w16cid:durableId="1014963472">
    <w:abstractNumId w:val="55"/>
  </w:num>
  <w:num w:numId="139" w16cid:durableId="544676973">
    <w:abstractNumId w:val="8"/>
  </w:num>
  <w:num w:numId="140" w16cid:durableId="1273049857">
    <w:abstractNumId w:val="105"/>
  </w:num>
  <w:num w:numId="141" w16cid:durableId="1647277661">
    <w:abstractNumId w:val="58"/>
  </w:num>
  <w:num w:numId="142" w16cid:durableId="1432580412">
    <w:abstractNumId w:val="53"/>
  </w:num>
  <w:num w:numId="143" w16cid:durableId="1372458404">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AF7"/>
    <w:rsid w:val="0006739C"/>
    <w:rsid w:val="00067AB2"/>
    <w:rsid w:val="000D2514"/>
    <w:rsid w:val="000D3AB8"/>
    <w:rsid w:val="000E4294"/>
    <w:rsid w:val="000F6CEA"/>
    <w:rsid w:val="00112283"/>
    <w:rsid w:val="001D4CCB"/>
    <w:rsid w:val="001F4683"/>
    <w:rsid w:val="00203E43"/>
    <w:rsid w:val="00204393"/>
    <w:rsid w:val="002048CA"/>
    <w:rsid w:val="002359DD"/>
    <w:rsid w:val="00244551"/>
    <w:rsid w:val="00253874"/>
    <w:rsid w:val="002575D0"/>
    <w:rsid w:val="002F6854"/>
    <w:rsid w:val="00343570"/>
    <w:rsid w:val="003716B5"/>
    <w:rsid w:val="00381128"/>
    <w:rsid w:val="00384B02"/>
    <w:rsid w:val="003C140A"/>
    <w:rsid w:val="003D4C9B"/>
    <w:rsid w:val="004274E4"/>
    <w:rsid w:val="00437311"/>
    <w:rsid w:val="004418BE"/>
    <w:rsid w:val="0045117F"/>
    <w:rsid w:val="004529D3"/>
    <w:rsid w:val="0049153D"/>
    <w:rsid w:val="00494CBB"/>
    <w:rsid w:val="004B4930"/>
    <w:rsid w:val="00512F58"/>
    <w:rsid w:val="00514B6E"/>
    <w:rsid w:val="00527011"/>
    <w:rsid w:val="005347AF"/>
    <w:rsid w:val="0055265E"/>
    <w:rsid w:val="00567FDF"/>
    <w:rsid w:val="00586B2F"/>
    <w:rsid w:val="005A6729"/>
    <w:rsid w:val="005D6911"/>
    <w:rsid w:val="0061678A"/>
    <w:rsid w:val="0064289B"/>
    <w:rsid w:val="006539A3"/>
    <w:rsid w:val="00657654"/>
    <w:rsid w:val="00695EAC"/>
    <w:rsid w:val="006B3947"/>
    <w:rsid w:val="00712A78"/>
    <w:rsid w:val="00777697"/>
    <w:rsid w:val="007B3141"/>
    <w:rsid w:val="007B37FD"/>
    <w:rsid w:val="007C351B"/>
    <w:rsid w:val="007D3EA2"/>
    <w:rsid w:val="007E3ED2"/>
    <w:rsid w:val="007F549D"/>
    <w:rsid w:val="00802BBB"/>
    <w:rsid w:val="00821891"/>
    <w:rsid w:val="008747C8"/>
    <w:rsid w:val="0087648A"/>
    <w:rsid w:val="00880A6A"/>
    <w:rsid w:val="00881873"/>
    <w:rsid w:val="008A706A"/>
    <w:rsid w:val="008C5FD2"/>
    <w:rsid w:val="008F1285"/>
    <w:rsid w:val="00930D25"/>
    <w:rsid w:val="00951A65"/>
    <w:rsid w:val="00977773"/>
    <w:rsid w:val="009D6804"/>
    <w:rsid w:val="009E34BD"/>
    <w:rsid w:val="009F3904"/>
    <w:rsid w:val="00A055C7"/>
    <w:rsid w:val="00A37781"/>
    <w:rsid w:val="00AB25A8"/>
    <w:rsid w:val="00AD7B69"/>
    <w:rsid w:val="00AF087F"/>
    <w:rsid w:val="00AF0F2C"/>
    <w:rsid w:val="00B12838"/>
    <w:rsid w:val="00B1397D"/>
    <w:rsid w:val="00B16280"/>
    <w:rsid w:val="00B375FC"/>
    <w:rsid w:val="00B63038"/>
    <w:rsid w:val="00BA3D11"/>
    <w:rsid w:val="00C26CFD"/>
    <w:rsid w:val="00C30185"/>
    <w:rsid w:val="00C5214B"/>
    <w:rsid w:val="00C65C65"/>
    <w:rsid w:val="00CA6F3A"/>
    <w:rsid w:val="00CB5077"/>
    <w:rsid w:val="00CD5684"/>
    <w:rsid w:val="00CD60BC"/>
    <w:rsid w:val="00CE2F86"/>
    <w:rsid w:val="00D35B5C"/>
    <w:rsid w:val="00D45612"/>
    <w:rsid w:val="00D51853"/>
    <w:rsid w:val="00D73A4A"/>
    <w:rsid w:val="00D76C4C"/>
    <w:rsid w:val="00D82559"/>
    <w:rsid w:val="00DA3AF7"/>
    <w:rsid w:val="00DC39B0"/>
    <w:rsid w:val="00DD2CAB"/>
    <w:rsid w:val="00DF7909"/>
    <w:rsid w:val="00E01394"/>
    <w:rsid w:val="00E05857"/>
    <w:rsid w:val="00E06BF7"/>
    <w:rsid w:val="00E3288A"/>
    <w:rsid w:val="00E4475E"/>
    <w:rsid w:val="00E564AF"/>
    <w:rsid w:val="00EA12D1"/>
    <w:rsid w:val="00EC4EF3"/>
    <w:rsid w:val="00EC50E6"/>
    <w:rsid w:val="00ED703F"/>
    <w:rsid w:val="00F26A19"/>
    <w:rsid w:val="00F40F61"/>
    <w:rsid w:val="00F5488F"/>
    <w:rsid w:val="00F65CA1"/>
    <w:rsid w:val="00F92B23"/>
    <w:rsid w:val="00FA16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EBF47"/>
  <w15:chartTrackingRefBased/>
  <w15:docId w15:val="{700B0C51-95C8-47EF-8B10-F5925E858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03F"/>
    <w:pPr>
      <w:spacing w:after="200" w:line="276" w:lineRule="auto"/>
    </w:pPr>
    <w:rPr>
      <w:rFonts w:ascii="Calibri" w:eastAsia="Calibri" w:hAnsi="Calibri" w:cs="Times New Roman"/>
      <w:kern w:val="0"/>
      <w:sz w:val="22"/>
      <w:szCs w:val="22"/>
      <w:lang w:val="en-US"/>
      <w14:ligatures w14:val="none"/>
    </w:rPr>
  </w:style>
  <w:style w:type="paragraph" w:styleId="Heading1">
    <w:name w:val="heading 1"/>
    <w:basedOn w:val="Normal"/>
    <w:next w:val="Normal"/>
    <w:link w:val="Heading1Char"/>
    <w:uiPriority w:val="9"/>
    <w:qFormat/>
    <w:rsid w:val="00E3288A"/>
    <w:pPr>
      <w:keepNext/>
      <w:keepLines/>
      <w:spacing w:before="360" w:after="80" w:line="278" w:lineRule="auto"/>
      <w:jc w:val="center"/>
      <w:outlineLvl w:val="0"/>
    </w:pPr>
    <w:rPr>
      <w:rFonts w:ascii="Times New Roman" w:eastAsiaTheme="majorEastAsia" w:hAnsi="Times New Roman" w:cstheme="majorBidi"/>
      <w:b/>
      <w:color w:val="000000" w:themeColor="text1"/>
      <w:kern w:val="2"/>
      <w:sz w:val="32"/>
      <w:szCs w:val="40"/>
      <w:lang w:val="en-IN"/>
      <w14:ligatures w14:val="standardContextual"/>
    </w:rPr>
  </w:style>
  <w:style w:type="paragraph" w:styleId="Heading2">
    <w:name w:val="heading 2"/>
    <w:basedOn w:val="Normal"/>
    <w:next w:val="Normal"/>
    <w:link w:val="Heading2Char"/>
    <w:uiPriority w:val="9"/>
    <w:unhideWhenUsed/>
    <w:qFormat/>
    <w:rsid w:val="007F549D"/>
    <w:pPr>
      <w:keepNext/>
      <w:keepLines/>
      <w:spacing w:before="160" w:after="80" w:line="278" w:lineRule="auto"/>
      <w:outlineLvl w:val="1"/>
    </w:pPr>
    <w:rPr>
      <w:rFonts w:ascii="Times New Roman" w:eastAsiaTheme="majorEastAsia" w:hAnsi="Times New Roman" w:cstheme="majorBidi"/>
      <w:b/>
      <w:color w:val="000000" w:themeColor="text1"/>
      <w:kern w:val="2"/>
      <w:sz w:val="24"/>
      <w:szCs w:val="32"/>
      <w:lang w:val="en-IN"/>
      <w14:ligatures w14:val="standardContextual"/>
    </w:rPr>
  </w:style>
  <w:style w:type="paragraph" w:styleId="Heading3">
    <w:name w:val="heading 3"/>
    <w:basedOn w:val="Normal"/>
    <w:next w:val="Normal"/>
    <w:link w:val="Heading3Char"/>
    <w:uiPriority w:val="9"/>
    <w:unhideWhenUsed/>
    <w:qFormat/>
    <w:rsid w:val="00DA3AF7"/>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unhideWhenUsed/>
    <w:qFormat/>
    <w:rsid w:val="00DA3AF7"/>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A3AF7"/>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A3AF7"/>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A3AF7"/>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A3AF7"/>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A3AF7"/>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88A"/>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rsid w:val="007F549D"/>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DA3A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A3A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3A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3A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A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A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AF7"/>
    <w:rPr>
      <w:rFonts w:eastAsiaTheme="majorEastAsia" w:cstheme="majorBidi"/>
      <w:color w:val="272727" w:themeColor="text1" w:themeTint="D8"/>
    </w:rPr>
  </w:style>
  <w:style w:type="paragraph" w:styleId="Title">
    <w:name w:val="Title"/>
    <w:basedOn w:val="Normal"/>
    <w:next w:val="Normal"/>
    <w:link w:val="TitleChar"/>
    <w:uiPriority w:val="10"/>
    <w:qFormat/>
    <w:rsid w:val="00DA3AF7"/>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A3A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2F86"/>
    <w:pPr>
      <w:numPr>
        <w:ilvl w:val="1"/>
      </w:numPr>
      <w:spacing w:after="160" w:line="278" w:lineRule="auto"/>
    </w:pPr>
    <w:rPr>
      <w:rFonts w:ascii="Times New Roman" w:eastAsiaTheme="majorEastAsia" w:hAnsi="Times New Roman" w:cstheme="majorBidi"/>
      <w:b/>
      <w:color w:val="000000" w:themeColor="text1"/>
      <w:spacing w:val="15"/>
      <w:kern w:val="2"/>
      <w:sz w:val="24"/>
      <w:szCs w:val="28"/>
      <w:lang w:val="en-IN"/>
      <w14:ligatures w14:val="standardContextual"/>
    </w:rPr>
  </w:style>
  <w:style w:type="character" w:customStyle="1" w:styleId="SubtitleChar">
    <w:name w:val="Subtitle Char"/>
    <w:basedOn w:val="DefaultParagraphFont"/>
    <w:link w:val="Subtitle"/>
    <w:uiPriority w:val="11"/>
    <w:rsid w:val="00CE2F86"/>
    <w:rPr>
      <w:rFonts w:ascii="Times New Roman" w:eastAsiaTheme="majorEastAsia" w:hAnsi="Times New Roman" w:cstheme="majorBidi"/>
      <w:b/>
      <w:color w:val="000000" w:themeColor="text1"/>
      <w:spacing w:val="15"/>
      <w:szCs w:val="28"/>
    </w:rPr>
  </w:style>
  <w:style w:type="paragraph" w:styleId="Quote">
    <w:name w:val="Quote"/>
    <w:basedOn w:val="Normal"/>
    <w:next w:val="Normal"/>
    <w:link w:val="QuoteChar"/>
    <w:uiPriority w:val="29"/>
    <w:qFormat/>
    <w:rsid w:val="00DA3AF7"/>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A3AF7"/>
    <w:rPr>
      <w:i/>
      <w:iCs/>
      <w:color w:val="404040" w:themeColor="text1" w:themeTint="BF"/>
    </w:rPr>
  </w:style>
  <w:style w:type="paragraph" w:styleId="ListParagraph">
    <w:name w:val="List Paragraph"/>
    <w:basedOn w:val="Normal"/>
    <w:uiPriority w:val="34"/>
    <w:qFormat/>
    <w:rsid w:val="00DA3AF7"/>
    <w:pPr>
      <w:spacing w:after="160" w:line="278" w:lineRule="auto"/>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DA3AF7"/>
    <w:rPr>
      <w:i/>
      <w:iCs/>
      <w:color w:val="2F5496" w:themeColor="accent1" w:themeShade="BF"/>
    </w:rPr>
  </w:style>
  <w:style w:type="paragraph" w:styleId="IntenseQuote">
    <w:name w:val="Intense Quote"/>
    <w:basedOn w:val="Normal"/>
    <w:next w:val="Normal"/>
    <w:link w:val="IntenseQuoteChar"/>
    <w:uiPriority w:val="30"/>
    <w:qFormat/>
    <w:rsid w:val="00DA3AF7"/>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A3AF7"/>
    <w:rPr>
      <w:i/>
      <w:iCs/>
      <w:color w:val="2F5496" w:themeColor="accent1" w:themeShade="BF"/>
    </w:rPr>
  </w:style>
  <w:style w:type="character" w:styleId="IntenseReference">
    <w:name w:val="Intense Reference"/>
    <w:basedOn w:val="DefaultParagraphFont"/>
    <w:uiPriority w:val="32"/>
    <w:qFormat/>
    <w:rsid w:val="00DA3AF7"/>
    <w:rPr>
      <w:b/>
      <w:bCs/>
      <w:smallCaps/>
      <w:color w:val="2F5496" w:themeColor="accent1" w:themeShade="BF"/>
      <w:spacing w:val="5"/>
    </w:rPr>
  </w:style>
  <w:style w:type="paragraph" w:styleId="NoSpacing">
    <w:name w:val="No Spacing"/>
    <w:uiPriority w:val="1"/>
    <w:qFormat/>
    <w:rsid w:val="00DA3AF7"/>
    <w:pPr>
      <w:spacing w:after="0" w:line="240" w:lineRule="auto"/>
    </w:pPr>
    <w:rPr>
      <w:rFonts w:ascii="Calibri" w:eastAsia="Times New Roman" w:hAnsi="Calibri" w:cs="Times New Roman"/>
      <w:kern w:val="0"/>
      <w:sz w:val="22"/>
      <w:szCs w:val="22"/>
      <w:lang w:val="en-US"/>
      <w14:ligatures w14:val="none"/>
    </w:rPr>
  </w:style>
  <w:style w:type="paragraph" w:customStyle="1" w:styleId="msonormal0">
    <w:name w:val="msonormal"/>
    <w:basedOn w:val="Normal"/>
    <w:rsid w:val="008747C8"/>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font-claude-response-body">
    <w:name w:val="font-claude-response-body"/>
    <w:basedOn w:val="Normal"/>
    <w:rsid w:val="008747C8"/>
    <w:pPr>
      <w:spacing w:before="100" w:beforeAutospacing="1" w:after="100" w:afterAutospacing="1" w:line="240" w:lineRule="auto"/>
    </w:pPr>
    <w:rPr>
      <w:rFonts w:ascii="Times New Roman" w:eastAsia="Times New Roman" w:hAnsi="Times New Roman"/>
      <w:sz w:val="24"/>
      <w:szCs w:val="24"/>
      <w:lang w:val="en-IN" w:eastAsia="en-IN"/>
    </w:rPr>
  </w:style>
  <w:style w:type="paragraph" w:customStyle="1" w:styleId="whitespace-normal">
    <w:name w:val="whitespace-normal"/>
    <w:basedOn w:val="Normal"/>
    <w:rsid w:val="008747C8"/>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Strong">
    <w:name w:val="Strong"/>
    <w:basedOn w:val="DefaultParagraphFont"/>
    <w:uiPriority w:val="22"/>
    <w:qFormat/>
    <w:rsid w:val="008747C8"/>
    <w:rPr>
      <w:b/>
      <w:bCs/>
    </w:rPr>
  </w:style>
  <w:style w:type="paragraph" w:styleId="HTMLPreformatted">
    <w:name w:val="HTML Preformatted"/>
    <w:basedOn w:val="Normal"/>
    <w:link w:val="HTMLPreformattedChar"/>
    <w:uiPriority w:val="99"/>
    <w:unhideWhenUsed/>
    <w:rsid w:val="008747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rPr>
  </w:style>
  <w:style w:type="character" w:customStyle="1" w:styleId="HTMLPreformattedChar">
    <w:name w:val="HTML Preformatted Char"/>
    <w:basedOn w:val="DefaultParagraphFont"/>
    <w:link w:val="HTMLPreformatted"/>
    <w:uiPriority w:val="99"/>
    <w:rsid w:val="008747C8"/>
    <w:rPr>
      <w:rFonts w:ascii="Courier New" w:eastAsia="Times New Roman" w:hAnsi="Courier New" w:cs="Courier New"/>
      <w:kern w:val="0"/>
      <w:sz w:val="20"/>
      <w:szCs w:val="20"/>
      <w:lang w:eastAsia="en-IN"/>
      <w14:ligatures w14:val="none"/>
    </w:rPr>
  </w:style>
  <w:style w:type="paragraph" w:customStyle="1" w:styleId="whitespace-pre-wrap">
    <w:name w:val="whitespace-pre-wrap"/>
    <w:basedOn w:val="Normal"/>
    <w:rsid w:val="008747C8"/>
    <w:pPr>
      <w:spacing w:before="100" w:beforeAutospacing="1" w:after="100" w:afterAutospacing="1" w:line="240" w:lineRule="auto"/>
    </w:pPr>
    <w:rPr>
      <w:rFonts w:ascii="Times New Roman" w:eastAsia="Times New Roman" w:hAnsi="Times New Roman"/>
      <w:sz w:val="24"/>
      <w:szCs w:val="24"/>
      <w:lang w:val="en-IN" w:eastAsia="en-IN"/>
    </w:rPr>
  </w:style>
  <w:style w:type="character" w:styleId="Hyperlink">
    <w:name w:val="Hyperlink"/>
    <w:basedOn w:val="DefaultParagraphFont"/>
    <w:uiPriority w:val="99"/>
    <w:unhideWhenUsed/>
    <w:rsid w:val="008747C8"/>
    <w:rPr>
      <w:color w:val="0000FF"/>
      <w:u w:val="single"/>
    </w:rPr>
  </w:style>
  <w:style w:type="character" w:styleId="FollowedHyperlink">
    <w:name w:val="FollowedHyperlink"/>
    <w:basedOn w:val="DefaultParagraphFont"/>
    <w:uiPriority w:val="99"/>
    <w:semiHidden/>
    <w:unhideWhenUsed/>
    <w:rsid w:val="008747C8"/>
    <w:rPr>
      <w:color w:val="800080"/>
      <w:u w:val="single"/>
    </w:rPr>
  </w:style>
  <w:style w:type="character" w:customStyle="1" w:styleId="hovertext-text-300">
    <w:name w:val="hover:text-text-300"/>
    <w:basedOn w:val="DefaultParagraphFont"/>
    <w:rsid w:val="008747C8"/>
  </w:style>
  <w:style w:type="character" w:styleId="UnresolvedMention">
    <w:name w:val="Unresolved Mention"/>
    <w:basedOn w:val="DefaultParagraphFont"/>
    <w:uiPriority w:val="99"/>
    <w:semiHidden/>
    <w:unhideWhenUsed/>
    <w:rsid w:val="008747C8"/>
    <w:rPr>
      <w:color w:val="605E5C"/>
      <w:shd w:val="clear" w:color="auto" w:fill="E1DFDD"/>
    </w:rPr>
  </w:style>
  <w:style w:type="table" w:styleId="TableGrid">
    <w:name w:val="Table Grid"/>
    <w:basedOn w:val="TableNormal"/>
    <w:uiPriority w:val="39"/>
    <w:rsid w:val="00B128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C4EF3"/>
    <w:pPr>
      <w:spacing w:before="240" w:after="0" w:line="259" w:lineRule="auto"/>
      <w:outlineLvl w:val="9"/>
    </w:pPr>
    <w:rPr>
      <w:kern w:val="0"/>
      <w:szCs w:val="32"/>
      <w:lang w:val="en-US"/>
      <w14:ligatures w14:val="none"/>
    </w:rPr>
  </w:style>
  <w:style w:type="paragraph" w:styleId="TOC2">
    <w:name w:val="toc 2"/>
    <w:basedOn w:val="Normal"/>
    <w:next w:val="Normal"/>
    <w:autoRedefine/>
    <w:uiPriority w:val="39"/>
    <w:unhideWhenUsed/>
    <w:rsid w:val="00EC4EF3"/>
    <w:pPr>
      <w:spacing w:after="100" w:line="259" w:lineRule="auto"/>
      <w:ind w:left="220"/>
    </w:pPr>
    <w:rPr>
      <w:rFonts w:asciiTheme="minorHAnsi" w:eastAsiaTheme="minorEastAsia" w:hAnsiTheme="minorHAnsi"/>
    </w:rPr>
  </w:style>
  <w:style w:type="paragraph" w:styleId="TOC1">
    <w:name w:val="toc 1"/>
    <w:basedOn w:val="Normal"/>
    <w:next w:val="Normal"/>
    <w:autoRedefine/>
    <w:uiPriority w:val="39"/>
    <w:unhideWhenUsed/>
    <w:rsid w:val="00EC4EF3"/>
    <w:pPr>
      <w:spacing w:after="100" w:line="259" w:lineRule="auto"/>
    </w:pPr>
    <w:rPr>
      <w:rFonts w:asciiTheme="minorHAnsi" w:eastAsiaTheme="minorEastAsia" w:hAnsiTheme="minorHAnsi"/>
    </w:rPr>
  </w:style>
  <w:style w:type="paragraph" w:styleId="TOC3">
    <w:name w:val="toc 3"/>
    <w:basedOn w:val="Normal"/>
    <w:next w:val="Normal"/>
    <w:autoRedefine/>
    <w:uiPriority w:val="39"/>
    <w:unhideWhenUsed/>
    <w:rsid w:val="00EC4EF3"/>
    <w:pPr>
      <w:spacing w:after="100" w:line="259" w:lineRule="auto"/>
      <w:ind w:left="440"/>
    </w:pPr>
    <w:rPr>
      <w:rFonts w:asciiTheme="minorHAnsi" w:eastAsiaTheme="minorEastAsia" w:hAnsiTheme="minorHAnsi"/>
    </w:rPr>
  </w:style>
  <w:style w:type="paragraph" w:styleId="Header">
    <w:name w:val="header"/>
    <w:basedOn w:val="Normal"/>
    <w:link w:val="HeaderChar"/>
    <w:uiPriority w:val="99"/>
    <w:unhideWhenUsed/>
    <w:rsid w:val="005347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47AF"/>
    <w:rPr>
      <w:rFonts w:ascii="Calibri" w:eastAsia="Calibri" w:hAnsi="Calibri" w:cs="Times New Roman"/>
      <w:kern w:val="0"/>
      <w:sz w:val="22"/>
      <w:szCs w:val="22"/>
      <w:lang w:val="en-US"/>
      <w14:ligatures w14:val="none"/>
    </w:rPr>
  </w:style>
  <w:style w:type="paragraph" w:styleId="Footer">
    <w:name w:val="footer"/>
    <w:basedOn w:val="Normal"/>
    <w:link w:val="FooterChar"/>
    <w:uiPriority w:val="99"/>
    <w:unhideWhenUsed/>
    <w:rsid w:val="005347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47AF"/>
    <w:rPr>
      <w:rFonts w:ascii="Calibri" w:eastAsia="Calibri" w:hAnsi="Calibri" w:cs="Times New Roman"/>
      <w:kern w:val="0"/>
      <w:sz w:val="22"/>
      <w:szCs w:val="22"/>
      <w:lang w:val="en-US"/>
      <w14:ligatures w14:val="none"/>
    </w:rPr>
  </w:style>
  <w:style w:type="paragraph" w:customStyle="1" w:styleId="Style1">
    <w:name w:val="Style1"/>
    <w:basedOn w:val="Normal"/>
    <w:link w:val="Style1Char"/>
    <w:qFormat/>
    <w:rsid w:val="00CE2F86"/>
    <w:pPr>
      <w:autoSpaceDE w:val="0"/>
      <w:autoSpaceDN w:val="0"/>
      <w:adjustRightInd w:val="0"/>
      <w:spacing w:after="0" w:line="360" w:lineRule="auto"/>
    </w:pPr>
    <w:rPr>
      <w:rFonts w:ascii="Times New Roman" w:hAnsi="Times New Roman"/>
      <w:b/>
      <w:bCs/>
      <w:sz w:val="24"/>
      <w:szCs w:val="24"/>
      <w:lang w:val="en-IN"/>
    </w:rPr>
  </w:style>
  <w:style w:type="paragraph" w:customStyle="1" w:styleId="SUB">
    <w:name w:val="SUB"/>
    <w:basedOn w:val="Style1"/>
    <w:link w:val="SUBChar"/>
    <w:qFormat/>
    <w:rsid w:val="00CE2F86"/>
  </w:style>
  <w:style w:type="character" w:customStyle="1" w:styleId="Style1Char">
    <w:name w:val="Style1 Char"/>
    <w:basedOn w:val="DefaultParagraphFont"/>
    <w:link w:val="Style1"/>
    <w:rsid w:val="00CE2F86"/>
    <w:rPr>
      <w:rFonts w:ascii="Times New Roman" w:eastAsia="Calibri" w:hAnsi="Times New Roman" w:cs="Times New Roman"/>
      <w:b/>
      <w:bCs/>
      <w:kern w:val="0"/>
      <w14:ligatures w14:val="none"/>
    </w:rPr>
  </w:style>
  <w:style w:type="character" w:customStyle="1" w:styleId="SUBChar">
    <w:name w:val="SUB Char"/>
    <w:basedOn w:val="Style1Char"/>
    <w:link w:val="SUB"/>
    <w:rsid w:val="00CE2F86"/>
    <w:rPr>
      <w:rFonts w:ascii="Times New Roman" w:eastAsia="Calibri" w:hAnsi="Times New Roman" w:cs="Times New Roman"/>
      <w:b/>
      <w:bCs/>
      <w:kern w:val="0"/>
      <w14:ligatures w14:val="none"/>
    </w:rPr>
  </w:style>
  <w:style w:type="paragraph" w:customStyle="1" w:styleId="Style2">
    <w:name w:val="Style2"/>
    <w:basedOn w:val="SUB"/>
    <w:qFormat/>
    <w:rsid w:val="00CE2F86"/>
  </w:style>
  <w:style w:type="paragraph" w:styleId="NormalWeb">
    <w:name w:val="Normal (Web)"/>
    <w:basedOn w:val="Normal"/>
    <w:uiPriority w:val="99"/>
    <w:semiHidden/>
    <w:unhideWhenUsed/>
    <w:rsid w:val="00B16280"/>
    <w:rPr>
      <w:rFonts w:ascii="Times New Roman" w:hAnsi="Times New Roman"/>
      <w:sz w:val="24"/>
      <w:szCs w:val="24"/>
    </w:rPr>
  </w:style>
  <w:style w:type="paragraph" w:customStyle="1" w:styleId="my-2">
    <w:name w:val="my-2"/>
    <w:basedOn w:val="Normal"/>
    <w:rsid w:val="00D51853"/>
    <w:pPr>
      <w:spacing w:before="100" w:beforeAutospacing="1" w:after="100" w:afterAutospacing="1" w:line="240" w:lineRule="auto"/>
    </w:pPr>
    <w:rPr>
      <w:rFonts w:ascii="Times New Roman" w:eastAsia="Times New Roman" w:hAnsi="Times New Roman"/>
      <w:sz w:val="24"/>
      <w:szCs w:val="24"/>
      <w:lang w:val="en-IN" w:eastAsia="en-IN"/>
    </w:rPr>
  </w:style>
  <w:style w:type="numbering" w:customStyle="1" w:styleId="NoList1">
    <w:name w:val="No List1"/>
    <w:next w:val="NoList"/>
    <w:uiPriority w:val="99"/>
    <w:semiHidden/>
    <w:unhideWhenUsed/>
    <w:rsid w:val="00C5214B"/>
  </w:style>
  <w:style w:type="paragraph" w:styleId="Caption">
    <w:name w:val="caption"/>
    <w:basedOn w:val="Normal"/>
    <w:next w:val="Normal"/>
    <w:uiPriority w:val="35"/>
    <w:unhideWhenUsed/>
    <w:qFormat/>
    <w:rsid w:val="00381128"/>
    <w:pPr>
      <w:spacing w:line="240" w:lineRule="auto"/>
      <w:jc w:val="center"/>
    </w:pPr>
    <w:rPr>
      <w:rFonts w:ascii="Times New Roman" w:hAnsi="Times New Roman"/>
      <w:b/>
      <w:iCs/>
      <w:color w:val="000000" w:themeColor="text1"/>
      <w:sz w:val="24"/>
      <w:szCs w:val="18"/>
    </w:rPr>
  </w:style>
  <w:style w:type="paragraph" w:styleId="TableofFigures">
    <w:name w:val="table of figures"/>
    <w:basedOn w:val="Normal"/>
    <w:next w:val="Normal"/>
    <w:uiPriority w:val="99"/>
    <w:unhideWhenUsed/>
    <w:rsid w:val="00381128"/>
    <w:pPr>
      <w:spacing w:after="0"/>
      <w:jc w:val="center"/>
    </w:pPr>
    <w:rPr>
      <w:rFonts w:ascii="Times New Roman" w:hAnsi="Times New Roman"/>
      <w:sz w:val="24"/>
    </w:rPr>
  </w:style>
  <w:style w:type="numbering" w:customStyle="1" w:styleId="CurrentList1">
    <w:name w:val="Current List1"/>
    <w:uiPriority w:val="99"/>
    <w:rsid w:val="00D76C4C"/>
    <w:pPr>
      <w:numPr>
        <w:numId w:val="13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hyperlink" Target="http://opensees.berkeley.edu"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458AC7-2AA8-4C8E-90B8-681C85C43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74</Pages>
  <Words>18061</Words>
  <Characters>102954</Characters>
  <Application>Microsoft Office Word</Application>
  <DocSecurity>0</DocSecurity>
  <Lines>857</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Sandhya Kumari</dc:creator>
  <cp:keywords/>
  <dc:description/>
  <cp:lastModifiedBy>Sandhya Kumari</cp:lastModifiedBy>
  <cp:revision>38</cp:revision>
  <cp:lastPrinted>2025-12-02T09:05:00Z</cp:lastPrinted>
  <dcterms:created xsi:type="dcterms:W3CDTF">2025-09-27T11:12:00Z</dcterms:created>
  <dcterms:modified xsi:type="dcterms:W3CDTF">2025-12-06T09:37:00Z</dcterms:modified>
</cp:coreProperties>
</file>