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8B24" w14:textId="278A71EC" w:rsidR="00DD5785" w:rsidRDefault="00957EBB" w:rsidP="006062E9">
      <w:pPr>
        <w:pStyle w:val="Title"/>
        <w:spacing w:after="0"/>
      </w:pPr>
      <w:r>
        <w:t xml:space="preserve">Object Oriented </w:t>
      </w:r>
    </w:p>
    <w:p w14:paraId="63FBEB93" w14:textId="2B5250B2" w:rsidR="00010F22" w:rsidRDefault="00010F22" w:rsidP="00010F22">
      <w:pPr>
        <w:spacing w:before="120"/>
        <w:jc w:val="center"/>
        <w:rPr>
          <w:rFonts w:ascii="New Peninim MT" w:hAnsi="New Peninim MT" w:cs="New Peninim MT"/>
          <w:b/>
          <w:bCs/>
          <w:iCs w:val="0"/>
          <w:color w:val="0F0F0F"/>
          <w:sz w:val="36"/>
          <w:szCs w:val="36"/>
        </w:rPr>
      </w:pPr>
      <w:r w:rsidRPr="00010F22">
        <w:rPr>
          <w:rFonts w:ascii="New Peninim MT" w:hAnsi="New Peninim MT" w:cs="New Peninim MT" w:hint="cs"/>
          <w:b/>
          <w:bCs/>
          <w:iCs w:val="0"/>
          <w:color w:val="0F0F0F"/>
          <w:sz w:val="36"/>
          <w:szCs w:val="36"/>
        </w:rPr>
        <w:t>Hospital Management System Project</w:t>
      </w:r>
    </w:p>
    <w:p w14:paraId="4AA4177D" w14:textId="1425FC3E" w:rsidR="004D3EE4" w:rsidRDefault="004D3EE4" w:rsidP="00010F22">
      <w:pPr>
        <w:spacing w:before="120"/>
        <w:jc w:val="center"/>
        <w:rPr>
          <w:b/>
          <w:sz w:val="40"/>
          <w:szCs w:val="40"/>
        </w:rPr>
      </w:pPr>
      <w:r>
        <w:rPr>
          <w:noProof/>
        </w:rPr>
        <w:drawing>
          <wp:inline distT="0" distB="0" distL="0" distR="0" wp14:anchorId="104A843C" wp14:editId="541376F3">
            <wp:extent cx="3290454" cy="2194339"/>
            <wp:effectExtent l="0" t="0" r="0" b="0"/>
            <wp:docPr id="1485270188" name="Picture 1" descr="How to Develop a Hospital Management System: Main Benefits and Ke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velop a Hospital Management System: Main Benefits and Key Fea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4033" cy="2196725"/>
                    </a:xfrm>
                    <a:prstGeom prst="rect">
                      <a:avLst/>
                    </a:prstGeom>
                    <a:noFill/>
                    <a:ln>
                      <a:noFill/>
                    </a:ln>
                  </pic:spPr>
                </pic:pic>
              </a:graphicData>
            </a:graphic>
          </wp:inline>
        </w:drawing>
      </w:r>
    </w:p>
    <w:p w14:paraId="27D0154D" w14:textId="538D04BF" w:rsidR="001971F7" w:rsidRPr="00010F22" w:rsidRDefault="001971F7" w:rsidP="00010F22">
      <w:pPr>
        <w:spacing w:before="120"/>
        <w:jc w:val="center"/>
        <w:rPr>
          <w:rFonts w:ascii="New Peninim MT" w:hAnsi="New Peninim MT" w:cs="New Peninim MT"/>
          <w:iCs w:val="0"/>
          <w:sz w:val="32"/>
          <w:szCs w:val="32"/>
        </w:rPr>
      </w:pPr>
      <w:r w:rsidRPr="00010F22">
        <w:rPr>
          <w:rFonts w:ascii="New Peninim MT" w:hAnsi="New Peninim MT" w:cs="New Peninim MT" w:hint="cs"/>
          <w:iCs w:val="0"/>
          <w:sz w:val="32"/>
          <w:szCs w:val="32"/>
        </w:rPr>
        <w:t>Prepared by</w:t>
      </w:r>
    </w:p>
    <w:p w14:paraId="1DEC1920" w14:textId="1F1B6BCE" w:rsidR="001971F7" w:rsidRPr="00010F22" w:rsidRDefault="00010F22" w:rsidP="00CA511C">
      <w:pPr>
        <w:jc w:val="center"/>
        <w:rPr>
          <w:rFonts w:ascii="New Peninim MT" w:hAnsi="New Peninim MT" w:cs="New Peninim MT"/>
          <w:b/>
          <w:bCs/>
          <w:iCs w:val="0"/>
          <w:sz w:val="32"/>
          <w:szCs w:val="32"/>
        </w:rPr>
      </w:pPr>
      <w:r w:rsidRPr="00010F22">
        <w:rPr>
          <w:rFonts w:ascii="New Peninim MT" w:hAnsi="New Peninim MT" w:cs="New Peninim MT" w:hint="cs"/>
          <w:b/>
          <w:bCs/>
          <w:iCs w:val="0"/>
          <w:sz w:val="32"/>
          <w:szCs w:val="32"/>
        </w:rPr>
        <w:t>Jianfeng Lin</w:t>
      </w:r>
    </w:p>
    <w:p w14:paraId="07E460CC" w14:textId="735B5532" w:rsidR="00010F22" w:rsidRPr="00010F22" w:rsidRDefault="00010F22" w:rsidP="00CA511C">
      <w:pPr>
        <w:jc w:val="center"/>
        <w:rPr>
          <w:rFonts w:ascii="New Peninim MT" w:hAnsi="New Peninim MT" w:cs="New Peninim MT"/>
          <w:b/>
          <w:bCs/>
          <w:iCs w:val="0"/>
          <w:sz w:val="32"/>
          <w:szCs w:val="32"/>
        </w:rPr>
      </w:pPr>
      <w:proofErr w:type="spellStart"/>
      <w:r w:rsidRPr="00010F22">
        <w:rPr>
          <w:rFonts w:ascii="New Peninim MT" w:hAnsi="New Peninim MT" w:cs="New Peninim MT" w:hint="cs"/>
          <w:b/>
          <w:bCs/>
          <w:iCs w:val="0"/>
          <w:sz w:val="32"/>
          <w:szCs w:val="32"/>
        </w:rPr>
        <w:t>Baoling</w:t>
      </w:r>
      <w:proofErr w:type="spellEnd"/>
      <w:r w:rsidRPr="00010F22">
        <w:rPr>
          <w:rFonts w:ascii="New Peninim MT" w:hAnsi="New Peninim MT" w:cs="New Peninim MT" w:hint="cs"/>
          <w:b/>
          <w:bCs/>
          <w:iCs w:val="0"/>
          <w:sz w:val="32"/>
          <w:szCs w:val="32"/>
        </w:rPr>
        <w:t xml:space="preserve"> Zhang</w:t>
      </w:r>
      <w:r w:rsidRPr="00010F22">
        <w:rPr>
          <w:rFonts w:ascii="New Peninim MT" w:hAnsi="New Peninim MT" w:cs="New Peninim MT" w:hint="cs"/>
          <w:b/>
          <w:bCs/>
          <w:iCs w:val="0"/>
          <w:sz w:val="32"/>
          <w:szCs w:val="32"/>
        </w:rPr>
        <w:tab/>
      </w:r>
    </w:p>
    <w:p w14:paraId="494A44C5" w14:textId="7646405F" w:rsidR="00010F22" w:rsidRPr="00010F22" w:rsidRDefault="00010F22" w:rsidP="00CA511C">
      <w:pPr>
        <w:jc w:val="center"/>
        <w:rPr>
          <w:rFonts w:ascii="New Peninim MT" w:hAnsi="New Peninim MT" w:cs="New Peninim MT"/>
          <w:b/>
          <w:bCs/>
          <w:iCs w:val="0"/>
          <w:color w:val="262626"/>
          <w:sz w:val="32"/>
          <w:szCs w:val="32"/>
          <w:shd w:val="clear" w:color="auto" w:fill="FFFFFF"/>
        </w:rPr>
      </w:pPr>
      <w:r w:rsidRPr="00010F22">
        <w:rPr>
          <w:rFonts w:ascii="New Peninim MT" w:hAnsi="New Peninim MT" w:cs="New Peninim MT" w:hint="cs"/>
          <w:b/>
          <w:bCs/>
          <w:iCs w:val="0"/>
          <w:color w:val="262626"/>
          <w:sz w:val="32"/>
          <w:szCs w:val="32"/>
          <w:shd w:val="clear" w:color="auto" w:fill="FFFFFF"/>
        </w:rPr>
        <w:t>Chandler Mckelvie</w:t>
      </w:r>
    </w:p>
    <w:p w14:paraId="649AEF22" w14:textId="7A0393B3" w:rsidR="00010F22" w:rsidRPr="00010F22" w:rsidRDefault="00010F22" w:rsidP="00CA511C">
      <w:pPr>
        <w:jc w:val="center"/>
        <w:rPr>
          <w:rFonts w:ascii="New Peninim MT" w:hAnsi="New Peninim MT" w:cs="New Peninim MT"/>
          <w:b/>
          <w:bCs/>
          <w:iCs w:val="0"/>
          <w:sz w:val="32"/>
          <w:szCs w:val="32"/>
        </w:rPr>
      </w:pPr>
      <w:r w:rsidRPr="00010F22">
        <w:rPr>
          <w:rFonts w:ascii="New Peninim MT" w:hAnsi="New Peninim MT" w:cs="New Peninim MT" w:hint="cs"/>
          <w:b/>
          <w:bCs/>
          <w:iCs w:val="0"/>
          <w:color w:val="262626"/>
          <w:sz w:val="32"/>
          <w:szCs w:val="32"/>
          <w:shd w:val="clear" w:color="auto" w:fill="FFFFFF"/>
        </w:rPr>
        <w:t>Steven Lam</w:t>
      </w:r>
    </w:p>
    <w:p w14:paraId="058CA8EF" w14:textId="77777777" w:rsidR="001971F7" w:rsidRPr="00010F22" w:rsidRDefault="001971F7" w:rsidP="00CA511C">
      <w:pPr>
        <w:jc w:val="center"/>
        <w:rPr>
          <w:rFonts w:ascii="New Peninim MT" w:hAnsi="New Peninim MT" w:cs="New Peninim MT"/>
          <w:iCs w:val="0"/>
          <w:sz w:val="32"/>
          <w:szCs w:val="32"/>
        </w:rPr>
      </w:pPr>
      <w:r w:rsidRPr="00010F22">
        <w:rPr>
          <w:rFonts w:ascii="New Peninim MT" w:hAnsi="New Peninim MT" w:cs="New Peninim MT" w:hint="cs"/>
          <w:iCs w:val="0"/>
          <w:sz w:val="32"/>
          <w:szCs w:val="32"/>
        </w:rPr>
        <w:t xml:space="preserve">at the </w:t>
      </w:r>
    </w:p>
    <w:p w14:paraId="0039972B" w14:textId="657AFE56" w:rsidR="001971F7" w:rsidRPr="00010F22" w:rsidRDefault="00010F22" w:rsidP="00CA511C">
      <w:pPr>
        <w:jc w:val="center"/>
        <w:rPr>
          <w:rFonts w:ascii="New Peninim MT" w:hAnsi="New Peninim MT" w:cs="New Peninim MT"/>
          <w:b/>
          <w:bCs/>
          <w:iCs w:val="0"/>
          <w:sz w:val="32"/>
          <w:szCs w:val="32"/>
        </w:rPr>
      </w:pPr>
      <w:r w:rsidRPr="00010F22">
        <w:rPr>
          <w:rFonts w:ascii="New Peninim MT" w:hAnsi="New Peninim MT" w:cs="New Peninim MT" w:hint="cs"/>
          <w:b/>
          <w:bCs/>
          <w:iCs w:val="0"/>
          <w:sz w:val="32"/>
          <w:szCs w:val="32"/>
        </w:rPr>
        <w:t>Seneca College</w:t>
      </w:r>
    </w:p>
    <w:p w14:paraId="3C6904E5" w14:textId="77777777" w:rsidR="001971F7" w:rsidRPr="00010F22" w:rsidRDefault="001971F7" w:rsidP="00CA511C">
      <w:pPr>
        <w:jc w:val="center"/>
        <w:rPr>
          <w:rFonts w:ascii="New Peninim MT" w:hAnsi="New Peninim MT" w:cs="New Peninim MT"/>
          <w:b/>
          <w:bCs/>
          <w:iCs w:val="0"/>
          <w:sz w:val="32"/>
          <w:szCs w:val="32"/>
        </w:rPr>
      </w:pPr>
    </w:p>
    <w:p w14:paraId="23ED887B" w14:textId="0DA3ADAC" w:rsidR="00CA511C" w:rsidRPr="00010F22" w:rsidRDefault="00010F22" w:rsidP="00CA511C">
      <w:pPr>
        <w:jc w:val="center"/>
        <w:rPr>
          <w:rFonts w:ascii="New Peninim MT" w:hAnsi="New Peninim MT" w:cs="New Peninim MT"/>
          <w:iCs w:val="0"/>
          <w:sz w:val="32"/>
          <w:szCs w:val="32"/>
        </w:rPr>
      </w:pPr>
      <w:r w:rsidRPr="00010F22">
        <w:rPr>
          <w:rFonts w:ascii="New Peninim MT" w:hAnsi="New Peninim MT" w:cs="New Peninim MT" w:hint="cs"/>
          <w:iCs w:val="0"/>
          <w:sz w:val="32"/>
          <w:szCs w:val="32"/>
        </w:rPr>
        <w:t xml:space="preserve">November </w:t>
      </w:r>
      <w:r w:rsidR="00482D03" w:rsidRPr="00010F22">
        <w:rPr>
          <w:rFonts w:ascii="New Peninim MT" w:hAnsi="New Peninim MT" w:cs="New Peninim MT" w:hint="cs"/>
          <w:iCs w:val="0"/>
          <w:sz w:val="32"/>
          <w:szCs w:val="32"/>
        </w:rPr>
        <w:t>20</w:t>
      </w:r>
      <w:r w:rsidR="00957EBB" w:rsidRPr="00010F22">
        <w:rPr>
          <w:rFonts w:ascii="New Peninim MT" w:hAnsi="New Peninim MT" w:cs="New Peninim MT" w:hint="cs"/>
          <w:iCs w:val="0"/>
          <w:sz w:val="32"/>
          <w:szCs w:val="32"/>
        </w:rPr>
        <w:t>2</w:t>
      </w:r>
      <w:r w:rsidR="00482D03" w:rsidRPr="00010F22">
        <w:rPr>
          <w:rFonts w:ascii="New Peninim MT" w:hAnsi="New Peninim MT" w:cs="New Peninim MT" w:hint="cs"/>
          <w:iCs w:val="0"/>
          <w:sz w:val="32"/>
          <w:szCs w:val="32"/>
        </w:rPr>
        <w:t>3</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286" w:history="1">
            <w:r w:rsidR="009750A5" w:rsidRPr="00F75F56">
              <w:rPr>
                <w:rStyle w:val="Hyperlink"/>
                <w:noProof/>
              </w:rPr>
              <w:t>I</w:t>
            </w:r>
            <w:r w:rsidR="009750A5">
              <w:rPr>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287" w:history="1">
            <w:r w:rsidR="009750A5" w:rsidRPr="00F75F56">
              <w:rPr>
                <w:rStyle w:val="Hyperlink"/>
                <w:noProof/>
              </w:rPr>
              <w:t>II</w:t>
            </w:r>
            <w:r w:rsidR="009750A5">
              <w:rPr>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88" w:history="1">
            <w:r w:rsidR="009750A5" w:rsidRPr="00F75F56">
              <w:rPr>
                <w:rStyle w:val="Hyperlink"/>
                <w:noProof/>
              </w:rPr>
              <w:t>1</w:t>
            </w:r>
            <w:r w:rsidR="009750A5">
              <w:rPr>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89" w:history="1">
            <w:r w:rsidR="009750A5" w:rsidRPr="00F75F56">
              <w:rPr>
                <w:rStyle w:val="Hyperlink"/>
                <w:noProof/>
              </w:rPr>
              <w:t>2</w:t>
            </w:r>
            <w:r w:rsidR="009750A5">
              <w:rPr>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000000">
          <w:pPr>
            <w:pStyle w:val="TOC3"/>
            <w:tabs>
              <w:tab w:val="left" w:pos="1320"/>
            </w:tabs>
            <w:rPr>
              <w:noProof/>
              <w:kern w:val="2"/>
              <w:sz w:val="22"/>
              <w:szCs w:val="22"/>
              <w:lang w:val="en-CA" w:eastAsia="en-CA"/>
              <w14:ligatures w14:val="standardContextual"/>
            </w:rPr>
          </w:pPr>
          <w:hyperlink w:anchor="_Toc140089290" w:history="1">
            <w:r w:rsidR="009750A5" w:rsidRPr="00F75F56">
              <w:rPr>
                <w:rStyle w:val="Hyperlink"/>
                <w:noProof/>
              </w:rPr>
              <w:t>2a</w:t>
            </w:r>
            <w:r w:rsidR="009750A5">
              <w:rPr>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91" w:history="1">
            <w:r w:rsidR="009750A5" w:rsidRPr="00F75F56">
              <w:rPr>
                <w:rStyle w:val="Hyperlink"/>
                <w:noProof/>
              </w:rPr>
              <w:t>3</w:t>
            </w:r>
            <w:r w:rsidR="009750A5">
              <w:rPr>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292" w:history="1">
            <w:r w:rsidR="009750A5" w:rsidRPr="00F75F56">
              <w:rPr>
                <w:rStyle w:val="Hyperlink"/>
                <w:noProof/>
              </w:rPr>
              <w:t>III</w:t>
            </w:r>
            <w:r w:rsidR="009750A5">
              <w:rPr>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93" w:history="1">
            <w:r w:rsidR="009750A5" w:rsidRPr="00F75F56">
              <w:rPr>
                <w:rStyle w:val="Hyperlink"/>
                <w:noProof/>
              </w:rPr>
              <w:t>4</w:t>
            </w:r>
            <w:r w:rsidR="009750A5">
              <w:rPr>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294" w:history="1">
            <w:r w:rsidR="009750A5" w:rsidRPr="00F75F56">
              <w:rPr>
                <w:rStyle w:val="Hyperlink"/>
                <w:noProof/>
              </w:rPr>
              <w:t>IV</w:t>
            </w:r>
            <w:r w:rsidR="009750A5">
              <w:rPr>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95" w:history="1">
            <w:r w:rsidR="009750A5" w:rsidRPr="00F75F56">
              <w:rPr>
                <w:rStyle w:val="Hyperlink"/>
                <w:noProof/>
              </w:rPr>
              <w:t>5</w:t>
            </w:r>
            <w:r w:rsidR="009750A5">
              <w:rPr>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296" w:history="1">
            <w:r w:rsidR="009750A5" w:rsidRPr="00F75F56">
              <w:rPr>
                <w:rStyle w:val="Hyperlink"/>
                <w:noProof/>
              </w:rPr>
              <w:t>V</w:t>
            </w:r>
            <w:r w:rsidR="009750A5">
              <w:rPr>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97" w:history="1">
            <w:r w:rsidR="009750A5" w:rsidRPr="00F75F56">
              <w:rPr>
                <w:rStyle w:val="Hyperlink"/>
                <w:noProof/>
              </w:rPr>
              <w:t>6</w:t>
            </w:r>
            <w:r w:rsidR="009750A5">
              <w:rPr>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298" w:history="1">
            <w:r w:rsidR="009750A5" w:rsidRPr="00F75F56">
              <w:rPr>
                <w:rStyle w:val="Hyperlink"/>
                <w:noProof/>
              </w:rPr>
              <w:t>7</w:t>
            </w:r>
            <w:r w:rsidR="009750A5">
              <w:rPr>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299" w:history="1">
            <w:r w:rsidR="009750A5" w:rsidRPr="00F75F56">
              <w:rPr>
                <w:rStyle w:val="Hyperlink"/>
                <w:noProof/>
              </w:rPr>
              <w:t>VI</w:t>
            </w:r>
            <w:r w:rsidR="009750A5">
              <w:rPr>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pPr>
            <w:pStyle w:val="TOC2"/>
            <w:tabs>
              <w:tab w:val="left" w:pos="864"/>
              <w:tab w:val="right" w:leader="dot" w:pos="9350"/>
            </w:tabs>
            <w:rPr>
              <w:noProof/>
              <w:kern w:val="2"/>
              <w:sz w:val="22"/>
              <w:szCs w:val="22"/>
              <w:lang w:val="en-CA" w:eastAsia="en-CA"/>
              <w14:ligatures w14:val="standardContextual"/>
            </w:rPr>
          </w:pPr>
          <w:hyperlink w:anchor="_Toc140089300" w:history="1">
            <w:r w:rsidR="009750A5" w:rsidRPr="00F75F56">
              <w:rPr>
                <w:rStyle w:val="Hyperlink"/>
                <w:noProof/>
              </w:rPr>
              <w:t>8</w:t>
            </w:r>
            <w:r w:rsidR="009750A5">
              <w:rPr>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301" w:history="1">
            <w:r w:rsidR="009750A5" w:rsidRPr="00F75F56">
              <w:rPr>
                <w:rStyle w:val="Hyperlink"/>
                <w:noProof/>
              </w:rPr>
              <w:t>VII</w:t>
            </w:r>
            <w:r w:rsidR="009750A5">
              <w:rPr>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pPr>
            <w:pStyle w:val="TOC1"/>
            <w:tabs>
              <w:tab w:val="left" w:pos="864"/>
              <w:tab w:val="right" w:leader="dot" w:pos="9350"/>
            </w:tabs>
            <w:rPr>
              <w:noProof/>
              <w:kern w:val="2"/>
              <w:sz w:val="22"/>
              <w:szCs w:val="22"/>
              <w:lang w:val="en-CA" w:eastAsia="en-CA"/>
              <w14:ligatures w14:val="standardContextual"/>
            </w:rPr>
          </w:pPr>
          <w:hyperlink w:anchor="_Toc140089302" w:history="1">
            <w:r w:rsidR="009750A5" w:rsidRPr="00F75F56">
              <w:rPr>
                <w:rStyle w:val="Hyperlink"/>
                <w:noProof/>
              </w:rPr>
              <w:t>VIII</w:t>
            </w:r>
            <w:r w:rsidR="009750A5">
              <w:rPr>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ind w:left="720"/>
        <w:jc w:val="center"/>
        <w:rPr>
          <w:rStyle w:val="Strong"/>
          <w:b/>
          <w:szCs w:val="28"/>
        </w:rPr>
      </w:pPr>
      <w:bookmarkStart w:id="0" w:name="_Toc140089285"/>
      <w:r>
        <w:rPr>
          <w:rStyle w:val="Strong"/>
          <w:b/>
          <w:szCs w:val="28"/>
        </w:rPr>
        <w:lastRenderedPageBreak/>
        <w:t>Contributions</w:t>
      </w:r>
      <w:bookmarkEnd w:id="0"/>
    </w:p>
    <w:p w14:paraId="079E2A8E" w14:textId="77777777" w:rsidR="00957EBB" w:rsidRDefault="00957EBB" w:rsidP="00957EBB">
      <w:pPr>
        <w:pStyle w:val="Level3Text"/>
      </w:pPr>
    </w:p>
    <w:tbl>
      <w:tblPr>
        <w:tblStyle w:val="TableGrid"/>
        <w:tblW w:w="0" w:type="auto"/>
        <w:tblInd w:w="250" w:type="dxa"/>
        <w:tblLook w:val="04A0" w:firstRow="1" w:lastRow="0" w:firstColumn="1" w:lastColumn="0" w:noHBand="0" w:noVBand="1"/>
      </w:tblPr>
      <w:tblGrid>
        <w:gridCol w:w="1541"/>
        <w:gridCol w:w="2560"/>
        <w:gridCol w:w="1676"/>
        <w:gridCol w:w="1641"/>
        <w:gridCol w:w="1682"/>
      </w:tblGrid>
      <w:tr w:rsidR="00957EBB" w14:paraId="033D111F" w14:textId="77777777" w:rsidTr="00B94A92">
        <w:tc>
          <w:tcPr>
            <w:tcW w:w="1559" w:type="dxa"/>
          </w:tcPr>
          <w:p w14:paraId="053BAF58" w14:textId="527D1897" w:rsidR="00957EBB" w:rsidRPr="00B94A92" w:rsidRDefault="00957EBB" w:rsidP="00B94A92">
            <w:pPr>
              <w:pStyle w:val="Level3Text"/>
              <w:ind w:left="0"/>
              <w:jc w:val="center"/>
              <w:rPr>
                <w:rFonts w:cstheme="minorHAnsi"/>
                <w:sz w:val="22"/>
                <w:szCs w:val="22"/>
              </w:rPr>
            </w:pPr>
            <w:r w:rsidRPr="00B94A92">
              <w:rPr>
                <w:rStyle w:val="Strong"/>
                <w:rFonts w:cstheme="minorHAnsi"/>
                <w:b w:val="0"/>
                <w:sz w:val="22"/>
                <w:szCs w:val="22"/>
              </w:rPr>
              <w:t>Student ID</w:t>
            </w:r>
          </w:p>
        </w:tc>
        <w:tc>
          <w:tcPr>
            <w:tcW w:w="2669" w:type="dxa"/>
          </w:tcPr>
          <w:p w14:paraId="5DC281AF" w14:textId="24253B9D" w:rsidR="00957EBB" w:rsidRPr="00B94A92" w:rsidRDefault="00957EBB" w:rsidP="00B94A92">
            <w:pPr>
              <w:pStyle w:val="Level3Text"/>
              <w:ind w:left="0"/>
              <w:jc w:val="center"/>
              <w:rPr>
                <w:rFonts w:cstheme="minorHAnsi"/>
                <w:sz w:val="22"/>
                <w:szCs w:val="22"/>
              </w:rPr>
            </w:pPr>
            <w:r w:rsidRPr="00B94A92">
              <w:rPr>
                <w:rStyle w:val="Strong"/>
                <w:rFonts w:cstheme="minorHAnsi"/>
                <w:b w:val="0"/>
                <w:sz w:val="22"/>
                <w:szCs w:val="22"/>
              </w:rPr>
              <w:t>Name</w:t>
            </w:r>
          </w:p>
        </w:tc>
        <w:tc>
          <w:tcPr>
            <w:tcW w:w="1699" w:type="dxa"/>
          </w:tcPr>
          <w:p w14:paraId="09F5F1B1" w14:textId="436CB8F2" w:rsidR="00957EBB" w:rsidRPr="00B94A92" w:rsidRDefault="00957EBB" w:rsidP="00B94A92">
            <w:pPr>
              <w:pStyle w:val="Level3Text"/>
              <w:ind w:left="0"/>
              <w:jc w:val="center"/>
              <w:rPr>
                <w:rFonts w:cstheme="minorHAnsi"/>
                <w:sz w:val="22"/>
                <w:szCs w:val="22"/>
              </w:rPr>
            </w:pPr>
            <w:r w:rsidRPr="00B94A92">
              <w:rPr>
                <w:rStyle w:val="Strong"/>
                <w:rFonts w:cstheme="minorHAnsi"/>
                <w:b w:val="0"/>
                <w:sz w:val="22"/>
                <w:szCs w:val="22"/>
              </w:rPr>
              <w:t>Components</w:t>
            </w:r>
          </w:p>
        </w:tc>
        <w:tc>
          <w:tcPr>
            <w:tcW w:w="1699" w:type="dxa"/>
          </w:tcPr>
          <w:p w14:paraId="3B45C1FB" w14:textId="3CFFFD9F" w:rsidR="00957EBB" w:rsidRPr="00B94A92" w:rsidRDefault="00957EBB" w:rsidP="00B94A92">
            <w:pPr>
              <w:pStyle w:val="Level3Text"/>
              <w:ind w:left="0"/>
              <w:jc w:val="center"/>
              <w:rPr>
                <w:rFonts w:cstheme="minorHAnsi"/>
                <w:sz w:val="22"/>
                <w:szCs w:val="22"/>
              </w:rPr>
            </w:pPr>
            <w:r w:rsidRPr="00B94A92">
              <w:rPr>
                <w:rStyle w:val="Strong"/>
                <w:rFonts w:cstheme="minorHAnsi"/>
                <w:b w:val="0"/>
                <w:sz w:val="22"/>
                <w:szCs w:val="22"/>
              </w:rPr>
              <w:t>Details</w:t>
            </w:r>
          </w:p>
        </w:tc>
        <w:tc>
          <w:tcPr>
            <w:tcW w:w="1700" w:type="dxa"/>
          </w:tcPr>
          <w:p w14:paraId="7E2F9A3D" w14:textId="43B19135" w:rsidR="00957EBB" w:rsidRPr="00B94A92" w:rsidRDefault="00957EBB" w:rsidP="00B94A92">
            <w:pPr>
              <w:pStyle w:val="Level3Text"/>
              <w:ind w:left="0"/>
              <w:jc w:val="center"/>
              <w:rPr>
                <w:rFonts w:cstheme="minorHAnsi"/>
                <w:sz w:val="22"/>
                <w:szCs w:val="22"/>
              </w:rPr>
            </w:pPr>
            <w:r w:rsidRPr="00B94A92">
              <w:rPr>
                <w:rStyle w:val="Strong"/>
                <w:rFonts w:cstheme="minorHAnsi"/>
                <w:b w:val="0"/>
                <w:sz w:val="22"/>
                <w:szCs w:val="22"/>
              </w:rPr>
              <w:t>Development hours</w:t>
            </w:r>
          </w:p>
        </w:tc>
      </w:tr>
      <w:tr w:rsidR="00957EBB" w14:paraId="6E878D8A" w14:textId="77777777" w:rsidTr="00B94A92">
        <w:tc>
          <w:tcPr>
            <w:tcW w:w="1559" w:type="dxa"/>
          </w:tcPr>
          <w:p w14:paraId="58C68895" w14:textId="65448E2E" w:rsidR="00957EBB" w:rsidRPr="00B94A92" w:rsidRDefault="00B94A92" w:rsidP="00B94A92">
            <w:pPr>
              <w:pStyle w:val="Level3Text"/>
              <w:ind w:left="0"/>
              <w:jc w:val="center"/>
              <w:rPr>
                <w:rFonts w:cstheme="minorHAnsi"/>
                <w:sz w:val="22"/>
                <w:szCs w:val="22"/>
              </w:rPr>
            </w:pPr>
            <w:r w:rsidRPr="00B94A92">
              <w:rPr>
                <w:rFonts w:cstheme="minorHAnsi"/>
                <w:color w:val="262626"/>
                <w:sz w:val="22"/>
                <w:szCs w:val="22"/>
                <w:shd w:val="clear" w:color="auto" w:fill="FFFFFF"/>
              </w:rPr>
              <w:t>120949227</w:t>
            </w:r>
          </w:p>
        </w:tc>
        <w:tc>
          <w:tcPr>
            <w:tcW w:w="2669" w:type="dxa"/>
          </w:tcPr>
          <w:p w14:paraId="5372B06B" w14:textId="6D45F8CE" w:rsidR="00957EBB" w:rsidRPr="00B94A92" w:rsidRDefault="00010F22" w:rsidP="00B94A92">
            <w:pPr>
              <w:jc w:val="center"/>
              <w:rPr>
                <w:rFonts w:cstheme="minorHAnsi"/>
                <w:b/>
                <w:bCs/>
                <w:iCs w:val="0"/>
                <w:sz w:val="22"/>
                <w:szCs w:val="22"/>
              </w:rPr>
            </w:pPr>
            <w:r w:rsidRPr="00B94A92">
              <w:rPr>
                <w:rFonts w:cstheme="minorHAnsi"/>
                <w:b/>
                <w:bCs/>
                <w:iCs w:val="0"/>
                <w:sz w:val="22"/>
                <w:szCs w:val="22"/>
              </w:rPr>
              <w:t>Jianfeng Lin</w:t>
            </w:r>
          </w:p>
        </w:tc>
        <w:tc>
          <w:tcPr>
            <w:tcW w:w="1699" w:type="dxa"/>
          </w:tcPr>
          <w:p w14:paraId="71E6E61D" w14:textId="52EBAB0C" w:rsidR="00957EBB" w:rsidRPr="00B94A92" w:rsidRDefault="00106AC6" w:rsidP="00B94A92">
            <w:pPr>
              <w:pStyle w:val="Level3Text"/>
              <w:ind w:left="0"/>
              <w:jc w:val="center"/>
              <w:rPr>
                <w:rFonts w:cstheme="minorHAnsi"/>
                <w:sz w:val="22"/>
                <w:szCs w:val="22"/>
              </w:rPr>
            </w:pPr>
            <w:r>
              <w:rPr>
                <w:rFonts w:cstheme="minorHAnsi"/>
                <w:sz w:val="22"/>
                <w:szCs w:val="22"/>
              </w:rPr>
              <w:t>Code</w:t>
            </w:r>
          </w:p>
        </w:tc>
        <w:tc>
          <w:tcPr>
            <w:tcW w:w="1699" w:type="dxa"/>
          </w:tcPr>
          <w:p w14:paraId="4216E04B" w14:textId="77777777" w:rsidR="00957EBB" w:rsidRPr="00B94A92" w:rsidRDefault="00957EBB" w:rsidP="00B94A92">
            <w:pPr>
              <w:pStyle w:val="Level3Text"/>
              <w:ind w:left="0"/>
              <w:jc w:val="center"/>
              <w:rPr>
                <w:rFonts w:cstheme="minorHAnsi"/>
                <w:sz w:val="22"/>
                <w:szCs w:val="22"/>
              </w:rPr>
            </w:pPr>
          </w:p>
        </w:tc>
        <w:tc>
          <w:tcPr>
            <w:tcW w:w="1700" w:type="dxa"/>
          </w:tcPr>
          <w:p w14:paraId="02A77D88" w14:textId="09FA1204" w:rsidR="00957EBB" w:rsidRPr="00B94A92" w:rsidRDefault="00106AC6" w:rsidP="00B94A92">
            <w:pPr>
              <w:pStyle w:val="Level3Text"/>
              <w:ind w:left="0"/>
              <w:jc w:val="center"/>
              <w:rPr>
                <w:rFonts w:cstheme="minorHAnsi"/>
                <w:sz w:val="22"/>
                <w:szCs w:val="22"/>
              </w:rPr>
            </w:pPr>
            <w:r>
              <w:rPr>
                <w:rFonts w:cstheme="minorHAnsi"/>
                <w:sz w:val="22"/>
                <w:szCs w:val="22"/>
              </w:rPr>
              <w:t>10</w:t>
            </w:r>
          </w:p>
        </w:tc>
      </w:tr>
      <w:tr w:rsidR="00957EBB" w14:paraId="7E05922C" w14:textId="77777777" w:rsidTr="00B94A92">
        <w:tc>
          <w:tcPr>
            <w:tcW w:w="1559" w:type="dxa"/>
          </w:tcPr>
          <w:p w14:paraId="614DDDBF" w14:textId="756E3851" w:rsidR="00957EBB" w:rsidRPr="00B94A92" w:rsidRDefault="00106AC6" w:rsidP="00B94A92">
            <w:pPr>
              <w:pStyle w:val="Level3Text"/>
              <w:ind w:left="0"/>
              <w:jc w:val="center"/>
              <w:rPr>
                <w:rFonts w:cstheme="minorHAnsi"/>
                <w:sz w:val="22"/>
                <w:szCs w:val="22"/>
              </w:rPr>
            </w:pPr>
            <w:r>
              <w:rPr>
                <w:rFonts w:ascii="Open Sans" w:hAnsi="Open Sans" w:cs="Open Sans"/>
                <w:color w:val="262626"/>
                <w:shd w:val="clear" w:color="auto" w:fill="FFFFFF"/>
              </w:rPr>
              <w:t>121280226</w:t>
            </w:r>
          </w:p>
        </w:tc>
        <w:tc>
          <w:tcPr>
            <w:tcW w:w="2669" w:type="dxa"/>
          </w:tcPr>
          <w:p w14:paraId="0340C77A" w14:textId="437C8CA0" w:rsidR="00957EBB" w:rsidRPr="00B94A92" w:rsidRDefault="00010F22" w:rsidP="00B94A92">
            <w:pPr>
              <w:pStyle w:val="Level3Text"/>
              <w:ind w:left="0"/>
              <w:jc w:val="center"/>
              <w:rPr>
                <w:rFonts w:cstheme="minorHAnsi"/>
                <w:sz w:val="22"/>
                <w:szCs w:val="22"/>
              </w:rPr>
            </w:pPr>
            <w:proofErr w:type="spellStart"/>
            <w:r w:rsidRPr="00B94A92">
              <w:rPr>
                <w:rFonts w:cstheme="minorHAnsi"/>
                <w:b/>
                <w:bCs/>
                <w:iCs w:val="0"/>
                <w:sz w:val="22"/>
                <w:szCs w:val="22"/>
              </w:rPr>
              <w:t>Baoling</w:t>
            </w:r>
            <w:proofErr w:type="spellEnd"/>
            <w:r w:rsidRPr="00B94A92">
              <w:rPr>
                <w:rFonts w:cstheme="minorHAnsi"/>
                <w:b/>
                <w:bCs/>
                <w:iCs w:val="0"/>
                <w:sz w:val="22"/>
                <w:szCs w:val="22"/>
              </w:rPr>
              <w:t xml:space="preserve"> Zhang</w:t>
            </w:r>
          </w:p>
        </w:tc>
        <w:tc>
          <w:tcPr>
            <w:tcW w:w="1699" w:type="dxa"/>
          </w:tcPr>
          <w:p w14:paraId="673133B0" w14:textId="6AC9009F" w:rsidR="00957EBB" w:rsidRPr="00B94A92" w:rsidRDefault="00106AC6" w:rsidP="00B94A92">
            <w:pPr>
              <w:pStyle w:val="Level3Text"/>
              <w:ind w:left="0"/>
              <w:jc w:val="center"/>
              <w:rPr>
                <w:rFonts w:cstheme="minorHAnsi"/>
                <w:sz w:val="22"/>
                <w:szCs w:val="22"/>
              </w:rPr>
            </w:pPr>
            <w:r>
              <w:rPr>
                <w:rFonts w:cstheme="minorHAnsi"/>
                <w:sz w:val="22"/>
                <w:szCs w:val="22"/>
              </w:rPr>
              <w:t>Code and report</w:t>
            </w:r>
          </w:p>
        </w:tc>
        <w:tc>
          <w:tcPr>
            <w:tcW w:w="1699" w:type="dxa"/>
          </w:tcPr>
          <w:p w14:paraId="6598D2C2" w14:textId="77777777" w:rsidR="00957EBB" w:rsidRPr="00B94A92" w:rsidRDefault="00957EBB" w:rsidP="00B94A92">
            <w:pPr>
              <w:pStyle w:val="Level3Text"/>
              <w:ind w:left="0"/>
              <w:jc w:val="center"/>
              <w:rPr>
                <w:rFonts w:cstheme="minorHAnsi"/>
                <w:sz w:val="22"/>
                <w:szCs w:val="22"/>
              </w:rPr>
            </w:pPr>
          </w:p>
        </w:tc>
        <w:tc>
          <w:tcPr>
            <w:tcW w:w="1700" w:type="dxa"/>
          </w:tcPr>
          <w:p w14:paraId="32DA5BEE" w14:textId="77777777" w:rsidR="00957EBB" w:rsidRPr="00B94A92" w:rsidRDefault="00957EBB" w:rsidP="00B94A92">
            <w:pPr>
              <w:pStyle w:val="Level3Text"/>
              <w:ind w:left="0"/>
              <w:jc w:val="center"/>
              <w:rPr>
                <w:rFonts w:cstheme="minorHAnsi"/>
                <w:sz w:val="22"/>
                <w:szCs w:val="22"/>
              </w:rPr>
            </w:pPr>
          </w:p>
        </w:tc>
      </w:tr>
      <w:tr w:rsidR="00957EBB" w14:paraId="357A6FB0" w14:textId="77777777" w:rsidTr="00B94A92">
        <w:tc>
          <w:tcPr>
            <w:tcW w:w="1559" w:type="dxa"/>
          </w:tcPr>
          <w:p w14:paraId="36C5A496" w14:textId="6EC6F119" w:rsidR="00957EBB" w:rsidRPr="00B94A92" w:rsidRDefault="00E85321" w:rsidP="00B94A92">
            <w:pPr>
              <w:pStyle w:val="Level3Text"/>
              <w:ind w:left="0"/>
              <w:jc w:val="center"/>
              <w:rPr>
                <w:rFonts w:cstheme="minorHAnsi"/>
                <w:sz w:val="22"/>
                <w:szCs w:val="22"/>
              </w:rPr>
            </w:pPr>
            <w:r>
              <w:rPr>
                <w:rFonts w:ascii="Open Sans" w:hAnsi="Open Sans" w:cs="Open Sans"/>
                <w:color w:val="262626"/>
                <w:shd w:val="clear" w:color="auto" w:fill="FFFFFF"/>
              </w:rPr>
              <w:t>186118212</w:t>
            </w:r>
          </w:p>
        </w:tc>
        <w:tc>
          <w:tcPr>
            <w:tcW w:w="2669" w:type="dxa"/>
          </w:tcPr>
          <w:p w14:paraId="5747D90B" w14:textId="21B8F611" w:rsidR="00957EBB" w:rsidRPr="00B94A92" w:rsidRDefault="00010F22" w:rsidP="00B94A92">
            <w:pPr>
              <w:jc w:val="center"/>
              <w:rPr>
                <w:rFonts w:cstheme="minorHAnsi"/>
                <w:b/>
                <w:bCs/>
                <w:iCs w:val="0"/>
                <w:color w:val="262626"/>
                <w:sz w:val="22"/>
                <w:szCs w:val="22"/>
                <w:shd w:val="clear" w:color="auto" w:fill="FFFFFF"/>
              </w:rPr>
            </w:pPr>
            <w:r w:rsidRPr="00B94A92">
              <w:rPr>
                <w:rFonts w:cstheme="minorHAnsi"/>
                <w:b/>
                <w:bCs/>
                <w:iCs w:val="0"/>
                <w:color w:val="262626"/>
                <w:sz w:val="22"/>
                <w:szCs w:val="22"/>
                <w:shd w:val="clear" w:color="auto" w:fill="FFFFFF"/>
              </w:rPr>
              <w:t>Chandler Mckelvie</w:t>
            </w:r>
          </w:p>
        </w:tc>
        <w:tc>
          <w:tcPr>
            <w:tcW w:w="1699" w:type="dxa"/>
          </w:tcPr>
          <w:p w14:paraId="7A5E70EE" w14:textId="1713B586" w:rsidR="00957EBB" w:rsidRPr="00B94A92" w:rsidRDefault="00106AC6" w:rsidP="00B94A92">
            <w:pPr>
              <w:pStyle w:val="Level3Text"/>
              <w:ind w:left="0"/>
              <w:jc w:val="center"/>
              <w:rPr>
                <w:rFonts w:cstheme="minorHAnsi"/>
                <w:sz w:val="22"/>
                <w:szCs w:val="22"/>
              </w:rPr>
            </w:pPr>
            <w:r>
              <w:rPr>
                <w:rFonts w:cstheme="minorHAnsi"/>
                <w:sz w:val="22"/>
                <w:szCs w:val="22"/>
              </w:rPr>
              <w:t xml:space="preserve">Code </w:t>
            </w:r>
          </w:p>
        </w:tc>
        <w:tc>
          <w:tcPr>
            <w:tcW w:w="1699" w:type="dxa"/>
          </w:tcPr>
          <w:p w14:paraId="141F56EB" w14:textId="77777777" w:rsidR="00957EBB" w:rsidRPr="00B94A92" w:rsidRDefault="00957EBB" w:rsidP="00B94A92">
            <w:pPr>
              <w:pStyle w:val="Level3Text"/>
              <w:ind w:left="0"/>
              <w:jc w:val="center"/>
              <w:rPr>
                <w:rFonts w:cstheme="minorHAnsi"/>
                <w:sz w:val="22"/>
                <w:szCs w:val="22"/>
              </w:rPr>
            </w:pPr>
          </w:p>
        </w:tc>
        <w:tc>
          <w:tcPr>
            <w:tcW w:w="1700" w:type="dxa"/>
          </w:tcPr>
          <w:p w14:paraId="115643F9" w14:textId="77777777" w:rsidR="00957EBB" w:rsidRPr="00B94A92" w:rsidRDefault="00957EBB" w:rsidP="00B94A92">
            <w:pPr>
              <w:pStyle w:val="Level3Text"/>
              <w:ind w:left="0"/>
              <w:jc w:val="center"/>
              <w:rPr>
                <w:rFonts w:cstheme="minorHAnsi"/>
                <w:sz w:val="22"/>
                <w:szCs w:val="22"/>
              </w:rPr>
            </w:pPr>
          </w:p>
        </w:tc>
      </w:tr>
      <w:tr w:rsidR="00957EBB" w14:paraId="1C8D6E43" w14:textId="77777777" w:rsidTr="00B94A92">
        <w:tc>
          <w:tcPr>
            <w:tcW w:w="1559" w:type="dxa"/>
          </w:tcPr>
          <w:p w14:paraId="351B90AC" w14:textId="593EC59A" w:rsidR="00957EBB" w:rsidRPr="00B94A92" w:rsidRDefault="006062E9" w:rsidP="00B94A92">
            <w:pPr>
              <w:pStyle w:val="Level3Text"/>
              <w:ind w:left="0"/>
              <w:jc w:val="center"/>
              <w:rPr>
                <w:rFonts w:cstheme="minorHAnsi"/>
                <w:sz w:val="22"/>
                <w:szCs w:val="22"/>
              </w:rPr>
            </w:pPr>
            <w:r>
              <w:rPr>
                <w:rFonts w:ascii="Arial" w:hAnsi="Arial" w:cs="Arial"/>
                <w:color w:val="222222"/>
                <w:shd w:val="clear" w:color="auto" w:fill="FFFFFF"/>
              </w:rPr>
              <w:t>104236153</w:t>
            </w:r>
          </w:p>
        </w:tc>
        <w:tc>
          <w:tcPr>
            <w:tcW w:w="2669" w:type="dxa"/>
          </w:tcPr>
          <w:p w14:paraId="7D89F93D" w14:textId="1A25C5B5" w:rsidR="00957EBB" w:rsidRPr="00B94A92" w:rsidRDefault="00010F22" w:rsidP="00B94A92">
            <w:pPr>
              <w:pStyle w:val="Level3Text"/>
              <w:ind w:left="0"/>
              <w:jc w:val="center"/>
              <w:rPr>
                <w:rFonts w:cstheme="minorHAnsi"/>
                <w:sz w:val="22"/>
                <w:szCs w:val="22"/>
              </w:rPr>
            </w:pPr>
            <w:r w:rsidRPr="00B94A92">
              <w:rPr>
                <w:rFonts w:cstheme="minorHAnsi"/>
                <w:b/>
                <w:bCs/>
                <w:iCs w:val="0"/>
                <w:color w:val="262626"/>
                <w:sz w:val="22"/>
                <w:szCs w:val="22"/>
                <w:shd w:val="clear" w:color="auto" w:fill="FFFFFF"/>
              </w:rPr>
              <w:t>Steven Lam</w:t>
            </w:r>
          </w:p>
        </w:tc>
        <w:tc>
          <w:tcPr>
            <w:tcW w:w="1699" w:type="dxa"/>
          </w:tcPr>
          <w:p w14:paraId="312B8270" w14:textId="5816A22C" w:rsidR="00957EBB" w:rsidRPr="00B94A92" w:rsidRDefault="00106AC6" w:rsidP="00B94A92">
            <w:pPr>
              <w:pStyle w:val="Level3Text"/>
              <w:ind w:left="0"/>
              <w:jc w:val="center"/>
              <w:rPr>
                <w:rFonts w:cstheme="minorHAnsi"/>
                <w:sz w:val="22"/>
                <w:szCs w:val="22"/>
              </w:rPr>
            </w:pPr>
            <w:r>
              <w:rPr>
                <w:rFonts w:cstheme="minorHAnsi"/>
                <w:sz w:val="22"/>
                <w:szCs w:val="22"/>
              </w:rPr>
              <w:t>Code</w:t>
            </w:r>
          </w:p>
        </w:tc>
        <w:tc>
          <w:tcPr>
            <w:tcW w:w="1699" w:type="dxa"/>
          </w:tcPr>
          <w:p w14:paraId="6D37BE1A" w14:textId="77777777" w:rsidR="00957EBB" w:rsidRPr="00B94A92" w:rsidRDefault="00957EBB" w:rsidP="00B94A92">
            <w:pPr>
              <w:pStyle w:val="Level3Text"/>
              <w:ind w:left="0"/>
              <w:jc w:val="center"/>
              <w:rPr>
                <w:rFonts w:cstheme="minorHAnsi"/>
                <w:sz w:val="22"/>
                <w:szCs w:val="22"/>
              </w:rPr>
            </w:pPr>
          </w:p>
        </w:tc>
        <w:tc>
          <w:tcPr>
            <w:tcW w:w="1700" w:type="dxa"/>
          </w:tcPr>
          <w:p w14:paraId="0E84ED39" w14:textId="77777777" w:rsidR="00957EBB" w:rsidRPr="00B94A92" w:rsidRDefault="00957EBB" w:rsidP="00B94A92">
            <w:pPr>
              <w:pStyle w:val="Level3Text"/>
              <w:ind w:left="0"/>
              <w:jc w:val="center"/>
              <w:rPr>
                <w:rFonts w:cstheme="minorHAnsi"/>
                <w:sz w:val="22"/>
                <w:szCs w:val="22"/>
              </w:rPr>
            </w:pPr>
          </w:p>
        </w:tc>
      </w:tr>
    </w:tbl>
    <w:p w14:paraId="45275190" w14:textId="23A71A77" w:rsidR="00493544" w:rsidRDefault="009750A5" w:rsidP="009750A5">
      <w:pPr>
        <w:pStyle w:val="Heading1"/>
      </w:pPr>
      <w:bookmarkStart w:id="1" w:name="_Toc140089286"/>
      <w:r>
        <w:t>Presentation YouTube link</w:t>
      </w:r>
      <w:bookmarkEnd w:id="1"/>
    </w:p>
    <w:p w14:paraId="3E06444D" w14:textId="65A382A3" w:rsidR="00D85CEC" w:rsidRDefault="006F1D41" w:rsidP="00D85CEC">
      <w:r>
        <w:t xml:space="preserve">Run through of application: </w:t>
      </w:r>
      <w:hyperlink r:id="rId9" w:history="1">
        <w:r w:rsidR="00BC3CFA" w:rsidRPr="00174116">
          <w:rPr>
            <w:rStyle w:val="Hyperlink"/>
          </w:rPr>
          <w:t>https://www.youtube.com/watch?v=A_nUMly9DkU</w:t>
        </w:r>
      </w:hyperlink>
    </w:p>
    <w:p w14:paraId="1028C823" w14:textId="1F791817" w:rsidR="00BC3CFA" w:rsidRPr="00D85CEC" w:rsidRDefault="00BC3CFA" w:rsidP="00D85CEC">
      <w:proofErr w:type="spellStart"/>
      <w:r>
        <w:t>Github</w:t>
      </w:r>
      <w:proofErr w:type="spellEnd"/>
      <w:r>
        <w:t xml:space="preserve"> repo: </w:t>
      </w:r>
      <w:r w:rsidRPr="00BC3CFA">
        <w:t>https://github.com/StvnLm/OOP_Assignment1_Backend/commits/develop?after=6bf254943b6fadcf2f880f3f51dd140dacce3793+34&amp;branch=develop&amp;qualified_name=refs%2Fheads%2Fdevelop</w:t>
      </w:r>
    </w:p>
    <w:p w14:paraId="1177187D" w14:textId="77777777" w:rsidR="00ED57BB" w:rsidRDefault="00ED57BB" w:rsidP="00ED57BB">
      <w:pPr>
        <w:pStyle w:val="Heading1"/>
      </w:pPr>
      <w:bookmarkStart w:id="2" w:name="_Toc140089287"/>
      <w:r>
        <w:t>Project Description</w:t>
      </w:r>
      <w:bookmarkEnd w:id="2"/>
    </w:p>
    <w:p w14:paraId="20F33713" w14:textId="77777777" w:rsidR="00D85CEC" w:rsidRPr="00E3360D" w:rsidRDefault="00D85CEC" w:rsidP="009D3B12">
      <w:pPr>
        <w:pStyle w:val="Heading2"/>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bookmarkStart w:id="3" w:name="_Toc140089288"/>
      <w:r w:rsidRPr="00E3360D">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Project Overview</w:t>
      </w:r>
      <w:bookmarkStart w:id="4" w:name="_Toc365888543"/>
      <w:bookmarkEnd w:id="3"/>
      <w:bookmarkEnd w:id="4"/>
    </w:p>
    <w:p w14:paraId="2D948834" w14:textId="0945A321" w:rsidR="00D85CEC" w:rsidRPr="00E3360D" w:rsidRDefault="00BA07F6" w:rsidP="00C05A7C">
      <w:pPr>
        <w:pStyle w:val="Level2Text"/>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60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Hospital Management System aims to streamline the administrative and operational tasks within a hospital, ultimately enhancing patient care and improving the efficiency of healthcare providers. The system will provide a user-friendly interface for hospital staff to manage patient information, appointments, and medical staff schedules.</w:t>
      </w:r>
    </w:p>
    <w:p w14:paraId="363A047D" w14:textId="77777777" w:rsidR="00ED57BB" w:rsidRPr="00E3360D" w:rsidRDefault="00ED57BB" w:rsidP="009E219C">
      <w:pPr>
        <w:pStyle w:val="Heading2"/>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bookmarkStart w:id="5" w:name="_Toc140089289"/>
      <w:r w:rsidRPr="00E3360D">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The Purpose of the Project</w:t>
      </w:r>
      <w:bookmarkEnd w:id="5"/>
      <w:r w:rsidRPr="00E3360D">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p>
    <w:p w14:paraId="6ACB01D4" w14:textId="77777777" w:rsidR="00454F3A" w:rsidRPr="00E3360D" w:rsidRDefault="00454F3A" w:rsidP="00454F3A">
      <w:pPr>
        <w:pStyle w:val="Heading3"/>
        <w:rPr>
          <w:rFonts w:asciiTheme="minorHAnsi" w:hAnsiTheme="minorHAnsi" w:cstheme="minorHAns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77253284"/>
      <w:bookmarkStart w:id="7" w:name="_Toc140089290"/>
      <w:r w:rsidRPr="00E3360D">
        <w:rPr>
          <w:rFonts w:asciiTheme="minorHAnsi" w:hAnsiTheme="minorHAnsi" w:cstheme="minorHAns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Business or Background of the Project Effort</w:t>
      </w:r>
      <w:bookmarkEnd w:id="6"/>
      <w:bookmarkEnd w:id="7"/>
    </w:p>
    <w:p w14:paraId="72AC223D" w14:textId="579701DA" w:rsidR="00D661F9" w:rsidRPr="00E3360D" w:rsidRDefault="00D661F9" w:rsidP="00D661F9">
      <w:pPr>
        <w:pStyle w:val="Heading2"/>
        <w:rPr>
          <w:rFonts w:asciiTheme="minorHAnsi" w:eastAsiaTheme="minorEastAsia"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bookmarkStart w:id="8" w:name="_Toc140089291"/>
      <w:r w:rsidRPr="00E3360D">
        <w:rPr>
          <w:rFonts w:asciiTheme="minorHAnsi" w:eastAsiaTheme="minorEastAsia"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Motivation:</w:t>
      </w:r>
    </w:p>
    <w:p w14:paraId="50AA766B"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The motivation behind this project is rooted in the need for modern healthcare facilities to improve their management processes. Manual record-keeping and appointment scheduling can lead to errors, scheduling conflicts, and inefficiencies. By automating these tasks and utilizing STL for data management, the Hospital Management System aims to:</w:t>
      </w:r>
    </w:p>
    <w:p w14:paraId="368DD53E"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7A3A745A"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Enhance patient care by reducing the likelihood of errors and delays.</w:t>
      </w:r>
    </w:p>
    <w:p w14:paraId="2F8E8FD1"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Improve the overall efficiency of hospital operations.</w:t>
      </w:r>
    </w:p>
    <w:p w14:paraId="0B3006CB"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Provide a centralized and easily accessible repository for patient data.</w:t>
      </w:r>
    </w:p>
    <w:p w14:paraId="4C814042"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Ensure accurate and timely scheduling of medical appointments.</w:t>
      </w:r>
    </w:p>
    <w:p w14:paraId="158B0BC1"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Enhance data security and patient privacy through proper exception handling and data validation.</w:t>
      </w:r>
    </w:p>
    <w:p w14:paraId="124EB48C" w14:textId="77777777" w:rsidR="00D661F9" w:rsidRPr="00E3360D" w:rsidRDefault="00D661F9" w:rsidP="00D661F9">
      <w:pPr>
        <w:pStyle w:val="Heading2"/>
        <w:rPr>
          <w:rFonts w:asciiTheme="minorHAnsi" w:eastAsiaTheme="minorEastAsia" w:hAnsiTheme="minorHAnsi" w:cstheme="minorHAnsi"/>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707112A2" w14:textId="2EA2373A" w:rsidR="00D661F9" w:rsidRPr="00E3360D" w:rsidRDefault="00D661F9" w:rsidP="00D661F9">
      <w:pPr>
        <w:pStyle w:val="Heading2"/>
        <w:rPr>
          <w:rFonts w:asciiTheme="minorHAnsi" w:eastAsiaTheme="minorEastAsia"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3360D">
        <w:rPr>
          <w:rFonts w:asciiTheme="minorHAnsi" w:eastAsiaTheme="minorEastAsia"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Considerations:</w:t>
      </w:r>
    </w:p>
    <w:p w14:paraId="3CE4BE66"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r w:rsidRPr="00D661F9">
        <w:rPr>
          <w:rFonts w:asciiTheme="minorHAnsi" w:eastAsiaTheme="minorEastAsia" w:hAnsiTheme="minorHAnsi" w:cstheme="minorHAnsi"/>
          <w:b w:val="0"/>
          <w:bCs w:val="0"/>
          <w:sz w:val="22"/>
          <w:szCs w:val="22"/>
        </w:rPr>
        <w:t>Considerations for this project include:</w:t>
      </w:r>
    </w:p>
    <w:p w14:paraId="2E69181C"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p>
    <w:p w14:paraId="10CEC7D6"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r w:rsidRPr="00D661F9">
        <w:rPr>
          <w:rFonts w:asciiTheme="minorHAnsi" w:eastAsiaTheme="minorEastAsia" w:hAnsiTheme="minorHAnsi" w:cstheme="minorHAnsi"/>
          <w:b w:val="0"/>
          <w:bCs w:val="0"/>
          <w:sz w:val="22"/>
          <w:szCs w:val="22"/>
        </w:rPr>
        <w:t>- The potential impact of improved hospital management on patient outcomes and satisfaction.</w:t>
      </w:r>
    </w:p>
    <w:p w14:paraId="67D5122A"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r w:rsidRPr="00D661F9">
        <w:rPr>
          <w:rFonts w:asciiTheme="minorHAnsi" w:eastAsiaTheme="minorEastAsia" w:hAnsiTheme="minorHAnsi" w:cstheme="minorHAnsi"/>
          <w:b w:val="0"/>
          <w:bCs w:val="0"/>
          <w:sz w:val="22"/>
          <w:szCs w:val="22"/>
        </w:rPr>
        <w:t>- The need for a robust and reliable system to handle sensitive patient data.</w:t>
      </w:r>
    </w:p>
    <w:p w14:paraId="7426C2A6"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r w:rsidRPr="00D661F9">
        <w:rPr>
          <w:rFonts w:asciiTheme="minorHAnsi" w:eastAsiaTheme="minorEastAsia" w:hAnsiTheme="minorHAnsi" w:cstheme="minorHAnsi"/>
          <w:b w:val="0"/>
          <w:bCs w:val="0"/>
          <w:sz w:val="22"/>
          <w:szCs w:val="22"/>
        </w:rPr>
        <w:t>- The efficiency gains and cost savings that can be achieved through automation.</w:t>
      </w:r>
    </w:p>
    <w:p w14:paraId="0E066201"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r w:rsidRPr="00D661F9">
        <w:rPr>
          <w:rFonts w:asciiTheme="minorHAnsi" w:eastAsiaTheme="minorEastAsia" w:hAnsiTheme="minorHAnsi" w:cstheme="minorHAnsi"/>
          <w:b w:val="0"/>
          <w:bCs w:val="0"/>
          <w:sz w:val="22"/>
          <w:szCs w:val="22"/>
        </w:rPr>
        <w:t>- The importance of adhering to best practices in object-oriented programming, exception handling, and STL usage.</w:t>
      </w:r>
    </w:p>
    <w:p w14:paraId="0F01DBA9" w14:textId="77777777" w:rsidR="00D661F9" w:rsidRPr="00DC4EE9" w:rsidRDefault="00D661F9" w:rsidP="00D661F9">
      <w:pPr>
        <w:pStyle w:val="Heading2"/>
        <w:rPr>
          <w:rFonts w:asciiTheme="minorHAnsi" w:eastAsiaTheme="minorEastAsia" w:hAnsiTheme="minorHAnsi" w:cstheme="minorHAnsi"/>
          <w:b w:val="0"/>
          <w:bCs w:val="0"/>
          <w:sz w:val="22"/>
          <w:szCs w:val="22"/>
          <w14:textOutline w14:w="9525" w14:cap="flat" w14:cmpd="sng" w14:algn="ctr">
            <w14:solidFill>
              <w14:srgbClr w14:val="000000"/>
            </w14:solidFill>
            <w14:prstDash w14:val="solid"/>
            <w14:round/>
          </w14:textOutline>
        </w:rPr>
      </w:pPr>
      <w:r w:rsidRPr="00D661F9">
        <w:rPr>
          <w:rFonts w:asciiTheme="minorHAnsi" w:eastAsiaTheme="minorEastAsia" w:hAnsiTheme="minorHAnsi" w:cstheme="minorHAnsi"/>
          <w:b w:val="0"/>
          <w:bCs w:val="0"/>
          <w:sz w:val="22"/>
          <w:szCs w:val="22"/>
        </w:rPr>
        <w:t>- The need for thorough testing to validate the correctness and reliability of the system.</w:t>
      </w:r>
    </w:p>
    <w:p w14:paraId="2C565789" w14:textId="77777777" w:rsidR="00D661F9" w:rsidRPr="00DC4EE9" w:rsidRDefault="00D661F9" w:rsidP="00D661F9">
      <w:pPr>
        <w:pStyle w:val="Heading2"/>
        <w:rPr>
          <w:rFonts w:asciiTheme="minorHAnsi" w:eastAsiaTheme="minorEastAsia" w:hAnsiTheme="minorHAnsi" w:cstheme="minorBidi"/>
          <w:b w:val="0"/>
          <w:bCs w:val="0"/>
          <w:sz w:val="21"/>
          <w:szCs w:val="21"/>
          <w:u w:val="single"/>
          <w14:textOutline w14:w="9525" w14:cap="flat" w14:cmpd="sng" w14:algn="ctr">
            <w14:solidFill>
              <w14:srgbClr w14:val="000000"/>
            </w14:solidFill>
            <w14:prstDash w14:val="solid"/>
            <w14:round/>
          </w14:textOutline>
        </w:rPr>
      </w:pPr>
    </w:p>
    <w:p w14:paraId="5DA7CCC5" w14:textId="77777777" w:rsidR="00D661F9" w:rsidRPr="00DC4EE9" w:rsidRDefault="00D661F9" w:rsidP="00D661F9">
      <w:pPr>
        <w:pStyle w:val="Heading2"/>
        <w:rPr>
          <w:rFonts w:asciiTheme="minorHAnsi" w:eastAsiaTheme="minorEastAsia" w:hAnsiTheme="minorHAnsi" w:cstheme="minorBidi"/>
          <w:b w:val="0"/>
          <w:bCs w:val="0"/>
          <w:sz w:val="21"/>
          <w:szCs w:val="21"/>
          <w:u w:val="single"/>
          <w14:textOutline w14:w="9525" w14:cap="flat" w14:cmpd="sng" w14:algn="ctr">
            <w14:solidFill>
              <w14:srgbClr w14:val="000000"/>
            </w14:solidFill>
            <w14:prstDash w14:val="solid"/>
            <w14:round/>
          </w14:textOutline>
        </w:rPr>
      </w:pPr>
    </w:p>
    <w:p w14:paraId="2BF4933C" w14:textId="0768E1B7" w:rsidR="00AC3BC0" w:rsidRDefault="00AC3BC0" w:rsidP="00D661F9">
      <w:pPr>
        <w:pStyle w:val="Heading2"/>
      </w:pPr>
      <w:r>
        <w:t>The Scope of the Work</w:t>
      </w:r>
      <w:bookmarkEnd w:id="8"/>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67D007BB" w14:textId="77777777" w:rsidR="006062E9" w:rsidRPr="006062E9" w:rsidRDefault="006062E9" w:rsidP="006062E9"/>
    <w:p w14:paraId="246714B9" w14:textId="77777777" w:rsidR="006062E9" w:rsidRPr="006062E9" w:rsidRDefault="006062E9" w:rsidP="006062E9">
      <w:pPr>
        <w:pStyle w:val="Level3Text"/>
        <w:numPr>
          <w:ilvl w:val="0"/>
          <w:numId w:val="46"/>
        </w:numPr>
      </w:pPr>
      <w:r w:rsidRPr="006062E9">
        <w:rPr>
          <w:b/>
          <w:bCs/>
        </w:rPr>
        <w:t>Main Menu Display:</w:t>
      </w:r>
      <w:r w:rsidRPr="006062E9">
        <w:t xml:space="preserve"> The system starts by displaying a menu for a hospital management system with options like adding patients, scheduling appointments, managing medical staff, displaying patient records, </w:t>
      </w:r>
      <w:proofErr w:type="gramStart"/>
      <w:r w:rsidRPr="006062E9">
        <w:t>saving</w:t>
      </w:r>
      <w:proofErr w:type="gramEnd"/>
      <w:r w:rsidRPr="006062E9">
        <w:t xml:space="preserve"> and loading data, and exiting the system.</w:t>
      </w:r>
    </w:p>
    <w:p w14:paraId="76B681C3" w14:textId="7682BCB3" w:rsidR="00DC4EE9" w:rsidRPr="006062E9" w:rsidRDefault="006062E9" w:rsidP="00DC4EE9">
      <w:pPr>
        <w:pStyle w:val="Level3Text"/>
        <w:numPr>
          <w:ilvl w:val="0"/>
          <w:numId w:val="46"/>
        </w:numPr>
      </w:pPr>
      <w:r w:rsidRPr="006062E9">
        <w:rPr>
          <w:b/>
          <w:bCs/>
        </w:rPr>
        <w:t>Adding Patients:</w:t>
      </w:r>
      <w:r w:rsidRPr="006062E9">
        <w:t xml:space="preserve"> The user can add inpatients or outpatients by entering their names, ages, and relevant information. Before adding a patient, the system checks if the entered age is within a valid range (0-120). If it's not, an "</w:t>
      </w:r>
      <w:proofErr w:type="spellStart"/>
      <w:r w:rsidRPr="006062E9">
        <w:t>InvalidAgeException</w:t>
      </w:r>
      <w:proofErr w:type="spellEnd"/>
      <w:r w:rsidRPr="006062E9">
        <w:t>" error is shown.</w:t>
      </w:r>
    </w:p>
    <w:p w14:paraId="0A209070" w14:textId="040CC20C" w:rsidR="00DC4EE9" w:rsidRPr="006062E9" w:rsidRDefault="006062E9" w:rsidP="00DC4EE9">
      <w:pPr>
        <w:pStyle w:val="Level3Text"/>
        <w:numPr>
          <w:ilvl w:val="0"/>
          <w:numId w:val="46"/>
        </w:numPr>
      </w:pPr>
      <w:r w:rsidRPr="006062E9">
        <w:rPr>
          <w:b/>
          <w:bCs/>
        </w:rPr>
        <w:t>Scheduling Appointments:</w:t>
      </w:r>
      <w:r w:rsidRPr="006062E9">
        <w:t xml:space="preserve"> To schedule an appointment, the system lists available patients and medical staff. The user selects a patient and a staff member, then inputs a date and time for the appointment. It checks the availability of the selected staff member and schedules the appointment if they are available. Otherwise, it </w:t>
      </w:r>
      <w:proofErr w:type="gramStart"/>
      <w:r w:rsidRPr="006062E9">
        <w:t>notifies</w:t>
      </w:r>
      <w:proofErr w:type="gramEnd"/>
      <w:r w:rsidRPr="006062E9">
        <w:t xml:space="preserve"> that the staff member is not available at that time.</w:t>
      </w:r>
    </w:p>
    <w:p w14:paraId="786E7489" w14:textId="77777777" w:rsidR="006062E9" w:rsidRPr="006062E9" w:rsidRDefault="006062E9" w:rsidP="006062E9">
      <w:pPr>
        <w:pStyle w:val="Level3Text"/>
        <w:numPr>
          <w:ilvl w:val="0"/>
          <w:numId w:val="46"/>
        </w:numPr>
      </w:pPr>
      <w:r w:rsidRPr="006062E9">
        <w:rPr>
          <w:b/>
          <w:bCs/>
        </w:rPr>
        <w:t>Managing Medical Staff:</w:t>
      </w:r>
      <w:r w:rsidRPr="006062E9">
        <w:t xml:space="preserve"> Users can add doctors or nurses to the system. They input the name and specialty of the staff member, and it gets added to the system's records. The system also allows displaying the existing medical staff.</w:t>
      </w:r>
    </w:p>
    <w:p w14:paraId="4079AB26" w14:textId="77777777" w:rsidR="006062E9" w:rsidRPr="006062E9" w:rsidRDefault="006062E9" w:rsidP="006062E9">
      <w:pPr>
        <w:pStyle w:val="Level3Text"/>
        <w:numPr>
          <w:ilvl w:val="0"/>
          <w:numId w:val="46"/>
        </w:numPr>
      </w:pPr>
      <w:r w:rsidRPr="006062E9">
        <w:rPr>
          <w:b/>
          <w:bCs/>
        </w:rPr>
        <w:t>Displaying Patient Records:</w:t>
      </w:r>
      <w:r w:rsidRPr="006062E9">
        <w:t xml:space="preserve"> This option allows the user to view the details of all the patients currently in the system.</w:t>
      </w:r>
    </w:p>
    <w:p w14:paraId="16A7A28E" w14:textId="77777777" w:rsidR="006062E9" w:rsidRPr="006062E9" w:rsidRDefault="006062E9" w:rsidP="006062E9">
      <w:pPr>
        <w:pStyle w:val="Level3Text"/>
        <w:numPr>
          <w:ilvl w:val="0"/>
          <w:numId w:val="46"/>
        </w:numPr>
      </w:pPr>
      <w:r w:rsidRPr="006062E9">
        <w:rPr>
          <w:b/>
          <w:bCs/>
        </w:rPr>
        <w:t>Saving and Loading Data:</w:t>
      </w:r>
      <w:r w:rsidRPr="006062E9">
        <w:t xml:space="preserve"> The system provides functionality to save the entered patient and medical staff data to a file named "hospital_data.txt". It saves each patient's name, age, medical staff's name, specialty, appointment date, and time. Additionally, it allows loading data from this file when the "Load Data from File" option is chosen.</w:t>
      </w:r>
    </w:p>
    <w:p w14:paraId="3813DB95" w14:textId="77777777" w:rsidR="006062E9" w:rsidRPr="006062E9" w:rsidRDefault="006062E9" w:rsidP="006062E9">
      <w:pPr>
        <w:pStyle w:val="Level3Text"/>
        <w:numPr>
          <w:ilvl w:val="0"/>
          <w:numId w:val="46"/>
        </w:numPr>
        <w:rPr>
          <w:sz w:val="24"/>
          <w:szCs w:val="24"/>
        </w:rPr>
      </w:pPr>
      <w:r w:rsidRPr="006062E9">
        <w:rPr>
          <w:b/>
          <w:bCs/>
          <w:sz w:val="24"/>
          <w:szCs w:val="24"/>
        </w:rPr>
        <w:lastRenderedPageBreak/>
        <w:t>Exiting the System:</w:t>
      </w:r>
      <w:r w:rsidRPr="006062E9">
        <w:rPr>
          <w:sz w:val="24"/>
          <w:szCs w:val="24"/>
        </w:rPr>
        <w:t xml:space="preserve"> Finally, the user can choose to exit the system, which deallocates the memory of dynamically allocated objects (patients), clears the patient records, and exits the program.</w:t>
      </w:r>
    </w:p>
    <w:p w14:paraId="6CDBAD3B" w14:textId="77777777" w:rsidR="006062E9" w:rsidRPr="006062E9" w:rsidRDefault="006062E9" w:rsidP="006062E9">
      <w:pPr>
        <w:pStyle w:val="Level3Text"/>
        <w:rPr>
          <w:sz w:val="24"/>
          <w:szCs w:val="24"/>
        </w:rPr>
      </w:pPr>
      <w:r w:rsidRPr="006062E9">
        <w:rPr>
          <w:sz w:val="24"/>
          <w:szCs w:val="24"/>
        </w:rPr>
        <w:t>Throughout these steps, the system incorporates error handling through custom exception classes like "</w:t>
      </w:r>
      <w:proofErr w:type="spellStart"/>
      <w:r w:rsidRPr="006062E9">
        <w:rPr>
          <w:sz w:val="24"/>
          <w:szCs w:val="24"/>
        </w:rPr>
        <w:t>InvalidAgeException</w:t>
      </w:r>
      <w:proofErr w:type="spellEnd"/>
      <w:r w:rsidRPr="006062E9">
        <w:rPr>
          <w:sz w:val="24"/>
          <w:szCs w:val="24"/>
        </w:rPr>
        <w:t>" and uses a try-catch block to catch and display any exceptions that might occur during the execution of the program.</w:t>
      </w:r>
    </w:p>
    <w:p w14:paraId="6F464E36" w14:textId="77777777" w:rsidR="00BD7139" w:rsidRDefault="00BD7139" w:rsidP="00BD7139">
      <w:pPr>
        <w:pStyle w:val="Level3Text"/>
        <w:ind w:left="0"/>
      </w:pPr>
    </w:p>
    <w:p w14:paraId="469431CC" w14:textId="77777777" w:rsidR="00BD7139" w:rsidRDefault="00BD7139" w:rsidP="00BD7139">
      <w:pPr>
        <w:pStyle w:val="Level3Text"/>
        <w:ind w:left="0"/>
      </w:pPr>
    </w:p>
    <w:p w14:paraId="6C5265A2" w14:textId="68665EAD" w:rsidR="00EC2FBA" w:rsidRDefault="00EC2FBA" w:rsidP="00EC2FBA">
      <w:pPr>
        <w:pStyle w:val="Heading1"/>
      </w:pPr>
      <w:bookmarkStart w:id="12" w:name="_Toc140089294"/>
      <w:r>
        <w:t>Design</w:t>
      </w:r>
      <w:bookmarkEnd w:id="12"/>
    </w:p>
    <w:p w14:paraId="6B57E037" w14:textId="2D799920" w:rsidR="00EC2FBA" w:rsidRDefault="00EC2FBA" w:rsidP="00EC2FBA">
      <w:pPr>
        <w:pStyle w:val="Heading2"/>
      </w:pPr>
      <w:bookmarkStart w:id="13" w:name="_Toc140089295"/>
      <w:r>
        <w:t>UML Class Diagram</w:t>
      </w:r>
      <w:bookmarkEnd w:id="13"/>
    </w:p>
    <w:p w14:paraId="2FD2C025" w14:textId="7968D229" w:rsidR="00EC2FBA" w:rsidRDefault="00E85321" w:rsidP="00BD7139">
      <w:pPr>
        <w:pStyle w:val="Level3Text"/>
        <w:ind w:left="0"/>
        <w:jc w:val="center"/>
      </w:pPr>
      <w:r>
        <w:rPr>
          <w:noProof/>
        </w:rPr>
        <w:drawing>
          <wp:inline distT="0" distB="0" distL="0" distR="0" wp14:anchorId="32491644" wp14:editId="27610F91">
            <wp:extent cx="4512327" cy="3933825"/>
            <wp:effectExtent l="0" t="0" r="0" b="0"/>
            <wp:docPr id="127241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3717" cy="3943755"/>
                    </a:xfrm>
                    <a:prstGeom prst="rect">
                      <a:avLst/>
                    </a:prstGeom>
                    <a:noFill/>
                    <a:ln>
                      <a:noFill/>
                    </a:ln>
                  </pic:spPr>
                </pic:pic>
              </a:graphicData>
            </a:graphic>
          </wp:inline>
        </w:drawing>
      </w:r>
    </w:p>
    <w:p w14:paraId="24526981" w14:textId="5060EEFB" w:rsidR="00770A81" w:rsidRPr="00770A81" w:rsidRDefault="00EC2FBA" w:rsidP="00A77635">
      <w:pPr>
        <w:pStyle w:val="Heading1"/>
      </w:pPr>
      <w:bookmarkStart w:id="14" w:name="_Toc140089296"/>
      <w:r>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7E79ED4" w14:textId="50CE51C8" w:rsidR="00106F54" w:rsidRPr="00106F54" w:rsidRDefault="00106F54" w:rsidP="00106F54">
      <w:pPr>
        <w:spacing w:line="240" w:lineRule="auto"/>
        <w:rPr>
          <w:b/>
          <w:bCs/>
          <w:sz w:val="32"/>
          <w:szCs w:val="32"/>
        </w:rPr>
      </w:pPr>
      <w:r w:rsidRPr="00106F54">
        <w:rPr>
          <w:b/>
          <w:bCs/>
          <w:sz w:val="32"/>
          <w:szCs w:val="32"/>
        </w:rPr>
        <w:t>Patient Record Management:</w:t>
      </w:r>
    </w:p>
    <w:p w14:paraId="2BC4F5F2" w14:textId="77777777" w:rsidR="00106F54" w:rsidRDefault="00106F54" w:rsidP="00106F54">
      <w:pPr>
        <w:pStyle w:val="ListParagraph"/>
        <w:numPr>
          <w:ilvl w:val="0"/>
          <w:numId w:val="43"/>
        </w:numPr>
        <w:spacing w:line="240" w:lineRule="auto"/>
      </w:pPr>
      <w:r>
        <w:lastRenderedPageBreak/>
        <w:t>Adding, updating, and deleting patient records.</w:t>
      </w:r>
    </w:p>
    <w:p w14:paraId="3E1C10F7" w14:textId="77777777" w:rsidR="00106F54" w:rsidRDefault="00106F54" w:rsidP="00106F54">
      <w:pPr>
        <w:pStyle w:val="ListParagraph"/>
        <w:numPr>
          <w:ilvl w:val="0"/>
          <w:numId w:val="43"/>
        </w:numPr>
        <w:spacing w:line="240" w:lineRule="auto"/>
      </w:pPr>
      <w:r>
        <w:t>Searching for patient records by name, ID, or other criteria.</w:t>
      </w:r>
    </w:p>
    <w:p w14:paraId="51001387" w14:textId="070F438A" w:rsidR="00106F54" w:rsidRDefault="00106F54" w:rsidP="00106F54">
      <w:pPr>
        <w:spacing w:line="240" w:lineRule="auto"/>
      </w:pPr>
      <w:r w:rsidRPr="00106F54">
        <w:rPr>
          <w:b/>
          <w:bCs/>
          <w:sz w:val="32"/>
          <w:szCs w:val="32"/>
        </w:rPr>
        <w:t>Appointment Scheduling</w:t>
      </w:r>
      <w:r>
        <w:t>:</w:t>
      </w:r>
    </w:p>
    <w:p w14:paraId="0AF9F810" w14:textId="77777777" w:rsidR="00106F54" w:rsidRDefault="00106F54" w:rsidP="00106F54">
      <w:pPr>
        <w:pStyle w:val="ListParagraph"/>
        <w:numPr>
          <w:ilvl w:val="0"/>
          <w:numId w:val="44"/>
        </w:numPr>
        <w:spacing w:line="240" w:lineRule="auto"/>
      </w:pPr>
      <w:r>
        <w:t>Creating new appointments.</w:t>
      </w:r>
    </w:p>
    <w:p w14:paraId="32AE455F" w14:textId="77777777" w:rsidR="00106F54" w:rsidRDefault="00106F54" w:rsidP="00106F54">
      <w:pPr>
        <w:pStyle w:val="ListParagraph"/>
        <w:numPr>
          <w:ilvl w:val="0"/>
          <w:numId w:val="44"/>
        </w:numPr>
        <w:spacing w:line="240" w:lineRule="auto"/>
      </w:pPr>
      <w:r>
        <w:t>Handling appointment conflicts.</w:t>
      </w:r>
    </w:p>
    <w:p w14:paraId="75F7F862" w14:textId="082C7F33" w:rsidR="00106F54" w:rsidRPr="00106F54" w:rsidRDefault="00106F54" w:rsidP="00106F54">
      <w:pPr>
        <w:spacing w:line="240" w:lineRule="auto"/>
        <w:rPr>
          <w:b/>
          <w:bCs/>
          <w:sz w:val="32"/>
          <w:szCs w:val="32"/>
        </w:rPr>
      </w:pPr>
      <w:r w:rsidRPr="00106F54">
        <w:rPr>
          <w:b/>
          <w:bCs/>
          <w:sz w:val="32"/>
          <w:szCs w:val="32"/>
        </w:rPr>
        <w:t>Medical Staff Management:</w:t>
      </w:r>
    </w:p>
    <w:p w14:paraId="4500C901" w14:textId="77777777" w:rsidR="00106F54" w:rsidRDefault="00106F54" w:rsidP="00106F54">
      <w:pPr>
        <w:pStyle w:val="ListParagraph"/>
        <w:numPr>
          <w:ilvl w:val="0"/>
          <w:numId w:val="44"/>
        </w:numPr>
        <w:spacing w:line="240" w:lineRule="auto"/>
      </w:pPr>
      <w:r>
        <w:t>Assigning staff to appointments.</w:t>
      </w:r>
    </w:p>
    <w:p w14:paraId="4A2BF983" w14:textId="77777777" w:rsidR="00106F54" w:rsidRDefault="00106F54" w:rsidP="00106F54">
      <w:pPr>
        <w:pStyle w:val="ListParagraph"/>
        <w:numPr>
          <w:ilvl w:val="0"/>
          <w:numId w:val="44"/>
        </w:numPr>
        <w:spacing w:line="240" w:lineRule="auto"/>
      </w:pPr>
      <w:r>
        <w:t>Managing staff schedules and availability.</w:t>
      </w:r>
    </w:p>
    <w:p w14:paraId="141001BE" w14:textId="79B8639D" w:rsidR="00106F54" w:rsidRPr="00106F54" w:rsidRDefault="00106F54" w:rsidP="00106F54">
      <w:pPr>
        <w:spacing w:line="240" w:lineRule="auto"/>
        <w:rPr>
          <w:b/>
          <w:bCs/>
          <w:sz w:val="32"/>
          <w:szCs w:val="32"/>
        </w:rPr>
      </w:pPr>
      <w:r w:rsidRPr="00106F54">
        <w:rPr>
          <w:b/>
          <w:bCs/>
          <w:sz w:val="32"/>
          <w:szCs w:val="32"/>
        </w:rPr>
        <w:t>Exception Handling:</w:t>
      </w:r>
    </w:p>
    <w:p w14:paraId="647515FB" w14:textId="77777777" w:rsidR="00106F54" w:rsidRDefault="00106F54" w:rsidP="00106F54">
      <w:pPr>
        <w:pStyle w:val="ListParagraph"/>
        <w:numPr>
          <w:ilvl w:val="0"/>
          <w:numId w:val="44"/>
        </w:numPr>
        <w:spacing w:line="240" w:lineRule="auto"/>
      </w:pPr>
      <w:r>
        <w:t>Handling invalid data inputs (e.g., incorrect age, invalid appointment times).</w:t>
      </w:r>
    </w:p>
    <w:p w14:paraId="7AD93C96" w14:textId="77777777" w:rsidR="00106F54" w:rsidRDefault="00106F54" w:rsidP="00106F54">
      <w:pPr>
        <w:pStyle w:val="ListParagraph"/>
        <w:numPr>
          <w:ilvl w:val="0"/>
          <w:numId w:val="44"/>
        </w:numPr>
        <w:spacing w:line="240" w:lineRule="auto"/>
      </w:pPr>
      <w:r>
        <w:t xml:space="preserve">Custom exceptions such as </w:t>
      </w:r>
      <w:proofErr w:type="spellStart"/>
      <w:r>
        <w:t>InvalidAgeException</w:t>
      </w:r>
      <w:proofErr w:type="spellEnd"/>
      <w:r>
        <w:t xml:space="preserve"> or </w:t>
      </w:r>
      <w:proofErr w:type="spellStart"/>
      <w:r>
        <w:t>AppointmentConflictException</w:t>
      </w:r>
      <w:proofErr w:type="spellEnd"/>
      <w:r>
        <w:t>.</w:t>
      </w:r>
    </w:p>
    <w:p w14:paraId="51B8B261" w14:textId="5B9434F7" w:rsidR="00106F54" w:rsidRPr="00106F54" w:rsidRDefault="00106F54" w:rsidP="00106F54">
      <w:pPr>
        <w:spacing w:line="240" w:lineRule="auto"/>
        <w:rPr>
          <w:b/>
          <w:bCs/>
          <w:sz w:val="32"/>
          <w:szCs w:val="32"/>
        </w:rPr>
      </w:pPr>
      <w:r w:rsidRPr="00106F54">
        <w:rPr>
          <w:b/>
          <w:bCs/>
          <w:sz w:val="32"/>
          <w:szCs w:val="32"/>
        </w:rPr>
        <w:t>Data Storage and Retrieval:</w:t>
      </w:r>
    </w:p>
    <w:p w14:paraId="35A0067C" w14:textId="77777777" w:rsidR="00106F54" w:rsidRDefault="00106F54" w:rsidP="00106F54">
      <w:pPr>
        <w:pStyle w:val="ListParagraph"/>
        <w:numPr>
          <w:ilvl w:val="0"/>
          <w:numId w:val="44"/>
        </w:numPr>
        <w:spacing w:line="240" w:lineRule="auto"/>
      </w:pPr>
      <w:r>
        <w:t>Persistence and retrieval of data (if applicable).</w:t>
      </w:r>
    </w:p>
    <w:p w14:paraId="57259551" w14:textId="77777777" w:rsidR="00106F54" w:rsidRDefault="00106F54" w:rsidP="00106F54">
      <w:pPr>
        <w:pStyle w:val="ListParagraph"/>
        <w:numPr>
          <w:ilvl w:val="0"/>
          <w:numId w:val="44"/>
        </w:numPr>
        <w:spacing w:line="240" w:lineRule="auto"/>
      </w:pPr>
      <w:r>
        <w:t>Integrity and consistency of data after operations like add, delete, or update.</w:t>
      </w:r>
    </w:p>
    <w:p w14:paraId="57DE2F33" w14:textId="14683CD8" w:rsidR="00106F54" w:rsidRPr="00106F54" w:rsidRDefault="00106F54" w:rsidP="00106F54">
      <w:pPr>
        <w:spacing w:line="240" w:lineRule="auto"/>
        <w:rPr>
          <w:b/>
          <w:bCs/>
          <w:sz w:val="32"/>
          <w:szCs w:val="32"/>
        </w:rPr>
      </w:pPr>
      <w:r w:rsidRPr="00106F54">
        <w:rPr>
          <w:b/>
          <w:bCs/>
          <w:sz w:val="32"/>
          <w:szCs w:val="32"/>
        </w:rPr>
        <w:t>User Interface:</w:t>
      </w:r>
    </w:p>
    <w:p w14:paraId="73F83723" w14:textId="77777777" w:rsidR="00106F54" w:rsidRDefault="00106F54" w:rsidP="00106F54">
      <w:pPr>
        <w:pStyle w:val="ListParagraph"/>
        <w:numPr>
          <w:ilvl w:val="0"/>
          <w:numId w:val="44"/>
        </w:numPr>
        <w:spacing w:line="240" w:lineRule="auto"/>
      </w:pPr>
      <w:r>
        <w:t>Usability and responsiveness of the UI.</w:t>
      </w:r>
    </w:p>
    <w:p w14:paraId="2093C0C2" w14:textId="696C1F43" w:rsidR="00106F54" w:rsidRDefault="00106F54" w:rsidP="00106F54">
      <w:pPr>
        <w:pStyle w:val="ListParagraph"/>
        <w:numPr>
          <w:ilvl w:val="0"/>
          <w:numId w:val="44"/>
        </w:numPr>
        <w:spacing w:line="240" w:lineRule="auto"/>
      </w:pPr>
      <w:r>
        <w:t>Error handling and user feedback in the UI.</w:t>
      </w:r>
    </w:p>
    <w:p w14:paraId="1829731D" w14:textId="7CB85416" w:rsidR="00106F54" w:rsidRPr="00106F54" w:rsidRDefault="00106F54" w:rsidP="00106F54">
      <w:pPr>
        <w:spacing w:line="240" w:lineRule="auto"/>
        <w:rPr>
          <w:b/>
          <w:bCs/>
          <w:sz w:val="32"/>
          <w:szCs w:val="32"/>
        </w:rPr>
      </w:pPr>
      <w:r w:rsidRPr="00106F54">
        <w:rPr>
          <w:b/>
          <w:bCs/>
          <w:sz w:val="32"/>
          <w:szCs w:val="32"/>
        </w:rPr>
        <w:t>System Performance:</w:t>
      </w:r>
    </w:p>
    <w:p w14:paraId="0931DC3B" w14:textId="77777777" w:rsidR="00106F54" w:rsidRDefault="00106F54" w:rsidP="00106F54">
      <w:pPr>
        <w:pStyle w:val="ListParagraph"/>
        <w:numPr>
          <w:ilvl w:val="0"/>
          <w:numId w:val="44"/>
        </w:numPr>
        <w:spacing w:line="240" w:lineRule="auto"/>
      </w:pPr>
      <w:r>
        <w:t>Response time for various operations.</w:t>
      </w:r>
    </w:p>
    <w:p w14:paraId="27B2304D" w14:textId="7DF6841B" w:rsidR="005B7E54" w:rsidRDefault="00106F54" w:rsidP="00E425CD">
      <w:pPr>
        <w:pStyle w:val="ListParagraph"/>
        <w:numPr>
          <w:ilvl w:val="0"/>
          <w:numId w:val="44"/>
        </w:numPr>
        <w:spacing w:line="240" w:lineRule="auto"/>
      </w:pPr>
      <w:r>
        <w:t>Handling of large volumes of data.</w:t>
      </w:r>
    </w:p>
    <w:p w14:paraId="22FF7057" w14:textId="77777777" w:rsidR="005B7E54" w:rsidRPr="00106F54" w:rsidRDefault="005B7E54" w:rsidP="00106F54">
      <w:pPr>
        <w:pStyle w:val="ListParagraph"/>
        <w:numPr>
          <w:ilvl w:val="0"/>
          <w:numId w:val="0"/>
        </w:numPr>
        <w:ind w:left="720"/>
      </w:pPr>
    </w:p>
    <w:p w14:paraId="13A2BC17" w14:textId="77777777" w:rsidR="00EF740D" w:rsidRDefault="00EF740D" w:rsidP="00A77635">
      <w:pPr>
        <w:pStyle w:val="Heading2"/>
      </w:pPr>
      <w:bookmarkStart w:id="16" w:name="_Toc140089298"/>
      <w:r>
        <w:t>Pass/Fail Criteria</w:t>
      </w:r>
      <w:bookmarkEnd w:id="16"/>
    </w:p>
    <w:p w14:paraId="06E0A006" w14:textId="77777777" w:rsidR="00106F54" w:rsidRPr="00106F54" w:rsidRDefault="00106F54" w:rsidP="00106F54">
      <w:pPr>
        <w:rPr>
          <w:b/>
          <w:bCs/>
          <w:sz w:val="32"/>
          <w:szCs w:val="32"/>
        </w:rPr>
      </w:pPr>
      <w:r w:rsidRPr="00106F54">
        <w:rPr>
          <w:b/>
          <w:bCs/>
          <w:sz w:val="32"/>
          <w:szCs w:val="32"/>
        </w:rPr>
        <w:t>Patient Record Management:</w:t>
      </w:r>
    </w:p>
    <w:p w14:paraId="7267BFA6"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Pass: Records are accurately added, updated, and deleted. Search functions return correct results.</w:t>
      </w:r>
    </w:p>
    <w:p w14:paraId="1130295C"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Fail: Incorrect handling of patient data or failure in searching records.</w:t>
      </w:r>
    </w:p>
    <w:p w14:paraId="0895EBD9" w14:textId="77777777" w:rsidR="00106F54" w:rsidRPr="00106F54" w:rsidRDefault="00106F54" w:rsidP="00106F54">
      <w:pPr>
        <w:rPr>
          <w:b/>
          <w:bCs/>
          <w:sz w:val="32"/>
          <w:szCs w:val="32"/>
        </w:rPr>
      </w:pPr>
      <w:r w:rsidRPr="00106F54">
        <w:rPr>
          <w:b/>
          <w:bCs/>
          <w:sz w:val="32"/>
          <w:szCs w:val="32"/>
        </w:rPr>
        <w:t>Appointment Scheduling:</w:t>
      </w:r>
    </w:p>
    <w:p w14:paraId="7A859A4D" w14:textId="3E8350E2" w:rsidR="00106F54" w:rsidRPr="005B7E54" w:rsidRDefault="00106F54" w:rsidP="005B7E54">
      <w:pPr>
        <w:pStyle w:val="ListParagraph"/>
        <w:numPr>
          <w:ilvl w:val="0"/>
          <w:numId w:val="45"/>
        </w:numPr>
        <w:spacing w:line="240" w:lineRule="auto"/>
        <w:rPr>
          <w:sz w:val="24"/>
          <w:szCs w:val="24"/>
        </w:rPr>
      </w:pPr>
      <w:r w:rsidRPr="005B7E54">
        <w:rPr>
          <w:sz w:val="24"/>
          <w:szCs w:val="24"/>
        </w:rPr>
        <w:t>Pass: Appointments are correctly scheduled without conflicts.</w:t>
      </w:r>
    </w:p>
    <w:p w14:paraId="727D7E32" w14:textId="08044AAA" w:rsidR="00106F54" w:rsidRPr="005B7E54" w:rsidRDefault="00106F54" w:rsidP="005B7E54">
      <w:pPr>
        <w:pStyle w:val="ListParagraph"/>
        <w:numPr>
          <w:ilvl w:val="0"/>
          <w:numId w:val="45"/>
        </w:numPr>
        <w:spacing w:line="240" w:lineRule="auto"/>
        <w:rPr>
          <w:sz w:val="24"/>
          <w:szCs w:val="24"/>
        </w:rPr>
      </w:pPr>
      <w:r w:rsidRPr="005B7E54">
        <w:rPr>
          <w:sz w:val="24"/>
          <w:szCs w:val="24"/>
        </w:rPr>
        <w:lastRenderedPageBreak/>
        <w:t>Fail: Appointment conflicts are not handled</w:t>
      </w:r>
    </w:p>
    <w:p w14:paraId="070E3013" w14:textId="77777777" w:rsidR="00106F54" w:rsidRPr="00106F54" w:rsidRDefault="00106F54" w:rsidP="00106F54">
      <w:pPr>
        <w:rPr>
          <w:b/>
          <w:bCs/>
          <w:sz w:val="32"/>
          <w:szCs w:val="32"/>
        </w:rPr>
      </w:pPr>
      <w:r w:rsidRPr="00106F54">
        <w:rPr>
          <w:b/>
          <w:bCs/>
          <w:sz w:val="32"/>
          <w:szCs w:val="32"/>
        </w:rPr>
        <w:t>Medical Staff Management:</w:t>
      </w:r>
    </w:p>
    <w:p w14:paraId="4656F99B"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 xml:space="preserve">Pass: Staff are correctly </w:t>
      </w:r>
      <w:proofErr w:type="gramStart"/>
      <w:r w:rsidRPr="005B7E54">
        <w:rPr>
          <w:sz w:val="24"/>
          <w:szCs w:val="24"/>
        </w:rPr>
        <w:t>assigned</w:t>
      </w:r>
      <w:proofErr w:type="gramEnd"/>
      <w:r w:rsidRPr="005B7E54">
        <w:rPr>
          <w:sz w:val="24"/>
          <w:szCs w:val="24"/>
        </w:rPr>
        <w:t xml:space="preserve"> and their schedules are accurately managed.</w:t>
      </w:r>
    </w:p>
    <w:p w14:paraId="11B28BB3"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Fail: Incorrect assignment of staff or errors in schedule management.</w:t>
      </w:r>
    </w:p>
    <w:p w14:paraId="40F759FE" w14:textId="77777777" w:rsidR="00106F54" w:rsidRPr="00106F54" w:rsidRDefault="00106F54" w:rsidP="00106F54">
      <w:pPr>
        <w:rPr>
          <w:b/>
          <w:bCs/>
          <w:sz w:val="32"/>
          <w:szCs w:val="32"/>
        </w:rPr>
      </w:pPr>
      <w:r w:rsidRPr="00106F54">
        <w:rPr>
          <w:b/>
          <w:bCs/>
          <w:sz w:val="32"/>
          <w:szCs w:val="32"/>
        </w:rPr>
        <w:t>Exception Handling:</w:t>
      </w:r>
    </w:p>
    <w:p w14:paraId="6C44403C"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Pass: All exceptions are caught and handled gracefully with appropriate user feedback.</w:t>
      </w:r>
    </w:p>
    <w:p w14:paraId="11612B45"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Fail: Exceptions crash the program or are not correctly identified.</w:t>
      </w:r>
    </w:p>
    <w:p w14:paraId="5733B214" w14:textId="77777777" w:rsidR="00106F54" w:rsidRPr="00106F54" w:rsidRDefault="00106F54" w:rsidP="00106F54">
      <w:pPr>
        <w:rPr>
          <w:b/>
          <w:bCs/>
          <w:sz w:val="32"/>
          <w:szCs w:val="32"/>
        </w:rPr>
      </w:pPr>
      <w:r w:rsidRPr="00106F54">
        <w:rPr>
          <w:b/>
          <w:bCs/>
          <w:sz w:val="32"/>
          <w:szCs w:val="32"/>
        </w:rPr>
        <w:t>Data Storage and Retrieval:</w:t>
      </w:r>
    </w:p>
    <w:p w14:paraId="754388CC"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Pass: Data is consistently and accurately stored and retrieved.</w:t>
      </w:r>
    </w:p>
    <w:p w14:paraId="3AE3EAA7"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Fail: Loss of data integrity or failure in data persistence.</w:t>
      </w:r>
    </w:p>
    <w:p w14:paraId="2CDA7248" w14:textId="77777777" w:rsidR="00106F54" w:rsidRPr="00106F54" w:rsidRDefault="00106F54" w:rsidP="00106F54">
      <w:pPr>
        <w:rPr>
          <w:b/>
          <w:bCs/>
          <w:sz w:val="32"/>
          <w:szCs w:val="32"/>
        </w:rPr>
      </w:pPr>
      <w:r w:rsidRPr="00106F54">
        <w:rPr>
          <w:b/>
          <w:bCs/>
          <w:sz w:val="32"/>
          <w:szCs w:val="32"/>
        </w:rPr>
        <w:t>User Interface:</w:t>
      </w:r>
    </w:p>
    <w:p w14:paraId="535EF891"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Pass: UI is intuitive, responsive, and provides correct feedback.</w:t>
      </w:r>
    </w:p>
    <w:p w14:paraId="7D72A64B"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Fail: UI is unresponsive, confusing to navigate, or provides incorrect feedback.</w:t>
      </w:r>
    </w:p>
    <w:p w14:paraId="07E31FAB" w14:textId="77777777" w:rsidR="00106F54" w:rsidRPr="00106F54" w:rsidRDefault="00106F54" w:rsidP="00106F54">
      <w:pPr>
        <w:rPr>
          <w:b/>
          <w:bCs/>
          <w:sz w:val="32"/>
          <w:szCs w:val="32"/>
        </w:rPr>
      </w:pPr>
      <w:r w:rsidRPr="00106F54">
        <w:rPr>
          <w:b/>
          <w:bCs/>
          <w:sz w:val="32"/>
          <w:szCs w:val="32"/>
        </w:rPr>
        <w:t>System Performance:</w:t>
      </w:r>
    </w:p>
    <w:p w14:paraId="2F429938" w14:textId="77777777" w:rsidR="00106F54" w:rsidRPr="005B7E54" w:rsidRDefault="00106F54" w:rsidP="005B7E54">
      <w:pPr>
        <w:pStyle w:val="ListParagraph"/>
        <w:numPr>
          <w:ilvl w:val="0"/>
          <w:numId w:val="45"/>
        </w:numPr>
        <w:spacing w:line="240" w:lineRule="auto"/>
        <w:rPr>
          <w:sz w:val="24"/>
          <w:szCs w:val="24"/>
        </w:rPr>
      </w:pPr>
      <w:r w:rsidRPr="005B7E54">
        <w:rPr>
          <w:sz w:val="24"/>
          <w:szCs w:val="24"/>
        </w:rPr>
        <w:t>Pass: System responds quickly to operations and handles large data efficiently.</w:t>
      </w:r>
    </w:p>
    <w:p w14:paraId="511FEE69" w14:textId="28FCD8BB" w:rsidR="00106F54" w:rsidRDefault="00106F54" w:rsidP="005B7E54">
      <w:pPr>
        <w:pStyle w:val="ListParagraph"/>
        <w:numPr>
          <w:ilvl w:val="0"/>
          <w:numId w:val="45"/>
        </w:numPr>
        <w:spacing w:line="240" w:lineRule="auto"/>
        <w:rPr>
          <w:sz w:val="24"/>
          <w:szCs w:val="24"/>
        </w:rPr>
      </w:pPr>
      <w:r w:rsidRPr="005B7E54">
        <w:rPr>
          <w:sz w:val="24"/>
          <w:szCs w:val="24"/>
        </w:rPr>
        <w:t>Fail: Slow response times or inability to manage large data sets.</w:t>
      </w:r>
    </w:p>
    <w:p w14:paraId="23616B21" w14:textId="77777777" w:rsidR="005B7E54" w:rsidRDefault="005B7E54" w:rsidP="005B7E54">
      <w:pPr>
        <w:spacing w:line="240" w:lineRule="auto"/>
        <w:rPr>
          <w:sz w:val="24"/>
          <w:szCs w:val="24"/>
        </w:rPr>
      </w:pPr>
    </w:p>
    <w:p w14:paraId="0D8F542F" w14:textId="77777777" w:rsidR="005B7E54" w:rsidRPr="005B7E54" w:rsidRDefault="005B7E54" w:rsidP="005B7E54">
      <w:pPr>
        <w:spacing w:line="240" w:lineRule="auto"/>
        <w:rPr>
          <w:sz w:val="24"/>
          <w:szCs w:val="24"/>
        </w:rPr>
      </w:pPr>
    </w:p>
    <w:p w14:paraId="46D6EB7C" w14:textId="270F9E14" w:rsidR="00BD7139" w:rsidRDefault="00DD5785" w:rsidP="00BD7139">
      <w:pPr>
        <w:pStyle w:val="Heading1"/>
      </w:pPr>
      <w:bookmarkStart w:id="17" w:name="_Toc140089299"/>
      <w:r>
        <w:t>Project Issues</w:t>
      </w:r>
      <w:bookmarkStart w:id="18" w:name="_Toc140089300"/>
      <w:bookmarkEnd w:id="17"/>
    </w:p>
    <w:p w14:paraId="6A40B9BC" w14:textId="77777777" w:rsidR="00BD7139" w:rsidRPr="00247F87" w:rsidRDefault="00BD7139" w:rsidP="00BD7139">
      <w:pPr>
        <w:pStyle w:val="Heading2"/>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pPr>
      <w:r w:rsidRPr="00247F87">
        <w:rPr>
          <w:rFonts w:asciiTheme="minorHAnsi" w:hAnsiTheme="minorHAnsi" w:cstheme="minorHAnsi"/>
          <w:b w:val="0"/>
          <w:color w:val="000000" w:themeColor="text1"/>
          <w:sz w:val="24"/>
          <w:szCs w:val="24"/>
          <w14:textOutline w14:w="0" w14:cap="flat" w14:cmpd="sng" w14:algn="ctr">
            <w14:noFill/>
            <w14:prstDash w14:val="solid"/>
            <w14:round/>
          </w14:textOutline>
          <w14:textFill>
            <w14:solidFill>
              <w14:schemeClr w14:val="tx1"/>
            </w14:solidFill>
          </w14:textFill>
        </w:rPr>
        <w:t xml:space="preserve">Complexity in Implementing STL: </w:t>
      </w:r>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The integration of STL in managing patient data and appointment scheduling posed a significant challenge due to the complexity and variety of STL containers and algorithms.</w:t>
      </w:r>
    </w:p>
    <w:p w14:paraId="4AD27AF2" w14:textId="77777777" w:rsidR="001D6D19" w:rsidRPr="00247F87" w:rsidRDefault="001D6D19" w:rsidP="001D6D19">
      <w:pPr>
        <w:rPr>
          <w:rFonts w:cstheme="minorHAnsi"/>
          <w:color w:val="000000" w:themeColor="text1"/>
          <w:sz w:val="18"/>
          <w:szCs w:val="18"/>
          <w14:textOutline w14:w="0" w14:cap="flat" w14:cmpd="sng" w14:algn="ctr">
            <w14:noFill/>
            <w14:prstDash w14:val="solid"/>
            <w14:round/>
          </w14:textOutline>
        </w:rPr>
      </w:pPr>
    </w:p>
    <w:p w14:paraId="50225390" w14:textId="28D2F105" w:rsidR="00BD7139" w:rsidRPr="00247F87" w:rsidRDefault="00BD7139" w:rsidP="00BD7139">
      <w:pPr>
        <w:pStyle w:val="Heading2"/>
        <w:rPr>
          <w:rFonts w:asciiTheme="minorHAnsi" w:hAnsiTheme="minorHAnsi" w:cstheme="minorHAnsi"/>
          <w:b w:val="0"/>
          <w:color w:val="000000" w:themeColor="text1"/>
          <w:sz w:val="24"/>
          <w:szCs w:val="24"/>
          <w14:textOutline w14:w="0" w14:cap="flat" w14:cmpd="sng" w14:algn="ctr">
            <w14:noFill/>
            <w14:prstDash w14:val="solid"/>
            <w14:round/>
          </w14:textOutline>
          <w14:textFill>
            <w14:solidFill>
              <w14:schemeClr w14:val="tx1"/>
            </w14:solidFill>
          </w14:textFill>
        </w:rPr>
      </w:pPr>
      <w:r w:rsidRPr="00247F87">
        <w:rPr>
          <w:rFonts w:asciiTheme="minorHAnsi" w:hAnsiTheme="minorHAnsi" w:cstheme="minorHAnsi"/>
          <w:b w:val="0"/>
          <w:color w:val="000000" w:themeColor="text1"/>
          <w:sz w:val="24"/>
          <w:szCs w:val="24"/>
          <w14:textOutline w14:w="0" w14:cap="flat" w14:cmpd="sng" w14:algn="ctr">
            <w14:noFill/>
            <w14:prstDash w14:val="solid"/>
            <w14:round/>
          </w14:textOutline>
          <w14:textFill>
            <w14:solidFill>
              <w14:schemeClr w14:val="tx1"/>
            </w14:solidFill>
          </w14:textFill>
        </w:rPr>
        <w:t xml:space="preserve">Exception Handling: </w:t>
      </w:r>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Crafting robust exception handling mechanisms, especially for custom exceptions like `</w:t>
      </w:r>
      <w:proofErr w:type="spellStart"/>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InvalidAgeException</w:t>
      </w:r>
      <w:proofErr w:type="spellEnd"/>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 and `</w:t>
      </w:r>
      <w:proofErr w:type="spellStart"/>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AppointmentConflictException</w:t>
      </w:r>
      <w:proofErr w:type="spellEnd"/>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 required careful consideration to ensure system stability</w:t>
      </w:r>
      <w:r w:rsidRPr="00247F87">
        <w:rPr>
          <w:rFonts w:asciiTheme="minorHAnsi" w:hAnsiTheme="minorHAnsi" w:cstheme="minorHAnsi"/>
          <w:b w:val="0"/>
          <w:color w:val="000000" w:themeColor="text1"/>
          <w:sz w:val="24"/>
          <w:szCs w:val="24"/>
          <w14:textOutline w14:w="0" w14:cap="flat" w14:cmpd="sng" w14:algn="ctr">
            <w14:noFill/>
            <w14:prstDash w14:val="solid"/>
            <w14:round/>
          </w14:textOutline>
          <w14:textFill>
            <w14:solidFill>
              <w14:schemeClr w14:val="tx1"/>
            </w14:solidFill>
          </w14:textFill>
        </w:rPr>
        <w:t>.</w:t>
      </w:r>
    </w:p>
    <w:p w14:paraId="36FBA0A2" w14:textId="77777777" w:rsidR="001D6D19" w:rsidRPr="00247F87" w:rsidRDefault="001D6D19" w:rsidP="001D6D19">
      <w:pPr>
        <w:rPr>
          <w:rFonts w:cstheme="minorHAnsi"/>
          <w:color w:val="000000" w:themeColor="text1"/>
          <w:sz w:val="18"/>
          <w:szCs w:val="18"/>
          <w14:textOutline w14:w="0" w14:cap="flat" w14:cmpd="sng" w14:algn="ctr">
            <w14:noFill/>
            <w14:prstDash w14:val="solid"/>
            <w14:round/>
          </w14:textOutline>
        </w:rPr>
      </w:pPr>
    </w:p>
    <w:p w14:paraId="4FEC953A" w14:textId="77777777" w:rsidR="00BD7139" w:rsidRPr="00247F87" w:rsidRDefault="00BD7139" w:rsidP="00BD7139">
      <w:pPr>
        <w:pStyle w:val="Heading2"/>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pPr>
      <w:r w:rsidRPr="00247F87">
        <w:rPr>
          <w:rFonts w:asciiTheme="minorHAnsi" w:hAnsiTheme="minorHAnsi" w:cstheme="minorHAnsi"/>
          <w:b w:val="0"/>
          <w:color w:val="000000" w:themeColor="text1"/>
          <w:sz w:val="24"/>
          <w:szCs w:val="24"/>
          <w14:textOutline w14:w="0" w14:cap="flat" w14:cmpd="sng" w14:algn="ctr">
            <w14:noFill/>
            <w14:prstDash w14:val="solid"/>
            <w14:round/>
          </w14:textOutline>
          <w14:textFill>
            <w14:solidFill>
              <w14:schemeClr w14:val="tx1"/>
            </w14:solidFill>
          </w14:textFill>
        </w:rPr>
        <w:lastRenderedPageBreak/>
        <w:t xml:space="preserve">Appointment Scheduling Conflicts: </w:t>
      </w:r>
      <w:r w:rsidRPr="00247F87">
        <w:rPr>
          <w:rFonts w:asciiTheme="minorHAnsi" w:hAnsiTheme="minorHAnsi" w:cstheme="minorHAnsi"/>
          <w:b w:val="0"/>
          <w:bCs w:val="0"/>
          <w:color w:val="000000" w:themeColor="text1"/>
          <w:sz w:val="24"/>
          <w:szCs w:val="24"/>
          <w14:textOutline w14:w="0" w14:cap="flat" w14:cmpd="sng" w14:algn="ctr">
            <w14:noFill/>
            <w14:prstDash w14:val="solid"/>
            <w14:round/>
          </w14:textOutline>
          <w14:textFill>
            <w14:solidFill>
              <w14:schemeClr w14:val="tx1"/>
            </w14:solidFill>
          </w14:textFill>
        </w:rPr>
        <w:t>Managing appointment scheduling without conflicts was a complex task, necessitating efficient data structures and algorithms.</w:t>
      </w:r>
    </w:p>
    <w:p w14:paraId="7A793227" w14:textId="77777777" w:rsidR="00BD7139" w:rsidRDefault="00BD7139" w:rsidP="00BD7139"/>
    <w:p w14:paraId="2D1313E6" w14:textId="77777777" w:rsidR="00BD7139" w:rsidRPr="00BD7139" w:rsidRDefault="00BD7139" w:rsidP="00BD7139"/>
    <w:p w14:paraId="52B4191C" w14:textId="6951C091" w:rsidR="00AF2360" w:rsidRDefault="00EC2FBA" w:rsidP="00A77635">
      <w:pPr>
        <w:pStyle w:val="Heading2"/>
      </w:pPr>
      <w:r>
        <w:t>Lessons Learnt</w:t>
      </w:r>
      <w:bookmarkEnd w:id="18"/>
    </w:p>
    <w:p w14:paraId="37DA19EB" w14:textId="77777777" w:rsidR="001D6D19" w:rsidRPr="006062E9" w:rsidRDefault="001D6D19" w:rsidP="001D6D19">
      <w:pPr>
        <w:rPr>
          <w:sz w:val="24"/>
          <w:szCs w:val="24"/>
        </w:rPr>
      </w:pPr>
      <w:r w:rsidRPr="006062E9">
        <w:rPr>
          <w:b/>
          <w:bCs/>
          <w:sz w:val="24"/>
          <w:szCs w:val="24"/>
        </w:rPr>
        <w:t>Importance of STL in C++:</w:t>
      </w:r>
      <w:r w:rsidRPr="006062E9">
        <w:rPr>
          <w:sz w:val="24"/>
          <w:szCs w:val="24"/>
        </w:rPr>
        <w:t xml:space="preserve"> The project underscored the versatility and power of the STL in managing complex data and algorithms efficiently.</w:t>
      </w:r>
    </w:p>
    <w:p w14:paraId="45212A2E" w14:textId="77777777" w:rsidR="001D6D19" w:rsidRPr="006062E9" w:rsidRDefault="001D6D19" w:rsidP="001D6D19">
      <w:pPr>
        <w:rPr>
          <w:sz w:val="24"/>
          <w:szCs w:val="24"/>
        </w:rPr>
      </w:pPr>
      <w:r w:rsidRPr="006062E9">
        <w:rPr>
          <w:b/>
          <w:bCs/>
          <w:sz w:val="24"/>
          <w:szCs w:val="24"/>
        </w:rPr>
        <w:t>Robustness through Exception Handling:</w:t>
      </w:r>
      <w:r w:rsidRPr="006062E9">
        <w:rPr>
          <w:sz w:val="24"/>
          <w:szCs w:val="24"/>
        </w:rPr>
        <w:t xml:space="preserve"> Exception handling emerged as a cornerstone for building a stable and reliable system.</w:t>
      </w:r>
    </w:p>
    <w:p w14:paraId="72497243" w14:textId="245C1070" w:rsidR="001D6D19" w:rsidRPr="006062E9" w:rsidRDefault="001D6D19" w:rsidP="001D6D19">
      <w:pPr>
        <w:rPr>
          <w:sz w:val="24"/>
          <w:szCs w:val="24"/>
        </w:rPr>
      </w:pPr>
      <w:r w:rsidRPr="006062E9">
        <w:rPr>
          <w:b/>
          <w:bCs/>
          <w:sz w:val="24"/>
          <w:szCs w:val="24"/>
        </w:rPr>
        <w:t>User-Centric Design:</w:t>
      </w:r>
      <w:r w:rsidRPr="006062E9">
        <w:rPr>
          <w:sz w:val="24"/>
          <w:szCs w:val="24"/>
        </w:rPr>
        <w:t xml:space="preserve"> The project highlighted the significance of a user-centric approach in software design, especially in a complex domain like healthcare.</w:t>
      </w:r>
    </w:p>
    <w:p w14:paraId="5EBA224C" w14:textId="77777777" w:rsidR="001D6D19" w:rsidRPr="001D6D19" w:rsidRDefault="001D6D19" w:rsidP="001D6D19"/>
    <w:p w14:paraId="382C116B" w14:textId="29030597" w:rsidR="00724BFA" w:rsidRDefault="00EC2FBA" w:rsidP="00BD7139">
      <w:pPr>
        <w:pStyle w:val="Heading1"/>
      </w:pPr>
      <w:bookmarkStart w:id="19" w:name="_Toc140089301"/>
      <w:r>
        <w:t>Conclusion</w:t>
      </w:r>
      <w:bookmarkEnd w:id="19"/>
    </w:p>
    <w:p w14:paraId="497368E9" w14:textId="73FA39DC" w:rsidR="00BD7139" w:rsidRPr="006062E9" w:rsidRDefault="00BD7139" w:rsidP="00724BFA">
      <w:pPr>
        <w:rPr>
          <w:sz w:val="24"/>
          <w:szCs w:val="24"/>
        </w:rPr>
      </w:pPr>
      <w:r w:rsidRPr="006062E9">
        <w:rPr>
          <w:sz w:val="24"/>
          <w:szCs w:val="24"/>
        </w:rPr>
        <w:t>In concluding the Hospital Management System project, several key aspects stand out, encompassing the issues encountered, solutions implemented, and the overall outcome of the project.</w:t>
      </w:r>
    </w:p>
    <w:p w14:paraId="1734E967" w14:textId="10FF8D16" w:rsidR="00BE507D" w:rsidRDefault="002E4661" w:rsidP="006062E9">
      <w:pPr>
        <w:pStyle w:val="Heading1"/>
      </w:pPr>
      <w:bookmarkStart w:id="20" w:name="_Toc140089302"/>
      <w:r>
        <w:t>References</w:t>
      </w:r>
      <w:bookmarkEnd w:id="20"/>
      <w:r>
        <w:t xml:space="preserve"> </w:t>
      </w:r>
      <w:r w:rsidR="00992901">
        <w:rPr>
          <w:rFonts w:ascii="Times New Roman" w:eastAsiaTheme="minorHAnsi" w:hAnsi="Times New Roman" w:cs="Times New Roman"/>
          <w:color w:val="auto"/>
          <w:sz w:val="24"/>
          <w:szCs w:val="24"/>
        </w:rPr>
        <w:fldChar w:fldCharType="begin"/>
      </w:r>
      <w:r w:rsidR="00D87A92">
        <w:instrText xml:space="preserve"> BIBLIOGRAPHY  \l 1033 </w:instrText>
      </w:r>
      <w:r w:rsidR="00992901">
        <w:rPr>
          <w:rFonts w:ascii="Times New Roman" w:eastAsiaTheme="minorHAnsi" w:hAnsi="Times New Roman" w:cs="Times New Roman"/>
          <w:color w:val="auto"/>
          <w:sz w:val="24"/>
          <w:szCs w:val="24"/>
        </w:rPr>
        <w:fldChar w:fldCharType="separate"/>
      </w:r>
    </w:p>
    <w:p w14:paraId="63EAD694" w14:textId="77777777" w:rsidR="00BE507D" w:rsidRDefault="00BE507D" w:rsidP="00BE507D">
      <w:pPr>
        <w:pStyle w:val="Bibliography"/>
        <w:rPr>
          <w:noProof/>
        </w:rPr>
      </w:pPr>
      <w:r>
        <w:rPr>
          <w:noProof/>
        </w:rPr>
        <w:t xml:space="preserve">McConnell, S. (2013). </w:t>
      </w:r>
      <w:r>
        <w:rPr>
          <w:i/>
          <w:iCs w:val="0"/>
          <w:noProof/>
        </w:rPr>
        <w:t>Code Complete: A Practical Handbook of Software.</w:t>
      </w:r>
      <w:r>
        <w:rPr>
          <w:noProof/>
        </w:rPr>
        <w:t xml:space="preserve"> </w:t>
      </w:r>
    </w:p>
    <w:p w14:paraId="3A1A72D1" w14:textId="77777777" w:rsidR="00BE507D" w:rsidRDefault="00BE507D" w:rsidP="00BE507D">
      <w:pPr>
        <w:pStyle w:val="Bibliography"/>
        <w:ind w:left="720" w:hanging="720"/>
        <w:rPr>
          <w:noProof/>
        </w:rPr>
      </w:pPr>
      <w:r>
        <w:rPr>
          <w:noProof/>
        </w:rPr>
        <w:t xml:space="preserve">Sommerville. (2015). </w:t>
      </w:r>
      <w:r>
        <w:rPr>
          <w:i/>
          <w:iCs w:val="0"/>
          <w:noProof/>
        </w:rPr>
        <w:t>Software Engineering. Pearson.</w:t>
      </w:r>
      <w:r>
        <w:rPr>
          <w:noProof/>
        </w:rPr>
        <w:t xml:space="preserve"> </w:t>
      </w:r>
    </w:p>
    <w:p w14:paraId="73DF41B7" w14:textId="368FE157" w:rsidR="00EC2FBA" w:rsidRPr="001F03ED" w:rsidRDefault="00992901" w:rsidP="00BE507D">
      <w:pPr>
        <w:pStyle w:val="Heading1"/>
      </w:pPr>
      <w:r>
        <w:fldChar w:fldCharType="end"/>
      </w:r>
    </w:p>
    <w:p w14:paraId="5A3BC5E7" w14:textId="715185A7" w:rsidR="00950443" w:rsidRPr="001F03ED" w:rsidRDefault="00000000" w:rsidP="00A142D1">
      <w:sdt>
        <w:sdtPr>
          <w:id w:val="-1625840178"/>
          <w:citation/>
        </w:sdtPr>
        <w:sdtContent>
          <w:r w:rsidR="00BE507D">
            <w:fldChar w:fldCharType="begin"/>
          </w:r>
          <w:r w:rsidR="00BE507D">
            <w:instrText xml:space="preserve"> CITATION Som15 \l 1033 </w:instrText>
          </w:r>
          <w:r w:rsidR="00BE507D">
            <w:fldChar w:fldCharType="separate"/>
          </w:r>
          <w:r w:rsidR="00BE507D">
            <w:rPr>
              <w:noProof/>
            </w:rPr>
            <w:t>(Sommerville, 2015)</w:t>
          </w:r>
          <w:r w:rsidR="00BE507D">
            <w:fldChar w:fldCharType="end"/>
          </w:r>
        </w:sdtContent>
      </w:sdt>
      <w:sdt>
        <w:sdtPr>
          <w:id w:val="883449487"/>
          <w:citation/>
        </w:sdtPr>
        <w:sdtContent>
          <w:r w:rsidR="00BE507D">
            <w:fldChar w:fldCharType="begin"/>
          </w:r>
          <w:r w:rsidR="00BE507D">
            <w:instrText xml:space="preserve"> CITATION McC13 \l 1033 </w:instrText>
          </w:r>
          <w:r w:rsidR="00BE507D">
            <w:fldChar w:fldCharType="separate"/>
          </w:r>
          <w:r w:rsidR="00BE507D">
            <w:rPr>
              <w:noProof/>
            </w:rPr>
            <w:t xml:space="preserve"> (McConnell, 2013)</w:t>
          </w:r>
          <w:r w:rsidR="00BE507D">
            <w:fldChar w:fldCharType="end"/>
          </w:r>
        </w:sdtContent>
      </w:sdt>
    </w:p>
    <w:sectPr w:rsidR="00950443" w:rsidRPr="001F03ED" w:rsidSect="00A52558">
      <w:footerReference w:type="default" r:id="rId1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AD85" w14:textId="77777777" w:rsidR="00370A77" w:rsidRDefault="00370A77" w:rsidP="0079415B">
      <w:r>
        <w:separator/>
      </w:r>
    </w:p>
  </w:endnote>
  <w:endnote w:type="continuationSeparator" w:id="0">
    <w:p w14:paraId="44A17FE6" w14:textId="77777777" w:rsidR="00370A77" w:rsidRDefault="00370A77" w:rsidP="0079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New Peninim MT">
    <w:altName w:val="Arial"/>
    <w:charset w:val="B1"/>
    <w:family w:val="auto"/>
    <w:pitch w:val="variable"/>
    <w:sig w:usb0="80000843" w:usb1="40000002" w:usb2="00000000" w:usb3="00000000" w:csb0="0000002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000000">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BD8D" w14:textId="77777777" w:rsidR="00370A77" w:rsidRDefault="00370A77" w:rsidP="0079415B">
      <w:r>
        <w:separator/>
      </w:r>
    </w:p>
  </w:footnote>
  <w:footnote w:type="continuationSeparator" w:id="0">
    <w:p w14:paraId="0F20789B" w14:textId="77777777" w:rsidR="00370A77" w:rsidRDefault="00370A77" w:rsidP="00794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1305"/>
    <w:multiLevelType w:val="hybridMultilevel"/>
    <w:tmpl w:val="D398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762A1"/>
    <w:multiLevelType w:val="hybridMultilevel"/>
    <w:tmpl w:val="2C86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lvlText w:val="%1"/>
      <w:lvlJc w:val="left"/>
      <w:pPr>
        <w:ind w:left="360" w:hanging="360"/>
      </w:pPr>
      <w:rPr>
        <w:rFonts w:hint="default"/>
      </w:rPr>
    </w:lvl>
    <w:lvl w:ilvl="1">
      <w:start w:val="1"/>
      <w:numFmt w:val="decimal"/>
      <w:lvlRestart w:val="0"/>
      <w:lvlText w:val="%2"/>
      <w:lvlJc w:val="left"/>
      <w:pPr>
        <w:ind w:left="360" w:hanging="360"/>
      </w:pPr>
      <w:rPr>
        <w:rFonts w:hint="default"/>
      </w:rPr>
    </w:lvl>
    <w:lvl w:ilvl="2">
      <w:start w:val="1"/>
      <w:numFmt w:val="lowerLetter"/>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132B75"/>
    <w:multiLevelType w:val="multilevel"/>
    <w:tmpl w:val="E454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56C4F"/>
    <w:multiLevelType w:val="multilevel"/>
    <w:tmpl w:val="20BC0D36"/>
    <w:numStyleLink w:val="HeadingsList"/>
  </w:abstractNum>
  <w:abstractNum w:abstractNumId="12"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23CCA"/>
    <w:multiLevelType w:val="hybridMultilevel"/>
    <w:tmpl w:val="9EC8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49055">
    <w:abstractNumId w:val="7"/>
  </w:num>
  <w:num w:numId="2" w16cid:durableId="153569940">
    <w:abstractNumId w:val="8"/>
  </w:num>
  <w:num w:numId="3" w16cid:durableId="2054379728">
    <w:abstractNumId w:val="13"/>
  </w:num>
  <w:num w:numId="4" w16cid:durableId="1771119947">
    <w:abstractNumId w:val="14"/>
  </w:num>
  <w:num w:numId="5" w16cid:durableId="1719818360">
    <w:abstractNumId w:val="10"/>
  </w:num>
  <w:num w:numId="6" w16cid:durableId="741030270">
    <w:abstractNumId w:val="18"/>
  </w:num>
  <w:num w:numId="7" w16cid:durableId="310519799">
    <w:abstractNumId w:val="17"/>
  </w:num>
  <w:num w:numId="8" w16cid:durableId="1564028675">
    <w:abstractNumId w:val="21"/>
  </w:num>
  <w:num w:numId="9" w16cid:durableId="75245060">
    <w:abstractNumId w:val="12"/>
  </w:num>
  <w:num w:numId="10" w16cid:durableId="1497764922">
    <w:abstractNumId w:val="2"/>
  </w:num>
  <w:num w:numId="11" w16cid:durableId="1927691756">
    <w:abstractNumId w:val="12"/>
    <w:lvlOverride w:ilvl="0">
      <w:startOverride w:val="1"/>
    </w:lvlOverride>
  </w:num>
  <w:num w:numId="12" w16cid:durableId="994454120">
    <w:abstractNumId w:val="2"/>
    <w:lvlOverride w:ilvl="0">
      <w:startOverride w:val="1"/>
    </w:lvlOverride>
  </w:num>
  <w:num w:numId="13" w16cid:durableId="1567912193">
    <w:abstractNumId w:val="6"/>
  </w:num>
  <w:num w:numId="14" w16cid:durableId="1106651825">
    <w:abstractNumId w:val="6"/>
    <w:lvlOverride w:ilvl="0">
      <w:startOverride w:val="1"/>
    </w:lvlOverride>
  </w:num>
  <w:num w:numId="15" w16cid:durableId="171646845">
    <w:abstractNumId w:val="6"/>
    <w:lvlOverride w:ilvl="0">
      <w:startOverride w:val="1"/>
    </w:lvlOverride>
  </w:num>
  <w:num w:numId="16" w16cid:durableId="555042728">
    <w:abstractNumId w:val="6"/>
    <w:lvlOverride w:ilvl="0">
      <w:startOverride w:val="1"/>
    </w:lvlOverride>
  </w:num>
  <w:num w:numId="17" w16cid:durableId="1135610886">
    <w:abstractNumId w:val="6"/>
    <w:lvlOverride w:ilvl="0">
      <w:startOverride w:val="1"/>
    </w:lvlOverride>
  </w:num>
  <w:num w:numId="18" w16cid:durableId="150410322">
    <w:abstractNumId w:val="6"/>
    <w:lvlOverride w:ilvl="0">
      <w:startOverride w:val="1"/>
    </w:lvlOverride>
  </w:num>
  <w:num w:numId="19" w16cid:durableId="473451055">
    <w:abstractNumId w:val="6"/>
    <w:lvlOverride w:ilvl="0">
      <w:startOverride w:val="1"/>
    </w:lvlOverride>
  </w:num>
  <w:num w:numId="20" w16cid:durableId="1226918183">
    <w:abstractNumId w:val="15"/>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20"/>
  </w:num>
  <w:num w:numId="35" w16cid:durableId="373190381">
    <w:abstractNumId w:val="16"/>
  </w:num>
  <w:num w:numId="36" w16cid:durableId="776754479">
    <w:abstractNumId w:val="5"/>
  </w:num>
  <w:num w:numId="37" w16cid:durableId="21283522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5"/>
  </w:num>
  <w:num w:numId="39" w16cid:durableId="1320574945">
    <w:abstractNumId w:val="5"/>
  </w:num>
  <w:num w:numId="40" w16cid:durableId="1899321688">
    <w:abstractNumId w:val="11"/>
  </w:num>
  <w:num w:numId="41" w16cid:durableId="1466049476">
    <w:abstractNumId w:val="4"/>
  </w:num>
  <w:num w:numId="42" w16cid:durableId="1485929353">
    <w:abstractNumId w:val="22"/>
  </w:num>
  <w:num w:numId="43" w16cid:durableId="520120833">
    <w:abstractNumId w:val="19"/>
  </w:num>
  <w:num w:numId="44" w16cid:durableId="1199049248">
    <w:abstractNumId w:val="3"/>
  </w:num>
  <w:num w:numId="45" w16cid:durableId="1017082340">
    <w:abstractNumId w:val="0"/>
  </w:num>
  <w:num w:numId="46" w16cid:durableId="834221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61"/>
    <w:rsid w:val="0000057A"/>
    <w:rsid w:val="00007C33"/>
    <w:rsid w:val="00010F22"/>
    <w:rsid w:val="00037ABC"/>
    <w:rsid w:val="000573DB"/>
    <w:rsid w:val="000700FB"/>
    <w:rsid w:val="000759FB"/>
    <w:rsid w:val="00081BFC"/>
    <w:rsid w:val="000E004A"/>
    <w:rsid w:val="00106AC6"/>
    <w:rsid w:val="00106F54"/>
    <w:rsid w:val="001541D6"/>
    <w:rsid w:val="00173F38"/>
    <w:rsid w:val="001761B8"/>
    <w:rsid w:val="00181CB8"/>
    <w:rsid w:val="001971F7"/>
    <w:rsid w:val="001979AC"/>
    <w:rsid w:val="001A1D67"/>
    <w:rsid w:val="001C730B"/>
    <w:rsid w:val="001D6D19"/>
    <w:rsid w:val="001F03ED"/>
    <w:rsid w:val="001F500D"/>
    <w:rsid w:val="00212F57"/>
    <w:rsid w:val="00214EFD"/>
    <w:rsid w:val="002234BF"/>
    <w:rsid w:val="00247F87"/>
    <w:rsid w:val="002A4EA1"/>
    <w:rsid w:val="002D742D"/>
    <w:rsid w:val="002E4661"/>
    <w:rsid w:val="00300722"/>
    <w:rsid w:val="00310A63"/>
    <w:rsid w:val="0031210E"/>
    <w:rsid w:val="00331BEC"/>
    <w:rsid w:val="003705FE"/>
    <w:rsid w:val="00370A77"/>
    <w:rsid w:val="003D62FC"/>
    <w:rsid w:val="003E285F"/>
    <w:rsid w:val="0040292E"/>
    <w:rsid w:val="00417C58"/>
    <w:rsid w:val="004245E5"/>
    <w:rsid w:val="00443192"/>
    <w:rsid w:val="00446DB5"/>
    <w:rsid w:val="00447183"/>
    <w:rsid w:val="00454F3A"/>
    <w:rsid w:val="00463BBD"/>
    <w:rsid w:val="00482D03"/>
    <w:rsid w:val="00493544"/>
    <w:rsid w:val="004B5E29"/>
    <w:rsid w:val="004D0299"/>
    <w:rsid w:val="004D3EE4"/>
    <w:rsid w:val="004D411A"/>
    <w:rsid w:val="004D77E3"/>
    <w:rsid w:val="00500E2E"/>
    <w:rsid w:val="0052605B"/>
    <w:rsid w:val="00541346"/>
    <w:rsid w:val="005437D3"/>
    <w:rsid w:val="00575673"/>
    <w:rsid w:val="0059119C"/>
    <w:rsid w:val="005A0432"/>
    <w:rsid w:val="005B26C8"/>
    <w:rsid w:val="005B7E54"/>
    <w:rsid w:val="006062E9"/>
    <w:rsid w:val="00621445"/>
    <w:rsid w:val="00690918"/>
    <w:rsid w:val="006933D0"/>
    <w:rsid w:val="006B1F85"/>
    <w:rsid w:val="006B5F85"/>
    <w:rsid w:val="006C08D0"/>
    <w:rsid w:val="006D6D6E"/>
    <w:rsid w:val="006F1D41"/>
    <w:rsid w:val="007067B9"/>
    <w:rsid w:val="00721431"/>
    <w:rsid w:val="00724BFA"/>
    <w:rsid w:val="00734415"/>
    <w:rsid w:val="00736690"/>
    <w:rsid w:val="007454FE"/>
    <w:rsid w:val="00767ED7"/>
    <w:rsid w:val="00770A81"/>
    <w:rsid w:val="00787CE7"/>
    <w:rsid w:val="0079415B"/>
    <w:rsid w:val="007A77C4"/>
    <w:rsid w:val="007D1AD5"/>
    <w:rsid w:val="007F1909"/>
    <w:rsid w:val="007F66D2"/>
    <w:rsid w:val="00830007"/>
    <w:rsid w:val="008367BB"/>
    <w:rsid w:val="00853E9F"/>
    <w:rsid w:val="00867953"/>
    <w:rsid w:val="00870F32"/>
    <w:rsid w:val="008C74D6"/>
    <w:rsid w:val="00901107"/>
    <w:rsid w:val="00916DBE"/>
    <w:rsid w:val="00950443"/>
    <w:rsid w:val="00955F20"/>
    <w:rsid w:val="00957EBB"/>
    <w:rsid w:val="009713A5"/>
    <w:rsid w:val="009750A5"/>
    <w:rsid w:val="0099258A"/>
    <w:rsid w:val="00992901"/>
    <w:rsid w:val="009A7C44"/>
    <w:rsid w:val="009D3B12"/>
    <w:rsid w:val="009E219C"/>
    <w:rsid w:val="009E2C9B"/>
    <w:rsid w:val="00A142D1"/>
    <w:rsid w:val="00A52558"/>
    <w:rsid w:val="00A54114"/>
    <w:rsid w:val="00A57711"/>
    <w:rsid w:val="00A77635"/>
    <w:rsid w:val="00A82C95"/>
    <w:rsid w:val="00A8355F"/>
    <w:rsid w:val="00AB4A78"/>
    <w:rsid w:val="00AB68A3"/>
    <w:rsid w:val="00AC3BC0"/>
    <w:rsid w:val="00AD22F8"/>
    <w:rsid w:val="00AE7888"/>
    <w:rsid w:val="00AF2360"/>
    <w:rsid w:val="00AF550F"/>
    <w:rsid w:val="00B02BD0"/>
    <w:rsid w:val="00B14256"/>
    <w:rsid w:val="00B314C4"/>
    <w:rsid w:val="00B3477E"/>
    <w:rsid w:val="00B54CC2"/>
    <w:rsid w:val="00B94A92"/>
    <w:rsid w:val="00BA07F6"/>
    <w:rsid w:val="00BA3CCD"/>
    <w:rsid w:val="00BA545A"/>
    <w:rsid w:val="00BB373D"/>
    <w:rsid w:val="00BC3CFA"/>
    <w:rsid w:val="00BD7139"/>
    <w:rsid w:val="00BE507D"/>
    <w:rsid w:val="00C05A7C"/>
    <w:rsid w:val="00C1382A"/>
    <w:rsid w:val="00C35316"/>
    <w:rsid w:val="00C52D8D"/>
    <w:rsid w:val="00C959A9"/>
    <w:rsid w:val="00CA511C"/>
    <w:rsid w:val="00CD0F35"/>
    <w:rsid w:val="00CE0A6D"/>
    <w:rsid w:val="00CE3123"/>
    <w:rsid w:val="00CE7708"/>
    <w:rsid w:val="00CF415D"/>
    <w:rsid w:val="00CF7A3E"/>
    <w:rsid w:val="00D07E3E"/>
    <w:rsid w:val="00D24813"/>
    <w:rsid w:val="00D35A09"/>
    <w:rsid w:val="00D661F9"/>
    <w:rsid w:val="00D85CEC"/>
    <w:rsid w:val="00D87A92"/>
    <w:rsid w:val="00DC167D"/>
    <w:rsid w:val="00DC4EE9"/>
    <w:rsid w:val="00DD5785"/>
    <w:rsid w:val="00DE3655"/>
    <w:rsid w:val="00E3360D"/>
    <w:rsid w:val="00E425CD"/>
    <w:rsid w:val="00E53BB7"/>
    <w:rsid w:val="00E72ACD"/>
    <w:rsid w:val="00E753E0"/>
    <w:rsid w:val="00E85321"/>
    <w:rsid w:val="00EA762D"/>
    <w:rsid w:val="00EC2FBA"/>
    <w:rsid w:val="00ED57BB"/>
    <w:rsid w:val="00ED6CC8"/>
    <w:rsid w:val="00ED7957"/>
    <w:rsid w:val="00EF740D"/>
    <w:rsid w:val="00F03A14"/>
    <w:rsid w:val="00F40EDC"/>
    <w:rsid w:val="00F44244"/>
    <w:rsid w:val="00F71211"/>
    <w:rsid w:val="00F84D5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22"/>
    <w:rPr>
      <w:iCs/>
      <w:sz w:val="21"/>
      <w:szCs w:val="21"/>
    </w:rPr>
  </w:style>
  <w:style w:type="paragraph" w:styleId="Heading1">
    <w:name w:val="heading 1"/>
    <w:basedOn w:val="Normal"/>
    <w:next w:val="Normal"/>
    <w:link w:val="Heading1Char"/>
    <w:uiPriority w:val="9"/>
    <w:qFormat/>
    <w:rsid w:val="00010F22"/>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010F22"/>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010F22"/>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unhideWhenUsed/>
    <w:qFormat/>
    <w:rsid w:val="00010F22"/>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010F22"/>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010F22"/>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010F22"/>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10F22"/>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010F22"/>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F22"/>
    <w:rPr>
      <w:rFonts w:asciiTheme="majorHAnsi" w:hAnsiTheme="majorHAnsi"/>
      <w:iCs/>
      <w:color w:val="FFFFFF"/>
      <w:sz w:val="28"/>
      <w:szCs w:val="38"/>
      <w:shd w:val="clear" w:color="auto" w:fill="4F81BD" w:themeFill="accent1"/>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010F22"/>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solidFill>
        <w14:prstDash w14:val="solid"/>
        <w14:round/>
      </w14:textOutline>
      <w14:textFill>
        <w14:noFill/>
      </w14:textFill>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010F22"/>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rsid w:val="00010F22"/>
    <w:rPr>
      <w:rFonts w:asciiTheme="majorHAnsi" w:eastAsiaTheme="majorEastAsia" w:hAnsiTheme="majorHAnsi" w:cstheme="majorBidi"/>
      <w:b/>
      <w:bCs/>
      <w:iCs/>
      <w:color w:val="365F91" w:themeColor="accent1" w:themeShade="BF"/>
      <w:sz w:val="24"/>
    </w:rPr>
  </w:style>
  <w:style w:type="paragraph" w:styleId="Title">
    <w:name w:val="Title"/>
    <w:basedOn w:val="Normal"/>
    <w:next w:val="Normal"/>
    <w:link w:val="TitleChar"/>
    <w:uiPriority w:val="10"/>
    <w:qFormat/>
    <w:rsid w:val="00010F2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character" w:customStyle="1" w:styleId="TitleChar">
    <w:name w:val="Title Char"/>
    <w:basedOn w:val="DefaultParagraphFont"/>
    <w:link w:val="Title"/>
    <w:uiPriority w:val="10"/>
    <w:rsid w:val="00010F22"/>
    <w:rPr>
      <w:rFonts w:asciiTheme="majorHAnsi" w:eastAsiaTheme="majorEastAsia" w:hAnsiTheme="majorHAnsi" w:cstheme="majorBidi"/>
      <w:b/>
      <w:iCs/>
      <w:color w:val="FFFFFF" w:themeColor="background1"/>
      <w:spacing w:val="10"/>
      <w:sz w:val="72"/>
      <w:szCs w:val="64"/>
      <w:shd w:val="clear" w:color="auto" w:fill="FFFFFF" w:themeFill="background1"/>
    </w:rPr>
  </w:style>
  <w:style w:type="paragraph" w:styleId="ListParagraph">
    <w:name w:val="List Paragraph"/>
    <w:basedOn w:val="Normal"/>
    <w:uiPriority w:val="34"/>
    <w:qFormat/>
    <w:rsid w:val="00010F22"/>
    <w:pPr>
      <w:numPr>
        <w:numId w:val="42"/>
      </w:numPr>
      <w:contextualSpacing/>
    </w:pPr>
    <w:rPr>
      <w:sz w:val="22"/>
    </w:r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010F22"/>
    <w:pPr>
      <w:outlineLvl w:val="9"/>
    </w:p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0F22"/>
    <w:rPr>
      <w:b/>
      <w:bCs/>
      <w:color w:val="943634" w:themeColor="accent2" w:themeShade="BF"/>
      <w:sz w:val="18"/>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rsid w:val="004D0299"/>
    <w:pPr>
      <w:ind w:left="1080"/>
    </w:pPr>
  </w:style>
  <w:style w:type="paragraph" w:styleId="Header">
    <w:name w:val="header"/>
    <w:basedOn w:val="Normal"/>
    <w:link w:val="HeaderChar"/>
    <w:uiPriority w:val="99"/>
    <w:semiHidden/>
    <w:unhideWhenUsed/>
    <w:rsid w:val="0079415B"/>
    <w:pPr>
      <w:tabs>
        <w:tab w:val="center" w:pos="4680"/>
        <w:tab w:val="right" w:pos="9360"/>
      </w:tabs>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ind w:left="720"/>
    </w:pPr>
    <w:rPr>
      <w:rFonts w:ascii="AppleGaramond Bk" w:eastAsia="Times New Roman" w:hAnsi="AppleGaramond Bk"/>
      <w:sz w:val="28"/>
      <w:szCs w:val="20"/>
    </w:rPr>
  </w:style>
  <w:style w:type="character" w:styleId="Strong">
    <w:name w:val="Strong"/>
    <w:uiPriority w:val="22"/>
    <w:qFormat/>
    <w:rsid w:val="00010F22"/>
    <w:rPr>
      <w:b/>
      <w:bCs/>
      <w:spacing w:val="0"/>
    </w:rPr>
  </w:style>
  <w:style w:type="paragraph" w:customStyle="1" w:styleId="Contenthead">
    <w:name w:val="Content head"/>
    <w:basedOn w:val="Heading3"/>
    <w:next w:val="Heading3"/>
    <w:autoRedefine/>
    <w:rsid w:val="00454F3A"/>
    <w:pPr>
      <w:spacing w:before="120"/>
      <w:ind w:left="540"/>
    </w:pPr>
    <w:rPr>
      <w:rFonts w:ascii="AppleGaramond Bk" w:eastAsia="Times New Roman" w:hAnsi="AppleGaramond Bk" w:cs="Times New Roman"/>
      <w:bCs w:val="0"/>
      <w:color w:val="000000"/>
      <w:szCs w:val="20"/>
    </w:rPr>
  </w:style>
  <w:style w:type="paragraph" w:customStyle="1" w:styleId="Hidden">
    <w:name w:val="Hidden"/>
    <w:basedOn w:val="Heading3"/>
    <w:rsid w:val="00454F3A"/>
    <w:pPr>
      <w:spacing w:before="120"/>
      <w:ind w:left="720"/>
    </w:pPr>
    <w:rPr>
      <w:rFonts w:ascii="AppleGaramond Bk" w:eastAsia="Times New Roman" w:hAnsi="AppleGaramond Bk" w:cs="Times New Roman"/>
      <w:b w:val="0"/>
      <w:bCs w:val="0"/>
      <w:vanish/>
      <w:color w:val="000000"/>
      <w:szCs w:val="20"/>
    </w:rPr>
  </w:style>
  <w:style w:type="paragraph" w:customStyle="1" w:styleId="example">
    <w:name w:val="example"/>
    <w:basedOn w:val="Heading3"/>
    <w:autoRedefine/>
    <w:rsid w:val="00454F3A"/>
    <w:pPr>
      <w:spacing w:before="120"/>
      <w:ind w:left="794"/>
    </w:pPr>
    <w:rPr>
      <w:rFonts w:ascii="Arial" w:eastAsia="Times New Roman" w:hAnsi="Arial" w:cs="Times New Roman"/>
      <w:b w:val="0"/>
      <w:bCs w:val="0"/>
      <w:color w:val="000000"/>
      <w:szCs w:val="20"/>
    </w:rPr>
  </w:style>
  <w:style w:type="paragraph" w:customStyle="1" w:styleId="buctable">
    <w:name w:val="buc table"/>
    <w:basedOn w:val="Normal"/>
    <w:autoRedefine/>
    <w:rsid w:val="001C730B"/>
    <w:rPr>
      <w:rFonts w:ascii="Arial" w:eastAsia="Times New Roman" w:hAnsi="Arial"/>
      <w:szCs w:val="20"/>
    </w:rPr>
  </w:style>
  <w:style w:type="paragraph" w:customStyle="1" w:styleId="BulletList">
    <w:name w:val="BulletList"/>
    <w:basedOn w:val="Heading3"/>
    <w:rsid w:val="001C730B"/>
    <w:pPr>
      <w:spacing w:before="120"/>
      <w:ind w:left="720"/>
    </w:pPr>
    <w:rPr>
      <w:rFonts w:ascii="AppleGaramond Bk" w:eastAsia="Times New Roman" w:hAnsi="AppleGaramond Bk" w:cs="Times New Roman"/>
      <w:b w:val="0"/>
      <w:bCs w:val="0"/>
      <w:color w:val="000000"/>
      <w:szCs w:val="20"/>
    </w:rPr>
  </w:style>
  <w:style w:type="paragraph" w:customStyle="1" w:styleId="BulletListFirst">
    <w:name w:val="BulletListFirst"/>
    <w:basedOn w:val="Heading3"/>
    <w:rsid w:val="001C730B"/>
    <w:pPr>
      <w:spacing w:before="120"/>
      <w:ind w:left="720"/>
    </w:pPr>
    <w:rPr>
      <w:rFonts w:ascii="AppleGaramond Bk" w:eastAsia="Times New Roman" w:hAnsi="AppleGaramond Bk" w:cs="Times New Roman"/>
      <w:b w:val="0"/>
      <w:bCs w:val="0"/>
      <w:color w:val="000000"/>
      <w:szCs w:val="20"/>
    </w:rPr>
  </w:style>
  <w:style w:type="paragraph" w:customStyle="1" w:styleId="BulletListLast">
    <w:name w:val="BulletListLast"/>
    <w:basedOn w:val="Heading3"/>
    <w:rsid w:val="001C730B"/>
    <w:pPr>
      <w:spacing w:before="120"/>
      <w:ind w:left="720"/>
    </w:pPr>
    <w:rPr>
      <w:rFonts w:ascii="AppleGaramond Bk" w:eastAsia="Times New Roman" w:hAnsi="AppleGaramond Bk" w:cs="Times New Roman"/>
      <w:b w:val="0"/>
      <w:bCs w:val="0"/>
      <w:color w:val="000000"/>
      <w:szCs w:val="20"/>
    </w:rPr>
  </w:style>
  <w:style w:type="paragraph" w:customStyle="1" w:styleId="TableColHead">
    <w:name w:val="TableColHead"/>
    <w:basedOn w:val="Normal"/>
    <w:rsid w:val="001C730B"/>
    <w:rPr>
      <w:rFonts w:ascii="CenturyCdITCTT-Light" w:eastAsia="Times New Roman" w:hAnsi="CenturyCdITCTT-Light"/>
      <w:b/>
      <w:sz w:val="28"/>
      <w:szCs w:val="20"/>
    </w:rPr>
  </w:style>
  <w:style w:type="paragraph" w:customStyle="1" w:styleId="TableTitle">
    <w:name w:val="TableTitle"/>
    <w:basedOn w:val="Heading6"/>
    <w:rsid w:val="001C730B"/>
    <w:pPr>
      <w:spacing w:before="0"/>
    </w:pPr>
    <w:rPr>
      <w:rFonts w:ascii="CenturyCdITCTT-Light" w:eastAsia="Times New Roman" w:hAnsi="CenturyCdITCTT-Light" w:cs="Times New Roman"/>
      <w:b/>
      <w:i/>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010F22"/>
    <w:rPr>
      <w:rFonts w:asciiTheme="majorHAnsi" w:eastAsiaTheme="majorEastAsia" w:hAnsiTheme="majorHAnsi" w:cstheme="majorBidi"/>
      <w:iCs/>
      <w:color w:val="365F91" w:themeColor="accent1" w:themeShade="BF"/>
    </w:rPr>
  </w:style>
  <w:style w:type="paragraph" w:customStyle="1" w:styleId="Level3Subheading">
    <w:name w:val="Level 3 Subheading"/>
    <w:basedOn w:val="Level3Text"/>
    <w:next w:val="Level3Text"/>
    <w:link w:val="Level3SubheadingChar"/>
    <w:rsid w:val="007067B9"/>
    <w:pPr>
      <w:keepNext/>
    </w:pPr>
    <w:rPr>
      <w:u w:val="single"/>
    </w:rPr>
  </w:style>
  <w:style w:type="paragraph" w:styleId="TOC4">
    <w:name w:val="toc 4"/>
    <w:basedOn w:val="Normal"/>
    <w:next w:val="Normal"/>
    <w:autoRedefine/>
    <w:uiPriority w:val="39"/>
    <w:unhideWhenUsed/>
    <w:rsid w:val="000E004A"/>
    <w:pPr>
      <w:spacing w:after="100" w:line="276" w:lineRule="auto"/>
      <w:ind w:left="660"/>
    </w:pPr>
    <w:rPr>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after="100" w:line="276" w:lineRule="auto"/>
      <w:ind w:left="880"/>
    </w:pPr>
    <w:rPr>
      <w:sz w:val="22"/>
      <w:szCs w:val="22"/>
    </w:rPr>
  </w:style>
  <w:style w:type="paragraph" w:styleId="TOC6">
    <w:name w:val="toc 6"/>
    <w:basedOn w:val="Normal"/>
    <w:next w:val="Normal"/>
    <w:autoRedefine/>
    <w:uiPriority w:val="39"/>
    <w:unhideWhenUsed/>
    <w:rsid w:val="000E004A"/>
    <w:pPr>
      <w:spacing w:after="100" w:line="276" w:lineRule="auto"/>
      <w:ind w:left="1100"/>
    </w:pPr>
    <w:rPr>
      <w:sz w:val="22"/>
      <w:szCs w:val="22"/>
    </w:rPr>
  </w:style>
  <w:style w:type="paragraph" w:styleId="TOC7">
    <w:name w:val="toc 7"/>
    <w:basedOn w:val="Normal"/>
    <w:next w:val="Normal"/>
    <w:autoRedefine/>
    <w:uiPriority w:val="39"/>
    <w:unhideWhenUsed/>
    <w:rsid w:val="000E004A"/>
    <w:pPr>
      <w:spacing w:after="100" w:line="276" w:lineRule="auto"/>
      <w:ind w:left="1320"/>
    </w:pPr>
    <w:rPr>
      <w:sz w:val="22"/>
      <w:szCs w:val="22"/>
    </w:rPr>
  </w:style>
  <w:style w:type="paragraph" w:styleId="TOC8">
    <w:name w:val="toc 8"/>
    <w:basedOn w:val="Normal"/>
    <w:next w:val="Normal"/>
    <w:autoRedefine/>
    <w:uiPriority w:val="39"/>
    <w:unhideWhenUsed/>
    <w:rsid w:val="000E004A"/>
    <w:pPr>
      <w:spacing w:after="100" w:line="276" w:lineRule="auto"/>
      <w:ind w:left="1540"/>
    </w:pPr>
    <w:rPr>
      <w:sz w:val="22"/>
      <w:szCs w:val="22"/>
    </w:rPr>
  </w:style>
  <w:style w:type="paragraph" w:styleId="TOC9">
    <w:name w:val="toc 9"/>
    <w:basedOn w:val="Normal"/>
    <w:next w:val="Normal"/>
    <w:autoRedefine/>
    <w:uiPriority w:val="39"/>
    <w:unhideWhenUsed/>
    <w:rsid w:val="000E004A"/>
    <w:pPr>
      <w:spacing w:after="100" w:line="276" w:lineRule="auto"/>
      <w:ind w:left="1760"/>
    </w:pPr>
    <w:rPr>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PersonalName">
    <w:name w:val="Personal Name"/>
    <w:basedOn w:val="Title"/>
    <w:rsid w:val="00010F22"/>
    <w:rPr>
      <w:b w:val="0"/>
      <w:caps/>
      <w:color w:val="000000"/>
      <w:sz w:val="28"/>
      <w:szCs w:val="28"/>
    </w:rPr>
  </w:style>
  <w:style w:type="character" w:customStyle="1" w:styleId="Heading5Char">
    <w:name w:val="Heading 5 Char"/>
    <w:basedOn w:val="DefaultParagraphFont"/>
    <w:link w:val="Heading5"/>
    <w:uiPriority w:val="9"/>
    <w:semiHidden/>
    <w:rsid w:val="00010F22"/>
    <w:rPr>
      <w:rFonts w:asciiTheme="majorHAnsi" w:eastAsiaTheme="majorEastAsia" w:hAnsiTheme="majorHAnsi" w:cstheme="majorBidi"/>
      <w:bCs/>
      <w:iCs/>
      <w:caps/>
      <w:color w:val="943634" w:themeColor="accent2" w:themeShade="BF"/>
    </w:rPr>
  </w:style>
  <w:style w:type="character" w:customStyle="1" w:styleId="Heading7Char">
    <w:name w:val="Heading 7 Char"/>
    <w:basedOn w:val="DefaultParagraphFont"/>
    <w:link w:val="Heading7"/>
    <w:uiPriority w:val="9"/>
    <w:semiHidden/>
    <w:rsid w:val="00010F22"/>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010F22"/>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010F22"/>
    <w:rPr>
      <w:rFonts w:asciiTheme="majorHAnsi" w:eastAsiaTheme="majorEastAsia" w:hAnsiTheme="majorHAnsi" w:cstheme="majorBidi"/>
      <w:iCs/>
      <w:smallCaps/>
      <w:color w:val="C0504D" w:themeColor="accent2"/>
      <w:sz w:val="20"/>
      <w:szCs w:val="21"/>
    </w:rPr>
  </w:style>
  <w:style w:type="paragraph" w:styleId="Subtitle">
    <w:name w:val="Subtitle"/>
    <w:basedOn w:val="Normal"/>
    <w:next w:val="Normal"/>
    <w:link w:val="SubtitleChar"/>
    <w:uiPriority w:val="11"/>
    <w:qFormat/>
    <w:rsid w:val="00010F22"/>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010F22"/>
    <w:rPr>
      <w:rFonts w:asciiTheme="majorHAnsi" w:eastAsiaTheme="majorEastAsia" w:hAnsiTheme="majorHAnsi" w:cstheme="majorBidi"/>
      <w:iCs/>
      <w:color w:val="1F497D" w:themeColor="text2"/>
      <w:spacing w:val="20"/>
      <w:sz w:val="24"/>
      <w:szCs w:val="24"/>
    </w:rPr>
  </w:style>
  <w:style w:type="character" w:styleId="Emphasis">
    <w:name w:val="Emphasis"/>
    <w:uiPriority w:val="20"/>
    <w:qFormat/>
    <w:rsid w:val="00010F22"/>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link w:val="NoSpacingChar"/>
    <w:uiPriority w:val="1"/>
    <w:qFormat/>
    <w:rsid w:val="00010F22"/>
    <w:pPr>
      <w:spacing w:after="0" w:line="240" w:lineRule="auto"/>
    </w:pPr>
  </w:style>
  <w:style w:type="character" w:customStyle="1" w:styleId="NoSpacingChar">
    <w:name w:val="No Spacing Char"/>
    <w:basedOn w:val="DefaultParagraphFont"/>
    <w:link w:val="NoSpacing"/>
    <w:uiPriority w:val="1"/>
    <w:rsid w:val="00010F22"/>
    <w:rPr>
      <w:iCs/>
      <w:sz w:val="21"/>
      <w:szCs w:val="21"/>
    </w:rPr>
  </w:style>
  <w:style w:type="paragraph" w:styleId="Quote">
    <w:name w:val="Quote"/>
    <w:basedOn w:val="Normal"/>
    <w:next w:val="Normal"/>
    <w:link w:val="QuoteChar"/>
    <w:uiPriority w:val="29"/>
    <w:qFormat/>
    <w:rsid w:val="00010F22"/>
    <w:rPr>
      <w:b/>
      <w:i/>
      <w:color w:val="C0504D" w:themeColor="accent2"/>
      <w:sz w:val="24"/>
    </w:rPr>
  </w:style>
  <w:style w:type="character" w:customStyle="1" w:styleId="QuoteChar">
    <w:name w:val="Quote Char"/>
    <w:basedOn w:val="DefaultParagraphFont"/>
    <w:link w:val="Quote"/>
    <w:uiPriority w:val="29"/>
    <w:rsid w:val="00010F22"/>
    <w:rPr>
      <w:b/>
      <w:i/>
      <w:iCs/>
      <w:color w:val="C0504D" w:themeColor="accent2"/>
      <w:sz w:val="24"/>
      <w:szCs w:val="21"/>
    </w:rPr>
  </w:style>
  <w:style w:type="paragraph" w:styleId="IntenseQuote">
    <w:name w:val="Intense Quote"/>
    <w:basedOn w:val="Normal"/>
    <w:next w:val="Normal"/>
    <w:link w:val="IntenseQuoteChar"/>
    <w:uiPriority w:val="30"/>
    <w:qFormat/>
    <w:rsid w:val="00010F2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010F2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10F22"/>
    <w:rPr>
      <w:rFonts w:asciiTheme="majorHAnsi" w:eastAsiaTheme="majorEastAsia" w:hAnsiTheme="majorHAnsi" w:cstheme="majorBidi"/>
      <w:b/>
      <w:i/>
      <w:color w:val="4F81BD" w:themeColor="accent1"/>
    </w:rPr>
  </w:style>
  <w:style w:type="character" w:styleId="IntenseEmphasis">
    <w:name w:val="Intense Emphasis"/>
    <w:uiPriority w:val="21"/>
    <w:qFormat/>
    <w:rsid w:val="00010F2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10F22"/>
    <w:rPr>
      <w:i/>
      <w:iCs/>
      <w:smallCaps/>
      <w:color w:val="C0504D" w:themeColor="accent2"/>
      <w:u w:color="C0504D" w:themeColor="accent2"/>
    </w:rPr>
  </w:style>
  <w:style w:type="character" w:styleId="IntenseReference">
    <w:name w:val="Intense Reference"/>
    <w:uiPriority w:val="32"/>
    <w:qFormat/>
    <w:rsid w:val="00010F22"/>
    <w:rPr>
      <w:b/>
      <w:bCs/>
      <w:i/>
      <w:iCs/>
      <w:smallCaps/>
      <w:color w:val="C0504D" w:themeColor="accent2"/>
      <w:u w:color="C0504D" w:themeColor="accent2"/>
    </w:rPr>
  </w:style>
  <w:style w:type="character" w:styleId="BookTitle">
    <w:name w:val="Book Title"/>
    <w:uiPriority w:val="33"/>
    <w:qFormat/>
    <w:rsid w:val="00010F22"/>
    <w:rPr>
      <w:rFonts w:asciiTheme="majorHAnsi" w:eastAsiaTheme="majorEastAsia" w:hAnsiTheme="majorHAnsi" w:cstheme="majorBidi"/>
      <w:b/>
      <w:bCs/>
      <w:smallCaps/>
      <w:color w:val="C0504D" w:themeColor="accent2"/>
      <w:u w:val="single"/>
    </w:rPr>
  </w:style>
  <w:style w:type="paragraph" w:styleId="EndnoteText">
    <w:name w:val="endnote text"/>
    <w:basedOn w:val="Normal"/>
    <w:link w:val="EndnoteTextChar"/>
    <w:uiPriority w:val="99"/>
    <w:semiHidden/>
    <w:unhideWhenUsed/>
    <w:rsid w:val="00BE50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507D"/>
    <w:rPr>
      <w:iCs/>
      <w:sz w:val="20"/>
      <w:szCs w:val="20"/>
    </w:rPr>
  </w:style>
  <w:style w:type="character" w:styleId="EndnoteReference">
    <w:name w:val="endnote reference"/>
    <w:basedOn w:val="DefaultParagraphFont"/>
    <w:uiPriority w:val="99"/>
    <w:semiHidden/>
    <w:unhideWhenUsed/>
    <w:rsid w:val="00BE507D"/>
    <w:rPr>
      <w:vertAlign w:val="superscript"/>
    </w:rPr>
  </w:style>
  <w:style w:type="character" w:styleId="UnresolvedMention">
    <w:name w:val="Unresolved Mention"/>
    <w:basedOn w:val="DefaultParagraphFont"/>
    <w:uiPriority w:val="99"/>
    <w:semiHidden/>
    <w:unhideWhenUsed/>
    <w:rsid w:val="00BC3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4826">
      <w:bodyDiv w:val="1"/>
      <w:marLeft w:val="0"/>
      <w:marRight w:val="0"/>
      <w:marTop w:val="0"/>
      <w:marBottom w:val="0"/>
      <w:divBdr>
        <w:top w:val="none" w:sz="0" w:space="0" w:color="auto"/>
        <w:left w:val="none" w:sz="0" w:space="0" w:color="auto"/>
        <w:bottom w:val="none" w:sz="0" w:space="0" w:color="auto"/>
        <w:right w:val="none" w:sz="0" w:space="0" w:color="auto"/>
      </w:divBdr>
    </w:div>
    <w:div w:id="283851070">
      <w:bodyDiv w:val="1"/>
      <w:marLeft w:val="0"/>
      <w:marRight w:val="0"/>
      <w:marTop w:val="0"/>
      <w:marBottom w:val="0"/>
      <w:divBdr>
        <w:top w:val="none" w:sz="0" w:space="0" w:color="auto"/>
        <w:left w:val="none" w:sz="0" w:space="0" w:color="auto"/>
        <w:bottom w:val="none" w:sz="0" w:space="0" w:color="auto"/>
        <w:right w:val="none" w:sz="0" w:space="0" w:color="auto"/>
      </w:divBdr>
    </w:div>
    <w:div w:id="496580831">
      <w:bodyDiv w:val="1"/>
      <w:marLeft w:val="0"/>
      <w:marRight w:val="0"/>
      <w:marTop w:val="0"/>
      <w:marBottom w:val="0"/>
      <w:divBdr>
        <w:top w:val="none" w:sz="0" w:space="0" w:color="auto"/>
        <w:left w:val="none" w:sz="0" w:space="0" w:color="auto"/>
        <w:bottom w:val="none" w:sz="0" w:space="0" w:color="auto"/>
        <w:right w:val="none" w:sz="0" w:space="0" w:color="auto"/>
      </w:divBdr>
    </w:div>
    <w:div w:id="633216279">
      <w:bodyDiv w:val="1"/>
      <w:marLeft w:val="0"/>
      <w:marRight w:val="0"/>
      <w:marTop w:val="0"/>
      <w:marBottom w:val="0"/>
      <w:divBdr>
        <w:top w:val="none" w:sz="0" w:space="0" w:color="auto"/>
        <w:left w:val="none" w:sz="0" w:space="0" w:color="auto"/>
        <w:bottom w:val="none" w:sz="0" w:space="0" w:color="auto"/>
        <w:right w:val="none" w:sz="0" w:space="0" w:color="auto"/>
      </w:divBdr>
    </w:div>
    <w:div w:id="655960856">
      <w:bodyDiv w:val="1"/>
      <w:marLeft w:val="0"/>
      <w:marRight w:val="0"/>
      <w:marTop w:val="0"/>
      <w:marBottom w:val="0"/>
      <w:divBdr>
        <w:top w:val="none" w:sz="0" w:space="0" w:color="auto"/>
        <w:left w:val="none" w:sz="0" w:space="0" w:color="auto"/>
        <w:bottom w:val="none" w:sz="0" w:space="0" w:color="auto"/>
        <w:right w:val="none" w:sz="0" w:space="0" w:color="auto"/>
      </w:divBdr>
    </w:div>
    <w:div w:id="681783221">
      <w:bodyDiv w:val="1"/>
      <w:marLeft w:val="0"/>
      <w:marRight w:val="0"/>
      <w:marTop w:val="0"/>
      <w:marBottom w:val="0"/>
      <w:divBdr>
        <w:top w:val="none" w:sz="0" w:space="0" w:color="auto"/>
        <w:left w:val="none" w:sz="0" w:space="0" w:color="auto"/>
        <w:bottom w:val="none" w:sz="0" w:space="0" w:color="auto"/>
        <w:right w:val="none" w:sz="0" w:space="0" w:color="auto"/>
      </w:divBdr>
    </w:div>
    <w:div w:id="860825989">
      <w:bodyDiv w:val="1"/>
      <w:marLeft w:val="0"/>
      <w:marRight w:val="0"/>
      <w:marTop w:val="0"/>
      <w:marBottom w:val="0"/>
      <w:divBdr>
        <w:top w:val="none" w:sz="0" w:space="0" w:color="auto"/>
        <w:left w:val="none" w:sz="0" w:space="0" w:color="auto"/>
        <w:bottom w:val="none" w:sz="0" w:space="0" w:color="auto"/>
        <w:right w:val="none" w:sz="0" w:space="0" w:color="auto"/>
      </w:divBdr>
    </w:div>
    <w:div w:id="1091319598">
      <w:bodyDiv w:val="1"/>
      <w:marLeft w:val="0"/>
      <w:marRight w:val="0"/>
      <w:marTop w:val="0"/>
      <w:marBottom w:val="0"/>
      <w:divBdr>
        <w:top w:val="none" w:sz="0" w:space="0" w:color="auto"/>
        <w:left w:val="none" w:sz="0" w:space="0" w:color="auto"/>
        <w:bottom w:val="none" w:sz="0" w:space="0" w:color="auto"/>
        <w:right w:val="none" w:sz="0" w:space="0" w:color="auto"/>
      </w:divBdr>
    </w:div>
    <w:div w:id="1244871666">
      <w:bodyDiv w:val="1"/>
      <w:marLeft w:val="0"/>
      <w:marRight w:val="0"/>
      <w:marTop w:val="0"/>
      <w:marBottom w:val="0"/>
      <w:divBdr>
        <w:top w:val="none" w:sz="0" w:space="0" w:color="auto"/>
        <w:left w:val="none" w:sz="0" w:space="0" w:color="auto"/>
        <w:bottom w:val="none" w:sz="0" w:space="0" w:color="auto"/>
        <w:right w:val="none" w:sz="0" w:space="0" w:color="auto"/>
      </w:divBdr>
    </w:div>
    <w:div w:id="1408915720">
      <w:bodyDiv w:val="1"/>
      <w:marLeft w:val="0"/>
      <w:marRight w:val="0"/>
      <w:marTop w:val="0"/>
      <w:marBottom w:val="0"/>
      <w:divBdr>
        <w:top w:val="none" w:sz="0" w:space="0" w:color="auto"/>
        <w:left w:val="none" w:sz="0" w:space="0" w:color="auto"/>
        <w:bottom w:val="none" w:sz="0" w:space="0" w:color="auto"/>
        <w:right w:val="none" w:sz="0" w:space="0" w:color="auto"/>
      </w:divBdr>
    </w:div>
    <w:div w:id="20000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A_nUMly9D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Som15</b:Tag>
    <b:SourceType>Book</b:SourceType>
    <b:Guid>{E5966F1C-0363-6747-9216-FE8BB9456801}</b:Guid>
    <b:Author>
      <b:Author>
        <b:NameList>
          <b:Person>
            <b:Last>Sommerville</b:Last>
          </b:Person>
        </b:NameList>
      </b:Author>
    </b:Author>
    <b:Title>Software Engineering. Pearson</b:Title>
    <b:Year>2015</b:Year>
    <b:RefOrder>1</b:RefOrder>
  </b:Source>
  <b:Source>
    <b:Tag>McC13</b:Tag>
    <b:SourceType>Book</b:SourceType>
    <b:Guid>{07ADA41C-A253-474F-9D5C-8BC6BC18E372}</b:Guid>
    <b:Author>
      <b:Author>
        <b:NameList>
          <b:Person>
            <b:Last>McConnell</b:Last>
            <b:First>S</b:First>
          </b:Person>
        </b:NameList>
      </b:Author>
    </b:Author>
    <b:Title>Code Complete: A Practical Handbook of Software</b:Title>
    <b:Year>2013</b:Year>
    <b:RefOrder>2</b:RefOrder>
  </b:Source>
  <b:Source>
    <b:Tag>Lar14</b:Tag>
    <b:SourceType>Book</b:SourceType>
    <b:Guid>{B435C374-A500-2D4D-BBFC-F551F6B8FFA1}</b:Guid>
    <b:Author>
      <b:Author>
        <b:NameList>
          <b:Person>
            <b:Last>Larman</b:Last>
            <b:First>C</b:First>
          </b:Person>
        </b:NameList>
      </b:Author>
    </b:Author>
    <b:Title>Applying UML and Patterns: An Introduction to Object-Oriented </b:Title>
    <b:Year>2014</b:Year>
  </b:Source>
</b:Sources>
</file>

<file path=customXml/itemProps1.xml><?xml version="1.0" encoding="utf-8"?>
<ds:datastoreItem xmlns:ds="http://schemas.openxmlformats.org/officeDocument/2006/customXml" ds:itemID="{41752178-0A12-F64A-971C-AFE02259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Steven Lam</cp:lastModifiedBy>
  <cp:revision>5</cp:revision>
  <cp:lastPrinted>2014-01-12T07:28:00Z</cp:lastPrinted>
  <dcterms:created xsi:type="dcterms:W3CDTF">2023-11-26T02:24:00Z</dcterms:created>
  <dcterms:modified xsi:type="dcterms:W3CDTF">2023-11-26T02:25:00Z</dcterms:modified>
</cp:coreProperties>
</file>