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Merge The Number</w:t>
      </w:r>
      <w:r w:rsidDel="00000000" w:rsidR="00000000" w:rsidRPr="00000000">
        <w:rPr>
          <w:rtl w:val="0"/>
        </w:rPr>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Billy tidak suka matematika sehingga dia tidak pernah berhitung, melainkan menggabungkan angkanya saja. Sebagai teman baiknya, bantu Billy untuk menggabungkan angka-angkanya. Meskipun terlihat sepele, ingatlah Billy selalu menggabungkannya dengan “URUT”. Pahamilah pola Billy dalam mengurutkannya</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Terdapat 4 baris input yang terdiri dari variabel:</w:t>
      </w:r>
    </w:p>
    <w:p w:rsidR="00000000" w:rsidDel="00000000" w:rsidP="00000000" w:rsidRDefault="00000000" w:rsidRPr="00000000" w14:paraId="0000000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N1, yaitu variabel integer jumlah angka pertama (1 &lt;= N &lt;= 100)</w:t>
      </w:r>
    </w:p>
    <w:p w:rsidR="00000000" w:rsidDel="00000000" w:rsidP="00000000" w:rsidRDefault="00000000" w:rsidRPr="00000000" w14:paraId="0000000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L1, yaitu list angka dengan jumlah sesuai N1</w:t>
      </w:r>
    </w:p>
    <w:p w:rsidR="00000000" w:rsidDel="00000000" w:rsidP="00000000" w:rsidRDefault="00000000" w:rsidRPr="00000000" w14:paraId="0000000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N2, yaitu variabel integer jumlah angka kedua (1 &lt;= N &lt;= 100)</w:t>
      </w:r>
    </w:p>
    <w:p w:rsidR="00000000" w:rsidDel="00000000" w:rsidP="00000000" w:rsidRDefault="00000000" w:rsidRPr="00000000" w14:paraId="0000000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L2, yaitu list angka dengan jumlah sesuai N2</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Untuk setiap test case memberikan output berupa sebaris angka gabungan L1 dan L2</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Int N1, N2 (1 &lt;= N &lt;= 500)</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Int L1, L2 (1 &lt;= L &lt;= 500)</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1 2</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2 3 4</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1 2 2 3 4</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1 5 6</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0</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0 1 5 6</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Pada sample output 1: </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Anda perlu menggabungkan angka 1 dan 2 dari N1 dengan 2,3, dan 4 dari N2 sehingga outputnya berupa 1 2 2 3 4.</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8"/>
          <w:szCs w:val="28"/>
        </w:rPr>
      </w:pPr>
      <w:r w:rsidDel="00000000" w:rsidR="00000000" w:rsidRPr="00000000">
        <w:rPr>
          <w:b w:val="1"/>
          <w:sz w:val="28"/>
          <w:szCs w:val="28"/>
          <w:rtl w:val="0"/>
        </w:rPr>
        <w:t xml:space="preserve">Merge The Number</w:t>
      </w:r>
    </w:p>
    <w:p w:rsidR="00000000" w:rsidDel="00000000" w:rsidP="00000000" w:rsidRDefault="00000000" w:rsidRPr="00000000" w14:paraId="0000003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Billy does not like mathematics, so he never does calculations but simply merges the numbers. As his good friend, help Billy to merge these numbers. Although it may seem trivial, remember that Billy always merges them in "ORDER". Understand Billy’s pattern in sorting them.</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044">
      <w:pPr>
        <w:spacing w:after="240" w:before="240" w:line="360" w:lineRule="auto"/>
        <w:jc w:val="both"/>
        <w:rPr>
          <w:sz w:val="24"/>
          <w:szCs w:val="24"/>
        </w:rPr>
      </w:pPr>
      <w:r w:rsidDel="00000000" w:rsidR="00000000" w:rsidRPr="00000000">
        <w:rPr>
          <w:sz w:val="24"/>
          <w:szCs w:val="24"/>
          <w:rtl w:val="0"/>
        </w:rPr>
        <w:t xml:space="preserve">There are 4 lines of input, consisting of the following variables:</w:t>
      </w:r>
    </w:p>
    <w:p w:rsidR="00000000" w:rsidDel="00000000" w:rsidP="00000000" w:rsidRDefault="00000000" w:rsidRPr="00000000" w14:paraId="00000045">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N1, an integer representing the number of numbers in the first list (1 &lt;= N1 &lt;= 100)</w:t>
      </w:r>
    </w:p>
    <w:p w:rsidR="00000000" w:rsidDel="00000000" w:rsidP="00000000" w:rsidRDefault="00000000" w:rsidRPr="00000000" w14:paraId="00000046">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L1, a list of numbers with a count corresponding to N1</w:t>
      </w:r>
    </w:p>
    <w:p w:rsidR="00000000" w:rsidDel="00000000" w:rsidP="00000000" w:rsidRDefault="00000000" w:rsidRPr="00000000" w14:paraId="00000047">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N2, an integer representing the number of numbers in the second list (1 &lt;= N2 &lt;= 100)</w:t>
      </w:r>
    </w:p>
    <w:p w:rsidR="00000000" w:rsidDel="00000000" w:rsidP="00000000" w:rsidRDefault="00000000" w:rsidRPr="00000000" w14:paraId="00000048">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L2, a list of numbers with a count corresponding to N2</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For each test case, output a single line of combined numbers from L1 and L2.</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1 &lt;= N1, N2 &lt;= 500</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1 &lt;= elements in L1, L2 &lt;= 500</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1 2</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2 3 4</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1 2 2 3 4</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1 5 6</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0</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61">
      <w:pPr>
        <w:spacing w:line="360" w:lineRule="auto"/>
        <w:jc w:val="both"/>
        <w:rPr>
          <w:b w:val="1"/>
          <w:sz w:val="24"/>
          <w:szCs w:val="24"/>
        </w:rPr>
      </w:pPr>
      <w:r w:rsidDel="00000000" w:rsidR="00000000" w:rsidRPr="00000000">
        <w:rPr>
          <w:sz w:val="24"/>
          <w:szCs w:val="24"/>
          <w:rtl w:val="0"/>
        </w:rPr>
        <w:t xml:space="preserve">0 1 5 6</w:t>
      </w: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64">
      <w:pPr>
        <w:spacing w:after="240" w:before="240" w:line="360" w:lineRule="auto"/>
        <w:jc w:val="both"/>
        <w:rPr>
          <w:sz w:val="24"/>
          <w:szCs w:val="24"/>
        </w:rPr>
      </w:pPr>
      <w:r w:rsidDel="00000000" w:rsidR="00000000" w:rsidRPr="00000000">
        <w:rPr>
          <w:sz w:val="24"/>
          <w:szCs w:val="24"/>
          <w:rtl w:val="0"/>
        </w:rPr>
        <w:t xml:space="preserve">Sample Output 1:</w:t>
      </w:r>
    </w:p>
    <w:p w:rsidR="00000000" w:rsidDel="00000000" w:rsidP="00000000" w:rsidRDefault="00000000" w:rsidRPr="00000000" w14:paraId="00000065">
      <w:pPr>
        <w:spacing w:after="240" w:before="240" w:line="360" w:lineRule="auto"/>
        <w:jc w:val="both"/>
        <w:rPr>
          <w:sz w:val="24"/>
          <w:szCs w:val="24"/>
        </w:rPr>
      </w:pPr>
      <w:r w:rsidDel="00000000" w:rsidR="00000000" w:rsidRPr="00000000">
        <w:rPr>
          <w:sz w:val="24"/>
          <w:szCs w:val="24"/>
          <w:rtl w:val="0"/>
        </w:rPr>
        <w:t xml:space="preserve">S = 2, meaning the warrior will start from level 2. F = 5, meaning there are 5 floors that must be traversed to seek power. B = 4, meaning there is a bomb on floor 4.</w:t>
      </w:r>
    </w:p>
    <w:p w:rsidR="00000000" w:rsidDel="00000000" w:rsidP="00000000" w:rsidRDefault="00000000" w:rsidRPr="00000000" w14:paraId="00000066">
      <w:pPr>
        <w:spacing w:after="240" w:before="240" w:line="360" w:lineRule="auto"/>
        <w:jc w:val="both"/>
        <w:rPr>
          <w:sz w:val="24"/>
          <w:szCs w:val="24"/>
        </w:rPr>
      </w:pPr>
      <w:r w:rsidDel="00000000" w:rsidR="00000000" w:rsidRPr="00000000">
        <w:rPr>
          <w:sz w:val="24"/>
          <w:szCs w:val="24"/>
          <w:rtl w:val="0"/>
        </w:rPr>
        <w:t xml:space="preserve">Therefore, the strength gained by the warrior from level 2 and the monster gaining strength from level 3 will be equal, leaving the warrior without additional strength to defeat the monster.</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e7ybzYpChfnuwK2k+/wJmPCdeg==">CgMxLjA4AHIhMUJpOGhyZVZkb1ROd3hPdExCS3RxMk9wV1B5b0dEVmxP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