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 (SMART)</w:t>
      </w:r>
    </w:p>
    <w:p>
      <w:r>
        <w:rPr/>
        <w:t>Generated on: Fri, 28 Nov 2025 06:55:22 +05</w:t>
      </w:r>
    </w:p>
    <w:p>
      <w:r>
        <w:rPr>
          <w:sz w:val="32"/>
        </w:rPr>
        <w:t>Executive Summary</w:t>
      </w:r>
    </w:p>
    <w:p>
      <w:r>
        <w:rPr/>
        <w:t/>
      </w:r>
    </w:p>
    <w:p/>
    <w:p>
      <w:r>
        <w:rPr>
          <w:sz w:val="32"/>
        </w:rPr>
        <w:t>SMART Requirements</w:t>
      </w:r>
    </w:p>
    <w:p>
      <w:r>
        <w:rPr/>
        <w:t>Specific: </w:t>
      </w:r>
    </w:p>
    <w:p>
      <w:r>
        <w:rPr/>
        <w:t>Measurable: </w:t>
      </w:r>
    </w:p>
    <w:p>
      <w:r>
        <w:rPr/>
        <w:t>Achievable: </w:t>
      </w:r>
    </w:p>
    <w:p>
      <w:r>
        <w:rPr/>
        <w:t>Relevant: </w:t>
      </w:r>
    </w:p>
    <w:p>
      <w:r>
        <w:rPr/>
        <w:t>Time-bound: </w:t>
      </w:r>
    </w:p>
    <w:p/>
    <w:p>
      <w:r>
        <w:rPr>
          <w:sz w:val="32"/>
        </w:rPr>
        <w:t>Interview Transcript</w:t>
      </w:r>
    </w:p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