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</w:t>
      </w:r>
    </w:p>
    <w:p>
      <w:r>
        <w:rPr/>
        <w:t>Generated on: Wed, 26 Nov 2025 06:22:35 +05</w:t>
      </w:r>
    </w:p>
    <w:p>
      <w:r>
        <w:rPr>
          <w:sz w:val="32"/>
        </w:rPr>
        <w:t>1. Goal</w:t>
      </w:r>
    </w:p>
    <w:p>
      <w:r>
        <w:rPr/>
        <w:t>To acknowledge the user's request to 'generate' and highlight the need for further clarification.</w:t>
      </w:r>
    </w:p>
    <w:p/>
    <w:p>
      <w:r>
        <w:rPr>
          <w:sz w:val="32"/>
        </w:rPr>
        <w:t>2. Description</w:t>
      </w:r>
    </w:p>
    <w:p>
      <w:r>
        <w:rPr/>
        <w:t>The user provided a single, imperative word 'генерируй' (generate) without any context, subject, or specific requirements. This input is insufficient to define a clear goal, scope, or any detailed requirements for a business analysis. The current request is too vague to proceed with any meaningful generation task or analysis.</w:t>
      </w:r>
    </w:p>
    <w:p/>
    <w:p>
      <w:r>
        <w:rPr>
          <w:sz w:val="32"/>
        </w:rPr>
        <w:t>3. Scope</w:t>
      </w:r>
    </w:p>
    <w:p>
      <w:r>
        <w:rPr/>
        <w:t>In scope: Recognizing the user's explicit command to 'generate'. Out of scope: Any specific generation task, content, or system, as no details were provided. The scope of any potential project or system is entirely undefined.</w:t>
      </w:r>
    </w:p>
    <w:p/>
    <w:p>
      <w:r>
        <w:rPr>
          <w:sz w:val="32"/>
        </w:rPr>
        <w:t>4. Business Rules</w:t>
      </w:r>
    </w:p>
    <w:p>
      <w:r>
        <w:rPr/>
        <w:t>• No business rules can be identified or inferred from the single-word prompt 'генерируй'.</w:t>
      </w:r>
    </w:p>
    <w:p/>
    <w:p>
      <w:r>
        <w:rPr>
          <w:sz w:val="32"/>
        </w:rPr>
        <w:t>5. KPIs</w:t>
      </w:r>
    </w:p>
    <w:p>
      <w:r>
        <w:rPr/>
        <w:t>• No Key Performance Indicators can be established without understanding the purpose, desired outcome, or success criteria of the 'generate' request.</w:t>
      </w:r>
    </w:p>
    <w:p/>
    <w:p>
      <w:r>
        <w:rPr>
          <w:sz w:val="32"/>
        </w:rPr>
        <w:t>6. Analytical Artifacts</w:t>
      </w:r>
    </w:p>
    <w:p>
      <w:r>
        <w:rPr>
          <w:sz w:val="28"/>
        </w:rPr>
        <w:t>6.1 Use Cases</w:t>
      </w:r>
    </w:p>
    <w:p>
      <w:r>
        <w:rPr/>
        <w:t>- No specific use cases can be defined as the core action 'generate' lacks context regarding actors, systems, or specific processes (e.g., 'Generate Report', 'Generate Invoice', 'Generate Idea').</w:t>
      </w:r>
    </w:p>
    <w:p/>
    <w:p>
      <w:r>
        <w:rPr>
          <w:sz w:val="28"/>
        </w:rPr>
        <w:t>6.2 User Stories</w:t>
      </w:r>
    </w:p>
    <w:p>
      <w:r>
        <w:rPr/>
        <w:t>- No user stories can be formulated as there is no defined user role, no desired functionality ('I want to...'), and no stated business value or 'so that' clause.</w:t>
      </w:r>
    </w:p>
    <w:p/>
    <w:p>
      <w:r>
        <w:rPr>
          <w:sz w:val="28"/>
        </w:rPr>
        <w:t>6.3 Process Diagrams (Descriptions)</w:t>
      </w:r>
    </w:p>
    <w:p>
      <w:r>
        <w:rPr/>
        <w:t>- No meaningful diagrams can be designed as there is no process, system, data flow, or interaction described. Any diagram would be a trivial representation of 'User requests generation' without further context.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