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CC" w:rsidRDefault="000E0ECC" w:rsidP="000E0ECC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«ЗАТВЕРДЖУЮ»</w:t>
      </w:r>
    </w:p>
    <w:p w:rsidR="000E0ECC" w:rsidRDefault="000E0ECC" w:rsidP="000E0ECC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Перший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роректор</w:t>
      </w:r>
    </w:p>
    <w:p w:rsidR="000E0ECC" w:rsidRDefault="000E0ECC" w:rsidP="000E0ECC">
      <w:pPr>
        <w:ind w:left="56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</w:t>
      </w:r>
      <w:r w:rsidRPr="000E0E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В. В. </w:t>
      </w:r>
      <w:proofErr w:type="spellStart"/>
      <w:r>
        <w:rPr>
          <w:sz w:val="28"/>
          <w:szCs w:val="28"/>
          <w:lang w:val="uk-UA"/>
        </w:rPr>
        <w:t>Никифоров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0E0ECC" w:rsidRDefault="000E0ECC" w:rsidP="000E0ECC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_____  ________202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р.</w:t>
      </w:r>
    </w:p>
    <w:p w:rsidR="000E0ECC" w:rsidRDefault="000E0ECC" w:rsidP="000E0ECC">
      <w:pPr>
        <w:ind w:firstLine="709"/>
        <w:rPr>
          <w:sz w:val="28"/>
          <w:szCs w:val="28"/>
          <w:lang w:val="uk-UA"/>
        </w:rPr>
      </w:pP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ПОЛОЖЕННЯ</w:t>
      </w: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 Х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фестиваль студентської творчості</w:t>
      </w: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«СТУДЕНТСЬКА ВЕСНА </w:t>
      </w:r>
      <w:proofErr w:type="spellStart"/>
      <w:r>
        <w:rPr>
          <w:b/>
          <w:sz w:val="28"/>
          <w:szCs w:val="28"/>
          <w:lang w:val="uk-UA"/>
        </w:rPr>
        <w:t>КрНУ</w:t>
      </w:r>
      <w:proofErr w:type="spellEnd"/>
      <w:r>
        <w:rPr>
          <w:b/>
          <w:sz w:val="28"/>
          <w:szCs w:val="28"/>
          <w:lang w:val="uk-UA"/>
        </w:rPr>
        <w:t>-202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»</w:t>
      </w:r>
    </w:p>
    <w:p w:rsidR="000E0ECC" w:rsidRDefault="000E0ECC" w:rsidP="000E0ECC">
      <w:pPr>
        <w:ind w:firstLine="709"/>
        <w:rPr>
          <w:b/>
          <w:sz w:val="28"/>
          <w:szCs w:val="28"/>
          <w:lang w:val="uk-UA"/>
        </w:rPr>
      </w:pP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>ІХ</w:t>
      </w:r>
      <w:r>
        <w:rPr>
          <w:sz w:val="28"/>
          <w:szCs w:val="28"/>
          <w:lang w:val="uk-UA"/>
        </w:rPr>
        <w:t xml:space="preserve"> фестиваль  «Студентська весна </w:t>
      </w:r>
      <w:proofErr w:type="spellStart"/>
      <w:r>
        <w:rPr>
          <w:sz w:val="28"/>
          <w:szCs w:val="28"/>
          <w:lang w:val="uk-UA"/>
        </w:rPr>
        <w:t>КрНУ</w:t>
      </w:r>
      <w:proofErr w:type="spellEnd"/>
      <w:r>
        <w:rPr>
          <w:sz w:val="28"/>
          <w:szCs w:val="28"/>
          <w:lang w:val="uk-UA"/>
        </w:rPr>
        <w:t>-202</w:t>
      </w:r>
      <w:r w:rsidR="00EA3E59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конкурс студентської художньої творчості</w:t>
      </w:r>
      <w:r>
        <w:rPr>
          <w:sz w:val="28"/>
          <w:szCs w:val="28"/>
          <w:lang w:val="uk-UA"/>
        </w:rPr>
        <w:t xml:space="preserve"> </w:t>
      </w:r>
      <w:r w:rsidRPr="000E0ECC">
        <w:rPr>
          <w:sz w:val="28"/>
          <w:szCs w:val="28"/>
          <w:lang w:val="uk-UA"/>
        </w:rPr>
        <w:t>(далі «Фестиваль</w:t>
      </w:r>
      <w:r w:rsidRPr="000E0ECC">
        <w:rPr>
          <w:sz w:val="28"/>
          <w:szCs w:val="28"/>
          <w:lang w:val="uk-UA"/>
        </w:rPr>
        <w:t>-конкурс</w:t>
      </w:r>
      <w:r w:rsidRPr="000E0ECC">
        <w:rPr>
          <w:sz w:val="28"/>
          <w:szCs w:val="28"/>
          <w:lang w:val="uk-UA"/>
        </w:rPr>
        <w:t>»)</w:t>
      </w:r>
      <w:r w:rsidRPr="000E0EC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</w:t>
      </w:r>
      <w:r>
        <w:rPr>
          <w:sz w:val="28"/>
          <w:szCs w:val="28"/>
          <w:lang w:val="uk-UA"/>
        </w:rPr>
        <w:t xml:space="preserve"> проводиться серед колективів та виконавців інститутів і факультетів Кременчуцького національного університету імені Михайла Остроградського  за підтримки ректорату </w:t>
      </w:r>
      <w:proofErr w:type="spellStart"/>
      <w:r>
        <w:rPr>
          <w:sz w:val="28"/>
          <w:szCs w:val="28"/>
          <w:lang w:val="uk-UA"/>
        </w:rPr>
        <w:t>КрНУ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</w:p>
    <w:p w:rsidR="000E0ECC" w:rsidRPr="000E0ECC" w:rsidRDefault="000E0ECC" w:rsidP="000E0ECC">
      <w:pPr>
        <w:pStyle w:val="a3"/>
        <w:numPr>
          <w:ilvl w:val="0"/>
          <w:numId w:val="16"/>
        </w:numPr>
        <w:jc w:val="center"/>
        <w:rPr>
          <w:sz w:val="28"/>
          <w:szCs w:val="28"/>
          <w:lang w:val="uk-UA"/>
        </w:rPr>
      </w:pPr>
      <w:r w:rsidRPr="000E0ECC">
        <w:rPr>
          <w:b/>
          <w:sz w:val="28"/>
          <w:szCs w:val="28"/>
          <w:lang w:val="uk-UA"/>
        </w:rPr>
        <w:t>Завдання Фестивалю-конкурсу</w:t>
      </w:r>
    </w:p>
    <w:p w:rsidR="000E0ECC" w:rsidRPr="000E0ECC" w:rsidRDefault="000E0ECC" w:rsidP="000E0ECC">
      <w:pPr>
        <w:pStyle w:val="a3"/>
        <w:numPr>
          <w:ilvl w:val="0"/>
          <w:numId w:val="1"/>
        </w:numPr>
        <w:tabs>
          <w:tab w:val="clear" w:pos="734"/>
        </w:tabs>
        <w:ind w:left="0" w:firstLine="709"/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Виявлення та</w:t>
      </w:r>
      <w:r w:rsidRPr="000E0ECC">
        <w:rPr>
          <w:sz w:val="28"/>
          <w:szCs w:val="28"/>
          <w:lang w:val="uk-UA"/>
        </w:rPr>
        <w:t xml:space="preserve"> широке залучення талановитих студентів, викладачів</w:t>
      </w:r>
      <w:r>
        <w:rPr>
          <w:sz w:val="28"/>
          <w:szCs w:val="28"/>
          <w:lang w:val="uk-UA"/>
        </w:rPr>
        <w:t>, співробітників</w:t>
      </w:r>
      <w:r w:rsidRPr="000E0ECC">
        <w:rPr>
          <w:sz w:val="28"/>
          <w:szCs w:val="28"/>
          <w:lang w:val="uk-UA"/>
        </w:rPr>
        <w:t xml:space="preserve"> до мистецької творчості і </w:t>
      </w:r>
      <w:r>
        <w:rPr>
          <w:sz w:val="28"/>
          <w:szCs w:val="28"/>
          <w:lang w:val="uk-UA"/>
        </w:rPr>
        <w:t>розкриття їх творчих здібностей.</w:t>
      </w:r>
    </w:p>
    <w:p w:rsidR="000E0ECC" w:rsidRDefault="000E0ECC" w:rsidP="000E0ECC">
      <w:pPr>
        <w:numPr>
          <w:ilvl w:val="0"/>
          <w:numId w:val="1"/>
        </w:numPr>
        <w:tabs>
          <w:tab w:val="clear" w:pos="734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Подальший розвиток різних жанрів мисте</w:t>
      </w:r>
      <w:r>
        <w:rPr>
          <w:sz w:val="28"/>
          <w:szCs w:val="28"/>
          <w:lang w:val="uk-UA"/>
        </w:rPr>
        <w:t>цтва серед студентської молоді.</w:t>
      </w:r>
    </w:p>
    <w:p w:rsidR="000E0ECC" w:rsidRDefault="000E0ECC" w:rsidP="000E0ECC">
      <w:pPr>
        <w:numPr>
          <w:ilvl w:val="0"/>
          <w:numId w:val="1"/>
        </w:numPr>
        <w:tabs>
          <w:tab w:val="clear" w:pos="734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Підвищення художнього рівня, зростання виконавської майстерності та збагачення репертуару виконавців і творчих колективів високохудожніми національними творами та кращими </w:t>
      </w:r>
      <w:r>
        <w:rPr>
          <w:sz w:val="28"/>
          <w:szCs w:val="28"/>
          <w:lang w:val="uk-UA"/>
        </w:rPr>
        <w:t>зразками зарубіжного мистецтва.</w:t>
      </w:r>
    </w:p>
    <w:p w:rsidR="000E0ECC" w:rsidRDefault="000E0ECC" w:rsidP="000E0ECC">
      <w:pPr>
        <w:numPr>
          <w:ilvl w:val="0"/>
          <w:numId w:val="1"/>
        </w:numPr>
        <w:tabs>
          <w:tab w:val="clear" w:pos="734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нових та творче збагачення рівня існуючих (діючих) колективів народної</w:t>
      </w:r>
      <w:r>
        <w:rPr>
          <w:sz w:val="28"/>
          <w:szCs w:val="28"/>
          <w:lang w:val="uk-UA"/>
        </w:rPr>
        <w:t xml:space="preserve"> творчості, окремих виконавців.</w:t>
      </w:r>
    </w:p>
    <w:p w:rsidR="000E0ECC" w:rsidRDefault="000E0ECC" w:rsidP="000E0ECC">
      <w:pPr>
        <w:numPr>
          <w:ilvl w:val="0"/>
          <w:numId w:val="1"/>
        </w:numPr>
        <w:tabs>
          <w:tab w:val="clear" w:pos="734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Активізація естетичного, патріотичного виховання молоді.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uk-UA"/>
        </w:rPr>
        <w:t xml:space="preserve"> Мета Фестивалю-конкурсу</w:t>
      </w: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«СТУДЕНТСЬКА ВЕСНА </w:t>
      </w:r>
      <w:proofErr w:type="spellStart"/>
      <w:r>
        <w:rPr>
          <w:b/>
          <w:sz w:val="28"/>
          <w:szCs w:val="28"/>
          <w:lang w:val="uk-UA"/>
        </w:rPr>
        <w:t>КрНУ</w:t>
      </w:r>
      <w:proofErr w:type="spellEnd"/>
      <w:r>
        <w:rPr>
          <w:b/>
          <w:sz w:val="28"/>
          <w:szCs w:val="28"/>
          <w:lang w:val="uk-UA"/>
        </w:rPr>
        <w:t>-202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»</w:t>
      </w:r>
    </w:p>
    <w:p w:rsidR="000E0ECC" w:rsidRDefault="00F2170B" w:rsidP="000E0ECC">
      <w:pPr>
        <w:tabs>
          <w:tab w:val="left" w:pos="0"/>
        </w:tabs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</w:t>
      </w:r>
      <w:r w:rsidR="000E0ECC">
        <w:rPr>
          <w:sz w:val="28"/>
          <w:szCs w:val="28"/>
          <w:lang w:val="uk-UA"/>
        </w:rPr>
        <w:t xml:space="preserve"> Формування у </w:t>
      </w:r>
      <w:r w:rsidR="000E0ECC">
        <w:rPr>
          <w:sz w:val="28"/>
          <w:szCs w:val="28"/>
          <w:lang w:val="uk-UA"/>
        </w:rPr>
        <w:t xml:space="preserve">студентської </w:t>
      </w:r>
      <w:r w:rsidR="000E0ECC">
        <w:rPr>
          <w:sz w:val="28"/>
          <w:szCs w:val="28"/>
          <w:lang w:val="uk-UA"/>
        </w:rPr>
        <w:t>молоді любо</w:t>
      </w:r>
      <w:r w:rsidR="000E0ECC">
        <w:rPr>
          <w:sz w:val="28"/>
          <w:szCs w:val="28"/>
          <w:lang w:val="uk-UA"/>
        </w:rPr>
        <w:t>ві до країни, до міста, у якому вони навчаються</w:t>
      </w:r>
      <w:r w:rsidR="000E0ECC">
        <w:rPr>
          <w:sz w:val="28"/>
          <w:szCs w:val="28"/>
          <w:lang w:val="uk-UA"/>
        </w:rPr>
        <w:t xml:space="preserve"> та </w:t>
      </w:r>
      <w:r w:rsidR="000E0ECC">
        <w:rPr>
          <w:sz w:val="28"/>
          <w:szCs w:val="28"/>
          <w:lang w:val="uk-UA"/>
        </w:rPr>
        <w:t xml:space="preserve">до </w:t>
      </w:r>
      <w:r w:rsidR="000E0ECC">
        <w:rPr>
          <w:sz w:val="28"/>
          <w:szCs w:val="28"/>
          <w:lang w:val="uk-UA"/>
        </w:rPr>
        <w:t xml:space="preserve">своєї Альма-матер за допомогою різноманітних форм творчості та способів її вираження за темою </w:t>
      </w:r>
      <w:r w:rsidR="000E0ECC">
        <w:rPr>
          <w:b/>
          <w:sz w:val="28"/>
          <w:szCs w:val="28"/>
          <w:lang w:val="uk-UA"/>
        </w:rPr>
        <w:t>«</w:t>
      </w:r>
      <w:r w:rsidR="000E0ECC">
        <w:rPr>
          <w:b/>
          <w:sz w:val="28"/>
          <w:szCs w:val="28"/>
          <w:lang w:val="uk-UA"/>
        </w:rPr>
        <w:t>Моєму університету – 100 років</w:t>
      </w:r>
      <w:r w:rsidR="000E0ECC">
        <w:rPr>
          <w:b/>
          <w:sz w:val="28"/>
          <w:szCs w:val="28"/>
          <w:lang w:val="uk-UA"/>
        </w:rPr>
        <w:t>».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</w:t>
      </w:r>
      <w:r w:rsidR="000E0ECC">
        <w:rPr>
          <w:sz w:val="28"/>
          <w:szCs w:val="28"/>
          <w:lang w:val="uk-UA"/>
        </w:rPr>
        <w:t xml:space="preserve"> Виявлення та підтримка молодих талантів, надання їм можливості реалізувати свій творчий потенціал, залучення студентської молоді до національних та світових художніх цінностей.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</w:t>
      </w:r>
      <w:r w:rsidR="000E0ECC">
        <w:rPr>
          <w:sz w:val="28"/>
          <w:szCs w:val="28"/>
          <w:lang w:val="uk-UA"/>
        </w:rPr>
        <w:t xml:space="preserve"> Активізація культурно-мистецького життя студентської молоді, зміцнення творчих і дружніх зв’язків між студентами різних навчальних закладів.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</w:t>
      </w:r>
      <w:r w:rsidR="000E0ECC">
        <w:rPr>
          <w:sz w:val="28"/>
          <w:szCs w:val="28"/>
          <w:lang w:val="uk-UA"/>
        </w:rPr>
        <w:t xml:space="preserve"> Популяризація серед молоді змістовного культурного дозвілля.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 Підготовка до </w:t>
      </w:r>
      <w:r w:rsidR="00E06668">
        <w:rPr>
          <w:sz w:val="28"/>
          <w:szCs w:val="28"/>
          <w:lang w:val="uk-UA"/>
        </w:rPr>
        <w:t xml:space="preserve">участі у майбутніх </w:t>
      </w:r>
      <w:r>
        <w:rPr>
          <w:sz w:val="28"/>
          <w:szCs w:val="28"/>
          <w:lang w:val="uk-UA"/>
        </w:rPr>
        <w:t>мистецьк</w:t>
      </w:r>
      <w:r w:rsidR="00E06668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</w:t>
      </w:r>
      <w:r w:rsidR="00E06668">
        <w:rPr>
          <w:sz w:val="28"/>
          <w:szCs w:val="28"/>
          <w:lang w:val="uk-UA"/>
        </w:rPr>
        <w:t xml:space="preserve">заходах – </w:t>
      </w:r>
      <w:r>
        <w:rPr>
          <w:sz w:val="28"/>
          <w:szCs w:val="28"/>
          <w:lang w:val="uk-UA"/>
        </w:rPr>
        <w:t>фестивал</w:t>
      </w:r>
      <w:r w:rsidR="00E06668">
        <w:rPr>
          <w:sz w:val="28"/>
          <w:szCs w:val="28"/>
          <w:lang w:val="uk-UA"/>
        </w:rPr>
        <w:t>ях,</w:t>
      </w:r>
      <w:r>
        <w:rPr>
          <w:sz w:val="28"/>
          <w:szCs w:val="28"/>
          <w:lang w:val="uk-UA"/>
        </w:rPr>
        <w:t xml:space="preserve"> конкурс</w:t>
      </w:r>
      <w:r w:rsidR="00E06668">
        <w:rPr>
          <w:sz w:val="28"/>
          <w:szCs w:val="28"/>
          <w:lang w:val="uk-UA"/>
        </w:rPr>
        <w:t>ах, концертах</w:t>
      </w:r>
      <w:r>
        <w:rPr>
          <w:sz w:val="28"/>
          <w:szCs w:val="28"/>
          <w:lang w:val="uk-UA"/>
        </w:rPr>
        <w:t>.</w:t>
      </w:r>
    </w:p>
    <w:p w:rsidR="000E0ECC" w:rsidRDefault="000E0ECC" w:rsidP="000E0ECC">
      <w:pPr>
        <w:ind w:firstLine="709"/>
        <w:jc w:val="both"/>
        <w:rPr>
          <w:b/>
          <w:sz w:val="22"/>
          <w:szCs w:val="22"/>
          <w:lang w:val="uk-UA"/>
        </w:rPr>
      </w:pP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3 </w:t>
      </w:r>
      <w:r>
        <w:rPr>
          <w:b/>
          <w:sz w:val="28"/>
          <w:szCs w:val="28"/>
          <w:lang w:val="uk-UA"/>
        </w:rPr>
        <w:t>Порядок проведення Фестивалю-конкурсу</w:t>
      </w:r>
    </w:p>
    <w:p w:rsidR="00E06668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Мистецький фестиваль-конкурс «Студентська </w:t>
      </w:r>
      <w:r w:rsidR="00E06668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>есна»</w:t>
      </w:r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uk-UA"/>
        </w:rPr>
        <w:t>КрНУ</w:t>
      </w:r>
      <w:proofErr w:type="spellEnd"/>
      <w:r>
        <w:rPr>
          <w:sz w:val="28"/>
          <w:szCs w:val="28"/>
          <w:lang w:val="uk-UA"/>
        </w:rPr>
        <w:t xml:space="preserve"> традиційно проводиться  у березні – квітні. Перегляд конкурсних програм факультетів здійснюється протягом 1-2 днів. Графік виступів формується шляхом жеребкування, яке здійснює студентський актив університету.</w:t>
      </w:r>
    </w:p>
    <w:p w:rsidR="000E0ECC" w:rsidRDefault="00E06668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Головна особливість Фестивалю-конкурсу 2021 р. полягає у тому, що він відбувається в умовах карантинних обмежень </w:t>
      </w:r>
      <w:r w:rsidRPr="00E06668">
        <w:rPr>
          <w:b/>
          <w:sz w:val="28"/>
          <w:szCs w:val="28"/>
          <w:lang w:val="uk-UA"/>
        </w:rPr>
        <w:t xml:space="preserve">і відсутності ІІ етапу – </w:t>
      </w:r>
      <w:r w:rsidRPr="00E06668">
        <w:rPr>
          <w:b/>
          <w:sz w:val="28"/>
          <w:szCs w:val="28"/>
          <w:lang w:val="uk-UA"/>
        </w:rPr>
        <w:t>перегляд</w:t>
      </w:r>
      <w:r w:rsidRPr="00E06668">
        <w:rPr>
          <w:b/>
          <w:sz w:val="28"/>
          <w:szCs w:val="28"/>
          <w:lang w:val="uk-UA"/>
        </w:rPr>
        <w:t>у</w:t>
      </w:r>
      <w:r w:rsidRPr="00E06668">
        <w:rPr>
          <w:b/>
          <w:sz w:val="28"/>
          <w:szCs w:val="28"/>
          <w:lang w:val="uk-UA"/>
        </w:rPr>
        <w:t xml:space="preserve"> </w:t>
      </w:r>
      <w:r w:rsidRPr="00E06668">
        <w:rPr>
          <w:b/>
          <w:sz w:val="28"/>
          <w:szCs w:val="28"/>
          <w:lang w:val="uk-UA"/>
        </w:rPr>
        <w:t xml:space="preserve">фестивальної </w:t>
      </w:r>
      <w:r w:rsidRPr="00E06668">
        <w:rPr>
          <w:b/>
          <w:sz w:val="28"/>
          <w:szCs w:val="28"/>
          <w:lang w:val="uk-UA"/>
        </w:rPr>
        <w:t>програми університету членами журі Головного управління освіти і науки облдержадміністрації</w:t>
      </w:r>
      <w:r>
        <w:rPr>
          <w:sz w:val="28"/>
          <w:szCs w:val="28"/>
          <w:lang w:val="uk-UA"/>
        </w:rPr>
        <w:t>.</w:t>
      </w:r>
    </w:p>
    <w:p w:rsidR="00EA3E59" w:rsidRDefault="000E0ECC" w:rsidP="00EA3E5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та програма фестивалю 202</w:t>
      </w:r>
      <w:r w:rsidR="00E06668">
        <w:rPr>
          <w:sz w:val="28"/>
          <w:szCs w:val="28"/>
          <w:lang w:val="uk-UA"/>
        </w:rPr>
        <w:t>1</w:t>
      </w:r>
      <w:r w:rsidR="00EA3E59">
        <w:rPr>
          <w:sz w:val="28"/>
          <w:szCs w:val="28"/>
          <w:lang w:val="uk-UA"/>
        </w:rPr>
        <w:t xml:space="preserve"> р.:</w:t>
      </w:r>
    </w:p>
    <w:p w:rsidR="000E0ECC" w:rsidRPr="00EA3E59" w:rsidRDefault="000E0ECC" w:rsidP="00EA3E59">
      <w:pPr>
        <w:pStyle w:val="a3"/>
        <w:numPr>
          <w:ilvl w:val="0"/>
          <w:numId w:val="18"/>
        </w:numPr>
        <w:ind w:left="0" w:firstLine="709"/>
        <w:jc w:val="both"/>
        <w:rPr>
          <w:sz w:val="28"/>
          <w:szCs w:val="28"/>
          <w:lang w:val="uk-UA"/>
        </w:rPr>
      </w:pPr>
      <w:r w:rsidRPr="00EA3E59">
        <w:rPr>
          <w:sz w:val="28"/>
          <w:szCs w:val="28"/>
          <w:lang w:val="en-US"/>
        </w:rPr>
        <w:t>I</w:t>
      </w:r>
      <w:r w:rsidRPr="00EA3E59">
        <w:rPr>
          <w:sz w:val="28"/>
          <w:szCs w:val="28"/>
          <w:lang w:val="uk-UA"/>
        </w:rPr>
        <w:t xml:space="preserve"> етап мистецького фестивалю-конкурсу «Студентська весна – 202</w:t>
      </w:r>
      <w:r w:rsidR="00E06668" w:rsidRPr="00EA3E59">
        <w:rPr>
          <w:sz w:val="28"/>
          <w:szCs w:val="28"/>
          <w:lang w:val="uk-UA"/>
        </w:rPr>
        <w:t>1</w:t>
      </w:r>
      <w:r w:rsidRPr="00EA3E59">
        <w:rPr>
          <w:sz w:val="28"/>
          <w:szCs w:val="28"/>
          <w:lang w:val="uk-UA"/>
        </w:rPr>
        <w:t xml:space="preserve">»: факультетські програми орієнтовно </w:t>
      </w:r>
      <w:r w:rsidR="00E06668" w:rsidRPr="00EA3E59">
        <w:rPr>
          <w:sz w:val="28"/>
          <w:szCs w:val="28"/>
          <w:lang w:val="uk-UA"/>
        </w:rPr>
        <w:t>24</w:t>
      </w:r>
      <w:r w:rsidRPr="00EA3E59">
        <w:rPr>
          <w:sz w:val="28"/>
          <w:szCs w:val="28"/>
          <w:lang w:val="uk-UA"/>
        </w:rPr>
        <w:t>.03</w:t>
      </w:r>
      <w:r w:rsidR="00E06668" w:rsidRPr="00EA3E59">
        <w:rPr>
          <w:sz w:val="28"/>
          <w:szCs w:val="28"/>
          <w:lang w:val="uk-UA"/>
        </w:rPr>
        <w:t>.</w:t>
      </w:r>
      <w:r w:rsidRPr="00EA3E59">
        <w:rPr>
          <w:sz w:val="28"/>
          <w:szCs w:val="28"/>
          <w:lang w:val="uk-UA"/>
        </w:rPr>
        <w:t xml:space="preserve"> та </w:t>
      </w:r>
      <w:r w:rsidR="00E06668" w:rsidRPr="00EA3E59">
        <w:rPr>
          <w:sz w:val="28"/>
          <w:szCs w:val="28"/>
          <w:lang w:val="uk-UA"/>
        </w:rPr>
        <w:t>25</w:t>
      </w:r>
      <w:r w:rsidR="00EA3E59">
        <w:rPr>
          <w:sz w:val="28"/>
          <w:szCs w:val="28"/>
          <w:lang w:val="uk-UA"/>
        </w:rPr>
        <w:t>.03.</w:t>
      </w:r>
    </w:p>
    <w:p w:rsidR="000E0ECC" w:rsidRDefault="000E0ECC" w:rsidP="00E06668">
      <w:pPr>
        <w:ind w:firstLine="709"/>
        <w:jc w:val="both"/>
        <w:rPr>
          <w:b/>
          <w:sz w:val="28"/>
          <w:szCs w:val="28"/>
          <w:lang w:val="uk-UA"/>
        </w:rPr>
      </w:pPr>
    </w:p>
    <w:p w:rsidR="000E0ECC" w:rsidRDefault="000E0ECC" w:rsidP="000E0ECC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Умови конкурсу:</w:t>
      </w:r>
    </w:p>
    <w:p w:rsidR="000E0ECC" w:rsidRDefault="000E0ECC" w:rsidP="000E0ECC">
      <w:pPr>
        <w:ind w:firstLine="709"/>
        <w:jc w:val="both"/>
        <w:rPr>
          <w:b/>
          <w:sz w:val="28"/>
          <w:szCs w:val="28"/>
          <w:lang w:val="uk-UA"/>
        </w:rPr>
      </w:pP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</w:t>
      </w:r>
      <w:r w:rsidR="000E0ECC">
        <w:rPr>
          <w:sz w:val="28"/>
          <w:szCs w:val="28"/>
          <w:lang w:val="uk-UA"/>
        </w:rPr>
        <w:t xml:space="preserve"> У Фестивалі-конкурсі беруть участь аматорські вокальні колективи (дуети, тріо, квартети, ансамблі), солісти, хореографічні, музичні колективи і окремі виконавці – студенти денної форми навчання і викладачі навчальних структурних підрозділів університету –  інститутів  та факультетів.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4.2</w:t>
      </w:r>
      <w:r w:rsidR="000E0ECC">
        <w:rPr>
          <w:sz w:val="28"/>
          <w:szCs w:val="28"/>
          <w:lang w:val="uk-UA"/>
        </w:rPr>
        <w:t xml:space="preserve"> На конкурс пропонується представити жанри:</w:t>
      </w:r>
    </w:p>
    <w:p w:rsidR="000E0ECC" w:rsidRDefault="000E0ECC" w:rsidP="000E0ECC">
      <w:pPr>
        <w:numPr>
          <w:ilvl w:val="0"/>
          <w:numId w:val="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Музичний (гра на музичних інструментах);</w:t>
      </w:r>
    </w:p>
    <w:p w:rsidR="000E0ECC" w:rsidRDefault="000E0ECC" w:rsidP="000E0ECC">
      <w:pPr>
        <w:numPr>
          <w:ilvl w:val="0"/>
          <w:numId w:val="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вокальний (серед пісень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язково</w:t>
      </w:r>
      <w:proofErr w:type="spellEnd"/>
      <w:r>
        <w:rPr>
          <w:sz w:val="28"/>
          <w:szCs w:val="28"/>
          <w:lang w:val="uk-UA"/>
        </w:rPr>
        <w:t xml:space="preserve"> повинна бути одна українська народна або одна патріотична пісня);</w:t>
      </w:r>
    </w:p>
    <w:p w:rsidR="000E0ECC" w:rsidRDefault="000E0ECC" w:rsidP="000E0ECC">
      <w:pPr>
        <w:numPr>
          <w:ilvl w:val="0"/>
          <w:numId w:val="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хореографічний (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язково</w:t>
      </w:r>
      <w:proofErr w:type="spellEnd"/>
      <w:r>
        <w:rPr>
          <w:sz w:val="28"/>
          <w:szCs w:val="28"/>
          <w:lang w:val="uk-UA"/>
        </w:rPr>
        <w:t>);</w:t>
      </w:r>
    </w:p>
    <w:p w:rsidR="000E0ECC" w:rsidRDefault="000E0ECC" w:rsidP="000E0ECC">
      <w:pPr>
        <w:numPr>
          <w:ilvl w:val="0"/>
          <w:numId w:val="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театральний (сцени з вистав</w:t>
      </w:r>
      <w:r w:rsidR="00E0666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студентський театр естрадних мініатюр (СТЕМ)</w:t>
      </w:r>
      <w:r w:rsidR="00E06668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="00E06668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до 5 хв.; художнє читання поезії (або прози) гумористичного жанру;</w:t>
      </w:r>
    </w:p>
    <w:p w:rsidR="000E0ECC" w:rsidRDefault="000E0ECC" w:rsidP="000E0ECC">
      <w:pPr>
        <w:numPr>
          <w:ilvl w:val="0"/>
          <w:numId w:val="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цирковий;</w:t>
      </w:r>
    </w:p>
    <w:p w:rsidR="000E0ECC" w:rsidRDefault="00EA3E59" w:rsidP="000E0ECC">
      <w:pPr>
        <w:numPr>
          <w:ilvl w:val="0"/>
          <w:numId w:val="3"/>
        </w:numPr>
        <w:ind w:hanging="6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оригінальний</w:t>
      </w:r>
      <w:r w:rsidR="000E0ECC">
        <w:rPr>
          <w:sz w:val="28"/>
          <w:szCs w:val="28"/>
          <w:lang w:val="uk-UA"/>
        </w:rPr>
        <w:t xml:space="preserve"> жанр;</w:t>
      </w:r>
    </w:p>
    <w:p w:rsidR="000E0ECC" w:rsidRDefault="000E0ECC" w:rsidP="000E0ECC">
      <w:pPr>
        <w:numPr>
          <w:ilvl w:val="0"/>
          <w:numId w:val="3"/>
        </w:numPr>
        <w:tabs>
          <w:tab w:val="clear" w:pos="1335"/>
          <w:tab w:val="num" w:pos="-5812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відеофільм тривалістю 2 – 2,5 хв. на тему: «</w:t>
      </w:r>
      <w:r w:rsidRPr="00AE0E67">
        <w:rPr>
          <w:b/>
          <w:sz w:val="28"/>
          <w:szCs w:val="28"/>
          <w:lang w:val="uk-UA"/>
        </w:rPr>
        <w:t xml:space="preserve">Університет у </w:t>
      </w:r>
      <w:r w:rsidR="00E06668">
        <w:rPr>
          <w:b/>
          <w:sz w:val="28"/>
          <w:szCs w:val="28"/>
          <w:lang w:val="uk-UA"/>
        </w:rPr>
        <w:t>моєму житті та житті Кременчука</w:t>
      </w:r>
      <w:r>
        <w:rPr>
          <w:sz w:val="28"/>
          <w:szCs w:val="28"/>
          <w:lang w:val="uk-UA"/>
        </w:rPr>
        <w:t xml:space="preserve">»,  у якому відобразити значення </w:t>
      </w:r>
      <w:proofErr w:type="spellStart"/>
      <w:r>
        <w:rPr>
          <w:sz w:val="28"/>
          <w:szCs w:val="28"/>
          <w:lang w:val="uk-UA"/>
        </w:rPr>
        <w:t>КрНУ</w:t>
      </w:r>
      <w:proofErr w:type="spellEnd"/>
      <w:r>
        <w:rPr>
          <w:sz w:val="28"/>
          <w:szCs w:val="28"/>
          <w:lang w:val="uk-UA"/>
        </w:rPr>
        <w:t xml:space="preserve"> для соціально-економічного та культурного розвитку міста Кременчук, важливі події, заходи</w:t>
      </w:r>
      <w:r w:rsidRPr="00BE2D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за участі працівників та випускників університету, відобразити неповторний «дух» університету (обов’язково).</w:t>
      </w:r>
    </w:p>
    <w:p w:rsidR="000E0ECC" w:rsidRDefault="000E0ECC" w:rsidP="000E0ECC">
      <w:pPr>
        <w:tabs>
          <w:tab w:val="left" w:pos="0"/>
          <w:tab w:val="left" w:pos="576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4.3 Тему </w:t>
      </w:r>
      <w:r>
        <w:rPr>
          <w:b/>
          <w:sz w:val="28"/>
          <w:szCs w:val="28"/>
          <w:lang w:val="uk-UA"/>
        </w:rPr>
        <w:t>«</w:t>
      </w:r>
      <w:r w:rsidR="00E06668">
        <w:rPr>
          <w:b/>
          <w:sz w:val="28"/>
          <w:szCs w:val="28"/>
          <w:lang w:val="uk-UA"/>
        </w:rPr>
        <w:t>Моєму університету – 100 років</w:t>
      </w:r>
      <w:r>
        <w:rPr>
          <w:b/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 xml:space="preserve">розкрити </w:t>
      </w:r>
      <w:r w:rsidR="00E06668">
        <w:rPr>
          <w:sz w:val="28"/>
          <w:szCs w:val="28"/>
          <w:lang w:val="uk-UA"/>
        </w:rPr>
        <w:t>за допомогою таких складових сюжету</w:t>
      </w:r>
      <w:r>
        <w:rPr>
          <w:sz w:val="28"/>
          <w:szCs w:val="28"/>
          <w:lang w:val="uk-UA"/>
        </w:rPr>
        <w:t>:</w:t>
      </w:r>
    </w:p>
    <w:p w:rsidR="00E06668" w:rsidRDefault="00E06668" w:rsidP="000E0ECC">
      <w:pPr>
        <w:numPr>
          <w:ilvl w:val="0"/>
          <w:numId w:val="4"/>
        </w:numPr>
        <w:tabs>
          <w:tab w:val="left" w:pos="0"/>
        </w:tabs>
        <w:ind w:left="1276" w:hanging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цікаві </w:t>
      </w:r>
      <w:r w:rsidR="00254047">
        <w:rPr>
          <w:sz w:val="28"/>
          <w:szCs w:val="28"/>
          <w:lang w:val="uk-UA"/>
        </w:rPr>
        <w:t>події чи факти із життя в університеті;</w:t>
      </w:r>
    </w:p>
    <w:p w:rsidR="00254047" w:rsidRDefault="00254047" w:rsidP="000E0ECC">
      <w:pPr>
        <w:numPr>
          <w:ilvl w:val="0"/>
          <w:numId w:val="4"/>
        </w:numPr>
        <w:tabs>
          <w:tab w:val="left" w:pos="0"/>
        </w:tabs>
        <w:ind w:left="1276" w:hanging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 в університеті за останні 15-20 років;</w:t>
      </w:r>
    </w:p>
    <w:p w:rsidR="000E0ECC" w:rsidRPr="00254047" w:rsidRDefault="000E0ECC" w:rsidP="00254047">
      <w:pPr>
        <w:numPr>
          <w:ilvl w:val="0"/>
          <w:numId w:val="4"/>
        </w:numPr>
        <w:tabs>
          <w:tab w:val="left" w:pos="0"/>
        </w:tabs>
        <w:ind w:left="1276" w:hanging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почуваються </w:t>
      </w:r>
      <w:r w:rsidR="00254047">
        <w:rPr>
          <w:sz w:val="28"/>
          <w:szCs w:val="28"/>
          <w:lang w:val="uk-UA"/>
        </w:rPr>
        <w:t xml:space="preserve">сучасні </w:t>
      </w:r>
      <w:r>
        <w:rPr>
          <w:sz w:val="28"/>
          <w:szCs w:val="28"/>
          <w:lang w:val="uk-UA"/>
        </w:rPr>
        <w:t>студенти у світлі університетського життя</w:t>
      </w:r>
      <w:r w:rsidR="00254047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0E0ECC" w:rsidRDefault="000E0ECC" w:rsidP="000E0ECC">
      <w:pPr>
        <w:numPr>
          <w:ilvl w:val="0"/>
          <w:numId w:val="4"/>
        </w:numPr>
        <w:tabs>
          <w:tab w:val="left" w:pos="0"/>
        </w:tabs>
        <w:ind w:left="1276" w:hanging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університет</w:t>
      </w:r>
      <w:r w:rsidR="00254047">
        <w:rPr>
          <w:sz w:val="28"/>
          <w:szCs w:val="28"/>
          <w:lang w:val="uk-UA"/>
        </w:rPr>
        <w:t xml:space="preserve">у у процесі </w:t>
      </w:r>
      <w:r>
        <w:rPr>
          <w:sz w:val="28"/>
          <w:szCs w:val="28"/>
          <w:lang w:val="uk-UA"/>
        </w:rPr>
        <w:t>становлення особистості</w:t>
      </w:r>
      <w:r w:rsidR="00254047">
        <w:rPr>
          <w:sz w:val="28"/>
          <w:szCs w:val="28"/>
          <w:lang w:val="uk-UA"/>
        </w:rPr>
        <w:t>.</w:t>
      </w:r>
    </w:p>
    <w:p w:rsidR="000E0ECC" w:rsidRDefault="000E0ECC" w:rsidP="000E0ECC">
      <w:pPr>
        <w:tabs>
          <w:tab w:val="left" w:pos="0"/>
        </w:tabs>
        <w:ind w:left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Програми мають бути тривалістю до 40 хвилин. Ведучі програм  повинні </w:t>
      </w:r>
      <w:r w:rsidR="00254047">
        <w:rPr>
          <w:sz w:val="28"/>
          <w:szCs w:val="28"/>
          <w:lang w:val="uk-UA"/>
        </w:rPr>
        <w:t xml:space="preserve">вести програму тільки українською мовою і </w:t>
      </w:r>
      <w:r>
        <w:rPr>
          <w:sz w:val="28"/>
          <w:szCs w:val="28"/>
          <w:lang w:val="uk-UA"/>
        </w:rPr>
        <w:t>представляти позицію сучасної молоді.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4.4</w:t>
      </w:r>
      <w:r w:rsidR="000E0ECC">
        <w:rPr>
          <w:sz w:val="28"/>
          <w:szCs w:val="28"/>
          <w:lang w:val="uk-UA"/>
        </w:rPr>
        <w:t xml:space="preserve"> Сценарії факультетських програм слід подати до відділу </w:t>
      </w:r>
      <w:r w:rsidR="00254047">
        <w:rPr>
          <w:sz w:val="28"/>
          <w:szCs w:val="28"/>
          <w:lang w:val="uk-UA"/>
        </w:rPr>
        <w:t xml:space="preserve">виховної та </w:t>
      </w:r>
      <w:r w:rsidR="000E0ECC">
        <w:rPr>
          <w:sz w:val="28"/>
          <w:szCs w:val="28"/>
          <w:lang w:val="uk-UA"/>
        </w:rPr>
        <w:t xml:space="preserve">культурно-масової роботи (у електронному вигляді у </w:t>
      </w:r>
      <w:r w:rsidR="000E0ECC">
        <w:rPr>
          <w:sz w:val="28"/>
          <w:szCs w:val="28"/>
          <w:lang w:val="en-US"/>
        </w:rPr>
        <w:t>VIBER</w:t>
      </w:r>
      <w:r w:rsidR="000E0ECC">
        <w:rPr>
          <w:sz w:val="28"/>
          <w:szCs w:val="28"/>
          <w:lang w:val="uk-UA"/>
        </w:rPr>
        <w:t xml:space="preserve">) </w:t>
      </w:r>
      <w:r w:rsidR="000E0ECC">
        <w:rPr>
          <w:b/>
          <w:sz w:val="28"/>
          <w:szCs w:val="28"/>
          <w:lang w:val="uk-UA"/>
        </w:rPr>
        <w:t xml:space="preserve">до </w:t>
      </w:r>
      <w:r w:rsidR="00254047">
        <w:rPr>
          <w:b/>
          <w:sz w:val="28"/>
          <w:szCs w:val="28"/>
          <w:lang w:val="uk-UA"/>
        </w:rPr>
        <w:t>1</w:t>
      </w:r>
      <w:r w:rsidR="000E0ECC">
        <w:rPr>
          <w:b/>
          <w:sz w:val="28"/>
          <w:szCs w:val="28"/>
          <w:lang w:val="uk-UA"/>
        </w:rPr>
        <w:t>0 березня 202</w:t>
      </w:r>
      <w:r w:rsidR="00254047">
        <w:rPr>
          <w:b/>
          <w:sz w:val="28"/>
          <w:szCs w:val="28"/>
          <w:lang w:val="uk-UA"/>
        </w:rPr>
        <w:t>1</w:t>
      </w:r>
      <w:r w:rsidR="000E0ECC">
        <w:rPr>
          <w:b/>
          <w:sz w:val="28"/>
          <w:szCs w:val="28"/>
          <w:lang w:val="uk-UA"/>
        </w:rPr>
        <w:t xml:space="preserve"> р.</w:t>
      </w:r>
      <w:r w:rsidR="000E0ECC">
        <w:rPr>
          <w:sz w:val="28"/>
          <w:szCs w:val="28"/>
          <w:lang w:val="uk-UA"/>
        </w:rPr>
        <w:t xml:space="preserve">, а  роздруковану версію програми конкурсного виступу (за встановленим зразком) – у кількості 7-ми примірників за підписом заступника декана, голови оргкомітету інституту чи факультету та  погоджену із </w:t>
      </w:r>
      <w:r w:rsidR="00254047">
        <w:rPr>
          <w:sz w:val="28"/>
          <w:szCs w:val="28"/>
          <w:lang w:val="uk-UA"/>
        </w:rPr>
        <w:t>режисером В</w:t>
      </w:r>
      <w:r w:rsidR="000E0ECC">
        <w:rPr>
          <w:sz w:val="28"/>
          <w:szCs w:val="28"/>
          <w:lang w:val="uk-UA"/>
        </w:rPr>
        <w:t xml:space="preserve">ВКМР – </w:t>
      </w:r>
      <w:r w:rsidR="00254047">
        <w:rPr>
          <w:sz w:val="28"/>
          <w:szCs w:val="28"/>
          <w:lang w:val="uk-UA"/>
        </w:rPr>
        <w:t xml:space="preserve">до </w:t>
      </w:r>
      <w:r w:rsidR="00254047" w:rsidRPr="00254047">
        <w:rPr>
          <w:b/>
          <w:sz w:val="28"/>
          <w:szCs w:val="28"/>
          <w:lang w:val="uk-UA"/>
        </w:rPr>
        <w:t>20</w:t>
      </w:r>
      <w:r w:rsidR="000E0ECC" w:rsidRPr="00254047">
        <w:rPr>
          <w:b/>
          <w:sz w:val="28"/>
          <w:szCs w:val="28"/>
          <w:lang w:val="uk-UA"/>
        </w:rPr>
        <w:t>.</w:t>
      </w:r>
      <w:r w:rsidR="000E0ECC">
        <w:rPr>
          <w:b/>
          <w:sz w:val="28"/>
          <w:szCs w:val="28"/>
          <w:lang w:val="uk-UA"/>
        </w:rPr>
        <w:t xml:space="preserve">03. </w:t>
      </w:r>
      <w:r w:rsidR="00F16471">
        <w:rPr>
          <w:sz w:val="28"/>
          <w:szCs w:val="28"/>
          <w:lang w:val="uk-UA"/>
        </w:rPr>
        <w:t>або у день генеральної репетиції</w:t>
      </w:r>
      <w:r w:rsidR="000E0ECC">
        <w:rPr>
          <w:sz w:val="28"/>
          <w:szCs w:val="28"/>
          <w:lang w:val="uk-UA"/>
        </w:rPr>
        <w:t>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4.5 </w:t>
      </w:r>
      <w:r w:rsidR="000E0ECC">
        <w:rPr>
          <w:sz w:val="28"/>
          <w:szCs w:val="28"/>
          <w:lang w:val="uk-UA"/>
        </w:rPr>
        <w:t xml:space="preserve"> У своїх виступах необхідно керуватися естетичними та моральними принципами. Не допускати некультурної поведінки на сцені, нецензурних текстів, неестетичних номерів, дотримуватися загальної теми</w:t>
      </w:r>
      <w:r w:rsidR="000E0ECC">
        <w:rPr>
          <w:b/>
          <w:sz w:val="28"/>
          <w:szCs w:val="28"/>
          <w:lang w:val="uk-UA"/>
        </w:rPr>
        <w:t xml:space="preserve"> Фестивалю</w:t>
      </w:r>
      <w:r w:rsidR="00254047">
        <w:rPr>
          <w:b/>
          <w:sz w:val="28"/>
          <w:szCs w:val="28"/>
          <w:lang w:val="uk-UA"/>
        </w:rPr>
        <w:t>-конкурсу</w:t>
      </w:r>
      <w:r w:rsidR="000E0ECC">
        <w:rPr>
          <w:sz w:val="28"/>
          <w:szCs w:val="28"/>
          <w:lang w:val="uk-UA"/>
        </w:rPr>
        <w:t>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4.6</w:t>
      </w:r>
      <w:r w:rsidR="000E0ECC">
        <w:rPr>
          <w:sz w:val="28"/>
          <w:szCs w:val="28"/>
          <w:lang w:val="uk-UA"/>
        </w:rPr>
        <w:t xml:space="preserve"> Тривалість виконання художнього номеру не повинна перевищувати 5-ти хв.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4.7</w:t>
      </w:r>
      <w:r w:rsidR="000E0ECC">
        <w:rPr>
          <w:sz w:val="28"/>
          <w:szCs w:val="28"/>
          <w:lang w:val="uk-UA"/>
        </w:rPr>
        <w:t xml:space="preserve"> Виконання пісні може доповнюватись хореографічною композицією.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4.8</w:t>
      </w:r>
      <w:r w:rsidR="000E0ECC">
        <w:rPr>
          <w:sz w:val="28"/>
          <w:szCs w:val="28"/>
          <w:lang w:val="uk-UA"/>
        </w:rPr>
        <w:t xml:space="preserve"> Виконання вокальних творів – під </w:t>
      </w:r>
      <w:r w:rsidR="000E0ECC">
        <w:rPr>
          <w:b/>
          <w:sz w:val="28"/>
          <w:szCs w:val="28"/>
          <w:lang w:val="uk-UA"/>
        </w:rPr>
        <w:t>мінусову фонограму</w:t>
      </w:r>
      <w:r w:rsidR="000E0ECC">
        <w:rPr>
          <w:sz w:val="28"/>
          <w:szCs w:val="28"/>
          <w:lang w:val="uk-UA"/>
        </w:rPr>
        <w:t xml:space="preserve">, живий супровід музичних інструментів, спів </w:t>
      </w:r>
      <w:proofErr w:type="spellStart"/>
      <w:r w:rsidR="000E0ECC">
        <w:rPr>
          <w:sz w:val="28"/>
          <w:szCs w:val="28"/>
          <w:lang w:val="en-US"/>
        </w:rPr>
        <w:t>acapella</w:t>
      </w:r>
      <w:proofErr w:type="spellEnd"/>
      <w:r w:rsidR="000E0ECC">
        <w:rPr>
          <w:sz w:val="28"/>
          <w:szCs w:val="28"/>
          <w:lang w:val="uk-UA"/>
        </w:rPr>
        <w:t xml:space="preserve"> (живий звук). Музичні супроводи </w:t>
      </w:r>
      <w:r w:rsidR="00254047">
        <w:rPr>
          <w:sz w:val="28"/>
          <w:szCs w:val="28"/>
          <w:lang w:val="uk-UA"/>
        </w:rPr>
        <w:t xml:space="preserve">факультетських програм </w:t>
      </w:r>
      <w:r w:rsidR="000E0ECC">
        <w:rPr>
          <w:sz w:val="28"/>
          <w:szCs w:val="28"/>
          <w:lang w:val="uk-UA"/>
        </w:rPr>
        <w:t xml:space="preserve">на електронному носії </w:t>
      </w:r>
      <w:r w:rsidR="00254047">
        <w:rPr>
          <w:sz w:val="28"/>
          <w:szCs w:val="28"/>
          <w:lang w:val="uk-UA"/>
        </w:rPr>
        <w:t xml:space="preserve">(з флешки) </w:t>
      </w:r>
      <w:r w:rsidR="000E0ECC">
        <w:rPr>
          <w:sz w:val="28"/>
          <w:szCs w:val="28"/>
          <w:lang w:val="uk-UA"/>
        </w:rPr>
        <w:t>вмикає звукооператор факультету.</w:t>
      </w:r>
    </w:p>
    <w:p w:rsidR="009D042D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4.9 </w:t>
      </w:r>
      <w:r w:rsidR="000E0ECC">
        <w:rPr>
          <w:sz w:val="28"/>
          <w:szCs w:val="28"/>
          <w:lang w:val="uk-UA"/>
        </w:rPr>
        <w:t xml:space="preserve">Програма </w:t>
      </w:r>
      <w:r w:rsidR="00254047">
        <w:rPr>
          <w:sz w:val="28"/>
          <w:szCs w:val="28"/>
          <w:lang w:val="uk-UA"/>
        </w:rPr>
        <w:t>інституту</w:t>
      </w:r>
      <w:r w:rsidR="00254047">
        <w:rPr>
          <w:sz w:val="28"/>
          <w:szCs w:val="28"/>
          <w:lang w:val="uk-UA"/>
        </w:rPr>
        <w:t xml:space="preserve"> (</w:t>
      </w:r>
      <w:r w:rsidR="000E0ECC">
        <w:rPr>
          <w:sz w:val="28"/>
          <w:szCs w:val="28"/>
          <w:lang w:val="uk-UA"/>
        </w:rPr>
        <w:t>факультету</w:t>
      </w:r>
      <w:r w:rsidR="00254047">
        <w:rPr>
          <w:sz w:val="28"/>
          <w:szCs w:val="28"/>
          <w:lang w:val="uk-UA"/>
        </w:rPr>
        <w:t>)</w:t>
      </w:r>
      <w:r w:rsidR="000E0ECC">
        <w:rPr>
          <w:sz w:val="28"/>
          <w:szCs w:val="28"/>
          <w:lang w:val="uk-UA"/>
        </w:rPr>
        <w:t xml:space="preserve"> повинна постійно супроводжуватись презентацією</w:t>
      </w:r>
      <w:r w:rsidR="00F16471">
        <w:rPr>
          <w:sz w:val="28"/>
          <w:szCs w:val="28"/>
          <w:lang w:val="uk-UA"/>
        </w:rPr>
        <w:t xml:space="preserve"> (із вказаними іменами виконавців та назвами номерів)</w:t>
      </w:r>
      <w:r w:rsidR="000E0ECC">
        <w:rPr>
          <w:sz w:val="28"/>
          <w:szCs w:val="28"/>
          <w:lang w:val="uk-UA"/>
        </w:rPr>
        <w:t xml:space="preserve">,  яка виводиться на медіа-екран і яку вмикає медіа-оператор з факультету. </w:t>
      </w:r>
    </w:p>
    <w:p w:rsidR="009D042D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4.10</w:t>
      </w:r>
      <w:r w:rsidR="009D042D">
        <w:rPr>
          <w:sz w:val="28"/>
          <w:szCs w:val="28"/>
          <w:lang w:val="uk-UA"/>
        </w:rPr>
        <w:t xml:space="preserve"> Кожен факультет забезпечує свою програму власним ноутбуком.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4.11</w:t>
      </w:r>
      <w:r w:rsidR="009D042D">
        <w:rPr>
          <w:sz w:val="28"/>
          <w:szCs w:val="28"/>
          <w:lang w:val="uk-UA"/>
        </w:rPr>
        <w:t xml:space="preserve"> </w:t>
      </w:r>
      <w:r w:rsidR="000E0ECC">
        <w:rPr>
          <w:sz w:val="28"/>
          <w:szCs w:val="28"/>
          <w:lang w:val="uk-UA"/>
        </w:rPr>
        <w:t>У презентації можна використовувати відео-фрагменти, які гармонійно доповнюють виконання творчого номеру.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</w:t>
      </w:r>
      <w:r w:rsidR="009D042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Разом з представниками інститутів і факультетів у конкурсних програмах  дозволяється брати участь стороннім учасникам, кількість яких не повинна перевищувати третини від загальної чисельності виконавців кожного з номерів (окрім парних номерів, де допускається половина). Інформаці</w:t>
      </w:r>
      <w:r w:rsidR="00254047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про сторонніх виконавців також </w:t>
      </w:r>
      <w:r w:rsidR="00254047">
        <w:rPr>
          <w:sz w:val="28"/>
          <w:szCs w:val="28"/>
          <w:lang w:val="uk-UA"/>
        </w:rPr>
        <w:t xml:space="preserve">слід </w:t>
      </w:r>
      <w:r>
        <w:rPr>
          <w:sz w:val="28"/>
          <w:szCs w:val="28"/>
          <w:lang w:val="uk-UA"/>
        </w:rPr>
        <w:t>заносит</w:t>
      </w:r>
      <w:r w:rsidR="0025404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до програми.</w:t>
      </w:r>
    </w:p>
    <w:p w:rsidR="000E0ECC" w:rsidRDefault="000E0ECC" w:rsidP="000E0ECC">
      <w:pPr>
        <w:ind w:firstLine="709"/>
        <w:jc w:val="both"/>
        <w:rPr>
          <w:b/>
          <w:sz w:val="28"/>
          <w:szCs w:val="28"/>
          <w:lang w:val="uk-UA"/>
        </w:rPr>
      </w:pPr>
    </w:p>
    <w:p w:rsidR="000E0ECC" w:rsidRPr="009D042D" w:rsidRDefault="000E0ECC" w:rsidP="009D042D">
      <w:pPr>
        <w:pStyle w:val="a3"/>
        <w:numPr>
          <w:ilvl w:val="0"/>
          <w:numId w:val="17"/>
        </w:numPr>
        <w:jc w:val="center"/>
        <w:rPr>
          <w:b/>
          <w:sz w:val="28"/>
          <w:szCs w:val="28"/>
          <w:lang w:val="uk-UA"/>
        </w:rPr>
      </w:pPr>
      <w:r w:rsidRPr="009D042D">
        <w:rPr>
          <w:b/>
          <w:sz w:val="28"/>
          <w:szCs w:val="28"/>
          <w:lang w:val="uk-UA"/>
        </w:rPr>
        <w:t>Журі Фестивалю-конкурсу та система оцінок</w:t>
      </w:r>
    </w:p>
    <w:p w:rsidR="000E0ECC" w:rsidRDefault="000E0ECC" w:rsidP="000E0ECC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складу журі Фестивалю-конкурсу запрошуються досвідчені фахівці за жанрами, представники засобів масової інформації, молодіжних організацій, керівники професійних та самодіяльних колективів міста.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5.1</w:t>
      </w:r>
      <w:r w:rsidR="000E0ECC">
        <w:rPr>
          <w:sz w:val="28"/>
          <w:szCs w:val="28"/>
          <w:lang w:val="uk-UA"/>
        </w:rPr>
        <w:t xml:space="preserve"> У своїх діях журі повинно керуватися Положенням про Фестиваль. 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5.2</w:t>
      </w:r>
      <w:r w:rsidR="000E0ECC">
        <w:rPr>
          <w:sz w:val="28"/>
          <w:szCs w:val="28"/>
          <w:lang w:val="uk-UA"/>
        </w:rPr>
        <w:t xml:space="preserve"> Член журі не може бути учасником конкурсного виступу чи членом оргкомітету. 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5.3</w:t>
      </w:r>
      <w:r w:rsidR="000E0ECC">
        <w:rPr>
          <w:sz w:val="28"/>
          <w:szCs w:val="28"/>
          <w:lang w:val="uk-UA"/>
        </w:rPr>
        <w:t xml:space="preserve"> Склад журі має бути в кількості не менш ніж 5 осіб на кожному конкурсному виступі.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5.4</w:t>
      </w:r>
      <w:r w:rsidR="000E0ECC">
        <w:rPr>
          <w:sz w:val="28"/>
          <w:szCs w:val="28"/>
          <w:lang w:val="uk-UA"/>
        </w:rPr>
        <w:t xml:space="preserve"> Завданням журі є об</w:t>
      </w:r>
      <w:r w:rsidR="000E0ECC">
        <w:rPr>
          <w:sz w:val="28"/>
          <w:szCs w:val="28"/>
        </w:rPr>
        <w:t>’</w:t>
      </w:r>
      <w:proofErr w:type="spellStart"/>
      <w:r w:rsidR="000E0ECC">
        <w:rPr>
          <w:sz w:val="28"/>
          <w:szCs w:val="28"/>
          <w:lang w:val="uk-UA"/>
        </w:rPr>
        <w:t>єктивне</w:t>
      </w:r>
      <w:proofErr w:type="spellEnd"/>
      <w:r w:rsidR="000E0ECC">
        <w:rPr>
          <w:sz w:val="28"/>
          <w:szCs w:val="28"/>
          <w:lang w:val="uk-UA"/>
        </w:rPr>
        <w:t>, неупереджене, аргументоване оцінювання конкурсних програм та номерів.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5.5</w:t>
      </w:r>
      <w:r w:rsidR="000E0ECC">
        <w:rPr>
          <w:sz w:val="28"/>
          <w:szCs w:val="28"/>
          <w:lang w:val="uk-UA"/>
        </w:rPr>
        <w:t xml:space="preserve"> Відповідальність за наповнення складу журі покладається на оргкомітет Фестивалю.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5.6</w:t>
      </w:r>
      <w:r w:rsidR="000E0ECC">
        <w:rPr>
          <w:sz w:val="28"/>
          <w:szCs w:val="28"/>
          <w:lang w:val="uk-UA"/>
        </w:rPr>
        <w:t xml:space="preserve"> Журі надається право зупинити конкурсний виступ виконавця або колективу у разі порушення регламенту або невідповідності загальним критеріям сценічної культури.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5.6</w:t>
      </w:r>
      <w:r w:rsidR="000E0ECC">
        <w:rPr>
          <w:sz w:val="28"/>
          <w:szCs w:val="28"/>
          <w:lang w:val="uk-UA"/>
        </w:rPr>
        <w:t xml:space="preserve"> Під час виступу </w:t>
      </w:r>
      <w:r w:rsidR="00BB5A5C">
        <w:rPr>
          <w:sz w:val="28"/>
          <w:szCs w:val="28"/>
          <w:lang w:val="uk-UA"/>
        </w:rPr>
        <w:t xml:space="preserve">інституту </w:t>
      </w:r>
      <w:r w:rsidR="00BB5A5C">
        <w:rPr>
          <w:sz w:val="28"/>
          <w:szCs w:val="28"/>
          <w:lang w:val="uk-UA"/>
        </w:rPr>
        <w:t>(</w:t>
      </w:r>
      <w:r w:rsidR="000E0ECC">
        <w:rPr>
          <w:sz w:val="28"/>
          <w:szCs w:val="28"/>
          <w:lang w:val="uk-UA"/>
        </w:rPr>
        <w:t>факультету</w:t>
      </w:r>
      <w:r w:rsidR="00BB5A5C">
        <w:rPr>
          <w:sz w:val="28"/>
          <w:szCs w:val="28"/>
          <w:lang w:val="uk-UA"/>
        </w:rPr>
        <w:t xml:space="preserve">) </w:t>
      </w:r>
      <w:r w:rsidR="000E0ECC">
        <w:rPr>
          <w:sz w:val="28"/>
          <w:szCs w:val="28"/>
          <w:lang w:val="uk-UA"/>
        </w:rPr>
        <w:t xml:space="preserve">члени журі заносять свої примітки до відповідної графи роздрукованої програми. 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5.7</w:t>
      </w:r>
      <w:r w:rsidR="000E0ECC">
        <w:rPr>
          <w:sz w:val="28"/>
          <w:szCs w:val="28"/>
          <w:lang w:val="uk-UA"/>
        </w:rPr>
        <w:t xml:space="preserve"> Після 2-х днів виступів </w:t>
      </w:r>
      <w:r w:rsidR="00BB5A5C">
        <w:rPr>
          <w:sz w:val="28"/>
          <w:szCs w:val="28"/>
          <w:lang w:val="uk-UA"/>
        </w:rPr>
        <w:t xml:space="preserve">інститутів </w:t>
      </w:r>
      <w:r w:rsidR="00BB5A5C">
        <w:rPr>
          <w:sz w:val="28"/>
          <w:szCs w:val="28"/>
          <w:lang w:val="uk-UA"/>
        </w:rPr>
        <w:t>(</w:t>
      </w:r>
      <w:r w:rsidR="000E0ECC">
        <w:rPr>
          <w:sz w:val="28"/>
          <w:szCs w:val="28"/>
          <w:lang w:val="uk-UA"/>
        </w:rPr>
        <w:t>факультетів</w:t>
      </w:r>
      <w:r w:rsidR="00BB5A5C">
        <w:rPr>
          <w:sz w:val="28"/>
          <w:szCs w:val="28"/>
          <w:lang w:val="uk-UA"/>
        </w:rPr>
        <w:t>)</w:t>
      </w:r>
      <w:r w:rsidR="000E0ECC">
        <w:rPr>
          <w:sz w:val="28"/>
          <w:szCs w:val="28"/>
          <w:lang w:val="uk-UA"/>
        </w:rPr>
        <w:t xml:space="preserve"> журі дорадчим шляхом визначає переможців у номінаціях (Див.: п. 6.5).</w:t>
      </w:r>
    </w:p>
    <w:p w:rsidR="000E0ECC" w:rsidRDefault="00F2170B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5.8</w:t>
      </w:r>
      <w:r w:rsidR="000E0ECC">
        <w:rPr>
          <w:sz w:val="28"/>
          <w:szCs w:val="28"/>
          <w:lang w:val="uk-UA"/>
        </w:rPr>
        <w:t xml:space="preserve"> Загальними критеріями оцінювання номерів є:</w:t>
      </w:r>
    </w:p>
    <w:p w:rsidR="000E0ECC" w:rsidRDefault="000E0ECC" w:rsidP="000E0ECC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оригінальність та самобутність (відсутність плагіату);</w:t>
      </w:r>
    </w:p>
    <w:p w:rsidR="000E0ECC" w:rsidRDefault="000E0ECC" w:rsidP="000E0ECC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артистизм;</w:t>
      </w:r>
    </w:p>
    <w:p w:rsidR="000E0ECC" w:rsidRDefault="000E0ECC" w:rsidP="000E0ECC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постановка та режисура (динамічність, цілісність);</w:t>
      </w:r>
    </w:p>
    <w:p w:rsidR="000E0ECC" w:rsidRDefault="000E0ECC" w:rsidP="000E0ECC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загальне враження (з урахуванням естетичних та моральних принципів);</w:t>
      </w:r>
    </w:p>
    <w:p w:rsidR="000E0ECC" w:rsidRDefault="000E0ECC" w:rsidP="000E0ECC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оригінальність розкриття теми.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5.9 Журі надається право вибору кращих виконавців для участі у </w:t>
      </w:r>
      <w:r w:rsidR="00A40C7C">
        <w:rPr>
          <w:sz w:val="28"/>
          <w:szCs w:val="28"/>
          <w:lang w:val="uk-UA"/>
        </w:rPr>
        <w:t>наступних концертах, фестивалях університету та міста.</w:t>
      </w:r>
    </w:p>
    <w:p w:rsidR="000E0ECC" w:rsidRDefault="000E0ECC" w:rsidP="000E0ECC">
      <w:pPr>
        <w:ind w:firstLine="709"/>
        <w:jc w:val="center"/>
        <w:rPr>
          <w:sz w:val="28"/>
          <w:szCs w:val="28"/>
          <w:lang w:val="uk-UA"/>
        </w:rPr>
      </w:pP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Нагородження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6.1 Переможці у номінаціях за результатами участі у І етапі Фестивалю </w:t>
      </w:r>
      <w:r w:rsidR="00A40C7C">
        <w:rPr>
          <w:sz w:val="28"/>
          <w:szCs w:val="28"/>
          <w:lang w:val="uk-UA"/>
        </w:rPr>
        <w:t>відзначаються грамотами керівництва університету</w:t>
      </w:r>
      <w:r>
        <w:rPr>
          <w:sz w:val="28"/>
          <w:szCs w:val="28"/>
          <w:lang w:val="uk-UA"/>
        </w:rPr>
        <w:t>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6.2 Виконавці, рекомендовані журі, можуть бути включені до </w:t>
      </w:r>
      <w:r w:rsidR="00A40C7C">
        <w:rPr>
          <w:sz w:val="28"/>
          <w:szCs w:val="28"/>
          <w:lang w:val="uk-UA"/>
        </w:rPr>
        <w:t xml:space="preserve">концертних </w:t>
      </w:r>
      <w:r>
        <w:rPr>
          <w:sz w:val="28"/>
          <w:szCs w:val="28"/>
          <w:lang w:val="uk-UA"/>
        </w:rPr>
        <w:t>програм</w:t>
      </w:r>
      <w:r w:rsidR="00A40C7C">
        <w:rPr>
          <w:sz w:val="28"/>
          <w:szCs w:val="28"/>
          <w:lang w:val="uk-UA"/>
        </w:rPr>
        <w:t xml:space="preserve"> та виховних заходів.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="00A40C7C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Переможці І етапу Фестивалю визначаються  у таких номінаціях:     </w:t>
      </w:r>
    </w:p>
    <w:p w:rsidR="000E0ECC" w:rsidRDefault="000E0ECC" w:rsidP="000E0ECC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Музична:</w:t>
      </w:r>
    </w:p>
    <w:p w:rsidR="000E0ECC" w:rsidRDefault="000E0ECC" w:rsidP="000E0ECC">
      <w:pPr>
        <w:numPr>
          <w:ilvl w:val="1"/>
          <w:numId w:val="7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музикант;</w:t>
      </w:r>
    </w:p>
    <w:p w:rsidR="000E0ECC" w:rsidRDefault="000E0ECC" w:rsidP="000E0ECC">
      <w:pPr>
        <w:numPr>
          <w:ilvl w:val="1"/>
          <w:numId w:val="7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Краще виконання пісні з власним акомпанементом;</w:t>
      </w:r>
    </w:p>
    <w:p w:rsidR="000E0ECC" w:rsidRDefault="000E0ECC" w:rsidP="000E0ECC">
      <w:pPr>
        <w:numPr>
          <w:ilvl w:val="1"/>
          <w:numId w:val="7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музичний гурт;</w:t>
      </w:r>
    </w:p>
    <w:p w:rsidR="000E0ECC" w:rsidRDefault="000E0ECC" w:rsidP="000E0ECC">
      <w:pPr>
        <w:numPr>
          <w:ilvl w:val="1"/>
          <w:numId w:val="7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Краще виконання власного твору.</w:t>
      </w:r>
    </w:p>
    <w:p w:rsidR="000E0ECC" w:rsidRDefault="000E0ECC" w:rsidP="000E0ECC">
      <w:pPr>
        <w:numPr>
          <w:ilvl w:val="1"/>
          <w:numId w:val="7"/>
        </w:numPr>
        <w:ind w:left="0" w:firstLine="709"/>
        <w:jc w:val="both"/>
        <w:rPr>
          <w:sz w:val="28"/>
          <w:szCs w:val="28"/>
          <w:lang w:val="uk-UA"/>
        </w:rPr>
      </w:pPr>
    </w:p>
    <w:p w:rsidR="000E0ECC" w:rsidRDefault="000E0ECC" w:rsidP="000E0ECC">
      <w:pPr>
        <w:ind w:left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Вокальна:</w:t>
      </w:r>
    </w:p>
    <w:p w:rsidR="000E0ECC" w:rsidRDefault="000E0ECC" w:rsidP="000E0ECC">
      <w:pPr>
        <w:numPr>
          <w:ilvl w:val="0"/>
          <w:numId w:val="8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жіночий вокал;</w:t>
      </w:r>
    </w:p>
    <w:p w:rsidR="000E0ECC" w:rsidRDefault="000E0ECC" w:rsidP="000E0ECC">
      <w:pPr>
        <w:numPr>
          <w:ilvl w:val="0"/>
          <w:numId w:val="8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чоловічий вокал;</w:t>
      </w:r>
    </w:p>
    <w:p w:rsidR="000E0ECC" w:rsidRDefault="000E0ECC" w:rsidP="000E0ECC">
      <w:pPr>
        <w:numPr>
          <w:ilvl w:val="0"/>
          <w:numId w:val="8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вокальний дебют;</w:t>
      </w:r>
    </w:p>
    <w:p w:rsidR="000E0ECC" w:rsidRDefault="000E0ECC" w:rsidP="000E0ECC">
      <w:pPr>
        <w:numPr>
          <w:ilvl w:val="0"/>
          <w:numId w:val="8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оригінальна сучасна обробка народної пісні;</w:t>
      </w:r>
    </w:p>
    <w:p w:rsidR="000E0ECC" w:rsidRDefault="000E0ECC" w:rsidP="000E0ECC">
      <w:pPr>
        <w:numPr>
          <w:ilvl w:val="0"/>
          <w:numId w:val="8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Краще виконання </w:t>
      </w:r>
      <w:proofErr w:type="spellStart"/>
      <w:r>
        <w:rPr>
          <w:sz w:val="28"/>
          <w:szCs w:val="28"/>
          <w:lang w:val="uk-UA"/>
        </w:rPr>
        <w:t>бардівської</w:t>
      </w:r>
      <w:proofErr w:type="spellEnd"/>
      <w:r>
        <w:rPr>
          <w:sz w:val="28"/>
          <w:szCs w:val="28"/>
          <w:lang w:val="uk-UA"/>
        </w:rPr>
        <w:t xml:space="preserve"> пісні.</w:t>
      </w:r>
    </w:p>
    <w:p w:rsidR="000E0ECC" w:rsidRDefault="000E0ECC" w:rsidP="000E0ECC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Хореографічна:</w:t>
      </w:r>
    </w:p>
    <w:p w:rsidR="000E0ECC" w:rsidRDefault="000E0ECC" w:rsidP="000E0ECC">
      <w:pPr>
        <w:numPr>
          <w:ilvl w:val="0"/>
          <w:numId w:val="9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народний танець;</w:t>
      </w:r>
    </w:p>
    <w:p w:rsidR="000E0ECC" w:rsidRDefault="000E0ECC" w:rsidP="000E0ECC">
      <w:pPr>
        <w:numPr>
          <w:ilvl w:val="0"/>
          <w:numId w:val="9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бальний танець;</w:t>
      </w:r>
    </w:p>
    <w:p w:rsidR="000E0ECC" w:rsidRDefault="000E0ECC" w:rsidP="000E0ECC">
      <w:pPr>
        <w:numPr>
          <w:ilvl w:val="0"/>
          <w:numId w:val="9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сучасний танець;</w:t>
      </w:r>
    </w:p>
    <w:p w:rsidR="000E0ECC" w:rsidRDefault="000E0ECC" w:rsidP="000E0ECC">
      <w:pPr>
        <w:numPr>
          <w:ilvl w:val="0"/>
          <w:numId w:val="9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оригінальна сучасна  хореографічна постановка.</w:t>
      </w:r>
    </w:p>
    <w:p w:rsidR="000E0ECC" w:rsidRDefault="000E0ECC" w:rsidP="000E0ECC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Театральна: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ведуча;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ведучий;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Кращий СТЕМ;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Краще художнє читання;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пантоміма;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актриса;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актор;</w:t>
      </w:r>
    </w:p>
    <w:p w:rsidR="000E0ECC" w:rsidRDefault="000E0ECC" w:rsidP="000E0ECC">
      <w:pPr>
        <w:numPr>
          <w:ilvl w:val="0"/>
          <w:numId w:val="10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оригінальний сценічний образ.</w:t>
      </w:r>
    </w:p>
    <w:p w:rsidR="000E0ECC" w:rsidRDefault="000E0ECC" w:rsidP="000E0ECC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Циркова:</w:t>
      </w:r>
    </w:p>
    <w:p w:rsidR="000E0ECC" w:rsidRDefault="000E0ECC" w:rsidP="000E0ECC">
      <w:pPr>
        <w:numPr>
          <w:ilvl w:val="0"/>
          <w:numId w:val="11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цирковий номер.</w:t>
      </w:r>
    </w:p>
    <w:p w:rsidR="000E0ECC" w:rsidRDefault="000E0ECC" w:rsidP="00A40C7C">
      <w:pPr>
        <w:ind w:firstLine="709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Ориґінальний</w:t>
      </w:r>
      <w:proofErr w:type="spellEnd"/>
      <w:r>
        <w:rPr>
          <w:sz w:val="28"/>
          <w:szCs w:val="28"/>
          <w:lang w:val="uk-UA"/>
        </w:rPr>
        <w:t xml:space="preserve"> жанр:</w:t>
      </w:r>
    </w:p>
    <w:p w:rsidR="000E0ECC" w:rsidRDefault="000E0ECC" w:rsidP="000E0ECC">
      <w:pPr>
        <w:numPr>
          <w:ilvl w:val="0"/>
          <w:numId w:val="11"/>
        </w:numPr>
        <w:tabs>
          <w:tab w:val="left" w:pos="90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Кращий оригінальний жанр.</w:t>
      </w:r>
    </w:p>
    <w:p w:rsidR="000E0ECC" w:rsidRDefault="000E0ECC" w:rsidP="000E0ECC">
      <w:pPr>
        <w:tabs>
          <w:tab w:val="left" w:pos="900"/>
        </w:tabs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Відео-мистецтво:</w:t>
      </w:r>
    </w:p>
    <w:p w:rsidR="000E0ECC" w:rsidRDefault="000E0ECC" w:rsidP="000E0ECC">
      <w:pPr>
        <w:numPr>
          <w:ilvl w:val="0"/>
          <w:numId w:val="12"/>
        </w:numPr>
        <w:tabs>
          <w:tab w:val="left" w:pos="90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Краще втілення теми відео;</w:t>
      </w:r>
    </w:p>
    <w:p w:rsidR="000E0ECC" w:rsidRDefault="000E0ECC" w:rsidP="000E0ECC">
      <w:pPr>
        <w:numPr>
          <w:ilvl w:val="0"/>
          <w:numId w:val="12"/>
        </w:numPr>
        <w:tabs>
          <w:tab w:val="left" w:pos="90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режисерська робота;</w:t>
      </w:r>
    </w:p>
    <w:p w:rsidR="000E0ECC" w:rsidRDefault="000E0ECC" w:rsidP="000E0ECC">
      <w:pPr>
        <w:numPr>
          <w:ilvl w:val="0"/>
          <w:numId w:val="12"/>
        </w:numPr>
        <w:tabs>
          <w:tab w:val="left" w:pos="90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Краща операторська робота.</w:t>
      </w: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інші номінації за рішенням журі.</w:t>
      </w: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 Організатори Фестивалю-конкурсу</w:t>
      </w:r>
    </w:p>
    <w:p w:rsidR="000E0ECC" w:rsidRDefault="00930FB1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7.1</w:t>
      </w:r>
      <w:r w:rsidR="000E0ECC">
        <w:rPr>
          <w:sz w:val="28"/>
          <w:szCs w:val="28"/>
          <w:lang w:val="uk-UA"/>
        </w:rPr>
        <w:t xml:space="preserve"> Організатором Фестивалю є відділ </w:t>
      </w:r>
      <w:r w:rsidR="00A40C7C">
        <w:rPr>
          <w:sz w:val="28"/>
          <w:szCs w:val="28"/>
          <w:lang w:val="uk-UA"/>
        </w:rPr>
        <w:t xml:space="preserve">виховної та </w:t>
      </w:r>
      <w:r w:rsidR="000E0ECC">
        <w:rPr>
          <w:sz w:val="28"/>
          <w:szCs w:val="28"/>
          <w:lang w:val="uk-UA"/>
        </w:rPr>
        <w:t xml:space="preserve">культурно-масової роботи </w:t>
      </w:r>
      <w:proofErr w:type="spellStart"/>
      <w:r w:rsidR="000E0ECC">
        <w:rPr>
          <w:sz w:val="28"/>
          <w:szCs w:val="28"/>
          <w:lang w:val="uk-UA"/>
        </w:rPr>
        <w:t>КрНУ</w:t>
      </w:r>
      <w:proofErr w:type="spellEnd"/>
      <w:r w:rsidR="000E0ECC">
        <w:rPr>
          <w:sz w:val="28"/>
          <w:szCs w:val="28"/>
          <w:lang w:val="uk-UA"/>
        </w:rPr>
        <w:t>, студентська рада, студентський профком, арт-клуб «Студент».</w:t>
      </w:r>
    </w:p>
    <w:p w:rsidR="000E0ECC" w:rsidRDefault="00930FB1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7.2</w:t>
      </w:r>
      <w:r w:rsidR="000E0ECC">
        <w:rPr>
          <w:sz w:val="28"/>
          <w:szCs w:val="28"/>
          <w:lang w:val="uk-UA"/>
        </w:rPr>
        <w:t xml:space="preserve"> Місце проведення всіх концертів у рамках «Фестивалю»  – актова зала корпусу №5.</w:t>
      </w:r>
    </w:p>
    <w:p w:rsidR="000E0ECC" w:rsidRDefault="00930FB1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7.3</w:t>
      </w:r>
      <w:r w:rsidR="000E0ECC">
        <w:rPr>
          <w:sz w:val="28"/>
          <w:szCs w:val="28"/>
          <w:lang w:val="uk-UA"/>
        </w:rPr>
        <w:t xml:space="preserve"> Організатори Фестивалю створюють для конкурсантів рівні базові умови: актову залу, час для репетицій, звукове, світлове  та медіа забезпечення, костюми.</w:t>
      </w:r>
    </w:p>
    <w:p w:rsidR="000E0ECC" w:rsidRDefault="00930FB1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7.4</w:t>
      </w:r>
      <w:r w:rsidR="000E0ECC">
        <w:rPr>
          <w:sz w:val="28"/>
          <w:szCs w:val="28"/>
          <w:lang w:val="uk-UA"/>
        </w:rPr>
        <w:t xml:space="preserve"> В інститутах, на факультетах створюються організаційні комітети Фестивалю, до складу яких входять:</w:t>
      </w:r>
    </w:p>
    <w:p w:rsidR="000E0ECC" w:rsidRDefault="000E0ECC" w:rsidP="000E0ECC">
      <w:pPr>
        <w:numPr>
          <w:ilvl w:val="0"/>
          <w:numId w:val="1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декана з виховної роботи;</w:t>
      </w:r>
    </w:p>
    <w:p w:rsidR="000E0ECC" w:rsidRDefault="000E0ECC" w:rsidP="000E0ECC">
      <w:pPr>
        <w:numPr>
          <w:ilvl w:val="0"/>
          <w:numId w:val="1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представник студентського профбюро;</w:t>
      </w:r>
    </w:p>
    <w:p w:rsidR="000E0ECC" w:rsidRDefault="000E0ECC" w:rsidP="000E0ECC">
      <w:pPr>
        <w:numPr>
          <w:ilvl w:val="0"/>
          <w:numId w:val="1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представники </w:t>
      </w:r>
      <w:proofErr w:type="spellStart"/>
      <w:r>
        <w:rPr>
          <w:sz w:val="28"/>
          <w:szCs w:val="28"/>
          <w:lang w:val="uk-UA"/>
        </w:rPr>
        <w:t>студради</w:t>
      </w:r>
      <w:proofErr w:type="spellEnd"/>
      <w:r>
        <w:rPr>
          <w:sz w:val="28"/>
          <w:szCs w:val="28"/>
          <w:lang w:val="uk-UA"/>
        </w:rPr>
        <w:t>;</w:t>
      </w:r>
    </w:p>
    <w:p w:rsidR="000E0ECC" w:rsidRDefault="000E0ECC" w:rsidP="000E0ECC">
      <w:pPr>
        <w:numPr>
          <w:ilvl w:val="0"/>
          <w:numId w:val="13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активісти факультету.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Представник оргкомітету факультету входить до складу університетського оргкомітету Фестивалю.</w:t>
      </w:r>
    </w:p>
    <w:p w:rsidR="000E0ECC" w:rsidRDefault="000E0ECC" w:rsidP="000E0ECC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0E0ECC" w:rsidRDefault="000E0ECC" w:rsidP="000E0ECC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8 Організаційний комітет Фестивалю-конкурсу</w:t>
      </w:r>
    </w:p>
    <w:p w:rsidR="000E0ECC" w:rsidRDefault="00930FB1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8.1</w:t>
      </w:r>
      <w:r w:rsidR="000E0ECC">
        <w:rPr>
          <w:sz w:val="28"/>
          <w:szCs w:val="28"/>
          <w:lang w:val="uk-UA"/>
        </w:rPr>
        <w:t xml:space="preserve"> До складу оргкомітету фестивалю входять:</w:t>
      </w:r>
    </w:p>
    <w:p w:rsidR="000E0ECC" w:rsidRDefault="000E0ECC" w:rsidP="000E0ECC">
      <w:pPr>
        <w:numPr>
          <w:ilvl w:val="0"/>
          <w:numId w:val="14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представники </w:t>
      </w:r>
      <w:proofErr w:type="spellStart"/>
      <w:r>
        <w:rPr>
          <w:sz w:val="28"/>
          <w:szCs w:val="28"/>
          <w:lang w:val="uk-UA"/>
        </w:rPr>
        <w:t>студради</w:t>
      </w:r>
      <w:proofErr w:type="spellEnd"/>
      <w:r>
        <w:rPr>
          <w:sz w:val="28"/>
          <w:szCs w:val="28"/>
          <w:lang w:val="uk-UA"/>
        </w:rPr>
        <w:t xml:space="preserve"> університету;</w:t>
      </w:r>
    </w:p>
    <w:p w:rsidR="000E0ECC" w:rsidRDefault="000E0ECC" w:rsidP="000E0ECC">
      <w:pPr>
        <w:numPr>
          <w:ilvl w:val="0"/>
          <w:numId w:val="14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представники студентського профкому університету;</w:t>
      </w:r>
    </w:p>
    <w:p w:rsidR="000E0ECC" w:rsidRDefault="000E0ECC" w:rsidP="000E0ECC">
      <w:pPr>
        <w:numPr>
          <w:ilvl w:val="0"/>
          <w:numId w:val="14"/>
        </w:numPr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фахівці </w:t>
      </w:r>
      <w:r w:rsidR="008C5FD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ВКМР;</w:t>
      </w:r>
    </w:p>
    <w:p w:rsidR="000E0ECC" w:rsidRDefault="00930FB1" w:rsidP="000E0EC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8.2</w:t>
      </w:r>
      <w:r w:rsidR="000E0ECC">
        <w:rPr>
          <w:sz w:val="28"/>
          <w:szCs w:val="28"/>
          <w:lang w:val="uk-UA"/>
        </w:rPr>
        <w:t xml:space="preserve"> Оргкомітет</w:t>
      </w:r>
      <w:r w:rsidR="000E0ECC">
        <w:rPr>
          <w:b/>
          <w:sz w:val="28"/>
          <w:szCs w:val="28"/>
          <w:lang w:val="uk-UA"/>
        </w:rPr>
        <w:t xml:space="preserve"> </w:t>
      </w:r>
      <w:r w:rsidR="000E0ECC">
        <w:rPr>
          <w:sz w:val="28"/>
          <w:szCs w:val="28"/>
          <w:lang w:val="uk-UA"/>
        </w:rPr>
        <w:t>Фестивалю-конкурсу:</w:t>
      </w:r>
    </w:p>
    <w:p w:rsidR="000E0ECC" w:rsidRDefault="000E0ECC" w:rsidP="000E0ECC">
      <w:pPr>
        <w:numPr>
          <w:ilvl w:val="0"/>
          <w:numId w:val="15"/>
        </w:numPr>
        <w:tabs>
          <w:tab w:val="num" w:pos="126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обговорює та корегує Положення про Фестиваль;</w:t>
      </w:r>
    </w:p>
    <w:p w:rsidR="000E0ECC" w:rsidRDefault="000E0ECC" w:rsidP="000E0ECC">
      <w:pPr>
        <w:numPr>
          <w:ilvl w:val="0"/>
          <w:numId w:val="15"/>
        </w:numPr>
        <w:tabs>
          <w:tab w:val="num" w:pos="126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доводить його до оргкомітетів факультетів;</w:t>
      </w:r>
    </w:p>
    <w:p w:rsidR="008C5FD7" w:rsidRDefault="000E0ECC" w:rsidP="000E0ECC">
      <w:pPr>
        <w:numPr>
          <w:ilvl w:val="0"/>
          <w:numId w:val="15"/>
        </w:numPr>
        <w:tabs>
          <w:tab w:val="num" w:pos="126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затверджує </w:t>
      </w:r>
      <w:r w:rsidR="008C5FD7">
        <w:rPr>
          <w:sz w:val="28"/>
          <w:szCs w:val="28"/>
          <w:lang w:val="uk-UA"/>
        </w:rPr>
        <w:t>програму конкурсних виступів</w:t>
      </w:r>
      <w:r w:rsidR="008C5FD7">
        <w:rPr>
          <w:sz w:val="28"/>
          <w:szCs w:val="28"/>
          <w:lang w:val="uk-UA"/>
        </w:rPr>
        <w:t>;</w:t>
      </w:r>
    </w:p>
    <w:p w:rsidR="000E0ECC" w:rsidRDefault="000E0ECC" w:rsidP="000E0ECC">
      <w:pPr>
        <w:numPr>
          <w:ilvl w:val="0"/>
          <w:numId w:val="15"/>
        </w:numPr>
        <w:tabs>
          <w:tab w:val="num" w:pos="126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узгоджує розклад репетицій і дату </w:t>
      </w:r>
      <w:r w:rsidR="008C5FD7">
        <w:rPr>
          <w:sz w:val="28"/>
          <w:szCs w:val="28"/>
          <w:lang w:val="uk-UA"/>
        </w:rPr>
        <w:t>І етапу Фестивалю</w:t>
      </w:r>
      <w:r>
        <w:rPr>
          <w:sz w:val="28"/>
          <w:szCs w:val="28"/>
          <w:lang w:val="uk-UA"/>
        </w:rPr>
        <w:t>;</w:t>
      </w:r>
    </w:p>
    <w:p w:rsidR="000E0ECC" w:rsidRDefault="000E0ECC" w:rsidP="000E0ECC">
      <w:pPr>
        <w:numPr>
          <w:ilvl w:val="0"/>
          <w:numId w:val="15"/>
        </w:numPr>
        <w:tabs>
          <w:tab w:val="num" w:pos="1260"/>
        </w:tabs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організовує нагородження  переможців І </w:t>
      </w:r>
      <w:r w:rsidR="008C5FD7">
        <w:rPr>
          <w:sz w:val="28"/>
          <w:szCs w:val="28"/>
          <w:lang w:val="uk-UA"/>
        </w:rPr>
        <w:t>етапу</w:t>
      </w:r>
      <w:r>
        <w:rPr>
          <w:sz w:val="28"/>
          <w:szCs w:val="28"/>
          <w:lang w:val="uk-UA"/>
        </w:rPr>
        <w:t xml:space="preserve"> Фестивалю;</w:t>
      </w:r>
    </w:p>
    <w:p w:rsidR="000E0ECC" w:rsidRPr="00EF4AE5" w:rsidRDefault="000E0ECC" w:rsidP="000E0ECC">
      <w:pPr>
        <w:numPr>
          <w:ilvl w:val="0"/>
          <w:numId w:val="15"/>
        </w:numPr>
        <w:tabs>
          <w:tab w:val="num" w:pos="1260"/>
        </w:tabs>
        <w:ind w:left="0" w:firstLine="709"/>
        <w:jc w:val="both"/>
        <w:rPr>
          <w:sz w:val="28"/>
          <w:szCs w:val="28"/>
          <w:lang w:val="uk-UA"/>
        </w:rPr>
      </w:pPr>
      <w:r w:rsidRPr="00EF4AE5">
        <w:rPr>
          <w:sz w:val="28"/>
          <w:szCs w:val="28"/>
          <w:lang w:val="uk-UA"/>
        </w:rPr>
        <w:t xml:space="preserve">забезпечує своєчасною та якісною поліграфією (афіші, </w:t>
      </w:r>
      <w:r w:rsidR="008C5FD7">
        <w:rPr>
          <w:sz w:val="28"/>
          <w:szCs w:val="28"/>
          <w:lang w:val="uk-UA"/>
        </w:rPr>
        <w:t xml:space="preserve">грамоти </w:t>
      </w:r>
      <w:r w:rsidRPr="00EF4AE5">
        <w:rPr>
          <w:sz w:val="28"/>
          <w:szCs w:val="28"/>
          <w:lang w:val="uk-UA"/>
        </w:rPr>
        <w:t xml:space="preserve">для нагородження), надає інформацію про </w:t>
      </w:r>
      <w:r w:rsidR="008C5FD7">
        <w:rPr>
          <w:sz w:val="28"/>
          <w:szCs w:val="28"/>
          <w:lang w:val="uk-UA"/>
        </w:rPr>
        <w:t xml:space="preserve">Фестиваль </w:t>
      </w:r>
      <w:r w:rsidRPr="00EF4AE5">
        <w:rPr>
          <w:sz w:val="28"/>
          <w:szCs w:val="28"/>
          <w:lang w:val="uk-UA"/>
        </w:rPr>
        <w:t>у зас</w:t>
      </w:r>
      <w:r w:rsidR="008C5FD7">
        <w:rPr>
          <w:sz w:val="28"/>
          <w:szCs w:val="28"/>
          <w:lang w:val="uk-UA"/>
        </w:rPr>
        <w:t>оби масової інформації</w:t>
      </w:r>
      <w:r w:rsidRPr="00EF4AE5">
        <w:rPr>
          <w:sz w:val="28"/>
          <w:szCs w:val="28"/>
          <w:lang w:val="uk-UA"/>
        </w:rPr>
        <w:t>.</w:t>
      </w:r>
    </w:p>
    <w:p w:rsidR="008C5FD7" w:rsidRDefault="00930FB1" w:rsidP="008C5FD7">
      <w:pPr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8.3</w:t>
      </w:r>
      <w:bookmarkStart w:id="0" w:name="_GoBack"/>
      <w:bookmarkEnd w:id="0"/>
      <w:r w:rsidR="008C5FD7">
        <w:rPr>
          <w:sz w:val="28"/>
          <w:szCs w:val="28"/>
          <w:lang w:val="uk-UA"/>
        </w:rPr>
        <w:t xml:space="preserve"> </w:t>
      </w:r>
      <w:r w:rsidR="008C5FD7">
        <w:rPr>
          <w:sz w:val="28"/>
          <w:szCs w:val="28"/>
          <w:lang w:val="uk-UA"/>
        </w:rPr>
        <w:t>Положення про Фестиваль затверджує перший проректор;</w:t>
      </w:r>
    </w:p>
    <w:p w:rsidR="000E0ECC" w:rsidRDefault="000E0ECC" w:rsidP="000E0ECC">
      <w:pPr>
        <w:ind w:firstLine="709"/>
        <w:jc w:val="both"/>
        <w:rPr>
          <w:sz w:val="28"/>
          <w:szCs w:val="28"/>
          <w:lang w:val="uk-UA"/>
        </w:rPr>
      </w:pP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Начальник </w:t>
      </w:r>
    </w:p>
    <w:p w:rsidR="008C5FD7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відділу </w:t>
      </w:r>
      <w:r w:rsidR="008C5FD7">
        <w:rPr>
          <w:sz w:val="28"/>
          <w:szCs w:val="28"/>
          <w:lang w:val="uk-UA"/>
        </w:rPr>
        <w:t xml:space="preserve">виховної та </w:t>
      </w: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культурно-масової роботи                                       Т. М. Плаксій</w:t>
      </w: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</w:p>
    <w:p w:rsidR="000E0ECC" w:rsidRDefault="000E0ECC" w:rsidP="000E0ECC">
      <w:pPr>
        <w:tabs>
          <w:tab w:val="left" w:pos="2461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Голова студентської ради  </w:t>
      </w:r>
      <w:r>
        <w:rPr>
          <w:sz w:val="28"/>
          <w:szCs w:val="28"/>
          <w:lang w:val="uk-UA"/>
        </w:rPr>
        <w:tab/>
        <w:t xml:space="preserve">         </w:t>
      </w:r>
      <w:r w:rsidR="008C5FD7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 w:rsidR="004371E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            А.-А. Грабовська</w:t>
      </w:r>
      <w:r>
        <w:rPr>
          <w:sz w:val="28"/>
          <w:szCs w:val="28"/>
          <w:lang w:val="uk-UA"/>
        </w:rPr>
        <w:tab/>
      </w:r>
    </w:p>
    <w:p w:rsidR="000E0ECC" w:rsidRDefault="000E0ECC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</w:p>
    <w:p w:rsidR="000E0ECC" w:rsidRDefault="008C5FD7" w:rsidP="000E0ECC">
      <w:pPr>
        <w:tabs>
          <w:tab w:val="left" w:pos="9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о. г</w:t>
      </w:r>
      <w:r w:rsidR="000E0ECC">
        <w:rPr>
          <w:sz w:val="28"/>
          <w:szCs w:val="28"/>
          <w:lang w:val="uk-UA"/>
        </w:rPr>
        <w:t>олов</w:t>
      </w:r>
      <w:r>
        <w:rPr>
          <w:sz w:val="28"/>
          <w:szCs w:val="28"/>
          <w:lang w:val="uk-UA"/>
        </w:rPr>
        <w:t>и</w:t>
      </w:r>
      <w:r w:rsidR="000E0ECC">
        <w:rPr>
          <w:sz w:val="28"/>
          <w:szCs w:val="28"/>
          <w:lang w:val="uk-UA"/>
        </w:rPr>
        <w:t xml:space="preserve"> студентського</w:t>
      </w:r>
    </w:p>
    <w:p w:rsidR="000E0ECC" w:rsidRDefault="008C5FD7" w:rsidP="000E0ECC">
      <w:r>
        <w:rPr>
          <w:sz w:val="28"/>
          <w:szCs w:val="28"/>
          <w:lang w:val="uk-UA"/>
        </w:rPr>
        <w:t xml:space="preserve">          </w:t>
      </w:r>
      <w:r w:rsidR="000E0ECC">
        <w:rPr>
          <w:sz w:val="28"/>
          <w:szCs w:val="28"/>
          <w:lang w:val="uk-UA"/>
        </w:rPr>
        <w:t>профкому</w:t>
      </w:r>
      <w:r w:rsidR="000E0ECC">
        <w:rPr>
          <w:sz w:val="28"/>
          <w:szCs w:val="28"/>
          <w:lang w:val="uk-UA"/>
        </w:rPr>
        <w:tab/>
      </w:r>
      <w:r w:rsidR="000E0ECC">
        <w:rPr>
          <w:sz w:val="28"/>
          <w:szCs w:val="28"/>
          <w:lang w:val="uk-UA"/>
        </w:rPr>
        <w:tab/>
        <w:t xml:space="preserve">                            </w:t>
      </w:r>
      <w:r w:rsidR="004371E5">
        <w:rPr>
          <w:sz w:val="28"/>
          <w:szCs w:val="28"/>
          <w:lang w:val="uk-UA"/>
        </w:rPr>
        <w:t xml:space="preserve">    </w:t>
      </w:r>
      <w:r w:rsidR="000E0ECC">
        <w:rPr>
          <w:sz w:val="28"/>
          <w:szCs w:val="28"/>
          <w:lang w:val="uk-UA"/>
        </w:rPr>
        <w:t xml:space="preserve">                       І.</w:t>
      </w:r>
      <w:r w:rsidR="00B34110">
        <w:rPr>
          <w:sz w:val="28"/>
          <w:szCs w:val="28"/>
          <w:lang w:val="uk-UA"/>
        </w:rPr>
        <w:t xml:space="preserve"> Р.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Баранник</w:t>
      </w:r>
      <w:proofErr w:type="spellEnd"/>
      <w:r w:rsidR="000E0ECC">
        <w:rPr>
          <w:sz w:val="28"/>
          <w:szCs w:val="28"/>
          <w:lang w:val="uk-UA"/>
        </w:rPr>
        <w:t xml:space="preserve">                                </w:t>
      </w:r>
    </w:p>
    <w:p w:rsidR="00C70894" w:rsidRDefault="00C70894"/>
    <w:sectPr w:rsidR="00C7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25D"/>
    <w:multiLevelType w:val="hybridMultilevel"/>
    <w:tmpl w:val="AA96E490"/>
    <w:lvl w:ilvl="0" w:tplc="041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">
    <w:nsid w:val="0FB84434"/>
    <w:multiLevelType w:val="hybridMultilevel"/>
    <w:tmpl w:val="413AB28C"/>
    <w:lvl w:ilvl="0" w:tplc="0419000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abstractNum w:abstractNumId="2">
    <w:nsid w:val="11534334"/>
    <w:multiLevelType w:val="hybridMultilevel"/>
    <w:tmpl w:val="B70613C6"/>
    <w:lvl w:ilvl="0" w:tplc="581493E8">
      <w:start w:val="5"/>
      <w:numFmt w:val="decimal"/>
      <w:lvlText w:val="%1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">
    <w:nsid w:val="185B1FA8"/>
    <w:multiLevelType w:val="hybridMultilevel"/>
    <w:tmpl w:val="4B74FFE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1B4C5727"/>
    <w:multiLevelType w:val="hybridMultilevel"/>
    <w:tmpl w:val="6D1E74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EB9501E"/>
    <w:multiLevelType w:val="hybridMultilevel"/>
    <w:tmpl w:val="83062150"/>
    <w:lvl w:ilvl="0" w:tplc="CAE68534">
      <w:start w:val="5"/>
      <w:numFmt w:val="decimal"/>
      <w:lvlText w:val="%1."/>
      <w:lvlJc w:val="left"/>
      <w:pPr>
        <w:ind w:left="1094" w:hanging="360"/>
      </w:pPr>
    </w:lvl>
    <w:lvl w:ilvl="1" w:tplc="04190019">
      <w:start w:val="1"/>
      <w:numFmt w:val="lowerLetter"/>
      <w:lvlText w:val="%2."/>
      <w:lvlJc w:val="left"/>
      <w:pPr>
        <w:ind w:left="1814" w:hanging="360"/>
      </w:pPr>
    </w:lvl>
    <w:lvl w:ilvl="2" w:tplc="0419001B">
      <w:start w:val="1"/>
      <w:numFmt w:val="lowerRoman"/>
      <w:lvlText w:val="%3."/>
      <w:lvlJc w:val="right"/>
      <w:pPr>
        <w:ind w:left="2534" w:hanging="180"/>
      </w:pPr>
    </w:lvl>
    <w:lvl w:ilvl="3" w:tplc="0419000F">
      <w:start w:val="1"/>
      <w:numFmt w:val="decimal"/>
      <w:lvlText w:val="%4."/>
      <w:lvlJc w:val="left"/>
      <w:pPr>
        <w:ind w:left="3254" w:hanging="360"/>
      </w:pPr>
    </w:lvl>
    <w:lvl w:ilvl="4" w:tplc="04190019">
      <w:start w:val="1"/>
      <w:numFmt w:val="lowerLetter"/>
      <w:lvlText w:val="%5."/>
      <w:lvlJc w:val="left"/>
      <w:pPr>
        <w:ind w:left="3974" w:hanging="360"/>
      </w:pPr>
    </w:lvl>
    <w:lvl w:ilvl="5" w:tplc="0419001B">
      <w:start w:val="1"/>
      <w:numFmt w:val="lowerRoman"/>
      <w:lvlText w:val="%6."/>
      <w:lvlJc w:val="right"/>
      <w:pPr>
        <w:ind w:left="4694" w:hanging="180"/>
      </w:pPr>
    </w:lvl>
    <w:lvl w:ilvl="6" w:tplc="0419000F">
      <w:start w:val="1"/>
      <w:numFmt w:val="decimal"/>
      <w:lvlText w:val="%7."/>
      <w:lvlJc w:val="left"/>
      <w:pPr>
        <w:ind w:left="5414" w:hanging="360"/>
      </w:pPr>
    </w:lvl>
    <w:lvl w:ilvl="7" w:tplc="04190019">
      <w:start w:val="1"/>
      <w:numFmt w:val="lowerLetter"/>
      <w:lvlText w:val="%8."/>
      <w:lvlJc w:val="left"/>
      <w:pPr>
        <w:ind w:left="6134" w:hanging="360"/>
      </w:pPr>
    </w:lvl>
    <w:lvl w:ilvl="8" w:tplc="0419001B">
      <w:start w:val="1"/>
      <w:numFmt w:val="lowerRoman"/>
      <w:lvlText w:val="%9."/>
      <w:lvlJc w:val="right"/>
      <w:pPr>
        <w:ind w:left="6854" w:hanging="180"/>
      </w:pPr>
    </w:lvl>
  </w:abstractNum>
  <w:abstractNum w:abstractNumId="6">
    <w:nsid w:val="22206891"/>
    <w:multiLevelType w:val="hybridMultilevel"/>
    <w:tmpl w:val="E4DEB6F6"/>
    <w:lvl w:ilvl="0" w:tplc="0419000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abstractNum w:abstractNumId="7">
    <w:nsid w:val="267B08A6"/>
    <w:multiLevelType w:val="hybridMultilevel"/>
    <w:tmpl w:val="3F449B2C"/>
    <w:lvl w:ilvl="0" w:tplc="041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8">
    <w:nsid w:val="31584464"/>
    <w:multiLevelType w:val="hybridMultilevel"/>
    <w:tmpl w:val="76D2CAE4"/>
    <w:lvl w:ilvl="0" w:tplc="110C38E8">
      <w:start w:val="8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4277968"/>
    <w:multiLevelType w:val="hybridMultilevel"/>
    <w:tmpl w:val="70EA3118"/>
    <w:lvl w:ilvl="0" w:tplc="E680503E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0">
    <w:nsid w:val="404B3180"/>
    <w:multiLevelType w:val="hybridMultilevel"/>
    <w:tmpl w:val="E6D86C00"/>
    <w:lvl w:ilvl="0" w:tplc="E3A4CD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2080136"/>
    <w:multiLevelType w:val="hybridMultilevel"/>
    <w:tmpl w:val="17E29D3E"/>
    <w:lvl w:ilvl="0" w:tplc="7F40342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D6853CC"/>
    <w:multiLevelType w:val="hybridMultilevel"/>
    <w:tmpl w:val="DEA8878A"/>
    <w:lvl w:ilvl="0" w:tplc="041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3">
    <w:nsid w:val="4F472438"/>
    <w:multiLevelType w:val="hybridMultilevel"/>
    <w:tmpl w:val="428EA2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5962006"/>
    <w:multiLevelType w:val="hybridMultilevel"/>
    <w:tmpl w:val="8C484CB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70E7F60"/>
    <w:multiLevelType w:val="hybridMultilevel"/>
    <w:tmpl w:val="D49E63C8"/>
    <w:lvl w:ilvl="0" w:tplc="0419000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abstractNum w:abstractNumId="16">
    <w:nsid w:val="754F252B"/>
    <w:multiLevelType w:val="hybridMultilevel"/>
    <w:tmpl w:val="289C659A"/>
    <w:lvl w:ilvl="0" w:tplc="0419000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abstractNum w:abstractNumId="17">
    <w:nsid w:val="7EE1477F"/>
    <w:multiLevelType w:val="hybridMultilevel"/>
    <w:tmpl w:val="D4183F4A"/>
    <w:lvl w:ilvl="0" w:tplc="0419000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5"/>
  </w:num>
  <w:num w:numId="10">
    <w:abstractNumId w:val="16"/>
  </w:num>
  <w:num w:numId="11">
    <w:abstractNumId w:val="17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  <w:num w:numId="16">
    <w:abstractNumId w:val="11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34"/>
    <w:rsid w:val="000E0ECC"/>
    <w:rsid w:val="00254047"/>
    <w:rsid w:val="004371E5"/>
    <w:rsid w:val="008C5FD7"/>
    <w:rsid w:val="00930FB1"/>
    <w:rsid w:val="009D042D"/>
    <w:rsid w:val="009F4E34"/>
    <w:rsid w:val="00A40C7C"/>
    <w:rsid w:val="00B34110"/>
    <w:rsid w:val="00BB5A5C"/>
    <w:rsid w:val="00C70894"/>
    <w:rsid w:val="00E06668"/>
    <w:rsid w:val="00EA3E59"/>
    <w:rsid w:val="00F16471"/>
    <w:rsid w:val="00F2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ВКМР</dc:creator>
  <cp:keywords/>
  <dc:description/>
  <cp:lastModifiedBy>ВКМР</cp:lastModifiedBy>
  <cp:revision>6</cp:revision>
  <dcterms:created xsi:type="dcterms:W3CDTF">2021-02-24T17:29:00Z</dcterms:created>
  <dcterms:modified xsi:type="dcterms:W3CDTF">2021-02-24T18:57:00Z</dcterms:modified>
</cp:coreProperties>
</file>