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9795" w14:textId="77777777"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44996C40" w14:textId="77777777" w:rsidR="00AC6780" w:rsidRPr="009D4CF6" w:rsidRDefault="00AC6780" w:rsidP="00AC6780">
            <w:pPr>
              <w:spacing w:line="240" w:lineRule="auto"/>
              <w:jc w:val="center"/>
              <w:rPr>
                <w:rFonts w:asciiTheme="majorHAnsi" w:eastAsia="Cambria" w:hAnsiTheme="majorHAnsi" w:cstheme="minorHAnsi"/>
                <w:b/>
                <w:sz w:val="36"/>
              </w:rPr>
            </w:pPr>
            <w:r w:rsidRPr="00AC6780">
              <w:rPr>
                <w:rFonts w:asciiTheme="majorHAnsi" w:eastAsia="Cambria" w:hAnsiTheme="majorHAnsi" w:cstheme="minorHAnsi"/>
                <w:b/>
                <w:sz w:val="36"/>
              </w:rPr>
              <w:t>Procedurally Generated</w:t>
            </w:r>
            <w:r w:rsidRPr="009D4CF6">
              <w:rPr>
                <w:rFonts w:asciiTheme="majorHAnsi" w:eastAsia="Cambria" w:hAnsiTheme="majorHAnsi" w:cstheme="minorHAnsi"/>
                <w:b/>
                <w:sz w:val="36"/>
              </w:rPr>
              <w:t>,</w:t>
            </w:r>
          </w:p>
          <w:p w14:paraId="57E68282" w14:textId="653886D4" w:rsidR="00AC6780" w:rsidRPr="00AC6780" w:rsidRDefault="00AC6780" w:rsidP="00AC6780">
            <w:pPr>
              <w:spacing w:line="240" w:lineRule="auto"/>
              <w:jc w:val="center"/>
              <w:rPr>
                <w:rFonts w:asciiTheme="majorHAnsi" w:eastAsia="Cambria" w:hAnsiTheme="majorHAnsi" w:cstheme="minorHAnsi"/>
                <w:b/>
                <w:sz w:val="36"/>
              </w:rPr>
            </w:pPr>
            <w:r w:rsidRPr="00AC6780">
              <w:rPr>
                <w:rFonts w:asciiTheme="majorHAnsi" w:eastAsia="Cambria" w:hAnsiTheme="majorHAnsi" w:cstheme="minorHAnsi"/>
                <w:b/>
                <w:sz w:val="36"/>
              </w:rPr>
              <w:t>Environmentally Responsive Trees</w:t>
            </w:r>
          </w:p>
          <w:p w14:paraId="64CE7B19" w14:textId="77777777" w:rsidR="00C17241" w:rsidRPr="009D4CF6" w:rsidRDefault="00C17241" w:rsidP="001A2ACB">
            <w:pPr>
              <w:spacing w:line="240" w:lineRule="auto"/>
              <w:jc w:val="center"/>
              <w:rPr>
                <w:rFonts w:ascii="Calibria" w:hAnsi="Calibria"/>
                <w:sz w:val="30"/>
                <w:szCs w:val="32"/>
              </w:rPr>
            </w:pPr>
          </w:p>
          <w:p w14:paraId="60556657" w14:textId="480D22B6" w:rsidR="00E76F2D" w:rsidRPr="00AC6780" w:rsidRDefault="00AC6780" w:rsidP="001A2ACB">
            <w:pPr>
              <w:spacing w:line="240" w:lineRule="auto"/>
              <w:jc w:val="center"/>
              <w:rPr>
                <w:rFonts w:asciiTheme="minorHAnsi" w:hAnsiTheme="minorHAnsi" w:cstheme="minorHAnsi"/>
                <w:sz w:val="28"/>
                <w:szCs w:val="28"/>
              </w:rPr>
            </w:pPr>
            <w:r w:rsidRPr="00AC6780">
              <w:rPr>
                <w:rFonts w:asciiTheme="minorHAnsi" w:hAnsiTheme="minorHAnsi" w:cstheme="minorHAnsi"/>
                <w:sz w:val="28"/>
                <w:szCs w:val="28"/>
              </w:rPr>
              <w:t>Stylianos Zachariou</w:t>
            </w:r>
          </w:p>
          <w:p w14:paraId="474405E6" w14:textId="77777777" w:rsidR="00C17241" w:rsidRPr="00AC6780" w:rsidRDefault="00C17241" w:rsidP="001A2ACB">
            <w:pPr>
              <w:spacing w:line="240" w:lineRule="auto"/>
              <w:jc w:val="center"/>
              <w:rPr>
                <w:rFonts w:asciiTheme="minorHAnsi" w:hAnsiTheme="minorHAnsi" w:cstheme="minorHAnsi"/>
                <w:sz w:val="28"/>
                <w:szCs w:val="28"/>
              </w:rPr>
            </w:pPr>
          </w:p>
          <w:p w14:paraId="17A330C8" w14:textId="722B1EEA" w:rsidR="00E76F2D" w:rsidRPr="00AC6780" w:rsidRDefault="00AC6780" w:rsidP="001A2ACB">
            <w:pPr>
              <w:spacing w:line="240" w:lineRule="auto"/>
              <w:jc w:val="center"/>
              <w:rPr>
                <w:rFonts w:asciiTheme="minorHAnsi" w:hAnsiTheme="minorHAnsi" w:cstheme="minorHAnsi"/>
                <w:sz w:val="28"/>
                <w:szCs w:val="28"/>
              </w:rPr>
            </w:pPr>
            <w:r w:rsidRPr="00AC6780">
              <w:rPr>
                <w:rFonts w:asciiTheme="minorHAnsi" w:hAnsiTheme="minorHAnsi" w:cstheme="minorHAnsi"/>
                <w:sz w:val="28"/>
                <w:szCs w:val="28"/>
              </w:rPr>
              <w:t>BSc (Hons) Computer Games Applications</w:t>
            </w:r>
            <w:r w:rsidRPr="00AC6780">
              <w:rPr>
                <w:rFonts w:asciiTheme="minorHAnsi" w:hAnsiTheme="minorHAnsi" w:cstheme="minorHAnsi"/>
                <w:sz w:val="28"/>
                <w:szCs w:val="28"/>
              </w:rPr>
              <w:br/>
              <w:t>Development</w:t>
            </w:r>
            <w:r w:rsidR="00C17241" w:rsidRPr="00AC6780">
              <w:rPr>
                <w:rFonts w:asciiTheme="minorHAnsi" w:hAnsiTheme="minorHAnsi" w:cstheme="minorHAnsi"/>
                <w:sz w:val="28"/>
                <w:szCs w:val="28"/>
              </w:rPr>
              <w:t xml:space="preserve">, </w:t>
            </w:r>
            <w:r w:rsidRPr="00AC6780">
              <w:rPr>
                <w:rFonts w:asciiTheme="minorHAnsi" w:hAnsiTheme="minorHAnsi" w:cstheme="minorHAnsi"/>
                <w:sz w:val="28"/>
                <w:szCs w:val="28"/>
              </w:rPr>
              <w:t>2023</w:t>
            </w:r>
          </w:p>
          <w:p w14:paraId="6A933588" w14:textId="77777777" w:rsidR="00C17241" w:rsidRDefault="00C17241" w:rsidP="001A2ACB">
            <w:pPr>
              <w:jc w:val="center"/>
            </w:pPr>
          </w:p>
        </w:tc>
      </w:tr>
    </w:tbl>
    <w:p w14:paraId="4DB6F681" w14:textId="77777777" w:rsidR="00E76F2D" w:rsidRDefault="00E76F2D" w:rsidP="00E76F2D"/>
    <w:p w14:paraId="7F1B8D00" w14:textId="77777777" w:rsidR="00C17241" w:rsidRDefault="00C17241" w:rsidP="00E76F2D"/>
    <w:p w14:paraId="5EFD268B" w14:textId="77777777" w:rsidR="00C17241" w:rsidRDefault="00C17241" w:rsidP="00E76F2D"/>
    <w:p w14:paraId="30BC91EA" w14:textId="77777777" w:rsidR="00C17241" w:rsidRDefault="00C17241" w:rsidP="00E76F2D"/>
    <w:p w14:paraId="4D369BAB" w14:textId="77777777" w:rsidR="00C17241" w:rsidRDefault="00C17241" w:rsidP="00E76F2D"/>
    <w:p w14:paraId="42FECAE9" w14:textId="77777777" w:rsidR="00C17241" w:rsidRDefault="00C17241" w:rsidP="00E76F2D"/>
    <w:p w14:paraId="43BB13AD" w14:textId="77777777" w:rsidR="00C17241" w:rsidRDefault="00C17241" w:rsidP="00E76F2D"/>
    <w:p w14:paraId="7AEEB52D" w14:textId="77777777" w:rsidR="00C17241" w:rsidRDefault="00C17241"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1"/>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p w14:paraId="2EBE875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1A2ACB">
        <w:tc>
          <w:tcPr>
            <w:tcW w:w="8388" w:type="dxa"/>
            <w:tcBorders>
              <w:top w:val="nil"/>
              <w:left w:val="nil"/>
              <w:bottom w:val="nil"/>
              <w:right w:val="nil"/>
            </w:tcBorders>
            <w:shd w:val="clear" w:color="auto" w:fill="auto"/>
          </w:tcPr>
          <w:p w14:paraId="5E5AD7AA" w14:textId="77777777" w:rsidR="00C17241" w:rsidRPr="00AC6780" w:rsidRDefault="00630231" w:rsidP="001A2ACB">
            <w:pPr>
              <w:spacing w:line="240" w:lineRule="auto"/>
              <w:jc w:val="right"/>
              <w:rPr>
                <w:rFonts w:asciiTheme="minorHAnsi" w:hAnsiTheme="minorHAnsi" w:cstheme="minorHAnsi"/>
                <w:sz w:val="28"/>
                <w:szCs w:val="28"/>
              </w:rPr>
            </w:pPr>
            <w:r w:rsidRPr="00AC6780">
              <w:rPr>
                <w:rFonts w:asciiTheme="minorHAnsi" w:hAnsiTheme="minorHAnsi" w:cstheme="minorHAnsi"/>
                <w:sz w:val="28"/>
                <w:szCs w:val="28"/>
              </w:rPr>
              <w:t>School of Design and Informatics</w:t>
            </w:r>
          </w:p>
          <w:p w14:paraId="5E108466" w14:textId="77777777" w:rsidR="00C17241" w:rsidRPr="00AC6780" w:rsidRDefault="00E11F02" w:rsidP="001079D3">
            <w:pPr>
              <w:spacing w:line="240" w:lineRule="auto"/>
              <w:jc w:val="right"/>
              <w:rPr>
                <w:rFonts w:asciiTheme="minorHAnsi" w:hAnsiTheme="minorHAnsi" w:cstheme="minorHAnsi"/>
              </w:rPr>
            </w:pPr>
            <w:r w:rsidRPr="00AC6780">
              <w:rPr>
                <w:rFonts w:asciiTheme="minorHAnsi" w:hAnsiTheme="minorHAnsi" w:cstheme="minorHAnsi"/>
                <w:sz w:val="28"/>
                <w:szCs w:val="28"/>
              </w:rPr>
              <w:t xml:space="preserve">Abertay </w:t>
            </w:r>
            <w:r w:rsidR="001079D3" w:rsidRPr="00AC6780">
              <w:rPr>
                <w:rFonts w:asciiTheme="minorHAnsi" w:hAnsiTheme="minorHAnsi" w:cstheme="minorHAnsi"/>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14:paraId="16C11799" w14:textId="77777777" w:rsidR="007365E6" w:rsidRPr="009D4CF6" w:rsidRDefault="00C17241" w:rsidP="00B32822">
      <w:pPr>
        <w:pStyle w:val="Body"/>
        <w:rPr>
          <w:rFonts w:asciiTheme="majorHAnsi" w:hAnsiTheme="majorHAnsi"/>
        </w:rPr>
      </w:pPr>
      <w:r w:rsidRPr="009D4CF6">
        <w:rPr>
          <w:rFonts w:asciiTheme="majorHAnsi" w:hAnsiTheme="majorHAnsi"/>
        </w:rPr>
        <w:lastRenderedPageBreak/>
        <w:t>Table of Contents</w:t>
      </w:r>
    </w:p>
    <w:p w14:paraId="08B2F8FD" w14:textId="77777777" w:rsidR="005D71BF" w:rsidRDefault="005D71BF" w:rsidP="005D71BF"/>
    <w:p w14:paraId="68B26AF2" w14:textId="538E8F6B" w:rsidR="00A638D9" w:rsidRPr="00745087" w:rsidRDefault="005D71BF">
      <w:pPr>
        <w:pStyle w:val="TOC1"/>
        <w:tabs>
          <w:tab w:val="right" w:leader="dot" w:pos="7831"/>
        </w:tabs>
        <w:rPr>
          <w:rFonts w:asciiTheme="minorHAnsi" w:eastAsiaTheme="minorEastAsia" w:hAnsiTheme="minorHAnsi" w:cstheme="minorHAnsi"/>
          <w:noProof/>
          <w:color w:val="FF0000"/>
          <w:sz w:val="22"/>
          <w:szCs w:val="22"/>
          <w:lang w:eastAsia="en-GB"/>
        </w:rPr>
      </w:pPr>
      <w:r w:rsidRPr="009D4CF6">
        <w:rPr>
          <w:rFonts w:asciiTheme="minorHAnsi" w:hAnsiTheme="minorHAnsi" w:cstheme="minorHAnsi"/>
        </w:rPr>
        <w:fldChar w:fldCharType="begin"/>
      </w:r>
      <w:r w:rsidRPr="009D4CF6">
        <w:rPr>
          <w:rFonts w:asciiTheme="minorHAnsi" w:hAnsiTheme="minorHAnsi" w:cstheme="minorHAnsi"/>
        </w:rPr>
        <w:instrText xml:space="preserve"> TOC \o "1-3" \h \z \u </w:instrText>
      </w:r>
      <w:r w:rsidRPr="009D4CF6">
        <w:rPr>
          <w:rFonts w:asciiTheme="minorHAnsi" w:hAnsiTheme="minorHAnsi" w:cstheme="minorHAnsi"/>
        </w:rPr>
        <w:fldChar w:fldCharType="separate"/>
      </w:r>
      <w:hyperlink w:anchor="_Toc92987347" w:history="1">
        <w:r w:rsidR="00A638D9" w:rsidRPr="009D4CF6">
          <w:rPr>
            <w:rStyle w:val="Hyperlink"/>
            <w:rFonts w:asciiTheme="minorHAnsi" w:hAnsiTheme="minorHAnsi" w:cstheme="minorHAnsi"/>
            <w:noProof/>
          </w:rPr>
          <w:t>Table of Figures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_Toc92987347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ii</w:t>
        </w:r>
        <w:r w:rsidR="00A638D9" w:rsidRPr="009D4CF6">
          <w:rPr>
            <w:rFonts w:asciiTheme="minorHAnsi" w:hAnsiTheme="minorHAnsi" w:cstheme="minorHAnsi"/>
            <w:noProof/>
            <w:webHidden/>
          </w:rPr>
          <w:fldChar w:fldCharType="end"/>
        </w:r>
      </w:hyperlink>
    </w:p>
    <w:p w14:paraId="1FBDB795" w14:textId="39CD1FB0"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48" w:history="1">
        <w:r w:rsidR="00A638D9" w:rsidRPr="009D4CF6">
          <w:rPr>
            <w:rStyle w:val="Hyperlink"/>
            <w:rFonts w:asciiTheme="minorHAnsi" w:hAnsiTheme="minorHAnsi" w:cstheme="minorHAnsi"/>
            <w:noProof/>
          </w:rPr>
          <w:t>Table of Tables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_Toc92987348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iii</w:t>
        </w:r>
        <w:r w:rsidR="00A638D9" w:rsidRPr="009D4CF6">
          <w:rPr>
            <w:rFonts w:asciiTheme="minorHAnsi" w:hAnsiTheme="minorHAnsi" w:cstheme="minorHAnsi"/>
            <w:noProof/>
            <w:webHidden/>
          </w:rPr>
          <w:fldChar w:fldCharType="end"/>
        </w:r>
      </w:hyperlink>
    </w:p>
    <w:p w14:paraId="4C3897A9" w14:textId="2EB76F05"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49" w:history="1">
        <w:r w:rsidR="00A638D9" w:rsidRPr="009D4CF6">
          <w:rPr>
            <w:rStyle w:val="Hyperlink"/>
            <w:rFonts w:asciiTheme="minorHAnsi" w:hAnsiTheme="minorHAnsi" w:cstheme="minorHAnsi"/>
            <w:noProof/>
          </w:rPr>
          <w:t>Acknowledgements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_Toc92987349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iv</w:t>
        </w:r>
        <w:r w:rsidR="00A638D9" w:rsidRPr="009D4CF6">
          <w:rPr>
            <w:rFonts w:asciiTheme="minorHAnsi" w:hAnsiTheme="minorHAnsi" w:cstheme="minorHAnsi"/>
            <w:noProof/>
            <w:webHidden/>
          </w:rPr>
          <w:fldChar w:fldCharType="end"/>
        </w:r>
      </w:hyperlink>
    </w:p>
    <w:p w14:paraId="321F01A4" w14:textId="088A9542"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0" w:history="1">
        <w:r w:rsidR="00A638D9" w:rsidRPr="009D4CF6">
          <w:rPr>
            <w:rStyle w:val="Hyperlink"/>
            <w:rFonts w:asciiTheme="minorHAnsi" w:hAnsiTheme="minorHAnsi" w:cstheme="minorHAnsi"/>
            <w:noProof/>
          </w:rPr>
          <w:t>Abstract</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_Toc92987350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v</w:t>
        </w:r>
        <w:r w:rsidR="00A638D9" w:rsidRPr="009D4CF6">
          <w:rPr>
            <w:rFonts w:asciiTheme="minorHAnsi" w:hAnsiTheme="minorHAnsi" w:cstheme="minorHAnsi"/>
            <w:noProof/>
            <w:webHidden/>
          </w:rPr>
          <w:fldChar w:fldCharType="end"/>
        </w:r>
      </w:hyperlink>
    </w:p>
    <w:p w14:paraId="6A8EC2D9" w14:textId="55107953"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1" w:history="1">
        <w:r w:rsidR="00A638D9" w:rsidRPr="009D4CF6">
          <w:rPr>
            <w:rStyle w:val="Hyperlink"/>
            <w:rFonts w:asciiTheme="minorHAnsi" w:hAnsiTheme="minorHAnsi" w:cstheme="minorHAnsi"/>
            <w:noProof/>
          </w:rPr>
          <w:t>Abbreviations, Symbols and Notation</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_Toc92987351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vi</w:t>
        </w:r>
        <w:r w:rsidR="00A638D9" w:rsidRPr="009D4CF6">
          <w:rPr>
            <w:rFonts w:asciiTheme="minorHAnsi" w:hAnsiTheme="minorHAnsi" w:cstheme="minorHAnsi"/>
            <w:noProof/>
            <w:webHidden/>
          </w:rPr>
          <w:fldChar w:fldCharType="end"/>
        </w:r>
      </w:hyperlink>
    </w:p>
    <w:p w14:paraId="01D5E99C" w14:textId="22793813"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2" w:history="1">
        <w:r w:rsidR="00A638D9" w:rsidRPr="009D4CF6">
          <w:rPr>
            <w:rStyle w:val="Hyperlink"/>
            <w:rFonts w:asciiTheme="minorHAnsi" w:hAnsiTheme="minorHAnsi" w:cstheme="minorHAnsi"/>
            <w:noProof/>
          </w:rPr>
          <w:t>Chapter 1 Introduction</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_Toc92987352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1</w:t>
        </w:r>
        <w:r w:rsidR="00A638D9" w:rsidRPr="009D4CF6">
          <w:rPr>
            <w:rFonts w:asciiTheme="minorHAnsi" w:hAnsiTheme="minorHAnsi" w:cstheme="minorHAnsi"/>
            <w:noProof/>
            <w:webHidden/>
          </w:rPr>
          <w:fldChar w:fldCharType="end"/>
        </w:r>
      </w:hyperlink>
    </w:p>
    <w:p w14:paraId="066FB2EF" w14:textId="1FA8A5BB"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3" w:history="1">
        <w:r w:rsidR="00A638D9" w:rsidRPr="009D4CF6">
          <w:rPr>
            <w:rStyle w:val="Hyperlink"/>
            <w:rFonts w:asciiTheme="minorHAnsi" w:hAnsiTheme="minorHAnsi" w:cstheme="minorHAnsi"/>
            <w:noProof/>
          </w:rPr>
          <w:t>Chapter 2 Literature Review</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_Toc92987353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2</w:t>
        </w:r>
        <w:r w:rsidR="00A638D9" w:rsidRPr="009D4CF6">
          <w:rPr>
            <w:rFonts w:asciiTheme="minorHAnsi" w:hAnsiTheme="minorHAnsi" w:cstheme="minorHAnsi"/>
            <w:noProof/>
            <w:webHidden/>
          </w:rPr>
          <w:fldChar w:fldCharType="end"/>
        </w:r>
      </w:hyperlink>
    </w:p>
    <w:p w14:paraId="06302337" w14:textId="6AF1FB2F"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4" w:history="1">
        <w:r w:rsidR="00A638D9" w:rsidRPr="009D4CF6">
          <w:rPr>
            <w:rStyle w:val="Hyperlink"/>
            <w:rFonts w:asciiTheme="minorHAnsi" w:hAnsiTheme="minorHAnsi" w:cstheme="minorHAnsi"/>
            <w:noProof/>
          </w:rPr>
          <w:t>Chapter 3 Methodology</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_Toc92987354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3</w:t>
        </w:r>
        <w:r w:rsidR="00A638D9" w:rsidRPr="009D4CF6">
          <w:rPr>
            <w:rFonts w:asciiTheme="minorHAnsi" w:hAnsiTheme="minorHAnsi" w:cstheme="minorHAnsi"/>
            <w:noProof/>
            <w:webHidden/>
          </w:rPr>
          <w:fldChar w:fldCharType="end"/>
        </w:r>
      </w:hyperlink>
    </w:p>
    <w:p w14:paraId="7FC3BBC6" w14:textId="1A386A22"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5" w:history="1">
        <w:r w:rsidR="00A638D9" w:rsidRPr="009D4CF6">
          <w:rPr>
            <w:rStyle w:val="Hyperlink"/>
            <w:rFonts w:asciiTheme="minorHAnsi" w:hAnsiTheme="minorHAnsi" w:cstheme="minorHAnsi"/>
            <w:noProof/>
          </w:rPr>
          <w:t>Chapter 4 Results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_Toc92987355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4</w:t>
        </w:r>
        <w:r w:rsidR="00A638D9" w:rsidRPr="009D4CF6">
          <w:rPr>
            <w:rFonts w:asciiTheme="minorHAnsi" w:hAnsiTheme="minorHAnsi" w:cstheme="minorHAnsi"/>
            <w:noProof/>
            <w:webHidden/>
          </w:rPr>
          <w:fldChar w:fldCharType="end"/>
        </w:r>
      </w:hyperlink>
    </w:p>
    <w:p w14:paraId="1307A4D4" w14:textId="32ABB236"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6" w:history="1">
        <w:r w:rsidR="00A638D9" w:rsidRPr="009D4CF6">
          <w:rPr>
            <w:rStyle w:val="Hyperlink"/>
            <w:rFonts w:asciiTheme="minorHAnsi" w:hAnsiTheme="minorHAnsi" w:cstheme="minorHAnsi"/>
            <w:noProof/>
          </w:rPr>
          <w:t>Chapter 5 Discussion</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_Toc92987356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5</w:t>
        </w:r>
        <w:r w:rsidR="00A638D9" w:rsidRPr="009D4CF6">
          <w:rPr>
            <w:rFonts w:asciiTheme="minorHAnsi" w:hAnsiTheme="minorHAnsi" w:cstheme="minorHAnsi"/>
            <w:noProof/>
            <w:webHidden/>
          </w:rPr>
          <w:fldChar w:fldCharType="end"/>
        </w:r>
      </w:hyperlink>
    </w:p>
    <w:p w14:paraId="274B1C61" w14:textId="5E5B4C9E"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7" w:history="1">
        <w:r w:rsidR="00A638D9" w:rsidRPr="009D4CF6">
          <w:rPr>
            <w:rStyle w:val="Hyperlink"/>
            <w:rFonts w:asciiTheme="minorHAnsi" w:hAnsiTheme="minorHAnsi" w:cstheme="minorHAnsi"/>
            <w:noProof/>
          </w:rPr>
          <w:t>Chapter 6 Conclusion and Future Work</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_Toc92987357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6</w:t>
        </w:r>
        <w:r w:rsidR="00A638D9" w:rsidRPr="009D4CF6">
          <w:rPr>
            <w:rFonts w:asciiTheme="minorHAnsi" w:hAnsiTheme="minorHAnsi" w:cstheme="minorHAnsi"/>
            <w:noProof/>
            <w:webHidden/>
          </w:rPr>
          <w:fldChar w:fldCharType="end"/>
        </w:r>
      </w:hyperlink>
    </w:p>
    <w:p w14:paraId="078C7408" w14:textId="05187F0A"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8" w:history="1">
        <w:r w:rsidR="00A638D9" w:rsidRPr="009D4CF6">
          <w:rPr>
            <w:rStyle w:val="Hyperlink"/>
            <w:rFonts w:asciiTheme="minorHAnsi" w:hAnsiTheme="minorHAnsi" w:cstheme="minorHAnsi"/>
            <w:noProof/>
          </w:rPr>
          <w:t>List of References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_Toc92987358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7</w:t>
        </w:r>
        <w:r w:rsidR="00A638D9" w:rsidRPr="009D4CF6">
          <w:rPr>
            <w:rFonts w:asciiTheme="minorHAnsi" w:hAnsiTheme="minorHAnsi" w:cstheme="minorHAnsi"/>
            <w:noProof/>
            <w:webHidden/>
          </w:rPr>
          <w:fldChar w:fldCharType="end"/>
        </w:r>
      </w:hyperlink>
    </w:p>
    <w:p w14:paraId="2B73550D" w14:textId="32D48F89"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60" w:history="1">
        <w:r w:rsidR="00A638D9" w:rsidRPr="009D4CF6">
          <w:rPr>
            <w:rStyle w:val="Hyperlink"/>
            <w:rFonts w:asciiTheme="minorHAnsi" w:hAnsiTheme="minorHAnsi" w:cstheme="minorHAnsi"/>
            <w:noProof/>
          </w:rPr>
          <w:t>Appendices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_Toc92987360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9</w:t>
        </w:r>
        <w:r w:rsidR="00A638D9" w:rsidRPr="009D4CF6">
          <w:rPr>
            <w:rFonts w:asciiTheme="minorHAnsi" w:hAnsiTheme="minorHAnsi" w:cstheme="minorHAnsi"/>
            <w:noProof/>
            <w:webHidden/>
          </w:rPr>
          <w:fldChar w:fldCharType="end"/>
        </w:r>
      </w:hyperlink>
    </w:p>
    <w:p w14:paraId="6912690A" w14:textId="02928DCC" w:rsidR="00B003E5" w:rsidRPr="005003EC" w:rsidRDefault="005D71BF" w:rsidP="00B003E5">
      <w:pPr>
        <w:pStyle w:val="TOC1"/>
        <w:tabs>
          <w:tab w:val="right" w:leader="dot" w:pos="7831"/>
        </w:tabs>
        <w:rPr>
          <w:rFonts w:ascii="Calibri" w:hAnsi="Calibri"/>
          <w:noProof/>
          <w:sz w:val="22"/>
          <w:szCs w:val="22"/>
          <w:lang w:eastAsia="en-GB"/>
        </w:rPr>
      </w:pPr>
      <w:r w:rsidRPr="009D4CF6">
        <w:rPr>
          <w:rFonts w:asciiTheme="minorHAnsi" w:hAnsiTheme="minorHAnsi" w:cstheme="minorHAnsi"/>
        </w:rPr>
        <w:fldChar w:fldCharType="end"/>
      </w:r>
      <w:r w:rsidR="00B003E5" w:rsidRPr="005003EC">
        <w:rPr>
          <w:rFonts w:ascii="Calibri" w:hAnsi="Calibri"/>
          <w:noProof/>
          <w:sz w:val="22"/>
          <w:szCs w:val="22"/>
          <w:lang w:eastAsia="en-GB"/>
        </w:rPr>
        <w:t xml:space="preserve"> </w:t>
      </w:r>
    </w:p>
    <w:p w14:paraId="02549541" w14:textId="77777777" w:rsidR="00C17241" w:rsidRDefault="00C17241" w:rsidP="00C17241"/>
    <w:p w14:paraId="6261F3E0" w14:textId="77777777" w:rsidR="00270F1A" w:rsidRDefault="00270F1A" w:rsidP="0054224A">
      <w:pPr>
        <w:pStyle w:val="Body"/>
        <w:rPr>
          <w:rFonts w:asciiTheme="minorHAnsi" w:hAnsiTheme="minorHAnsi" w:cstheme="minorHAnsi"/>
          <w:sz w:val="28"/>
          <w:szCs w:val="28"/>
        </w:rPr>
        <w:sectPr w:rsidR="00270F1A" w:rsidSect="009E5EDA">
          <w:headerReference w:type="default" r:id="rId12"/>
          <w:footerReference w:type="default" r:id="rId13"/>
          <w:pgSz w:w="11906" w:h="16838"/>
          <w:pgMar w:top="1440" w:right="1797" w:bottom="1440" w:left="2268" w:header="720" w:footer="720" w:gutter="0"/>
          <w:pgNumType w:fmt="lowerRoman" w:start="1"/>
          <w:cols w:space="720"/>
          <w:docGrid w:linePitch="360"/>
        </w:sectPr>
      </w:pPr>
    </w:p>
    <w:p w14:paraId="01EE9251" w14:textId="77777777" w:rsidR="008517C5" w:rsidRPr="0054224A" w:rsidRDefault="00C17241" w:rsidP="0054224A">
      <w:pPr>
        <w:pStyle w:val="Body"/>
        <w:rPr>
          <w:rFonts w:asciiTheme="majorHAnsi" w:hAnsiTheme="majorHAnsi"/>
          <w:sz w:val="28"/>
          <w:szCs w:val="28"/>
        </w:rPr>
      </w:pPr>
      <w:r w:rsidRPr="0054224A">
        <w:rPr>
          <w:rFonts w:asciiTheme="minorHAnsi" w:hAnsiTheme="minorHAnsi" w:cstheme="minorHAnsi"/>
          <w:sz w:val="28"/>
          <w:szCs w:val="28"/>
        </w:rPr>
        <w:br w:type="page"/>
      </w:r>
      <w:bookmarkStart w:id="0" w:name="_Toc92987347"/>
      <w:r w:rsidR="008517C5" w:rsidRPr="0054224A">
        <w:rPr>
          <w:rFonts w:asciiTheme="majorHAnsi" w:hAnsiTheme="majorHAnsi"/>
          <w:sz w:val="28"/>
          <w:szCs w:val="28"/>
        </w:rPr>
        <w:lastRenderedPageBreak/>
        <w:t>Table of Figures</w:t>
      </w:r>
      <w:bookmarkEnd w:id="0"/>
    </w:p>
    <w:p w14:paraId="386FEDA4" w14:textId="77777777" w:rsidR="00C17241" w:rsidRPr="0054224A" w:rsidRDefault="008517C5" w:rsidP="0054224A">
      <w:pPr>
        <w:pStyle w:val="Body"/>
        <w:rPr>
          <w:rFonts w:asciiTheme="majorHAnsi" w:hAnsiTheme="majorHAnsi"/>
          <w:sz w:val="28"/>
          <w:szCs w:val="28"/>
        </w:rPr>
      </w:pPr>
      <w:r w:rsidRPr="0054224A">
        <w:rPr>
          <w:rFonts w:asciiTheme="majorHAnsi" w:hAnsiTheme="majorHAnsi"/>
          <w:sz w:val="28"/>
          <w:szCs w:val="28"/>
        </w:rPr>
        <w:br w:type="page"/>
      </w:r>
      <w:bookmarkStart w:id="1" w:name="_Toc92987348"/>
      <w:r w:rsidRPr="0054224A">
        <w:rPr>
          <w:rFonts w:asciiTheme="majorHAnsi" w:hAnsiTheme="majorHAnsi"/>
          <w:sz w:val="28"/>
          <w:szCs w:val="28"/>
        </w:rPr>
        <w:lastRenderedPageBreak/>
        <w:t xml:space="preserve">Table of </w:t>
      </w:r>
      <w:r w:rsidR="00C17241" w:rsidRPr="0054224A">
        <w:rPr>
          <w:rFonts w:asciiTheme="majorHAnsi" w:hAnsiTheme="majorHAnsi"/>
          <w:sz w:val="28"/>
          <w:szCs w:val="28"/>
        </w:rPr>
        <w:t>Tables</w:t>
      </w:r>
      <w:bookmarkEnd w:id="1"/>
    </w:p>
    <w:p w14:paraId="38FC909A" w14:textId="77777777" w:rsidR="009E5EDA" w:rsidRPr="009E5EDA" w:rsidRDefault="009E5EDA" w:rsidP="009E5EDA"/>
    <w:p w14:paraId="4C4448F3" w14:textId="77777777" w:rsidR="00C17241" w:rsidRPr="0054224A" w:rsidRDefault="00C17241" w:rsidP="0054224A">
      <w:pPr>
        <w:pStyle w:val="Body"/>
        <w:rPr>
          <w:rFonts w:asciiTheme="minorHAnsi" w:hAnsiTheme="minorHAnsi" w:cstheme="minorHAnsi"/>
          <w:sz w:val="28"/>
          <w:szCs w:val="28"/>
        </w:rPr>
      </w:pPr>
      <w:r w:rsidRPr="0054224A">
        <w:rPr>
          <w:rFonts w:asciiTheme="minorHAnsi" w:hAnsiTheme="minorHAnsi" w:cstheme="minorHAnsi"/>
        </w:rPr>
        <w:br w:type="page"/>
      </w:r>
      <w:bookmarkStart w:id="2" w:name="_Toc92987349"/>
      <w:r w:rsidRPr="0054224A">
        <w:rPr>
          <w:rFonts w:asciiTheme="majorHAnsi" w:hAnsiTheme="majorHAnsi"/>
          <w:sz w:val="28"/>
          <w:szCs w:val="28"/>
        </w:rPr>
        <w:lastRenderedPageBreak/>
        <w:t>Acknowledgements</w:t>
      </w:r>
      <w:bookmarkEnd w:id="2"/>
    </w:p>
    <w:p w14:paraId="72AF666B" w14:textId="77777777" w:rsidR="009E5EDA" w:rsidRPr="009E5EDA" w:rsidRDefault="009E5EDA" w:rsidP="009E5EDA"/>
    <w:p w14:paraId="4DF91666" w14:textId="77777777" w:rsidR="007C60E1" w:rsidRPr="0054224A" w:rsidRDefault="00C17241" w:rsidP="0054224A">
      <w:pPr>
        <w:pStyle w:val="Body"/>
        <w:rPr>
          <w:rFonts w:asciiTheme="minorHAnsi" w:hAnsiTheme="minorHAnsi" w:cstheme="minorHAnsi"/>
        </w:rPr>
      </w:pPr>
      <w:r>
        <w:br w:type="page"/>
      </w:r>
      <w:bookmarkStart w:id="3" w:name="_Toc92987350"/>
      <w:r w:rsidR="007C60E1" w:rsidRPr="0054224A">
        <w:rPr>
          <w:rFonts w:asciiTheme="majorHAnsi" w:hAnsiTheme="majorHAnsi"/>
          <w:sz w:val="28"/>
          <w:szCs w:val="28"/>
        </w:rPr>
        <w:lastRenderedPageBreak/>
        <w:t>Abstract</w:t>
      </w:r>
      <w:bookmarkEnd w:id="3"/>
    </w:p>
    <w:p w14:paraId="67DD26E3" w14:textId="77777777" w:rsidR="009E5EDA" w:rsidRPr="009E5EDA" w:rsidRDefault="009E5EDA" w:rsidP="009E5EDA"/>
    <w:p w14:paraId="2A29B885" w14:textId="77777777" w:rsidR="007C60E1" w:rsidRPr="0054224A" w:rsidRDefault="007C60E1" w:rsidP="0054224A">
      <w:pPr>
        <w:pStyle w:val="Body"/>
        <w:rPr>
          <w:rFonts w:asciiTheme="minorHAnsi" w:hAnsiTheme="minorHAnsi" w:cstheme="minorHAnsi"/>
        </w:rPr>
      </w:pPr>
      <w:r w:rsidRPr="0054224A">
        <w:rPr>
          <w:rFonts w:asciiTheme="minorHAnsi" w:hAnsiTheme="minorHAnsi" w:cstheme="minorHAnsi"/>
        </w:rPr>
        <w:br w:type="page"/>
      </w:r>
      <w:bookmarkStart w:id="4" w:name="_Toc92987351"/>
      <w:r w:rsidRPr="0054224A">
        <w:rPr>
          <w:rFonts w:asciiTheme="majorHAnsi" w:hAnsiTheme="majorHAnsi"/>
          <w:sz w:val="28"/>
          <w:szCs w:val="28"/>
        </w:rPr>
        <w:lastRenderedPageBreak/>
        <w:t>Abbreviations, Symbols and Notation</w:t>
      </w:r>
      <w:bookmarkEnd w:id="4"/>
    </w:p>
    <w:p w14:paraId="0CBD4A90" w14:textId="56D0EA87" w:rsidR="001739C0" w:rsidRDefault="00D30824" w:rsidP="005D71BF">
      <w:r>
        <w:t>UE5</w:t>
      </w:r>
      <w:r w:rsidR="003B7452">
        <w:t xml:space="preserve"> </w:t>
      </w:r>
      <w:r w:rsidR="005A34F3">
        <w:t>–</w:t>
      </w:r>
      <w:r w:rsidR="003B7452">
        <w:t xml:space="preserve"> Unreal Engine 5</w:t>
      </w:r>
    </w:p>
    <w:p w14:paraId="32F32581" w14:textId="74573D82" w:rsidR="001739C0" w:rsidRDefault="00E37066" w:rsidP="005D71BF">
      <w:r>
        <w:t>SCA</w:t>
      </w:r>
      <w:r w:rsidR="001739C0">
        <w:t xml:space="preserve"> – </w:t>
      </w:r>
      <w:r w:rsidR="00935B5C">
        <w:t>Space Colonization Algorithm</w:t>
      </w:r>
    </w:p>
    <w:p w14:paraId="47C5C614" w14:textId="6AE30170" w:rsidR="001739C0" w:rsidRDefault="00E37066" w:rsidP="005D71BF">
      <w:r>
        <w:t>SPA</w:t>
      </w:r>
      <w:r w:rsidR="001739C0">
        <w:t xml:space="preserve"> </w:t>
      </w:r>
      <w:r w:rsidR="00935B5C">
        <w:t>–</w:t>
      </w:r>
      <w:r w:rsidR="001739C0">
        <w:t xml:space="preserve"> S</w:t>
      </w:r>
      <w:r w:rsidR="00935B5C">
        <w:t>hortest Path Algorithm</w:t>
      </w:r>
    </w:p>
    <w:p w14:paraId="2E8F2D15" w14:textId="3B9CD5A4" w:rsidR="003B7452" w:rsidRPr="005D71BF" w:rsidRDefault="003B7452" w:rsidP="005D71BF">
      <w:r>
        <w:t>FPS – Frames Per Second</w:t>
      </w:r>
    </w:p>
    <w:p w14:paraId="7FC9D84A" w14:textId="02C9FFBF"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270F1A">
          <w:type w:val="continuous"/>
          <w:pgSz w:w="11906" w:h="16838"/>
          <w:pgMar w:top="1440" w:right="1797" w:bottom="1440" w:left="2268" w:header="720" w:footer="720" w:gutter="0"/>
          <w:pgNumType w:fmt="lowerRoman" w:start="1"/>
          <w:cols w:space="720"/>
          <w:docGrid w:linePitch="360"/>
        </w:sectPr>
      </w:pPr>
    </w:p>
    <w:p w14:paraId="737E031B" w14:textId="1752B452" w:rsidR="00E77C7D" w:rsidRPr="0054224A" w:rsidRDefault="00B003E5" w:rsidP="0054224A">
      <w:pPr>
        <w:pStyle w:val="Heading1"/>
        <w:jc w:val="center"/>
        <w:rPr>
          <w:rFonts w:asciiTheme="minorHAnsi" w:hAnsiTheme="minorHAnsi" w:cstheme="minorHAnsi"/>
          <w:b w:val="0"/>
          <w:bCs w:val="0"/>
        </w:rPr>
      </w:pPr>
      <w:bookmarkStart w:id="5" w:name="_Toc92987352"/>
      <w:r w:rsidRPr="0054224A">
        <w:rPr>
          <w:rFonts w:asciiTheme="minorHAnsi" w:hAnsiTheme="minorHAnsi" w:cstheme="minorHAnsi"/>
        </w:rPr>
        <w:lastRenderedPageBreak/>
        <w:t xml:space="preserve">Chapter 1 </w:t>
      </w:r>
      <w:r w:rsidR="0000012E" w:rsidRPr="0054224A">
        <w:rPr>
          <w:rFonts w:asciiTheme="minorHAnsi" w:hAnsiTheme="minorHAnsi" w:cstheme="minorHAnsi"/>
        </w:rPr>
        <w:t>Introduction</w:t>
      </w:r>
      <w:bookmarkEnd w:id="5"/>
      <w:r w:rsidR="00E77C7D" w:rsidRPr="0054224A">
        <w:rPr>
          <w:rFonts w:asciiTheme="minorHAnsi" w:hAnsiTheme="minorHAnsi" w:cstheme="minorHAnsi"/>
        </w:rPr>
        <w:br w:type="page"/>
      </w:r>
    </w:p>
    <w:p w14:paraId="714B9610" w14:textId="77777777" w:rsidR="0089441F" w:rsidRDefault="000F253B" w:rsidP="0089441F">
      <w:pPr>
        <w:pStyle w:val="Heading1"/>
        <w:jc w:val="center"/>
        <w:rPr>
          <w:rFonts w:asciiTheme="minorHAnsi" w:hAnsiTheme="minorHAnsi" w:cstheme="minorHAnsi"/>
        </w:rPr>
      </w:pPr>
      <w:bookmarkStart w:id="6" w:name="_Toc92987353"/>
      <w:r w:rsidRPr="0054224A">
        <w:rPr>
          <w:rFonts w:asciiTheme="minorHAnsi" w:hAnsiTheme="minorHAnsi" w:cstheme="minorHAnsi"/>
        </w:rPr>
        <w:lastRenderedPageBreak/>
        <w:t>Chapter 2</w:t>
      </w:r>
      <w:r w:rsidR="0000012E" w:rsidRPr="0054224A">
        <w:rPr>
          <w:rFonts w:asciiTheme="minorHAnsi" w:hAnsiTheme="minorHAnsi" w:cstheme="minorHAnsi"/>
        </w:rPr>
        <w:t xml:space="preserve"> Literature Review</w:t>
      </w:r>
      <w:bookmarkEnd w:id="6"/>
    </w:p>
    <w:p w14:paraId="7D847182" w14:textId="77777777" w:rsidR="000B3982" w:rsidRDefault="000B3982" w:rsidP="000B3982">
      <w:pPr>
        <w:jc w:val="both"/>
        <w:rPr>
          <w:rFonts w:asciiTheme="minorHAnsi" w:hAnsiTheme="minorHAnsi" w:cstheme="minorHAnsi"/>
        </w:rPr>
      </w:pPr>
    </w:p>
    <w:p w14:paraId="2D59FFF5" w14:textId="5B43B569" w:rsidR="002B327D" w:rsidRDefault="000B3982" w:rsidP="000B3982">
      <w:pPr>
        <w:jc w:val="both"/>
        <w:rPr>
          <w:rFonts w:asciiTheme="minorHAnsi" w:hAnsiTheme="minorHAnsi" w:cstheme="minorHAnsi"/>
        </w:rPr>
      </w:pPr>
      <w:r>
        <w:rPr>
          <w:rFonts w:asciiTheme="minorHAnsi" w:hAnsiTheme="minorHAnsi" w:cstheme="minorHAnsi"/>
        </w:rPr>
        <w:t xml:space="preserve">For the effective implementation of procedurally generated, environmentally responsive trees, extensive research was required, </w:t>
      </w:r>
      <w:r w:rsidR="00B50315">
        <w:rPr>
          <w:rFonts w:asciiTheme="minorHAnsi" w:hAnsiTheme="minorHAnsi" w:cstheme="minorHAnsi"/>
        </w:rPr>
        <w:t>to explore suitable branching algorithms</w:t>
      </w:r>
      <w:r w:rsidR="00264966">
        <w:rPr>
          <w:rFonts w:asciiTheme="minorHAnsi" w:hAnsiTheme="minorHAnsi" w:cstheme="minorHAnsi"/>
        </w:rPr>
        <w:t xml:space="preserve">. As well as </w:t>
      </w:r>
      <w:r w:rsidR="00B50315">
        <w:rPr>
          <w:rFonts w:asciiTheme="minorHAnsi" w:hAnsiTheme="minorHAnsi" w:cstheme="minorHAnsi"/>
        </w:rPr>
        <w:t>efficient real-time generatio</w:t>
      </w:r>
      <w:r w:rsidR="00264966">
        <w:rPr>
          <w:rFonts w:asciiTheme="minorHAnsi" w:hAnsiTheme="minorHAnsi" w:cstheme="minorHAnsi"/>
        </w:rPr>
        <w:t xml:space="preserve">n, it’s necessary for the </w:t>
      </w:r>
      <w:r w:rsidR="00F872AA">
        <w:rPr>
          <w:rFonts w:asciiTheme="minorHAnsi" w:hAnsiTheme="minorHAnsi" w:cstheme="minorHAnsi"/>
        </w:rPr>
        <w:t xml:space="preserve">chosen </w:t>
      </w:r>
      <w:r w:rsidR="00264966">
        <w:rPr>
          <w:rFonts w:asciiTheme="minorHAnsi" w:hAnsiTheme="minorHAnsi" w:cstheme="minorHAnsi"/>
        </w:rPr>
        <w:t xml:space="preserve">algorithms to achieve realistic growth, therefore, further biological </w:t>
      </w:r>
      <w:r w:rsidR="003652E0">
        <w:rPr>
          <w:rFonts w:asciiTheme="minorHAnsi" w:hAnsiTheme="minorHAnsi" w:cstheme="minorHAnsi"/>
        </w:rPr>
        <w:t>investigation</w:t>
      </w:r>
      <w:r w:rsidR="00F872AA">
        <w:rPr>
          <w:rFonts w:asciiTheme="minorHAnsi" w:hAnsiTheme="minorHAnsi" w:cstheme="minorHAnsi"/>
        </w:rPr>
        <w:t xml:space="preserve"> </w:t>
      </w:r>
      <w:r w:rsidR="003652E0">
        <w:rPr>
          <w:rFonts w:asciiTheme="minorHAnsi" w:hAnsiTheme="minorHAnsi" w:cstheme="minorHAnsi"/>
        </w:rPr>
        <w:t>was necessary for the recognition of key tree attributes and affecting environmental factors</w:t>
      </w:r>
      <w:r w:rsidR="00264966">
        <w:rPr>
          <w:rFonts w:asciiTheme="minorHAnsi" w:hAnsiTheme="minorHAnsi" w:cstheme="minorHAnsi"/>
        </w:rPr>
        <w:t>.</w:t>
      </w:r>
      <w:r w:rsidR="002B327D">
        <w:rPr>
          <w:rFonts w:asciiTheme="minorHAnsi" w:hAnsiTheme="minorHAnsi" w:cstheme="minorHAnsi"/>
        </w:rPr>
        <w:t xml:space="preserve"> In this chapter, three algorithms, commonly used for the procedural content-drafting of trees, will be analysed</w:t>
      </w:r>
      <w:r w:rsidR="00F84008">
        <w:rPr>
          <w:rFonts w:asciiTheme="minorHAnsi" w:hAnsiTheme="minorHAnsi" w:cstheme="minorHAnsi"/>
        </w:rPr>
        <w:t>, with further exploration on biological factors affecting trees and effective evaluation methods.</w:t>
      </w:r>
      <w:r w:rsidR="002B327D">
        <w:rPr>
          <w:rFonts w:asciiTheme="minorHAnsi" w:hAnsiTheme="minorHAnsi" w:cstheme="minorHAnsi"/>
        </w:rPr>
        <w:t xml:space="preserve"> </w:t>
      </w:r>
    </w:p>
    <w:p w14:paraId="2923D74D" w14:textId="51602422" w:rsidR="005C1688" w:rsidRDefault="00E37066" w:rsidP="005C1688">
      <w:pPr>
        <w:jc w:val="both"/>
        <w:rPr>
          <w:rFonts w:asciiTheme="minorHAnsi" w:hAnsiTheme="minorHAnsi" w:cstheme="minorHAnsi"/>
        </w:rPr>
      </w:pPr>
      <w:r>
        <w:rPr>
          <w:rFonts w:asciiTheme="minorHAnsi" w:hAnsiTheme="minorHAnsi" w:cstheme="minorHAnsi"/>
        </w:rPr>
        <w:t>SCA</w:t>
      </w:r>
      <w:r w:rsidR="005C1688" w:rsidRPr="005C1688">
        <w:rPr>
          <w:rFonts w:asciiTheme="minorHAnsi" w:hAnsiTheme="minorHAnsi" w:cstheme="minorHAnsi"/>
        </w:rPr>
        <w:t>s are noticeably suitable for the procedural generation of trees, due to their often resulting organic branching structures</w:t>
      </w:r>
      <w:r w:rsidR="00A97499">
        <w:rPr>
          <w:rFonts w:asciiTheme="minorHAnsi" w:hAnsiTheme="minorHAnsi" w:cstheme="minorHAnsi"/>
        </w:rPr>
        <w:t xml:space="preserve"> </w:t>
      </w:r>
      <w:sdt>
        <w:sdtPr>
          <w:rPr>
            <w:rFonts w:asciiTheme="minorHAnsi" w:hAnsiTheme="minorHAnsi" w:cstheme="minorHAnsi"/>
          </w:rPr>
          <w:id w:val="1660803354"/>
          <w:citation/>
        </w:sdtPr>
        <w:sdtContent>
          <w:r w:rsidR="008E1CC9">
            <w:rPr>
              <w:rFonts w:asciiTheme="minorHAnsi" w:hAnsiTheme="minorHAnsi" w:cstheme="minorHAnsi"/>
            </w:rPr>
            <w:fldChar w:fldCharType="begin"/>
          </w:r>
          <w:r w:rsidR="008E1CC9">
            <w:rPr>
              <w:rFonts w:asciiTheme="minorHAnsi" w:hAnsiTheme="minorHAnsi" w:cstheme="minorHAnsi"/>
            </w:rPr>
            <w:instrText xml:space="preserve"> CITATION FuY23 \l 2057 </w:instrText>
          </w:r>
          <w:r w:rsidR="008E1CC9">
            <w:rPr>
              <w:rFonts w:asciiTheme="minorHAnsi" w:hAnsiTheme="minorHAnsi" w:cstheme="minorHAnsi"/>
            </w:rPr>
            <w:fldChar w:fldCharType="separate"/>
          </w:r>
          <w:r w:rsidR="00FA4E2A" w:rsidRPr="00FA4E2A">
            <w:rPr>
              <w:rFonts w:asciiTheme="minorHAnsi" w:hAnsiTheme="minorHAnsi" w:cstheme="minorHAnsi"/>
              <w:noProof/>
            </w:rPr>
            <w:t>(Fu, et al., 2023)</w:t>
          </w:r>
          <w:r w:rsidR="008E1CC9">
            <w:rPr>
              <w:rFonts w:asciiTheme="minorHAnsi" w:hAnsiTheme="minorHAnsi" w:cstheme="minorHAnsi"/>
            </w:rPr>
            <w:fldChar w:fldCharType="end"/>
          </w:r>
        </w:sdtContent>
      </w:sdt>
      <w:r w:rsidR="005C1688" w:rsidRPr="005C1688">
        <w:rPr>
          <w:rFonts w:asciiTheme="minorHAnsi" w:hAnsiTheme="minorHAnsi" w:cstheme="minorHAnsi"/>
        </w:rPr>
        <w:t xml:space="preserve">. As the name suggests, these algorithms, starting from a single root point, can successfully expand and cover a large amount of a given </w:t>
      </w:r>
      <w:r w:rsidR="005C1688">
        <w:rPr>
          <w:rFonts w:asciiTheme="minorHAnsi" w:hAnsiTheme="minorHAnsi" w:cstheme="minorHAnsi"/>
        </w:rPr>
        <w:t>volume</w:t>
      </w:r>
      <w:r w:rsidR="005C1688" w:rsidRPr="005C1688">
        <w:rPr>
          <w:rFonts w:asciiTheme="minorHAnsi" w:hAnsiTheme="minorHAnsi" w:cstheme="minorHAnsi"/>
        </w:rPr>
        <w:t xml:space="preserve"> </w:t>
      </w:r>
      <w:sdt>
        <w:sdtPr>
          <w:rPr>
            <w:rFonts w:asciiTheme="minorHAnsi" w:hAnsiTheme="minorHAnsi" w:cstheme="minorHAnsi"/>
          </w:rPr>
          <w:id w:val="-107362606"/>
          <w:citation/>
        </w:sdtPr>
        <w:sdtContent>
          <w:r w:rsidR="005C1688" w:rsidRPr="005C1688">
            <w:rPr>
              <w:rFonts w:asciiTheme="minorHAnsi" w:hAnsiTheme="minorHAnsi" w:cstheme="minorHAnsi"/>
            </w:rPr>
            <w:fldChar w:fldCharType="begin"/>
          </w:r>
          <w:r w:rsidR="005C1688" w:rsidRPr="005C1688">
            <w:rPr>
              <w:rFonts w:asciiTheme="minorHAnsi" w:hAnsiTheme="minorHAnsi" w:cstheme="minorHAnsi"/>
            </w:rPr>
            <w:instrText xml:space="preserve"> CITATION Run05 \l 2057 </w:instrText>
          </w:r>
          <w:r w:rsidR="005C1688" w:rsidRPr="005C1688">
            <w:rPr>
              <w:rFonts w:asciiTheme="minorHAnsi" w:hAnsiTheme="minorHAnsi" w:cstheme="minorHAnsi"/>
            </w:rPr>
            <w:fldChar w:fldCharType="separate"/>
          </w:r>
          <w:r w:rsidR="00FA4E2A" w:rsidRPr="00FA4E2A">
            <w:rPr>
              <w:rFonts w:asciiTheme="minorHAnsi" w:hAnsiTheme="minorHAnsi" w:cstheme="minorHAnsi"/>
              <w:noProof/>
            </w:rPr>
            <w:t>(Runions, et al., 2005)</w:t>
          </w:r>
          <w:r w:rsidR="005C1688" w:rsidRPr="005C1688">
            <w:rPr>
              <w:rFonts w:asciiTheme="minorHAnsi" w:hAnsiTheme="minorHAnsi" w:cstheme="minorHAnsi"/>
            </w:rPr>
            <w:fldChar w:fldCharType="end"/>
          </w:r>
        </w:sdtContent>
      </w:sdt>
      <w:r w:rsidR="00972B36">
        <w:rPr>
          <w:rFonts w:asciiTheme="minorHAnsi" w:hAnsiTheme="minorHAnsi" w:cstheme="minorHAnsi"/>
        </w:rPr>
        <w:t>.</w:t>
      </w:r>
      <w:r w:rsidR="005C1688">
        <w:rPr>
          <w:rFonts w:asciiTheme="minorHAnsi" w:hAnsiTheme="minorHAnsi" w:cstheme="minorHAnsi"/>
        </w:rPr>
        <w:t xml:space="preserve"> </w:t>
      </w:r>
      <w:r w:rsidR="0005751C">
        <w:rPr>
          <w:rFonts w:asciiTheme="minorHAnsi" w:hAnsiTheme="minorHAnsi" w:cstheme="minorHAnsi"/>
        </w:rPr>
        <w:t>As described in</w:t>
      </w:r>
      <w:sdt>
        <w:sdtPr>
          <w:rPr>
            <w:rFonts w:asciiTheme="minorHAnsi" w:hAnsiTheme="minorHAnsi" w:cstheme="minorHAnsi"/>
          </w:rPr>
          <w:id w:val="-910389485"/>
          <w:citation/>
        </w:sdtPr>
        <w:sdtContent>
          <w:r w:rsidR="00F06A09">
            <w:rPr>
              <w:rFonts w:asciiTheme="minorHAnsi" w:hAnsiTheme="minorHAnsi" w:cstheme="minorHAnsi"/>
            </w:rPr>
            <w:fldChar w:fldCharType="begin"/>
          </w:r>
          <w:r w:rsidR="00F06A09">
            <w:rPr>
              <w:rFonts w:asciiTheme="minorHAnsi" w:hAnsiTheme="minorHAnsi" w:cstheme="minorHAnsi"/>
            </w:rPr>
            <w:instrText xml:space="preserve"> CITATION Run07 \l 2057 </w:instrText>
          </w:r>
          <w:r w:rsidR="00F06A09">
            <w:rPr>
              <w:rFonts w:asciiTheme="minorHAnsi" w:hAnsiTheme="minorHAnsi" w:cstheme="minorHAnsi"/>
            </w:rPr>
            <w:fldChar w:fldCharType="separate"/>
          </w:r>
          <w:r w:rsidR="00FA4E2A">
            <w:rPr>
              <w:rFonts w:asciiTheme="minorHAnsi" w:hAnsiTheme="minorHAnsi" w:cstheme="minorHAnsi"/>
              <w:noProof/>
            </w:rPr>
            <w:t xml:space="preserve"> </w:t>
          </w:r>
          <w:r w:rsidR="00FA4E2A" w:rsidRPr="00FA4E2A">
            <w:rPr>
              <w:rFonts w:asciiTheme="minorHAnsi" w:hAnsiTheme="minorHAnsi" w:cstheme="minorHAnsi"/>
              <w:noProof/>
            </w:rPr>
            <w:t>(Runions, et al., 2007)</w:t>
          </w:r>
          <w:r w:rsidR="00F06A09">
            <w:rPr>
              <w:rFonts w:asciiTheme="minorHAnsi" w:hAnsiTheme="minorHAnsi" w:cstheme="minorHAnsi"/>
            </w:rPr>
            <w:fldChar w:fldCharType="end"/>
          </w:r>
        </w:sdtContent>
      </w:sdt>
      <w:r w:rsidR="0005751C">
        <w:rPr>
          <w:rFonts w:asciiTheme="minorHAnsi" w:hAnsiTheme="minorHAnsi" w:cstheme="minorHAnsi"/>
        </w:rPr>
        <w:t>, t</w:t>
      </w:r>
      <w:r w:rsidR="005C1688">
        <w:rPr>
          <w:rFonts w:asciiTheme="minorHAnsi" w:hAnsiTheme="minorHAnsi" w:cstheme="minorHAnsi"/>
        </w:rPr>
        <w:t xml:space="preserve">he process starts with the </w:t>
      </w:r>
      <w:r w:rsidR="005C1688" w:rsidRPr="005C1688">
        <w:rPr>
          <w:rFonts w:asciiTheme="minorHAnsi" w:hAnsiTheme="minorHAnsi" w:cstheme="minorHAnsi"/>
        </w:rPr>
        <w:t xml:space="preserve">initial node </w:t>
      </w:r>
      <w:r w:rsidR="005C1688">
        <w:rPr>
          <w:rFonts w:asciiTheme="minorHAnsi" w:hAnsiTheme="minorHAnsi" w:cstheme="minorHAnsi"/>
        </w:rPr>
        <w:t>being</w:t>
      </w:r>
      <w:r w:rsidR="005C1688" w:rsidRPr="005C1688">
        <w:rPr>
          <w:rFonts w:asciiTheme="minorHAnsi" w:hAnsiTheme="minorHAnsi" w:cstheme="minorHAnsi"/>
        </w:rPr>
        <w:t xml:space="preserve"> placed where the tree is required to </w:t>
      </w:r>
      <w:r w:rsidR="00B125AA">
        <w:rPr>
          <w:rFonts w:asciiTheme="minorHAnsi" w:hAnsiTheme="minorHAnsi" w:cstheme="minorHAnsi"/>
        </w:rPr>
        <w:t>grow</w:t>
      </w:r>
      <w:r w:rsidR="005C1688" w:rsidRPr="005C1688">
        <w:rPr>
          <w:rFonts w:asciiTheme="minorHAnsi" w:hAnsiTheme="minorHAnsi" w:cstheme="minorHAnsi"/>
        </w:rPr>
        <w:t>. A volume is chosen, close to the root node, and filled with randomly placed attraction points. The colonization begins with vectors being drawn from the original node to nearby attraction points. Those vectors are normalised and added up, with a new node placed in the attraction direction. Each attraction point also has its own decimation radius and will be deleted if a node is detected entering</w:t>
      </w:r>
      <w:r w:rsidR="00B125AA">
        <w:rPr>
          <w:rFonts w:asciiTheme="minorHAnsi" w:hAnsiTheme="minorHAnsi" w:cstheme="minorHAnsi"/>
        </w:rPr>
        <w:t>.</w:t>
      </w:r>
      <w:r w:rsidR="005C1688">
        <w:rPr>
          <w:rFonts w:asciiTheme="minorHAnsi" w:hAnsiTheme="minorHAnsi" w:cstheme="minorHAnsi"/>
        </w:rPr>
        <w:t xml:space="preserve"> </w:t>
      </w:r>
      <w:r w:rsidR="005C1688" w:rsidRPr="005C1688">
        <w:rPr>
          <w:rFonts w:asciiTheme="minorHAnsi" w:hAnsiTheme="minorHAnsi" w:cstheme="minorHAnsi"/>
        </w:rPr>
        <w:t xml:space="preserve">With the recursion of the </w:t>
      </w:r>
      <w:r>
        <w:rPr>
          <w:rFonts w:asciiTheme="minorHAnsi" w:hAnsiTheme="minorHAnsi" w:cstheme="minorHAnsi"/>
        </w:rPr>
        <w:t>SCA</w:t>
      </w:r>
      <w:r w:rsidR="005C1688" w:rsidRPr="005C1688">
        <w:rPr>
          <w:rFonts w:asciiTheme="minorHAnsi" w:hAnsiTheme="minorHAnsi" w:cstheme="minorHAnsi"/>
        </w:rPr>
        <w:t xml:space="preserve"> and the addition of interpolation while new nodes are added, the tree can seem to be growing in real-time.</w:t>
      </w:r>
    </w:p>
    <w:p w14:paraId="64D0C35A" w14:textId="2464F209" w:rsidR="002B327D" w:rsidRDefault="00E37066" w:rsidP="0005751C">
      <w:pPr>
        <w:tabs>
          <w:tab w:val="center" w:pos="3920"/>
        </w:tabs>
        <w:jc w:val="both"/>
        <w:rPr>
          <w:rFonts w:asciiTheme="minorHAnsi" w:hAnsiTheme="minorHAnsi" w:cstheme="minorHAnsi"/>
        </w:rPr>
      </w:pPr>
      <w:r>
        <w:rPr>
          <w:rFonts w:asciiTheme="minorHAnsi" w:hAnsiTheme="minorHAnsi" w:cstheme="minorHAnsi"/>
        </w:rPr>
        <w:t>SPA</w:t>
      </w:r>
      <w:r w:rsidR="005C1688" w:rsidRPr="005C1688">
        <w:rPr>
          <w:rFonts w:asciiTheme="minorHAnsi" w:hAnsiTheme="minorHAnsi" w:cstheme="minorHAnsi"/>
        </w:rPr>
        <w:t>s can also be employed for the successful procedural generation of realistic-looking trees in real-time.</w:t>
      </w:r>
      <w:r w:rsidR="005C1688">
        <w:rPr>
          <w:rFonts w:asciiTheme="minorHAnsi" w:hAnsiTheme="minorHAnsi" w:cstheme="minorHAnsi"/>
        </w:rPr>
        <w:t xml:space="preserve"> </w:t>
      </w:r>
      <w:r w:rsidR="005C1688" w:rsidRPr="005C1688">
        <w:rPr>
          <w:rFonts w:asciiTheme="minorHAnsi" w:hAnsiTheme="minorHAnsi" w:cstheme="minorHAnsi"/>
        </w:rPr>
        <w:t xml:space="preserve">Similar to the </w:t>
      </w:r>
      <w:r>
        <w:rPr>
          <w:rFonts w:asciiTheme="minorHAnsi" w:hAnsiTheme="minorHAnsi" w:cstheme="minorHAnsi"/>
        </w:rPr>
        <w:t>SCA</w:t>
      </w:r>
      <w:r w:rsidR="005C1688" w:rsidRPr="005C1688">
        <w:rPr>
          <w:rFonts w:asciiTheme="minorHAnsi" w:hAnsiTheme="minorHAnsi" w:cstheme="minorHAnsi"/>
        </w:rPr>
        <w:t xml:space="preserve">, a root node and a volume should be initialized at the required tree location. An irregular graph is created in the volume, with random edge weights and multiple random endpoints. Using </w:t>
      </w:r>
      <w:r w:rsidR="0005751C">
        <w:rPr>
          <w:rFonts w:asciiTheme="minorHAnsi" w:hAnsiTheme="minorHAnsi" w:cstheme="minorHAnsi"/>
        </w:rPr>
        <w:t xml:space="preserve">the </w:t>
      </w:r>
      <w:r w:rsidR="005C1688" w:rsidRPr="005C1688">
        <w:rPr>
          <w:rFonts w:asciiTheme="minorHAnsi" w:hAnsiTheme="minorHAnsi" w:cstheme="minorHAnsi"/>
        </w:rPr>
        <w:t>algorithm, the shortest path from each endpoint to the root is found and a mesh is created representing that path. The process is repeated, and a tree structure is constructed</w:t>
      </w:r>
      <w:r w:rsidR="00972B36">
        <w:rPr>
          <w:rFonts w:asciiTheme="minorHAnsi" w:hAnsiTheme="minorHAnsi" w:cstheme="minorHAnsi"/>
        </w:rPr>
        <w:t xml:space="preserve"> </w:t>
      </w:r>
      <w:sdt>
        <w:sdtPr>
          <w:rPr>
            <w:rFonts w:asciiTheme="minorHAnsi" w:hAnsiTheme="minorHAnsi" w:cstheme="minorHAnsi"/>
          </w:rPr>
          <w:id w:val="2070141006"/>
          <w:citation/>
        </w:sdtPr>
        <w:sdtContent>
          <w:r w:rsidR="00972B36">
            <w:rPr>
              <w:rFonts w:asciiTheme="minorHAnsi" w:hAnsiTheme="minorHAnsi" w:cstheme="minorHAnsi"/>
            </w:rPr>
            <w:fldChar w:fldCharType="begin"/>
          </w:r>
          <w:r w:rsidR="00972B36">
            <w:rPr>
              <w:rFonts w:asciiTheme="minorHAnsi" w:hAnsiTheme="minorHAnsi" w:cstheme="minorHAnsi"/>
            </w:rPr>
            <w:instrText xml:space="preserve"> CITATION XuL12 \l 2057 </w:instrText>
          </w:r>
          <w:r w:rsidR="00972B36">
            <w:rPr>
              <w:rFonts w:asciiTheme="minorHAnsi" w:hAnsiTheme="minorHAnsi" w:cstheme="minorHAnsi"/>
            </w:rPr>
            <w:fldChar w:fldCharType="separate"/>
          </w:r>
          <w:r w:rsidR="00FA4E2A" w:rsidRPr="00FA4E2A">
            <w:rPr>
              <w:rFonts w:asciiTheme="minorHAnsi" w:hAnsiTheme="minorHAnsi" w:cstheme="minorHAnsi"/>
              <w:noProof/>
            </w:rPr>
            <w:t>(Xu &amp; Mould, 2012)</w:t>
          </w:r>
          <w:r w:rsidR="00972B36">
            <w:rPr>
              <w:rFonts w:asciiTheme="minorHAnsi" w:hAnsiTheme="minorHAnsi" w:cstheme="minorHAnsi"/>
            </w:rPr>
            <w:fldChar w:fldCharType="end"/>
          </w:r>
        </w:sdtContent>
      </w:sdt>
      <w:r w:rsidR="00972B36">
        <w:rPr>
          <w:rFonts w:asciiTheme="minorHAnsi" w:hAnsiTheme="minorHAnsi" w:cstheme="minorHAnsi"/>
        </w:rPr>
        <w:t>.</w:t>
      </w:r>
      <w:r w:rsidR="00A97499">
        <w:rPr>
          <w:rFonts w:asciiTheme="minorHAnsi" w:hAnsiTheme="minorHAnsi" w:cstheme="minorHAnsi"/>
        </w:rPr>
        <w:t xml:space="preserve"> In previous implementations</w:t>
      </w:r>
      <w:r w:rsidR="00BA2344">
        <w:rPr>
          <w:rFonts w:asciiTheme="minorHAnsi" w:hAnsiTheme="minorHAnsi" w:cstheme="minorHAnsi"/>
        </w:rPr>
        <w:t>, like XU &amp; Mould, 2012,</w:t>
      </w:r>
      <w:r w:rsidR="00A97499">
        <w:rPr>
          <w:rFonts w:asciiTheme="minorHAnsi" w:hAnsiTheme="minorHAnsi" w:cstheme="minorHAnsi"/>
        </w:rPr>
        <w:t xml:space="preserve"> of the SPA, </w:t>
      </w:r>
      <w:r w:rsidR="009B7D1C">
        <w:rPr>
          <w:rFonts w:asciiTheme="minorHAnsi" w:hAnsiTheme="minorHAnsi" w:cstheme="minorHAnsi"/>
        </w:rPr>
        <w:t xml:space="preserve">Dijkstra’s algorithm was used due to the performance flexibility </w:t>
      </w:r>
      <w:r w:rsidR="009B7D1C">
        <w:rPr>
          <w:rFonts w:asciiTheme="minorHAnsi" w:hAnsiTheme="minorHAnsi" w:cstheme="minorHAnsi"/>
        </w:rPr>
        <w:lastRenderedPageBreak/>
        <w:t>content-drafting provides</w:t>
      </w:r>
      <w:r w:rsidR="00BA2344">
        <w:rPr>
          <w:rFonts w:asciiTheme="minorHAnsi" w:hAnsiTheme="minorHAnsi" w:cstheme="minorHAnsi"/>
        </w:rPr>
        <w:t xml:space="preserve">. </w:t>
      </w:r>
      <w:r w:rsidR="009B7D1C">
        <w:rPr>
          <w:rFonts w:asciiTheme="minorHAnsi" w:hAnsiTheme="minorHAnsi" w:cstheme="minorHAnsi"/>
        </w:rPr>
        <w:t xml:space="preserve">However, because of the imperative attention to performance in this project, </w:t>
      </w:r>
      <w:r w:rsidR="0005751C">
        <w:rPr>
          <w:rFonts w:asciiTheme="minorHAnsi" w:hAnsiTheme="minorHAnsi" w:cstheme="minorHAnsi"/>
        </w:rPr>
        <w:t xml:space="preserve">the A* </w:t>
      </w:r>
      <w:r w:rsidR="009B7D1C">
        <w:rPr>
          <w:rFonts w:asciiTheme="minorHAnsi" w:hAnsiTheme="minorHAnsi" w:cstheme="minorHAnsi"/>
        </w:rPr>
        <w:t>might provide a more suitable solution</w:t>
      </w:r>
      <w:r w:rsidR="0005751C">
        <w:rPr>
          <w:rFonts w:asciiTheme="minorHAnsi" w:hAnsiTheme="minorHAnsi" w:cstheme="minorHAnsi"/>
        </w:rPr>
        <w:t>, due to its higher efficiency</w:t>
      </w:r>
      <w:r w:rsidR="00BA2344">
        <w:rPr>
          <w:rFonts w:asciiTheme="minorHAnsi" w:hAnsiTheme="minorHAnsi" w:cstheme="minorHAnsi"/>
        </w:rPr>
        <w:t xml:space="preserve"> </w:t>
      </w:r>
      <w:sdt>
        <w:sdtPr>
          <w:rPr>
            <w:rFonts w:asciiTheme="minorHAnsi" w:hAnsiTheme="minorHAnsi" w:cstheme="minorHAnsi"/>
          </w:rPr>
          <w:id w:val="-1283271662"/>
          <w:citation/>
        </w:sdtPr>
        <w:sdtContent>
          <w:r w:rsidR="00BA2344">
            <w:rPr>
              <w:rFonts w:asciiTheme="minorHAnsi" w:hAnsiTheme="minorHAnsi" w:cstheme="minorHAnsi"/>
            </w:rPr>
            <w:fldChar w:fldCharType="begin"/>
          </w:r>
          <w:r w:rsidR="00BA2344">
            <w:rPr>
              <w:rFonts w:asciiTheme="minorHAnsi" w:hAnsiTheme="minorHAnsi" w:cstheme="minorHAnsi"/>
            </w:rPr>
            <w:instrText xml:space="preserve"> CITATION Way21 \l 2057 </w:instrText>
          </w:r>
          <w:r w:rsidR="00BA2344">
            <w:rPr>
              <w:rFonts w:asciiTheme="minorHAnsi" w:hAnsiTheme="minorHAnsi" w:cstheme="minorHAnsi"/>
            </w:rPr>
            <w:fldChar w:fldCharType="separate"/>
          </w:r>
          <w:r w:rsidR="00FA4E2A" w:rsidRPr="00FA4E2A">
            <w:rPr>
              <w:rFonts w:asciiTheme="minorHAnsi" w:hAnsiTheme="minorHAnsi" w:cstheme="minorHAnsi"/>
              <w:noProof/>
            </w:rPr>
            <w:t>(Wayadhi, et al., 2021)</w:t>
          </w:r>
          <w:r w:rsidR="00BA2344">
            <w:rPr>
              <w:rFonts w:asciiTheme="minorHAnsi" w:hAnsiTheme="minorHAnsi" w:cstheme="minorHAnsi"/>
            </w:rPr>
            <w:fldChar w:fldCharType="end"/>
          </w:r>
        </w:sdtContent>
      </w:sdt>
      <w:r w:rsidR="0005751C">
        <w:rPr>
          <w:rFonts w:asciiTheme="minorHAnsi" w:hAnsiTheme="minorHAnsi" w:cstheme="minorHAnsi"/>
        </w:rPr>
        <w:t>.</w:t>
      </w:r>
      <w:r w:rsidR="00A97499">
        <w:rPr>
          <w:rFonts w:asciiTheme="minorHAnsi" w:hAnsiTheme="minorHAnsi" w:cstheme="minorHAnsi"/>
        </w:rPr>
        <w:t xml:space="preserve"> </w:t>
      </w:r>
      <w:r w:rsidR="005C1688" w:rsidRPr="005C1688">
        <w:rPr>
          <w:rFonts w:asciiTheme="minorHAnsi" w:hAnsiTheme="minorHAnsi" w:cstheme="minorHAnsi"/>
        </w:rPr>
        <w:t>Although satisfactory results can be achieved using this technique, guiding vectors can be utilized, adding more control to the tree’s shape</w:t>
      </w:r>
      <w:r w:rsidR="00B125AA">
        <w:rPr>
          <w:rFonts w:asciiTheme="minorHAnsi" w:hAnsiTheme="minorHAnsi" w:cstheme="minorHAnsi"/>
        </w:rPr>
        <w:t xml:space="preserve"> </w:t>
      </w:r>
      <w:sdt>
        <w:sdtPr>
          <w:rPr>
            <w:rFonts w:asciiTheme="minorHAnsi" w:hAnsiTheme="minorHAnsi" w:cstheme="minorHAnsi"/>
          </w:rPr>
          <w:id w:val="-864749599"/>
          <w:citation/>
        </w:sdtPr>
        <w:sdtContent>
          <w:r w:rsidR="00527F79">
            <w:rPr>
              <w:rFonts w:asciiTheme="minorHAnsi" w:hAnsiTheme="minorHAnsi" w:cstheme="minorHAnsi"/>
            </w:rPr>
            <w:fldChar w:fldCharType="begin"/>
          </w:r>
          <w:r w:rsidR="00527F79">
            <w:rPr>
              <w:rFonts w:asciiTheme="minorHAnsi" w:hAnsiTheme="minorHAnsi" w:cstheme="minorHAnsi"/>
            </w:rPr>
            <w:instrText xml:space="preserve"> CITATION XuL151 \l 2057 </w:instrText>
          </w:r>
          <w:r w:rsidR="00527F79">
            <w:rPr>
              <w:rFonts w:asciiTheme="minorHAnsi" w:hAnsiTheme="minorHAnsi" w:cstheme="minorHAnsi"/>
            </w:rPr>
            <w:fldChar w:fldCharType="separate"/>
          </w:r>
          <w:r w:rsidR="00FA4E2A" w:rsidRPr="00FA4E2A">
            <w:rPr>
              <w:rFonts w:asciiTheme="minorHAnsi" w:hAnsiTheme="minorHAnsi" w:cstheme="minorHAnsi"/>
              <w:noProof/>
            </w:rPr>
            <w:t>(Xu &amp; Mould, 2015)</w:t>
          </w:r>
          <w:r w:rsidR="00527F79">
            <w:rPr>
              <w:rFonts w:asciiTheme="minorHAnsi" w:hAnsiTheme="minorHAnsi" w:cstheme="minorHAnsi"/>
            </w:rPr>
            <w:fldChar w:fldCharType="end"/>
          </w:r>
        </w:sdtContent>
      </w:sdt>
      <w:r w:rsidR="005C1688" w:rsidRPr="005C1688">
        <w:rPr>
          <w:rFonts w:asciiTheme="minorHAnsi" w:hAnsiTheme="minorHAnsi" w:cstheme="minorHAnsi"/>
        </w:rPr>
        <w:t xml:space="preserve">. Guiding vectors will </w:t>
      </w:r>
      <w:r w:rsidR="0005751C">
        <w:rPr>
          <w:rFonts w:asciiTheme="minorHAnsi" w:hAnsiTheme="minorHAnsi" w:cstheme="minorHAnsi"/>
        </w:rPr>
        <w:t>alter</w:t>
      </w:r>
      <w:r w:rsidR="005C1688" w:rsidRPr="005C1688">
        <w:rPr>
          <w:rFonts w:asciiTheme="minorHAnsi" w:hAnsiTheme="minorHAnsi" w:cstheme="minorHAnsi"/>
        </w:rPr>
        <w:t xml:space="preserve"> the edge weights, therefore, influencing the path between endpoints and root point.</w:t>
      </w:r>
      <w:r w:rsidR="005C1688">
        <w:rPr>
          <w:rFonts w:asciiTheme="minorHAnsi" w:hAnsiTheme="minorHAnsi" w:cstheme="minorHAnsi"/>
        </w:rPr>
        <w:t xml:space="preserve"> </w:t>
      </w:r>
      <w:r w:rsidR="005C1688" w:rsidRPr="005C1688">
        <w:rPr>
          <w:rFonts w:asciiTheme="minorHAnsi" w:hAnsiTheme="minorHAnsi" w:cstheme="minorHAnsi"/>
        </w:rPr>
        <w:t xml:space="preserve">Guiding vectors are also a key to </w:t>
      </w:r>
      <w:r w:rsidR="005C1688">
        <w:rPr>
          <w:rFonts w:asciiTheme="minorHAnsi" w:hAnsiTheme="minorHAnsi" w:cstheme="minorHAnsi"/>
        </w:rPr>
        <w:t>enforcing a controllable amount of naturalistic randomness, while ensuring branch dispersion</w:t>
      </w:r>
      <w:r w:rsidR="005C1688" w:rsidRPr="005C1688">
        <w:rPr>
          <w:rFonts w:asciiTheme="minorHAnsi" w:hAnsiTheme="minorHAnsi" w:cstheme="minorHAnsi"/>
        </w:rPr>
        <w:t>.</w:t>
      </w:r>
    </w:p>
    <w:p w14:paraId="78DBE1EE" w14:textId="235ED42F" w:rsidR="00F84008" w:rsidRDefault="002B327D" w:rsidP="0005751C">
      <w:pPr>
        <w:tabs>
          <w:tab w:val="center" w:pos="3920"/>
        </w:tabs>
        <w:jc w:val="both"/>
        <w:rPr>
          <w:rFonts w:asciiTheme="minorHAnsi" w:hAnsiTheme="minorHAnsi" w:cstheme="minorHAnsi"/>
        </w:rPr>
      </w:pPr>
      <w:r w:rsidRPr="002B327D">
        <w:rPr>
          <w:rFonts w:asciiTheme="minorHAnsi" w:hAnsiTheme="minorHAnsi" w:cstheme="minorHAnsi"/>
        </w:rPr>
        <w:t>Initially introduced by Lindenmayer in 1968, L-systems is a mathematical theory of simple multicellular organism development, which was later applied to plant growth. (Prusinkiewicz &amp; Lindenmayer, 1990) The main concept of this theory is the recursive replacement of an object’s parts using a specific ruleset. For the rewriting to take place, the intended structure must be represented using a string genotype.</w:t>
      </w:r>
      <w:r>
        <w:rPr>
          <w:rFonts w:asciiTheme="minorHAnsi" w:hAnsiTheme="minorHAnsi" w:cstheme="minorHAnsi"/>
        </w:rPr>
        <w:t xml:space="preserve"> </w:t>
      </w:r>
      <w:r w:rsidRPr="002B327D">
        <w:rPr>
          <w:rFonts w:asciiTheme="minorHAnsi" w:hAnsiTheme="minorHAnsi" w:cstheme="minorHAnsi"/>
        </w:rPr>
        <w:t>Each rule defines the replacement of certain symbols with the general formula being: (symbols) -&gt; (new symbols). The more iterations of a ruleset on a genotype, the more complex structures will be produced. Theoretically, this process can be repeated an infinite number of times, therefore creating fractals</w:t>
      </w:r>
      <w:r w:rsidR="00557E4C">
        <w:rPr>
          <w:rFonts w:asciiTheme="minorHAnsi" w:hAnsiTheme="minorHAnsi" w:cstheme="minorHAnsi"/>
        </w:rPr>
        <w:t xml:space="preserve"> </w:t>
      </w:r>
      <w:sdt>
        <w:sdtPr>
          <w:rPr>
            <w:rFonts w:asciiTheme="minorHAnsi" w:hAnsiTheme="minorHAnsi" w:cstheme="minorHAnsi"/>
          </w:rPr>
          <w:id w:val="-1379864582"/>
          <w:citation/>
        </w:sdtPr>
        <w:sdtContent>
          <w:r w:rsidR="00B33677">
            <w:rPr>
              <w:rFonts w:asciiTheme="minorHAnsi" w:hAnsiTheme="minorHAnsi" w:cstheme="minorHAnsi"/>
            </w:rPr>
            <w:fldChar w:fldCharType="begin"/>
          </w:r>
          <w:r w:rsidR="00B33677">
            <w:rPr>
              <w:rFonts w:asciiTheme="minorHAnsi" w:hAnsiTheme="minorHAnsi" w:cstheme="minorHAnsi"/>
            </w:rPr>
            <w:instrText xml:space="preserve"> CITATION Pru86 \l 2057 </w:instrText>
          </w:r>
          <w:r w:rsidR="00B33677">
            <w:rPr>
              <w:rFonts w:asciiTheme="minorHAnsi" w:hAnsiTheme="minorHAnsi" w:cstheme="minorHAnsi"/>
            </w:rPr>
            <w:fldChar w:fldCharType="separate"/>
          </w:r>
          <w:r w:rsidR="00FA4E2A" w:rsidRPr="00FA4E2A">
            <w:rPr>
              <w:rFonts w:asciiTheme="minorHAnsi" w:hAnsiTheme="minorHAnsi" w:cstheme="minorHAnsi"/>
              <w:noProof/>
            </w:rPr>
            <w:t>(Prusinkiewics, 1986)</w:t>
          </w:r>
          <w:r w:rsidR="00B33677">
            <w:rPr>
              <w:rFonts w:asciiTheme="minorHAnsi" w:hAnsiTheme="minorHAnsi" w:cstheme="minorHAnsi"/>
            </w:rPr>
            <w:fldChar w:fldCharType="end"/>
          </w:r>
        </w:sdtContent>
      </w:sdt>
      <w:r w:rsidR="00557E4C">
        <w:rPr>
          <w:rFonts w:asciiTheme="minorHAnsi" w:hAnsiTheme="minorHAnsi" w:cstheme="minorHAnsi"/>
        </w:rPr>
        <w:t>.</w:t>
      </w:r>
      <w:r>
        <w:rPr>
          <w:rFonts w:asciiTheme="minorHAnsi" w:hAnsiTheme="minorHAnsi" w:cstheme="minorHAnsi"/>
        </w:rPr>
        <w:t xml:space="preserve"> </w:t>
      </w:r>
      <w:r w:rsidRPr="002B327D">
        <w:rPr>
          <w:rFonts w:asciiTheme="minorHAnsi" w:hAnsiTheme="minorHAnsi" w:cstheme="minorHAnsi"/>
        </w:rPr>
        <w:t xml:space="preserve">Because of their fractal-like, recursive structures, trees </w:t>
      </w:r>
      <w:r>
        <w:rPr>
          <w:rFonts w:asciiTheme="minorHAnsi" w:hAnsiTheme="minorHAnsi" w:cstheme="minorHAnsi"/>
        </w:rPr>
        <w:t>could</w:t>
      </w:r>
      <w:r w:rsidRPr="002B327D">
        <w:rPr>
          <w:rFonts w:asciiTheme="minorHAnsi" w:hAnsiTheme="minorHAnsi" w:cstheme="minorHAnsi"/>
        </w:rPr>
        <w:t xml:space="preserve"> be replicated with the employment of simple genotypes and rulesets.</w:t>
      </w:r>
      <w:r w:rsidR="00F84008">
        <w:rPr>
          <w:rFonts w:asciiTheme="minorHAnsi" w:hAnsiTheme="minorHAnsi" w:cstheme="minorHAnsi"/>
        </w:rPr>
        <w:t xml:space="preserve"> </w:t>
      </w:r>
    </w:p>
    <w:p w14:paraId="71551B2A" w14:textId="2020A6A3" w:rsidR="002B327D" w:rsidRPr="005C1688" w:rsidRDefault="00F84008" w:rsidP="0005751C">
      <w:pPr>
        <w:tabs>
          <w:tab w:val="center" w:pos="3920"/>
        </w:tabs>
        <w:jc w:val="both"/>
        <w:rPr>
          <w:rFonts w:asciiTheme="minorHAnsi" w:hAnsiTheme="minorHAnsi" w:cstheme="minorHAnsi"/>
        </w:rPr>
      </w:pPr>
      <w:r>
        <w:rPr>
          <w:rFonts w:asciiTheme="minorHAnsi" w:hAnsiTheme="minorHAnsi" w:cstheme="minorHAnsi"/>
        </w:rPr>
        <w:t xml:space="preserve">Although widely used, L-systems greatly affect performance, because of their fractal-like behavioural pattern. Since this might threaten the real-time aim of the project, the SPA and SCA will be favoured over it, due to their prospect of better performance with minor modification. </w:t>
      </w:r>
    </w:p>
    <w:p w14:paraId="34B543E7" w14:textId="37EB5613"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 xml:space="preserve">A significant component of the project is the surrounding habitat and its effects on the generated trees. In Fowells &amp; Means, 1990, some major environmental factors affecting tree shape or growth rates were identified and will be used as generation parameters in the application. Firstly, the average temperature, as well as the daily fluctuation in temperature, have an impact on the chemical reactions of trees which directly correlate to the rate of growth </w:t>
      </w:r>
      <w:sdt>
        <w:sdtPr>
          <w:rPr>
            <w:rFonts w:asciiTheme="minorHAnsi" w:hAnsiTheme="minorHAnsi" w:cstheme="minorHAnsi"/>
          </w:rPr>
          <w:id w:val="2002930996"/>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Fow90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(Fowells &amp; Means, 1990)</w:t>
          </w:r>
          <w:r w:rsidRPr="005C1688">
            <w:rPr>
              <w:rFonts w:asciiTheme="minorHAnsi" w:hAnsiTheme="minorHAnsi" w:cstheme="minorHAnsi"/>
            </w:rPr>
            <w:fldChar w:fldCharType="end"/>
          </w:r>
        </w:sdtContent>
      </w:sdt>
      <w:r w:rsidRPr="005C1688">
        <w:rPr>
          <w:rFonts w:asciiTheme="minorHAnsi" w:hAnsiTheme="minorHAnsi" w:cstheme="minorHAnsi"/>
        </w:rPr>
        <w:t xml:space="preserve">. Each type of tree has a range of temperatures in which it can survive and an optimal temperature in which it thrives. The average temperature will be an environmental factor affecting tree generation in the project, however, </w:t>
      </w:r>
      <w:r w:rsidRPr="005C1688">
        <w:rPr>
          <w:rFonts w:asciiTheme="minorHAnsi" w:hAnsiTheme="minorHAnsi" w:cstheme="minorHAnsi"/>
        </w:rPr>
        <w:lastRenderedPageBreak/>
        <w:t xml:space="preserve">since the day-night cycle will not be simulated, the daily fluctuation in temperature will not be considered. Moreover, the book recognises light as an influential element. The light’s intensity and quality regulate photosynthesis, while the direction controls the tree’s shape, due to a process called “phototropism” </w:t>
      </w:r>
      <w:sdt>
        <w:sdtPr>
          <w:rPr>
            <w:rFonts w:asciiTheme="minorHAnsi" w:hAnsiTheme="minorHAnsi" w:cstheme="minorHAnsi"/>
          </w:rPr>
          <w:id w:val="-1991159541"/>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Ken94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(Kendrik &amp; Kronenberg, 1994)</w:t>
          </w:r>
          <w:r w:rsidRPr="005C1688">
            <w:rPr>
              <w:rFonts w:asciiTheme="minorHAnsi" w:hAnsiTheme="minorHAnsi" w:cstheme="minorHAnsi"/>
            </w:rPr>
            <w:fldChar w:fldCharType="end"/>
          </w:r>
        </w:sdtContent>
      </w:sdt>
      <w:r w:rsidRPr="005C1688">
        <w:rPr>
          <w:rFonts w:asciiTheme="minorHAnsi" w:hAnsiTheme="minorHAnsi" w:cstheme="minorHAnsi"/>
        </w:rPr>
        <w:t>. The sun’s position will be used as a parameter for the procedurally generated trees, affecting the amount of tree branches created towards the direction of the light. Moisture and soil quality are also established as major environmental factors impacting a tree’s rate of growth</w:t>
      </w:r>
      <w:sdt>
        <w:sdtPr>
          <w:rPr>
            <w:rFonts w:asciiTheme="minorHAnsi" w:hAnsiTheme="minorHAnsi" w:cstheme="minorHAnsi"/>
          </w:rPr>
          <w:id w:val="1829176864"/>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Fow90 \l 2057 </w:instrText>
          </w:r>
          <w:r w:rsidRPr="005C1688">
            <w:rPr>
              <w:rFonts w:asciiTheme="minorHAnsi" w:hAnsiTheme="minorHAnsi" w:cstheme="minorHAnsi"/>
            </w:rPr>
            <w:fldChar w:fldCharType="separate"/>
          </w:r>
          <w:r w:rsidR="00FA4E2A">
            <w:rPr>
              <w:rFonts w:asciiTheme="minorHAnsi" w:hAnsiTheme="minorHAnsi" w:cstheme="minorHAnsi"/>
              <w:noProof/>
            </w:rPr>
            <w:t xml:space="preserve"> </w:t>
          </w:r>
          <w:r w:rsidR="00FA4E2A" w:rsidRPr="00FA4E2A">
            <w:rPr>
              <w:rFonts w:asciiTheme="minorHAnsi" w:hAnsiTheme="minorHAnsi" w:cstheme="minorHAnsi"/>
              <w:noProof/>
            </w:rPr>
            <w:t>(Fowells &amp; Means, 1990)</w:t>
          </w:r>
          <w:r w:rsidRPr="005C1688">
            <w:rPr>
              <w:rFonts w:asciiTheme="minorHAnsi" w:hAnsiTheme="minorHAnsi" w:cstheme="minorHAnsi"/>
            </w:rPr>
            <w:fldChar w:fldCharType="end"/>
          </w:r>
        </w:sdtContent>
      </w:sdt>
      <w:r w:rsidRPr="005C1688">
        <w:rPr>
          <w:rFonts w:asciiTheme="minorHAnsi" w:hAnsiTheme="minorHAnsi" w:cstheme="minorHAnsi"/>
        </w:rPr>
        <w:t>. Soil quality is a broad term including texture, depth, acidity and structure. In the application, both moisture and soil quality will be implemented with the simplification of soil quality to the single parameter of soil acidity. Lastly, although minor, strong, continuous wind is mentioned to affect a tree’s shape with most of its branches growing towards the wind’s direction. Therefore, wind will be the last element added to the simulation, affecting the trees’ new branch growth.</w:t>
      </w:r>
    </w:p>
    <w:p w14:paraId="28FACEAF" w14:textId="6CFA2C93"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 xml:space="preserve">The optimal values of these environmental factors greatly vary between different types of trees, thus, for this project the English Oak (“Quercus robur”) will be used as a template for the generated trees. In Gilman &amp; Watson, 1994, common morphological and behavioural patterns of English Oaks are identified. This species of trees is found in temperate regions; hence, the cardinal temperature range is 4oC - 41oC, with the optimal being 25oC - 30oC </w:t>
      </w:r>
      <w:sdt>
        <w:sdtPr>
          <w:rPr>
            <w:rFonts w:asciiTheme="minorHAnsi" w:hAnsiTheme="minorHAnsi" w:cstheme="minorHAnsi"/>
          </w:rPr>
          <w:id w:val="1480034510"/>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Placeholder1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(Gilman &amp; Watson, 1994)</w:t>
          </w:r>
          <w:r w:rsidRPr="005C1688">
            <w:rPr>
              <w:rFonts w:asciiTheme="minorHAnsi" w:hAnsiTheme="minorHAnsi" w:cstheme="minorHAnsi"/>
            </w:rPr>
            <w:fldChar w:fldCharType="end"/>
          </w:r>
        </w:sdtContent>
      </w:sdt>
      <w:r w:rsidRPr="005C1688">
        <w:rPr>
          <w:rFonts w:asciiTheme="minorHAnsi" w:hAnsiTheme="minorHAnsi" w:cstheme="minorHAnsi"/>
        </w:rPr>
        <w:t xml:space="preserve">. To simulate this effect, the generated trees will grow the fastest when the temperature is optimal, with the rate being reduced while the surrounding temperature moves further from the 25oC - 30oC range. If the temperature is not in the cardinal range, the tree will not be able to develop. As most trees, the English Oak’s crown is affected by the light’s direction, with more branches growing in positions with increased exposure to the sun. This will be applied to the procedurally generated trees by increasing the probability of nodes being created towards the direction of the light. Moreover, even though the English Oak can adapt to various levels of soil acidities (4.5ph-8ph), a certain amount of moisture is required for it to thrive, specifically, occasionally wet to dry soil. In the project, if the soil conditions are not within the defined boundaries, the trees </w:t>
      </w:r>
      <w:r w:rsidRPr="005C1688">
        <w:rPr>
          <w:rFonts w:asciiTheme="minorHAnsi" w:hAnsiTheme="minorHAnsi" w:cstheme="minorHAnsi"/>
        </w:rPr>
        <w:lastRenderedPageBreak/>
        <w:t xml:space="preserve">will grow much slower, with extreme cases completely stopping growth. </w:t>
      </w:r>
      <w:r w:rsidRPr="004811C8">
        <w:rPr>
          <w:rFonts w:asciiTheme="minorHAnsi" w:hAnsiTheme="minorHAnsi" w:cstheme="minorHAnsi"/>
        </w:rPr>
        <w:t>The English Oak is known to be windfirm, meaning it can withstand high velocity winds without breaking, however, similarly to most trees, the crown can be affected by strong continuous winds in one direction</w:t>
      </w:r>
      <w:r w:rsidR="00107F93" w:rsidRPr="00107F93">
        <w:rPr>
          <w:rFonts w:asciiTheme="minorHAnsi" w:hAnsiTheme="minorHAnsi" w:cstheme="minorHAnsi"/>
        </w:rPr>
        <w:t xml:space="preserve"> </w:t>
      </w:r>
      <w:sdt>
        <w:sdtPr>
          <w:rPr>
            <w:rFonts w:asciiTheme="minorHAnsi" w:hAnsiTheme="minorHAnsi" w:cstheme="minorHAnsi"/>
          </w:rPr>
          <w:id w:val="851921255"/>
          <w:citation/>
        </w:sdtPr>
        <w:sdtContent>
          <w:r w:rsidR="00107F93" w:rsidRPr="005C1688">
            <w:rPr>
              <w:rFonts w:asciiTheme="minorHAnsi" w:hAnsiTheme="minorHAnsi" w:cstheme="minorHAnsi"/>
            </w:rPr>
            <w:fldChar w:fldCharType="begin"/>
          </w:r>
          <w:r w:rsidR="00107F93" w:rsidRPr="005C1688">
            <w:rPr>
              <w:rFonts w:asciiTheme="minorHAnsi" w:hAnsiTheme="minorHAnsi" w:cstheme="minorHAnsi"/>
            </w:rPr>
            <w:instrText xml:space="preserve"> CITATION The22 \l 2057 </w:instrText>
          </w:r>
          <w:r w:rsidR="00107F93" w:rsidRPr="005C1688">
            <w:rPr>
              <w:rFonts w:asciiTheme="minorHAnsi" w:hAnsiTheme="minorHAnsi" w:cstheme="minorHAnsi"/>
            </w:rPr>
            <w:fldChar w:fldCharType="separate"/>
          </w:r>
          <w:r w:rsidR="00FA4E2A" w:rsidRPr="00FA4E2A">
            <w:rPr>
              <w:rFonts w:asciiTheme="minorHAnsi" w:hAnsiTheme="minorHAnsi" w:cstheme="minorHAnsi"/>
              <w:noProof/>
            </w:rPr>
            <w:t>(The Royal Horticultural Society, 2022)</w:t>
          </w:r>
          <w:r w:rsidR="00107F93" w:rsidRPr="005C1688">
            <w:rPr>
              <w:rFonts w:asciiTheme="minorHAnsi" w:hAnsiTheme="minorHAnsi" w:cstheme="minorHAnsi"/>
            </w:rPr>
            <w:fldChar w:fldCharType="end"/>
          </w:r>
        </w:sdtContent>
      </w:sdt>
      <w:r w:rsidRPr="004811C8">
        <w:rPr>
          <w:rFonts w:asciiTheme="minorHAnsi" w:hAnsiTheme="minorHAnsi" w:cstheme="minorHAnsi"/>
        </w:rPr>
        <w:t>. In most cases, there will be an increased number of branches growing in the direction of the wind. Depending on the wind direction and power, the generative algorithms will have a higher probability of spawning new nodes in the direction of the wind, therefore morphing the tree in the wind’s direction.</w:t>
      </w:r>
      <w:r w:rsidR="00E37066" w:rsidRPr="004811C8">
        <w:rPr>
          <w:rFonts w:asciiTheme="minorHAnsi" w:hAnsiTheme="minorHAnsi" w:cstheme="minorHAnsi"/>
        </w:rPr>
        <w:t xml:space="preserve"> Moreover,</w:t>
      </w:r>
      <w:r w:rsidR="002D7C84" w:rsidRPr="004811C8">
        <w:rPr>
          <w:rFonts w:asciiTheme="minorHAnsi" w:hAnsiTheme="minorHAnsi" w:cstheme="minorHAnsi"/>
        </w:rPr>
        <w:t xml:space="preserve"> </w:t>
      </w:r>
      <w:r w:rsidR="00E37066" w:rsidRPr="004811C8">
        <w:rPr>
          <w:rFonts w:asciiTheme="minorHAnsi" w:hAnsiTheme="minorHAnsi" w:cstheme="minorHAnsi"/>
        </w:rPr>
        <w:t>a range of impacting wind will be enacted of 4-10 Beaufort</w:t>
      </w:r>
      <w:r w:rsidR="002D7C84" w:rsidRPr="004811C8">
        <w:rPr>
          <w:rFonts w:asciiTheme="minorHAnsi" w:hAnsiTheme="minorHAnsi" w:cstheme="minorHAnsi"/>
        </w:rPr>
        <w:t>, rendering only high winds as effective</w:t>
      </w:r>
      <w:r w:rsidR="00B33677">
        <w:rPr>
          <w:rFonts w:asciiTheme="minorHAnsi" w:hAnsiTheme="minorHAnsi" w:cstheme="minorHAnsi"/>
        </w:rPr>
        <w:t xml:space="preserve"> </w:t>
      </w:r>
      <w:sdt>
        <w:sdtPr>
          <w:rPr>
            <w:rFonts w:asciiTheme="minorHAnsi" w:hAnsiTheme="minorHAnsi" w:cstheme="minorHAnsi"/>
          </w:rPr>
          <w:id w:val="1987812268"/>
          <w:citation/>
        </w:sdtPr>
        <w:sdtContent>
          <w:r w:rsidR="00B33677">
            <w:rPr>
              <w:rFonts w:asciiTheme="minorHAnsi" w:hAnsiTheme="minorHAnsi" w:cstheme="minorHAnsi"/>
            </w:rPr>
            <w:fldChar w:fldCharType="begin"/>
          </w:r>
          <w:r w:rsidR="00B33677">
            <w:rPr>
              <w:rFonts w:asciiTheme="minorHAnsi" w:hAnsiTheme="minorHAnsi" w:cstheme="minorHAnsi"/>
            </w:rPr>
            <w:instrText xml:space="preserve"> CITATION Nat07 \l 2057 </w:instrText>
          </w:r>
          <w:r w:rsidR="00B33677">
            <w:rPr>
              <w:rFonts w:asciiTheme="minorHAnsi" w:hAnsiTheme="minorHAnsi" w:cstheme="minorHAnsi"/>
            </w:rPr>
            <w:fldChar w:fldCharType="separate"/>
          </w:r>
          <w:r w:rsidR="00FA4E2A" w:rsidRPr="00FA4E2A">
            <w:rPr>
              <w:rFonts w:asciiTheme="minorHAnsi" w:hAnsiTheme="minorHAnsi" w:cstheme="minorHAnsi"/>
              <w:noProof/>
            </w:rPr>
            <w:t>(National Weather Service, 2007)</w:t>
          </w:r>
          <w:r w:rsidR="00B33677">
            <w:rPr>
              <w:rFonts w:asciiTheme="minorHAnsi" w:hAnsiTheme="minorHAnsi" w:cstheme="minorHAnsi"/>
            </w:rPr>
            <w:fldChar w:fldCharType="end"/>
          </w:r>
        </w:sdtContent>
      </w:sdt>
      <w:r w:rsidR="002D7C84" w:rsidRPr="004811C8">
        <w:rPr>
          <w:rFonts w:asciiTheme="minorHAnsi" w:hAnsiTheme="minorHAnsi" w:cstheme="minorHAnsi"/>
        </w:rPr>
        <w:t>.</w:t>
      </w:r>
      <w:r w:rsidR="00DC3F4F" w:rsidRPr="004811C8">
        <w:rPr>
          <w:rFonts w:asciiTheme="minorHAnsi" w:hAnsiTheme="minorHAnsi" w:cstheme="minorHAnsi"/>
        </w:rPr>
        <w:t xml:space="preserve"> </w:t>
      </w:r>
      <w:r w:rsidRPr="005C1688">
        <w:rPr>
          <w:rFonts w:asciiTheme="minorHAnsi" w:hAnsiTheme="minorHAnsi" w:cstheme="minorHAnsi"/>
        </w:rPr>
        <w:t>According to the Royal Horticultural Society, the English Oak needs 20-50 years to fully develop, with a minimum height and spread of 12m and 8m respectively. Usually, a wide trunk and drooping branches with a reddish brown colour can be observed by a fully mature English Oak tree. In an attempt to mimic the size and shape, an area will be defined where the tree would be available to grow into. The area will slowly grow throughout the simulation to a maximum amount of 18m height and 15m spread. The trunk and branches will be correctly textured and slowly grow thicker in a similar rate to the procedurally generated tree’s, real-life counterpart.</w:t>
      </w:r>
    </w:p>
    <w:p w14:paraId="38D7DA47" w14:textId="47E16356"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 xml:space="preserve">Branch node creation based on real-life data is only a part of procedurally generating realistic trees. To increase realism, the generated trees have to be represented using a uniform, textured and correctly lit mesh. In the Unreal Engine’s documentation, the “UProceduralMeshComponent” was found as a suitable solution for the creation of the required mesh </w:t>
      </w:r>
      <w:sdt>
        <w:sdtPr>
          <w:rPr>
            <w:rFonts w:asciiTheme="minorHAnsi" w:hAnsiTheme="minorHAnsi" w:cstheme="minorHAnsi"/>
          </w:rPr>
          <w:id w:val="-914472441"/>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Epi22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(Epic Games, 2022)</w:t>
          </w:r>
          <w:r w:rsidRPr="005C1688">
            <w:rPr>
              <w:rFonts w:asciiTheme="minorHAnsi" w:hAnsiTheme="minorHAnsi" w:cstheme="minorHAnsi"/>
            </w:rPr>
            <w:fldChar w:fldCharType="end"/>
          </w:r>
        </w:sdtContent>
      </w:sdt>
      <w:r w:rsidRPr="005C1688">
        <w:rPr>
          <w:rFonts w:asciiTheme="minorHAnsi" w:hAnsiTheme="minorHAnsi" w:cstheme="minorHAnsi"/>
        </w:rPr>
        <w:t>. The component takes in vertex positions (in triangles), UV coordinates and normal vectors to create a procedural mesh. Before the creation of the mesh, a circle will be calculated at a certain radius using each nodes position and rotation as the centre. Equidistant points will be created on the circumference of the circles and will be used as the vertex positions. Lastly, the UV coordinates will be calculated, between each pair of circles, using the cylinder formula. As time progresses,</w:t>
      </w:r>
      <w:r w:rsidR="00A97499">
        <w:rPr>
          <w:rFonts w:asciiTheme="minorHAnsi" w:hAnsiTheme="minorHAnsi" w:cstheme="minorHAnsi"/>
        </w:rPr>
        <w:t xml:space="preserve"> and the number of branches increases,</w:t>
      </w:r>
      <w:r w:rsidRPr="005C1688">
        <w:rPr>
          <w:rFonts w:asciiTheme="minorHAnsi" w:hAnsiTheme="minorHAnsi" w:cstheme="minorHAnsi"/>
        </w:rPr>
        <w:t xml:space="preserve"> the radius of circles surrounding older nodes will increase, therefore, rendering older branches thicker.</w:t>
      </w:r>
    </w:p>
    <w:p w14:paraId="717C6C5B" w14:textId="32EF2187" w:rsidR="00DC3F4F" w:rsidRDefault="005C1688" w:rsidP="00DC3F4F">
      <w:pPr>
        <w:tabs>
          <w:tab w:val="center" w:pos="3920"/>
        </w:tabs>
        <w:jc w:val="both"/>
        <w:rPr>
          <w:rFonts w:asciiTheme="minorHAnsi" w:hAnsiTheme="minorHAnsi" w:cstheme="minorHAnsi"/>
        </w:rPr>
      </w:pPr>
      <w:r w:rsidRPr="005C1688">
        <w:rPr>
          <w:rFonts w:asciiTheme="minorHAnsi" w:hAnsiTheme="minorHAnsi" w:cstheme="minorHAnsi"/>
        </w:rPr>
        <w:lastRenderedPageBreak/>
        <w:t>After completion, the project requires evaluation to determine whether the initial aim was accomplished. Realism</w:t>
      </w:r>
      <w:r w:rsidR="002E7FF1">
        <w:rPr>
          <w:rFonts w:asciiTheme="minorHAnsi" w:hAnsiTheme="minorHAnsi" w:cstheme="minorHAnsi"/>
        </w:rPr>
        <w:t xml:space="preserve"> and visual appeal are</w:t>
      </w:r>
      <w:r w:rsidRPr="005C1688">
        <w:rPr>
          <w:rFonts w:asciiTheme="minorHAnsi" w:hAnsiTheme="minorHAnsi" w:cstheme="minorHAnsi"/>
        </w:rPr>
        <w:t xml:space="preserve"> qualitive measure</w:t>
      </w:r>
      <w:r w:rsidR="002E7FF1">
        <w:rPr>
          <w:rFonts w:asciiTheme="minorHAnsi" w:hAnsiTheme="minorHAnsi" w:cstheme="minorHAnsi"/>
        </w:rPr>
        <w:t>s</w:t>
      </w:r>
      <w:r w:rsidRPr="005C1688">
        <w:rPr>
          <w:rFonts w:asciiTheme="minorHAnsi" w:hAnsiTheme="minorHAnsi" w:cstheme="minorHAnsi"/>
        </w:rPr>
        <w:t xml:space="preserve"> and opinions may vary between different people; thus, a survey will be constructed and distributed for the collection of ratings for the procedurally generated, environmentally responsive trees. In order to maximize the effectiveness of the survey, Hamed, 2016 was closely studied. The key advice stated in the article is: the questions should be unambiguous, simple, with the avoidance of technical language </w:t>
      </w:r>
      <w:sdt>
        <w:sdtPr>
          <w:rPr>
            <w:rFonts w:asciiTheme="minorHAnsi" w:hAnsiTheme="minorHAnsi" w:cstheme="minorHAnsi"/>
          </w:rPr>
          <w:id w:val="1486046989"/>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Tah16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(Hamed, 2016)</w:t>
          </w:r>
          <w:r w:rsidRPr="005C1688">
            <w:rPr>
              <w:rFonts w:asciiTheme="minorHAnsi" w:hAnsiTheme="minorHAnsi" w:cstheme="minorHAnsi"/>
            </w:rPr>
            <w:fldChar w:fldCharType="end"/>
          </w:r>
        </w:sdtContent>
      </w:sdt>
      <w:r w:rsidRPr="005C1688">
        <w:rPr>
          <w:rFonts w:asciiTheme="minorHAnsi" w:hAnsiTheme="minorHAnsi" w:cstheme="minorHAnsi"/>
        </w:rPr>
        <w:t>. Therefore, the survey will consist of multiple images and videos of generated trees using all three algorithms and variations of the environmental factors’ values, paired with the simple question</w:t>
      </w:r>
      <w:r w:rsidR="002E7FF1">
        <w:rPr>
          <w:rFonts w:asciiTheme="minorHAnsi" w:hAnsiTheme="minorHAnsi" w:cstheme="minorHAnsi"/>
        </w:rPr>
        <w:t>s</w:t>
      </w:r>
      <w:r w:rsidRPr="005C1688">
        <w:rPr>
          <w:rFonts w:asciiTheme="minorHAnsi" w:hAnsiTheme="minorHAnsi" w:cstheme="minorHAnsi"/>
        </w:rPr>
        <w:t xml:space="preserve">: </w:t>
      </w:r>
      <w:r w:rsidR="002E7FF1">
        <w:rPr>
          <w:rFonts w:asciiTheme="minorHAnsi" w:hAnsiTheme="minorHAnsi" w:cstheme="minorHAnsi"/>
        </w:rPr>
        <w:t>“</w:t>
      </w:r>
      <w:r w:rsidR="002E7FF1" w:rsidRPr="002E7FF1">
        <w:rPr>
          <w:rFonts w:asciiTheme="minorHAnsi" w:hAnsiTheme="minorHAnsi" w:cstheme="minorHAnsi"/>
        </w:rPr>
        <w:t>How realistic do you find th</w:t>
      </w:r>
      <w:r w:rsidR="002E7FF1">
        <w:rPr>
          <w:rFonts w:asciiTheme="minorHAnsi" w:hAnsiTheme="minorHAnsi" w:cstheme="minorHAnsi"/>
        </w:rPr>
        <w:t xml:space="preserve">is </w:t>
      </w:r>
      <w:r w:rsidR="002E7FF1" w:rsidRPr="002E7FF1">
        <w:rPr>
          <w:rFonts w:asciiTheme="minorHAnsi" w:hAnsiTheme="minorHAnsi" w:cstheme="minorHAnsi"/>
        </w:rPr>
        <w:t>tree?</w:t>
      </w:r>
      <w:r w:rsidR="002E7FF1">
        <w:rPr>
          <w:rFonts w:asciiTheme="minorHAnsi" w:hAnsiTheme="minorHAnsi" w:cstheme="minorHAnsi"/>
        </w:rPr>
        <w:t>” and “</w:t>
      </w:r>
      <w:r w:rsidR="002E7FF1" w:rsidRPr="002E7FF1">
        <w:rPr>
          <w:rFonts w:asciiTheme="minorHAnsi" w:hAnsiTheme="minorHAnsi" w:cstheme="minorHAnsi"/>
        </w:rPr>
        <w:t>How visually appealing do you find this tree?</w:t>
      </w:r>
      <w:r w:rsidR="002E7FF1">
        <w:rPr>
          <w:rFonts w:asciiTheme="minorHAnsi" w:hAnsiTheme="minorHAnsi" w:cstheme="minorHAnsi"/>
        </w:rPr>
        <w:t>”</w:t>
      </w:r>
      <w:r w:rsidRPr="005C1688">
        <w:rPr>
          <w:rFonts w:asciiTheme="minorHAnsi" w:hAnsiTheme="minorHAnsi" w:cstheme="minorHAnsi"/>
        </w:rPr>
        <w:t>. The user will be able to choose an answer between</w:t>
      </w:r>
      <w:r w:rsidR="002E7FF1">
        <w:rPr>
          <w:rFonts w:asciiTheme="minorHAnsi" w:hAnsiTheme="minorHAnsi" w:cstheme="minorHAnsi"/>
        </w:rPr>
        <w:t xml:space="preserve"> five numerical ratings, with number one signifying the least satisfaction, gradually increasing up to five, signifying the highest satisfaction. </w:t>
      </w:r>
      <w:r w:rsidRPr="005C1688">
        <w:rPr>
          <w:rFonts w:asciiTheme="minorHAnsi" w:hAnsiTheme="minorHAnsi" w:cstheme="minorHAnsi"/>
        </w:rPr>
        <w:t xml:space="preserve">Moreover, the size of the survey has an impact on engagement, so the survey will have an estimated completion time of </w:t>
      </w:r>
      <w:r w:rsidR="0088338E">
        <w:rPr>
          <w:rFonts w:asciiTheme="minorHAnsi" w:hAnsiTheme="minorHAnsi" w:cstheme="minorHAnsi"/>
        </w:rPr>
        <w:t>ten</w:t>
      </w:r>
      <w:r w:rsidRPr="005C1688">
        <w:rPr>
          <w:rFonts w:asciiTheme="minorHAnsi" w:hAnsiTheme="minorHAnsi" w:cstheme="minorHAnsi"/>
        </w:rPr>
        <w:t xml:space="preserve"> minutes maximum. The data collected will later be used to give each algorithm a realism rating, which will be used as part of the overall evaluation.</w:t>
      </w:r>
    </w:p>
    <w:p w14:paraId="62FB2C26" w14:textId="163364A8" w:rsidR="00B125AA" w:rsidRDefault="005B5BB5" w:rsidP="00DC3F4F">
      <w:pPr>
        <w:tabs>
          <w:tab w:val="center" w:pos="3920"/>
        </w:tabs>
        <w:jc w:val="both"/>
        <w:rPr>
          <w:rFonts w:asciiTheme="minorHAnsi" w:hAnsiTheme="minorHAnsi" w:cstheme="minorHAnsi"/>
        </w:rPr>
      </w:pPr>
      <w:r>
        <w:rPr>
          <w:rFonts w:asciiTheme="minorHAnsi" w:hAnsiTheme="minorHAnsi" w:cstheme="minorHAnsi"/>
        </w:rPr>
        <w:t xml:space="preserve">Even though three algorithms were analysed, only two will be implemented, due to their prospective low performance effect and high visual appeal, the SPA and SCA. The two algorithms will be modified to generate trees resembling the English Oak’s short trunk and thick crown, while also realistically dynamic to their surrounding environment. </w:t>
      </w:r>
      <w:r w:rsidR="002D583B">
        <w:rPr>
          <w:rFonts w:asciiTheme="minorHAnsi" w:hAnsiTheme="minorHAnsi" w:cstheme="minorHAnsi"/>
        </w:rPr>
        <w:t>The trees will be displayed using the UE5’s procedural mesh component, with manual vertex and UV coordinate calculations. The realism and visual appeal of each algorithm will be later evaluated using a short survey consisting of various photographic material.</w:t>
      </w:r>
      <w:r>
        <w:rPr>
          <w:rFonts w:asciiTheme="minorHAnsi" w:hAnsiTheme="minorHAnsi" w:cstheme="minorHAnsi"/>
        </w:rPr>
        <w:t xml:space="preserve"> </w:t>
      </w:r>
    </w:p>
    <w:p w14:paraId="0797E7EC" w14:textId="5BDF25A8" w:rsidR="005B5BB5" w:rsidRDefault="005B5BB5" w:rsidP="005B5BB5">
      <w:pPr>
        <w:spacing w:line="240" w:lineRule="auto"/>
        <w:rPr>
          <w:rFonts w:asciiTheme="minorHAnsi" w:hAnsiTheme="minorHAnsi" w:cstheme="minorHAnsi"/>
        </w:rPr>
      </w:pPr>
      <w:r>
        <w:rPr>
          <w:rFonts w:asciiTheme="minorHAnsi" w:hAnsiTheme="minorHAnsi" w:cstheme="minorHAnsi"/>
        </w:rPr>
        <w:br w:type="page"/>
      </w:r>
    </w:p>
    <w:p w14:paraId="504B5BAA" w14:textId="03E1B994" w:rsidR="0054224A" w:rsidRPr="0062203B" w:rsidRDefault="000F253B" w:rsidP="00D66AD3">
      <w:pPr>
        <w:pStyle w:val="Heading1"/>
        <w:jc w:val="center"/>
        <w:rPr>
          <w:rFonts w:asciiTheme="minorHAnsi" w:hAnsiTheme="minorHAnsi" w:cstheme="minorHAnsi"/>
          <w:sz w:val="32"/>
          <w:szCs w:val="36"/>
        </w:rPr>
      </w:pPr>
      <w:bookmarkStart w:id="7" w:name="_Toc92987354"/>
      <w:r w:rsidRPr="0062203B">
        <w:rPr>
          <w:rFonts w:asciiTheme="minorHAnsi" w:hAnsiTheme="minorHAnsi" w:cstheme="minorHAnsi"/>
          <w:sz w:val="32"/>
          <w:szCs w:val="36"/>
        </w:rPr>
        <w:lastRenderedPageBreak/>
        <w:t>Chapter 3</w:t>
      </w:r>
      <w:r w:rsidR="00EB3904" w:rsidRPr="0062203B">
        <w:rPr>
          <w:rFonts w:asciiTheme="minorHAnsi" w:hAnsiTheme="minorHAnsi" w:cstheme="minorHAnsi"/>
          <w:sz w:val="32"/>
          <w:szCs w:val="36"/>
        </w:rPr>
        <w:t xml:space="preserve"> Methodology</w:t>
      </w:r>
      <w:bookmarkEnd w:id="7"/>
    </w:p>
    <w:p w14:paraId="54AD2D60" w14:textId="77777777" w:rsidR="0054224A" w:rsidRPr="0062203B" w:rsidRDefault="0054224A" w:rsidP="0054224A">
      <w:pPr>
        <w:rPr>
          <w:sz w:val="28"/>
          <w:szCs w:val="28"/>
        </w:rPr>
      </w:pPr>
    </w:p>
    <w:p w14:paraId="001B9C2A" w14:textId="524BCF6C" w:rsidR="007B7F78" w:rsidRPr="0062203B" w:rsidRDefault="00EB03D3" w:rsidP="00EB03D3">
      <w:pPr>
        <w:rPr>
          <w:rFonts w:asciiTheme="minorHAnsi" w:hAnsiTheme="minorHAnsi" w:cstheme="minorHAnsi"/>
          <w:b/>
          <w:bCs/>
          <w:sz w:val="28"/>
          <w:szCs w:val="28"/>
        </w:rPr>
      </w:pPr>
      <w:r w:rsidRPr="0062203B">
        <w:rPr>
          <w:rFonts w:asciiTheme="minorHAnsi" w:hAnsiTheme="minorHAnsi" w:cstheme="minorHAnsi"/>
          <w:b/>
          <w:bCs/>
          <w:sz w:val="28"/>
          <w:szCs w:val="28"/>
        </w:rPr>
        <w:t>3.1 Overview</w:t>
      </w:r>
    </w:p>
    <w:p w14:paraId="4A5BB5CC" w14:textId="4C441036" w:rsidR="00A00D40" w:rsidRPr="0062203B" w:rsidRDefault="005C5EE0" w:rsidP="005C5EE0">
      <w:pPr>
        <w:jc w:val="both"/>
        <w:rPr>
          <w:rFonts w:asciiTheme="minorHAnsi" w:hAnsiTheme="minorHAnsi" w:cstheme="minorHAnsi"/>
        </w:rPr>
      </w:pPr>
      <w:r w:rsidRPr="0062203B">
        <w:rPr>
          <w:rFonts w:asciiTheme="minorHAnsi" w:hAnsiTheme="minorHAnsi" w:cstheme="minorHAnsi"/>
        </w:rPr>
        <w:t>The p</w:t>
      </w:r>
      <w:r w:rsidR="005D1996" w:rsidRPr="0062203B">
        <w:rPr>
          <w:rFonts w:asciiTheme="minorHAnsi" w:hAnsiTheme="minorHAnsi" w:cstheme="minorHAnsi"/>
        </w:rPr>
        <w:t>rocedural generation of trees is often</w:t>
      </w:r>
      <w:r w:rsidR="007518D7" w:rsidRPr="0062203B">
        <w:rPr>
          <w:rFonts w:asciiTheme="minorHAnsi" w:hAnsiTheme="minorHAnsi" w:cstheme="minorHAnsi"/>
        </w:rPr>
        <w:t xml:space="preserve"> employed</w:t>
      </w:r>
      <w:r w:rsidR="005D1996" w:rsidRPr="0062203B">
        <w:rPr>
          <w:rFonts w:asciiTheme="minorHAnsi" w:hAnsiTheme="minorHAnsi" w:cstheme="minorHAnsi"/>
        </w:rPr>
        <w:t xml:space="preserve"> </w:t>
      </w:r>
      <w:r w:rsidR="000A15A5" w:rsidRPr="0062203B">
        <w:rPr>
          <w:rFonts w:asciiTheme="minorHAnsi" w:hAnsiTheme="minorHAnsi" w:cstheme="minorHAnsi"/>
        </w:rPr>
        <w:t>in game development</w:t>
      </w:r>
      <w:r w:rsidRPr="0062203B">
        <w:rPr>
          <w:rFonts w:asciiTheme="minorHAnsi" w:hAnsiTheme="minorHAnsi" w:cstheme="minorHAnsi"/>
        </w:rPr>
        <w:t>,</w:t>
      </w:r>
      <w:r w:rsidR="005D1996" w:rsidRPr="0062203B">
        <w:rPr>
          <w:rFonts w:asciiTheme="minorHAnsi" w:hAnsiTheme="minorHAnsi" w:cstheme="minorHAnsi"/>
        </w:rPr>
        <w:t xml:space="preserve"> for the drafting of models, </w:t>
      </w:r>
      <w:r w:rsidRPr="0062203B">
        <w:rPr>
          <w:rFonts w:asciiTheme="minorHAnsi" w:hAnsiTheme="minorHAnsi" w:cstheme="minorHAnsi"/>
        </w:rPr>
        <w:t>later to be</w:t>
      </w:r>
      <w:r w:rsidR="005D1996" w:rsidRPr="0062203B">
        <w:rPr>
          <w:rFonts w:asciiTheme="minorHAnsi" w:hAnsiTheme="minorHAnsi" w:cstheme="minorHAnsi"/>
        </w:rPr>
        <w:t xml:space="preserve"> polished and added to </w:t>
      </w:r>
      <w:r w:rsidRPr="0062203B">
        <w:rPr>
          <w:rFonts w:asciiTheme="minorHAnsi" w:hAnsiTheme="minorHAnsi" w:cstheme="minorHAnsi"/>
        </w:rPr>
        <w:t>environments by artists. This chapter specifies how generative algorithms, commonly used for the creation of branching structures, are adapted</w:t>
      </w:r>
      <w:r w:rsidR="00553E4C" w:rsidRPr="0062203B">
        <w:rPr>
          <w:rFonts w:asciiTheme="minorHAnsi" w:hAnsiTheme="minorHAnsi" w:cstheme="minorHAnsi"/>
        </w:rPr>
        <w:t xml:space="preserve"> and evaluated</w:t>
      </w:r>
      <w:r w:rsidRPr="0062203B">
        <w:rPr>
          <w:rFonts w:asciiTheme="minorHAnsi" w:hAnsiTheme="minorHAnsi" w:cstheme="minorHAnsi"/>
        </w:rPr>
        <w:t xml:space="preserve"> </w:t>
      </w:r>
      <w:r w:rsidR="00553E4C" w:rsidRPr="0062203B">
        <w:rPr>
          <w:rFonts w:asciiTheme="minorHAnsi" w:hAnsiTheme="minorHAnsi" w:cstheme="minorHAnsi"/>
        </w:rPr>
        <w:t>for the creation of</w:t>
      </w:r>
      <w:r w:rsidRPr="0062203B">
        <w:rPr>
          <w:rFonts w:asciiTheme="minorHAnsi" w:hAnsiTheme="minorHAnsi" w:cstheme="minorHAnsi"/>
        </w:rPr>
        <w:t xml:space="preserve"> tree models, responsive to their surrounding </w:t>
      </w:r>
      <w:r w:rsidR="00745087" w:rsidRPr="0062203B">
        <w:rPr>
          <w:rFonts w:asciiTheme="minorHAnsi" w:hAnsiTheme="minorHAnsi" w:cstheme="minorHAnsi"/>
        </w:rPr>
        <w:t>habitat</w:t>
      </w:r>
      <w:r w:rsidRPr="0062203B">
        <w:rPr>
          <w:rFonts w:asciiTheme="minorHAnsi" w:hAnsiTheme="minorHAnsi" w:cstheme="minorHAnsi"/>
        </w:rPr>
        <w:t>, in real time.</w:t>
      </w:r>
      <w:r w:rsidR="00553E4C" w:rsidRPr="0062203B">
        <w:rPr>
          <w:rFonts w:asciiTheme="minorHAnsi" w:hAnsiTheme="minorHAnsi" w:cstheme="minorHAnsi"/>
        </w:rPr>
        <w:t xml:space="preserve"> </w:t>
      </w:r>
    </w:p>
    <w:p w14:paraId="5EA2C2C8" w14:textId="386F395E" w:rsidR="00D30824" w:rsidRPr="0062203B" w:rsidRDefault="0024012A" w:rsidP="009E6525">
      <w:pPr>
        <w:jc w:val="both"/>
        <w:rPr>
          <w:rFonts w:asciiTheme="minorHAnsi" w:hAnsiTheme="minorHAnsi" w:cstheme="minorHAnsi"/>
        </w:rPr>
      </w:pPr>
      <w:r w:rsidRPr="0062203B">
        <w:rPr>
          <w:rFonts w:asciiTheme="minorHAnsi" w:hAnsiTheme="minorHAnsi" w:cstheme="minorHAnsi"/>
        </w:rPr>
        <w:t>After consideration of multiple engines and</w:t>
      </w:r>
      <w:r w:rsidR="00745087" w:rsidRPr="0062203B">
        <w:rPr>
          <w:rFonts w:asciiTheme="minorHAnsi" w:hAnsiTheme="minorHAnsi" w:cstheme="minorHAnsi"/>
        </w:rPr>
        <w:t xml:space="preserve"> coding</w:t>
      </w:r>
      <w:r w:rsidRPr="0062203B">
        <w:rPr>
          <w:rFonts w:asciiTheme="minorHAnsi" w:hAnsiTheme="minorHAnsi" w:cstheme="minorHAnsi"/>
        </w:rPr>
        <w:t xml:space="preserve"> libraries, t</w:t>
      </w:r>
      <w:r w:rsidR="00D30824" w:rsidRPr="0062203B">
        <w:rPr>
          <w:rFonts w:asciiTheme="minorHAnsi" w:hAnsiTheme="minorHAnsi" w:cstheme="minorHAnsi"/>
        </w:rPr>
        <w:t>he UE5</w:t>
      </w:r>
      <w:r w:rsidR="00174E5A" w:rsidRPr="0062203B">
        <w:rPr>
          <w:rFonts w:asciiTheme="minorHAnsi" w:hAnsiTheme="minorHAnsi" w:cstheme="minorHAnsi"/>
        </w:rPr>
        <w:t xml:space="preserve"> </w:t>
      </w:r>
      <w:r w:rsidR="00D30824" w:rsidRPr="0062203B">
        <w:rPr>
          <w:rFonts w:asciiTheme="minorHAnsi" w:hAnsiTheme="minorHAnsi" w:cstheme="minorHAnsi"/>
        </w:rPr>
        <w:t xml:space="preserve">was </w:t>
      </w:r>
      <w:r w:rsidR="00174E5A" w:rsidRPr="0062203B">
        <w:rPr>
          <w:rFonts w:asciiTheme="minorHAnsi" w:hAnsiTheme="minorHAnsi" w:cstheme="minorHAnsi"/>
        </w:rPr>
        <w:t>chosen,</w:t>
      </w:r>
      <w:r w:rsidR="00D30824" w:rsidRPr="0062203B">
        <w:rPr>
          <w:rFonts w:asciiTheme="minorHAnsi" w:hAnsiTheme="minorHAnsi" w:cstheme="minorHAnsi"/>
        </w:rPr>
        <w:t xml:space="preserve"> </w:t>
      </w:r>
      <w:r w:rsidR="009E6525" w:rsidRPr="0062203B">
        <w:rPr>
          <w:rFonts w:asciiTheme="minorHAnsi" w:hAnsiTheme="minorHAnsi" w:cstheme="minorHAnsi"/>
        </w:rPr>
        <w:t>for the implementation of the two generative algorithms</w:t>
      </w:r>
      <w:r w:rsidR="00174E5A" w:rsidRPr="0062203B">
        <w:rPr>
          <w:rFonts w:asciiTheme="minorHAnsi" w:hAnsiTheme="minorHAnsi" w:cstheme="minorHAnsi"/>
        </w:rPr>
        <w:t xml:space="preserve">, due to its </w:t>
      </w:r>
      <w:r w:rsidR="002B34DA" w:rsidRPr="0062203B">
        <w:rPr>
          <w:rFonts w:asciiTheme="minorHAnsi" w:hAnsiTheme="minorHAnsi" w:cstheme="minorHAnsi"/>
        </w:rPr>
        <w:t>modifiability</w:t>
      </w:r>
      <w:r w:rsidR="00542BBA" w:rsidRPr="0062203B">
        <w:rPr>
          <w:rFonts w:asciiTheme="minorHAnsi" w:hAnsiTheme="minorHAnsi" w:cstheme="minorHAnsi"/>
        </w:rPr>
        <w:t xml:space="preserve">, </w:t>
      </w:r>
      <w:r w:rsidR="00174E5A" w:rsidRPr="0062203B">
        <w:rPr>
          <w:rFonts w:asciiTheme="minorHAnsi" w:hAnsiTheme="minorHAnsi" w:cstheme="minorHAnsi"/>
        </w:rPr>
        <w:t>high</w:t>
      </w:r>
      <w:r w:rsidR="002B34DA" w:rsidRPr="0062203B">
        <w:rPr>
          <w:rFonts w:asciiTheme="minorHAnsi" w:hAnsiTheme="minorHAnsi" w:cstheme="minorHAnsi"/>
        </w:rPr>
        <w:t xml:space="preserve"> </w:t>
      </w:r>
      <w:r w:rsidR="00174E5A" w:rsidRPr="0062203B">
        <w:rPr>
          <w:rFonts w:asciiTheme="minorHAnsi" w:hAnsiTheme="minorHAnsi" w:cstheme="minorHAnsi"/>
        </w:rPr>
        <w:t>quality visuals</w:t>
      </w:r>
      <w:r w:rsidR="00542BBA" w:rsidRPr="0062203B">
        <w:rPr>
          <w:rFonts w:asciiTheme="minorHAnsi" w:hAnsiTheme="minorHAnsi" w:cstheme="minorHAnsi"/>
        </w:rPr>
        <w:t xml:space="preserve"> and useful built-in functionality.</w:t>
      </w:r>
      <w:r w:rsidR="00DB787E" w:rsidRPr="0062203B">
        <w:rPr>
          <w:rFonts w:asciiTheme="minorHAnsi" w:hAnsiTheme="minorHAnsi" w:cstheme="minorHAnsi"/>
        </w:rPr>
        <w:t xml:space="preserve">  </w:t>
      </w:r>
      <w:r w:rsidR="00553E4C" w:rsidRPr="0062203B">
        <w:rPr>
          <w:rFonts w:asciiTheme="minorHAnsi" w:hAnsiTheme="minorHAnsi" w:cstheme="minorHAnsi"/>
        </w:rPr>
        <w:t xml:space="preserve"> </w:t>
      </w:r>
    </w:p>
    <w:p w14:paraId="3337A647" w14:textId="0D44E34D" w:rsidR="00D45F6B" w:rsidRPr="0062203B" w:rsidRDefault="00D45F6B" w:rsidP="009E6525">
      <w:pPr>
        <w:jc w:val="both"/>
        <w:rPr>
          <w:rFonts w:asciiTheme="minorHAnsi" w:hAnsiTheme="minorHAnsi" w:cstheme="minorHAnsi"/>
        </w:rPr>
      </w:pPr>
    </w:p>
    <w:p w14:paraId="2E3D41BF" w14:textId="49EC3BD5" w:rsidR="00D45F6B" w:rsidRPr="0062203B" w:rsidRDefault="00D03D82" w:rsidP="00EB03D3">
      <w:pPr>
        <w:rPr>
          <w:rFonts w:asciiTheme="minorHAnsi" w:hAnsiTheme="minorHAnsi" w:cstheme="minorHAnsi"/>
          <w:b/>
          <w:bCs/>
          <w:sz w:val="28"/>
          <w:szCs w:val="28"/>
        </w:rPr>
      </w:pPr>
      <w:r w:rsidRPr="0062203B">
        <w:rPr>
          <w:rFonts w:asciiTheme="minorHAnsi" w:hAnsiTheme="minorHAnsi" w:cstheme="minorHAnsi"/>
          <w:b/>
          <w:bCs/>
          <w:sz w:val="28"/>
          <w:szCs w:val="28"/>
        </w:rPr>
        <w:t xml:space="preserve">3.2.1 </w:t>
      </w:r>
      <w:r w:rsidR="00D45F6B" w:rsidRPr="0062203B">
        <w:rPr>
          <w:rFonts w:asciiTheme="minorHAnsi" w:hAnsiTheme="minorHAnsi" w:cstheme="minorHAnsi"/>
          <w:b/>
          <w:bCs/>
          <w:sz w:val="28"/>
          <w:szCs w:val="28"/>
        </w:rPr>
        <w:t>Tree Seed</w:t>
      </w:r>
    </w:p>
    <w:p w14:paraId="2474204D" w14:textId="38AE56C6" w:rsidR="00D45F6B" w:rsidRPr="0062203B" w:rsidRDefault="00300725" w:rsidP="00CD2F0C">
      <w:pPr>
        <w:jc w:val="both"/>
        <w:rPr>
          <w:rFonts w:asciiTheme="minorHAnsi" w:hAnsiTheme="minorHAnsi" w:cstheme="minorHAnsi"/>
        </w:rPr>
      </w:pPr>
      <w:r w:rsidRPr="0062203B">
        <w:rPr>
          <w:rFonts w:asciiTheme="minorHAnsi" w:hAnsiTheme="minorHAnsi" w:cstheme="minorHAnsi"/>
        </w:rPr>
        <w:t xml:space="preserve">The tree seed </w:t>
      </w:r>
      <w:r w:rsidR="00B433AE" w:rsidRPr="0062203B">
        <w:rPr>
          <w:rFonts w:asciiTheme="minorHAnsi" w:hAnsiTheme="minorHAnsi" w:cstheme="minorHAnsi"/>
        </w:rPr>
        <w:t>is the base class for the generative algorith</w:t>
      </w:r>
      <w:r w:rsidR="00741F66" w:rsidRPr="0062203B">
        <w:rPr>
          <w:rFonts w:asciiTheme="minorHAnsi" w:hAnsiTheme="minorHAnsi" w:cstheme="minorHAnsi"/>
        </w:rPr>
        <w:t>ms</w:t>
      </w:r>
      <w:r w:rsidR="00B433AE" w:rsidRPr="0062203B">
        <w:rPr>
          <w:rFonts w:asciiTheme="minorHAnsi" w:hAnsiTheme="minorHAnsi" w:cstheme="minorHAnsi"/>
        </w:rPr>
        <w:t xml:space="preserve">. </w:t>
      </w:r>
      <w:r w:rsidR="004D3E5B" w:rsidRPr="0062203B">
        <w:rPr>
          <w:rFonts w:asciiTheme="minorHAnsi" w:hAnsiTheme="minorHAnsi" w:cstheme="minorHAnsi"/>
        </w:rPr>
        <w:t>It includes</w:t>
      </w:r>
      <w:r w:rsidR="00CD2F0C" w:rsidRPr="0062203B">
        <w:rPr>
          <w:rFonts w:asciiTheme="minorHAnsi" w:hAnsiTheme="minorHAnsi" w:cstheme="minorHAnsi"/>
        </w:rPr>
        <w:t xml:space="preserve"> a scene component, for the placement of the tree</w:t>
      </w:r>
      <w:r w:rsidR="006326AD" w:rsidRPr="0062203B">
        <w:rPr>
          <w:rFonts w:asciiTheme="minorHAnsi" w:hAnsiTheme="minorHAnsi" w:cstheme="minorHAnsi"/>
        </w:rPr>
        <w:t>s</w:t>
      </w:r>
      <w:r w:rsidR="00CD2F0C" w:rsidRPr="0062203B">
        <w:rPr>
          <w:rFonts w:asciiTheme="minorHAnsi" w:hAnsiTheme="minorHAnsi" w:cstheme="minorHAnsi"/>
        </w:rPr>
        <w:t xml:space="preserve"> in the scene, and </w:t>
      </w:r>
      <w:r w:rsidR="004D3E5B" w:rsidRPr="0062203B">
        <w:rPr>
          <w:rFonts w:asciiTheme="minorHAnsi" w:hAnsiTheme="minorHAnsi" w:cstheme="minorHAnsi"/>
        </w:rPr>
        <w:t>variables</w:t>
      </w:r>
      <w:r w:rsidR="00CD2F0C" w:rsidRPr="0062203B">
        <w:rPr>
          <w:rFonts w:asciiTheme="minorHAnsi" w:hAnsiTheme="minorHAnsi" w:cstheme="minorHAnsi"/>
        </w:rPr>
        <w:t xml:space="preserve">, </w:t>
      </w:r>
      <w:r w:rsidR="00741F66" w:rsidRPr="0062203B">
        <w:rPr>
          <w:rFonts w:asciiTheme="minorHAnsi" w:hAnsiTheme="minorHAnsi" w:cstheme="minorHAnsi"/>
        </w:rPr>
        <w:t>customisable</w:t>
      </w:r>
      <w:r w:rsidR="00CD2F0C" w:rsidRPr="0062203B">
        <w:rPr>
          <w:rFonts w:asciiTheme="minorHAnsi" w:hAnsiTheme="minorHAnsi" w:cstheme="minorHAnsi"/>
        </w:rPr>
        <w:t xml:space="preserve"> from the editor, affecting the trees’ mesh, </w:t>
      </w:r>
      <w:r w:rsidR="006326AD" w:rsidRPr="0062203B">
        <w:rPr>
          <w:rFonts w:asciiTheme="minorHAnsi" w:hAnsiTheme="minorHAnsi" w:cstheme="minorHAnsi"/>
        </w:rPr>
        <w:t>environmental sensitivity and feature attributes.</w:t>
      </w:r>
      <w:r w:rsidR="00DA0468" w:rsidRPr="0062203B">
        <w:rPr>
          <w:rFonts w:asciiTheme="minorHAnsi" w:hAnsiTheme="minorHAnsi" w:cstheme="minorHAnsi"/>
        </w:rPr>
        <w:t xml:space="preserve"> Moreover, the class contains </w:t>
      </w:r>
      <w:r w:rsidR="001549C0" w:rsidRPr="0062203B">
        <w:rPr>
          <w:rFonts w:asciiTheme="minorHAnsi" w:hAnsiTheme="minorHAnsi" w:cstheme="minorHAnsi"/>
        </w:rPr>
        <w:t>functionality</w:t>
      </w:r>
      <w:r w:rsidR="00DA0468" w:rsidRPr="0062203B">
        <w:rPr>
          <w:rFonts w:asciiTheme="minorHAnsi" w:hAnsiTheme="minorHAnsi" w:cstheme="minorHAnsi"/>
        </w:rPr>
        <w:t xml:space="preserve">, </w:t>
      </w:r>
      <w:r w:rsidR="00741F66" w:rsidRPr="0062203B">
        <w:rPr>
          <w:rFonts w:asciiTheme="minorHAnsi" w:hAnsiTheme="minorHAnsi" w:cstheme="minorHAnsi"/>
        </w:rPr>
        <w:t>essential to both</w:t>
      </w:r>
      <w:r w:rsidR="00DA0468" w:rsidRPr="0062203B">
        <w:rPr>
          <w:rFonts w:asciiTheme="minorHAnsi" w:hAnsiTheme="minorHAnsi" w:cstheme="minorHAnsi"/>
        </w:rPr>
        <w:t xml:space="preserve"> algorithms,</w:t>
      </w:r>
      <w:r w:rsidR="001549C0" w:rsidRPr="0062203B">
        <w:rPr>
          <w:rFonts w:asciiTheme="minorHAnsi" w:hAnsiTheme="minorHAnsi" w:cstheme="minorHAnsi"/>
        </w:rPr>
        <w:t xml:space="preserve"> such as mesh calculations and tree</w:t>
      </w:r>
      <w:r w:rsidR="00DA0468" w:rsidRPr="0062203B">
        <w:rPr>
          <w:rFonts w:asciiTheme="minorHAnsi" w:hAnsiTheme="minorHAnsi" w:cstheme="minorHAnsi"/>
        </w:rPr>
        <w:t xml:space="preserve"> </w:t>
      </w:r>
      <w:r w:rsidR="001549C0" w:rsidRPr="0062203B">
        <w:rPr>
          <w:rFonts w:asciiTheme="minorHAnsi" w:hAnsiTheme="minorHAnsi" w:cstheme="minorHAnsi"/>
        </w:rPr>
        <w:t>crown adaptations based on environmental factors.</w:t>
      </w:r>
      <w:r w:rsidR="00741F66" w:rsidRPr="0062203B">
        <w:rPr>
          <w:rFonts w:asciiTheme="minorHAnsi" w:hAnsiTheme="minorHAnsi" w:cstheme="minorHAnsi"/>
        </w:rPr>
        <w:t xml:space="preserve"> </w:t>
      </w:r>
    </w:p>
    <w:p w14:paraId="1F746C26" w14:textId="77777777" w:rsidR="004D3E5B" w:rsidRPr="0062203B" w:rsidRDefault="004D3E5B" w:rsidP="00EB03D3">
      <w:pPr>
        <w:rPr>
          <w:rFonts w:asciiTheme="minorHAnsi" w:hAnsiTheme="minorHAnsi" w:cstheme="minorHAnsi"/>
        </w:rPr>
      </w:pPr>
    </w:p>
    <w:p w14:paraId="7B21C704" w14:textId="76BB5E3F" w:rsidR="00CD2F0C" w:rsidRPr="0062203B" w:rsidRDefault="00CD2F0C" w:rsidP="00CD2F0C">
      <w:pPr>
        <w:rPr>
          <w:rFonts w:asciiTheme="minorHAnsi" w:hAnsiTheme="minorHAnsi" w:cstheme="minorHAnsi"/>
          <w:b/>
          <w:bCs/>
          <w:sz w:val="28"/>
          <w:szCs w:val="28"/>
        </w:rPr>
      </w:pPr>
      <w:r w:rsidRPr="0062203B">
        <w:rPr>
          <w:rFonts w:asciiTheme="minorHAnsi" w:hAnsiTheme="minorHAnsi" w:cstheme="minorHAnsi"/>
          <w:b/>
          <w:bCs/>
          <w:sz w:val="28"/>
          <w:szCs w:val="28"/>
        </w:rPr>
        <w:t>3.2.1.1 The Environment</w:t>
      </w:r>
    </w:p>
    <w:p w14:paraId="00F4C26B" w14:textId="36370D4E" w:rsidR="00C466B1" w:rsidRPr="0062203B" w:rsidRDefault="00595112" w:rsidP="00C466B1">
      <w:pPr>
        <w:jc w:val="both"/>
        <w:rPr>
          <w:rFonts w:asciiTheme="minorHAnsi" w:hAnsiTheme="minorHAnsi" w:cstheme="minorHAnsi"/>
        </w:rPr>
      </w:pPr>
      <w:r w:rsidRPr="0062203B">
        <w:rPr>
          <w:rFonts w:asciiTheme="minorHAnsi" w:hAnsiTheme="minorHAnsi" w:cstheme="minorHAnsi"/>
        </w:rPr>
        <w:t>The environmental factors</w:t>
      </w:r>
      <w:r w:rsidR="000A15A5" w:rsidRPr="0062203B">
        <w:rPr>
          <w:rFonts w:asciiTheme="minorHAnsi" w:hAnsiTheme="minorHAnsi" w:cstheme="minorHAnsi"/>
        </w:rPr>
        <w:t>,</w:t>
      </w:r>
      <w:r w:rsidRPr="0062203B">
        <w:rPr>
          <w:rFonts w:asciiTheme="minorHAnsi" w:hAnsiTheme="minorHAnsi" w:cstheme="minorHAnsi"/>
        </w:rPr>
        <w:t xml:space="preserve"> identified in the literature review</w:t>
      </w:r>
      <w:r w:rsidR="000A15A5" w:rsidRPr="0062203B">
        <w:rPr>
          <w:rFonts w:asciiTheme="minorHAnsi" w:hAnsiTheme="minorHAnsi" w:cstheme="minorHAnsi"/>
        </w:rPr>
        <w:t>,</w:t>
      </w:r>
      <w:r w:rsidRPr="0062203B">
        <w:rPr>
          <w:rFonts w:asciiTheme="minorHAnsi" w:hAnsiTheme="minorHAnsi" w:cstheme="minorHAnsi"/>
        </w:rPr>
        <w:t xml:space="preserve"> </w:t>
      </w:r>
      <w:r w:rsidR="000A15A5" w:rsidRPr="0062203B">
        <w:rPr>
          <w:rFonts w:asciiTheme="minorHAnsi" w:hAnsiTheme="minorHAnsi" w:cstheme="minorHAnsi"/>
        </w:rPr>
        <w:t>were applied to the simulation</w:t>
      </w:r>
      <w:r w:rsidR="00B37AAB" w:rsidRPr="0062203B">
        <w:rPr>
          <w:rFonts w:asciiTheme="minorHAnsi" w:hAnsiTheme="minorHAnsi" w:cstheme="minorHAnsi"/>
        </w:rPr>
        <w:t xml:space="preserve"> with the creation of </w:t>
      </w:r>
      <w:r w:rsidR="0005197A" w:rsidRPr="0062203B">
        <w:rPr>
          <w:rFonts w:asciiTheme="minorHAnsi" w:hAnsiTheme="minorHAnsi" w:cstheme="minorHAnsi"/>
        </w:rPr>
        <w:t>the</w:t>
      </w:r>
      <w:r w:rsidR="00B37AAB" w:rsidRPr="0062203B">
        <w:rPr>
          <w:rFonts w:asciiTheme="minorHAnsi" w:hAnsiTheme="minorHAnsi" w:cstheme="minorHAnsi"/>
        </w:rPr>
        <w:t xml:space="preserve"> </w:t>
      </w:r>
      <w:r w:rsidR="00D52BED" w:rsidRPr="0062203B">
        <w:rPr>
          <w:rFonts w:asciiTheme="minorHAnsi" w:hAnsiTheme="minorHAnsi" w:cstheme="minorHAnsi"/>
        </w:rPr>
        <w:t>“EnvironmentSettings”</w:t>
      </w:r>
      <w:r w:rsidR="00B37AAB" w:rsidRPr="0062203B">
        <w:rPr>
          <w:rFonts w:asciiTheme="minorHAnsi" w:hAnsiTheme="minorHAnsi" w:cstheme="minorHAnsi"/>
        </w:rPr>
        <w:t xml:space="preserve"> </w:t>
      </w:r>
      <w:r w:rsidR="000A3C3B" w:rsidRPr="0062203B">
        <w:rPr>
          <w:rFonts w:asciiTheme="minorHAnsi" w:hAnsiTheme="minorHAnsi" w:cstheme="minorHAnsi"/>
        </w:rPr>
        <w:t>class</w:t>
      </w:r>
      <w:r w:rsidR="0073258C" w:rsidRPr="0062203B">
        <w:rPr>
          <w:rFonts w:asciiTheme="minorHAnsi" w:hAnsiTheme="minorHAnsi" w:cstheme="minorHAnsi"/>
        </w:rPr>
        <w:t>, inheriting from the UE’s “WorldSettings”</w:t>
      </w:r>
      <w:r w:rsidR="000A15A5" w:rsidRPr="0062203B">
        <w:rPr>
          <w:rFonts w:asciiTheme="minorHAnsi" w:hAnsiTheme="minorHAnsi" w:cstheme="minorHAnsi"/>
        </w:rPr>
        <w:t>.</w:t>
      </w:r>
      <w:r w:rsidR="00C506F5" w:rsidRPr="0062203B">
        <w:rPr>
          <w:rFonts w:asciiTheme="minorHAnsi" w:hAnsiTheme="minorHAnsi" w:cstheme="minorHAnsi"/>
        </w:rPr>
        <w:t xml:space="preserve"> The inheritance allows all trees in a level to be affected by the same environmental conditions, </w:t>
      </w:r>
      <w:r w:rsidR="00DF447D" w:rsidRPr="0062203B">
        <w:rPr>
          <w:rFonts w:asciiTheme="minorHAnsi" w:hAnsiTheme="minorHAnsi" w:cstheme="minorHAnsi"/>
        </w:rPr>
        <w:t>due to</w:t>
      </w:r>
      <w:r w:rsidR="00C506F5" w:rsidRPr="0062203B">
        <w:rPr>
          <w:rFonts w:asciiTheme="minorHAnsi" w:hAnsiTheme="minorHAnsi" w:cstheme="minorHAnsi"/>
        </w:rPr>
        <w:t xml:space="preserve"> each level h</w:t>
      </w:r>
      <w:r w:rsidR="00DF447D" w:rsidRPr="0062203B">
        <w:rPr>
          <w:rFonts w:asciiTheme="minorHAnsi" w:hAnsiTheme="minorHAnsi" w:cstheme="minorHAnsi"/>
        </w:rPr>
        <w:t>aving</w:t>
      </w:r>
      <w:r w:rsidR="00C506F5" w:rsidRPr="0062203B">
        <w:rPr>
          <w:rFonts w:asciiTheme="minorHAnsi" w:hAnsiTheme="minorHAnsi" w:cstheme="minorHAnsi"/>
        </w:rPr>
        <w:t xml:space="preserve"> its own, unique world setting values.</w:t>
      </w:r>
      <w:r w:rsidR="00C466B1" w:rsidRPr="0062203B">
        <w:rPr>
          <w:rFonts w:asciiTheme="minorHAnsi" w:hAnsiTheme="minorHAnsi" w:cstheme="minorHAnsi"/>
        </w:rPr>
        <w:t xml:space="preserve"> </w:t>
      </w:r>
    </w:p>
    <w:p w14:paraId="6D52D442" w14:textId="2969518B" w:rsidR="00DF447D" w:rsidRPr="0062203B" w:rsidRDefault="00674AF9" w:rsidP="000A3C3B">
      <w:pPr>
        <w:jc w:val="both"/>
        <w:rPr>
          <w:rFonts w:asciiTheme="minorHAnsi" w:hAnsiTheme="minorHAnsi" w:cstheme="minorHAnsi"/>
        </w:rPr>
      </w:pPr>
      <w:r w:rsidRPr="0062203B">
        <w:rPr>
          <w:rFonts w:asciiTheme="minorHAnsi" w:hAnsiTheme="minorHAnsi" w:cstheme="minorHAnsi"/>
        </w:rPr>
        <w:t xml:space="preserve">Since </w:t>
      </w:r>
      <w:r w:rsidR="00C466B1" w:rsidRPr="0062203B">
        <w:rPr>
          <w:rFonts w:asciiTheme="minorHAnsi" w:hAnsiTheme="minorHAnsi" w:cstheme="minorHAnsi"/>
        </w:rPr>
        <w:t>the</w:t>
      </w:r>
      <w:r w:rsidRPr="0062203B">
        <w:rPr>
          <w:rFonts w:asciiTheme="minorHAnsi" w:hAnsiTheme="minorHAnsi" w:cstheme="minorHAnsi"/>
        </w:rPr>
        <w:t xml:space="preserve"> algorithms are attempting to replicate the growth of </w:t>
      </w:r>
      <w:r w:rsidR="00C466B1" w:rsidRPr="0062203B">
        <w:rPr>
          <w:rFonts w:asciiTheme="minorHAnsi" w:hAnsiTheme="minorHAnsi" w:cstheme="minorHAnsi"/>
        </w:rPr>
        <w:t xml:space="preserve">the same tree species (English Oak), </w:t>
      </w:r>
      <w:r w:rsidR="00DF447D" w:rsidRPr="0062203B">
        <w:rPr>
          <w:rFonts w:asciiTheme="minorHAnsi" w:hAnsiTheme="minorHAnsi" w:cstheme="minorHAnsi"/>
        </w:rPr>
        <w:t>both should be identically affected by their habitat.</w:t>
      </w:r>
      <w:r w:rsidR="00C466B1" w:rsidRPr="0062203B">
        <w:rPr>
          <w:rFonts w:asciiTheme="minorHAnsi" w:hAnsiTheme="minorHAnsi" w:cstheme="minorHAnsi"/>
        </w:rPr>
        <w:t xml:space="preserve"> Therefore, the “ApplyEnvironment” function was constructed</w:t>
      </w:r>
      <w:r w:rsidR="00D86084" w:rsidRPr="0062203B">
        <w:rPr>
          <w:rFonts w:asciiTheme="minorHAnsi" w:hAnsiTheme="minorHAnsi" w:cstheme="minorHAnsi"/>
        </w:rPr>
        <w:t>,</w:t>
      </w:r>
      <w:r w:rsidR="00C466B1" w:rsidRPr="0062203B">
        <w:rPr>
          <w:rFonts w:asciiTheme="minorHAnsi" w:hAnsiTheme="minorHAnsi" w:cstheme="minorHAnsi"/>
        </w:rPr>
        <w:t xml:space="preserve"> in the “TreeSeed” base class</w:t>
      </w:r>
      <w:r w:rsidR="00D86084" w:rsidRPr="0062203B">
        <w:rPr>
          <w:rFonts w:asciiTheme="minorHAnsi" w:hAnsiTheme="minorHAnsi" w:cstheme="minorHAnsi"/>
        </w:rPr>
        <w:t xml:space="preserve">, for the adjustment of </w:t>
      </w:r>
      <w:r w:rsidR="00DF447D" w:rsidRPr="0062203B">
        <w:rPr>
          <w:rFonts w:asciiTheme="minorHAnsi" w:hAnsiTheme="minorHAnsi" w:cstheme="minorHAnsi"/>
        </w:rPr>
        <w:t>tree attributes</w:t>
      </w:r>
      <w:r w:rsidR="003C2B51" w:rsidRPr="0062203B">
        <w:rPr>
          <w:rFonts w:asciiTheme="minorHAnsi" w:hAnsiTheme="minorHAnsi" w:cstheme="minorHAnsi"/>
        </w:rPr>
        <w:t xml:space="preserve"> in relation to the level</w:t>
      </w:r>
      <w:r w:rsidR="00DF447D" w:rsidRPr="0062203B">
        <w:rPr>
          <w:rFonts w:asciiTheme="minorHAnsi" w:hAnsiTheme="minorHAnsi" w:cstheme="minorHAnsi"/>
        </w:rPr>
        <w:t>’</w:t>
      </w:r>
      <w:r w:rsidR="003C2B51" w:rsidRPr="0062203B">
        <w:rPr>
          <w:rFonts w:asciiTheme="minorHAnsi" w:hAnsiTheme="minorHAnsi" w:cstheme="minorHAnsi"/>
        </w:rPr>
        <w:t>s environment settings</w:t>
      </w:r>
      <w:r w:rsidR="00C466B1" w:rsidRPr="0062203B">
        <w:rPr>
          <w:rFonts w:asciiTheme="minorHAnsi" w:hAnsiTheme="minorHAnsi" w:cstheme="minorHAnsi"/>
        </w:rPr>
        <w:t>.</w:t>
      </w:r>
    </w:p>
    <w:p w14:paraId="6B2FA8E5" w14:textId="14BDEA8A" w:rsidR="00500BAB" w:rsidRPr="0062203B" w:rsidRDefault="00F31CD7" w:rsidP="00124E94">
      <w:pPr>
        <w:jc w:val="both"/>
        <w:rPr>
          <w:rFonts w:asciiTheme="minorHAnsi" w:hAnsiTheme="minorHAnsi" w:cstheme="minorHAnsi"/>
        </w:rPr>
      </w:pPr>
      <w:r w:rsidRPr="0062203B">
        <w:rPr>
          <w:rFonts w:asciiTheme="minorHAnsi" w:hAnsiTheme="minorHAnsi" w:cstheme="minorHAnsi"/>
        </w:rPr>
        <w:lastRenderedPageBreak/>
        <w:t xml:space="preserve">Each tree’s crown </w:t>
      </w:r>
      <w:r w:rsidR="00124E94" w:rsidRPr="0062203B">
        <w:rPr>
          <w:rFonts w:asciiTheme="minorHAnsi" w:hAnsiTheme="minorHAnsi" w:cstheme="minorHAnsi"/>
        </w:rPr>
        <w:t>position and rotation</w:t>
      </w:r>
      <w:r w:rsidRPr="0062203B">
        <w:rPr>
          <w:rFonts w:asciiTheme="minorHAnsi" w:hAnsiTheme="minorHAnsi" w:cstheme="minorHAnsi"/>
        </w:rPr>
        <w:t xml:space="preserve"> </w:t>
      </w:r>
      <w:r w:rsidR="0098584C" w:rsidRPr="0062203B">
        <w:rPr>
          <w:rFonts w:asciiTheme="minorHAnsi" w:hAnsiTheme="minorHAnsi" w:cstheme="minorHAnsi"/>
        </w:rPr>
        <w:t>are</w:t>
      </w:r>
      <w:r w:rsidRPr="0062203B">
        <w:rPr>
          <w:rFonts w:asciiTheme="minorHAnsi" w:hAnsiTheme="minorHAnsi" w:cstheme="minorHAnsi"/>
        </w:rPr>
        <w:t xml:space="preserve"> affected by the wind’s direction, power, and light</w:t>
      </w:r>
      <w:r w:rsidR="00124E94" w:rsidRPr="0062203B">
        <w:rPr>
          <w:rFonts w:asciiTheme="minorHAnsi" w:hAnsiTheme="minorHAnsi" w:cstheme="minorHAnsi"/>
        </w:rPr>
        <w:t>’s</w:t>
      </w:r>
      <w:r w:rsidRPr="0062203B">
        <w:rPr>
          <w:rFonts w:asciiTheme="minorHAnsi" w:hAnsiTheme="minorHAnsi" w:cstheme="minorHAnsi"/>
        </w:rPr>
        <w:t xml:space="preserve"> position.</w:t>
      </w:r>
      <w:r w:rsidR="00124E94" w:rsidRPr="0062203B">
        <w:rPr>
          <w:rFonts w:asciiTheme="minorHAnsi" w:hAnsiTheme="minorHAnsi" w:cstheme="minorHAnsi"/>
        </w:rPr>
        <w:t xml:space="preserve"> As mentioned in chapter 2, the English Oak is </w:t>
      </w:r>
      <w:r w:rsidR="00500BAB" w:rsidRPr="0062203B">
        <w:rPr>
          <w:rFonts w:asciiTheme="minorHAnsi" w:hAnsiTheme="minorHAnsi" w:cstheme="minorHAnsi"/>
        </w:rPr>
        <w:t xml:space="preserve">a </w:t>
      </w:r>
      <w:r w:rsidR="00124E94" w:rsidRPr="0062203B">
        <w:rPr>
          <w:rFonts w:asciiTheme="minorHAnsi" w:hAnsiTheme="minorHAnsi" w:cstheme="minorHAnsi"/>
        </w:rPr>
        <w:t>relatively wind resistant</w:t>
      </w:r>
      <w:r w:rsidR="00500BAB" w:rsidRPr="0062203B">
        <w:rPr>
          <w:rFonts w:asciiTheme="minorHAnsi" w:hAnsiTheme="minorHAnsi" w:cstheme="minorHAnsi"/>
        </w:rPr>
        <w:t xml:space="preserve"> tree species, thus, the wind’s direction only influences the crown if its power is </w:t>
      </w:r>
      <w:r w:rsidR="00E6375C" w:rsidRPr="0062203B">
        <w:rPr>
          <w:rFonts w:asciiTheme="minorHAnsi" w:hAnsiTheme="minorHAnsi" w:cstheme="minorHAnsi"/>
        </w:rPr>
        <w:t>more than 25mph (6 Beaufort)</w:t>
      </w:r>
      <w:r w:rsidR="00D7733F" w:rsidRPr="0062203B">
        <w:rPr>
          <w:rFonts w:asciiTheme="minorHAnsi" w:hAnsiTheme="minorHAnsi" w:cstheme="minorHAnsi"/>
        </w:rPr>
        <w:t>.</w:t>
      </w:r>
      <w:r w:rsidR="00D92EEF" w:rsidRPr="0062203B">
        <w:rPr>
          <w:rFonts w:asciiTheme="minorHAnsi" w:hAnsiTheme="minorHAnsi" w:cstheme="minorHAnsi"/>
        </w:rPr>
        <w:t xml:space="preserve"> The maximum affecting wind power is set to 63mph, (10 Beaufort), since stronger winds</w:t>
      </w:r>
      <w:r w:rsidR="00DE264E" w:rsidRPr="0062203B">
        <w:rPr>
          <w:rFonts w:asciiTheme="minorHAnsi" w:hAnsiTheme="minorHAnsi" w:cstheme="minorHAnsi"/>
        </w:rPr>
        <w:t xml:space="preserve"> normally</w:t>
      </w:r>
      <w:r w:rsidR="00D92EEF" w:rsidRPr="0062203B">
        <w:rPr>
          <w:rFonts w:asciiTheme="minorHAnsi" w:hAnsiTheme="minorHAnsi" w:cstheme="minorHAnsi"/>
        </w:rPr>
        <w:t xml:space="preserve"> uproot trees</w:t>
      </w:r>
      <w:r w:rsidR="00252BBC" w:rsidRPr="0062203B">
        <w:rPr>
          <w:rFonts w:asciiTheme="minorHAnsi" w:hAnsiTheme="minorHAnsi" w:cstheme="minorHAnsi"/>
        </w:rPr>
        <w:t xml:space="preserve"> and would have caused </w:t>
      </w:r>
      <w:r w:rsidR="00EE187B" w:rsidRPr="0062203B">
        <w:rPr>
          <w:rFonts w:asciiTheme="minorHAnsi" w:hAnsiTheme="minorHAnsi" w:cstheme="minorHAnsi"/>
        </w:rPr>
        <w:t>improbable</w:t>
      </w:r>
      <w:r w:rsidR="00252BBC" w:rsidRPr="0062203B">
        <w:rPr>
          <w:rFonts w:asciiTheme="minorHAnsi" w:hAnsiTheme="minorHAnsi" w:cstheme="minorHAnsi"/>
        </w:rPr>
        <w:t xml:space="preserve"> results</w:t>
      </w:r>
      <w:r w:rsidR="00D92EEF" w:rsidRPr="0062203B">
        <w:rPr>
          <w:rFonts w:asciiTheme="minorHAnsi" w:hAnsiTheme="minorHAnsi" w:cstheme="minorHAnsi"/>
        </w:rPr>
        <w:t>.</w:t>
      </w:r>
      <w:r w:rsidR="00F739E9" w:rsidRPr="0062203B">
        <w:rPr>
          <w:rFonts w:asciiTheme="minorHAnsi" w:hAnsiTheme="minorHAnsi" w:cstheme="minorHAnsi"/>
        </w:rPr>
        <w:t xml:space="preserve"> </w:t>
      </w:r>
      <w:r w:rsidR="005E4E21" w:rsidRPr="0062203B">
        <w:rPr>
          <w:rFonts w:asciiTheme="minorHAnsi" w:hAnsiTheme="minorHAnsi" w:cstheme="minorHAnsi"/>
        </w:rPr>
        <w:t>Using the wind’s values, an offset vector is calculated, with the maximum distance being equal to the crown’s radius. (</w:t>
      </w:r>
      <w:r w:rsidR="005E4E21" w:rsidRPr="0062203B">
        <w:rPr>
          <w:rFonts w:asciiTheme="minorHAnsi" w:hAnsiTheme="minorHAnsi" w:cstheme="minorHAnsi"/>
          <w:color w:val="FF0000"/>
        </w:rPr>
        <w:t>Figure</w:t>
      </w:r>
      <w:r w:rsidR="005E4E21" w:rsidRPr="0062203B">
        <w:rPr>
          <w:rFonts w:asciiTheme="minorHAnsi" w:hAnsiTheme="minorHAnsi" w:cstheme="minorHAnsi"/>
        </w:rPr>
        <w:t xml:space="preserve">) The </w:t>
      </w:r>
      <w:r w:rsidR="0005197A" w:rsidRPr="0062203B">
        <w:rPr>
          <w:rFonts w:asciiTheme="minorHAnsi" w:hAnsiTheme="minorHAnsi" w:cstheme="minorHAnsi"/>
        </w:rPr>
        <w:t>wind offset</w:t>
      </w:r>
      <w:r w:rsidR="005E4E21" w:rsidRPr="0062203B">
        <w:rPr>
          <w:rFonts w:asciiTheme="minorHAnsi" w:hAnsiTheme="minorHAnsi" w:cstheme="minorHAnsi"/>
        </w:rPr>
        <w:t xml:space="preserve"> is stored and later used by each algorithm during the node spawning process.</w:t>
      </w:r>
    </w:p>
    <w:p w14:paraId="443AA6C1" w14:textId="44F60A13" w:rsidR="00972F90" w:rsidRPr="0062203B" w:rsidRDefault="00EE187B" w:rsidP="00124E94">
      <w:pPr>
        <w:jc w:val="both"/>
        <w:rPr>
          <w:rFonts w:asciiTheme="minorHAnsi" w:hAnsiTheme="minorHAnsi" w:cstheme="minorHAnsi"/>
        </w:rPr>
      </w:pPr>
      <w:r w:rsidRPr="0062203B">
        <w:rPr>
          <w:rFonts w:asciiTheme="minorHAnsi" w:hAnsiTheme="minorHAnsi" w:cstheme="minorHAnsi"/>
        </w:rPr>
        <w:t xml:space="preserve">Realistically, the </w:t>
      </w:r>
      <w:r w:rsidR="006072C5" w:rsidRPr="0062203B">
        <w:rPr>
          <w:rFonts w:asciiTheme="minorHAnsi" w:hAnsiTheme="minorHAnsi" w:cstheme="minorHAnsi"/>
        </w:rPr>
        <w:t>light is required to</w:t>
      </w:r>
      <w:r w:rsidRPr="0062203B">
        <w:rPr>
          <w:rFonts w:asciiTheme="minorHAnsi" w:hAnsiTheme="minorHAnsi" w:cstheme="minorHAnsi"/>
        </w:rPr>
        <w:t xml:space="preserve"> act as an attractive force on the tree’s crown. </w:t>
      </w:r>
      <w:r w:rsidR="006072C5" w:rsidRPr="0062203B">
        <w:rPr>
          <w:rFonts w:asciiTheme="minorHAnsi" w:hAnsiTheme="minorHAnsi" w:cstheme="minorHAnsi"/>
        </w:rPr>
        <w:t>Hence, a rotator is calculated in accordance with the direction vector between the tree and light’s position.</w:t>
      </w:r>
      <w:r w:rsidR="00C84C3E" w:rsidRPr="0062203B">
        <w:rPr>
          <w:rFonts w:asciiTheme="minorHAnsi" w:hAnsiTheme="minorHAnsi" w:cstheme="minorHAnsi"/>
        </w:rPr>
        <w:t xml:space="preserve"> (</w:t>
      </w:r>
      <w:r w:rsidR="00C84C3E" w:rsidRPr="0062203B">
        <w:rPr>
          <w:rFonts w:asciiTheme="minorHAnsi" w:hAnsiTheme="minorHAnsi" w:cstheme="minorHAnsi"/>
          <w:color w:val="FF0000"/>
        </w:rPr>
        <w:t>Figure</w:t>
      </w:r>
      <w:r w:rsidR="00C84C3E" w:rsidRPr="0062203B">
        <w:rPr>
          <w:rFonts w:asciiTheme="minorHAnsi" w:hAnsiTheme="minorHAnsi" w:cstheme="minorHAnsi"/>
        </w:rPr>
        <w:t>)</w:t>
      </w:r>
      <w:r w:rsidR="006072C5" w:rsidRPr="0062203B">
        <w:rPr>
          <w:rFonts w:asciiTheme="minorHAnsi" w:hAnsiTheme="minorHAnsi" w:cstheme="minorHAnsi"/>
        </w:rPr>
        <w:t xml:space="preserve"> </w:t>
      </w:r>
      <w:r w:rsidR="005D3A2B" w:rsidRPr="0062203B">
        <w:rPr>
          <w:rFonts w:asciiTheme="minorHAnsi" w:hAnsiTheme="minorHAnsi" w:cstheme="minorHAnsi"/>
        </w:rPr>
        <w:t xml:space="preserve">To prevent exaggeration, a </w:t>
      </w:r>
      <w:r w:rsidR="00D257E5" w:rsidRPr="0062203B">
        <w:rPr>
          <w:rFonts w:asciiTheme="minorHAnsi" w:hAnsiTheme="minorHAnsi" w:cstheme="minorHAnsi"/>
        </w:rPr>
        <w:t>pitch</w:t>
      </w:r>
      <w:r w:rsidR="005D3A2B" w:rsidRPr="0062203B">
        <w:rPr>
          <w:rFonts w:asciiTheme="minorHAnsi" w:hAnsiTheme="minorHAnsi" w:cstheme="minorHAnsi"/>
        </w:rPr>
        <w:t xml:space="preserve"> angle limit is applied to the rotator, </w:t>
      </w:r>
      <w:r w:rsidR="00D257E5" w:rsidRPr="0062203B">
        <w:rPr>
          <w:rFonts w:asciiTheme="minorHAnsi" w:hAnsiTheme="minorHAnsi" w:cstheme="minorHAnsi"/>
        </w:rPr>
        <w:t xml:space="preserve">in order to </w:t>
      </w:r>
      <w:r w:rsidR="00C84C3E" w:rsidRPr="0062203B">
        <w:rPr>
          <w:rFonts w:asciiTheme="minorHAnsi" w:hAnsiTheme="minorHAnsi" w:cstheme="minorHAnsi"/>
        </w:rPr>
        <w:t>restrict the crown’s downward growth</w:t>
      </w:r>
      <w:r w:rsidR="00972F90" w:rsidRPr="0062203B">
        <w:rPr>
          <w:rFonts w:asciiTheme="minorHAnsi" w:hAnsiTheme="minorHAnsi" w:cstheme="minorHAnsi"/>
        </w:rPr>
        <w:t>.</w:t>
      </w:r>
    </w:p>
    <w:p w14:paraId="1D4F1ACA" w14:textId="58D30BDF" w:rsidR="004A6F5A" w:rsidRPr="0062203B" w:rsidRDefault="001A726A" w:rsidP="00124E94">
      <w:pPr>
        <w:jc w:val="both"/>
        <w:rPr>
          <w:rFonts w:asciiTheme="minorHAnsi" w:hAnsiTheme="minorHAnsi" w:cstheme="minorHAnsi"/>
        </w:rPr>
      </w:pPr>
      <w:r w:rsidRPr="0062203B">
        <w:rPr>
          <w:rFonts w:asciiTheme="minorHAnsi" w:hAnsiTheme="minorHAnsi" w:cstheme="minorHAnsi"/>
        </w:rPr>
        <w:t>The remaining environmental factors</w:t>
      </w:r>
      <w:r w:rsidR="00972F90" w:rsidRPr="0062203B">
        <w:rPr>
          <w:rFonts w:asciiTheme="minorHAnsi" w:hAnsiTheme="minorHAnsi" w:cstheme="minorHAnsi"/>
        </w:rPr>
        <w:t>,</w:t>
      </w:r>
      <w:r w:rsidRPr="0062203B">
        <w:rPr>
          <w:rFonts w:asciiTheme="minorHAnsi" w:hAnsiTheme="minorHAnsi" w:cstheme="minorHAnsi"/>
        </w:rPr>
        <w:t xml:space="preserve"> </w:t>
      </w:r>
      <w:r w:rsidR="00972F90" w:rsidRPr="0062203B">
        <w:rPr>
          <w:rFonts w:asciiTheme="minorHAnsi" w:hAnsiTheme="minorHAnsi" w:cstheme="minorHAnsi"/>
        </w:rPr>
        <w:t>established in the previous chapter (soil PH, moisture and temperature), have an effect on the tree’s rate of growth instead of the crown.</w:t>
      </w:r>
      <w:r w:rsidR="00542714" w:rsidRPr="0062203B">
        <w:rPr>
          <w:rFonts w:asciiTheme="minorHAnsi" w:hAnsiTheme="minorHAnsi" w:cstheme="minorHAnsi"/>
        </w:rPr>
        <w:t xml:space="preserve"> The rate of growth </w:t>
      </w:r>
      <w:r w:rsidR="003E51B7" w:rsidRPr="0062203B">
        <w:rPr>
          <w:rFonts w:asciiTheme="minorHAnsi" w:hAnsiTheme="minorHAnsi" w:cstheme="minorHAnsi"/>
        </w:rPr>
        <w:t>determines the speed with which a tree’s branches grow and is depended on the closeness of the environmental factors’ values to their cardinal ranges.</w:t>
      </w:r>
      <w:r w:rsidR="005B6308" w:rsidRPr="0062203B">
        <w:rPr>
          <w:rFonts w:asciiTheme="minorHAnsi" w:hAnsiTheme="minorHAnsi" w:cstheme="minorHAnsi"/>
        </w:rPr>
        <w:t xml:space="preserve"> </w:t>
      </w:r>
      <w:r w:rsidR="00F7606A" w:rsidRPr="0062203B">
        <w:rPr>
          <w:rFonts w:asciiTheme="minorHAnsi" w:hAnsiTheme="minorHAnsi" w:cstheme="minorHAnsi"/>
        </w:rPr>
        <w:t xml:space="preserve">Initially, the rate is set to its maximum value </w:t>
      </w:r>
      <w:r w:rsidR="000F1F9B" w:rsidRPr="0062203B">
        <w:rPr>
          <w:rFonts w:asciiTheme="minorHAnsi" w:hAnsiTheme="minorHAnsi" w:cstheme="minorHAnsi"/>
        </w:rPr>
        <w:t>and gradually decremented</w:t>
      </w:r>
      <w:r w:rsidR="005B6308" w:rsidRPr="0062203B">
        <w:rPr>
          <w:rFonts w:asciiTheme="minorHAnsi" w:hAnsiTheme="minorHAnsi" w:cstheme="minorHAnsi"/>
        </w:rPr>
        <w:t xml:space="preserve"> by each factor with a non-optimal value. (</w:t>
      </w:r>
      <w:r w:rsidR="005B6308" w:rsidRPr="0062203B">
        <w:rPr>
          <w:rFonts w:asciiTheme="minorHAnsi" w:hAnsiTheme="minorHAnsi" w:cstheme="minorHAnsi"/>
          <w:color w:val="FF0000"/>
        </w:rPr>
        <w:t>Figure</w:t>
      </w:r>
      <w:r w:rsidR="005B6308" w:rsidRPr="0062203B">
        <w:rPr>
          <w:rFonts w:asciiTheme="minorHAnsi" w:hAnsiTheme="minorHAnsi" w:cstheme="minorHAnsi"/>
        </w:rPr>
        <w:t xml:space="preserve">) If any of the factors has an extreme value which would normally </w:t>
      </w:r>
      <w:r w:rsidR="0098584C" w:rsidRPr="0062203B">
        <w:rPr>
          <w:rFonts w:asciiTheme="minorHAnsi" w:hAnsiTheme="minorHAnsi" w:cstheme="minorHAnsi"/>
        </w:rPr>
        <w:t>prevent a tree’s development</w:t>
      </w:r>
      <w:r w:rsidR="005B6308" w:rsidRPr="0062203B">
        <w:rPr>
          <w:rFonts w:asciiTheme="minorHAnsi" w:hAnsiTheme="minorHAnsi" w:cstheme="minorHAnsi"/>
        </w:rPr>
        <w:t>, the rate of growth is set to 0, preventing any new branches to grow.</w:t>
      </w:r>
    </w:p>
    <w:p w14:paraId="13B23BED" w14:textId="77777777" w:rsidR="00655AF9" w:rsidRPr="0062203B" w:rsidRDefault="00655AF9" w:rsidP="0062203B">
      <w:pPr>
        <w:rPr>
          <w:rFonts w:asciiTheme="minorHAnsi" w:hAnsiTheme="minorHAnsi" w:cstheme="minorHAnsi"/>
          <w:color w:val="FF0000"/>
        </w:rPr>
      </w:pPr>
    </w:p>
    <w:p w14:paraId="33BDB92E" w14:textId="77777777" w:rsidR="00655AF9" w:rsidRPr="0062203B" w:rsidRDefault="00655AF9" w:rsidP="005D70B2">
      <w:pPr>
        <w:jc w:val="center"/>
        <w:rPr>
          <w:rFonts w:asciiTheme="minorHAnsi" w:hAnsiTheme="minorHAnsi" w:cstheme="minorHAnsi"/>
          <w:color w:val="FF0000"/>
        </w:rPr>
      </w:pPr>
    </w:p>
    <w:p w14:paraId="3EE8F4C3" w14:textId="7D53D228" w:rsidR="005D70B2" w:rsidRPr="0062203B" w:rsidRDefault="005D70B2" w:rsidP="005D70B2">
      <w:pPr>
        <w:jc w:val="center"/>
        <w:rPr>
          <w:rFonts w:asciiTheme="minorHAnsi" w:hAnsiTheme="minorHAnsi" w:cstheme="minorHAnsi"/>
          <w:color w:val="FF0000"/>
        </w:rPr>
      </w:pPr>
      <w:r w:rsidRPr="0062203B">
        <w:rPr>
          <w:rFonts w:asciiTheme="minorHAnsi" w:hAnsiTheme="minorHAnsi" w:cstheme="minorHAnsi"/>
          <w:color w:val="FF0000"/>
        </w:rPr>
        <w:t>ADD TABLE WITH ENV FAC AND EFFECT THEY HAVE</w:t>
      </w:r>
    </w:p>
    <w:p w14:paraId="6A039A4E" w14:textId="77777777" w:rsidR="00124E94" w:rsidRPr="0062203B" w:rsidRDefault="00124E94" w:rsidP="00124E94">
      <w:pPr>
        <w:jc w:val="both"/>
        <w:rPr>
          <w:rFonts w:asciiTheme="minorHAnsi" w:hAnsiTheme="minorHAnsi" w:cstheme="minorHAnsi"/>
        </w:rPr>
      </w:pPr>
    </w:p>
    <w:p w14:paraId="18357816" w14:textId="77777777" w:rsidR="00655AF9" w:rsidRPr="0062203B" w:rsidRDefault="00655AF9" w:rsidP="00124E94">
      <w:pPr>
        <w:jc w:val="both"/>
        <w:rPr>
          <w:rFonts w:asciiTheme="minorHAnsi" w:hAnsiTheme="minorHAnsi" w:cstheme="minorHAnsi"/>
        </w:rPr>
      </w:pPr>
    </w:p>
    <w:p w14:paraId="2434169A" w14:textId="77777777" w:rsidR="00655AF9" w:rsidRPr="0062203B" w:rsidRDefault="00655AF9" w:rsidP="00124E94">
      <w:pPr>
        <w:jc w:val="both"/>
        <w:rPr>
          <w:rFonts w:asciiTheme="minorHAnsi" w:hAnsiTheme="minorHAnsi" w:cstheme="minorHAnsi"/>
        </w:rPr>
      </w:pPr>
    </w:p>
    <w:p w14:paraId="75A7BAB2" w14:textId="5A8764AC" w:rsidR="00CD2F0C" w:rsidRPr="0062203B" w:rsidRDefault="00CD2F0C" w:rsidP="00EB03D3">
      <w:pPr>
        <w:rPr>
          <w:rFonts w:asciiTheme="minorHAnsi" w:hAnsiTheme="minorHAnsi" w:cstheme="minorHAnsi"/>
          <w:b/>
          <w:bCs/>
          <w:sz w:val="28"/>
          <w:szCs w:val="28"/>
        </w:rPr>
      </w:pPr>
      <w:r w:rsidRPr="0062203B">
        <w:rPr>
          <w:rFonts w:asciiTheme="minorHAnsi" w:hAnsiTheme="minorHAnsi" w:cstheme="minorHAnsi"/>
          <w:b/>
          <w:bCs/>
          <w:sz w:val="28"/>
          <w:szCs w:val="28"/>
        </w:rPr>
        <w:t>3.2.1.2 Visual Representation</w:t>
      </w:r>
    </w:p>
    <w:p w14:paraId="73C28FD4" w14:textId="028F1061" w:rsidR="005D70B2" w:rsidRPr="0062203B" w:rsidRDefault="001A6C07" w:rsidP="00860955">
      <w:pPr>
        <w:jc w:val="both"/>
        <w:rPr>
          <w:rFonts w:asciiTheme="minorHAnsi" w:hAnsiTheme="minorHAnsi" w:cstheme="minorHAnsi"/>
        </w:rPr>
      </w:pPr>
      <w:r w:rsidRPr="0062203B">
        <w:rPr>
          <w:rFonts w:asciiTheme="minorHAnsi" w:hAnsiTheme="minorHAnsi" w:cstheme="minorHAnsi"/>
        </w:rPr>
        <w:t xml:space="preserve">Due to the complex nature of branching structures, the manual creation of </w:t>
      </w:r>
      <w:r w:rsidR="008A6FC6" w:rsidRPr="0062203B">
        <w:rPr>
          <w:rFonts w:asciiTheme="minorHAnsi" w:hAnsiTheme="minorHAnsi" w:cstheme="minorHAnsi"/>
        </w:rPr>
        <w:t>the trees’</w:t>
      </w:r>
      <w:r w:rsidRPr="0062203B">
        <w:rPr>
          <w:rFonts w:asciiTheme="minorHAnsi" w:hAnsiTheme="minorHAnsi" w:cstheme="minorHAnsi"/>
        </w:rPr>
        <w:t xml:space="preserve"> visual representation was required.</w:t>
      </w:r>
      <w:r w:rsidR="00BB7647" w:rsidRPr="0062203B">
        <w:rPr>
          <w:rFonts w:asciiTheme="minorHAnsi" w:hAnsiTheme="minorHAnsi" w:cstheme="minorHAnsi"/>
        </w:rPr>
        <w:t xml:space="preserve"> Allowing the generation of separate </w:t>
      </w:r>
      <w:r w:rsidR="00BB7647" w:rsidRPr="0062203B">
        <w:rPr>
          <w:rFonts w:asciiTheme="minorHAnsi" w:hAnsiTheme="minorHAnsi" w:cstheme="minorHAnsi"/>
        </w:rPr>
        <w:lastRenderedPageBreak/>
        <w:t xml:space="preserve">mesh sections for the construction of a composite visual, the UE5’s </w:t>
      </w:r>
      <w:r w:rsidR="00005AE4" w:rsidRPr="0062203B">
        <w:rPr>
          <w:rFonts w:asciiTheme="minorHAnsi" w:hAnsiTheme="minorHAnsi" w:cstheme="minorHAnsi"/>
        </w:rPr>
        <w:t>procedural mesh component</w:t>
      </w:r>
      <w:r w:rsidR="00BB7647" w:rsidRPr="0062203B">
        <w:rPr>
          <w:rFonts w:asciiTheme="minorHAnsi" w:hAnsiTheme="minorHAnsi" w:cstheme="minorHAnsi"/>
        </w:rPr>
        <w:t xml:space="preserve"> was added to the Tree Seed base class.</w:t>
      </w:r>
      <w:r w:rsidR="005D70B2" w:rsidRPr="0062203B">
        <w:rPr>
          <w:rFonts w:asciiTheme="minorHAnsi" w:hAnsiTheme="minorHAnsi" w:cstheme="minorHAnsi"/>
        </w:rPr>
        <w:t xml:space="preserve"> </w:t>
      </w:r>
    </w:p>
    <w:p w14:paraId="1CEADE0D" w14:textId="3B06C27F" w:rsidR="00B071BC" w:rsidRPr="0062203B" w:rsidRDefault="000604E4" w:rsidP="005D70B2">
      <w:pPr>
        <w:jc w:val="both"/>
        <w:rPr>
          <w:rFonts w:asciiTheme="minorHAnsi" w:hAnsiTheme="minorHAnsi" w:cstheme="minorHAnsi"/>
        </w:rPr>
      </w:pPr>
      <w:r w:rsidRPr="0062203B">
        <w:rPr>
          <w:rFonts w:asciiTheme="minorHAnsi" w:hAnsiTheme="minorHAnsi" w:cstheme="minorHAnsi"/>
        </w:rPr>
        <w:t xml:space="preserve">Both algorithms’ resulting trees consist of </w:t>
      </w:r>
      <w:r w:rsidR="00DE33F7" w:rsidRPr="0062203B">
        <w:rPr>
          <w:rFonts w:asciiTheme="minorHAnsi" w:hAnsiTheme="minorHAnsi" w:cstheme="minorHAnsi"/>
        </w:rPr>
        <w:t xml:space="preserve">multiple </w:t>
      </w:r>
      <w:r w:rsidRPr="0062203B">
        <w:rPr>
          <w:rFonts w:asciiTheme="minorHAnsi" w:hAnsiTheme="minorHAnsi" w:cstheme="minorHAnsi"/>
        </w:rPr>
        <w:t xml:space="preserve">nodes, each holding information of their </w:t>
      </w:r>
      <w:r w:rsidR="006752DC" w:rsidRPr="0062203B">
        <w:rPr>
          <w:rFonts w:asciiTheme="minorHAnsi" w:hAnsiTheme="minorHAnsi" w:cstheme="minorHAnsi"/>
        </w:rPr>
        <w:t>transform, direction vector and location of their parent node (previous node on the branch).</w:t>
      </w:r>
      <w:r w:rsidR="005D70B2" w:rsidRPr="0062203B">
        <w:rPr>
          <w:rFonts w:asciiTheme="minorHAnsi" w:hAnsiTheme="minorHAnsi" w:cstheme="minorHAnsi"/>
        </w:rPr>
        <w:t xml:space="preserve"> </w:t>
      </w:r>
      <w:r w:rsidR="00A21051" w:rsidRPr="0062203B">
        <w:rPr>
          <w:rFonts w:asciiTheme="minorHAnsi" w:hAnsiTheme="minorHAnsi" w:cstheme="minorHAnsi"/>
        </w:rPr>
        <w:t>For each newly grown node,</w:t>
      </w:r>
      <w:r w:rsidR="00375918" w:rsidRPr="0062203B">
        <w:rPr>
          <w:rFonts w:asciiTheme="minorHAnsi" w:hAnsiTheme="minorHAnsi" w:cstheme="minorHAnsi"/>
        </w:rPr>
        <w:t xml:space="preserve"> new</w:t>
      </w:r>
      <w:r w:rsidR="00A21051" w:rsidRPr="0062203B">
        <w:rPr>
          <w:rFonts w:asciiTheme="minorHAnsi" w:hAnsiTheme="minorHAnsi" w:cstheme="minorHAnsi"/>
        </w:rPr>
        <w:t xml:space="preserve"> </w:t>
      </w:r>
      <w:r w:rsidR="00375918" w:rsidRPr="0062203B">
        <w:rPr>
          <w:rFonts w:asciiTheme="minorHAnsi" w:hAnsiTheme="minorHAnsi" w:cstheme="minorHAnsi"/>
        </w:rPr>
        <w:t>vertices and UV coordinates have to be identified. The process begins with the definition of a circle around the required node. The circle’s radius is calculated based on the number of the node’s children and is rotated using its direction vector.</w:t>
      </w:r>
      <w:r w:rsidR="000D4A69" w:rsidRPr="0062203B">
        <w:rPr>
          <w:rFonts w:asciiTheme="minorHAnsi" w:hAnsiTheme="minorHAnsi" w:cstheme="minorHAnsi"/>
        </w:rPr>
        <w:t xml:space="preserve"> The growth in radius </w:t>
      </w:r>
      <w:r w:rsidR="00D66AD3" w:rsidRPr="0062203B">
        <w:rPr>
          <w:rFonts w:asciiTheme="minorHAnsi" w:hAnsiTheme="minorHAnsi" w:cstheme="minorHAnsi"/>
        </w:rPr>
        <w:t>is an additional factor enforcing</w:t>
      </w:r>
      <w:r w:rsidR="000D4A69" w:rsidRPr="0062203B">
        <w:rPr>
          <w:rFonts w:asciiTheme="minorHAnsi" w:hAnsiTheme="minorHAnsi" w:cstheme="minorHAnsi"/>
        </w:rPr>
        <w:t xml:space="preserve"> naturalistic tree generation</w:t>
      </w:r>
      <w:r w:rsidR="00D66AD3" w:rsidRPr="0062203B">
        <w:rPr>
          <w:rFonts w:asciiTheme="minorHAnsi" w:hAnsiTheme="minorHAnsi" w:cstheme="minorHAnsi"/>
        </w:rPr>
        <w:t>, with a logarithmic growth rate (</w:t>
      </w:r>
      <w:r w:rsidR="00D66AD3" w:rsidRPr="0062203B">
        <w:rPr>
          <w:rFonts w:asciiTheme="minorHAnsi" w:hAnsiTheme="minorHAnsi" w:cstheme="minorHAnsi"/>
          <w:color w:val="FF0000"/>
        </w:rPr>
        <w:t>Figure</w:t>
      </w:r>
      <w:r w:rsidR="00D66AD3" w:rsidRPr="0062203B">
        <w:rPr>
          <w:rFonts w:asciiTheme="minorHAnsi" w:hAnsiTheme="minorHAnsi" w:cstheme="minorHAnsi"/>
        </w:rPr>
        <w:t>)</w:t>
      </w:r>
      <w:r w:rsidR="00D52A15" w:rsidRPr="0062203B">
        <w:rPr>
          <w:rFonts w:asciiTheme="minorHAnsi" w:hAnsiTheme="minorHAnsi" w:cstheme="minorHAnsi"/>
        </w:rPr>
        <w:t>.</w:t>
      </w:r>
      <w:r w:rsidR="00F90BDF" w:rsidRPr="0062203B">
        <w:rPr>
          <w:rFonts w:asciiTheme="minorHAnsi" w:hAnsiTheme="minorHAnsi" w:cstheme="minorHAnsi"/>
        </w:rPr>
        <w:t xml:space="preserve"> </w:t>
      </w:r>
      <w:r w:rsidR="000D4A69" w:rsidRPr="0062203B">
        <w:rPr>
          <w:rFonts w:asciiTheme="minorHAnsi" w:hAnsiTheme="minorHAnsi" w:cstheme="minorHAnsi"/>
        </w:rPr>
        <w:t xml:space="preserve"> </w:t>
      </w:r>
      <w:r w:rsidR="00375918" w:rsidRPr="0062203B">
        <w:rPr>
          <w:rFonts w:asciiTheme="minorHAnsi" w:hAnsiTheme="minorHAnsi" w:cstheme="minorHAnsi"/>
        </w:rPr>
        <w:t>Subsequently, equidistant points are determined on the circumference of the two dimensional shape, with the aid of the “CalculateNodeMeshVerticesAndUV” function, found in the Tree Seed class, with their three dimensional coordinates stored in the array of vertices</w:t>
      </w:r>
      <w:r w:rsidR="00EE2188" w:rsidRPr="0062203B">
        <w:rPr>
          <w:rFonts w:asciiTheme="minorHAnsi" w:hAnsiTheme="minorHAnsi" w:cstheme="minorHAnsi"/>
        </w:rPr>
        <w:t xml:space="preserve"> (</w:t>
      </w:r>
      <w:r w:rsidR="00EE2188" w:rsidRPr="0062203B">
        <w:rPr>
          <w:rFonts w:asciiTheme="minorHAnsi" w:hAnsiTheme="minorHAnsi" w:cstheme="minorHAnsi"/>
          <w:color w:val="FF0000"/>
        </w:rPr>
        <w:t>Figure</w:t>
      </w:r>
      <w:r w:rsidR="00EE2188" w:rsidRPr="0062203B">
        <w:rPr>
          <w:rFonts w:asciiTheme="minorHAnsi" w:hAnsiTheme="minorHAnsi" w:cstheme="minorHAnsi"/>
        </w:rPr>
        <w:t>)</w:t>
      </w:r>
      <w:r w:rsidR="00375918" w:rsidRPr="0062203B">
        <w:rPr>
          <w:rFonts w:asciiTheme="minorHAnsi" w:hAnsiTheme="minorHAnsi" w:cstheme="minorHAnsi"/>
        </w:rPr>
        <w:t>.</w:t>
      </w:r>
      <w:r w:rsidR="007C5FE6" w:rsidRPr="0062203B">
        <w:rPr>
          <w:rFonts w:asciiTheme="minorHAnsi" w:hAnsiTheme="minorHAnsi" w:cstheme="minorHAnsi"/>
        </w:rPr>
        <w:t xml:space="preserve"> Moreover, the function calculates each location’s corresponding UV coordinates and stores them in the appropriate array. This method is also repeated for the node’s parent with the only exception being the circle’s rotation, which is rotated identically to the child’s circle. The similarity in rotation ensures</w:t>
      </w:r>
      <w:r w:rsidR="00D36D73" w:rsidRPr="0062203B">
        <w:rPr>
          <w:rFonts w:asciiTheme="minorHAnsi" w:hAnsiTheme="minorHAnsi" w:cstheme="minorHAnsi"/>
        </w:rPr>
        <w:t xml:space="preserve"> the</w:t>
      </w:r>
      <w:r w:rsidR="007C5FE6" w:rsidRPr="0062203B">
        <w:rPr>
          <w:rFonts w:asciiTheme="minorHAnsi" w:hAnsiTheme="minorHAnsi" w:cstheme="minorHAnsi"/>
        </w:rPr>
        <w:t xml:space="preserve"> </w:t>
      </w:r>
      <w:r w:rsidR="00D36D73" w:rsidRPr="0062203B">
        <w:rPr>
          <w:rFonts w:asciiTheme="minorHAnsi" w:hAnsiTheme="minorHAnsi" w:cstheme="minorHAnsi"/>
        </w:rPr>
        <w:t xml:space="preserve">consistency of the required branch thickness and the depletion of visual bugs created from abrupt changes in direction. </w:t>
      </w:r>
      <w:r w:rsidR="00EE2188" w:rsidRPr="0062203B">
        <w:rPr>
          <w:rFonts w:asciiTheme="minorHAnsi" w:hAnsiTheme="minorHAnsi" w:cstheme="minorHAnsi"/>
        </w:rPr>
        <w:t xml:space="preserve">After all the vertices have been established, weaving instructions for the creation of mesh triangles are necessary. Therefore, the “CreateGridMeshTriangles” function, provided by the UE5’s </w:t>
      </w:r>
      <w:r w:rsidR="00005AE4" w:rsidRPr="0062203B">
        <w:rPr>
          <w:rFonts w:asciiTheme="minorHAnsi" w:hAnsiTheme="minorHAnsi" w:cstheme="minorHAnsi"/>
        </w:rPr>
        <w:t>k</w:t>
      </w:r>
      <w:r w:rsidR="00EE2188" w:rsidRPr="0062203B">
        <w:rPr>
          <w:rFonts w:asciiTheme="minorHAnsi" w:hAnsiTheme="minorHAnsi" w:cstheme="minorHAnsi"/>
        </w:rPr>
        <w:t xml:space="preserve">ismet </w:t>
      </w:r>
      <w:r w:rsidR="00005AE4" w:rsidRPr="0062203B">
        <w:rPr>
          <w:rFonts w:asciiTheme="minorHAnsi" w:hAnsiTheme="minorHAnsi" w:cstheme="minorHAnsi"/>
        </w:rPr>
        <w:t>p</w:t>
      </w:r>
      <w:r w:rsidR="00EE2188" w:rsidRPr="0062203B">
        <w:rPr>
          <w:rFonts w:asciiTheme="minorHAnsi" w:hAnsiTheme="minorHAnsi" w:cstheme="minorHAnsi"/>
        </w:rPr>
        <w:t xml:space="preserve">rocedural </w:t>
      </w:r>
      <w:r w:rsidR="00005AE4" w:rsidRPr="0062203B">
        <w:rPr>
          <w:rFonts w:asciiTheme="minorHAnsi" w:hAnsiTheme="minorHAnsi" w:cstheme="minorHAnsi"/>
        </w:rPr>
        <w:t>m</w:t>
      </w:r>
      <w:r w:rsidR="00EE2188" w:rsidRPr="0062203B">
        <w:rPr>
          <w:rFonts w:asciiTheme="minorHAnsi" w:hAnsiTheme="minorHAnsi" w:cstheme="minorHAnsi"/>
        </w:rPr>
        <w:t>esh library, is purposed for the population of the triangles array containing vertex indices (</w:t>
      </w:r>
      <w:r w:rsidR="00EE2188" w:rsidRPr="0062203B">
        <w:rPr>
          <w:rFonts w:asciiTheme="minorHAnsi" w:hAnsiTheme="minorHAnsi" w:cstheme="minorHAnsi"/>
          <w:color w:val="FF0000"/>
        </w:rPr>
        <w:t>Figure</w:t>
      </w:r>
      <w:r w:rsidR="00EE2188" w:rsidRPr="0062203B">
        <w:rPr>
          <w:rFonts w:asciiTheme="minorHAnsi" w:hAnsiTheme="minorHAnsi" w:cstheme="minorHAnsi"/>
        </w:rPr>
        <w:t>).</w:t>
      </w:r>
      <w:r w:rsidR="005D70B2" w:rsidRPr="0062203B">
        <w:rPr>
          <w:rFonts w:asciiTheme="minorHAnsi" w:hAnsiTheme="minorHAnsi" w:cstheme="minorHAnsi"/>
        </w:rPr>
        <w:t xml:space="preserve"> The three arrays are then passed to the </w:t>
      </w:r>
      <w:r w:rsidR="00005AE4" w:rsidRPr="0062203B">
        <w:rPr>
          <w:rFonts w:asciiTheme="minorHAnsi" w:hAnsiTheme="minorHAnsi" w:cstheme="minorHAnsi"/>
        </w:rPr>
        <w:t>procedural mesh component’s</w:t>
      </w:r>
      <w:r w:rsidR="005D70B2" w:rsidRPr="0062203B">
        <w:rPr>
          <w:rFonts w:asciiTheme="minorHAnsi" w:hAnsiTheme="minorHAnsi" w:cstheme="minorHAnsi"/>
        </w:rPr>
        <w:t xml:space="preserve"> “CreateMeshSection”, which generates and renders a new mesh section, representing the newly grown branch section.</w:t>
      </w:r>
    </w:p>
    <w:p w14:paraId="57DEBA57" w14:textId="1B67F795" w:rsidR="001E15B2" w:rsidRPr="0062203B" w:rsidRDefault="00B071BC" w:rsidP="00005AE4">
      <w:pPr>
        <w:jc w:val="both"/>
        <w:rPr>
          <w:rFonts w:asciiTheme="minorHAnsi" w:hAnsiTheme="minorHAnsi" w:cstheme="minorHAnsi"/>
        </w:rPr>
      </w:pPr>
      <w:r w:rsidRPr="0062203B">
        <w:rPr>
          <w:rFonts w:asciiTheme="minorHAnsi" w:hAnsiTheme="minorHAnsi" w:cstheme="minorHAnsi"/>
        </w:rPr>
        <w:t>Since branches grow randomly, often with sharp changes in direction,</w:t>
      </w:r>
      <w:r w:rsidR="00005AE4" w:rsidRPr="0062203B">
        <w:rPr>
          <w:rFonts w:asciiTheme="minorHAnsi" w:hAnsiTheme="minorHAnsi" w:cstheme="minorHAnsi"/>
        </w:rPr>
        <w:t xml:space="preserve"> a spherical mesh section is also </w:t>
      </w:r>
      <w:r w:rsidR="002E2F62" w:rsidRPr="0062203B">
        <w:rPr>
          <w:rFonts w:asciiTheme="minorHAnsi" w:hAnsiTheme="minorHAnsi" w:cstheme="minorHAnsi"/>
        </w:rPr>
        <w:t>rendered</w:t>
      </w:r>
      <w:r w:rsidR="00005AE4" w:rsidRPr="0062203B">
        <w:rPr>
          <w:rFonts w:asciiTheme="minorHAnsi" w:hAnsiTheme="minorHAnsi" w:cstheme="minorHAnsi"/>
        </w:rPr>
        <w:t xml:space="preserve"> for every new branch section. The sphere is created using the new node’s location and transform and adopts a radius</w:t>
      </w:r>
      <w:r w:rsidR="00786677" w:rsidRPr="0062203B">
        <w:rPr>
          <w:rFonts w:asciiTheme="minorHAnsi" w:hAnsiTheme="minorHAnsi" w:cstheme="minorHAnsi"/>
        </w:rPr>
        <w:t xml:space="preserve"> equal</w:t>
      </w:r>
      <w:r w:rsidR="00005AE4" w:rsidRPr="0062203B">
        <w:rPr>
          <w:rFonts w:asciiTheme="minorHAnsi" w:hAnsiTheme="minorHAnsi" w:cstheme="minorHAnsi"/>
        </w:rPr>
        <w:t xml:space="preserve"> to the node’s circle of vertices.</w:t>
      </w:r>
      <w:r w:rsidR="00786677" w:rsidRPr="0062203B">
        <w:rPr>
          <w:rFonts w:asciiTheme="minorHAnsi" w:hAnsiTheme="minorHAnsi" w:cstheme="minorHAnsi"/>
        </w:rPr>
        <w:t xml:space="preserve"> The spheres assist in the </w:t>
      </w:r>
      <w:r w:rsidR="00C25A42" w:rsidRPr="0062203B">
        <w:rPr>
          <w:rFonts w:asciiTheme="minorHAnsi" w:hAnsiTheme="minorHAnsi" w:cstheme="minorHAnsi"/>
        </w:rPr>
        <w:t>formation</w:t>
      </w:r>
      <w:r w:rsidR="00786677" w:rsidRPr="0062203B">
        <w:rPr>
          <w:rFonts w:asciiTheme="minorHAnsi" w:hAnsiTheme="minorHAnsi" w:cstheme="minorHAnsi"/>
        </w:rPr>
        <w:t xml:space="preserve"> of a seamless</w:t>
      </w:r>
      <w:r w:rsidR="006578B3" w:rsidRPr="0062203B">
        <w:rPr>
          <w:rFonts w:asciiTheme="minorHAnsi" w:hAnsiTheme="minorHAnsi" w:cstheme="minorHAnsi"/>
        </w:rPr>
        <w:t xml:space="preserve"> resulting </w:t>
      </w:r>
      <w:r w:rsidR="00C25A42" w:rsidRPr="0062203B">
        <w:rPr>
          <w:rFonts w:asciiTheme="minorHAnsi" w:hAnsiTheme="minorHAnsi" w:cstheme="minorHAnsi"/>
        </w:rPr>
        <w:t>visual component</w:t>
      </w:r>
      <w:r w:rsidR="00786677" w:rsidRPr="0062203B">
        <w:rPr>
          <w:rFonts w:asciiTheme="minorHAnsi" w:hAnsiTheme="minorHAnsi" w:cstheme="minorHAnsi"/>
        </w:rPr>
        <w:t xml:space="preserve"> representing the generated trees (</w:t>
      </w:r>
      <w:r w:rsidR="00786677" w:rsidRPr="0062203B">
        <w:rPr>
          <w:rFonts w:asciiTheme="minorHAnsi" w:hAnsiTheme="minorHAnsi" w:cstheme="minorHAnsi"/>
          <w:color w:val="FF0000"/>
        </w:rPr>
        <w:t>Figure</w:t>
      </w:r>
      <w:r w:rsidR="00786677" w:rsidRPr="0062203B">
        <w:rPr>
          <w:rFonts w:asciiTheme="minorHAnsi" w:hAnsiTheme="minorHAnsi" w:cstheme="minorHAnsi"/>
        </w:rPr>
        <w:t>).</w:t>
      </w:r>
      <w:r w:rsidR="00C4437C" w:rsidRPr="0062203B">
        <w:rPr>
          <w:rFonts w:asciiTheme="minorHAnsi" w:hAnsiTheme="minorHAnsi" w:cstheme="minorHAnsi"/>
        </w:rPr>
        <w:t xml:space="preserve"> </w:t>
      </w:r>
    </w:p>
    <w:p w14:paraId="7DBE251B" w14:textId="33B0F280" w:rsidR="00315B2E" w:rsidRPr="0062203B" w:rsidRDefault="00315B2E" w:rsidP="00005AE4">
      <w:pPr>
        <w:jc w:val="both"/>
        <w:rPr>
          <w:rFonts w:asciiTheme="minorHAnsi" w:hAnsiTheme="minorHAnsi" w:cstheme="minorHAnsi"/>
        </w:rPr>
      </w:pPr>
      <w:r w:rsidRPr="0062203B">
        <w:rPr>
          <w:rFonts w:asciiTheme="minorHAnsi" w:hAnsiTheme="minorHAnsi" w:cstheme="minorHAnsi"/>
        </w:rPr>
        <w:t xml:space="preserve">The above described procedure, of composing a tree’s mesh, is encapsulated in the “CreateMesh” function. This function loops through the array of all spawned </w:t>
      </w:r>
      <w:r w:rsidRPr="0062203B">
        <w:rPr>
          <w:rFonts w:asciiTheme="minorHAnsi" w:hAnsiTheme="minorHAnsi" w:cstheme="minorHAnsi"/>
        </w:rPr>
        <w:lastRenderedPageBreak/>
        <w:t xml:space="preserve">node’s, gradually each frame, to avoid performance bottlenecks, and </w:t>
      </w:r>
      <w:r w:rsidR="00726DD6" w:rsidRPr="0062203B">
        <w:rPr>
          <w:rFonts w:asciiTheme="minorHAnsi" w:hAnsiTheme="minorHAnsi" w:cstheme="minorHAnsi"/>
        </w:rPr>
        <w:t xml:space="preserve">develops </w:t>
      </w:r>
      <w:r w:rsidRPr="0062203B">
        <w:rPr>
          <w:rFonts w:asciiTheme="minorHAnsi" w:hAnsiTheme="minorHAnsi" w:cstheme="minorHAnsi"/>
        </w:rPr>
        <w:t>each node’s mesh sections. Already rendered node’s have a stored mesh section index</w:t>
      </w:r>
      <w:r w:rsidR="00726DD6" w:rsidRPr="0062203B">
        <w:rPr>
          <w:rFonts w:asciiTheme="minorHAnsi" w:hAnsiTheme="minorHAnsi" w:cstheme="minorHAnsi"/>
        </w:rPr>
        <w:t>,</w:t>
      </w:r>
      <w:r w:rsidRPr="0062203B">
        <w:rPr>
          <w:rFonts w:asciiTheme="minorHAnsi" w:hAnsiTheme="minorHAnsi" w:cstheme="minorHAnsi"/>
        </w:rPr>
        <w:t xml:space="preserve"> which can be used to identify and update the</w:t>
      </w:r>
      <w:r w:rsidR="00726DD6" w:rsidRPr="0062203B">
        <w:rPr>
          <w:rFonts w:asciiTheme="minorHAnsi" w:hAnsiTheme="minorHAnsi" w:cstheme="minorHAnsi"/>
        </w:rPr>
        <w:t>ir corresponding vertices. To prevent unnecessary calculations, the function is only called after the creation of new nodes.</w:t>
      </w:r>
    </w:p>
    <w:p w14:paraId="704C891C" w14:textId="4334E53E" w:rsidR="00D66AD3" w:rsidRPr="0062203B" w:rsidRDefault="00C4437C" w:rsidP="00D66AD3">
      <w:pPr>
        <w:jc w:val="both"/>
        <w:rPr>
          <w:rFonts w:asciiTheme="minorHAnsi" w:hAnsiTheme="minorHAnsi" w:cstheme="minorHAnsi"/>
        </w:rPr>
      </w:pPr>
      <w:r w:rsidRPr="0062203B">
        <w:rPr>
          <w:rFonts w:asciiTheme="minorHAnsi" w:hAnsiTheme="minorHAnsi" w:cstheme="minorHAnsi"/>
        </w:rPr>
        <w:t>While s</w:t>
      </w:r>
      <w:r w:rsidR="006578B3" w:rsidRPr="0062203B">
        <w:rPr>
          <w:rFonts w:asciiTheme="minorHAnsi" w:hAnsiTheme="minorHAnsi" w:cstheme="minorHAnsi"/>
        </w:rPr>
        <w:t>triving to increase realism, the importance of the slow evolution of the mesh, became apparent.</w:t>
      </w:r>
      <w:r w:rsidRPr="0062203B">
        <w:rPr>
          <w:rFonts w:asciiTheme="minorHAnsi" w:hAnsiTheme="minorHAnsi" w:cstheme="minorHAnsi"/>
        </w:rPr>
        <w:t xml:space="preserve"> Hence, the “GrowBranches” function was created for the </w:t>
      </w:r>
      <w:r w:rsidR="00315B2E" w:rsidRPr="0062203B">
        <w:rPr>
          <w:rFonts w:asciiTheme="minorHAnsi" w:hAnsiTheme="minorHAnsi" w:cstheme="minorHAnsi"/>
        </w:rPr>
        <w:t>progressive</w:t>
      </w:r>
      <w:r w:rsidRPr="0062203B">
        <w:rPr>
          <w:rFonts w:asciiTheme="minorHAnsi" w:hAnsiTheme="minorHAnsi" w:cstheme="minorHAnsi"/>
        </w:rPr>
        <w:t xml:space="preserve"> grow</w:t>
      </w:r>
      <w:r w:rsidR="00315B2E" w:rsidRPr="0062203B">
        <w:rPr>
          <w:rFonts w:asciiTheme="minorHAnsi" w:hAnsiTheme="minorHAnsi" w:cstheme="minorHAnsi"/>
        </w:rPr>
        <w:t>th</w:t>
      </w:r>
      <w:r w:rsidRPr="0062203B">
        <w:rPr>
          <w:rFonts w:asciiTheme="minorHAnsi" w:hAnsiTheme="minorHAnsi" w:cstheme="minorHAnsi"/>
        </w:rPr>
        <w:t xml:space="preserve"> of new branches.</w:t>
      </w:r>
      <w:r w:rsidR="002E2F62" w:rsidRPr="0062203B">
        <w:rPr>
          <w:rFonts w:asciiTheme="minorHAnsi" w:hAnsiTheme="minorHAnsi" w:cstheme="minorHAnsi"/>
        </w:rPr>
        <w:t xml:space="preserve"> </w:t>
      </w:r>
      <w:r w:rsidR="00514696" w:rsidRPr="0062203B">
        <w:rPr>
          <w:rFonts w:asciiTheme="minorHAnsi" w:hAnsiTheme="minorHAnsi" w:cstheme="minorHAnsi"/>
        </w:rPr>
        <w:t>Th</w:t>
      </w:r>
      <w:r w:rsidR="00F74F82" w:rsidRPr="0062203B">
        <w:rPr>
          <w:rFonts w:asciiTheme="minorHAnsi" w:hAnsiTheme="minorHAnsi" w:cstheme="minorHAnsi"/>
        </w:rPr>
        <w:t>is</w:t>
      </w:r>
      <w:r w:rsidR="00514696" w:rsidRPr="0062203B">
        <w:rPr>
          <w:rFonts w:asciiTheme="minorHAnsi" w:hAnsiTheme="minorHAnsi" w:cstheme="minorHAnsi"/>
        </w:rPr>
        <w:t xml:space="preserve"> function loops through all newly generated nodes, initially added to the growing node array, and calculates a growth progress percentage based on time</w:t>
      </w:r>
      <w:r w:rsidR="008F1F0F" w:rsidRPr="0062203B">
        <w:rPr>
          <w:rFonts w:asciiTheme="minorHAnsi" w:hAnsiTheme="minorHAnsi" w:cstheme="minorHAnsi"/>
        </w:rPr>
        <w:t xml:space="preserve"> and the pre-determined </w:t>
      </w:r>
      <w:r w:rsidR="008B32AC" w:rsidRPr="0062203B">
        <w:rPr>
          <w:rFonts w:asciiTheme="minorHAnsi" w:hAnsiTheme="minorHAnsi" w:cstheme="minorHAnsi"/>
        </w:rPr>
        <w:t>“</w:t>
      </w:r>
      <w:r w:rsidR="008F1F0F" w:rsidRPr="0062203B">
        <w:rPr>
          <w:rFonts w:asciiTheme="minorHAnsi" w:hAnsiTheme="minorHAnsi" w:cstheme="minorHAnsi"/>
        </w:rPr>
        <w:t>rate of growth</w:t>
      </w:r>
      <w:r w:rsidR="008B32AC" w:rsidRPr="0062203B">
        <w:rPr>
          <w:rFonts w:asciiTheme="minorHAnsi" w:hAnsiTheme="minorHAnsi" w:cstheme="minorHAnsi"/>
        </w:rPr>
        <w:t>”</w:t>
      </w:r>
      <w:r w:rsidR="008F1F0F" w:rsidRPr="0062203B">
        <w:rPr>
          <w:rFonts w:asciiTheme="minorHAnsi" w:hAnsiTheme="minorHAnsi" w:cstheme="minorHAnsi"/>
        </w:rPr>
        <w:t xml:space="preserve"> attribute</w:t>
      </w:r>
      <w:r w:rsidR="008B32AC" w:rsidRPr="0062203B">
        <w:rPr>
          <w:rFonts w:asciiTheme="minorHAnsi" w:hAnsiTheme="minorHAnsi" w:cstheme="minorHAnsi"/>
        </w:rPr>
        <w:t xml:space="preserve"> (</w:t>
      </w:r>
      <w:r w:rsidR="008B32AC" w:rsidRPr="0062203B">
        <w:rPr>
          <w:rFonts w:asciiTheme="minorHAnsi" w:hAnsiTheme="minorHAnsi" w:cstheme="minorHAnsi"/>
          <w:color w:val="FF0000"/>
        </w:rPr>
        <w:t>Figure</w:t>
      </w:r>
      <w:r w:rsidR="008B32AC" w:rsidRPr="0062203B">
        <w:rPr>
          <w:rFonts w:asciiTheme="minorHAnsi" w:hAnsiTheme="minorHAnsi" w:cstheme="minorHAnsi"/>
        </w:rPr>
        <w:t xml:space="preserve">). </w:t>
      </w:r>
      <w:r w:rsidR="005D0F3E" w:rsidRPr="0062203B">
        <w:rPr>
          <w:rFonts w:asciiTheme="minorHAnsi" w:hAnsiTheme="minorHAnsi" w:cstheme="minorHAnsi"/>
        </w:rPr>
        <w:t>The mesh section creation process is then repeated, however, instead of the growing node’s translation used for the first circle of vertices, a location between the node and its parent is determined using the progress percentage</w:t>
      </w:r>
      <w:r w:rsidR="003F6EAA" w:rsidRPr="0062203B">
        <w:rPr>
          <w:rFonts w:asciiTheme="minorHAnsi" w:hAnsiTheme="minorHAnsi" w:cstheme="minorHAnsi"/>
        </w:rPr>
        <w:t xml:space="preserve"> (</w:t>
      </w:r>
      <w:r w:rsidR="003F6EAA" w:rsidRPr="0062203B">
        <w:rPr>
          <w:rFonts w:asciiTheme="minorHAnsi" w:hAnsiTheme="minorHAnsi" w:cstheme="minorHAnsi"/>
          <w:color w:val="FF0000"/>
        </w:rPr>
        <w:t>Figure</w:t>
      </w:r>
      <w:r w:rsidR="003F6EAA" w:rsidRPr="0062203B">
        <w:rPr>
          <w:rFonts w:asciiTheme="minorHAnsi" w:hAnsiTheme="minorHAnsi" w:cstheme="minorHAnsi"/>
        </w:rPr>
        <w:t>).</w:t>
      </w:r>
      <w:r w:rsidR="005D0F3E" w:rsidRPr="0062203B">
        <w:rPr>
          <w:rFonts w:asciiTheme="minorHAnsi" w:hAnsiTheme="minorHAnsi" w:cstheme="minorHAnsi"/>
        </w:rPr>
        <w:t xml:space="preserve"> Once the growth progress is complete, the node is removed from the growing node array and added to the final node array which </w:t>
      </w:r>
      <w:r w:rsidR="002E6079" w:rsidRPr="0062203B">
        <w:rPr>
          <w:rFonts w:asciiTheme="minorHAnsi" w:hAnsiTheme="minorHAnsi" w:cstheme="minorHAnsi"/>
        </w:rPr>
        <w:t>is later used in the “CreateMesh” function.</w:t>
      </w:r>
    </w:p>
    <w:p w14:paraId="219EFD04" w14:textId="77777777" w:rsidR="00D66AD3" w:rsidRPr="0062203B" w:rsidRDefault="00D66AD3" w:rsidP="00D66AD3">
      <w:pPr>
        <w:jc w:val="both"/>
        <w:rPr>
          <w:rFonts w:asciiTheme="minorHAnsi" w:hAnsiTheme="minorHAnsi" w:cstheme="minorHAnsi"/>
        </w:rPr>
      </w:pPr>
    </w:p>
    <w:p w14:paraId="4A91DAB8" w14:textId="03FC29CF" w:rsidR="00C8764D" w:rsidRPr="0062203B" w:rsidRDefault="00D45F6B" w:rsidP="00C8764D">
      <w:pPr>
        <w:jc w:val="both"/>
        <w:rPr>
          <w:rFonts w:asciiTheme="minorHAnsi" w:hAnsiTheme="minorHAnsi" w:cstheme="minorHAnsi"/>
        </w:rPr>
      </w:pPr>
      <w:r w:rsidRPr="0062203B">
        <w:rPr>
          <w:rFonts w:asciiTheme="minorHAnsi" w:hAnsiTheme="minorHAnsi" w:cstheme="minorHAnsi"/>
          <w:b/>
          <w:bCs/>
          <w:sz w:val="28"/>
          <w:szCs w:val="28"/>
        </w:rPr>
        <w:t xml:space="preserve">3.2.2 </w:t>
      </w:r>
      <w:r w:rsidR="00E37066">
        <w:rPr>
          <w:rFonts w:asciiTheme="minorHAnsi" w:hAnsiTheme="minorHAnsi" w:cstheme="minorHAnsi"/>
          <w:b/>
          <w:bCs/>
          <w:sz w:val="28"/>
          <w:szCs w:val="28"/>
        </w:rPr>
        <w:t>SCA</w:t>
      </w:r>
      <w:r w:rsidR="00C8764D" w:rsidRPr="0062203B">
        <w:rPr>
          <w:rFonts w:asciiTheme="minorHAnsi" w:hAnsiTheme="minorHAnsi" w:cstheme="minorHAnsi"/>
        </w:rPr>
        <w:t xml:space="preserve"> </w:t>
      </w:r>
    </w:p>
    <w:p w14:paraId="3D79C325" w14:textId="59CD8531" w:rsidR="00C8764D" w:rsidRPr="0062203B" w:rsidRDefault="00C8764D" w:rsidP="00C8764D">
      <w:pPr>
        <w:jc w:val="both"/>
        <w:rPr>
          <w:rFonts w:asciiTheme="minorHAnsi" w:hAnsiTheme="minorHAnsi" w:cstheme="minorHAnsi"/>
        </w:rPr>
      </w:pPr>
      <w:r w:rsidRPr="0062203B">
        <w:rPr>
          <w:rFonts w:asciiTheme="minorHAnsi" w:hAnsiTheme="minorHAnsi" w:cstheme="minorHAnsi"/>
        </w:rPr>
        <w:t>As discussed</w:t>
      </w:r>
      <w:r w:rsidR="00F43E61" w:rsidRPr="0062203B">
        <w:rPr>
          <w:rFonts w:asciiTheme="minorHAnsi" w:hAnsiTheme="minorHAnsi" w:cstheme="minorHAnsi"/>
        </w:rPr>
        <w:t xml:space="preserve"> in the </w:t>
      </w:r>
      <w:r w:rsidR="00F43E61" w:rsidRPr="0062203B">
        <w:rPr>
          <w:rFonts w:asciiTheme="minorHAnsi" w:hAnsiTheme="minorHAnsi" w:cstheme="minorHAnsi"/>
          <w:color w:val="FF0000"/>
        </w:rPr>
        <w:t>literature review</w:t>
      </w:r>
      <w:r w:rsidRPr="0062203B">
        <w:rPr>
          <w:rFonts w:asciiTheme="minorHAnsi" w:hAnsiTheme="minorHAnsi" w:cstheme="minorHAnsi"/>
        </w:rPr>
        <w:t xml:space="preserve">, the </w:t>
      </w:r>
      <w:r w:rsidR="00E37066">
        <w:rPr>
          <w:rFonts w:asciiTheme="minorHAnsi" w:hAnsiTheme="minorHAnsi" w:cstheme="minorHAnsi"/>
        </w:rPr>
        <w:t>SCA</w:t>
      </w:r>
      <w:r w:rsidR="003A2CDC" w:rsidRPr="0062203B">
        <w:rPr>
          <w:rFonts w:asciiTheme="minorHAnsi" w:hAnsiTheme="minorHAnsi" w:cstheme="minorHAnsi"/>
        </w:rPr>
        <w:t xml:space="preserve"> (SCA)</w:t>
      </w:r>
      <w:r w:rsidRPr="0062203B">
        <w:rPr>
          <w:rFonts w:asciiTheme="minorHAnsi" w:hAnsiTheme="minorHAnsi" w:cstheme="minorHAnsi"/>
        </w:rPr>
        <w:t xml:space="preserve"> was an obvious choice for the procedural generation of trees, due to its ability of producing branching structures by mimicking actual plant behaviour.</w:t>
      </w:r>
    </w:p>
    <w:p w14:paraId="088ECD4F" w14:textId="0340346B" w:rsidR="00D03D82" w:rsidRPr="0062203B" w:rsidRDefault="00D03D82" w:rsidP="00906041">
      <w:pPr>
        <w:rPr>
          <w:rFonts w:asciiTheme="minorHAnsi" w:hAnsiTheme="minorHAnsi" w:cstheme="minorHAnsi"/>
          <w:b/>
          <w:bCs/>
          <w:sz w:val="28"/>
          <w:szCs w:val="28"/>
        </w:rPr>
      </w:pPr>
    </w:p>
    <w:p w14:paraId="620AF16B" w14:textId="54DF5486" w:rsidR="00C21B92" w:rsidRPr="0062203B" w:rsidRDefault="00C21B92" w:rsidP="00906041">
      <w:pPr>
        <w:rPr>
          <w:rFonts w:asciiTheme="minorHAnsi" w:hAnsiTheme="minorHAnsi" w:cstheme="minorHAnsi"/>
          <w:b/>
          <w:bCs/>
        </w:rPr>
      </w:pPr>
      <w:r w:rsidRPr="0062203B">
        <w:rPr>
          <w:rFonts w:asciiTheme="minorHAnsi" w:hAnsiTheme="minorHAnsi" w:cstheme="minorHAnsi"/>
          <w:b/>
          <w:bCs/>
        </w:rPr>
        <w:t>3.2.2.1 The Nodes</w:t>
      </w:r>
    </w:p>
    <w:p w14:paraId="6F69ED84" w14:textId="19575F57" w:rsidR="00457C2D" w:rsidRPr="0062203B" w:rsidRDefault="0015520A" w:rsidP="0093695A">
      <w:pPr>
        <w:jc w:val="both"/>
        <w:rPr>
          <w:rFonts w:asciiTheme="minorHAnsi" w:hAnsiTheme="minorHAnsi" w:cstheme="minorHAnsi"/>
        </w:rPr>
      </w:pPr>
      <w:r w:rsidRPr="0062203B">
        <w:rPr>
          <w:rFonts w:asciiTheme="minorHAnsi" w:hAnsiTheme="minorHAnsi" w:cstheme="minorHAnsi"/>
        </w:rPr>
        <w:t>Firstly,</w:t>
      </w:r>
      <w:r w:rsidR="00E87797" w:rsidRPr="0062203B">
        <w:rPr>
          <w:rFonts w:asciiTheme="minorHAnsi" w:hAnsiTheme="minorHAnsi" w:cstheme="minorHAnsi"/>
        </w:rPr>
        <w:t xml:space="preserve"> </w:t>
      </w:r>
      <w:r w:rsidRPr="0062203B">
        <w:rPr>
          <w:rFonts w:asciiTheme="minorHAnsi" w:hAnsiTheme="minorHAnsi" w:cstheme="minorHAnsi"/>
        </w:rPr>
        <w:t>some guidance is required to control the shape of the growing branching structure. Therefore, the “AttractionNode” class was created, inheriting from the UE5’s actor class, allowing it to be placeable in the world. Th</w:t>
      </w:r>
      <w:r w:rsidR="008460D5" w:rsidRPr="0062203B">
        <w:rPr>
          <w:rFonts w:asciiTheme="minorHAnsi" w:hAnsiTheme="minorHAnsi" w:cstheme="minorHAnsi"/>
        </w:rPr>
        <w:t>is primitive class is compromised by a scene component and a collider, both important for the node</w:t>
      </w:r>
      <w:r w:rsidR="00FA7721" w:rsidRPr="0062203B">
        <w:rPr>
          <w:rFonts w:asciiTheme="minorHAnsi" w:hAnsiTheme="minorHAnsi" w:cstheme="minorHAnsi"/>
        </w:rPr>
        <w:t>s</w:t>
      </w:r>
      <w:r w:rsidR="008460D5" w:rsidRPr="0062203B">
        <w:rPr>
          <w:rFonts w:asciiTheme="minorHAnsi" w:hAnsiTheme="minorHAnsi" w:cstheme="minorHAnsi"/>
        </w:rPr>
        <w:t>’ placement and detection.</w:t>
      </w:r>
    </w:p>
    <w:p w14:paraId="506CE318" w14:textId="68567321" w:rsidR="00754A66" w:rsidRPr="0062203B" w:rsidRDefault="001739C0" w:rsidP="0093695A">
      <w:pPr>
        <w:jc w:val="both"/>
        <w:rPr>
          <w:rFonts w:asciiTheme="minorHAnsi" w:hAnsiTheme="minorHAnsi" w:cstheme="minorHAnsi"/>
        </w:rPr>
      </w:pPr>
      <w:r w:rsidRPr="0062203B">
        <w:rPr>
          <w:rFonts w:asciiTheme="minorHAnsi" w:hAnsiTheme="minorHAnsi" w:cstheme="minorHAnsi"/>
        </w:rPr>
        <w:t>Moreover, the SCA’s growth pattern demands multiple simultaneous, actively developing branches</w:t>
      </w:r>
      <w:r w:rsidR="008D666A" w:rsidRPr="0062203B">
        <w:rPr>
          <w:rFonts w:asciiTheme="minorHAnsi" w:hAnsiTheme="minorHAnsi" w:cstheme="minorHAnsi"/>
        </w:rPr>
        <w:t>, deeming</w:t>
      </w:r>
      <w:r w:rsidRPr="0062203B">
        <w:rPr>
          <w:rFonts w:asciiTheme="minorHAnsi" w:hAnsiTheme="minorHAnsi" w:cstheme="minorHAnsi"/>
        </w:rPr>
        <w:t xml:space="preserve"> the construction of </w:t>
      </w:r>
      <w:r w:rsidR="00B93F64" w:rsidRPr="0062203B">
        <w:rPr>
          <w:rFonts w:asciiTheme="minorHAnsi" w:hAnsiTheme="minorHAnsi" w:cstheme="minorHAnsi"/>
        </w:rPr>
        <w:t>a</w:t>
      </w:r>
      <w:r w:rsidRPr="0062203B">
        <w:rPr>
          <w:rFonts w:asciiTheme="minorHAnsi" w:hAnsiTheme="minorHAnsi" w:cstheme="minorHAnsi"/>
        </w:rPr>
        <w:t xml:space="preserve"> new “TreeNode” class necessary. Objects of this class </w:t>
      </w:r>
      <w:r w:rsidR="008D666A" w:rsidRPr="0062203B">
        <w:rPr>
          <w:rFonts w:asciiTheme="minorHAnsi" w:hAnsiTheme="minorHAnsi" w:cstheme="minorHAnsi"/>
        </w:rPr>
        <w:t xml:space="preserve">are not only responsible for carrying out essential </w:t>
      </w:r>
      <w:r w:rsidR="008D666A" w:rsidRPr="0062203B">
        <w:rPr>
          <w:rFonts w:asciiTheme="minorHAnsi" w:hAnsiTheme="minorHAnsi" w:cstheme="minorHAnsi"/>
        </w:rPr>
        <w:lastRenderedPageBreak/>
        <w:t>growing location calculations but also represent already grown branches.</w:t>
      </w:r>
      <w:r w:rsidR="00860431" w:rsidRPr="0062203B">
        <w:rPr>
          <w:rFonts w:asciiTheme="minorHAnsi" w:hAnsiTheme="minorHAnsi" w:cstheme="minorHAnsi"/>
        </w:rPr>
        <w:t xml:space="preserve"> </w:t>
      </w:r>
      <w:r w:rsidR="00B93F64" w:rsidRPr="0062203B">
        <w:rPr>
          <w:rFonts w:asciiTheme="minorHAnsi" w:hAnsiTheme="minorHAnsi" w:cstheme="minorHAnsi"/>
        </w:rPr>
        <w:t xml:space="preserve">This class includes a scene component and a collider, similarly to the “AttractionNode” class, </w:t>
      </w:r>
      <w:r w:rsidR="00860431" w:rsidRPr="0062203B">
        <w:rPr>
          <w:rFonts w:asciiTheme="minorHAnsi" w:hAnsiTheme="minorHAnsi" w:cstheme="minorHAnsi"/>
        </w:rPr>
        <w:t xml:space="preserve">along with two </w:t>
      </w:r>
      <w:r w:rsidR="00A555F8" w:rsidRPr="0062203B">
        <w:rPr>
          <w:rFonts w:asciiTheme="minorHAnsi" w:hAnsiTheme="minorHAnsi" w:cstheme="minorHAnsi"/>
        </w:rPr>
        <w:t>distinctly sized</w:t>
      </w:r>
      <w:r w:rsidR="006D76AE" w:rsidRPr="0062203B">
        <w:rPr>
          <w:rFonts w:asciiTheme="minorHAnsi" w:hAnsiTheme="minorHAnsi" w:cstheme="minorHAnsi"/>
        </w:rPr>
        <w:t>, spherical,</w:t>
      </w:r>
      <w:r w:rsidR="00A555F8" w:rsidRPr="0062203B">
        <w:rPr>
          <w:rFonts w:asciiTheme="minorHAnsi" w:hAnsiTheme="minorHAnsi" w:cstheme="minorHAnsi"/>
        </w:rPr>
        <w:t xml:space="preserve"> </w:t>
      </w:r>
      <w:r w:rsidR="006D76AE" w:rsidRPr="0062203B">
        <w:rPr>
          <w:rFonts w:asciiTheme="minorHAnsi" w:hAnsiTheme="minorHAnsi" w:cstheme="minorHAnsi"/>
        </w:rPr>
        <w:t xml:space="preserve">trigger </w:t>
      </w:r>
      <w:r w:rsidR="00860431" w:rsidRPr="0062203B">
        <w:rPr>
          <w:rFonts w:asciiTheme="minorHAnsi" w:hAnsiTheme="minorHAnsi" w:cstheme="minorHAnsi"/>
        </w:rPr>
        <w:t>colliders</w:t>
      </w:r>
      <w:r w:rsidR="00A555F8" w:rsidRPr="0062203B">
        <w:rPr>
          <w:rFonts w:asciiTheme="minorHAnsi" w:hAnsiTheme="minorHAnsi" w:cstheme="minorHAnsi"/>
        </w:rPr>
        <w:t>.</w:t>
      </w:r>
      <w:r w:rsidR="005744D1" w:rsidRPr="0062203B">
        <w:rPr>
          <w:rFonts w:asciiTheme="minorHAnsi" w:hAnsiTheme="minorHAnsi" w:cstheme="minorHAnsi"/>
        </w:rPr>
        <w:t xml:space="preserve"> In order to </w:t>
      </w:r>
      <w:r w:rsidR="00F666E9" w:rsidRPr="0062203B">
        <w:rPr>
          <w:rFonts w:asciiTheme="minorHAnsi" w:hAnsiTheme="minorHAnsi" w:cstheme="minorHAnsi"/>
        </w:rPr>
        <w:t>determine the position of the next node, all surrounding influences should be considered</w:t>
      </w:r>
      <w:r w:rsidR="006D76AE" w:rsidRPr="0062203B">
        <w:rPr>
          <w:rFonts w:asciiTheme="minorHAnsi" w:hAnsiTheme="minorHAnsi" w:cstheme="minorHAnsi"/>
        </w:rPr>
        <w:t xml:space="preserve">, thus, the larger collider is purposed as a detector. </w:t>
      </w:r>
      <w:r w:rsidR="00FF18F8" w:rsidRPr="0062203B">
        <w:rPr>
          <w:rFonts w:asciiTheme="minorHAnsi" w:hAnsiTheme="minorHAnsi" w:cstheme="minorHAnsi"/>
        </w:rPr>
        <w:t>T</w:t>
      </w:r>
      <w:r w:rsidR="00855A27" w:rsidRPr="0062203B">
        <w:rPr>
          <w:rFonts w:asciiTheme="minorHAnsi" w:hAnsiTheme="minorHAnsi" w:cstheme="minorHAnsi"/>
        </w:rPr>
        <w:t>he detection sphere is set to generate overlap events</w:t>
      </w:r>
      <w:r w:rsidR="008203FC" w:rsidRPr="0062203B">
        <w:rPr>
          <w:rFonts w:asciiTheme="minorHAnsi" w:hAnsiTheme="minorHAnsi" w:cstheme="minorHAnsi"/>
        </w:rPr>
        <w:t>,</w:t>
      </w:r>
      <w:r w:rsidR="006D473E" w:rsidRPr="0062203B">
        <w:rPr>
          <w:rFonts w:asciiTheme="minorHAnsi" w:hAnsiTheme="minorHAnsi" w:cstheme="minorHAnsi"/>
        </w:rPr>
        <w:t xml:space="preserve"> with the construction and assignation of new custom overlap begin and end functions.</w:t>
      </w:r>
      <w:r w:rsidR="007B6000" w:rsidRPr="0062203B">
        <w:rPr>
          <w:rFonts w:asciiTheme="minorHAnsi" w:hAnsiTheme="minorHAnsi" w:cstheme="minorHAnsi"/>
        </w:rPr>
        <w:t xml:space="preserve"> </w:t>
      </w:r>
      <w:r w:rsidR="002A3711" w:rsidRPr="0062203B">
        <w:rPr>
          <w:rFonts w:asciiTheme="minorHAnsi" w:hAnsiTheme="minorHAnsi" w:cstheme="minorHAnsi"/>
        </w:rPr>
        <w:t xml:space="preserve">The “OnOverlapBegin” function is automatically executed when a begin overlap event is observed and is </w:t>
      </w:r>
      <w:r w:rsidR="00FF18F8" w:rsidRPr="0062203B">
        <w:rPr>
          <w:rFonts w:asciiTheme="minorHAnsi" w:hAnsiTheme="minorHAnsi" w:cstheme="minorHAnsi"/>
        </w:rPr>
        <w:t xml:space="preserve">initially </w:t>
      </w:r>
      <w:r w:rsidR="002A3711" w:rsidRPr="0062203B">
        <w:rPr>
          <w:rFonts w:asciiTheme="minorHAnsi" w:hAnsiTheme="minorHAnsi" w:cstheme="minorHAnsi"/>
        </w:rPr>
        <w:t xml:space="preserve">responsible for </w:t>
      </w:r>
      <w:r w:rsidR="00FF18F8" w:rsidRPr="0062203B">
        <w:rPr>
          <w:rFonts w:asciiTheme="minorHAnsi" w:hAnsiTheme="minorHAnsi" w:cstheme="minorHAnsi"/>
        </w:rPr>
        <w:t>examining the colliding actor. If the actor is an object of the “AttractionNode” class, it is added to the attraction influences array, while if it’s an object of the “TreeNode” class, it is added to the detraction influences array.</w:t>
      </w:r>
      <w:r w:rsidR="00754A66" w:rsidRPr="0062203B">
        <w:rPr>
          <w:rFonts w:asciiTheme="minorHAnsi" w:hAnsiTheme="minorHAnsi" w:cstheme="minorHAnsi"/>
        </w:rPr>
        <w:t xml:space="preserve"> The </w:t>
      </w:r>
      <w:r w:rsidR="0021003E" w:rsidRPr="0062203B">
        <w:rPr>
          <w:rFonts w:asciiTheme="minorHAnsi" w:hAnsiTheme="minorHAnsi" w:cstheme="minorHAnsi"/>
        </w:rPr>
        <w:t>orginal</w:t>
      </w:r>
      <w:r w:rsidR="00754A66" w:rsidRPr="0062203B">
        <w:rPr>
          <w:rFonts w:asciiTheme="minorHAnsi" w:hAnsiTheme="minorHAnsi" w:cstheme="minorHAnsi"/>
        </w:rPr>
        <w:t xml:space="preserve"> SCA only requires the use of attraction points, however, with </w:t>
      </w:r>
      <w:r w:rsidR="006B71D3" w:rsidRPr="0062203B">
        <w:rPr>
          <w:rFonts w:asciiTheme="minorHAnsi" w:hAnsiTheme="minorHAnsi" w:cstheme="minorHAnsi"/>
        </w:rPr>
        <w:t>additional</w:t>
      </w:r>
      <w:r w:rsidR="00754A66" w:rsidRPr="0062203B">
        <w:rPr>
          <w:rFonts w:asciiTheme="minorHAnsi" w:hAnsiTheme="minorHAnsi" w:cstheme="minorHAnsi"/>
        </w:rPr>
        <w:t xml:space="preserve"> experimentation, it was discovered that with the awareness of tree nodes as detraction points, the clamp</w:t>
      </w:r>
      <w:r w:rsidR="00D92A00" w:rsidRPr="0062203B">
        <w:rPr>
          <w:rFonts w:asciiTheme="minorHAnsi" w:hAnsiTheme="minorHAnsi" w:cstheme="minorHAnsi"/>
        </w:rPr>
        <w:t>ed spawning</w:t>
      </w:r>
      <w:r w:rsidR="00754A66" w:rsidRPr="0062203B">
        <w:rPr>
          <w:rFonts w:asciiTheme="minorHAnsi" w:hAnsiTheme="minorHAnsi" w:cstheme="minorHAnsi"/>
        </w:rPr>
        <w:t xml:space="preserve"> of tree nodes could be prevented.</w:t>
      </w:r>
    </w:p>
    <w:p w14:paraId="66DDC0C4" w14:textId="06A19842" w:rsidR="003C1848" w:rsidRPr="0062203B" w:rsidRDefault="006B71D3" w:rsidP="005D4049">
      <w:pPr>
        <w:tabs>
          <w:tab w:val="center" w:pos="3920"/>
        </w:tabs>
        <w:jc w:val="both"/>
        <w:rPr>
          <w:rFonts w:asciiTheme="minorHAnsi" w:hAnsiTheme="minorHAnsi" w:cstheme="minorHAnsi"/>
        </w:rPr>
      </w:pPr>
      <w:r w:rsidRPr="0062203B">
        <w:rPr>
          <w:rFonts w:asciiTheme="minorHAnsi" w:hAnsiTheme="minorHAnsi" w:cstheme="minorHAnsi"/>
        </w:rPr>
        <w:t xml:space="preserve">To further prevent node clamping, </w:t>
      </w:r>
      <w:r w:rsidR="002B369E" w:rsidRPr="0062203B">
        <w:rPr>
          <w:rFonts w:asciiTheme="minorHAnsi" w:hAnsiTheme="minorHAnsi" w:cstheme="minorHAnsi"/>
        </w:rPr>
        <w:t xml:space="preserve">the second, smaller sphere collider was purposed as an attraction node “kill” radius. </w:t>
      </w:r>
      <w:r w:rsidR="00934D9E" w:rsidRPr="0062203B">
        <w:rPr>
          <w:rFonts w:asciiTheme="minorHAnsi" w:hAnsiTheme="minorHAnsi" w:cstheme="minorHAnsi"/>
        </w:rPr>
        <w:t>Each tree node’s combined influences, commonly lead to a specific location, which when reached</w:t>
      </w:r>
      <w:r w:rsidR="00D9567B" w:rsidRPr="0062203B">
        <w:rPr>
          <w:rFonts w:asciiTheme="minorHAnsi" w:hAnsiTheme="minorHAnsi" w:cstheme="minorHAnsi"/>
        </w:rPr>
        <w:t xml:space="preserve"> can cause a blockage.</w:t>
      </w:r>
      <w:r w:rsidR="00934D9E" w:rsidRPr="0062203B">
        <w:rPr>
          <w:rFonts w:asciiTheme="minorHAnsi" w:hAnsiTheme="minorHAnsi" w:cstheme="minorHAnsi"/>
        </w:rPr>
        <w:t xml:space="preserve"> </w:t>
      </w:r>
      <w:r w:rsidR="00D9567B" w:rsidRPr="0062203B">
        <w:rPr>
          <w:rFonts w:asciiTheme="minorHAnsi" w:hAnsiTheme="minorHAnsi" w:cstheme="minorHAnsi"/>
        </w:rPr>
        <w:t>Hence</w:t>
      </w:r>
      <w:r w:rsidR="00934D9E" w:rsidRPr="0062203B">
        <w:rPr>
          <w:rFonts w:asciiTheme="minorHAnsi" w:hAnsiTheme="minorHAnsi" w:cstheme="minorHAnsi"/>
        </w:rPr>
        <w:t>, w</w:t>
      </w:r>
      <w:r w:rsidR="00027A35" w:rsidRPr="0062203B">
        <w:rPr>
          <w:rFonts w:asciiTheme="minorHAnsi" w:hAnsiTheme="minorHAnsi" w:cstheme="minorHAnsi"/>
        </w:rPr>
        <w:t>ith the destruction of attraction nodes</w:t>
      </w:r>
      <w:r w:rsidR="00934D9E" w:rsidRPr="0062203B">
        <w:rPr>
          <w:rFonts w:asciiTheme="minorHAnsi" w:hAnsiTheme="minorHAnsi" w:cstheme="minorHAnsi"/>
        </w:rPr>
        <w:t>, close</w:t>
      </w:r>
      <w:r w:rsidR="00D9567B" w:rsidRPr="0062203B">
        <w:rPr>
          <w:rFonts w:asciiTheme="minorHAnsi" w:hAnsiTheme="minorHAnsi" w:cstheme="minorHAnsi"/>
        </w:rPr>
        <w:t xml:space="preserve"> in</w:t>
      </w:r>
      <w:r w:rsidR="00934D9E" w:rsidRPr="0062203B">
        <w:rPr>
          <w:rFonts w:asciiTheme="minorHAnsi" w:hAnsiTheme="minorHAnsi" w:cstheme="minorHAnsi"/>
        </w:rPr>
        <w:t xml:space="preserve"> proximity to tree nodes, continuous branch growth is ensured,</w:t>
      </w:r>
      <w:r w:rsidR="00D9567B" w:rsidRPr="0062203B">
        <w:rPr>
          <w:rFonts w:asciiTheme="minorHAnsi" w:hAnsiTheme="minorHAnsi" w:cstheme="minorHAnsi"/>
        </w:rPr>
        <w:t xml:space="preserve"> with the altercation of external influences, affecting new node location calculations.</w:t>
      </w:r>
    </w:p>
    <w:p w14:paraId="23DE3D85" w14:textId="026F7E16" w:rsidR="00221537" w:rsidRPr="0062203B" w:rsidRDefault="00273845" w:rsidP="005D4049">
      <w:pPr>
        <w:tabs>
          <w:tab w:val="center" w:pos="3920"/>
        </w:tabs>
        <w:jc w:val="both"/>
        <w:rPr>
          <w:rFonts w:asciiTheme="minorHAnsi" w:hAnsiTheme="minorHAnsi" w:cstheme="minorHAnsi"/>
        </w:rPr>
      </w:pPr>
      <w:r w:rsidRPr="0062203B">
        <w:rPr>
          <w:rFonts w:asciiTheme="minorHAnsi" w:hAnsiTheme="minorHAnsi" w:cstheme="minorHAnsi"/>
        </w:rPr>
        <w:t xml:space="preserve">Being responsible for determining the next node’s location, the “TreeNode” class includes the “CalculateNextTreeNodePosition” function, which performs the necessary calculations and stores the resulting location </w:t>
      </w:r>
      <w:r w:rsidR="007E1B4B" w:rsidRPr="0062203B">
        <w:rPr>
          <w:rFonts w:asciiTheme="minorHAnsi" w:hAnsiTheme="minorHAnsi" w:cstheme="minorHAnsi"/>
        </w:rPr>
        <w:t xml:space="preserve">in an accessible variable. </w:t>
      </w:r>
      <w:r w:rsidR="00D80D22" w:rsidRPr="0062203B">
        <w:rPr>
          <w:rFonts w:asciiTheme="minorHAnsi" w:hAnsiTheme="minorHAnsi" w:cstheme="minorHAnsi"/>
        </w:rPr>
        <w:t xml:space="preserve">Since the tree’s trunk and crown are generated with two different rulesets, </w:t>
      </w:r>
      <w:r w:rsidR="00F92E7C" w:rsidRPr="0062203B">
        <w:rPr>
          <w:rFonts w:asciiTheme="minorHAnsi" w:hAnsiTheme="minorHAnsi" w:cstheme="minorHAnsi"/>
        </w:rPr>
        <w:t xml:space="preserve">two </w:t>
      </w:r>
      <w:r w:rsidR="00D80D22" w:rsidRPr="0062203B">
        <w:rPr>
          <w:rFonts w:asciiTheme="minorHAnsi" w:hAnsiTheme="minorHAnsi" w:cstheme="minorHAnsi"/>
        </w:rPr>
        <w:t>distinct</w:t>
      </w:r>
      <w:r w:rsidR="00F92E7C" w:rsidRPr="0062203B">
        <w:rPr>
          <w:rFonts w:asciiTheme="minorHAnsi" w:hAnsiTheme="minorHAnsi" w:cstheme="minorHAnsi"/>
        </w:rPr>
        <w:t xml:space="preserve"> node spawning calculation methods</w:t>
      </w:r>
      <w:r w:rsidR="00D80D22" w:rsidRPr="0062203B">
        <w:rPr>
          <w:rFonts w:asciiTheme="minorHAnsi" w:hAnsiTheme="minorHAnsi" w:cstheme="minorHAnsi"/>
        </w:rPr>
        <w:t xml:space="preserve"> were implemented</w:t>
      </w:r>
      <w:r w:rsidR="00F92E7C" w:rsidRPr="0062203B">
        <w:rPr>
          <w:rFonts w:asciiTheme="minorHAnsi" w:hAnsiTheme="minorHAnsi" w:cstheme="minorHAnsi"/>
        </w:rPr>
        <w:t>.</w:t>
      </w:r>
      <w:r w:rsidR="007B7703" w:rsidRPr="0062203B">
        <w:rPr>
          <w:rFonts w:asciiTheme="minorHAnsi" w:hAnsiTheme="minorHAnsi" w:cstheme="minorHAnsi"/>
        </w:rPr>
        <w:t xml:space="preserve"> Tree nodes </w:t>
      </w:r>
      <w:r w:rsidR="00CE140E" w:rsidRPr="0062203B">
        <w:rPr>
          <w:rFonts w:asciiTheme="minorHAnsi" w:hAnsiTheme="minorHAnsi" w:cstheme="minorHAnsi"/>
        </w:rPr>
        <w:t>comprising the trunk, need to be able to grow without the impact of any external influences, accordingly, the nodes’ direction vectors are used to devise new spawning locations.</w:t>
      </w:r>
      <w:r w:rsidR="0013391A" w:rsidRPr="0062203B">
        <w:rPr>
          <w:rFonts w:asciiTheme="minorHAnsi" w:hAnsiTheme="minorHAnsi" w:cstheme="minorHAnsi"/>
        </w:rPr>
        <w:t xml:space="preserve"> A node’s direction vector is determined directly after it was spawned with the help of the, “TreeNode” class’s, “CalculateCurrentDirection” function. Receiving the node’s parent’s location as a parameter, the function calculates the direction vector using a basic vector subtraction. </w:t>
      </w:r>
      <w:r w:rsidR="00B05592" w:rsidRPr="0062203B">
        <w:rPr>
          <w:rFonts w:asciiTheme="minorHAnsi" w:hAnsiTheme="minorHAnsi" w:cstheme="minorHAnsi"/>
        </w:rPr>
        <w:t xml:space="preserve">Since this </w:t>
      </w:r>
      <w:r w:rsidR="00B05592" w:rsidRPr="0062203B">
        <w:rPr>
          <w:rFonts w:asciiTheme="minorHAnsi" w:hAnsiTheme="minorHAnsi" w:cstheme="minorHAnsi"/>
        </w:rPr>
        <w:lastRenderedPageBreak/>
        <w:t>direction vector should symbolize the direction in which the next node must spawn in, a random vector is also added, providing some lifelike randomness to the simulation</w:t>
      </w:r>
      <w:r w:rsidR="00C8126D" w:rsidRPr="0062203B">
        <w:rPr>
          <w:rFonts w:asciiTheme="minorHAnsi" w:hAnsiTheme="minorHAnsi" w:cstheme="minorHAnsi"/>
        </w:rPr>
        <w:t xml:space="preserve"> </w:t>
      </w:r>
      <w:r w:rsidR="00C8126D" w:rsidRPr="0062203B">
        <w:rPr>
          <w:rFonts w:asciiTheme="minorHAnsi" w:hAnsiTheme="minorHAnsi" w:cstheme="minorHAnsi"/>
          <w:color w:val="00B050"/>
        </w:rPr>
        <w:t>(</w:t>
      </w:r>
      <w:r w:rsidR="00C8126D" w:rsidRPr="0062203B">
        <w:rPr>
          <w:rFonts w:asciiTheme="minorHAnsi" w:hAnsiTheme="minorHAnsi" w:cstheme="minorHAnsi"/>
          <w:color w:val="FF0000"/>
        </w:rPr>
        <w:t>Figure</w:t>
      </w:r>
      <w:r w:rsidR="00C8126D" w:rsidRPr="0062203B">
        <w:rPr>
          <w:rFonts w:asciiTheme="minorHAnsi" w:hAnsiTheme="minorHAnsi" w:cstheme="minorHAnsi"/>
          <w:color w:val="00B050"/>
        </w:rPr>
        <w:t>)</w:t>
      </w:r>
      <w:r w:rsidR="00F82E6E" w:rsidRPr="0062203B">
        <w:rPr>
          <w:rFonts w:asciiTheme="minorHAnsi" w:hAnsiTheme="minorHAnsi" w:cstheme="minorHAnsi"/>
        </w:rPr>
        <w:t>.</w:t>
      </w:r>
    </w:p>
    <w:p w14:paraId="774EB194" w14:textId="14880FDB" w:rsidR="00D229D7" w:rsidRPr="0062203B" w:rsidRDefault="00537BDA" w:rsidP="00CE664C">
      <w:pPr>
        <w:tabs>
          <w:tab w:val="center" w:pos="3920"/>
        </w:tabs>
        <w:jc w:val="both"/>
        <w:rPr>
          <w:rFonts w:asciiTheme="minorHAnsi" w:hAnsiTheme="minorHAnsi" w:cstheme="minorHAnsi"/>
          <w:color w:val="00B050"/>
        </w:rPr>
      </w:pPr>
      <w:r w:rsidRPr="0062203B">
        <w:rPr>
          <w:rFonts w:asciiTheme="minorHAnsi" w:hAnsiTheme="minorHAnsi" w:cstheme="minorHAnsi"/>
        </w:rPr>
        <w:t>Without it being the sole affecting factor, the reserved direction vector is also used by growing crown branches.</w:t>
      </w:r>
      <w:r w:rsidR="00CC78B3" w:rsidRPr="0062203B">
        <w:rPr>
          <w:rFonts w:asciiTheme="minorHAnsi" w:hAnsiTheme="minorHAnsi" w:cstheme="minorHAnsi"/>
        </w:rPr>
        <w:t xml:space="preserve"> New crown nodes are generated by considering all external influences and combining them into a single average vector</w:t>
      </w:r>
      <w:r w:rsidR="00C671FD" w:rsidRPr="0062203B">
        <w:rPr>
          <w:rFonts w:asciiTheme="minorHAnsi" w:hAnsiTheme="minorHAnsi" w:cstheme="minorHAnsi"/>
        </w:rPr>
        <w:t xml:space="preserve"> </w:t>
      </w:r>
      <w:r w:rsidR="00C671FD" w:rsidRPr="0062203B">
        <w:rPr>
          <w:rFonts w:asciiTheme="minorHAnsi" w:hAnsiTheme="minorHAnsi" w:cstheme="minorHAnsi"/>
          <w:color w:val="00B050"/>
        </w:rPr>
        <w:t>(</w:t>
      </w:r>
      <w:r w:rsidR="00C671FD" w:rsidRPr="0062203B">
        <w:rPr>
          <w:rFonts w:asciiTheme="minorHAnsi" w:hAnsiTheme="minorHAnsi" w:cstheme="minorHAnsi"/>
          <w:color w:val="FF0000"/>
        </w:rPr>
        <w:t>Figure</w:t>
      </w:r>
      <w:r w:rsidR="00C671FD" w:rsidRPr="0062203B">
        <w:rPr>
          <w:rFonts w:asciiTheme="minorHAnsi" w:hAnsiTheme="minorHAnsi" w:cstheme="minorHAnsi"/>
          <w:color w:val="00B050"/>
        </w:rPr>
        <w:t>)</w:t>
      </w:r>
      <w:r w:rsidR="00F82E6E" w:rsidRPr="0062203B">
        <w:rPr>
          <w:rFonts w:asciiTheme="minorHAnsi" w:hAnsiTheme="minorHAnsi" w:cstheme="minorHAnsi"/>
        </w:rPr>
        <w:t>.</w:t>
      </w:r>
      <w:r w:rsidR="00EE2F20" w:rsidRPr="0062203B">
        <w:rPr>
          <w:rFonts w:asciiTheme="minorHAnsi" w:hAnsiTheme="minorHAnsi" w:cstheme="minorHAnsi"/>
          <w:color w:val="00B050"/>
        </w:rPr>
        <w:t xml:space="preserve"> </w:t>
      </w:r>
      <w:r w:rsidR="00EE2F20" w:rsidRPr="0062203B">
        <w:rPr>
          <w:rFonts w:asciiTheme="minorHAnsi" w:hAnsiTheme="minorHAnsi" w:cstheme="minorHAnsi"/>
        </w:rPr>
        <w:t>Because of the two types of influences, an average attraction and detraction vector are initialized, with values based on the product of additions between all attraction and detraction influences’ directions, respectively</w:t>
      </w:r>
      <w:r w:rsidR="00CE664C" w:rsidRPr="0062203B">
        <w:rPr>
          <w:rFonts w:asciiTheme="minorHAnsi" w:hAnsiTheme="minorHAnsi" w:cstheme="minorHAnsi"/>
        </w:rPr>
        <w:t>.</w:t>
      </w:r>
      <w:r w:rsidR="00EE2F20" w:rsidRPr="0062203B">
        <w:rPr>
          <w:rFonts w:asciiTheme="minorHAnsi" w:hAnsiTheme="minorHAnsi" w:cstheme="minorHAnsi"/>
        </w:rPr>
        <w:t xml:space="preserve"> The node’s direction vector is </w:t>
      </w:r>
      <w:r w:rsidR="00CE664C" w:rsidRPr="0062203B">
        <w:rPr>
          <w:rFonts w:asciiTheme="minorHAnsi" w:hAnsiTheme="minorHAnsi" w:cstheme="minorHAnsi"/>
        </w:rPr>
        <w:t>also included in the average attraction value, with an equal significance as any other attraction node. The vectors are then normalized</w:t>
      </w:r>
      <w:r w:rsidR="00F132AC" w:rsidRPr="0062203B">
        <w:rPr>
          <w:rFonts w:asciiTheme="minorHAnsi" w:hAnsiTheme="minorHAnsi" w:cstheme="minorHAnsi"/>
        </w:rPr>
        <w:t>, the detraction value is subtracted from the attraction value, and the results are saved in a general average vector.</w:t>
      </w:r>
    </w:p>
    <w:p w14:paraId="6A9779D8" w14:textId="76147920" w:rsidR="00E96A7B" w:rsidRPr="0062203B" w:rsidRDefault="00D229D7" w:rsidP="005D4049">
      <w:pPr>
        <w:tabs>
          <w:tab w:val="center" w:pos="3920"/>
        </w:tabs>
        <w:jc w:val="both"/>
        <w:rPr>
          <w:rFonts w:asciiTheme="minorHAnsi" w:hAnsiTheme="minorHAnsi" w:cstheme="minorHAnsi"/>
        </w:rPr>
      </w:pPr>
      <w:r w:rsidRPr="0062203B">
        <w:rPr>
          <w:rFonts w:asciiTheme="minorHAnsi" w:hAnsiTheme="minorHAnsi" w:cstheme="minorHAnsi"/>
        </w:rPr>
        <w:t>The</w:t>
      </w:r>
      <w:r w:rsidR="00E96A7B" w:rsidRPr="0062203B">
        <w:rPr>
          <w:rFonts w:asciiTheme="minorHAnsi" w:hAnsiTheme="minorHAnsi" w:cstheme="minorHAnsi"/>
        </w:rPr>
        <w:t xml:space="preserve">se </w:t>
      </w:r>
      <w:r w:rsidRPr="0062203B">
        <w:rPr>
          <w:rFonts w:asciiTheme="minorHAnsi" w:hAnsiTheme="minorHAnsi" w:cstheme="minorHAnsi"/>
        </w:rPr>
        <w:t xml:space="preserve">growing techniques are distinguished </w:t>
      </w:r>
      <w:r w:rsidR="00E96A7B" w:rsidRPr="0062203B">
        <w:rPr>
          <w:rFonts w:asciiTheme="minorHAnsi" w:hAnsiTheme="minorHAnsi" w:cstheme="minorHAnsi"/>
        </w:rPr>
        <w:t xml:space="preserve">by the </w:t>
      </w:r>
      <w:r w:rsidRPr="0062203B">
        <w:rPr>
          <w:rFonts w:asciiTheme="minorHAnsi" w:hAnsiTheme="minorHAnsi" w:cstheme="minorHAnsi"/>
        </w:rPr>
        <w:t xml:space="preserve">“CalculateNextTreeNodePosition” function’s “useDirection” boolean parameter, </w:t>
      </w:r>
      <w:r w:rsidR="00E96A7B" w:rsidRPr="0062203B">
        <w:rPr>
          <w:rFonts w:asciiTheme="minorHAnsi" w:hAnsiTheme="minorHAnsi" w:cstheme="minorHAnsi"/>
        </w:rPr>
        <w:t>provided</w:t>
      </w:r>
      <w:r w:rsidRPr="0062203B">
        <w:rPr>
          <w:rFonts w:asciiTheme="minorHAnsi" w:hAnsiTheme="minorHAnsi" w:cstheme="minorHAnsi"/>
        </w:rPr>
        <w:t xml:space="preserve"> by the SCA. </w:t>
      </w:r>
      <w:r w:rsidR="00E96A7B" w:rsidRPr="0062203B">
        <w:rPr>
          <w:rFonts w:asciiTheme="minorHAnsi" w:hAnsiTheme="minorHAnsi" w:cstheme="minorHAnsi"/>
        </w:rPr>
        <w:t>As both approaches result in a single vector variable, the resulting position is found by multiplying the vector’s value to the tree’s branch length attribute, passed as a function parameter, and adding it to the current node’s position</w:t>
      </w:r>
      <w:r w:rsidR="00E96A7B" w:rsidRPr="0062203B">
        <w:rPr>
          <w:rFonts w:asciiTheme="minorHAnsi" w:hAnsiTheme="minorHAnsi" w:cstheme="minorHAnsi"/>
          <w:color w:val="00B050"/>
        </w:rPr>
        <w:t xml:space="preserve"> (</w:t>
      </w:r>
      <w:r w:rsidR="00E96A7B" w:rsidRPr="0062203B">
        <w:rPr>
          <w:rFonts w:asciiTheme="minorHAnsi" w:hAnsiTheme="minorHAnsi" w:cstheme="minorHAnsi"/>
          <w:color w:val="FF0000"/>
        </w:rPr>
        <w:t>Figure</w:t>
      </w:r>
      <w:r w:rsidR="00E96A7B" w:rsidRPr="0062203B">
        <w:rPr>
          <w:rFonts w:asciiTheme="minorHAnsi" w:hAnsiTheme="minorHAnsi" w:cstheme="minorHAnsi"/>
          <w:color w:val="00B050"/>
        </w:rPr>
        <w:t>)</w:t>
      </w:r>
      <w:r w:rsidR="00F82E6E" w:rsidRPr="0062203B">
        <w:rPr>
          <w:rFonts w:asciiTheme="minorHAnsi" w:hAnsiTheme="minorHAnsi" w:cstheme="minorHAnsi"/>
        </w:rPr>
        <w:t>.</w:t>
      </w:r>
    </w:p>
    <w:p w14:paraId="0DA69DEF" w14:textId="5166A202" w:rsidR="00A961A4" w:rsidRPr="0062203B" w:rsidRDefault="001E4B64" w:rsidP="005D4049">
      <w:pPr>
        <w:tabs>
          <w:tab w:val="center" w:pos="3920"/>
        </w:tabs>
        <w:jc w:val="both"/>
        <w:rPr>
          <w:rFonts w:asciiTheme="minorHAnsi" w:hAnsiTheme="minorHAnsi" w:cstheme="minorHAnsi"/>
        </w:rPr>
      </w:pPr>
      <w:r w:rsidRPr="0062203B">
        <w:rPr>
          <w:rFonts w:asciiTheme="minorHAnsi" w:hAnsiTheme="minorHAnsi" w:cstheme="minorHAnsi"/>
        </w:rPr>
        <w:t>With the implementation of the above described functionality, the</w:t>
      </w:r>
      <w:r w:rsidR="004E75E7" w:rsidRPr="0062203B">
        <w:rPr>
          <w:rFonts w:asciiTheme="minorHAnsi" w:hAnsiTheme="minorHAnsi" w:cstheme="minorHAnsi"/>
        </w:rPr>
        <w:t xml:space="preserve"> “TreeNode” class’s</w:t>
      </w:r>
      <w:r w:rsidRPr="0062203B">
        <w:rPr>
          <w:rFonts w:asciiTheme="minorHAnsi" w:hAnsiTheme="minorHAnsi" w:cstheme="minorHAnsi"/>
        </w:rPr>
        <w:t xml:space="preserve"> need for </w:t>
      </w:r>
      <w:r w:rsidR="004E75E7" w:rsidRPr="0062203B">
        <w:rPr>
          <w:rFonts w:asciiTheme="minorHAnsi" w:hAnsiTheme="minorHAnsi" w:cstheme="minorHAnsi"/>
        </w:rPr>
        <w:t xml:space="preserve">certain </w:t>
      </w:r>
      <w:r w:rsidRPr="0062203B">
        <w:rPr>
          <w:rFonts w:asciiTheme="minorHAnsi" w:hAnsiTheme="minorHAnsi" w:cstheme="minorHAnsi"/>
        </w:rPr>
        <w:t>limiting factors</w:t>
      </w:r>
      <w:r w:rsidR="004E75E7" w:rsidRPr="0062203B">
        <w:rPr>
          <w:rFonts w:asciiTheme="minorHAnsi" w:hAnsiTheme="minorHAnsi" w:cstheme="minorHAnsi"/>
        </w:rPr>
        <w:t>,</w:t>
      </w:r>
      <w:r w:rsidRPr="0062203B">
        <w:rPr>
          <w:rFonts w:asciiTheme="minorHAnsi" w:hAnsiTheme="minorHAnsi" w:cstheme="minorHAnsi"/>
        </w:rPr>
        <w:t xml:space="preserve"> for the prevention of uncontrollable tree node growth, became clear</w:t>
      </w:r>
      <w:r w:rsidR="0006786A" w:rsidRPr="0062203B">
        <w:rPr>
          <w:rFonts w:asciiTheme="minorHAnsi" w:hAnsiTheme="minorHAnsi" w:cstheme="minorHAnsi"/>
        </w:rPr>
        <w:t>.</w:t>
      </w:r>
      <w:r w:rsidR="004E75E7" w:rsidRPr="0062203B">
        <w:rPr>
          <w:rFonts w:asciiTheme="minorHAnsi" w:hAnsiTheme="minorHAnsi" w:cstheme="minorHAnsi"/>
        </w:rPr>
        <w:t xml:space="preserve"> </w:t>
      </w:r>
      <w:r w:rsidR="00BD37F3" w:rsidRPr="0062203B">
        <w:rPr>
          <w:rFonts w:asciiTheme="minorHAnsi" w:hAnsiTheme="minorHAnsi" w:cstheme="minorHAnsi"/>
        </w:rPr>
        <w:t>Subsequently</w:t>
      </w:r>
      <w:r w:rsidR="004E75E7" w:rsidRPr="0062203B">
        <w:rPr>
          <w:rFonts w:asciiTheme="minorHAnsi" w:hAnsiTheme="minorHAnsi" w:cstheme="minorHAnsi"/>
        </w:rPr>
        <w:t xml:space="preserve">, </w:t>
      </w:r>
      <w:r w:rsidR="00CA58F5" w:rsidRPr="0062203B">
        <w:rPr>
          <w:rFonts w:asciiTheme="minorHAnsi" w:hAnsiTheme="minorHAnsi" w:cstheme="minorHAnsi"/>
        </w:rPr>
        <w:t>particular</w:t>
      </w:r>
      <w:r w:rsidR="004E75E7" w:rsidRPr="0062203B">
        <w:rPr>
          <w:rFonts w:asciiTheme="minorHAnsi" w:hAnsiTheme="minorHAnsi" w:cstheme="minorHAnsi"/>
        </w:rPr>
        <w:t xml:space="preserve"> </w:t>
      </w:r>
      <w:r w:rsidR="00D9743D" w:rsidRPr="0062203B">
        <w:rPr>
          <w:rFonts w:asciiTheme="minorHAnsi" w:hAnsiTheme="minorHAnsi" w:cstheme="minorHAnsi"/>
        </w:rPr>
        <w:t>confining factors</w:t>
      </w:r>
      <w:r w:rsidR="004E75E7" w:rsidRPr="0062203B">
        <w:rPr>
          <w:rFonts w:asciiTheme="minorHAnsi" w:hAnsiTheme="minorHAnsi" w:cstheme="minorHAnsi"/>
        </w:rPr>
        <w:t xml:space="preserve"> were added</w:t>
      </w:r>
      <w:r w:rsidR="00BD37F3" w:rsidRPr="0062203B">
        <w:rPr>
          <w:rFonts w:asciiTheme="minorHAnsi" w:hAnsiTheme="minorHAnsi" w:cstheme="minorHAnsi"/>
        </w:rPr>
        <w:t xml:space="preserve">: the maximum number of children </w:t>
      </w:r>
      <w:r w:rsidR="00E411DA" w:rsidRPr="0062203B">
        <w:rPr>
          <w:rFonts w:asciiTheme="minorHAnsi" w:hAnsiTheme="minorHAnsi" w:cstheme="minorHAnsi"/>
        </w:rPr>
        <w:t>and surrounding</w:t>
      </w:r>
      <w:r w:rsidR="00BD37F3" w:rsidRPr="0062203B">
        <w:rPr>
          <w:rFonts w:asciiTheme="minorHAnsi" w:hAnsiTheme="minorHAnsi" w:cstheme="minorHAnsi"/>
        </w:rPr>
        <w:t xml:space="preserve"> tree nodes </w:t>
      </w:r>
      <w:r w:rsidR="00E411DA" w:rsidRPr="0062203B">
        <w:rPr>
          <w:rFonts w:asciiTheme="minorHAnsi" w:hAnsiTheme="minorHAnsi" w:cstheme="minorHAnsi"/>
        </w:rPr>
        <w:t>halting new node spawning</w:t>
      </w:r>
      <w:r w:rsidR="00CA58F5" w:rsidRPr="0062203B">
        <w:rPr>
          <w:rFonts w:asciiTheme="minorHAnsi" w:hAnsiTheme="minorHAnsi" w:cstheme="minorHAnsi"/>
        </w:rPr>
        <w:t>, and an expiration time</w:t>
      </w:r>
      <w:r w:rsidR="00E411DA" w:rsidRPr="0062203B">
        <w:rPr>
          <w:rFonts w:asciiTheme="minorHAnsi" w:hAnsiTheme="minorHAnsi" w:cstheme="minorHAnsi"/>
        </w:rPr>
        <w:t>.</w:t>
      </w:r>
      <w:r w:rsidR="00CA58F5" w:rsidRPr="0062203B">
        <w:rPr>
          <w:rFonts w:asciiTheme="minorHAnsi" w:hAnsiTheme="minorHAnsi" w:cstheme="minorHAnsi"/>
        </w:rPr>
        <w:t xml:space="preserve"> </w:t>
      </w:r>
      <w:r w:rsidR="00050B16" w:rsidRPr="0062203B">
        <w:rPr>
          <w:rFonts w:asciiTheme="minorHAnsi" w:hAnsiTheme="minorHAnsi" w:cstheme="minorHAnsi"/>
        </w:rPr>
        <w:t xml:space="preserve">The maximum number of children attribute restricts unstoppable node spawning from largely stimulated nodes, while the maximum number of surrounding nodes ensures the avoidance of crowded tree node areas. </w:t>
      </w:r>
      <w:r w:rsidR="00A961A4" w:rsidRPr="0062203B">
        <w:rPr>
          <w:rFonts w:asciiTheme="minorHAnsi" w:hAnsiTheme="minorHAnsi" w:cstheme="minorHAnsi"/>
        </w:rPr>
        <w:t>The</w:t>
      </w:r>
      <w:r w:rsidR="00D21473" w:rsidRPr="0062203B">
        <w:rPr>
          <w:rFonts w:asciiTheme="minorHAnsi" w:hAnsiTheme="minorHAnsi" w:cstheme="minorHAnsi"/>
        </w:rPr>
        <w:t xml:space="preserve"> time limit applied to tree nodes, optimises the algorithm by removing old, stale nodes from new branch location calculations.</w:t>
      </w:r>
    </w:p>
    <w:p w14:paraId="4A63FBD5" w14:textId="77777777" w:rsidR="00C21B92" w:rsidRPr="0062203B" w:rsidRDefault="00C21B92" w:rsidP="005D4049">
      <w:pPr>
        <w:tabs>
          <w:tab w:val="center" w:pos="3920"/>
        </w:tabs>
        <w:jc w:val="both"/>
        <w:rPr>
          <w:rFonts w:asciiTheme="minorHAnsi" w:hAnsiTheme="minorHAnsi" w:cstheme="minorHAnsi"/>
        </w:rPr>
      </w:pPr>
    </w:p>
    <w:p w14:paraId="0637FF06" w14:textId="4C156FB2" w:rsidR="00C21B92" w:rsidRPr="0062203B" w:rsidRDefault="00C21B92" w:rsidP="00C21B92">
      <w:pPr>
        <w:rPr>
          <w:rFonts w:asciiTheme="minorHAnsi" w:hAnsiTheme="minorHAnsi" w:cstheme="minorHAnsi"/>
          <w:b/>
          <w:bCs/>
        </w:rPr>
      </w:pPr>
      <w:r w:rsidRPr="0062203B">
        <w:rPr>
          <w:rFonts w:asciiTheme="minorHAnsi" w:hAnsiTheme="minorHAnsi" w:cstheme="minorHAnsi"/>
          <w:b/>
          <w:bCs/>
        </w:rPr>
        <w:t>3.2.2.2 The Algorithm</w:t>
      </w:r>
    </w:p>
    <w:p w14:paraId="1D805697" w14:textId="5BDE3CA6" w:rsidR="003D317A" w:rsidRPr="0062203B" w:rsidRDefault="0077721D" w:rsidP="005D4049">
      <w:pPr>
        <w:tabs>
          <w:tab w:val="center" w:pos="3920"/>
        </w:tabs>
        <w:jc w:val="both"/>
        <w:rPr>
          <w:rFonts w:asciiTheme="minorHAnsi" w:hAnsiTheme="minorHAnsi" w:cstheme="minorHAnsi"/>
        </w:rPr>
      </w:pPr>
      <w:r w:rsidRPr="0062203B">
        <w:rPr>
          <w:rFonts w:asciiTheme="minorHAnsi" w:hAnsiTheme="minorHAnsi" w:cstheme="minorHAnsi"/>
        </w:rPr>
        <w:lastRenderedPageBreak/>
        <w:t xml:space="preserve">Even though </w:t>
      </w:r>
      <w:r w:rsidR="00655AF9" w:rsidRPr="0062203B">
        <w:rPr>
          <w:rFonts w:asciiTheme="minorHAnsi" w:hAnsiTheme="minorHAnsi" w:cstheme="minorHAnsi"/>
        </w:rPr>
        <w:t xml:space="preserve">the two node classes incorporate most of the required </w:t>
      </w:r>
      <w:r w:rsidR="00FA7C7A" w:rsidRPr="0062203B">
        <w:rPr>
          <w:rFonts w:asciiTheme="minorHAnsi" w:hAnsiTheme="minorHAnsi" w:cstheme="minorHAnsi"/>
        </w:rPr>
        <w:t>methods</w:t>
      </w:r>
      <w:r w:rsidR="0020310E" w:rsidRPr="0062203B">
        <w:rPr>
          <w:rFonts w:asciiTheme="minorHAnsi" w:hAnsiTheme="minorHAnsi" w:cstheme="minorHAnsi"/>
        </w:rPr>
        <w:t xml:space="preserve"> for the SCA</w:t>
      </w:r>
      <w:r w:rsidR="00655AF9" w:rsidRPr="0062203B">
        <w:rPr>
          <w:rFonts w:asciiTheme="minorHAnsi" w:hAnsiTheme="minorHAnsi" w:cstheme="minorHAnsi"/>
        </w:rPr>
        <w:t xml:space="preserve">, a new “SpaceColonizationTreeSeed” class, inheriting from “TreeSeed”, was created </w:t>
      </w:r>
      <w:r w:rsidR="00FA7C7A" w:rsidRPr="0062203B">
        <w:rPr>
          <w:rFonts w:asciiTheme="minorHAnsi" w:hAnsiTheme="minorHAnsi" w:cstheme="minorHAnsi"/>
        </w:rPr>
        <w:t xml:space="preserve">to combine all functionality and control the pacing of the </w:t>
      </w:r>
      <w:r w:rsidR="003D317A" w:rsidRPr="0062203B">
        <w:rPr>
          <w:rFonts w:asciiTheme="minorHAnsi" w:hAnsiTheme="minorHAnsi" w:cstheme="minorHAnsi"/>
        </w:rPr>
        <w:t>algorithm</w:t>
      </w:r>
      <w:r w:rsidR="00FA7C7A" w:rsidRPr="0062203B">
        <w:rPr>
          <w:rFonts w:asciiTheme="minorHAnsi" w:hAnsiTheme="minorHAnsi" w:cstheme="minorHAnsi"/>
        </w:rPr>
        <w:t>.</w:t>
      </w:r>
    </w:p>
    <w:p w14:paraId="4EFAF2B5" w14:textId="051C8976" w:rsidR="0020310E" w:rsidRPr="0062203B" w:rsidRDefault="00A90833" w:rsidP="005D4049">
      <w:pPr>
        <w:tabs>
          <w:tab w:val="center" w:pos="3920"/>
        </w:tabs>
        <w:jc w:val="both"/>
        <w:rPr>
          <w:rFonts w:asciiTheme="minorHAnsi" w:hAnsiTheme="minorHAnsi" w:cstheme="minorHAnsi"/>
        </w:rPr>
      </w:pPr>
      <w:r w:rsidRPr="0062203B">
        <w:rPr>
          <w:rFonts w:asciiTheme="minorHAnsi" w:hAnsiTheme="minorHAnsi" w:cstheme="minorHAnsi"/>
        </w:rPr>
        <w:t xml:space="preserve">Objects of this class can be placed in the scene, </w:t>
      </w:r>
      <w:r w:rsidR="00C315EF" w:rsidRPr="0062203B">
        <w:rPr>
          <w:rFonts w:asciiTheme="minorHAnsi" w:hAnsiTheme="minorHAnsi" w:cstheme="minorHAnsi"/>
        </w:rPr>
        <w:t xml:space="preserve">wherever needed, to generate a tree, optionally using the surrounding environmental factors. Firstly, the simulation starts in the “SpaceColonizationTreeSeed” class’s “BeginPlay” function, called automatically by the engine at the beginning of the application. This function sets the foundation for the algorithm by calling the “ApplyEnvironment” method, belonging to the parent “TreeSeed” class, detecting the surrounding habitat’s </w:t>
      </w:r>
      <w:r w:rsidR="00FF0C0D" w:rsidRPr="0062203B">
        <w:rPr>
          <w:rFonts w:asciiTheme="minorHAnsi" w:hAnsiTheme="minorHAnsi" w:cstheme="minorHAnsi"/>
        </w:rPr>
        <w:t>conditions,</w:t>
      </w:r>
      <w:r w:rsidR="00C315EF" w:rsidRPr="0062203B">
        <w:rPr>
          <w:rFonts w:asciiTheme="minorHAnsi" w:hAnsiTheme="minorHAnsi" w:cstheme="minorHAnsi"/>
        </w:rPr>
        <w:t xml:space="preserve"> and accordingly regulating some of the tree’s attributes. </w:t>
      </w:r>
      <w:r w:rsidR="00CE19F1" w:rsidRPr="0062203B">
        <w:rPr>
          <w:rFonts w:asciiTheme="minorHAnsi" w:hAnsiTheme="minorHAnsi" w:cstheme="minorHAnsi"/>
        </w:rPr>
        <w:t xml:space="preserve">These attributes are then used for the spawning of the crown’s attraction points, in the “CreateAttractionPoints” function. As the English Oak has an indisputable semi-spherical crown, all attraction points are aimed to spawn in random locations inside the required shape, with a pre-determined radius. This is done by initially choosing </w:t>
      </w:r>
      <w:r w:rsidR="00856D53" w:rsidRPr="0062203B">
        <w:rPr>
          <w:rFonts w:asciiTheme="minorHAnsi" w:hAnsiTheme="minorHAnsi" w:cstheme="minorHAnsi"/>
        </w:rPr>
        <w:t xml:space="preserve">random </w:t>
      </w:r>
      <w:r w:rsidR="00CE19F1" w:rsidRPr="0062203B">
        <w:rPr>
          <w:rFonts w:asciiTheme="minorHAnsi" w:hAnsiTheme="minorHAnsi" w:cstheme="minorHAnsi"/>
        </w:rPr>
        <w:t>position</w:t>
      </w:r>
      <w:r w:rsidR="00547F7D" w:rsidRPr="0062203B">
        <w:rPr>
          <w:rFonts w:asciiTheme="minorHAnsi" w:hAnsiTheme="minorHAnsi" w:cstheme="minorHAnsi"/>
        </w:rPr>
        <w:t>s</w:t>
      </w:r>
      <w:r w:rsidR="00CE19F1" w:rsidRPr="0062203B">
        <w:rPr>
          <w:rFonts w:asciiTheme="minorHAnsi" w:hAnsiTheme="minorHAnsi" w:cstheme="minorHAnsi"/>
        </w:rPr>
        <w:t xml:space="preserve"> in </w:t>
      </w:r>
      <w:r w:rsidR="00856D53" w:rsidRPr="0062203B">
        <w:rPr>
          <w:rFonts w:asciiTheme="minorHAnsi" w:hAnsiTheme="minorHAnsi" w:cstheme="minorHAnsi"/>
        </w:rPr>
        <w:t>a cube, with edges equal to the sphere’s diameter, and saving the ones in the required semi-sphere, while the other positions are discarded and re-calculated (</w:t>
      </w:r>
      <w:r w:rsidR="00856D53" w:rsidRPr="0062203B">
        <w:rPr>
          <w:rFonts w:asciiTheme="minorHAnsi" w:hAnsiTheme="minorHAnsi" w:cstheme="minorHAnsi"/>
          <w:color w:val="FF0000"/>
        </w:rPr>
        <w:t>Figure</w:t>
      </w:r>
      <w:r w:rsidR="00856D53" w:rsidRPr="0062203B">
        <w:rPr>
          <w:rFonts w:asciiTheme="minorHAnsi" w:hAnsiTheme="minorHAnsi" w:cstheme="minorHAnsi"/>
        </w:rPr>
        <w:t xml:space="preserve">). Depending on the tree attributes, adapted based on the environment, a transform is constructed to </w:t>
      </w:r>
      <w:r w:rsidR="00547F7D" w:rsidRPr="0062203B">
        <w:rPr>
          <w:rFonts w:asciiTheme="minorHAnsi" w:hAnsiTheme="minorHAnsi" w:cstheme="minorHAnsi"/>
        </w:rPr>
        <w:t>alter</w:t>
      </w:r>
      <w:r w:rsidR="00856D53" w:rsidRPr="0062203B">
        <w:rPr>
          <w:rFonts w:asciiTheme="minorHAnsi" w:hAnsiTheme="minorHAnsi" w:cstheme="minorHAnsi"/>
        </w:rPr>
        <w:t xml:space="preserve"> each attraction point</w:t>
      </w:r>
      <w:r w:rsidR="00547F7D" w:rsidRPr="0062203B">
        <w:rPr>
          <w:rFonts w:asciiTheme="minorHAnsi" w:hAnsiTheme="minorHAnsi" w:cstheme="minorHAnsi"/>
        </w:rPr>
        <w:t>’s position</w:t>
      </w:r>
      <w:r w:rsidR="00856D53" w:rsidRPr="0062203B">
        <w:rPr>
          <w:rFonts w:asciiTheme="minorHAnsi" w:hAnsiTheme="minorHAnsi" w:cstheme="minorHAnsi"/>
        </w:rPr>
        <w:t>, affecting</w:t>
      </w:r>
      <w:r w:rsidR="00547F7D" w:rsidRPr="0062203B">
        <w:rPr>
          <w:rFonts w:asciiTheme="minorHAnsi" w:hAnsiTheme="minorHAnsi" w:cstheme="minorHAnsi"/>
        </w:rPr>
        <w:t xml:space="preserve"> the final crown’s placement (</w:t>
      </w:r>
      <w:r w:rsidR="00547F7D" w:rsidRPr="0062203B">
        <w:rPr>
          <w:rFonts w:asciiTheme="minorHAnsi" w:hAnsiTheme="minorHAnsi" w:cstheme="minorHAnsi"/>
          <w:color w:val="FF0000"/>
        </w:rPr>
        <w:t>Figure</w:t>
      </w:r>
      <w:r w:rsidR="00547F7D" w:rsidRPr="0062203B">
        <w:rPr>
          <w:rFonts w:asciiTheme="minorHAnsi" w:hAnsiTheme="minorHAnsi" w:cstheme="minorHAnsi"/>
        </w:rPr>
        <w:t>).</w:t>
      </w:r>
    </w:p>
    <w:p w14:paraId="7730BE96" w14:textId="6689F9B3" w:rsidR="00547F7D" w:rsidRPr="0062203B" w:rsidRDefault="00547F7D" w:rsidP="005D4049">
      <w:pPr>
        <w:tabs>
          <w:tab w:val="center" w:pos="3920"/>
        </w:tabs>
        <w:jc w:val="both"/>
        <w:rPr>
          <w:rFonts w:asciiTheme="minorHAnsi" w:hAnsiTheme="minorHAnsi" w:cstheme="minorHAnsi"/>
        </w:rPr>
      </w:pPr>
      <w:r w:rsidRPr="0062203B">
        <w:rPr>
          <w:rFonts w:asciiTheme="minorHAnsi" w:hAnsiTheme="minorHAnsi" w:cstheme="minorHAnsi"/>
        </w:rPr>
        <w:t>After the completion of the attraction point semi-sphere, the “BeginPlay” function spawns the first tree node using the “SpawnNewNode” function, indicating the beginning of simulation. The “SpawnNewNode” function</w:t>
      </w:r>
      <w:r w:rsidR="00AB55C9" w:rsidRPr="0062203B">
        <w:rPr>
          <w:rFonts w:asciiTheme="minorHAnsi" w:hAnsiTheme="minorHAnsi" w:cstheme="minorHAnsi"/>
        </w:rPr>
        <w:t xml:space="preserve">, takes a parent “TreeNode” pointer as a parameter, however, since the first node has no parent, a null pointer is passed instead. Receiving the empty pointer, the function responds accordingly, creating a </w:t>
      </w:r>
      <w:r w:rsidR="00B50F46" w:rsidRPr="0062203B">
        <w:rPr>
          <w:rFonts w:asciiTheme="minorHAnsi" w:hAnsiTheme="minorHAnsi" w:cstheme="minorHAnsi"/>
        </w:rPr>
        <w:t>parentless node</w:t>
      </w:r>
      <w:r w:rsidR="00191566" w:rsidRPr="0062203B">
        <w:rPr>
          <w:rFonts w:asciiTheme="minorHAnsi" w:hAnsiTheme="minorHAnsi" w:cstheme="minorHAnsi"/>
        </w:rPr>
        <w:t>, saving it in the growing node queue</w:t>
      </w:r>
      <w:r w:rsidR="00AB55C9" w:rsidRPr="0062203B">
        <w:rPr>
          <w:rFonts w:asciiTheme="minorHAnsi" w:hAnsiTheme="minorHAnsi" w:cstheme="minorHAnsi"/>
        </w:rPr>
        <w:t>.</w:t>
      </w:r>
    </w:p>
    <w:p w14:paraId="32673D01" w14:textId="5BBD63F8" w:rsidR="00AB55C9" w:rsidRPr="0062203B" w:rsidRDefault="00191566" w:rsidP="005D4049">
      <w:pPr>
        <w:tabs>
          <w:tab w:val="center" w:pos="3920"/>
        </w:tabs>
        <w:jc w:val="both"/>
        <w:rPr>
          <w:rFonts w:asciiTheme="minorHAnsi" w:hAnsiTheme="minorHAnsi" w:cstheme="minorHAnsi"/>
        </w:rPr>
      </w:pPr>
      <w:r w:rsidRPr="0062203B">
        <w:rPr>
          <w:rFonts w:asciiTheme="minorHAnsi" w:hAnsiTheme="minorHAnsi" w:cstheme="minorHAnsi"/>
        </w:rPr>
        <w:t>Since only one node is initially created, a branch is not able to grow yet, therefore, the node is moved to the final nodes array. The lack of growing nodes prompts the class’s “Tick” function, which is called every frame, to call the “QueueNewTreeNodes” method. Aim</w:t>
      </w:r>
      <w:r w:rsidR="00B50F46" w:rsidRPr="0062203B">
        <w:rPr>
          <w:rFonts w:asciiTheme="minorHAnsi" w:hAnsiTheme="minorHAnsi" w:cstheme="minorHAnsi"/>
        </w:rPr>
        <w:t>ing</w:t>
      </w:r>
      <w:r w:rsidRPr="0062203B">
        <w:rPr>
          <w:rFonts w:asciiTheme="minorHAnsi" w:hAnsiTheme="minorHAnsi" w:cstheme="minorHAnsi"/>
        </w:rPr>
        <w:t xml:space="preserve"> to queue new tree nodes for spawning, this function loops through the final nodes array and inquires the validity of each </w:t>
      </w:r>
      <w:r w:rsidRPr="0062203B">
        <w:rPr>
          <w:rFonts w:asciiTheme="minorHAnsi" w:hAnsiTheme="minorHAnsi" w:cstheme="minorHAnsi"/>
        </w:rPr>
        <w:lastRenderedPageBreak/>
        <w:t>active node’s next tree node position pointer. If the pointer is not null, the parent tree node is added to the new node queue array.</w:t>
      </w:r>
      <w:r w:rsidR="00DB3C8B" w:rsidRPr="0062203B">
        <w:rPr>
          <w:rFonts w:asciiTheme="minorHAnsi" w:hAnsiTheme="minorHAnsi" w:cstheme="minorHAnsi"/>
        </w:rPr>
        <w:t xml:space="preserve"> While the new node queue is not empty, the “Tick” function is required to call the “CreateNewNodes” function, responsible for spawning the queued nodes. The creation of the new nodes is carried out gradually to decrease the effect on performance. Therefore, the “SpawnNewNode” is called three time per-frame, until all queued nodes are spawned.</w:t>
      </w:r>
      <w:r w:rsidR="00B21B9A" w:rsidRPr="0062203B">
        <w:rPr>
          <w:rFonts w:asciiTheme="minorHAnsi" w:hAnsiTheme="minorHAnsi" w:cstheme="minorHAnsi"/>
        </w:rPr>
        <w:t xml:space="preserve"> Additionally, the “SpaceColonizationTreeSeed” class is responsible for checking whether the </w:t>
      </w:r>
      <w:r w:rsidR="00B50F46" w:rsidRPr="0062203B">
        <w:rPr>
          <w:rFonts w:asciiTheme="minorHAnsi" w:hAnsiTheme="minorHAnsi" w:cstheme="minorHAnsi"/>
        </w:rPr>
        <w:t xml:space="preserve">attraction point </w:t>
      </w:r>
      <w:r w:rsidR="00B21B9A" w:rsidRPr="0062203B">
        <w:rPr>
          <w:rFonts w:asciiTheme="minorHAnsi" w:hAnsiTheme="minorHAnsi" w:cstheme="minorHAnsi"/>
        </w:rPr>
        <w:t>crown has been reached by the tree nodes</w:t>
      </w:r>
      <w:r w:rsidR="00B50F46" w:rsidRPr="0062203B">
        <w:rPr>
          <w:rFonts w:asciiTheme="minorHAnsi" w:hAnsiTheme="minorHAnsi" w:cstheme="minorHAnsi"/>
        </w:rPr>
        <w:t xml:space="preserve">, </w:t>
      </w:r>
      <w:r w:rsidR="00B21B9A" w:rsidRPr="0062203B">
        <w:rPr>
          <w:rFonts w:asciiTheme="minorHAnsi" w:hAnsiTheme="minorHAnsi" w:cstheme="minorHAnsi"/>
        </w:rPr>
        <w:t xml:space="preserve">saving the information </w:t>
      </w:r>
      <w:r w:rsidR="00B50F46" w:rsidRPr="0062203B">
        <w:rPr>
          <w:rFonts w:asciiTheme="minorHAnsi" w:hAnsiTheme="minorHAnsi" w:cstheme="minorHAnsi"/>
        </w:rPr>
        <w:t xml:space="preserve">with </w:t>
      </w:r>
      <w:r w:rsidR="00B21B9A" w:rsidRPr="0062203B">
        <w:rPr>
          <w:rFonts w:asciiTheme="minorHAnsi" w:hAnsiTheme="minorHAnsi" w:cstheme="minorHAnsi"/>
        </w:rPr>
        <w:t>boolean</w:t>
      </w:r>
      <w:r w:rsidR="00B50F46" w:rsidRPr="0062203B">
        <w:rPr>
          <w:rFonts w:asciiTheme="minorHAnsi" w:hAnsiTheme="minorHAnsi" w:cstheme="minorHAnsi"/>
        </w:rPr>
        <w:t xml:space="preserve"> data structure</w:t>
      </w:r>
      <w:r w:rsidR="00B21B9A" w:rsidRPr="0062203B">
        <w:rPr>
          <w:rFonts w:asciiTheme="minorHAnsi" w:hAnsiTheme="minorHAnsi" w:cstheme="minorHAnsi"/>
        </w:rPr>
        <w:t>. This boolean is passed as a parameter to each tree node, when spawned, to regulate the next tree node location calculation technique.</w:t>
      </w:r>
    </w:p>
    <w:p w14:paraId="3CC8F161" w14:textId="4B545B47" w:rsidR="00584E1F" w:rsidRPr="0062203B" w:rsidRDefault="00B21B9A" w:rsidP="005D4049">
      <w:pPr>
        <w:tabs>
          <w:tab w:val="center" w:pos="3920"/>
        </w:tabs>
        <w:jc w:val="both"/>
        <w:rPr>
          <w:rFonts w:asciiTheme="minorHAnsi" w:hAnsiTheme="minorHAnsi" w:cstheme="minorHAnsi"/>
        </w:rPr>
      </w:pPr>
      <w:r w:rsidRPr="0062203B">
        <w:rPr>
          <w:rFonts w:asciiTheme="minorHAnsi" w:hAnsiTheme="minorHAnsi" w:cstheme="minorHAnsi"/>
        </w:rPr>
        <w:t xml:space="preserve">With </w:t>
      </w:r>
      <w:r w:rsidR="00584E1F" w:rsidRPr="0062203B">
        <w:rPr>
          <w:rFonts w:asciiTheme="minorHAnsi" w:hAnsiTheme="minorHAnsi" w:cstheme="minorHAnsi"/>
        </w:rPr>
        <w:t>the detection</w:t>
      </w:r>
      <w:r w:rsidRPr="0062203B">
        <w:rPr>
          <w:rFonts w:asciiTheme="minorHAnsi" w:hAnsiTheme="minorHAnsi" w:cstheme="minorHAnsi"/>
        </w:rPr>
        <w:t xml:space="preserve"> of newly spawned tree nodes, the “GrowBranches” function is called, by the “Tick” function, and slowly grows branches, starting </w:t>
      </w:r>
      <w:r w:rsidR="00584E1F" w:rsidRPr="0062203B">
        <w:rPr>
          <w:rFonts w:asciiTheme="minorHAnsi" w:hAnsiTheme="minorHAnsi" w:cstheme="minorHAnsi"/>
        </w:rPr>
        <w:t>from parent nodes</w:t>
      </w:r>
      <w:r w:rsidRPr="0062203B">
        <w:rPr>
          <w:rFonts w:asciiTheme="minorHAnsi" w:hAnsiTheme="minorHAnsi" w:cstheme="minorHAnsi"/>
        </w:rPr>
        <w:t xml:space="preserve"> to the new nodes. </w:t>
      </w:r>
      <w:r w:rsidR="00584E1F" w:rsidRPr="0062203B">
        <w:rPr>
          <w:rFonts w:asciiTheme="minorHAnsi" w:hAnsiTheme="minorHAnsi" w:cstheme="minorHAnsi"/>
        </w:rPr>
        <w:t>When all new branches are fully grown, the whole procedural mesh is updated by the “CreateMesh” function</w:t>
      </w:r>
      <w:r w:rsidR="00B50F46" w:rsidRPr="0062203B">
        <w:rPr>
          <w:rFonts w:asciiTheme="minorHAnsi" w:hAnsiTheme="minorHAnsi" w:cstheme="minorHAnsi"/>
        </w:rPr>
        <w:t xml:space="preserve">, </w:t>
      </w:r>
      <w:r w:rsidR="00584E1F" w:rsidRPr="0062203B">
        <w:rPr>
          <w:rFonts w:asciiTheme="minorHAnsi" w:hAnsiTheme="minorHAnsi" w:cstheme="minorHAnsi"/>
        </w:rPr>
        <w:t>offer</w:t>
      </w:r>
      <w:r w:rsidR="00B50F46" w:rsidRPr="0062203B">
        <w:rPr>
          <w:rFonts w:asciiTheme="minorHAnsi" w:hAnsiTheme="minorHAnsi" w:cstheme="minorHAnsi"/>
        </w:rPr>
        <w:t>ing</w:t>
      </w:r>
      <w:r w:rsidR="00584E1F" w:rsidRPr="0062203B">
        <w:rPr>
          <w:rFonts w:asciiTheme="minorHAnsi" w:hAnsiTheme="minorHAnsi" w:cstheme="minorHAnsi"/>
        </w:rPr>
        <w:t xml:space="preserve"> a visual representation of the tree’s current state to the user.</w:t>
      </w:r>
    </w:p>
    <w:p w14:paraId="540CA54C" w14:textId="7D4103CD" w:rsidR="00B21B9A" w:rsidRPr="0062203B" w:rsidRDefault="00584E1F" w:rsidP="005D4049">
      <w:pPr>
        <w:tabs>
          <w:tab w:val="center" w:pos="3920"/>
        </w:tabs>
        <w:jc w:val="both"/>
        <w:rPr>
          <w:rFonts w:asciiTheme="minorHAnsi" w:hAnsiTheme="minorHAnsi" w:cstheme="minorHAnsi"/>
        </w:rPr>
      </w:pPr>
      <w:r w:rsidRPr="0062203B">
        <w:rPr>
          <w:rFonts w:asciiTheme="minorHAnsi" w:hAnsiTheme="minorHAnsi" w:cstheme="minorHAnsi"/>
        </w:rPr>
        <w:t xml:space="preserve">The above described procedure, compromises one step of the SCA, which is repeated until the maximum time of growth is reached. </w:t>
      </w:r>
    </w:p>
    <w:p w14:paraId="43DE3E7F" w14:textId="10A68EDA" w:rsidR="00DB3C8B" w:rsidRPr="0062203B" w:rsidRDefault="00DB3C8B" w:rsidP="005D4049">
      <w:pPr>
        <w:tabs>
          <w:tab w:val="center" w:pos="3920"/>
        </w:tabs>
        <w:jc w:val="both"/>
        <w:rPr>
          <w:rFonts w:asciiTheme="minorHAnsi" w:hAnsiTheme="minorHAnsi" w:cstheme="minorHAnsi"/>
        </w:rPr>
      </w:pPr>
    </w:p>
    <w:p w14:paraId="74DB24F0" w14:textId="10730E3E" w:rsidR="00EA3AF9" w:rsidRPr="0062203B" w:rsidRDefault="00EA3AF9" w:rsidP="005D4049">
      <w:pPr>
        <w:tabs>
          <w:tab w:val="center" w:pos="3920"/>
        </w:tabs>
        <w:jc w:val="both"/>
        <w:rPr>
          <w:rFonts w:asciiTheme="minorHAnsi" w:hAnsiTheme="minorHAnsi" w:cstheme="minorHAnsi"/>
          <w:color w:val="FF0000"/>
        </w:rPr>
      </w:pPr>
      <w:r w:rsidRPr="0062203B">
        <w:rPr>
          <w:rFonts w:asciiTheme="minorHAnsi" w:hAnsiTheme="minorHAnsi" w:cstheme="minorHAnsi"/>
          <w:color w:val="FF0000"/>
        </w:rPr>
        <w:tab/>
        <w:t>FIGURE OF COMPLETE SC TREE</w:t>
      </w:r>
    </w:p>
    <w:p w14:paraId="2952B4B1" w14:textId="64EAA3EB" w:rsidR="00EA3AF9" w:rsidRPr="0062203B" w:rsidRDefault="00EA3AF9" w:rsidP="005D4049">
      <w:pPr>
        <w:tabs>
          <w:tab w:val="center" w:pos="3920"/>
        </w:tabs>
        <w:jc w:val="both"/>
        <w:rPr>
          <w:rFonts w:asciiTheme="minorHAnsi" w:hAnsiTheme="minorHAnsi" w:cstheme="minorHAnsi"/>
        </w:rPr>
      </w:pPr>
      <w:r w:rsidRPr="0062203B">
        <w:rPr>
          <w:rFonts w:asciiTheme="minorHAnsi" w:hAnsiTheme="minorHAnsi" w:cstheme="minorHAnsi"/>
        </w:rPr>
        <w:tab/>
      </w:r>
    </w:p>
    <w:p w14:paraId="0BC4C1C4" w14:textId="6919CAF1" w:rsidR="0065258E" w:rsidRPr="0062203B" w:rsidRDefault="00D03D82" w:rsidP="00584E1F">
      <w:pPr>
        <w:tabs>
          <w:tab w:val="center" w:pos="3920"/>
        </w:tabs>
        <w:jc w:val="both"/>
        <w:rPr>
          <w:rFonts w:asciiTheme="minorHAnsi" w:hAnsiTheme="minorHAnsi" w:cstheme="minorHAnsi"/>
          <w:b/>
          <w:bCs/>
          <w:sz w:val="28"/>
          <w:szCs w:val="28"/>
        </w:rPr>
      </w:pPr>
      <w:r w:rsidRPr="0062203B">
        <w:rPr>
          <w:rFonts w:asciiTheme="minorHAnsi" w:hAnsiTheme="minorHAnsi" w:cstheme="minorHAnsi"/>
          <w:b/>
          <w:bCs/>
          <w:sz w:val="28"/>
          <w:szCs w:val="28"/>
        </w:rPr>
        <w:t>3.2.</w:t>
      </w:r>
      <w:r w:rsidR="00FF0C0D" w:rsidRPr="0062203B">
        <w:rPr>
          <w:rFonts w:asciiTheme="minorHAnsi" w:hAnsiTheme="minorHAnsi" w:cstheme="minorHAnsi"/>
          <w:b/>
          <w:bCs/>
          <w:sz w:val="28"/>
          <w:szCs w:val="28"/>
        </w:rPr>
        <w:t>3</w:t>
      </w:r>
      <w:r w:rsidRPr="0062203B">
        <w:rPr>
          <w:rFonts w:asciiTheme="minorHAnsi" w:hAnsiTheme="minorHAnsi" w:cstheme="minorHAnsi"/>
          <w:b/>
          <w:bCs/>
          <w:sz w:val="28"/>
          <w:szCs w:val="28"/>
        </w:rPr>
        <w:t xml:space="preserve"> </w:t>
      </w:r>
      <w:r w:rsidR="00E37066">
        <w:rPr>
          <w:rFonts w:asciiTheme="minorHAnsi" w:hAnsiTheme="minorHAnsi" w:cstheme="minorHAnsi"/>
          <w:b/>
          <w:bCs/>
          <w:sz w:val="28"/>
          <w:szCs w:val="28"/>
        </w:rPr>
        <w:t>SPA</w:t>
      </w:r>
    </w:p>
    <w:p w14:paraId="70784249" w14:textId="08B7230F" w:rsidR="00FF0C0D" w:rsidRPr="0062203B" w:rsidRDefault="001A1E9D" w:rsidP="002D1BAA">
      <w:pPr>
        <w:jc w:val="both"/>
        <w:rPr>
          <w:rFonts w:asciiTheme="minorHAnsi" w:hAnsiTheme="minorHAnsi" w:cstheme="minorHAnsi"/>
        </w:rPr>
      </w:pPr>
      <w:r w:rsidRPr="0062203B">
        <w:rPr>
          <w:rFonts w:asciiTheme="minorHAnsi" w:hAnsiTheme="minorHAnsi" w:cstheme="minorHAnsi"/>
        </w:rPr>
        <w:t xml:space="preserve">The </w:t>
      </w:r>
      <w:r w:rsidR="00E37066">
        <w:rPr>
          <w:rFonts w:asciiTheme="minorHAnsi" w:hAnsiTheme="minorHAnsi" w:cstheme="minorHAnsi"/>
        </w:rPr>
        <w:t>SPA</w:t>
      </w:r>
      <w:r w:rsidRPr="0062203B">
        <w:rPr>
          <w:rFonts w:asciiTheme="minorHAnsi" w:hAnsiTheme="minorHAnsi" w:cstheme="minorHAnsi"/>
        </w:rPr>
        <w:t xml:space="preserve"> (SPA)</w:t>
      </w:r>
      <w:r w:rsidR="003A2CDC" w:rsidRPr="0062203B">
        <w:rPr>
          <w:rFonts w:asciiTheme="minorHAnsi" w:hAnsiTheme="minorHAnsi" w:cstheme="minorHAnsi"/>
        </w:rPr>
        <w:t xml:space="preserve"> was the second algorithm chosen for the procedural generation of environmentally responsive trees, due to its high efficiency, aiding in real-time generation, and </w:t>
      </w:r>
      <w:r w:rsidR="002D1BAA" w:rsidRPr="0062203B">
        <w:rPr>
          <w:rFonts w:asciiTheme="minorHAnsi" w:hAnsiTheme="minorHAnsi" w:cstheme="minorHAnsi"/>
        </w:rPr>
        <w:t xml:space="preserve">path </w:t>
      </w:r>
      <w:r w:rsidR="003A2CDC" w:rsidRPr="0062203B">
        <w:rPr>
          <w:rFonts w:asciiTheme="minorHAnsi" w:hAnsiTheme="minorHAnsi" w:cstheme="minorHAnsi"/>
        </w:rPr>
        <w:t xml:space="preserve">branching </w:t>
      </w:r>
      <w:r w:rsidR="002D1BAA" w:rsidRPr="0062203B">
        <w:rPr>
          <w:rFonts w:asciiTheme="minorHAnsi" w:hAnsiTheme="minorHAnsi" w:cstheme="minorHAnsi"/>
        </w:rPr>
        <w:t>ability.</w:t>
      </w:r>
    </w:p>
    <w:p w14:paraId="4CDC5113" w14:textId="77777777" w:rsidR="00C8764D" w:rsidRPr="0062203B" w:rsidRDefault="00C8764D" w:rsidP="00FF0C0D">
      <w:pPr>
        <w:rPr>
          <w:rFonts w:asciiTheme="minorHAnsi" w:hAnsiTheme="minorHAnsi" w:cstheme="minorHAnsi"/>
          <w:b/>
          <w:bCs/>
        </w:rPr>
      </w:pPr>
    </w:p>
    <w:p w14:paraId="73ED2769" w14:textId="1408FCD4" w:rsidR="00B12765" w:rsidRPr="0062203B" w:rsidRDefault="00FF0C0D" w:rsidP="00923F63">
      <w:pPr>
        <w:rPr>
          <w:rFonts w:asciiTheme="minorHAnsi" w:hAnsiTheme="minorHAnsi" w:cstheme="minorHAnsi"/>
          <w:b/>
          <w:bCs/>
        </w:rPr>
      </w:pPr>
      <w:r w:rsidRPr="0062203B">
        <w:rPr>
          <w:rFonts w:asciiTheme="minorHAnsi" w:hAnsiTheme="minorHAnsi" w:cstheme="minorHAnsi"/>
          <w:b/>
          <w:bCs/>
        </w:rPr>
        <w:t>3.2.3.1 Guiding Vector</w:t>
      </w:r>
    </w:p>
    <w:p w14:paraId="0658FACF" w14:textId="4307ECB8" w:rsidR="001311F7" w:rsidRPr="0062203B" w:rsidRDefault="00C47C80" w:rsidP="00584E1F">
      <w:pPr>
        <w:tabs>
          <w:tab w:val="center" w:pos="3920"/>
        </w:tabs>
        <w:jc w:val="both"/>
        <w:rPr>
          <w:rFonts w:asciiTheme="minorHAnsi" w:hAnsiTheme="minorHAnsi" w:cstheme="minorHAnsi"/>
        </w:rPr>
      </w:pPr>
      <w:r w:rsidRPr="0062203B">
        <w:rPr>
          <w:rFonts w:asciiTheme="minorHAnsi" w:hAnsiTheme="minorHAnsi" w:cstheme="minorHAnsi"/>
        </w:rPr>
        <w:t xml:space="preserve">In order to employ the SPA, a graph </w:t>
      </w:r>
      <w:r w:rsidR="00B12765" w:rsidRPr="0062203B">
        <w:rPr>
          <w:rFonts w:asciiTheme="minorHAnsi" w:hAnsiTheme="minorHAnsi" w:cstheme="minorHAnsi"/>
        </w:rPr>
        <w:t>was required</w:t>
      </w:r>
      <w:r w:rsidRPr="0062203B">
        <w:rPr>
          <w:rFonts w:asciiTheme="minorHAnsi" w:hAnsiTheme="minorHAnsi" w:cstheme="minorHAnsi"/>
        </w:rPr>
        <w:t xml:space="preserve">, </w:t>
      </w:r>
      <w:r w:rsidR="00B12765" w:rsidRPr="0062203B">
        <w:rPr>
          <w:rFonts w:asciiTheme="minorHAnsi" w:hAnsiTheme="minorHAnsi" w:cstheme="minorHAnsi"/>
        </w:rPr>
        <w:t>for</w:t>
      </w:r>
      <w:r w:rsidRPr="0062203B">
        <w:rPr>
          <w:rFonts w:asciiTheme="minorHAnsi" w:hAnsiTheme="minorHAnsi" w:cstheme="minorHAnsi"/>
        </w:rPr>
        <w:t xml:space="preserve"> supply</w:t>
      </w:r>
      <w:r w:rsidR="00B12765" w:rsidRPr="0062203B">
        <w:rPr>
          <w:rFonts w:asciiTheme="minorHAnsi" w:hAnsiTheme="minorHAnsi" w:cstheme="minorHAnsi"/>
        </w:rPr>
        <w:t>ing</w:t>
      </w:r>
      <w:r w:rsidRPr="0062203B">
        <w:rPr>
          <w:rFonts w:asciiTheme="minorHAnsi" w:hAnsiTheme="minorHAnsi" w:cstheme="minorHAnsi"/>
        </w:rPr>
        <w:t xml:space="preserve"> a</w:t>
      </w:r>
      <w:r w:rsidR="00B12765" w:rsidRPr="0062203B">
        <w:rPr>
          <w:rFonts w:asciiTheme="minorHAnsi" w:hAnsiTheme="minorHAnsi" w:cstheme="minorHAnsi"/>
        </w:rPr>
        <w:t xml:space="preserve">n infrastructure </w:t>
      </w:r>
      <w:r w:rsidRPr="0062203B">
        <w:rPr>
          <w:rFonts w:asciiTheme="minorHAnsi" w:hAnsiTheme="minorHAnsi" w:cstheme="minorHAnsi"/>
        </w:rPr>
        <w:t xml:space="preserve">where the algorithm </w:t>
      </w:r>
      <w:r w:rsidR="00B12765" w:rsidRPr="0062203B">
        <w:rPr>
          <w:rFonts w:asciiTheme="minorHAnsi" w:hAnsiTheme="minorHAnsi" w:cstheme="minorHAnsi"/>
        </w:rPr>
        <w:t>would be allowed to</w:t>
      </w:r>
      <w:r w:rsidRPr="0062203B">
        <w:rPr>
          <w:rFonts w:asciiTheme="minorHAnsi" w:hAnsiTheme="minorHAnsi" w:cstheme="minorHAnsi"/>
        </w:rPr>
        <w:t xml:space="preserve"> operate.</w:t>
      </w:r>
      <w:r w:rsidR="00923F63" w:rsidRPr="0062203B">
        <w:rPr>
          <w:rFonts w:asciiTheme="minorHAnsi" w:hAnsiTheme="minorHAnsi" w:cstheme="minorHAnsi"/>
        </w:rPr>
        <w:t xml:space="preserve"> As discussed in the </w:t>
      </w:r>
      <w:r w:rsidR="00923F63" w:rsidRPr="0062203B">
        <w:rPr>
          <w:rFonts w:asciiTheme="minorHAnsi" w:hAnsiTheme="minorHAnsi" w:cstheme="minorHAnsi"/>
          <w:color w:val="FF0000"/>
        </w:rPr>
        <w:t xml:space="preserve">literature review, </w:t>
      </w:r>
      <w:r w:rsidR="00923F63" w:rsidRPr="0062203B">
        <w:rPr>
          <w:rFonts w:asciiTheme="minorHAnsi" w:hAnsiTheme="minorHAnsi" w:cstheme="minorHAnsi"/>
        </w:rPr>
        <w:t xml:space="preserve">the graph should be consisting of guiding vectors for the realistic </w:t>
      </w:r>
      <w:r w:rsidR="00923F63" w:rsidRPr="0062203B">
        <w:rPr>
          <w:rFonts w:asciiTheme="minorHAnsi" w:hAnsiTheme="minorHAnsi" w:cstheme="minorHAnsi"/>
        </w:rPr>
        <w:lastRenderedPageBreak/>
        <w:t>rendition of branching structures, therefore, the “GuidingVector” class was created</w:t>
      </w:r>
      <w:r w:rsidR="001311F7" w:rsidRPr="0062203B">
        <w:rPr>
          <w:rFonts w:asciiTheme="minorHAnsi" w:hAnsiTheme="minorHAnsi" w:cstheme="minorHAnsi"/>
        </w:rPr>
        <w:t>, inheriting from the UE5’s actor class</w:t>
      </w:r>
      <w:r w:rsidR="009352B2" w:rsidRPr="0062203B">
        <w:rPr>
          <w:rFonts w:asciiTheme="minorHAnsi" w:hAnsiTheme="minorHAnsi" w:cstheme="minorHAnsi"/>
        </w:rPr>
        <w:t>.</w:t>
      </w:r>
    </w:p>
    <w:p w14:paraId="2E3113CC" w14:textId="50865D14" w:rsidR="001311F7" w:rsidRPr="0062203B" w:rsidRDefault="001311F7" w:rsidP="00584E1F">
      <w:pPr>
        <w:tabs>
          <w:tab w:val="center" w:pos="3920"/>
        </w:tabs>
        <w:jc w:val="both"/>
        <w:rPr>
          <w:rFonts w:asciiTheme="minorHAnsi" w:hAnsiTheme="minorHAnsi" w:cstheme="minorHAnsi"/>
        </w:rPr>
      </w:pPr>
      <w:r w:rsidRPr="0062203B">
        <w:rPr>
          <w:rFonts w:asciiTheme="minorHAnsi" w:hAnsiTheme="minorHAnsi" w:cstheme="minorHAnsi"/>
        </w:rPr>
        <w:t xml:space="preserve">The class consists of a scene component, providing transformation abilities, with a sphere and capsule colliders, for detection and communication with </w:t>
      </w:r>
      <w:r w:rsidR="00E64034" w:rsidRPr="0062203B">
        <w:rPr>
          <w:rFonts w:asciiTheme="minorHAnsi" w:hAnsiTheme="minorHAnsi" w:cstheme="minorHAnsi"/>
        </w:rPr>
        <w:t>adjacent</w:t>
      </w:r>
      <w:r w:rsidRPr="0062203B">
        <w:rPr>
          <w:rFonts w:asciiTheme="minorHAnsi" w:hAnsiTheme="minorHAnsi" w:cstheme="minorHAnsi"/>
        </w:rPr>
        <w:t xml:space="preserve"> guiding vectors. </w:t>
      </w:r>
      <w:r w:rsidR="00C54301" w:rsidRPr="0062203B">
        <w:rPr>
          <w:rFonts w:asciiTheme="minorHAnsi" w:hAnsiTheme="minorHAnsi" w:cstheme="minorHAnsi"/>
        </w:rPr>
        <w:t>Moreover, the class includes essential functionality</w:t>
      </w:r>
      <w:r w:rsidR="009352B2" w:rsidRPr="0062203B">
        <w:rPr>
          <w:rFonts w:asciiTheme="minorHAnsi" w:hAnsiTheme="minorHAnsi" w:cstheme="minorHAnsi"/>
        </w:rPr>
        <w:t xml:space="preserve">, such as </w:t>
      </w:r>
      <w:r w:rsidR="00E64034" w:rsidRPr="0062203B">
        <w:rPr>
          <w:rFonts w:asciiTheme="minorHAnsi" w:hAnsiTheme="minorHAnsi" w:cstheme="minorHAnsi"/>
        </w:rPr>
        <w:t>the partial creation of the graph</w:t>
      </w:r>
      <w:r w:rsidR="009352B2" w:rsidRPr="0062203B">
        <w:rPr>
          <w:rFonts w:asciiTheme="minorHAnsi" w:hAnsiTheme="minorHAnsi" w:cstheme="minorHAnsi"/>
        </w:rPr>
        <w:t xml:space="preserve"> and algorithm specific score calculations.</w:t>
      </w:r>
    </w:p>
    <w:p w14:paraId="35046B40" w14:textId="77777777" w:rsidR="00CA47FF" w:rsidRPr="0062203B" w:rsidRDefault="00E64034" w:rsidP="00584E1F">
      <w:pPr>
        <w:tabs>
          <w:tab w:val="center" w:pos="3920"/>
        </w:tabs>
        <w:jc w:val="both"/>
        <w:rPr>
          <w:rFonts w:asciiTheme="minorHAnsi" w:hAnsiTheme="minorHAnsi" w:cstheme="minorHAnsi"/>
        </w:rPr>
      </w:pPr>
      <w:r w:rsidRPr="0062203B">
        <w:rPr>
          <w:rFonts w:asciiTheme="minorHAnsi" w:hAnsiTheme="minorHAnsi" w:cstheme="minorHAnsi"/>
        </w:rPr>
        <w:t xml:space="preserve">While constructing the graph, connections should be established between neighbouring </w:t>
      </w:r>
      <w:r w:rsidR="00CA47FF" w:rsidRPr="0062203B">
        <w:rPr>
          <w:rFonts w:asciiTheme="minorHAnsi" w:hAnsiTheme="minorHAnsi" w:cstheme="minorHAnsi"/>
        </w:rPr>
        <w:t>nodes</w:t>
      </w:r>
      <w:r w:rsidRPr="0062203B">
        <w:rPr>
          <w:rFonts w:asciiTheme="minorHAnsi" w:hAnsiTheme="minorHAnsi" w:cstheme="minorHAnsi"/>
        </w:rPr>
        <w:t>. Thus, the “DetectConnections”</w:t>
      </w:r>
      <w:r w:rsidR="001363EA" w:rsidRPr="0062203B">
        <w:rPr>
          <w:rFonts w:asciiTheme="minorHAnsi" w:hAnsiTheme="minorHAnsi" w:cstheme="minorHAnsi"/>
        </w:rPr>
        <w:t xml:space="preserve"> function was introduced to the “GuidingVector” class along with an initially empty, connections array. When called, the function uses the object’s sphere component to detect any overlapping </w:t>
      </w:r>
      <w:r w:rsidR="00CA47FF" w:rsidRPr="0062203B">
        <w:rPr>
          <w:rFonts w:asciiTheme="minorHAnsi" w:hAnsiTheme="minorHAnsi" w:cstheme="minorHAnsi"/>
        </w:rPr>
        <w:t>nodes</w:t>
      </w:r>
      <w:r w:rsidR="00F0007C" w:rsidRPr="0062203B">
        <w:rPr>
          <w:rFonts w:asciiTheme="minorHAnsi" w:hAnsiTheme="minorHAnsi" w:cstheme="minorHAnsi"/>
        </w:rPr>
        <w:t xml:space="preserve">, adding them to the </w:t>
      </w:r>
      <w:r w:rsidR="001363EA" w:rsidRPr="0062203B">
        <w:rPr>
          <w:rFonts w:asciiTheme="minorHAnsi" w:hAnsiTheme="minorHAnsi" w:cstheme="minorHAnsi"/>
        </w:rPr>
        <w:t>connections arra</w:t>
      </w:r>
      <w:r w:rsidR="00F0007C" w:rsidRPr="0062203B">
        <w:rPr>
          <w:rFonts w:asciiTheme="minorHAnsi" w:hAnsiTheme="minorHAnsi" w:cstheme="minorHAnsi"/>
        </w:rPr>
        <w:t>y</w:t>
      </w:r>
      <w:r w:rsidR="00D37200" w:rsidRPr="0062203B">
        <w:rPr>
          <w:rFonts w:asciiTheme="minorHAnsi" w:hAnsiTheme="minorHAnsi" w:cstheme="minorHAnsi"/>
        </w:rPr>
        <w:t xml:space="preserve"> (</w:t>
      </w:r>
      <w:r w:rsidR="00D37200" w:rsidRPr="0062203B">
        <w:rPr>
          <w:rFonts w:asciiTheme="minorHAnsi" w:hAnsiTheme="minorHAnsi" w:cstheme="minorHAnsi"/>
          <w:color w:val="FF0000"/>
        </w:rPr>
        <w:t>Figure</w:t>
      </w:r>
      <w:r w:rsidR="00D37200" w:rsidRPr="0062203B">
        <w:rPr>
          <w:rFonts w:asciiTheme="minorHAnsi" w:hAnsiTheme="minorHAnsi" w:cstheme="minorHAnsi"/>
        </w:rPr>
        <w:t>)</w:t>
      </w:r>
      <w:r w:rsidR="00F0007C" w:rsidRPr="0062203B">
        <w:rPr>
          <w:rFonts w:asciiTheme="minorHAnsi" w:hAnsiTheme="minorHAnsi" w:cstheme="minorHAnsi"/>
        </w:rPr>
        <w:t xml:space="preserve">. Depending on the radius of the sphere collider, this function may occasionally be unable to locate any surrounding </w:t>
      </w:r>
      <w:r w:rsidR="00CA47FF" w:rsidRPr="0062203B">
        <w:rPr>
          <w:rFonts w:asciiTheme="minorHAnsi" w:hAnsiTheme="minorHAnsi" w:cstheme="minorHAnsi"/>
        </w:rPr>
        <w:t>objects</w:t>
      </w:r>
      <w:r w:rsidR="00F0007C" w:rsidRPr="0062203B">
        <w:rPr>
          <w:rFonts w:asciiTheme="minorHAnsi" w:hAnsiTheme="minorHAnsi" w:cstheme="minorHAnsi"/>
        </w:rPr>
        <w:t xml:space="preserve">, therefore, leaving certain nodes stranded. This might cause further issues if the </w:t>
      </w:r>
      <w:r w:rsidR="00726911" w:rsidRPr="0062203B">
        <w:rPr>
          <w:rFonts w:asciiTheme="minorHAnsi" w:hAnsiTheme="minorHAnsi" w:cstheme="minorHAnsi"/>
        </w:rPr>
        <w:t xml:space="preserve">secluded node is later appointed as an endpoint, </w:t>
      </w:r>
      <w:r w:rsidR="00E46138" w:rsidRPr="0062203B">
        <w:rPr>
          <w:rFonts w:asciiTheme="minorHAnsi" w:hAnsiTheme="minorHAnsi" w:cstheme="minorHAnsi"/>
        </w:rPr>
        <w:t>which would render</w:t>
      </w:r>
      <w:r w:rsidR="00726911" w:rsidRPr="0062203B">
        <w:rPr>
          <w:rFonts w:asciiTheme="minorHAnsi" w:hAnsiTheme="minorHAnsi" w:cstheme="minorHAnsi"/>
        </w:rPr>
        <w:t xml:space="preserve"> the completion of the algorithm impossible.</w:t>
      </w:r>
      <w:r w:rsidR="00E46138" w:rsidRPr="0062203B">
        <w:rPr>
          <w:rFonts w:asciiTheme="minorHAnsi" w:hAnsiTheme="minorHAnsi" w:cstheme="minorHAnsi"/>
        </w:rPr>
        <w:t xml:space="preserve"> To prevent </w:t>
      </w:r>
      <w:r w:rsidR="00CA47FF" w:rsidRPr="0062203B">
        <w:rPr>
          <w:rFonts w:asciiTheme="minorHAnsi" w:hAnsiTheme="minorHAnsi" w:cstheme="minorHAnsi"/>
        </w:rPr>
        <w:t>node</w:t>
      </w:r>
      <w:r w:rsidR="00D37200" w:rsidRPr="0062203B">
        <w:rPr>
          <w:rFonts w:asciiTheme="minorHAnsi" w:hAnsiTheme="minorHAnsi" w:cstheme="minorHAnsi"/>
        </w:rPr>
        <w:t xml:space="preserve"> isolations, a while loop was added to the function, which keeps increasing the radius of the sphere component until an overlap actor is detected. The incrementation in size is gradual as to not create excessive or unexpected connections.</w:t>
      </w:r>
    </w:p>
    <w:p w14:paraId="4E377519" w14:textId="77777777" w:rsidR="00200E4C" w:rsidRPr="0062203B" w:rsidRDefault="007E251D" w:rsidP="00584E1F">
      <w:pPr>
        <w:tabs>
          <w:tab w:val="center" w:pos="3920"/>
        </w:tabs>
        <w:jc w:val="both"/>
        <w:rPr>
          <w:rFonts w:asciiTheme="minorHAnsi" w:hAnsiTheme="minorHAnsi" w:cstheme="minorHAnsi"/>
        </w:rPr>
      </w:pPr>
      <w:r w:rsidRPr="0062203B">
        <w:rPr>
          <w:rFonts w:asciiTheme="minorHAnsi" w:hAnsiTheme="minorHAnsi" w:cstheme="minorHAnsi"/>
        </w:rPr>
        <w:t xml:space="preserve">The fundamental difference between a regular node graph </w:t>
      </w:r>
      <w:r w:rsidR="00C76EC1" w:rsidRPr="0062203B">
        <w:rPr>
          <w:rFonts w:asciiTheme="minorHAnsi" w:hAnsiTheme="minorHAnsi" w:cstheme="minorHAnsi"/>
        </w:rPr>
        <w:t>and the guiding vector graph, used in this simulation, is that guiding vectors point towards a specific direction which provides a more beneficial score, when followed by the SPA.</w:t>
      </w:r>
      <w:r w:rsidR="00FF207C" w:rsidRPr="0062203B">
        <w:rPr>
          <w:rFonts w:asciiTheme="minorHAnsi" w:hAnsiTheme="minorHAnsi" w:cstheme="minorHAnsi"/>
        </w:rPr>
        <w:t xml:space="preserve"> In this implementation, guiding vectors are crucial for influencing the growth of branches, hence, their direction </w:t>
      </w:r>
      <w:r w:rsidR="004F0716" w:rsidRPr="0062203B">
        <w:rPr>
          <w:rFonts w:asciiTheme="minorHAnsi" w:hAnsiTheme="minorHAnsi" w:cstheme="minorHAnsi"/>
        </w:rPr>
        <w:t>was made to point outwards, aiding in the spreading of the crown, although still including some naturalistic randomness</w:t>
      </w:r>
      <w:r w:rsidR="00CA47FF" w:rsidRPr="0062203B">
        <w:rPr>
          <w:rFonts w:asciiTheme="minorHAnsi" w:hAnsiTheme="minorHAnsi" w:cstheme="minorHAnsi"/>
        </w:rPr>
        <w:t xml:space="preserve">. </w:t>
      </w:r>
      <w:r w:rsidR="004F0716" w:rsidRPr="0062203B">
        <w:rPr>
          <w:rFonts w:asciiTheme="minorHAnsi" w:hAnsiTheme="minorHAnsi" w:cstheme="minorHAnsi"/>
        </w:rPr>
        <w:t xml:space="preserve">The “SetThisAsConnectionsParent” function, </w:t>
      </w:r>
      <w:r w:rsidR="00CA47FF" w:rsidRPr="0062203B">
        <w:rPr>
          <w:rFonts w:asciiTheme="minorHAnsi" w:hAnsiTheme="minorHAnsi" w:cstheme="minorHAnsi"/>
        </w:rPr>
        <w:t>was constructed in</w:t>
      </w:r>
      <w:r w:rsidR="004F0716" w:rsidRPr="0062203B">
        <w:rPr>
          <w:rFonts w:asciiTheme="minorHAnsi" w:hAnsiTheme="minorHAnsi" w:cstheme="minorHAnsi"/>
        </w:rPr>
        <w:t xml:space="preserve"> the “GuidingVector” class,</w:t>
      </w:r>
      <w:r w:rsidR="00CA47FF" w:rsidRPr="0062203B">
        <w:rPr>
          <w:rFonts w:asciiTheme="minorHAnsi" w:hAnsiTheme="minorHAnsi" w:cstheme="minorHAnsi"/>
        </w:rPr>
        <w:t xml:space="preserve"> and</w:t>
      </w:r>
      <w:r w:rsidR="004F0716" w:rsidRPr="0062203B">
        <w:rPr>
          <w:rFonts w:asciiTheme="minorHAnsi" w:hAnsiTheme="minorHAnsi" w:cstheme="minorHAnsi"/>
        </w:rPr>
        <w:t xml:space="preserve"> </w:t>
      </w:r>
      <w:r w:rsidR="00CA47FF" w:rsidRPr="0062203B">
        <w:rPr>
          <w:rFonts w:asciiTheme="minorHAnsi" w:hAnsiTheme="minorHAnsi" w:cstheme="minorHAnsi"/>
        </w:rPr>
        <w:t>is a key component on determining each guiding vector’s direction. The function loops through all the node’s connection and sets it as their parent, converting the regular graph nodes into guiding vectors pointing away from the node.</w:t>
      </w:r>
      <w:r w:rsidR="00200E4C" w:rsidRPr="0062203B">
        <w:rPr>
          <w:rFonts w:asciiTheme="minorHAnsi" w:hAnsiTheme="minorHAnsi" w:cstheme="minorHAnsi"/>
        </w:rPr>
        <w:t xml:space="preserve"> Furthermore, if required, it</w:t>
      </w:r>
      <w:r w:rsidR="00CA47FF" w:rsidRPr="0062203B">
        <w:rPr>
          <w:rFonts w:asciiTheme="minorHAnsi" w:hAnsiTheme="minorHAnsi" w:cstheme="minorHAnsi"/>
        </w:rPr>
        <w:t xml:space="preserve"> can be used by </w:t>
      </w:r>
      <w:r w:rsidR="00200E4C" w:rsidRPr="0062203B">
        <w:rPr>
          <w:rFonts w:asciiTheme="minorHAnsi" w:hAnsiTheme="minorHAnsi" w:cstheme="minorHAnsi"/>
        </w:rPr>
        <w:t>specifically chosen</w:t>
      </w:r>
      <w:r w:rsidR="00CA47FF" w:rsidRPr="0062203B">
        <w:rPr>
          <w:rFonts w:asciiTheme="minorHAnsi" w:hAnsiTheme="minorHAnsi" w:cstheme="minorHAnsi"/>
        </w:rPr>
        <w:t xml:space="preserve"> nodes two purposely manipulate the direction of guiding vector</w:t>
      </w:r>
      <w:r w:rsidR="00200E4C" w:rsidRPr="0062203B">
        <w:rPr>
          <w:rFonts w:asciiTheme="minorHAnsi" w:hAnsiTheme="minorHAnsi" w:cstheme="minorHAnsi"/>
        </w:rPr>
        <w:t>s</w:t>
      </w:r>
      <w:r w:rsidR="00CA47FF" w:rsidRPr="0062203B">
        <w:rPr>
          <w:rFonts w:asciiTheme="minorHAnsi" w:hAnsiTheme="minorHAnsi" w:cstheme="minorHAnsi"/>
        </w:rPr>
        <w:t>.</w:t>
      </w:r>
    </w:p>
    <w:p w14:paraId="65009EEF" w14:textId="7AFDDE74" w:rsidR="00FF0C0D" w:rsidRDefault="00F22113" w:rsidP="00584E1F">
      <w:pPr>
        <w:tabs>
          <w:tab w:val="center" w:pos="3920"/>
        </w:tabs>
        <w:jc w:val="both"/>
        <w:rPr>
          <w:rFonts w:asciiTheme="minorHAnsi" w:hAnsiTheme="minorHAnsi" w:cstheme="minorHAnsi"/>
        </w:rPr>
      </w:pPr>
      <w:r w:rsidRPr="0062203B">
        <w:rPr>
          <w:rFonts w:asciiTheme="minorHAnsi" w:hAnsiTheme="minorHAnsi" w:cstheme="minorHAnsi"/>
        </w:rPr>
        <w:lastRenderedPageBreak/>
        <w:t>The SPA used for this application is the A* algorithm. This algorithm calculates and compares each node’s F score using the goal location. Since the calculated scores are node specific, a “CalculateFGScores” function was constructed in the “GuidingVector” class. The function takes the end location position as a parameter, as its essential for determining the score, and initially calculates the node’s G score. The G score represents the distance of the whole path completed to reach the current node and is later to be used during the F score calculation.</w:t>
      </w:r>
      <w:r w:rsidR="009443F6" w:rsidRPr="0062203B">
        <w:rPr>
          <w:rFonts w:asciiTheme="minorHAnsi" w:hAnsiTheme="minorHAnsi" w:cstheme="minorHAnsi"/>
        </w:rPr>
        <w:t xml:space="preserve"> The distance between this and the preceding guiding vector is calculated, with the amount halved if the previous guiding vector was pointing towards this direction, therefore applying </w:t>
      </w:r>
      <w:r w:rsidR="004E0363" w:rsidRPr="0062203B">
        <w:rPr>
          <w:rFonts w:asciiTheme="minorHAnsi" w:hAnsiTheme="minorHAnsi" w:cstheme="minorHAnsi"/>
        </w:rPr>
        <w:t>the guiding</w:t>
      </w:r>
      <w:r w:rsidR="009443F6" w:rsidRPr="0062203B">
        <w:rPr>
          <w:rFonts w:asciiTheme="minorHAnsi" w:hAnsiTheme="minorHAnsi" w:cstheme="minorHAnsi"/>
        </w:rPr>
        <w:t xml:space="preserve"> bias. The</w:t>
      </w:r>
      <w:r w:rsidR="004E0363" w:rsidRPr="0062203B">
        <w:rPr>
          <w:rFonts w:asciiTheme="minorHAnsi" w:hAnsiTheme="minorHAnsi" w:cstheme="minorHAnsi"/>
        </w:rPr>
        <w:t xml:space="preserve"> current</w:t>
      </w:r>
      <w:r w:rsidR="009443F6" w:rsidRPr="0062203B">
        <w:rPr>
          <w:rFonts w:asciiTheme="minorHAnsi" w:hAnsiTheme="minorHAnsi" w:cstheme="minorHAnsi"/>
        </w:rPr>
        <w:t xml:space="preserve"> G score is then measured by adding the distance </w:t>
      </w:r>
      <w:r w:rsidR="004E0363" w:rsidRPr="0062203B">
        <w:rPr>
          <w:rFonts w:asciiTheme="minorHAnsi" w:hAnsiTheme="minorHAnsi" w:cstheme="minorHAnsi"/>
        </w:rPr>
        <w:t>and</w:t>
      </w:r>
      <w:r w:rsidR="009443F6" w:rsidRPr="0062203B">
        <w:rPr>
          <w:rFonts w:asciiTheme="minorHAnsi" w:hAnsiTheme="minorHAnsi" w:cstheme="minorHAnsi"/>
        </w:rPr>
        <w:t xml:space="preserve"> the previous </w:t>
      </w:r>
      <w:r w:rsidR="004E0363" w:rsidRPr="0062203B">
        <w:rPr>
          <w:rFonts w:asciiTheme="minorHAnsi" w:hAnsiTheme="minorHAnsi" w:cstheme="minorHAnsi"/>
        </w:rPr>
        <w:t>guiding vector’s G score (</w:t>
      </w:r>
      <w:r w:rsidR="004E0363" w:rsidRPr="0062203B">
        <w:rPr>
          <w:rFonts w:asciiTheme="minorHAnsi" w:hAnsiTheme="minorHAnsi" w:cstheme="minorHAnsi"/>
          <w:color w:val="FF0000"/>
        </w:rPr>
        <w:t>Figure</w:t>
      </w:r>
      <w:r w:rsidR="004E0363" w:rsidRPr="0062203B">
        <w:rPr>
          <w:rFonts w:asciiTheme="minorHAnsi" w:hAnsiTheme="minorHAnsi" w:cstheme="minorHAnsi"/>
        </w:rPr>
        <w:t xml:space="preserve">). The F score is then calculated with a single equation, adding the G score </w:t>
      </w:r>
      <w:r w:rsidR="008874AA" w:rsidRPr="0062203B">
        <w:rPr>
          <w:rFonts w:asciiTheme="minorHAnsi" w:hAnsiTheme="minorHAnsi" w:cstheme="minorHAnsi"/>
        </w:rPr>
        <w:t>with</w:t>
      </w:r>
      <w:r w:rsidR="004E0363" w:rsidRPr="0062203B">
        <w:rPr>
          <w:rFonts w:asciiTheme="minorHAnsi" w:hAnsiTheme="minorHAnsi" w:cstheme="minorHAnsi"/>
        </w:rPr>
        <w:t xml:space="preserve"> the node’s distance to the goal location.</w:t>
      </w:r>
      <w:r w:rsidR="008874AA" w:rsidRPr="0062203B">
        <w:rPr>
          <w:rFonts w:asciiTheme="minorHAnsi" w:hAnsiTheme="minorHAnsi" w:cstheme="minorHAnsi"/>
        </w:rPr>
        <w:t xml:space="preserve"> The F score is then saved to be later used by the algorithm.</w:t>
      </w:r>
      <w:r w:rsidR="004E0363" w:rsidRPr="0062203B">
        <w:rPr>
          <w:rFonts w:asciiTheme="minorHAnsi" w:hAnsiTheme="minorHAnsi" w:cstheme="minorHAnsi"/>
        </w:rPr>
        <w:t xml:space="preserve"> </w:t>
      </w:r>
    </w:p>
    <w:p w14:paraId="55648CD4" w14:textId="77777777" w:rsidR="00140DD3" w:rsidRPr="0062203B" w:rsidRDefault="00140DD3" w:rsidP="00584E1F">
      <w:pPr>
        <w:tabs>
          <w:tab w:val="center" w:pos="3920"/>
        </w:tabs>
        <w:jc w:val="both"/>
        <w:rPr>
          <w:rFonts w:asciiTheme="minorHAnsi" w:hAnsiTheme="minorHAnsi" w:cstheme="minorHAnsi"/>
        </w:rPr>
      </w:pPr>
    </w:p>
    <w:p w14:paraId="108F5764" w14:textId="1B9CE2D4" w:rsidR="007E251D" w:rsidRPr="0062203B" w:rsidRDefault="008874AA" w:rsidP="00A224D7">
      <w:pPr>
        <w:rPr>
          <w:rFonts w:asciiTheme="minorHAnsi" w:hAnsiTheme="minorHAnsi" w:cstheme="minorHAnsi"/>
          <w:b/>
          <w:bCs/>
        </w:rPr>
      </w:pPr>
      <w:r w:rsidRPr="0062203B">
        <w:rPr>
          <w:rFonts w:asciiTheme="minorHAnsi" w:hAnsiTheme="minorHAnsi" w:cstheme="minorHAnsi"/>
          <w:b/>
          <w:bCs/>
        </w:rPr>
        <w:t>3.2.3.2 The Algorithm</w:t>
      </w:r>
    </w:p>
    <w:p w14:paraId="2093AC7E" w14:textId="5C4D304E" w:rsidR="00A224D7" w:rsidRPr="0062203B" w:rsidRDefault="00A224D7" w:rsidP="00584E1F">
      <w:pPr>
        <w:tabs>
          <w:tab w:val="center" w:pos="3920"/>
        </w:tabs>
        <w:jc w:val="both"/>
        <w:rPr>
          <w:rFonts w:asciiTheme="minorHAnsi" w:hAnsiTheme="minorHAnsi" w:cstheme="minorHAnsi"/>
        </w:rPr>
      </w:pPr>
      <w:r w:rsidRPr="0062203B">
        <w:rPr>
          <w:rFonts w:asciiTheme="minorHAnsi" w:hAnsiTheme="minorHAnsi" w:cstheme="minorHAnsi"/>
        </w:rPr>
        <w:t xml:space="preserve">For the execution and organisation of the SPA, a separate “ShortestPathTreeSeed” class was created, inheriting from the “TreeSeed” base class. The inheritance not only allows the placement of the class’s instances in the scene, but also provides essential environmental adaptation and visual representation rendering capabilities. </w:t>
      </w:r>
    </w:p>
    <w:p w14:paraId="2AC756B8" w14:textId="3A43C26C" w:rsidR="008874AA" w:rsidRPr="0062203B" w:rsidRDefault="00644C48" w:rsidP="003C17EA">
      <w:pPr>
        <w:tabs>
          <w:tab w:val="center" w:pos="3920"/>
        </w:tabs>
        <w:jc w:val="both"/>
        <w:rPr>
          <w:rFonts w:asciiTheme="minorHAnsi" w:hAnsiTheme="minorHAnsi" w:cstheme="minorHAnsi"/>
        </w:rPr>
      </w:pPr>
      <w:r w:rsidRPr="0062203B">
        <w:rPr>
          <w:rFonts w:asciiTheme="minorHAnsi" w:hAnsiTheme="minorHAnsi" w:cstheme="minorHAnsi"/>
        </w:rPr>
        <w:t>Starting from the “BeginPlay” function, immediately called at the beginning of the application, the surrounding environmental factors are identified and used to alter the appropriate growing attributes, with the exploitation of the</w:t>
      </w:r>
      <w:r w:rsidR="00BD2A38" w:rsidRPr="0062203B">
        <w:rPr>
          <w:rFonts w:asciiTheme="minorHAnsi" w:hAnsiTheme="minorHAnsi" w:cstheme="minorHAnsi"/>
        </w:rPr>
        <w:t xml:space="preserve"> parent class’s</w:t>
      </w:r>
      <w:r w:rsidRPr="0062203B">
        <w:rPr>
          <w:rFonts w:asciiTheme="minorHAnsi" w:hAnsiTheme="minorHAnsi" w:cstheme="minorHAnsi"/>
        </w:rPr>
        <w:t xml:space="preserve"> “ApplyEnvironment” function.</w:t>
      </w:r>
      <w:r w:rsidR="00BD2A38" w:rsidRPr="0062203B">
        <w:rPr>
          <w:rFonts w:asciiTheme="minorHAnsi" w:hAnsiTheme="minorHAnsi" w:cstheme="minorHAnsi"/>
        </w:rPr>
        <w:t xml:space="preserve"> </w:t>
      </w:r>
      <w:r w:rsidR="001131EE" w:rsidRPr="0062203B">
        <w:rPr>
          <w:rFonts w:asciiTheme="minorHAnsi" w:hAnsiTheme="minorHAnsi" w:cstheme="minorHAnsi"/>
        </w:rPr>
        <w:t>The adjusted attributes will be used for the corresponding spawning of the guiding vectors, however, being the goal position of the SPA, the first guiding vector is placed without any external influences to ensure its connection to both, trunk and crown. Therefore, a transform is constructed, only using a z-axis translation equal to the trunk’s height, to calculate the initial guiding vector’s location. The position vector is later passed</w:t>
      </w:r>
      <w:r w:rsidR="003C17EA" w:rsidRPr="0062203B">
        <w:rPr>
          <w:rFonts w:asciiTheme="minorHAnsi" w:hAnsiTheme="minorHAnsi" w:cstheme="minorHAnsi"/>
        </w:rPr>
        <w:t>, as a parameter,</w:t>
      </w:r>
      <w:r w:rsidR="001131EE" w:rsidRPr="0062203B">
        <w:rPr>
          <w:rFonts w:asciiTheme="minorHAnsi" w:hAnsiTheme="minorHAnsi" w:cstheme="minorHAnsi"/>
        </w:rPr>
        <w:t xml:space="preserve"> to the “SpawnGuidingVector” function,</w:t>
      </w:r>
      <w:r w:rsidR="003C17EA" w:rsidRPr="0062203B">
        <w:rPr>
          <w:rFonts w:asciiTheme="minorHAnsi" w:hAnsiTheme="minorHAnsi" w:cstheme="minorHAnsi"/>
        </w:rPr>
        <w:t xml:space="preserve"> which spawns a new object of the “GuidingVector” class at the required location.</w:t>
      </w:r>
    </w:p>
    <w:p w14:paraId="0A464B61" w14:textId="10DA5E32" w:rsidR="003F2683" w:rsidRPr="0062203B" w:rsidRDefault="003C17EA" w:rsidP="00584E1F">
      <w:pPr>
        <w:tabs>
          <w:tab w:val="center" w:pos="3920"/>
        </w:tabs>
        <w:jc w:val="both"/>
        <w:rPr>
          <w:rFonts w:asciiTheme="minorHAnsi" w:hAnsiTheme="minorHAnsi" w:cstheme="minorHAnsi"/>
        </w:rPr>
      </w:pPr>
      <w:r w:rsidRPr="0062203B">
        <w:rPr>
          <w:rFonts w:asciiTheme="minorHAnsi" w:hAnsiTheme="minorHAnsi" w:cstheme="minorHAnsi"/>
        </w:rPr>
        <w:lastRenderedPageBreak/>
        <w:t>There are two functions constituting the spawning of all the simulation’s guiding vectors, “CreateTrunk” and “SpawnAllGuidingVectors”.</w:t>
      </w:r>
      <w:r w:rsidR="00410DB6" w:rsidRPr="0062203B">
        <w:rPr>
          <w:rFonts w:asciiTheme="minorHAnsi" w:hAnsiTheme="minorHAnsi" w:cstheme="minorHAnsi"/>
        </w:rPr>
        <w:t xml:space="preserve"> The “CreateTrunk” is firstly executed, in order to create a vertical line of nodes, below the initial guiding vector, that will, when connected, formulate the tree’s trunk. It starts by spawning a single node at the base of the trunk and establishing it as an end point,</w:t>
      </w:r>
      <w:r w:rsidR="00E71C71" w:rsidRPr="0062203B">
        <w:rPr>
          <w:rFonts w:asciiTheme="minorHAnsi" w:hAnsiTheme="minorHAnsi" w:cstheme="minorHAnsi"/>
        </w:rPr>
        <w:t xml:space="preserve"> making use of the</w:t>
      </w:r>
      <w:r w:rsidR="00410DB6" w:rsidRPr="0062203B">
        <w:rPr>
          <w:rFonts w:asciiTheme="minorHAnsi" w:hAnsiTheme="minorHAnsi" w:cstheme="minorHAnsi"/>
        </w:rPr>
        <w:t xml:space="preserve"> guiding vector’s “SetEndpoint” function. Thereafter,</w:t>
      </w:r>
      <w:r w:rsidR="00E71C71" w:rsidRPr="0062203B">
        <w:rPr>
          <w:rFonts w:asciiTheme="minorHAnsi" w:hAnsiTheme="minorHAnsi" w:cstheme="minorHAnsi"/>
        </w:rPr>
        <w:t xml:space="preserve"> while iterating through </w:t>
      </w:r>
      <w:r w:rsidR="003F2683" w:rsidRPr="0062203B">
        <w:rPr>
          <w:rFonts w:asciiTheme="minorHAnsi" w:hAnsiTheme="minorHAnsi" w:cstheme="minorHAnsi"/>
        </w:rPr>
        <w:t>positions</w:t>
      </w:r>
      <w:r w:rsidR="00E71C71" w:rsidRPr="0062203B">
        <w:rPr>
          <w:rFonts w:asciiTheme="minorHAnsi" w:hAnsiTheme="minorHAnsi" w:cstheme="minorHAnsi"/>
        </w:rPr>
        <w:t xml:space="preserve"> between the trunk’s base and peak, new nodes are spawned at pre-determined intervals, with the addition of a minute random offset. </w:t>
      </w:r>
      <w:r w:rsidR="00350C45" w:rsidRPr="0062203B">
        <w:rPr>
          <w:rFonts w:asciiTheme="minorHAnsi" w:hAnsiTheme="minorHAnsi" w:cstheme="minorHAnsi"/>
        </w:rPr>
        <w:t>Although minimal, t</w:t>
      </w:r>
      <w:r w:rsidR="00E71C71" w:rsidRPr="0062203B">
        <w:rPr>
          <w:rFonts w:asciiTheme="minorHAnsi" w:hAnsiTheme="minorHAnsi" w:cstheme="minorHAnsi"/>
        </w:rPr>
        <w:t>he offset provides a sense of naturalistic growth to the trunk</w:t>
      </w:r>
      <w:r w:rsidR="00350C45" w:rsidRPr="0062203B">
        <w:rPr>
          <w:rFonts w:asciiTheme="minorHAnsi" w:hAnsiTheme="minorHAnsi" w:cstheme="minorHAnsi"/>
        </w:rPr>
        <w:t xml:space="preserve"> without </w:t>
      </w:r>
      <w:r w:rsidR="003F2683" w:rsidRPr="0062203B">
        <w:rPr>
          <w:rFonts w:asciiTheme="minorHAnsi" w:hAnsiTheme="minorHAnsi" w:cstheme="minorHAnsi"/>
        </w:rPr>
        <w:t>the production of</w:t>
      </w:r>
      <w:r w:rsidR="00350C45" w:rsidRPr="0062203B">
        <w:rPr>
          <w:rFonts w:asciiTheme="minorHAnsi" w:hAnsiTheme="minorHAnsi" w:cstheme="minorHAnsi"/>
        </w:rPr>
        <w:t xml:space="preserve"> extreme or unrealistic results.</w:t>
      </w:r>
    </w:p>
    <w:p w14:paraId="0BC47AAC" w14:textId="61A06BC4" w:rsidR="00A224D7" w:rsidRPr="0062203B" w:rsidRDefault="003F2683" w:rsidP="00B122DF">
      <w:pPr>
        <w:tabs>
          <w:tab w:val="center" w:pos="3920"/>
        </w:tabs>
        <w:jc w:val="both"/>
        <w:rPr>
          <w:rFonts w:asciiTheme="minorHAnsi" w:hAnsiTheme="minorHAnsi" w:cstheme="minorHAnsi"/>
        </w:rPr>
      </w:pPr>
      <w:r w:rsidRPr="0062203B">
        <w:rPr>
          <w:rFonts w:asciiTheme="minorHAnsi" w:hAnsiTheme="minorHAnsi" w:cstheme="minorHAnsi"/>
        </w:rPr>
        <w:t xml:space="preserve">In order to complete the irregular graph’s foundation, the “SpawnAlllGuidingVectors” function is then called. As described for the previous algorithm’s attraction node crown construction, a semi-spherical shape should be instituted in an attempt to mimic the tree’s real-life counterpart’s (the English Oak) </w:t>
      </w:r>
      <w:r w:rsidR="002F352A" w:rsidRPr="0062203B">
        <w:rPr>
          <w:rFonts w:asciiTheme="minorHAnsi" w:hAnsiTheme="minorHAnsi" w:cstheme="minorHAnsi"/>
        </w:rPr>
        <w:t xml:space="preserve">shape. Therefore, </w:t>
      </w:r>
      <w:r w:rsidR="00B122DF" w:rsidRPr="0062203B">
        <w:rPr>
          <w:rFonts w:asciiTheme="minorHAnsi" w:hAnsiTheme="minorHAnsi" w:cstheme="minorHAnsi"/>
        </w:rPr>
        <w:t xml:space="preserve">a specific number of random </w:t>
      </w:r>
      <w:r w:rsidR="002F352A" w:rsidRPr="0062203B">
        <w:rPr>
          <w:rFonts w:asciiTheme="minorHAnsi" w:hAnsiTheme="minorHAnsi" w:cstheme="minorHAnsi"/>
        </w:rPr>
        <w:t>positions in a cubic volume, with edges equal to the required sphere’s diameter, are selected. The nodes located in the desired semi-spherical top half are spawned and saved, while the rests’ positions are re-calculated. During the creation of the nodes</w:t>
      </w:r>
      <w:r w:rsidR="00B122DF" w:rsidRPr="0062203B">
        <w:rPr>
          <w:rFonts w:asciiTheme="minorHAnsi" w:hAnsiTheme="minorHAnsi" w:cstheme="minorHAnsi"/>
        </w:rPr>
        <w:t>,</w:t>
      </w:r>
      <w:r w:rsidR="002F352A" w:rsidRPr="0062203B">
        <w:rPr>
          <w:rFonts w:asciiTheme="minorHAnsi" w:hAnsiTheme="minorHAnsi" w:cstheme="minorHAnsi"/>
        </w:rPr>
        <w:t xml:space="preserve"> a transform is also produced</w:t>
      </w:r>
      <w:r w:rsidR="00B122DF" w:rsidRPr="0062203B">
        <w:rPr>
          <w:rFonts w:asciiTheme="minorHAnsi" w:hAnsiTheme="minorHAnsi" w:cstheme="minorHAnsi"/>
        </w:rPr>
        <w:t xml:space="preserve"> </w:t>
      </w:r>
      <w:r w:rsidR="002F352A" w:rsidRPr="0062203B">
        <w:rPr>
          <w:rFonts w:asciiTheme="minorHAnsi" w:hAnsiTheme="minorHAnsi" w:cstheme="minorHAnsi"/>
        </w:rPr>
        <w:t>using all environmentally adapted attributes, causing the crown to realistically respond to its surrounding habitat.</w:t>
      </w:r>
    </w:p>
    <w:p w14:paraId="7ED31419" w14:textId="0164E697" w:rsidR="00FE1536" w:rsidRDefault="00B122DF" w:rsidP="00B122DF">
      <w:pPr>
        <w:tabs>
          <w:tab w:val="center" w:pos="3920"/>
        </w:tabs>
        <w:jc w:val="both"/>
        <w:rPr>
          <w:rFonts w:asciiTheme="minorHAnsi" w:hAnsiTheme="minorHAnsi" w:cstheme="minorHAnsi"/>
        </w:rPr>
      </w:pPr>
      <w:r w:rsidRPr="0062203B">
        <w:rPr>
          <w:rFonts w:asciiTheme="minorHAnsi" w:hAnsiTheme="minorHAnsi" w:cstheme="minorHAnsi"/>
        </w:rPr>
        <w:t>After their initialization, the “BeginPlay” function loops through all nodes, calling each’s “DetectConnections” function, weaving them into a collective irregular graph</w:t>
      </w:r>
      <w:r w:rsidR="0074762D" w:rsidRPr="0062203B">
        <w:rPr>
          <w:rFonts w:asciiTheme="minorHAnsi" w:hAnsiTheme="minorHAnsi" w:cstheme="minorHAnsi"/>
        </w:rPr>
        <w:t xml:space="preserve">. </w:t>
      </w:r>
      <w:r w:rsidR="004670C4" w:rsidRPr="0062203B">
        <w:rPr>
          <w:rFonts w:asciiTheme="minorHAnsi" w:hAnsiTheme="minorHAnsi" w:cstheme="minorHAnsi"/>
        </w:rPr>
        <w:t>As discussed, in order to convert nodes to guiding vectors, parents need to be established. Therefore, the algorithm’s “SetParentsGuidingVectors”</w:t>
      </w:r>
      <w:r w:rsidR="0074762D" w:rsidRPr="0062203B">
        <w:rPr>
          <w:rFonts w:asciiTheme="minorHAnsi" w:hAnsiTheme="minorHAnsi" w:cstheme="minorHAnsi"/>
        </w:rPr>
        <w:t xml:space="preserve"> function call</w:t>
      </w:r>
      <w:r w:rsidR="004670C4" w:rsidRPr="0062203B">
        <w:rPr>
          <w:rFonts w:asciiTheme="minorHAnsi" w:hAnsiTheme="minorHAnsi" w:cstheme="minorHAnsi"/>
        </w:rPr>
        <w:t xml:space="preserve">s all existing nodes’ </w:t>
      </w:r>
      <w:r w:rsidR="0074762D" w:rsidRPr="0062203B">
        <w:rPr>
          <w:rFonts w:asciiTheme="minorHAnsi" w:hAnsiTheme="minorHAnsi" w:cstheme="minorHAnsi"/>
        </w:rPr>
        <w:t>“SetThisAsConnection</w:t>
      </w:r>
      <w:r w:rsidR="004670C4" w:rsidRPr="0062203B">
        <w:rPr>
          <w:rFonts w:asciiTheme="minorHAnsi" w:hAnsiTheme="minorHAnsi" w:cstheme="minorHAnsi"/>
        </w:rPr>
        <w:t>s</w:t>
      </w:r>
      <w:r w:rsidR="0074762D" w:rsidRPr="0062203B">
        <w:rPr>
          <w:rFonts w:asciiTheme="minorHAnsi" w:hAnsiTheme="minorHAnsi" w:cstheme="minorHAnsi"/>
        </w:rPr>
        <w:t>Parent”</w:t>
      </w:r>
      <w:r w:rsidR="004670C4" w:rsidRPr="0062203B">
        <w:rPr>
          <w:rFonts w:asciiTheme="minorHAnsi" w:hAnsiTheme="minorHAnsi" w:cstheme="minorHAnsi"/>
        </w:rPr>
        <w:t xml:space="preserve"> function, converting each node’s neighbours to guiding vectors</w:t>
      </w:r>
      <w:r w:rsidR="0074762D" w:rsidRPr="0062203B">
        <w:rPr>
          <w:rFonts w:asciiTheme="minorHAnsi" w:hAnsiTheme="minorHAnsi" w:cstheme="minorHAnsi"/>
        </w:rPr>
        <w:t>.</w:t>
      </w:r>
      <w:r w:rsidR="00FE1536" w:rsidRPr="0062203B">
        <w:rPr>
          <w:rFonts w:asciiTheme="minorHAnsi" w:hAnsiTheme="minorHAnsi" w:cstheme="minorHAnsi"/>
        </w:rPr>
        <w:t xml:space="preserve"> This process starts with the base crown node, dictating the crown’s middle guiding vector directions to ensure the outward spreading of branches</w:t>
      </w:r>
      <w:r w:rsidR="00811C2D" w:rsidRPr="0062203B">
        <w:rPr>
          <w:rFonts w:asciiTheme="minorHAnsi" w:hAnsiTheme="minorHAnsi" w:cstheme="minorHAnsi"/>
        </w:rPr>
        <w:t>, while guiding vectors</w:t>
      </w:r>
      <w:r w:rsidR="00375CDB" w:rsidRPr="0062203B">
        <w:rPr>
          <w:rFonts w:asciiTheme="minorHAnsi" w:hAnsiTheme="minorHAnsi" w:cstheme="minorHAnsi"/>
        </w:rPr>
        <w:t>’</w:t>
      </w:r>
      <w:r w:rsidR="00811C2D" w:rsidRPr="0062203B">
        <w:rPr>
          <w:rFonts w:asciiTheme="minorHAnsi" w:hAnsiTheme="minorHAnsi" w:cstheme="minorHAnsi"/>
        </w:rPr>
        <w:t xml:space="preserve"> directions further away from the centre are unpredictable</w:t>
      </w:r>
      <w:r w:rsidR="00FE1536" w:rsidRPr="0062203B">
        <w:rPr>
          <w:rFonts w:asciiTheme="minorHAnsi" w:hAnsiTheme="minorHAnsi" w:cstheme="minorHAnsi"/>
        </w:rPr>
        <w:t>.</w:t>
      </w:r>
    </w:p>
    <w:p w14:paraId="68413785" w14:textId="77777777" w:rsidR="008B4250" w:rsidRDefault="008B4250" w:rsidP="00B122DF">
      <w:pPr>
        <w:tabs>
          <w:tab w:val="center" w:pos="3920"/>
        </w:tabs>
        <w:jc w:val="both"/>
        <w:rPr>
          <w:rFonts w:asciiTheme="minorHAnsi" w:hAnsiTheme="minorHAnsi" w:cstheme="minorHAnsi"/>
        </w:rPr>
      </w:pPr>
    </w:p>
    <w:p w14:paraId="60D62088" w14:textId="3486C5F9" w:rsidR="008B4250" w:rsidRPr="008B4250" w:rsidRDefault="008B4250" w:rsidP="00B122DF">
      <w:pPr>
        <w:tabs>
          <w:tab w:val="center" w:pos="3920"/>
        </w:tabs>
        <w:jc w:val="both"/>
        <w:rPr>
          <w:rFonts w:asciiTheme="minorHAnsi" w:hAnsiTheme="minorHAnsi" w:cstheme="minorHAnsi"/>
          <w:color w:val="FF0000"/>
        </w:rPr>
      </w:pPr>
      <w:r>
        <w:rPr>
          <w:rFonts w:asciiTheme="minorHAnsi" w:hAnsiTheme="minorHAnsi" w:cstheme="minorHAnsi"/>
          <w:color w:val="FF0000"/>
        </w:rPr>
        <w:tab/>
        <w:t>FIGURE OF ALL GUIDING VECTORS</w:t>
      </w:r>
    </w:p>
    <w:p w14:paraId="6EC80041" w14:textId="32115CC9" w:rsidR="000C5394" w:rsidRDefault="00233B22" w:rsidP="00B122DF">
      <w:pPr>
        <w:tabs>
          <w:tab w:val="center" w:pos="3920"/>
        </w:tabs>
        <w:jc w:val="both"/>
        <w:rPr>
          <w:rFonts w:asciiTheme="minorHAnsi" w:hAnsiTheme="minorHAnsi" w:cstheme="minorHAnsi"/>
        </w:rPr>
      </w:pPr>
      <w:r>
        <w:rPr>
          <w:rFonts w:asciiTheme="minorHAnsi" w:hAnsiTheme="minorHAnsi" w:cstheme="minorHAnsi"/>
        </w:rPr>
        <w:lastRenderedPageBreak/>
        <w:t>The final</w:t>
      </w:r>
      <w:r w:rsidR="001B569A">
        <w:rPr>
          <w:rFonts w:asciiTheme="minorHAnsi" w:hAnsiTheme="minorHAnsi" w:cstheme="minorHAnsi"/>
        </w:rPr>
        <w:t xml:space="preserve"> necessary</w:t>
      </w:r>
      <w:r>
        <w:rPr>
          <w:rFonts w:asciiTheme="minorHAnsi" w:hAnsiTheme="minorHAnsi" w:cstheme="minorHAnsi"/>
        </w:rPr>
        <w:t xml:space="preserve"> preparation </w:t>
      </w:r>
      <w:r w:rsidR="00A92B2C">
        <w:rPr>
          <w:rFonts w:asciiTheme="minorHAnsi" w:hAnsiTheme="minorHAnsi" w:cstheme="minorHAnsi"/>
        </w:rPr>
        <w:t>stage</w:t>
      </w:r>
      <w:r>
        <w:rPr>
          <w:rFonts w:asciiTheme="minorHAnsi" w:hAnsiTheme="minorHAnsi" w:cstheme="minorHAnsi"/>
        </w:rPr>
        <w:t xml:space="preserve"> is the random election of endpoints</w:t>
      </w:r>
      <w:r w:rsidR="001B569A">
        <w:rPr>
          <w:rFonts w:asciiTheme="minorHAnsi" w:hAnsiTheme="minorHAnsi" w:cstheme="minorHAnsi"/>
        </w:rPr>
        <w:t>.</w:t>
      </w:r>
      <w:r w:rsidR="0050494C">
        <w:rPr>
          <w:rFonts w:asciiTheme="minorHAnsi" w:hAnsiTheme="minorHAnsi" w:cstheme="minorHAnsi"/>
        </w:rPr>
        <w:t xml:space="preserve"> Endpoints mark the beginning of each path,</w:t>
      </w:r>
      <w:r w:rsidR="00A92B2C">
        <w:rPr>
          <w:rFonts w:asciiTheme="minorHAnsi" w:hAnsiTheme="minorHAnsi" w:cstheme="minorHAnsi"/>
        </w:rPr>
        <w:t xml:space="preserve"> or the end of each branch,</w:t>
      </w:r>
      <w:r w:rsidR="0050494C">
        <w:rPr>
          <w:rFonts w:asciiTheme="minorHAnsi" w:hAnsiTheme="minorHAnsi" w:cstheme="minorHAnsi"/>
        </w:rPr>
        <w:t xml:space="preserve"> needed to be traced to the initial crown base node </w:t>
      </w:r>
      <w:r w:rsidR="008B4250">
        <w:rPr>
          <w:rFonts w:asciiTheme="minorHAnsi" w:hAnsiTheme="minorHAnsi" w:cstheme="minorHAnsi"/>
        </w:rPr>
        <w:t xml:space="preserve">by </w:t>
      </w:r>
      <w:r w:rsidR="0050494C">
        <w:rPr>
          <w:rFonts w:asciiTheme="minorHAnsi" w:hAnsiTheme="minorHAnsi" w:cstheme="minorHAnsi"/>
        </w:rPr>
        <w:t>the SPA.</w:t>
      </w:r>
      <w:r w:rsidR="00A92B2C">
        <w:rPr>
          <w:rFonts w:asciiTheme="minorHAnsi" w:hAnsiTheme="minorHAnsi" w:cstheme="minorHAnsi"/>
        </w:rPr>
        <w:t xml:space="preserve"> The “C</w:t>
      </w:r>
      <w:r w:rsidR="008B4250">
        <w:rPr>
          <w:rFonts w:asciiTheme="minorHAnsi" w:hAnsiTheme="minorHAnsi" w:cstheme="minorHAnsi"/>
        </w:rPr>
        <w:t>h</w:t>
      </w:r>
      <w:r w:rsidR="00A92B2C">
        <w:rPr>
          <w:rFonts w:asciiTheme="minorHAnsi" w:hAnsiTheme="minorHAnsi" w:cstheme="minorHAnsi"/>
        </w:rPr>
        <w:t xml:space="preserve">ooseEndpoints” </w:t>
      </w:r>
      <w:r w:rsidR="008B4250">
        <w:rPr>
          <w:rFonts w:asciiTheme="minorHAnsi" w:hAnsiTheme="minorHAnsi" w:cstheme="minorHAnsi"/>
        </w:rPr>
        <w:t>function was created for the arbitrary picking of a pre-determined number of endpoints</w:t>
      </w:r>
      <w:r w:rsidR="000C5394">
        <w:rPr>
          <w:rFonts w:asciiTheme="minorHAnsi" w:hAnsiTheme="minorHAnsi" w:cstheme="minorHAnsi"/>
        </w:rPr>
        <w:t xml:space="preserve">. The function includes the </w:t>
      </w:r>
      <w:r w:rsidR="00E61E4A">
        <w:rPr>
          <w:rFonts w:asciiTheme="minorHAnsi" w:hAnsiTheme="minorHAnsi" w:cstheme="minorHAnsi"/>
        </w:rPr>
        <w:t xml:space="preserve">choosing </w:t>
      </w:r>
      <w:r w:rsidR="000C5394">
        <w:rPr>
          <w:rFonts w:asciiTheme="minorHAnsi" w:hAnsiTheme="minorHAnsi" w:cstheme="minorHAnsi"/>
        </w:rPr>
        <w:t xml:space="preserve">of </w:t>
      </w:r>
      <w:r w:rsidR="00E61E4A">
        <w:rPr>
          <w:rFonts w:asciiTheme="minorHAnsi" w:hAnsiTheme="minorHAnsi" w:cstheme="minorHAnsi"/>
        </w:rPr>
        <w:t xml:space="preserve">random </w:t>
      </w:r>
      <w:r w:rsidR="000C5394">
        <w:rPr>
          <w:rFonts w:asciiTheme="minorHAnsi" w:hAnsiTheme="minorHAnsi" w:cstheme="minorHAnsi"/>
        </w:rPr>
        <w:t>indices, each representing a guiding vector</w:t>
      </w:r>
      <w:r w:rsidR="00E61E4A">
        <w:rPr>
          <w:rFonts w:asciiTheme="minorHAnsi" w:hAnsiTheme="minorHAnsi" w:cstheme="minorHAnsi"/>
        </w:rPr>
        <w:t xml:space="preserve">, converting the corresponding node to an </w:t>
      </w:r>
      <w:r w:rsidR="00BF38B4">
        <w:rPr>
          <w:rFonts w:asciiTheme="minorHAnsi" w:hAnsiTheme="minorHAnsi" w:cstheme="minorHAnsi"/>
        </w:rPr>
        <w:t>endpoint</w:t>
      </w:r>
      <w:r w:rsidR="000C5394">
        <w:rPr>
          <w:rFonts w:asciiTheme="minorHAnsi" w:hAnsiTheme="minorHAnsi" w:cstheme="minorHAnsi"/>
        </w:rPr>
        <w:t>.</w:t>
      </w:r>
      <w:r w:rsidR="00BF38B4">
        <w:rPr>
          <w:rFonts w:asciiTheme="minorHAnsi" w:hAnsiTheme="minorHAnsi" w:cstheme="minorHAnsi"/>
        </w:rPr>
        <w:t xml:space="preserve"> </w:t>
      </w:r>
      <w:r w:rsidR="000C5394">
        <w:rPr>
          <w:rFonts w:asciiTheme="minorHAnsi" w:hAnsiTheme="minorHAnsi" w:cstheme="minorHAnsi"/>
        </w:rPr>
        <w:t>The endpoint’s index is then saved in a separate array, marking the end of the algorithm’s preparation</w:t>
      </w:r>
      <w:r w:rsidR="00E61E4A">
        <w:rPr>
          <w:rFonts w:asciiTheme="minorHAnsi" w:hAnsiTheme="minorHAnsi" w:cstheme="minorHAnsi"/>
        </w:rPr>
        <w:t>.</w:t>
      </w:r>
      <w:r w:rsidR="000C5394">
        <w:rPr>
          <w:rFonts w:asciiTheme="minorHAnsi" w:hAnsiTheme="minorHAnsi" w:cstheme="minorHAnsi"/>
        </w:rPr>
        <w:t xml:space="preserve"> </w:t>
      </w:r>
    </w:p>
    <w:p w14:paraId="72BF7356" w14:textId="77777777" w:rsidR="00035DFF" w:rsidRDefault="002D29A8" w:rsidP="00B122DF">
      <w:pPr>
        <w:tabs>
          <w:tab w:val="center" w:pos="3920"/>
        </w:tabs>
        <w:jc w:val="both"/>
        <w:rPr>
          <w:rFonts w:asciiTheme="minorHAnsi" w:hAnsiTheme="minorHAnsi" w:cstheme="minorHAnsi"/>
        </w:rPr>
      </w:pPr>
      <w:r>
        <w:rPr>
          <w:rFonts w:asciiTheme="minorHAnsi" w:hAnsiTheme="minorHAnsi" w:cstheme="minorHAnsi"/>
        </w:rPr>
        <w:t xml:space="preserve">Prior to any further implementation of the SPA, two new essential arrays were initialized, the visited and unvisited node arrays. </w:t>
      </w:r>
      <w:r w:rsidR="00BF38B4">
        <w:rPr>
          <w:rFonts w:asciiTheme="minorHAnsi" w:hAnsiTheme="minorHAnsi" w:cstheme="minorHAnsi"/>
        </w:rPr>
        <w:t>At the end of the “BeginPlay” function, the first end point</w:t>
      </w:r>
      <w:r w:rsidR="008B4250">
        <w:rPr>
          <w:rFonts w:asciiTheme="minorHAnsi" w:hAnsiTheme="minorHAnsi" w:cstheme="minorHAnsi"/>
        </w:rPr>
        <w:t xml:space="preserve"> </w:t>
      </w:r>
      <w:r w:rsidR="00BF38B4">
        <w:rPr>
          <w:rFonts w:asciiTheme="minorHAnsi" w:hAnsiTheme="minorHAnsi" w:cstheme="minorHAnsi"/>
        </w:rPr>
        <w:t xml:space="preserve">is added to the unvisited nodes array, inciting the launch of the </w:t>
      </w:r>
      <w:r>
        <w:rPr>
          <w:rFonts w:asciiTheme="minorHAnsi" w:hAnsiTheme="minorHAnsi" w:cstheme="minorHAnsi"/>
        </w:rPr>
        <w:t>simulation</w:t>
      </w:r>
      <w:r w:rsidR="00BF38B4">
        <w:rPr>
          <w:rFonts w:asciiTheme="minorHAnsi" w:hAnsiTheme="minorHAnsi" w:cstheme="minorHAnsi"/>
        </w:rPr>
        <w:t>.</w:t>
      </w:r>
      <w:r>
        <w:rPr>
          <w:rFonts w:asciiTheme="minorHAnsi" w:hAnsiTheme="minorHAnsi" w:cstheme="minorHAnsi"/>
        </w:rPr>
        <w:t xml:space="preserve"> </w:t>
      </w:r>
      <w:r w:rsidR="00B37543">
        <w:rPr>
          <w:rFonts w:asciiTheme="minorHAnsi" w:hAnsiTheme="minorHAnsi" w:cstheme="minorHAnsi"/>
        </w:rPr>
        <w:t>The “</w:t>
      </w:r>
      <w:r w:rsidR="00B37543" w:rsidRPr="0062203B">
        <w:rPr>
          <w:rFonts w:asciiTheme="minorHAnsi" w:hAnsiTheme="minorHAnsi" w:cstheme="minorHAnsi"/>
        </w:rPr>
        <w:t>ShortestPathTreeSeed</w:t>
      </w:r>
      <w:r w:rsidR="00B37543">
        <w:rPr>
          <w:rFonts w:asciiTheme="minorHAnsi" w:hAnsiTheme="minorHAnsi" w:cstheme="minorHAnsi"/>
        </w:rPr>
        <w:t xml:space="preserve">” class’s “Tick” function, then starts to automatically execute every frame by the </w:t>
      </w:r>
      <w:r w:rsidR="00AD2F45">
        <w:rPr>
          <w:rFonts w:asciiTheme="minorHAnsi" w:hAnsiTheme="minorHAnsi" w:cstheme="minorHAnsi"/>
        </w:rPr>
        <w:t>engine</w:t>
      </w:r>
      <w:r w:rsidR="00B37543">
        <w:rPr>
          <w:rFonts w:asciiTheme="minorHAnsi" w:hAnsiTheme="minorHAnsi" w:cstheme="minorHAnsi"/>
        </w:rPr>
        <w:t xml:space="preserve">. </w:t>
      </w:r>
      <w:r w:rsidR="00AD2F45">
        <w:rPr>
          <w:rFonts w:asciiTheme="minorHAnsi" w:hAnsiTheme="minorHAnsi" w:cstheme="minorHAnsi"/>
        </w:rPr>
        <w:t>This function is responsible for progressing</w:t>
      </w:r>
      <w:r w:rsidR="00035DFF">
        <w:rPr>
          <w:rFonts w:asciiTheme="minorHAnsi" w:hAnsiTheme="minorHAnsi" w:cstheme="minorHAnsi"/>
        </w:rPr>
        <w:t xml:space="preserve"> and, when required, reset</w:t>
      </w:r>
      <w:r w:rsidR="00AD2F45">
        <w:rPr>
          <w:rFonts w:asciiTheme="minorHAnsi" w:hAnsiTheme="minorHAnsi" w:cstheme="minorHAnsi"/>
        </w:rPr>
        <w:t xml:space="preserve"> the A*</w:t>
      </w:r>
      <w:r w:rsidR="00BF38B4">
        <w:rPr>
          <w:rFonts w:asciiTheme="minorHAnsi" w:hAnsiTheme="minorHAnsi" w:cstheme="minorHAnsi"/>
        </w:rPr>
        <w:t xml:space="preserve"> </w:t>
      </w:r>
      <w:r w:rsidR="00035DFF">
        <w:rPr>
          <w:rFonts w:asciiTheme="minorHAnsi" w:hAnsiTheme="minorHAnsi" w:cstheme="minorHAnsi"/>
        </w:rPr>
        <w:t>algorithm, while also rendering and updating the tree’s visual component.</w:t>
      </w:r>
    </w:p>
    <w:p w14:paraId="7EAF176E" w14:textId="5460282B" w:rsidR="00BF38B4" w:rsidRDefault="00035DFF" w:rsidP="00B122DF">
      <w:pPr>
        <w:tabs>
          <w:tab w:val="center" w:pos="3920"/>
        </w:tabs>
        <w:jc w:val="both"/>
        <w:rPr>
          <w:rFonts w:asciiTheme="minorHAnsi" w:hAnsiTheme="minorHAnsi" w:cstheme="minorHAnsi"/>
        </w:rPr>
      </w:pPr>
      <w:r>
        <w:rPr>
          <w:rFonts w:asciiTheme="minorHAnsi" w:hAnsiTheme="minorHAnsi" w:cstheme="minorHAnsi"/>
        </w:rPr>
        <w:t>Initially, the “Tick” function confirms the existence of end points</w:t>
      </w:r>
      <w:r w:rsidR="00797135">
        <w:rPr>
          <w:rFonts w:asciiTheme="minorHAnsi" w:hAnsiTheme="minorHAnsi" w:cstheme="minorHAnsi"/>
        </w:rPr>
        <w:t>. If none are found, the algorithm is completed, however, if the endpoint indices array is populated, the “StepAStarAlgorithm” function is called. This function aims to move the SPA by one step each frame</w:t>
      </w:r>
      <w:r w:rsidR="00D75A77">
        <w:rPr>
          <w:rFonts w:asciiTheme="minorHAnsi" w:hAnsiTheme="minorHAnsi" w:cstheme="minorHAnsi"/>
        </w:rPr>
        <w:t>,</w:t>
      </w:r>
      <w:r w:rsidR="00797135">
        <w:rPr>
          <w:rFonts w:asciiTheme="minorHAnsi" w:hAnsiTheme="minorHAnsi" w:cstheme="minorHAnsi"/>
        </w:rPr>
        <w:t xml:space="preserve"> as </w:t>
      </w:r>
      <w:r w:rsidR="00AC7FF8">
        <w:rPr>
          <w:rFonts w:asciiTheme="minorHAnsi" w:hAnsiTheme="minorHAnsi" w:cstheme="minorHAnsi"/>
        </w:rPr>
        <w:t xml:space="preserve">to not </w:t>
      </w:r>
      <w:r w:rsidR="00797135">
        <w:rPr>
          <w:rFonts w:asciiTheme="minorHAnsi" w:hAnsiTheme="minorHAnsi" w:cstheme="minorHAnsi"/>
        </w:rPr>
        <w:t>affect performance</w:t>
      </w:r>
      <w:r w:rsidR="00D75A77">
        <w:rPr>
          <w:rFonts w:asciiTheme="minorHAnsi" w:hAnsiTheme="minorHAnsi" w:cstheme="minorHAnsi"/>
        </w:rPr>
        <w:t>, and returns a boolean representing the state of completion of the algorithm (True: Path completed, False: Path not yet completed)</w:t>
      </w:r>
      <w:r w:rsidR="00797135">
        <w:rPr>
          <w:rFonts w:asciiTheme="minorHAnsi" w:hAnsiTheme="minorHAnsi" w:cstheme="minorHAnsi"/>
        </w:rPr>
        <w:t>.</w:t>
      </w:r>
      <w:r w:rsidR="00AC7FF8">
        <w:rPr>
          <w:rFonts w:asciiTheme="minorHAnsi" w:hAnsiTheme="minorHAnsi" w:cstheme="minorHAnsi"/>
        </w:rPr>
        <w:t xml:space="preserve"> The process begins with the iteration </w:t>
      </w:r>
      <w:r w:rsidR="00766AD6">
        <w:rPr>
          <w:rFonts w:asciiTheme="minorHAnsi" w:hAnsiTheme="minorHAnsi" w:cstheme="minorHAnsi"/>
        </w:rPr>
        <w:t xml:space="preserve">of the </w:t>
      </w:r>
      <w:r w:rsidR="00AC7FF8">
        <w:rPr>
          <w:rFonts w:asciiTheme="minorHAnsi" w:hAnsiTheme="minorHAnsi" w:cstheme="minorHAnsi"/>
        </w:rPr>
        <w:t xml:space="preserve">unvisited </w:t>
      </w:r>
      <w:r w:rsidR="00766AD6">
        <w:rPr>
          <w:rFonts w:asciiTheme="minorHAnsi" w:hAnsiTheme="minorHAnsi" w:cstheme="minorHAnsi"/>
        </w:rPr>
        <w:t xml:space="preserve">node array, with the guiding vector owning the lowest F score declared as the current node. The current node is then validated and diverted to the visited node array. If the current node is not the algorithm’s goal node, all its </w:t>
      </w:r>
      <w:r w:rsidR="00D33EED">
        <w:rPr>
          <w:rFonts w:asciiTheme="minorHAnsi" w:hAnsiTheme="minorHAnsi" w:cstheme="minorHAnsi"/>
        </w:rPr>
        <w:t xml:space="preserve">undiscovered </w:t>
      </w:r>
      <w:r w:rsidR="00766AD6">
        <w:rPr>
          <w:rFonts w:asciiTheme="minorHAnsi" w:hAnsiTheme="minorHAnsi" w:cstheme="minorHAnsi"/>
        </w:rPr>
        <w:t xml:space="preserve">connections are </w:t>
      </w:r>
      <w:r w:rsidR="001D5A7B">
        <w:rPr>
          <w:rFonts w:asciiTheme="minorHAnsi" w:hAnsiTheme="minorHAnsi" w:cstheme="minorHAnsi"/>
        </w:rPr>
        <w:t>obtained</w:t>
      </w:r>
      <w:r w:rsidR="00766AD6">
        <w:rPr>
          <w:rFonts w:asciiTheme="minorHAnsi" w:hAnsiTheme="minorHAnsi" w:cstheme="minorHAnsi"/>
        </w:rPr>
        <w:t xml:space="preserve"> and added to the unvisited node array</w:t>
      </w:r>
      <w:r w:rsidR="00C83B56">
        <w:rPr>
          <w:rFonts w:asciiTheme="minorHAnsi" w:hAnsiTheme="minorHAnsi" w:cstheme="minorHAnsi"/>
        </w:rPr>
        <w:t xml:space="preserve">, while also calculating their scores using the “CalculateFGScores” function. This allows each step of the algorithm to explore </w:t>
      </w:r>
      <w:r w:rsidR="0072402A">
        <w:rPr>
          <w:rFonts w:asciiTheme="minorHAnsi" w:hAnsiTheme="minorHAnsi" w:cstheme="minorHAnsi"/>
        </w:rPr>
        <w:t>more guiding vectors, drawing a path to the target position.</w:t>
      </w:r>
      <w:r w:rsidR="00C83B56">
        <w:rPr>
          <w:rFonts w:asciiTheme="minorHAnsi" w:hAnsiTheme="minorHAnsi" w:cstheme="minorHAnsi"/>
        </w:rPr>
        <w:t xml:space="preserve"> </w:t>
      </w:r>
      <w:r w:rsidR="00D33EED">
        <w:rPr>
          <w:rFonts w:asciiTheme="minorHAnsi" w:hAnsiTheme="minorHAnsi" w:cstheme="minorHAnsi"/>
        </w:rPr>
        <w:t>On the other hand, if the function has reached the required goal node, the path needs to be saved.</w:t>
      </w:r>
      <w:r w:rsidR="00C83B56">
        <w:rPr>
          <w:rFonts w:asciiTheme="minorHAnsi" w:hAnsiTheme="minorHAnsi" w:cstheme="minorHAnsi"/>
        </w:rPr>
        <w:t xml:space="preserve"> With this implementation of the SPA, it is essential for branches to be saved in a separated data structure, in order for the mesh functions to slowly render them. A simple structure was created named “Branch”</w:t>
      </w:r>
      <w:r w:rsidR="0072402A">
        <w:rPr>
          <w:rFonts w:asciiTheme="minorHAnsi" w:hAnsiTheme="minorHAnsi" w:cstheme="minorHAnsi"/>
        </w:rPr>
        <w:t xml:space="preserve">, </w:t>
      </w:r>
      <w:r w:rsidR="00C83B56">
        <w:rPr>
          <w:rFonts w:asciiTheme="minorHAnsi" w:hAnsiTheme="minorHAnsi" w:cstheme="minorHAnsi"/>
        </w:rPr>
        <w:t xml:space="preserve">consisting of a guiding vector array. When a path is completed by the </w:t>
      </w:r>
      <w:r w:rsidR="00C83B56">
        <w:rPr>
          <w:rFonts w:asciiTheme="minorHAnsi" w:hAnsiTheme="minorHAnsi" w:cstheme="minorHAnsi"/>
        </w:rPr>
        <w:lastRenderedPageBreak/>
        <w:t xml:space="preserve">“StepAStarAlgorithm” function, a new branch object is created with </w:t>
      </w:r>
      <w:r w:rsidR="0072402A">
        <w:rPr>
          <w:rFonts w:asciiTheme="minorHAnsi" w:hAnsiTheme="minorHAnsi" w:cstheme="minorHAnsi"/>
        </w:rPr>
        <w:t xml:space="preserve">its </w:t>
      </w:r>
      <w:r w:rsidR="00C83B56">
        <w:rPr>
          <w:rFonts w:asciiTheme="minorHAnsi" w:hAnsiTheme="minorHAnsi" w:cstheme="minorHAnsi"/>
        </w:rPr>
        <w:t>“nodes” array being populated by the guiding vectors constituting the path.</w:t>
      </w:r>
      <w:r w:rsidR="0072402A">
        <w:rPr>
          <w:rFonts w:asciiTheme="minorHAnsi" w:hAnsiTheme="minorHAnsi" w:cstheme="minorHAnsi"/>
        </w:rPr>
        <w:t xml:space="preserve"> The order in which the nodes are placed in each branch’s array </w:t>
      </w:r>
      <w:r w:rsidR="00DA1A1B">
        <w:rPr>
          <w:rFonts w:asciiTheme="minorHAnsi" w:hAnsiTheme="minorHAnsi" w:cstheme="minorHAnsi"/>
        </w:rPr>
        <w:t xml:space="preserve">is reversed, therefore, </w:t>
      </w:r>
      <w:r w:rsidR="0072402A">
        <w:rPr>
          <w:rFonts w:asciiTheme="minorHAnsi" w:hAnsiTheme="minorHAnsi" w:cstheme="minorHAnsi"/>
        </w:rPr>
        <w:t>start</w:t>
      </w:r>
      <w:r w:rsidR="00DA1A1B">
        <w:rPr>
          <w:rFonts w:asciiTheme="minorHAnsi" w:hAnsiTheme="minorHAnsi" w:cstheme="minorHAnsi"/>
        </w:rPr>
        <w:t>ing</w:t>
      </w:r>
      <w:r w:rsidR="0072402A">
        <w:rPr>
          <w:rFonts w:asciiTheme="minorHAnsi" w:hAnsiTheme="minorHAnsi" w:cstheme="minorHAnsi"/>
        </w:rPr>
        <w:t xml:space="preserve"> with the goal node and end</w:t>
      </w:r>
      <w:r w:rsidR="00DA1A1B">
        <w:rPr>
          <w:rFonts w:asciiTheme="minorHAnsi" w:hAnsiTheme="minorHAnsi" w:cstheme="minorHAnsi"/>
        </w:rPr>
        <w:t>ing</w:t>
      </w:r>
      <w:r w:rsidR="0072402A">
        <w:rPr>
          <w:rFonts w:asciiTheme="minorHAnsi" w:hAnsiTheme="minorHAnsi" w:cstheme="minorHAnsi"/>
        </w:rPr>
        <w:t xml:space="preserve"> with the endpoint node</w:t>
      </w:r>
      <w:r w:rsidR="00DA1A1B">
        <w:rPr>
          <w:rFonts w:asciiTheme="minorHAnsi" w:hAnsiTheme="minorHAnsi" w:cstheme="minorHAnsi"/>
        </w:rPr>
        <w:t>, the only exception being the trunk path. The first solved path is the trunk, which is required to visually grow in the opposite direction as all other branches; instead of starting from the crown, it should start from the endpoint. Thus, the stored branch’s array order is switched before adding it to the “growingTreeNodes” array.</w:t>
      </w:r>
    </w:p>
    <w:p w14:paraId="663B45A7" w14:textId="2D8DC79B" w:rsidR="00294132" w:rsidRDefault="00CA1412" w:rsidP="00B122DF">
      <w:pPr>
        <w:tabs>
          <w:tab w:val="center" w:pos="3920"/>
        </w:tabs>
        <w:jc w:val="both"/>
        <w:rPr>
          <w:rFonts w:asciiTheme="minorHAnsi" w:hAnsiTheme="minorHAnsi" w:cstheme="minorHAnsi"/>
        </w:rPr>
      </w:pPr>
      <w:r>
        <w:rPr>
          <w:rFonts w:asciiTheme="minorHAnsi" w:hAnsiTheme="minorHAnsi" w:cstheme="minorHAnsi"/>
        </w:rPr>
        <w:t>When the SPA is completed the “ResetAStar” function is called, in order to reset all essential arrays and guiding vectors to their original state, allowing the commencing of the SPA’s next iteration.</w:t>
      </w:r>
    </w:p>
    <w:p w14:paraId="71B8763D" w14:textId="706798E4" w:rsidR="003C3FAC" w:rsidRDefault="00CA1412" w:rsidP="00294132">
      <w:pPr>
        <w:tabs>
          <w:tab w:val="center" w:pos="3920"/>
        </w:tabs>
        <w:jc w:val="both"/>
        <w:rPr>
          <w:rFonts w:asciiTheme="minorHAnsi" w:hAnsiTheme="minorHAnsi" w:cstheme="minorHAnsi"/>
        </w:rPr>
      </w:pPr>
      <w:r>
        <w:rPr>
          <w:rFonts w:asciiTheme="minorHAnsi" w:hAnsiTheme="minorHAnsi" w:cstheme="minorHAnsi"/>
        </w:rPr>
        <w:t xml:space="preserve">The final essential element </w:t>
      </w:r>
      <w:r w:rsidR="00517C66">
        <w:rPr>
          <w:rFonts w:asciiTheme="minorHAnsi" w:hAnsiTheme="minorHAnsi" w:cstheme="minorHAnsi"/>
        </w:rPr>
        <w:t xml:space="preserve">of the simulation is the mesh generation. Hence, with the detection of newly generated branches, the “GrowBranches” function is called, to slowly progress the visual growth of the already developed branches. When all new branches are fully grown, the “CreateMesh” function is executed, updating the visual component and offering a complex mesh, representing the final procedurally generated tree. </w:t>
      </w:r>
    </w:p>
    <w:p w14:paraId="20A535B5" w14:textId="77777777" w:rsidR="00517C66" w:rsidRDefault="00517C66" w:rsidP="00294132">
      <w:pPr>
        <w:tabs>
          <w:tab w:val="center" w:pos="3920"/>
        </w:tabs>
        <w:jc w:val="both"/>
        <w:rPr>
          <w:rFonts w:asciiTheme="minorHAnsi" w:hAnsiTheme="minorHAnsi" w:cstheme="minorHAnsi"/>
        </w:rPr>
      </w:pPr>
    </w:p>
    <w:p w14:paraId="4B71BF6E" w14:textId="10082A85" w:rsidR="009063A7" w:rsidRPr="009063A7" w:rsidRDefault="009063A7" w:rsidP="00294132">
      <w:pPr>
        <w:tabs>
          <w:tab w:val="center" w:pos="3920"/>
        </w:tabs>
        <w:jc w:val="both"/>
        <w:rPr>
          <w:rFonts w:asciiTheme="minorHAnsi" w:hAnsiTheme="minorHAnsi" w:cstheme="minorHAnsi"/>
          <w:color w:val="FF0000"/>
        </w:rPr>
      </w:pPr>
      <w:r>
        <w:rPr>
          <w:rFonts w:asciiTheme="minorHAnsi" w:hAnsiTheme="minorHAnsi" w:cstheme="minorHAnsi"/>
          <w:color w:val="FF0000"/>
        </w:rPr>
        <w:tab/>
      </w:r>
      <w:r w:rsidRPr="009063A7">
        <w:rPr>
          <w:rFonts w:asciiTheme="minorHAnsi" w:hAnsiTheme="minorHAnsi" w:cstheme="minorHAnsi"/>
          <w:color w:val="FF0000"/>
        </w:rPr>
        <w:t>FIGURE OF COMPLETED SPA TREE</w:t>
      </w:r>
    </w:p>
    <w:p w14:paraId="07B7B728" w14:textId="77777777" w:rsidR="009063A7" w:rsidRDefault="009063A7" w:rsidP="00294132">
      <w:pPr>
        <w:tabs>
          <w:tab w:val="center" w:pos="3920"/>
        </w:tabs>
        <w:jc w:val="both"/>
        <w:rPr>
          <w:rFonts w:asciiTheme="minorHAnsi" w:hAnsiTheme="minorHAnsi" w:cstheme="minorHAnsi"/>
        </w:rPr>
      </w:pPr>
    </w:p>
    <w:p w14:paraId="3FFAE411" w14:textId="5AC51203" w:rsidR="009063A7" w:rsidRDefault="009063A7" w:rsidP="00294132">
      <w:pPr>
        <w:tabs>
          <w:tab w:val="center" w:pos="3920"/>
        </w:tabs>
        <w:jc w:val="both"/>
        <w:rPr>
          <w:rFonts w:asciiTheme="minorHAnsi" w:hAnsiTheme="minorHAnsi" w:cstheme="minorHAnsi"/>
          <w:color w:val="C00000"/>
        </w:rPr>
      </w:pPr>
      <w:r w:rsidRPr="009063A7">
        <w:rPr>
          <w:rFonts w:asciiTheme="minorHAnsi" w:hAnsiTheme="minorHAnsi" w:cstheme="minorHAnsi"/>
          <w:color w:val="C00000"/>
        </w:rPr>
        <w:tab/>
        <w:t>MAYBE ADD UML DIAGRAM SECTIONS</w:t>
      </w:r>
      <w:r w:rsidR="0025664D">
        <w:rPr>
          <w:rFonts w:asciiTheme="minorHAnsi" w:hAnsiTheme="minorHAnsi" w:cstheme="minorHAnsi"/>
          <w:color w:val="C00000"/>
        </w:rPr>
        <w:t xml:space="preserve"> TO BOTH ALGOS</w:t>
      </w:r>
    </w:p>
    <w:p w14:paraId="2ED4D8ED" w14:textId="77777777" w:rsidR="001F71F2" w:rsidRDefault="001F71F2" w:rsidP="00294132">
      <w:pPr>
        <w:tabs>
          <w:tab w:val="center" w:pos="3920"/>
        </w:tabs>
        <w:jc w:val="both"/>
        <w:rPr>
          <w:rFonts w:asciiTheme="minorHAnsi" w:hAnsiTheme="minorHAnsi" w:cstheme="minorHAnsi"/>
          <w:color w:val="C00000"/>
        </w:rPr>
      </w:pPr>
    </w:p>
    <w:p w14:paraId="1CE57379" w14:textId="66AF43AD" w:rsidR="001F71F2" w:rsidRPr="001F71F2" w:rsidRDefault="001F71F2" w:rsidP="001F71F2">
      <w:pPr>
        <w:tabs>
          <w:tab w:val="center" w:pos="3920"/>
        </w:tabs>
        <w:jc w:val="both"/>
        <w:rPr>
          <w:rFonts w:asciiTheme="minorHAnsi" w:hAnsiTheme="minorHAnsi" w:cstheme="minorHAnsi"/>
          <w:color w:val="C00000"/>
        </w:rPr>
      </w:pPr>
      <w:r>
        <w:rPr>
          <w:rFonts w:asciiTheme="minorHAnsi" w:hAnsiTheme="minorHAnsi" w:cstheme="minorHAnsi"/>
          <w:color w:val="C00000"/>
        </w:rPr>
        <w:tab/>
        <w:t>Add figures to SPA</w:t>
      </w:r>
    </w:p>
    <w:p w14:paraId="6B8356C4" w14:textId="2574B6C2" w:rsidR="004B7DFF" w:rsidRPr="0062203B" w:rsidRDefault="0065258E" w:rsidP="00EB03D3">
      <w:pPr>
        <w:rPr>
          <w:rFonts w:asciiTheme="minorHAnsi" w:hAnsiTheme="minorHAnsi" w:cstheme="minorHAnsi"/>
          <w:b/>
          <w:bCs/>
          <w:sz w:val="28"/>
          <w:szCs w:val="28"/>
        </w:rPr>
      </w:pPr>
      <w:r w:rsidRPr="0062203B">
        <w:rPr>
          <w:rFonts w:asciiTheme="minorHAnsi" w:hAnsiTheme="minorHAnsi" w:cstheme="minorHAnsi"/>
          <w:b/>
          <w:bCs/>
          <w:sz w:val="28"/>
          <w:szCs w:val="28"/>
        </w:rPr>
        <w:t>3.3 Evaluation</w:t>
      </w:r>
    </w:p>
    <w:p w14:paraId="003AA8A8" w14:textId="77777777" w:rsidR="000C757F" w:rsidRDefault="000C757F" w:rsidP="009063A7">
      <w:pPr>
        <w:tabs>
          <w:tab w:val="center" w:pos="3920"/>
        </w:tabs>
        <w:jc w:val="both"/>
        <w:rPr>
          <w:rFonts w:asciiTheme="minorHAnsi" w:hAnsiTheme="minorHAnsi" w:cstheme="minorHAnsi"/>
        </w:rPr>
      </w:pPr>
      <w:r>
        <w:rPr>
          <w:rFonts w:asciiTheme="minorHAnsi" w:hAnsiTheme="minorHAnsi" w:cstheme="minorHAnsi"/>
        </w:rPr>
        <w:t xml:space="preserve">The aim of this </w:t>
      </w:r>
      <w:r w:rsidR="009063A7">
        <w:rPr>
          <w:rFonts w:asciiTheme="minorHAnsi" w:hAnsiTheme="minorHAnsi" w:cstheme="minorHAnsi"/>
        </w:rPr>
        <w:t xml:space="preserve">project </w:t>
      </w:r>
      <w:r>
        <w:rPr>
          <w:rFonts w:asciiTheme="minorHAnsi" w:hAnsiTheme="minorHAnsi" w:cstheme="minorHAnsi"/>
        </w:rPr>
        <w:t>was</w:t>
      </w:r>
      <w:r w:rsidR="009063A7">
        <w:rPr>
          <w:rFonts w:asciiTheme="minorHAnsi" w:hAnsiTheme="minorHAnsi" w:cstheme="minorHAnsi"/>
        </w:rPr>
        <w:t xml:space="preserve"> the adaptation </w:t>
      </w:r>
      <w:r>
        <w:rPr>
          <w:rFonts w:asciiTheme="minorHAnsi" w:hAnsiTheme="minorHAnsi" w:cstheme="minorHAnsi"/>
        </w:rPr>
        <w:t>of branching algorithms for the in-game procedural generation of environmentally responsive trees. To therefore, accurately compare each algorithm’s response to the envisioned functionality, both qualitative and quantitative evaluation methods were employed.</w:t>
      </w:r>
    </w:p>
    <w:p w14:paraId="7F62F016" w14:textId="43E98566" w:rsidR="00B452A4" w:rsidRDefault="00E12230" w:rsidP="009063A7">
      <w:pPr>
        <w:tabs>
          <w:tab w:val="center" w:pos="3920"/>
        </w:tabs>
        <w:jc w:val="both"/>
        <w:rPr>
          <w:rFonts w:asciiTheme="minorHAnsi" w:hAnsiTheme="minorHAnsi" w:cstheme="minorHAnsi"/>
        </w:rPr>
      </w:pPr>
      <w:r>
        <w:rPr>
          <w:rFonts w:asciiTheme="minorHAnsi" w:hAnsiTheme="minorHAnsi" w:cstheme="minorHAnsi"/>
        </w:rPr>
        <w:t xml:space="preserve">Procedurally generated content is usually manually edited by professionals before being added to a game. </w:t>
      </w:r>
      <w:r w:rsidR="00CA3746">
        <w:rPr>
          <w:rFonts w:asciiTheme="minorHAnsi" w:hAnsiTheme="minorHAnsi" w:cstheme="minorHAnsi"/>
        </w:rPr>
        <w:t>These algorithms,</w:t>
      </w:r>
      <w:r>
        <w:rPr>
          <w:rFonts w:asciiTheme="minorHAnsi" w:hAnsiTheme="minorHAnsi" w:cstheme="minorHAnsi"/>
        </w:rPr>
        <w:t xml:space="preserve"> however, are implemented as to automatically produce content, without any human interference, hence </w:t>
      </w:r>
      <w:r>
        <w:rPr>
          <w:rFonts w:asciiTheme="minorHAnsi" w:hAnsiTheme="minorHAnsi" w:cstheme="minorHAnsi"/>
        </w:rPr>
        <w:lastRenderedPageBreak/>
        <w:t xml:space="preserve">requiring immediate naturalistic and aesthetically pleasing results. Since realism and visual appeal </w:t>
      </w:r>
      <w:r w:rsidR="00CA3746">
        <w:rPr>
          <w:rFonts w:asciiTheme="minorHAnsi" w:hAnsiTheme="minorHAnsi" w:cstheme="minorHAnsi"/>
        </w:rPr>
        <w:t>are</w:t>
      </w:r>
      <w:r>
        <w:rPr>
          <w:rFonts w:asciiTheme="minorHAnsi" w:hAnsiTheme="minorHAnsi" w:cstheme="minorHAnsi"/>
        </w:rPr>
        <w:t xml:space="preserve"> </w:t>
      </w:r>
      <w:r w:rsidR="00CA3746">
        <w:rPr>
          <w:rFonts w:asciiTheme="minorHAnsi" w:hAnsiTheme="minorHAnsi" w:cstheme="minorHAnsi"/>
        </w:rPr>
        <w:t>qualitative variables, a</w:t>
      </w:r>
      <w:r w:rsidR="005D7224">
        <w:rPr>
          <w:rFonts w:asciiTheme="minorHAnsi" w:hAnsiTheme="minorHAnsi" w:cstheme="minorHAnsi"/>
        </w:rPr>
        <w:t>n anonymous</w:t>
      </w:r>
      <w:r w:rsidR="00CA3746">
        <w:rPr>
          <w:rFonts w:asciiTheme="minorHAnsi" w:hAnsiTheme="minorHAnsi" w:cstheme="minorHAnsi"/>
        </w:rPr>
        <w:t xml:space="preserve"> survey was conducted for the gathering of appeal and realism ratings.</w:t>
      </w:r>
      <w:r w:rsidR="00B452A4">
        <w:rPr>
          <w:rFonts w:asciiTheme="minorHAnsi" w:hAnsiTheme="minorHAnsi" w:cstheme="minorHAnsi"/>
        </w:rPr>
        <w:t xml:space="preserve"> This survey consisted of</w:t>
      </w:r>
      <w:r w:rsidR="00FD5B03">
        <w:rPr>
          <w:rFonts w:asciiTheme="minorHAnsi" w:hAnsiTheme="minorHAnsi" w:cstheme="minorHAnsi"/>
        </w:rPr>
        <w:t xml:space="preserve"> </w:t>
      </w:r>
      <w:r w:rsidR="00B452A4">
        <w:rPr>
          <w:rFonts w:asciiTheme="minorHAnsi" w:hAnsiTheme="minorHAnsi" w:cstheme="minorHAnsi"/>
        </w:rPr>
        <w:t>videos</w:t>
      </w:r>
      <w:r w:rsidR="002261B6">
        <w:rPr>
          <w:rFonts w:asciiTheme="minorHAnsi" w:hAnsiTheme="minorHAnsi" w:cstheme="minorHAnsi"/>
        </w:rPr>
        <w:t>,</w:t>
      </w:r>
      <w:r w:rsidR="005102A4">
        <w:rPr>
          <w:rFonts w:asciiTheme="minorHAnsi" w:hAnsiTheme="minorHAnsi" w:cstheme="minorHAnsi"/>
        </w:rPr>
        <w:t xml:space="preserve"> </w:t>
      </w:r>
      <w:r w:rsidR="00B452A4">
        <w:rPr>
          <w:rFonts w:asciiTheme="minorHAnsi" w:hAnsiTheme="minorHAnsi" w:cstheme="minorHAnsi"/>
        </w:rPr>
        <w:t xml:space="preserve">which </w:t>
      </w:r>
      <w:r w:rsidR="002261B6">
        <w:rPr>
          <w:rFonts w:asciiTheme="minorHAnsi" w:hAnsiTheme="minorHAnsi" w:cstheme="minorHAnsi"/>
        </w:rPr>
        <w:t xml:space="preserve">the </w:t>
      </w:r>
      <w:r w:rsidR="00B452A4">
        <w:rPr>
          <w:rFonts w:asciiTheme="minorHAnsi" w:hAnsiTheme="minorHAnsi" w:cstheme="minorHAnsi"/>
        </w:rPr>
        <w:t>participants were asked to</w:t>
      </w:r>
      <w:r w:rsidR="001F71F2">
        <w:rPr>
          <w:rFonts w:asciiTheme="minorHAnsi" w:hAnsiTheme="minorHAnsi" w:cstheme="minorHAnsi"/>
        </w:rPr>
        <w:t xml:space="preserve"> </w:t>
      </w:r>
      <w:r w:rsidR="00B452A4">
        <w:rPr>
          <w:rFonts w:asciiTheme="minorHAnsi" w:hAnsiTheme="minorHAnsi" w:cstheme="minorHAnsi"/>
        </w:rPr>
        <w:t>rate by answering the following questions:</w:t>
      </w:r>
    </w:p>
    <w:p w14:paraId="21A560B5" w14:textId="77777777" w:rsidR="00B452A4" w:rsidRDefault="00B452A4" w:rsidP="009063A7">
      <w:pPr>
        <w:tabs>
          <w:tab w:val="center" w:pos="3920"/>
        </w:tabs>
        <w:jc w:val="both"/>
        <w:rPr>
          <w:rFonts w:asciiTheme="minorHAnsi" w:hAnsiTheme="minorHAnsi" w:cstheme="minorHAnsi"/>
        </w:rPr>
      </w:pPr>
    </w:p>
    <w:p w14:paraId="794EF11E" w14:textId="5C7BE57C" w:rsidR="00B452A4" w:rsidRPr="002261B6" w:rsidRDefault="00B452A4" w:rsidP="002261B6">
      <w:pPr>
        <w:tabs>
          <w:tab w:val="center" w:pos="3920"/>
        </w:tabs>
        <w:jc w:val="center"/>
        <w:rPr>
          <w:rFonts w:asciiTheme="majorHAnsi" w:hAnsiTheme="majorHAnsi" w:cstheme="minorHAnsi"/>
          <w:i/>
          <w:iCs/>
        </w:rPr>
      </w:pPr>
      <w:r w:rsidRPr="002261B6">
        <w:rPr>
          <w:rFonts w:asciiTheme="majorHAnsi" w:hAnsiTheme="majorHAnsi" w:cstheme="minorHAnsi"/>
          <w:i/>
          <w:iCs/>
        </w:rPr>
        <w:t>“How visually appealing do you find the above tree?”</w:t>
      </w:r>
    </w:p>
    <w:p w14:paraId="3DC9521C" w14:textId="77777777" w:rsidR="00B452A4" w:rsidRPr="002261B6" w:rsidRDefault="00B452A4" w:rsidP="00B452A4">
      <w:pPr>
        <w:tabs>
          <w:tab w:val="center" w:pos="3920"/>
        </w:tabs>
        <w:jc w:val="center"/>
        <w:rPr>
          <w:rFonts w:asciiTheme="majorHAnsi" w:hAnsiTheme="majorHAnsi" w:cstheme="minorHAnsi"/>
          <w:i/>
          <w:iCs/>
        </w:rPr>
      </w:pPr>
    </w:p>
    <w:p w14:paraId="6863F671" w14:textId="0A441F82" w:rsidR="00B452A4" w:rsidRPr="002261B6" w:rsidRDefault="00B452A4" w:rsidP="00B452A4">
      <w:pPr>
        <w:tabs>
          <w:tab w:val="center" w:pos="3920"/>
        </w:tabs>
        <w:jc w:val="center"/>
        <w:rPr>
          <w:rFonts w:asciiTheme="majorHAnsi" w:hAnsiTheme="majorHAnsi" w:cstheme="minorHAnsi"/>
          <w:i/>
          <w:iCs/>
        </w:rPr>
      </w:pPr>
      <w:r w:rsidRPr="002261B6">
        <w:rPr>
          <w:rFonts w:asciiTheme="majorHAnsi" w:hAnsiTheme="majorHAnsi" w:cstheme="minorHAnsi"/>
          <w:i/>
          <w:iCs/>
        </w:rPr>
        <w:t>“How realistic do you find the above tree?”</w:t>
      </w:r>
    </w:p>
    <w:p w14:paraId="3DAE73DC" w14:textId="77777777" w:rsidR="00B452A4" w:rsidRDefault="00B452A4" w:rsidP="00B452A4">
      <w:pPr>
        <w:tabs>
          <w:tab w:val="center" w:pos="3920"/>
        </w:tabs>
        <w:rPr>
          <w:rFonts w:asciiTheme="minorHAnsi" w:hAnsiTheme="minorHAnsi" w:cstheme="minorHAnsi"/>
        </w:rPr>
      </w:pPr>
    </w:p>
    <w:p w14:paraId="729D796D" w14:textId="1E4836A6" w:rsidR="00B26120" w:rsidRDefault="005102A4" w:rsidP="00FD5B03">
      <w:pPr>
        <w:tabs>
          <w:tab w:val="center" w:pos="3920"/>
        </w:tabs>
        <w:jc w:val="both"/>
        <w:rPr>
          <w:rFonts w:asciiTheme="minorHAnsi" w:hAnsiTheme="minorHAnsi" w:cstheme="minorHAnsi"/>
        </w:rPr>
      </w:pPr>
      <w:r>
        <w:rPr>
          <w:rFonts w:asciiTheme="minorHAnsi" w:hAnsiTheme="minorHAnsi" w:cstheme="minorHAnsi"/>
        </w:rPr>
        <w:t xml:space="preserve">There are five number rating choices for each of the questions, </w:t>
      </w:r>
      <w:r w:rsidR="00DA7540">
        <w:rPr>
          <w:rFonts w:asciiTheme="minorHAnsi" w:hAnsiTheme="minorHAnsi" w:cstheme="minorHAnsi"/>
        </w:rPr>
        <w:t xml:space="preserve">number </w:t>
      </w:r>
      <w:r>
        <w:rPr>
          <w:rFonts w:asciiTheme="minorHAnsi" w:hAnsiTheme="minorHAnsi" w:cstheme="minorHAnsi"/>
        </w:rPr>
        <w:t>one signifying the wors</w:t>
      </w:r>
      <w:r w:rsidR="002261B6">
        <w:rPr>
          <w:rFonts w:asciiTheme="minorHAnsi" w:hAnsiTheme="minorHAnsi" w:cstheme="minorHAnsi"/>
        </w:rPr>
        <w:t>t (dissatisfaction) and five signifying the best (satisfaction)</w:t>
      </w:r>
      <w:r>
        <w:rPr>
          <w:rFonts w:asciiTheme="minorHAnsi" w:hAnsiTheme="minorHAnsi" w:cstheme="minorHAnsi"/>
        </w:rPr>
        <w:t>.</w:t>
      </w:r>
      <w:r w:rsidR="002261B6">
        <w:rPr>
          <w:rFonts w:asciiTheme="minorHAnsi" w:hAnsiTheme="minorHAnsi" w:cstheme="minorHAnsi"/>
        </w:rPr>
        <w:t xml:space="preserve"> </w:t>
      </w:r>
      <w:r w:rsidR="005920B6">
        <w:rPr>
          <w:rFonts w:asciiTheme="minorHAnsi" w:hAnsiTheme="minorHAnsi" w:cstheme="minorHAnsi"/>
        </w:rPr>
        <w:t xml:space="preserve">Because of the diverse </w:t>
      </w:r>
      <w:r w:rsidR="00DA7540">
        <w:rPr>
          <w:rFonts w:asciiTheme="minorHAnsi" w:hAnsiTheme="minorHAnsi" w:cstheme="minorHAnsi"/>
        </w:rPr>
        <w:t xml:space="preserve">growth conditions and results </w:t>
      </w:r>
      <w:r w:rsidR="00FD5B03">
        <w:rPr>
          <w:rFonts w:asciiTheme="minorHAnsi" w:hAnsiTheme="minorHAnsi" w:cstheme="minorHAnsi"/>
        </w:rPr>
        <w:t xml:space="preserve">the algorithms can produce, eight videos of distinctive trees were chosen, </w:t>
      </w:r>
      <w:r w:rsidR="004E282A">
        <w:rPr>
          <w:rFonts w:asciiTheme="minorHAnsi" w:hAnsiTheme="minorHAnsi" w:cstheme="minorHAnsi"/>
        </w:rPr>
        <w:t xml:space="preserve">grown by both algorithms in the following </w:t>
      </w:r>
      <w:r w:rsidR="007865EA">
        <w:rPr>
          <w:rFonts w:asciiTheme="minorHAnsi" w:hAnsiTheme="minorHAnsi" w:cstheme="minorHAnsi"/>
        </w:rPr>
        <w:t>habitats</w:t>
      </w:r>
      <w:r w:rsidR="00FD5B03">
        <w:rPr>
          <w:rFonts w:asciiTheme="minorHAnsi" w:hAnsiTheme="minorHAnsi" w:cstheme="minorHAnsi"/>
        </w:rPr>
        <w:t>:</w:t>
      </w:r>
    </w:p>
    <w:p w14:paraId="3F7A9F5A" w14:textId="0AB02260" w:rsidR="00FD5B03" w:rsidRDefault="004E282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Negligent environmental conditions</w:t>
      </w:r>
      <w:r w:rsidR="007865EA">
        <w:rPr>
          <w:rFonts w:asciiTheme="minorHAnsi" w:hAnsiTheme="minorHAnsi" w:cstheme="minorHAnsi"/>
        </w:rPr>
        <w:t xml:space="preserve">, having no effect on the trees. </w:t>
      </w:r>
      <w:r w:rsidR="007865EA" w:rsidRPr="007865EA">
        <w:rPr>
          <w:rFonts w:asciiTheme="minorHAnsi" w:hAnsiTheme="minorHAnsi" w:cstheme="minorHAnsi"/>
          <w:color w:val="FF0000"/>
        </w:rPr>
        <w:t>(Figure)</w:t>
      </w:r>
    </w:p>
    <w:p w14:paraId="4F4F9D28" w14:textId="45C67D34" w:rsidR="004E282A" w:rsidRDefault="004E282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Strong continuous wind in a specific direction.</w:t>
      </w:r>
      <w:r w:rsidR="007865EA" w:rsidRPr="007865EA">
        <w:rPr>
          <w:rFonts w:asciiTheme="minorHAnsi" w:hAnsiTheme="minorHAnsi" w:cstheme="minorHAnsi"/>
          <w:color w:val="FF0000"/>
        </w:rPr>
        <w:t xml:space="preserve"> (Figure)</w:t>
      </w:r>
    </w:p>
    <w:p w14:paraId="19F13104" w14:textId="1735DB37" w:rsidR="004E282A" w:rsidRDefault="007865E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Light only reaching the trees from a certain side.</w:t>
      </w:r>
      <w:r w:rsidRPr="007865EA">
        <w:rPr>
          <w:rFonts w:asciiTheme="minorHAnsi" w:hAnsiTheme="minorHAnsi" w:cstheme="minorHAnsi"/>
          <w:color w:val="FF0000"/>
        </w:rPr>
        <w:t xml:space="preserve"> (Figure)</w:t>
      </w:r>
    </w:p>
    <w:p w14:paraId="3706302B" w14:textId="6D4CE7A0" w:rsidR="007865EA" w:rsidRPr="00FD5B03" w:rsidRDefault="007865E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Light only reaching the trees from a certain side and strong continuous wind in a specific direction.</w:t>
      </w:r>
      <w:r w:rsidRPr="007865EA">
        <w:rPr>
          <w:rFonts w:asciiTheme="minorHAnsi" w:hAnsiTheme="minorHAnsi" w:cstheme="minorHAnsi"/>
          <w:color w:val="FF0000"/>
        </w:rPr>
        <w:t xml:space="preserve"> (Figure)</w:t>
      </w:r>
    </w:p>
    <w:p w14:paraId="2260E9FD" w14:textId="77777777" w:rsidR="00B5496E" w:rsidRDefault="00B5496E" w:rsidP="009063A7">
      <w:pPr>
        <w:tabs>
          <w:tab w:val="center" w:pos="3920"/>
        </w:tabs>
        <w:jc w:val="both"/>
        <w:rPr>
          <w:rFonts w:asciiTheme="minorHAnsi" w:hAnsiTheme="minorHAnsi" w:cstheme="minorHAnsi"/>
        </w:rPr>
      </w:pPr>
    </w:p>
    <w:p w14:paraId="0F94A96C" w14:textId="755E4329" w:rsidR="00213A1C" w:rsidRDefault="00E00C0B" w:rsidP="00F66C7A">
      <w:pPr>
        <w:tabs>
          <w:tab w:val="center" w:pos="3920"/>
        </w:tabs>
        <w:jc w:val="both"/>
        <w:rPr>
          <w:rFonts w:asciiTheme="minorHAnsi" w:hAnsiTheme="minorHAnsi" w:cstheme="minorHAnsi"/>
        </w:rPr>
      </w:pPr>
      <w:r>
        <w:rPr>
          <w:rFonts w:asciiTheme="minorHAnsi" w:hAnsiTheme="minorHAnsi" w:cstheme="minorHAnsi"/>
        </w:rPr>
        <w:t xml:space="preserve">With the additional goal of </w:t>
      </w:r>
      <w:r w:rsidR="00B5496E">
        <w:rPr>
          <w:rFonts w:asciiTheme="minorHAnsi" w:hAnsiTheme="minorHAnsi" w:cstheme="minorHAnsi"/>
        </w:rPr>
        <w:t>simulating procedural tree generation in real-time, quantitative performance calculations were essential for the fair evaluation of the two algorithms.</w:t>
      </w:r>
      <w:r w:rsidR="00B26120">
        <w:rPr>
          <w:rFonts w:asciiTheme="minorHAnsi" w:hAnsiTheme="minorHAnsi" w:cstheme="minorHAnsi"/>
        </w:rPr>
        <w:t xml:space="preserve"> Therefore</w:t>
      </w:r>
      <w:r w:rsidR="00F66C7A">
        <w:rPr>
          <w:rFonts w:asciiTheme="minorHAnsi" w:hAnsiTheme="minorHAnsi" w:cstheme="minorHAnsi"/>
        </w:rPr>
        <w:t>,</w:t>
      </w:r>
      <w:r w:rsidR="00B26120">
        <w:rPr>
          <w:rFonts w:asciiTheme="minorHAnsi" w:hAnsiTheme="minorHAnsi" w:cstheme="minorHAnsi"/>
        </w:rPr>
        <w:t xml:space="preserve"> using the UE5’s tim</w:t>
      </w:r>
      <w:r w:rsidR="00F66C7A">
        <w:rPr>
          <w:rFonts w:asciiTheme="minorHAnsi" w:hAnsiTheme="minorHAnsi" w:cstheme="minorHAnsi"/>
        </w:rPr>
        <w:t xml:space="preserve">ing capabilities, each algorithm’s </w:t>
      </w:r>
      <w:r w:rsidR="008D3F25">
        <w:rPr>
          <w:rFonts w:asciiTheme="minorHAnsi" w:hAnsiTheme="minorHAnsi" w:cstheme="minorHAnsi"/>
        </w:rPr>
        <w:t>delta time will be recorded</w:t>
      </w:r>
      <w:r w:rsidR="00F66C7A">
        <w:rPr>
          <w:rFonts w:asciiTheme="minorHAnsi" w:hAnsiTheme="minorHAnsi" w:cstheme="minorHAnsi"/>
        </w:rPr>
        <w:t>, measuring the amount of time spent per frame. Moreover, the scalability of the procedural generation algorithms will also be tested by recording the framerate of the application while generating various amounts of trees simultaneously.</w:t>
      </w:r>
    </w:p>
    <w:p w14:paraId="62B8C37C" w14:textId="77777777" w:rsidR="00AC39B7" w:rsidRDefault="00F66C7A" w:rsidP="007F6FE8">
      <w:pPr>
        <w:tabs>
          <w:tab w:val="center" w:pos="3920"/>
        </w:tabs>
        <w:jc w:val="both"/>
        <w:rPr>
          <w:rFonts w:asciiTheme="minorHAnsi" w:hAnsiTheme="minorHAnsi" w:cstheme="minorHAnsi"/>
        </w:rPr>
      </w:pPr>
      <w:r>
        <w:rPr>
          <w:rFonts w:asciiTheme="minorHAnsi" w:hAnsiTheme="minorHAnsi" w:cstheme="minorHAnsi"/>
        </w:rPr>
        <w:t>Finally, the two algorithms will be compared by combining the results of both evaluation methods,</w:t>
      </w:r>
      <w:r w:rsidR="007F6FE8">
        <w:rPr>
          <w:rFonts w:asciiTheme="minorHAnsi" w:hAnsiTheme="minorHAnsi" w:cstheme="minorHAnsi"/>
        </w:rPr>
        <w:t xml:space="preserve"> quantitative and qualitative, aiming to determine the most balanced procedural generation method.</w:t>
      </w:r>
    </w:p>
    <w:p w14:paraId="08FB7B5F" w14:textId="77777777" w:rsidR="00AC39B7" w:rsidRDefault="00AC39B7" w:rsidP="007F6FE8">
      <w:pPr>
        <w:tabs>
          <w:tab w:val="center" w:pos="3920"/>
        </w:tabs>
        <w:jc w:val="both"/>
        <w:rPr>
          <w:rFonts w:asciiTheme="minorHAnsi" w:hAnsiTheme="minorHAnsi" w:cstheme="minorHAnsi"/>
        </w:rPr>
      </w:pPr>
    </w:p>
    <w:p w14:paraId="5E0324CB" w14:textId="076ADB30" w:rsidR="00AC39B7" w:rsidRPr="0062203B" w:rsidRDefault="00AC39B7" w:rsidP="00AC39B7">
      <w:pPr>
        <w:rPr>
          <w:rFonts w:asciiTheme="minorHAnsi" w:hAnsiTheme="minorHAnsi" w:cstheme="minorHAnsi"/>
          <w:b/>
          <w:bCs/>
          <w:sz w:val="28"/>
          <w:szCs w:val="28"/>
        </w:rPr>
      </w:pPr>
      <w:r w:rsidRPr="0062203B">
        <w:rPr>
          <w:rFonts w:asciiTheme="minorHAnsi" w:hAnsiTheme="minorHAnsi" w:cstheme="minorHAnsi"/>
          <w:b/>
          <w:bCs/>
          <w:sz w:val="28"/>
          <w:szCs w:val="28"/>
        </w:rPr>
        <w:lastRenderedPageBreak/>
        <w:t>3.</w:t>
      </w:r>
      <w:r>
        <w:rPr>
          <w:rFonts w:asciiTheme="minorHAnsi" w:hAnsiTheme="minorHAnsi" w:cstheme="minorHAnsi"/>
          <w:b/>
          <w:bCs/>
          <w:sz w:val="28"/>
          <w:szCs w:val="28"/>
        </w:rPr>
        <w:t>4</w:t>
      </w:r>
      <w:r w:rsidRPr="0062203B">
        <w:rPr>
          <w:rFonts w:asciiTheme="minorHAnsi" w:hAnsiTheme="minorHAnsi" w:cstheme="minorHAnsi"/>
          <w:b/>
          <w:bCs/>
          <w:sz w:val="28"/>
          <w:szCs w:val="28"/>
        </w:rPr>
        <w:t xml:space="preserve"> </w:t>
      </w:r>
      <w:r>
        <w:rPr>
          <w:rFonts w:asciiTheme="minorHAnsi" w:hAnsiTheme="minorHAnsi" w:cstheme="minorHAnsi"/>
          <w:b/>
          <w:bCs/>
          <w:sz w:val="28"/>
          <w:szCs w:val="28"/>
        </w:rPr>
        <w:t>Summary</w:t>
      </w:r>
    </w:p>
    <w:p w14:paraId="14357B11" w14:textId="59C88F3F" w:rsidR="00AC39B7" w:rsidRPr="007F6FE8" w:rsidRDefault="00AC39B7" w:rsidP="007F6FE8">
      <w:pPr>
        <w:tabs>
          <w:tab w:val="center" w:pos="3920"/>
        </w:tabs>
        <w:jc w:val="both"/>
        <w:rPr>
          <w:rFonts w:asciiTheme="minorHAnsi" w:hAnsiTheme="minorHAnsi" w:cstheme="minorHAnsi"/>
        </w:rPr>
      </w:pPr>
      <w:r>
        <w:rPr>
          <w:rFonts w:asciiTheme="minorHAnsi" w:hAnsiTheme="minorHAnsi" w:cstheme="minorHAnsi"/>
        </w:rPr>
        <w:t xml:space="preserve">Although </w:t>
      </w:r>
      <w:r w:rsidR="00C87EC9">
        <w:rPr>
          <w:rFonts w:asciiTheme="minorHAnsi" w:hAnsiTheme="minorHAnsi" w:cstheme="minorHAnsi"/>
        </w:rPr>
        <w:t>very distinct, common factors were identified between the SCA and SPA simulations, which enabled an object oriented approach while implementing the project. By inheriting from a common base class, consisting of environmental and mesh calculation methods, each algorithm specific class was able to further expand functionality and successfully procedurally</w:t>
      </w:r>
      <w:r w:rsidR="004365D8">
        <w:rPr>
          <w:rFonts w:asciiTheme="minorHAnsi" w:hAnsiTheme="minorHAnsi" w:cstheme="minorHAnsi"/>
        </w:rPr>
        <w:t xml:space="preserve"> generating </w:t>
      </w:r>
      <w:r w:rsidR="00C87EC9">
        <w:rPr>
          <w:rFonts w:asciiTheme="minorHAnsi" w:hAnsiTheme="minorHAnsi" w:cstheme="minorHAnsi"/>
        </w:rPr>
        <w:t xml:space="preserve">trees. Through various optimization techniques, the two algorithms were able to simulate tree growth in real-time, confirming the possibility of in game adaptations. Due to the complexity of this projects aim, both qualitative and quantitative evaluation methods will be used, to </w:t>
      </w:r>
      <w:r w:rsidR="004365D8">
        <w:rPr>
          <w:rFonts w:asciiTheme="minorHAnsi" w:hAnsiTheme="minorHAnsi" w:cstheme="minorHAnsi"/>
        </w:rPr>
        <w:t>accurately assess each algorithms performance effect and visual appeal, with the goal of identifying the most well-balanced method for procedurally generating environmentally responsive trees.</w:t>
      </w:r>
    </w:p>
    <w:p w14:paraId="6E55757E" w14:textId="77777777" w:rsidR="00AC39B7" w:rsidRDefault="00AC39B7">
      <w:pPr>
        <w:spacing w:line="240" w:lineRule="auto"/>
        <w:rPr>
          <w:rFonts w:asciiTheme="minorHAnsi" w:hAnsiTheme="minorHAnsi" w:cstheme="minorHAnsi"/>
          <w:b/>
          <w:bCs/>
          <w:kern w:val="32"/>
          <w:sz w:val="28"/>
          <w:szCs w:val="32"/>
        </w:rPr>
      </w:pPr>
      <w:bookmarkStart w:id="8" w:name="_Toc92987355"/>
      <w:r>
        <w:rPr>
          <w:rFonts w:asciiTheme="minorHAnsi" w:hAnsiTheme="minorHAnsi" w:cstheme="minorHAnsi"/>
        </w:rPr>
        <w:br w:type="page"/>
      </w:r>
    </w:p>
    <w:p w14:paraId="5957CED9" w14:textId="77777777" w:rsidR="005361EA" w:rsidRPr="00935B5C" w:rsidRDefault="000F253B" w:rsidP="00A05A8E">
      <w:pPr>
        <w:pStyle w:val="Heading1"/>
        <w:jc w:val="center"/>
        <w:rPr>
          <w:rFonts w:asciiTheme="minorHAnsi" w:hAnsiTheme="minorHAnsi" w:cstheme="minorHAnsi"/>
          <w:sz w:val="32"/>
          <w:szCs w:val="36"/>
        </w:rPr>
      </w:pPr>
      <w:r w:rsidRPr="00935B5C">
        <w:rPr>
          <w:rFonts w:asciiTheme="minorHAnsi" w:hAnsiTheme="minorHAnsi" w:cstheme="minorHAnsi"/>
          <w:sz w:val="32"/>
          <w:szCs w:val="36"/>
        </w:rPr>
        <w:lastRenderedPageBreak/>
        <w:t>Chapter 4</w:t>
      </w:r>
      <w:r w:rsidR="00EB3904" w:rsidRPr="00935B5C">
        <w:rPr>
          <w:rFonts w:asciiTheme="minorHAnsi" w:hAnsiTheme="minorHAnsi" w:cstheme="minorHAnsi"/>
          <w:sz w:val="32"/>
          <w:szCs w:val="36"/>
        </w:rPr>
        <w:t xml:space="preserve"> Results</w:t>
      </w:r>
      <w:bookmarkEnd w:id="8"/>
    </w:p>
    <w:p w14:paraId="12E78CC2" w14:textId="77777777" w:rsidR="00514259" w:rsidRDefault="00514259" w:rsidP="005361EA">
      <w:pPr>
        <w:tabs>
          <w:tab w:val="center" w:pos="3920"/>
        </w:tabs>
        <w:jc w:val="both"/>
        <w:rPr>
          <w:rFonts w:asciiTheme="minorHAnsi" w:hAnsiTheme="minorHAnsi" w:cstheme="minorHAnsi"/>
        </w:rPr>
      </w:pPr>
    </w:p>
    <w:p w14:paraId="6CB13775" w14:textId="49B82018" w:rsidR="00935B5C" w:rsidRDefault="00514259" w:rsidP="005361EA">
      <w:pPr>
        <w:tabs>
          <w:tab w:val="center" w:pos="3920"/>
        </w:tabs>
        <w:jc w:val="both"/>
        <w:rPr>
          <w:rFonts w:asciiTheme="minorHAnsi" w:hAnsiTheme="minorHAnsi" w:cstheme="minorHAnsi"/>
        </w:rPr>
      </w:pPr>
      <w:r>
        <w:rPr>
          <w:rFonts w:asciiTheme="minorHAnsi" w:hAnsiTheme="minorHAnsi" w:cstheme="minorHAnsi"/>
        </w:rPr>
        <w:t>As mentioned in the previous chapter,</w:t>
      </w:r>
      <w:r w:rsidR="006C4345">
        <w:rPr>
          <w:rFonts w:asciiTheme="minorHAnsi" w:hAnsiTheme="minorHAnsi" w:cstheme="minorHAnsi"/>
        </w:rPr>
        <w:t xml:space="preserve"> due to the complexity of this project’s aim,</w:t>
      </w:r>
      <w:r>
        <w:rPr>
          <w:rFonts w:asciiTheme="minorHAnsi" w:hAnsiTheme="minorHAnsi" w:cstheme="minorHAnsi"/>
        </w:rPr>
        <w:t xml:space="preserve"> both qualitative and quantitative evaluation methods were required for the accurate comparison of the implemented algorithms.</w:t>
      </w:r>
      <w:r w:rsidR="00C53206">
        <w:rPr>
          <w:rFonts w:asciiTheme="minorHAnsi" w:hAnsiTheme="minorHAnsi" w:cstheme="minorHAnsi"/>
        </w:rPr>
        <w:t xml:space="preserve"> Therefore, using extensive performance calculations and an anonymous survey, </w:t>
      </w:r>
      <w:r w:rsidR="0013310A">
        <w:rPr>
          <w:rFonts w:asciiTheme="minorHAnsi" w:hAnsiTheme="minorHAnsi" w:cstheme="minorHAnsi"/>
        </w:rPr>
        <w:t xml:space="preserve">all </w:t>
      </w:r>
      <w:r w:rsidR="00C53206">
        <w:rPr>
          <w:rFonts w:asciiTheme="minorHAnsi" w:hAnsiTheme="minorHAnsi" w:cstheme="minorHAnsi"/>
        </w:rPr>
        <w:t>necessary data were acquired</w:t>
      </w:r>
      <w:r w:rsidR="0013310A">
        <w:rPr>
          <w:rFonts w:asciiTheme="minorHAnsi" w:hAnsiTheme="minorHAnsi" w:cstheme="minorHAnsi"/>
        </w:rPr>
        <w:t>.</w:t>
      </w:r>
    </w:p>
    <w:p w14:paraId="54294C84" w14:textId="77777777" w:rsidR="00514259" w:rsidRDefault="00514259" w:rsidP="005361EA">
      <w:pPr>
        <w:tabs>
          <w:tab w:val="center" w:pos="3920"/>
        </w:tabs>
        <w:jc w:val="both"/>
        <w:rPr>
          <w:rFonts w:asciiTheme="minorHAnsi" w:hAnsiTheme="minorHAnsi" w:cstheme="minorHAnsi"/>
        </w:rPr>
      </w:pPr>
    </w:p>
    <w:p w14:paraId="2694D3E4" w14:textId="2EAE4BFC" w:rsidR="00935B5C" w:rsidRPr="00935B5C" w:rsidRDefault="00935B5C" w:rsidP="005361EA">
      <w:pPr>
        <w:tabs>
          <w:tab w:val="center" w:pos="3920"/>
        </w:tabs>
        <w:jc w:val="both"/>
        <w:rPr>
          <w:rFonts w:asciiTheme="minorHAnsi" w:hAnsiTheme="minorHAnsi" w:cstheme="minorHAnsi"/>
          <w:b/>
          <w:bCs/>
          <w:sz w:val="28"/>
          <w:szCs w:val="28"/>
        </w:rPr>
      </w:pPr>
      <w:r w:rsidRPr="00935B5C">
        <w:rPr>
          <w:rFonts w:asciiTheme="minorHAnsi" w:hAnsiTheme="minorHAnsi" w:cstheme="minorHAnsi"/>
          <w:b/>
          <w:bCs/>
          <w:sz w:val="28"/>
          <w:szCs w:val="28"/>
        </w:rPr>
        <w:t>4.1 Quantitative Data</w:t>
      </w:r>
    </w:p>
    <w:p w14:paraId="77A328B4" w14:textId="5E509292" w:rsidR="008458F1" w:rsidRDefault="005764E6" w:rsidP="005361EA">
      <w:pPr>
        <w:tabs>
          <w:tab w:val="center" w:pos="3920"/>
        </w:tabs>
        <w:jc w:val="both"/>
        <w:rPr>
          <w:rFonts w:asciiTheme="minorHAnsi" w:hAnsiTheme="minorHAnsi" w:cstheme="minorHAnsi"/>
        </w:rPr>
      </w:pPr>
      <w:r>
        <w:rPr>
          <w:rFonts w:asciiTheme="minorHAnsi" w:hAnsiTheme="minorHAnsi" w:cstheme="minorHAnsi"/>
        </w:rPr>
        <w:t xml:space="preserve">In order to assess the effect on performance, the possibility of in-game adaptability and scalability of each algorithm, </w:t>
      </w:r>
      <w:r w:rsidR="00490CE5">
        <w:rPr>
          <w:rFonts w:asciiTheme="minorHAnsi" w:hAnsiTheme="minorHAnsi" w:cstheme="minorHAnsi"/>
        </w:rPr>
        <w:t>time</w:t>
      </w:r>
      <w:r>
        <w:rPr>
          <w:rFonts w:asciiTheme="minorHAnsi" w:hAnsiTheme="minorHAnsi" w:cstheme="minorHAnsi"/>
        </w:rPr>
        <w:t xml:space="preserve"> measurements were </w:t>
      </w:r>
      <w:r w:rsidR="00490CE5">
        <w:rPr>
          <w:rFonts w:asciiTheme="minorHAnsi" w:hAnsiTheme="minorHAnsi" w:cstheme="minorHAnsi"/>
        </w:rPr>
        <w:t>essential</w:t>
      </w:r>
      <w:r>
        <w:rPr>
          <w:rFonts w:asciiTheme="minorHAnsi" w:hAnsiTheme="minorHAnsi" w:cstheme="minorHAnsi"/>
        </w:rPr>
        <w:t>.</w:t>
      </w:r>
    </w:p>
    <w:p w14:paraId="46229C9C" w14:textId="45E9C258" w:rsidR="002357C8" w:rsidRDefault="008458F1" w:rsidP="005361EA">
      <w:pPr>
        <w:tabs>
          <w:tab w:val="center" w:pos="3920"/>
        </w:tabs>
        <w:jc w:val="both"/>
        <w:rPr>
          <w:rFonts w:asciiTheme="minorHAnsi" w:hAnsiTheme="minorHAnsi" w:cstheme="minorHAnsi"/>
        </w:rPr>
      </w:pPr>
      <w:r>
        <w:rPr>
          <w:rFonts w:asciiTheme="minorHAnsi" w:hAnsiTheme="minorHAnsi" w:cstheme="minorHAnsi"/>
        </w:rPr>
        <w:t>The two algorithms were tasked to generate one tree, without any affecting environmental factors. The delta times of the first two thousand frames, consisting of both trunk and crown generation, were then measured and exported to a text file.</w:t>
      </w:r>
      <w:r w:rsidR="006528CC">
        <w:rPr>
          <w:rFonts w:asciiTheme="minorHAnsi" w:hAnsiTheme="minorHAnsi" w:cstheme="minorHAnsi"/>
        </w:rPr>
        <w:t xml:space="preserve"> This </w:t>
      </w:r>
      <w:r w:rsidR="00946943">
        <w:rPr>
          <w:rFonts w:asciiTheme="minorHAnsi" w:hAnsiTheme="minorHAnsi" w:cstheme="minorHAnsi"/>
        </w:rPr>
        <w:t>method</w:t>
      </w:r>
      <w:r w:rsidR="006528CC">
        <w:rPr>
          <w:rFonts w:asciiTheme="minorHAnsi" w:hAnsiTheme="minorHAnsi" w:cstheme="minorHAnsi"/>
        </w:rPr>
        <w:t xml:space="preserve"> was repeated five times for each algorithm, with repetition and total averages being calculated.</w:t>
      </w:r>
      <w:r w:rsidR="00ED45B4">
        <w:rPr>
          <w:rFonts w:asciiTheme="minorHAnsi" w:hAnsiTheme="minorHAnsi" w:cstheme="minorHAnsi"/>
        </w:rPr>
        <w:t xml:space="preserve"> </w:t>
      </w:r>
      <w:r w:rsidR="00D90267">
        <w:rPr>
          <w:rFonts w:asciiTheme="minorHAnsi" w:hAnsiTheme="minorHAnsi" w:cstheme="minorHAnsi"/>
        </w:rPr>
        <w:t xml:space="preserve">The delta seconds were then converted to frames per second for the easier understanding of values. </w:t>
      </w:r>
      <w:r w:rsidR="00ED45B4">
        <w:rPr>
          <w:rFonts w:asciiTheme="minorHAnsi" w:hAnsiTheme="minorHAnsi" w:cstheme="minorHAnsi"/>
        </w:rPr>
        <w:t>For the clearer perception of data</w:t>
      </w:r>
      <w:r w:rsidR="006528CC">
        <w:rPr>
          <w:rFonts w:asciiTheme="minorHAnsi" w:hAnsiTheme="minorHAnsi" w:cstheme="minorHAnsi"/>
        </w:rPr>
        <w:t xml:space="preserve">, </w:t>
      </w:r>
      <w:r w:rsidR="002125EF">
        <w:rPr>
          <w:rFonts w:asciiTheme="minorHAnsi" w:hAnsiTheme="minorHAnsi" w:cstheme="minorHAnsi"/>
        </w:rPr>
        <w:t>a line graph was constructed</w:t>
      </w:r>
      <w:r w:rsidR="00ED45B4">
        <w:rPr>
          <w:rFonts w:asciiTheme="minorHAnsi" w:hAnsiTheme="minorHAnsi" w:cstheme="minorHAnsi"/>
        </w:rPr>
        <w:t xml:space="preserve">, since the raw data consisted of twenty thousand numbers </w:t>
      </w:r>
      <w:r w:rsidR="006528CC">
        <w:rPr>
          <w:rFonts w:asciiTheme="minorHAnsi" w:hAnsiTheme="minorHAnsi" w:cstheme="minorHAnsi"/>
        </w:rPr>
        <w:t>(</w:t>
      </w:r>
      <w:r w:rsidR="006528CC">
        <w:rPr>
          <w:rFonts w:asciiTheme="minorHAnsi" w:hAnsiTheme="minorHAnsi" w:cstheme="minorHAnsi"/>
          <w:color w:val="FF0000"/>
        </w:rPr>
        <w:t>Figure</w:t>
      </w:r>
      <w:r w:rsidR="006528CC">
        <w:rPr>
          <w:rFonts w:asciiTheme="minorHAnsi" w:hAnsiTheme="minorHAnsi" w:cstheme="minorHAnsi"/>
        </w:rPr>
        <w:t>).</w:t>
      </w:r>
    </w:p>
    <w:p w14:paraId="7EC764DC" w14:textId="3285B1B9" w:rsidR="00782D05" w:rsidRDefault="002125EF" w:rsidP="005361EA">
      <w:pPr>
        <w:tabs>
          <w:tab w:val="center" w:pos="3920"/>
        </w:tabs>
        <w:jc w:val="both"/>
        <w:rPr>
          <w:rFonts w:asciiTheme="minorHAnsi" w:hAnsiTheme="minorHAnsi" w:cstheme="minorHAnsi"/>
        </w:rPr>
      </w:pPr>
      <w:r>
        <w:rPr>
          <w:noProof/>
        </w:rPr>
        <w:drawing>
          <wp:inline distT="0" distB="0" distL="0" distR="0" wp14:anchorId="4DFFE238" wp14:editId="3A9C64F2">
            <wp:extent cx="4979035" cy="3182816"/>
            <wp:effectExtent l="0" t="0" r="12065" b="17780"/>
            <wp:docPr id="1696297130" name="Chart 1">
              <a:extLst xmlns:a="http://schemas.openxmlformats.org/drawingml/2006/main">
                <a:ext uri="{FF2B5EF4-FFF2-40B4-BE49-F238E27FC236}">
                  <a16:creationId xmlns:a16="http://schemas.microsoft.com/office/drawing/2014/main" id="{522FC688-FED2-03B0-BABC-9126D3BA4A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2E1319" w14:textId="53D82D34" w:rsidR="00F752CB" w:rsidRDefault="00F752CB" w:rsidP="005361EA">
      <w:pPr>
        <w:tabs>
          <w:tab w:val="center" w:pos="3920"/>
        </w:tabs>
        <w:jc w:val="both"/>
        <w:rPr>
          <w:rFonts w:asciiTheme="minorHAnsi" w:hAnsiTheme="minorHAnsi" w:cstheme="minorHAnsi"/>
        </w:rPr>
      </w:pPr>
      <w:r w:rsidRPr="00F752CB">
        <w:rPr>
          <w:rFonts w:asciiTheme="minorHAnsi" w:hAnsiTheme="minorHAnsi" w:cstheme="minorHAnsi"/>
          <w:color w:val="FF0000"/>
        </w:rPr>
        <w:lastRenderedPageBreak/>
        <w:t>Figure</w:t>
      </w:r>
      <w:r>
        <w:rPr>
          <w:rFonts w:asciiTheme="minorHAnsi" w:hAnsiTheme="minorHAnsi" w:cstheme="minorHAnsi"/>
          <w:color w:val="FF0000"/>
        </w:rPr>
        <w:t xml:space="preserve"> darada </w:t>
      </w:r>
      <w:r>
        <w:rPr>
          <w:rFonts w:asciiTheme="minorHAnsi" w:hAnsiTheme="minorHAnsi" w:cstheme="minorHAnsi"/>
        </w:rPr>
        <w:t xml:space="preserve">displays the two algorithms’ performance in the first two thousand frames of the tree generation. As can be seen, the SCA had a higher overall FPS fluctuation, while the SPA had less value variation. The SCA can be identified as the best performing algorithm with a higher range of FPS than the SPA. </w:t>
      </w:r>
      <w:r w:rsidR="00C76BE3">
        <w:rPr>
          <w:rFonts w:asciiTheme="minorHAnsi" w:hAnsiTheme="minorHAnsi" w:cstheme="minorHAnsi"/>
        </w:rPr>
        <w:t xml:space="preserve">Moreover, there is a clear negative correlation between the two algorithms’ performance and the simulation’s progression, which is stabilised during the final five hundred measurement frames. </w:t>
      </w:r>
      <w:r w:rsidR="00E5461B">
        <w:rPr>
          <w:rFonts w:asciiTheme="minorHAnsi" w:hAnsiTheme="minorHAnsi" w:cstheme="minorHAnsi"/>
        </w:rPr>
        <w:t>A box and whiskers graph can also be plotted to better visualise and compare the general performance of both algorithms (</w:t>
      </w:r>
      <w:r w:rsidR="00E5461B">
        <w:rPr>
          <w:rFonts w:asciiTheme="minorHAnsi" w:hAnsiTheme="minorHAnsi" w:cstheme="minorHAnsi"/>
          <w:color w:val="FF0000"/>
        </w:rPr>
        <w:t>Figure</w:t>
      </w:r>
      <w:r w:rsidR="00E5461B">
        <w:rPr>
          <w:rFonts w:asciiTheme="minorHAnsi" w:hAnsiTheme="minorHAnsi" w:cstheme="minorHAnsi"/>
        </w:rPr>
        <w:t>).</w:t>
      </w:r>
    </w:p>
    <w:p w14:paraId="64674ED8" w14:textId="0DFA8C52" w:rsidR="00E5461B" w:rsidRDefault="00E5461B" w:rsidP="00E5461B">
      <w:pPr>
        <w:tabs>
          <w:tab w:val="center" w:pos="3920"/>
        </w:tabs>
        <w:jc w:val="center"/>
        <w:rPr>
          <w:rFonts w:asciiTheme="minorHAnsi" w:hAnsiTheme="minorHAnsi" w:cstheme="minorHAnsi"/>
        </w:rPr>
      </w:pPr>
      <w:r>
        <w:rPr>
          <w:noProof/>
        </w:rPr>
        <mc:AlternateContent>
          <mc:Choice Requires="cx1">
            <w:drawing>
              <wp:inline distT="0" distB="0" distL="0" distR="0" wp14:anchorId="5FE5E58D" wp14:editId="06419E7E">
                <wp:extent cx="4976447" cy="2901462"/>
                <wp:effectExtent l="0" t="0" r="15240" b="13335"/>
                <wp:docPr id="1298113371" name="Chart 1">
                  <a:extLst xmlns:a="http://schemas.openxmlformats.org/drawingml/2006/main">
                    <a:ext uri="{FF2B5EF4-FFF2-40B4-BE49-F238E27FC236}">
                      <a16:creationId xmlns:a16="http://schemas.microsoft.com/office/drawing/2014/main" id="{B0CC58AA-AEFE-488B-987E-69D5EAAA955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FE5E58D" wp14:editId="06419E7E">
                <wp:extent cx="4976447" cy="2901462"/>
                <wp:effectExtent l="0" t="0" r="15240" b="13335"/>
                <wp:docPr id="1298113371" name="Chart 1">
                  <a:extLst xmlns:a="http://schemas.openxmlformats.org/drawingml/2006/main">
                    <a:ext uri="{FF2B5EF4-FFF2-40B4-BE49-F238E27FC236}">
                      <a16:creationId xmlns:a16="http://schemas.microsoft.com/office/drawing/2014/main" id="{B0CC58AA-AEFE-488B-987E-69D5EAAA955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98113371" name="Chart 1">
                          <a:extLst>
                            <a:ext uri="{FF2B5EF4-FFF2-40B4-BE49-F238E27FC236}">
                              <a16:creationId xmlns:a16="http://schemas.microsoft.com/office/drawing/2014/main" id="{B0CC58AA-AEFE-488B-987E-69D5EAAA955E}"/>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975860" cy="2901315"/>
                        </a:xfrm>
                        <a:prstGeom prst="rect">
                          <a:avLst/>
                        </a:prstGeom>
                      </pic:spPr>
                    </pic:pic>
                  </a:graphicData>
                </a:graphic>
              </wp:inline>
            </w:drawing>
          </mc:Fallback>
        </mc:AlternateContent>
      </w:r>
    </w:p>
    <w:p w14:paraId="7FC13940" w14:textId="77777777" w:rsidR="00E5461B" w:rsidRDefault="00E5461B" w:rsidP="005361EA">
      <w:pPr>
        <w:tabs>
          <w:tab w:val="center" w:pos="3920"/>
        </w:tabs>
        <w:jc w:val="both"/>
        <w:rPr>
          <w:rFonts w:asciiTheme="minorHAnsi" w:hAnsiTheme="minorHAnsi" w:cstheme="minorHAnsi"/>
        </w:rPr>
      </w:pPr>
    </w:p>
    <w:p w14:paraId="06EFC2EE" w14:textId="77777777" w:rsidR="00E60654" w:rsidRDefault="00545272" w:rsidP="005361EA">
      <w:pPr>
        <w:tabs>
          <w:tab w:val="center" w:pos="3920"/>
        </w:tabs>
        <w:jc w:val="both"/>
        <w:rPr>
          <w:rFonts w:asciiTheme="minorHAnsi" w:hAnsiTheme="minorHAnsi" w:cstheme="minorHAnsi"/>
        </w:rPr>
      </w:pPr>
      <w:r>
        <w:rPr>
          <w:rFonts w:asciiTheme="minorHAnsi" w:hAnsiTheme="minorHAnsi" w:cstheme="minorHAnsi"/>
        </w:rPr>
        <w:t>The box and whiskers graph clearly shows that the SCA’s and SPA’s results were in the ranges of 56.26-77.68</w:t>
      </w:r>
      <w:r w:rsidR="00E60654" w:rsidRPr="00E60654">
        <w:rPr>
          <w:rFonts w:asciiTheme="minorHAnsi" w:hAnsiTheme="minorHAnsi" w:cstheme="minorHAnsi"/>
        </w:rPr>
        <w:t xml:space="preserve"> </w:t>
      </w:r>
      <w:r w:rsidR="00E60654">
        <w:rPr>
          <w:rFonts w:asciiTheme="minorHAnsi" w:hAnsiTheme="minorHAnsi" w:cstheme="minorHAnsi"/>
        </w:rPr>
        <w:t>FPS</w:t>
      </w:r>
      <w:r>
        <w:rPr>
          <w:rFonts w:asciiTheme="minorHAnsi" w:hAnsiTheme="minorHAnsi" w:cstheme="minorHAnsi"/>
        </w:rPr>
        <w:t xml:space="preserve"> and 55.54-71.09 FPS respectively. Furthermore, the SCA had an average of 65.99</w:t>
      </w:r>
      <w:r w:rsidR="00E60654">
        <w:rPr>
          <w:rFonts w:asciiTheme="minorHAnsi" w:hAnsiTheme="minorHAnsi" w:cstheme="minorHAnsi"/>
        </w:rPr>
        <w:t xml:space="preserve"> FPS</w:t>
      </w:r>
      <w:r>
        <w:rPr>
          <w:rFonts w:asciiTheme="minorHAnsi" w:hAnsiTheme="minorHAnsi" w:cstheme="minorHAnsi"/>
        </w:rPr>
        <w:t xml:space="preserve"> and median of 65.62 FPS, </w:t>
      </w:r>
      <w:r w:rsidR="00E60654">
        <w:rPr>
          <w:rFonts w:asciiTheme="minorHAnsi" w:hAnsiTheme="minorHAnsi" w:cstheme="minorHAnsi"/>
        </w:rPr>
        <w:t xml:space="preserve">which is </w:t>
      </w:r>
      <w:r>
        <w:rPr>
          <w:rFonts w:asciiTheme="minorHAnsi" w:hAnsiTheme="minorHAnsi" w:cstheme="minorHAnsi"/>
        </w:rPr>
        <w:t>higher than the SPA’s average</w:t>
      </w:r>
      <w:r w:rsidR="00E60654">
        <w:rPr>
          <w:rFonts w:asciiTheme="minorHAnsi" w:hAnsiTheme="minorHAnsi" w:cstheme="minorHAnsi"/>
        </w:rPr>
        <w:t>, 62.96 FPS, and median, 62.07 FPS.</w:t>
      </w:r>
    </w:p>
    <w:p w14:paraId="27BB7E2F" w14:textId="77777777" w:rsidR="00DE6F92" w:rsidRDefault="005E02F5" w:rsidP="005361EA">
      <w:pPr>
        <w:tabs>
          <w:tab w:val="center" w:pos="3920"/>
        </w:tabs>
        <w:jc w:val="both"/>
        <w:rPr>
          <w:rFonts w:asciiTheme="minorHAnsi" w:hAnsiTheme="minorHAnsi" w:cstheme="minorHAnsi"/>
        </w:rPr>
      </w:pPr>
      <w:r>
        <w:rPr>
          <w:rFonts w:asciiTheme="minorHAnsi" w:hAnsiTheme="minorHAnsi" w:cstheme="minorHAnsi"/>
        </w:rPr>
        <w:t xml:space="preserve">For evaluating scalability and the possibility of multiple of these trees being adapted to a game’s background environment, the same timing process was repeated for both algorithms while attempting to generate multiple trees simultaneously. As before, for each number of generated trees the simulation was repeated five times, with the first two thousand frames’ delta seconds being stored and exported. </w:t>
      </w:r>
      <w:r w:rsidR="00DE6F92">
        <w:rPr>
          <w:rFonts w:asciiTheme="minorHAnsi" w:hAnsiTheme="minorHAnsi" w:cstheme="minorHAnsi"/>
        </w:rPr>
        <w:t xml:space="preserve">Each algorithm’s separate results were plotted on a line graph to observe the difference in performance with the addition of more trees </w:t>
      </w:r>
      <w:r w:rsidR="00DE6F92">
        <w:rPr>
          <w:rFonts w:asciiTheme="minorHAnsi" w:hAnsiTheme="minorHAnsi" w:cstheme="minorHAnsi"/>
        </w:rPr>
        <w:lastRenderedPageBreak/>
        <w:t>(</w:t>
      </w:r>
      <w:r w:rsidR="00DE6F92">
        <w:rPr>
          <w:rFonts w:asciiTheme="minorHAnsi" w:hAnsiTheme="minorHAnsi" w:cstheme="minorHAnsi"/>
          <w:color w:val="FF0000"/>
        </w:rPr>
        <w:t>Figure</w:t>
      </w:r>
      <w:r w:rsidR="00DE6F92">
        <w:rPr>
          <w:rFonts w:asciiTheme="minorHAnsi" w:hAnsiTheme="minorHAnsi" w:cstheme="minorHAnsi"/>
        </w:rPr>
        <w:t>). The collective results were also plotted on a box and whiskers graph for the simplification of the immense amount of data (</w:t>
      </w:r>
      <w:r w:rsidR="00DE6F92">
        <w:rPr>
          <w:rFonts w:asciiTheme="minorHAnsi" w:hAnsiTheme="minorHAnsi" w:cstheme="minorHAnsi"/>
          <w:color w:val="FF0000"/>
        </w:rPr>
        <w:t>Figure</w:t>
      </w:r>
      <w:r w:rsidR="00DE6F92">
        <w:rPr>
          <w:rFonts w:asciiTheme="minorHAnsi" w:hAnsiTheme="minorHAnsi" w:cstheme="minorHAnsi"/>
        </w:rPr>
        <w:t>).</w:t>
      </w:r>
    </w:p>
    <w:p w14:paraId="041374FB" w14:textId="7C176C26" w:rsidR="00DE6F92" w:rsidRDefault="00AD47C6" w:rsidP="005361EA">
      <w:pPr>
        <w:tabs>
          <w:tab w:val="center" w:pos="3920"/>
        </w:tabs>
        <w:jc w:val="both"/>
        <w:rPr>
          <w:rFonts w:asciiTheme="minorHAnsi" w:hAnsiTheme="minorHAnsi" w:cstheme="minorHAnsi"/>
        </w:rPr>
      </w:pPr>
      <w:r>
        <w:rPr>
          <w:noProof/>
        </w:rPr>
        <w:drawing>
          <wp:inline distT="0" distB="0" distL="0" distR="0" wp14:anchorId="299CF294" wp14:editId="655384C9">
            <wp:extent cx="5094514" cy="3417570"/>
            <wp:effectExtent l="0" t="0" r="11430" b="11430"/>
            <wp:docPr id="51320551" name="Chart 1">
              <a:extLst xmlns:a="http://schemas.openxmlformats.org/drawingml/2006/main">
                <a:ext uri="{FF2B5EF4-FFF2-40B4-BE49-F238E27FC236}">
                  <a16:creationId xmlns:a16="http://schemas.microsoft.com/office/drawing/2014/main" id="{ABCCD915-7239-F6E6-4406-0253136D9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A03AF4" w14:textId="77777777" w:rsidR="00A057E6" w:rsidRDefault="00A057E6" w:rsidP="005361EA">
      <w:pPr>
        <w:tabs>
          <w:tab w:val="center" w:pos="3920"/>
        </w:tabs>
        <w:jc w:val="both"/>
        <w:rPr>
          <w:rFonts w:asciiTheme="minorHAnsi" w:hAnsiTheme="minorHAnsi" w:cstheme="minorHAnsi"/>
        </w:rPr>
      </w:pPr>
    </w:p>
    <w:p w14:paraId="196AD0A4" w14:textId="77777777" w:rsidR="00A057E6" w:rsidRDefault="00A057E6" w:rsidP="005361EA">
      <w:pPr>
        <w:tabs>
          <w:tab w:val="center" w:pos="3920"/>
        </w:tabs>
        <w:jc w:val="both"/>
        <w:rPr>
          <w:rFonts w:asciiTheme="minorHAnsi" w:hAnsiTheme="minorHAnsi" w:cstheme="minorHAnsi"/>
        </w:rPr>
      </w:pPr>
    </w:p>
    <w:p w14:paraId="0D79E8A0" w14:textId="773CB051" w:rsidR="00DE6F92" w:rsidRDefault="00AD47C6" w:rsidP="005361EA">
      <w:pPr>
        <w:tabs>
          <w:tab w:val="center" w:pos="3920"/>
        </w:tabs>
        <w:jc w:val="both"/>
        <w:rPr>
          <w:rFonts w:asciiTheme="minorHAnsi" w:hAnsiTheme="minorHAnsi" w:cstheme="minorHAnsi"/>
        </w:rPr>
      </w:pPr>
      <w:r>
        <w:rPr>
          <w:noProof/>
        </w:rPr>
        <w:drawing>
          <wp:inline distT="0" distB="0" distL="0" distR="0" wp14:anchorId="6E451580" wp14:editId="0E7F7646">
            <wp:extent cx="5093970" cy="3488871"/>
            <wp:effectExtent l="0" t="0" r="11430" b="16510"/>
            <wp:docPr id="1961767301" name="Chart 1">
              <a:extLst xmlns:a="http://schemas.openxmlformats.org/drawingml/2006/main">
                <a:ext uri="{FF2B5EF4-FFF2-40B4-BE49-F238E27FC236}">
                  <a16:creationId xmlns:a16="http://schemas.microsoft.com/office/drawing/2014/main" id="{E335DA3F-468F-4F6E-B307-2DC8084F0A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56C9AD8" w14:textId="5A390A5D" w:rsidR="00DE6F92" w:rsidRDefault="00A057E6" w:rsidP="005361EA">
      <w:pPr>
        <w:tabs>
          <w:tab w:val="center" w:pos="3920"/>
        </w:tabs>
        <w:jc w:val="both"/>
        <w:rPr>
          <w:rFonts w:asciiTheme="minorHAnsi" w:hAnsiTheme="minorHAnsi" w:cstheme="minorHAnsi"/>
        </w:rPr>
      </w:pPr>
      <w:r>
        <w:rPr>
          <w:noProof/>
        </w:rPr>
        <w:lastRenderedPageBreak/>
        <mc:AlternateContent>
          <mc:Choice Requires="cx1">
            <w:drawing>
              <wp:inline distT="0" distB="0" distL="0" distR="0" wp14:anchorId="594F6687" wp14:editId="18F67221">
                <wp:extent cx="5094514" cy="3603171"/>
                <wp:effectExtent l="0" t="0" r="11430" b="16510"/>
                <wp:docPr id="1807883196" name="Chart 1">
                  <a:extLst xmlns:a="http://schemas.openxmlformats.org/drawingml/2006/main">
                    <a:ext uri="{FF2B5EF4-FFF2-40B4-BE49-F238E27FC236}">
                      <a16:creationId xmlns:a16="http://schemas.microsoft.com/office/drawing/2014/main" id="{2F69A89D-9176-D7D4-B871-3FAFBE808BA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594F6687" wp14:editId="18F67221">
                <wp:extent cx="5094514" cy="3603171"/>
                <wp:effectExtent l="0" t="0" r="11430" b="16510"/>
                <wp:docPr id="1807883196" name="Chart 1">
                  <a:extLst xmlns:a="http://schemas.openxmlformats.org/drawingml/2006/main">
                    <a:ext uri="{FF2B5EF4-FFF2-40B4-BE49-F238E27FC236}">
                      <a16:creationId xmlns:a16="http://schemas.microsoft.com/office/drawing/2014/main" id="{2F69A89D-9176-D7D4-B871-3FAFBE808BA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07883196" name="Chart 1">
                          <a:extLst>
                            <a:ext uri="{FF2B5EF4-FFF2-40B4-BE49-F238E27FC236}">
                              <a16:creationId xmlns:a16="http://schemas.microsoft.com/office/drawing/2014/main" id="{2F69A89D-9176-D7D4-B871-3FAFBE808BAD}"/>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093970" cy="3602990"/>
                        </a:xfrm>
                        <a:prstGeom prst="rect">
                          <a:avLst/>
                        </a:prstGeom>
                      </pic:spPr>
                    </pic:pic>
                  </a:graphicData>
                </a:graphic>
              </wp:inline>
            </w:drawing>
          </mc:Fallback>
        </mc:AlternateContent>
      </w:r>
    </w:p>
    <w:p w14:paraId="584E190A" w14:textId="77777777" w:rsidR="00DE6F92" w:rsidRDefault="00DE6F92" w:rsidP="005361EA">
      <w:pPr>
        <w:tabs>
          <w:tab w:val="center" w:pos="3920"/>
        </w:tabs>
        <w:jc w:val="both"/>
        <w:rPr>
          <w:rFonts w:asciiTheme="minorHAnsi" w:hAnsiTheme="minorHAnsi" w:cstheme="minorHAnsi"/>
        </w:rPr>
      </w:pPr>
    </w:p>
    <w:p w14:paraId="5C3BE5E1" w14:textId="6D218CEC" w:rsidR="00AF62EC" w:rsidRPr="003F794C" w:rsidRDefault="00533A59" w:rsidP="005361EA">
      <w:pPr>
        <w:tabs>
          <w:tab w:val="center" w:pos="3920"/>
        </w:tabs>
        <w:jc w:val="both"/>
        <w:rPr>
          <w:rFonts w:asciiTheme="minorHAnsi" w:hAnsiTheme="minorHAnsi" w:cstheme="minorHAnsi"/>
        </w:rPr>
      </w:pPr>
      <w:r>
        <w:rPr>
          <w:rFonts w:asciiTheme="minorHAnsi" w:hAnsiTheme="minorHAnsi" w:cstheme="minorHAnsi"/>
        </w:rPr>
        <w:t xml:space="preserve">In </w:t>
      </w:r>
      <w:r>
        <w:rPr>
          <w:rFonts w:asciiTheme="minorHAnsi" w:hAnsiTheme="minorHAnsi" w:cstheme="minorHAnsi"/>
          <w:color w:val="FF0000"/>
        </w:rPr>
        <w:t>FIGURE</w:t>
      </w:r>
      <w:r w:rsidR="00AF62EC">
        <w:rPr>
          <w:rFonts w:asciiTheme="minorHAnsi" w:hAnsiTheme="minorHAnsi" w:cstheme="minorHAnsi"/>
          <w:color w:val="FF0000"/>
        </w:rPr>
        <w:t>s</w:t>
      </w:r>
      <w:r>
        <w:rPr>
          <w:rFonts w:asciiTheme="minorHAnsi" w:hAnsiTheme="minorHAnsi" w:cstheme="minorHAnsi"/>
          <w:color w:val="FF0000"/>
        </w:rPr>
        <w:t xml:space="preserve"> TADADA</w:t>
      </w:r>
      <w:r w:rsidR="00AF62EC">
        <w:rPr>
          <w:rFonts w:asciiTheme="minorHAnsi" w:hAnsiTheme="minorHAnsi" w:cstheme="minorHAnsi"/>
          <w:color w:val="FF0000"/>
        </w:rPr>
        <w:t xml:space="preserve"> and tadaera</w:t>
      </w:r>
      <w:r>
        <w:rPr>
          <w:rFonts w:asciiTheme="minorHAnsi" w:hAnsiTheme="minorHAnsi" w:cstheme="minorHAnsi"/>
        </w:rPr>
        <w:t xml:space="preserve"> </w:t>
      </w:r>
      <w:r w:rsidR="00AF62EC">
        <w:rPr>
          <w:rFonts w:asciiTheme="minorHAnsi" w:hAnsiTheme="minorHAnsi" w:cstheme="minorHAnsi"/>
        </w:rPr>
        <w:t>the negative correlation between the applications’ FPS and the progression of the simulation can still be seen, although fewer fluctuating values were recorded as the number of generated trees increase. Also, from all three graphs, an exponential decay pattern can be seen concerning the FPS, since the values decrease with a decelerating pattern, with a higher effect on performance between one and two trees, than four and five trees.</w:t>
      </w:r>
      <w:r w:rsidR="003F794C">
        <w:rPr>
          <w:rFonts w:asciiTheme="minorHAnsi" w:hAnsiTheme="minorHAnsi" w:cstheme="minorHAnsi"/>
        </w:rPr>
        <w:t xml:space="preserve"> Moreover, a from figures </w:t>
      </w:r>
      <w:r w:rsidR="003F794C">
        <w:rPr>
          <w:rFonts w:asciiTheme="minorHAnsi" w:hAnsiTheme="minorHAnsi" w:cstheme="minorHAnsi"/>
          <w:color w:val="FF0000"/>
        </w:rPr>
        <w:t xml:space="preserve">LALALA </w:t>
      </w:r>
      <w:r w:rsidR="003F794C">
        <w:rPr>
          <w:rFonts w:asciiTheme="minorHAnsi" w:hAnsiTheme="minorHAnsi" w:cstheme="minorHAnsi"/>
        </w:rPr>
        <w:t>, the algorithms had a sudden increase in FPS at the beginning of the applications, which was caused by the initialization functions of trees, stacking up and greatly affecting performance.</w:t>
      </w:r>
    </w:p>
    <w:p w14:paraId="6D366BA5" w14:textId="680F6E64" w:rsidR="00533A59" w:rsidRPr="00533A59" w:rsidRDefault="00AF62EC" w:rsidP="005361EA">
      <w:pPr>
        <w:tabs>
          <w:tab w:val="center" w:pos="3920"/>
        </w:tabs>
        <w:jc w:val="both"/>
        <w:rPr>
          <w:rFonts w:asciiTheme="minorHAnsi" w:hAnsiTheme="minorHAnsi" w:cstheme="minorHAnsi"/>
        </w:rPr>
      </w:pPr>
      <w:r>
        <w:rPr>
          <w:rFonts w:asciiTheme="minorHAnsi" w:hAnsiTheme="minorHAnsi" w:cstheme="minorHAnsi"/>
        </w:rPr>
        <w:t>In comparison, the SPA has mostly higher maximum</w:t>
      </w:r>
      <w:r w:rsidR="003F794C">
        <w:rPr>
          <w:rFonts w:asciiTheme="minorHAnsi" w:hAnsiTheme="minorHAnsi" w:cstheme="minorHAnsi"/>
        </w:rPr>
        <w:t xml:space="preserve">, mean and median FPS values, in higher ranges than the SCA. Additionally, as each algorithm is tasked to generate more trees, the difference of average and median FPS between the two algorithms declines because of the more abrupt drop in FPS by the SCA. This causes the algorithms to perform almost identically when procedurally generating more than 3 trees. </w:t>
      </w:r>
    </w:p>
    <w:p w14:paraId="0C87299C" w14:textId="62E44846" w:rsidR="00DE6F92" w:rsidRDefault="00DE6F92" w:rsidP="005361EA">
      <w:pPr>
        <w:tabs>
          <w:tab w:val="center" w:pos="3920"/>
        </w:tabs>
        <w:jc w:val="both"/>
        <w:rPr>
          <w:rFonts w:asciiTheme="minorHAnsi" w:hAnsiTheme="minorHAnsi" w:cstheme="minorHAnsi"/>
        </w:rPr>
      </w:pPr>
    </w:p>
    <w:p w14:paraId="06F78A96" w14:textId="4A4FD719" w:rsidR="00DE6F92" w:rsidRDefault="00DE6F92" w:rsidP="00A057E6">
      <w:pPr>
        <w:tabs>
          <w:tab w:val="center" w:pos="3920"/>
        </w:tabs>
        <w:jc w:val="center"/>
        <w:rPr>
          <w:rFonts w:asciiTheme="minorHAnsi" w:hAnsiTheme="minorHAnsi" w:cstheme="minorHAnsi"/>
        </w:rPr>
      </w:pPr>
    </w:p>
    <w:p w14:paraId="5F0CECF4" w14:textId="77777777" w:rsidR="00DE6F92" w:rsidRDefault="00DE6F92" w:rsidP="005361EA">
      <w:pPr>
        <w:tabs>
          <w:tab w:val="center" w:pos="3920"/>
        </w:tabs>
        <w:jc w:val="both"/>
        <w:rPr>
          <w:rFonts w:asciiTheme="minorHAnsi" w:hAnsiTheme="minorHAnsi" w:cstheme="minorHAnsi"/>
        </w:rPr>
      </w:pPr>
    </w:p>
    <w:p w14:paraId="13F8EE49" w14:textId="77777777" w:rsidR="00DE6F92" w:rsidRDefault="00DE6F92" w:rsidP="005361EA">
      <w:pPr>
        <w:tabs>
          <w:tab w:val="center" w:pos="3920"/>
        </w:tabs>
        <w:jc w:val="both"/>
        <w:rPr>
          <w:rFonts w:asciiTheme="minorHAnsi" w:hAnsiTheme="minorHAnsi" w:cstheme="minorHAnsi"/>
        </w:rPr>
      </w:pPr>
    </w:p>
    <w:p w14:paraId="7F23C649" w14:textId="77777777" w:rsidR="00DE6F92" w:rsidRDefault="00DE6F92" w:rsidP="005361EA">
      <w:pPr>
        <w:tabs>
          <w:tab w:val="center" w:pos="3920"/>
        </w:tabs>
        <w:jc w:val="both"/>
        <w:rPr>
          <w:rFonts w:asciiTheme="minorHAnsi" w:hAnsiTheme="minorHAnsi" w:cstheme="minorHAnsi"/>
        </w:rPr>
      </w:pPr>
    </w:p>
    <w:p w14:paraId="75FBB9BF" w14:textId="77777777" w:rsidR="00DE6F92" w:rsidRDefault="00DE6F92" w:rsidP="005361EA">
      <w:pPr>
        <w:tabs>
          <w:tab w:val="center" w:pos="3920"/>
        </w:tabs>
        <w:jc w:val="both"/>
        <w:rPr>
          <w:rFonts w:asciiTheme="minorHAnsi" w:hAnsiTheme="minorHAnsi" w:cstheme="minorHAnsi"/>
        </w:rPr>
      </w:pPr>
    </w:p>
    <w:p w14:paraId="25103978" w14:textId="77777777" w:rsidR="00DE6F92" w:rsidRDefault="00DE6F92" w:rsidP="005361EA">
      <w:pPr>
        <w:tabs>
          <w:tab w:val="center" w:pos="3920"/>
        </w:tabs>
        <w:jc w:val="both"/>
        <w:rPr>
          <w:rFonts w:asciiTheme="minorHAnsi" w:hAnsiTheme="minorHAnsi" w:cstheme="minorHAnsi"/>
        </w:rPr>
      </w:pPr>
    </w:p>
    <w:p w14:paraId="1F6DE7CA" w14:textId="77777777" w:rsidR="00DE6F92" w:rsidRDefault="00DE6F92" w:rsidP="005361EA">
      <w:pPr>
        <w:tabs>
          <w:tab w:val="center" w:pos="3920"/>
        </w:tabs>
        <w:jc w:val="both"/>
        <w:rPr>
          <w:rFonts w:asciiTheme="minorHAnsi" w:hAnsiTheme="minorHAnsi" w:cstheme="minorHAnsi"/>
        </w:rPr>
      </w:pPr>
    </w:p>
    <w:p w14:paraId="066EE994" w14:textId="77777777" w:rsidR="00DE6F92" w:rsidRDefault="00DE6F92" w:rsidP="005361EA">
      <w:pPr>
        <w:tabs>
          <w:tab w:val="center" w:pos="3920"/>
        </w:tabs>
        <w:jc w:val="both"/>
        <w:rPr>
          <w:rFonts w:asciiTheme="minorHAnsi" w:hAnsiTheme="minorHAnsi" w:cstheme="minorHAnsi"/>
        </w:rPr>
      </w:pPr>
    </w:p>
    <w:p w14:paraId="697E52FD" w14:textId="77777777" w:rsidR="00DE6F92" w:rsidRDefault="00DE6F92" w:rsidP="005361EA">
      <w:pPr>
        <w:tabs>
          <w:tab w:val="center" w:pos="3920"/>
        </w:tabs>
        <w:jc w:val="both"/>
        <w:rPr>
          <w:rFonts w:asciiTheme="minorHAnsi" w:hAnsiTheme="minorHAnsi" w:cstheme="minorHAnsi"/>
        </w:rPr>
      </w:pPr>
    </w:p>
    <w:p w14:paraId="6F3C0D90" w14:textId="68038125" w:rsidR="00545272" w:rsidRDefault="00DE6F92" w:rsidP="005361EA">
      <w:pPr>
        <w:tabs>
          <w:tab w:val="center" w:pos="3920"/>
        </w:tabs>
        <w:jc w:val="both"/>
        <w:rPr>
          <w:rFonts w:asciiTheme="minorHAnsi" w:hAnsiTheme="minorHAnsi" w:cstheme="minorHAnsi"/>
        </w:rPr>
      </w:pPr>
      <w:r>
        <w:rPr>
          <w:rFonts w:asciiTheme="minorHAnsi" w:hAnsiTheme="minorHAnsi" w:cstheme="minorHAnsi"/>
        </w:rPr>
        <w:t xml:space="preserve">  </w:t>
      </w:r>
      <w:r w:rsidR="005E02F5">
        <w:rPr>
          <w:rFonts w:asciiTheme="minorHAnsi" w:hAnsiTheme="minorHAnsi" w:cstheme="minorHAnsi"/>
        </w:rPr>
        <w:t xml:space="preserve"> </w:t>
      </w:r>
    </w:p>
    <w:p w14:paraId="4A70A556" w14:textId="77777777" w:rsidR="00E5461B" w:rsidRDefault="00E5461B" w:rsidP="005361EA">
      <w:pPr>
        <w:tabs>
          <w:tab w:val="center" w:pos="3920"/>
        </w:tabs>
        <w:jc w:val="both"/>
        <w:rPr>
          <w:rFonts w:asciiTheme="minorHAnsi" w:hAnsiTheme="minorHAnsi" w:cstheme="minorHAnsi"/>
        </w:rPr>
      </w:pPr>
    </w:p>
    <w:p w14:paraId="7EECAA7D" w14:textId="77777777" w:rsidR="00E5461B" w:rsidRDefault="00E5461B" w:rsidP="005361EA">
      <w:pPr>
        <w:tabs>
          <w:tab w:val="center" w:pos="3920"/>
        </w:tabs>
        <w:jc w:val="both"/>
        <w:rPr>
          <w:rFonts w:asciiTheme="minorHAnsi" w:hAnsiTheme="minorHAnsi" w:cstheme="minorHAnsi"/>
        </w:rPr>
      </w:pPr>
    </w:p>
    <w:p w14:paraId="0E2717AB" w14:textId="77777777" w:rsidR="00CB093F" w:rsidRDefault="00CB093F" w:rsidP="005361EA">
      <w:pPr>
        <w:tabs>
          <w:tab w:val="center" w:pos="3920"/>
        </w:tabs>
        <w:jc w:val="both"/>
        <w:rPr>
          <w:rFonts w:asciiTheme="minorHAnsi" w:hAnsiTheme="minorHAnsi" w:cstheme="minorHAnsi"/>
        </w:rPr>
      </w:pPr>
    </w:p>
    <w:p w14:paraId="599748C3" w14:textId="77777777" w:rsidR="002357C8" w:rsidRDefault="00935B5C" w:rsidP="005361EA">
      <w:pPr>
        <w:tabs>
          <w:tab w:val="center" w:pos="3920"/>
        </w:tabs>
        <w:jc w:val="both"/>
        <w:rPr>
          <w:rFonts w:asciiTheme="minorHAnsi" w:hAnsiTheme="minorHAnsi" w:cstheme="minorHAnsi"/>
          <w:b/>
          <w:bCs/>
          <w:sz w:val="28"/>
          <w:szCs w:val="28"/>
        </w:rPr>
      </w:pPr>
      <w:r w:rsidRPr="00935B5C">
        <w:rPr>
          <w:rFonts w:asciiTheme="minorHAnsi" w:hAnsiTheme="minorHAnsi" w:cstheme="minorHAnsi"/>
          <w:b/>
          <w:bCs/>
          <w:sz w:val="28"/>
          <w:szCs w:val="28"/>
        </w:rPr>
        <w:t xml:space="preserve">4.2 Qualitative Data </w:t>
      </w:r>
    </w:p>
    <w:p w14:paraId="4E1B4663" w14:textId="6F31943E" w:rsidR="00CB093F" w:rsidRPr="00935B5C" w:rsidRDefault="002357C8" w:rsidP="005361EA">
      <w:pPr>
        <w:tabs>
          <w:tab w:val="center" w:pos="3920"/>
        </w:tabs>
        <w:jc w:val="both"/>
        <w:rPr>
          <w:rFonts w:asciiTheme="minorHAnsi" w:hAnsiTheme="minorHAnsi" w:cstheme="minorHAnsi"/>
          <w:b/>
          <w:bCs/>
          <w:sz w:val="28"/>
          <w:szCs w:val="28"/>
        </w:rPr>
      </w:pPr>
      <w:r>
        <w:rPr>
          <w:rFonts w:asciiTheme="minorHAnsi" w:hAnsiTheme="minorHAnsi" w:cstheme="minorHAnsi"/>
        </w:rPr>
        <w:t>SURVEYY</w:t>
      </w:r>
      <w:r w:rsidR="000F253B" w:rsidRPr="00935B5C">
        <w:rPr>
          <w:rFonts w:asciiTheme="minorHAnsi" w:hAnsiTheme="minorHAnsi" w:cstheme="minorHAnsi"/>
          <w:b/>
          <w:bCs/>
          <w:sz w:val="28"/>
          <w:szCs w:val="28"/>
        </w:rPr>
        <w:br w:type="page"/>
      </w:r>
    </w:p>
    <w:p w14:paraId="54E3C7D1" w14:textId="13BB187A" w:rsidR="000F253B" w:rsidRPr="0054224A" w:rsidRDefault="000F253B" w:rsidP="00A05A8E">
      <w:pPr>
        <w:pStyle w:val="Heading1"/>
        <w:jc w:val="center"/>
        <w:rPr>
          <w:rFonts w:asciiTheme="minorHAnsi" w:hAnsiTheme="minorHAnsi" w:cstheme="minorHAnsi"/>
        </w:rPr>
      </w:pPr>
      <w:bookmarkStart w:id="9" w:name="_Toc92987356"/>
      <w:r w:rsidRPr="0054224A">
        <w:rPr>
          <w:rFonts w:asciiTheme="minorHAnsi" w:hAnsiTheme="minorHAnsi" w:cstheme="minorHAnsi"/>
        </w:rPr>
        <w:lastRenderedPageBreak/>
        <w:t>Chapter 5</w:t>
      </w:r>
      <w:r w:rsidR="00EB3904" w:rsidRPr="0054224A">
        <w:rPr>
          <w:rFonts w:asciiTheme="minorHAnsi" w:hAnsiTheme="minorHAnsi" w:cstheme="minorHAnsi"/>
        </w:rPr>
        <w:t xml:space="preserve"> Discussion</w:t>
      </w:r>
      <w:bookmarkEnd w:id="9"/>
      <w:r w:rsidRPr="0054224A">
        <w:rPr>
          <w:rFonts w:asciiTheme="minorHAnsi" w:hAnsiTheme="minorHAnsi" w:cstheme="minorHAnsi"/>
        </w:rPr>
        <w:br w:type="page"/>
      </w:r>
    </w:p>
    <w:p w14:paraId="0D15365E" w14:textId="1D6C5414" w:rsidR="007C60E1" w:rsidRPr="0054224A" w:rsidRDefault="000F253B" w:rsidP="00A05A8E">
      <w:pPr>
        <w:pStyle w:val="Heading1"/>
        <w:jc w:val="center"/>
        <w:rPr>
          <w:rFonts w:asciiTheme="minorHAnsi" w:hAnsiTheme="minorHAnsi" w:cstheme="minorHAnsi"/>
        </w:rPr>
      </w:pPr>
      <w:bookmarkStart w:id="10" w:name="_Toc92987357"/>
      <w:r w:rsidRPr="0054224A">
        <w:rPr>
          <w:rFonts w:asciiTheme="minorHAnsi" w:hAnsiTheme="minorHAnsi" w:cstheme="minorHAnsi"/>
        </w:rPr>
        <w:lastRenderedPageBreak/>
        <w:t>Chapter 6</w:t>
      </w:r>
      <w:r w:rsidR="00EB3904" w:rsidRPr="0054224A">
        <w:rPr>
          <w:rFonts w:asciiTheme="minorHAnsi" w:hAnsiTheme="minorHAnsi" w:cstheme="minorHAnsi"/>
        </w:rPr>
        <w:t xml:space="preserve"> Conclusion and </w:t>
      </w:r>
      <w:r w:rsidR="00A22891" w:rsidRPr="0054224A">
        <w:rPr>
          <w:rFonts w:asciiTheme="minorHAnsi" w:hAnsiTheme="minorHAnsi" w:cstheme="minorHAnsi"/>
        </w:rPr>
        <w:t>F</w:t>
      </w:r>
      <w:r w:rsidR="00EB3904" w:rsidRPr="0054224A">
        <w:rPr>
          <w:rFonts w:asciiTheme="minorHAnsi" w:hAnsiTheme="minorHAnsi" w:cstheme="minorHAnsi"/>
        </w:rPr>
        <w:t>uture Work</w:t>
      </w:r>
      <w:bookmarkEnd w:id="10"/>
      <w:r w:rsidR="007C60E1" w:rsidRPr="0054224A">
        <w:rPr>
          <w:rFonts w:asciiTheme="minorHAnsi" w:hAnsiTheme="minorHAnsi" w:cstheme="minorHAnsi"/>
        </w:rPr>
        <w:br w:type="page"/>
      </w:r>
    </w:p>
    <w:bookmarkStart w:id="11" w:name="_Toc92987360" w:displacedByCustomXml="next"/>
    <w:sdt>
      <w:sdtPr>
        <w:rPr>
          <w:rFonts w:cs="Times New Roman"/>
          <w:b w:val="0"/>
          <w:bCs w:val="0"/>
          <w:kern w:val="0"/>
          <w:sz w:val="24"/>
          <w:szCs w:val="24"/>
        </w:rPr>
        <w:id w:val="-1748960620"/>
        <w:docPartObj>
          <w:docPartGallery w:val="Bibliographies"/>
          <w:docPartUnique/>
        </w:docPartObj>
      </w:sdtPr>
      <w:sdtContent>
        <w:p w14:paraId="5532324C" w14:textId="77777777" w:rsidR="001C5F0A" w:rsidRPr="001C5F0A" w:rsidRDefault="001C5F0A" w:rsidP="001C5F0A">
          <w:pPr>
            <w:pStyle w:val="Heading1"/>
            <w:rPr>
              <w:rFonts w:ascii="Calibria" w:hAnsi="Calibria"/>
            </w:rPr>
          </w:pPr>
          <w:r w:rsidRPr="0054224A">
            <w:rPr>
              <w:rFonts w:ascii="Calibria" w:hAnsi="Calibria"/>
            </w:rPr>
            <w:t>List of References</w:t>
          </w:r>
          <w:r>
            <w:rPr>
              <w:rFonts w:ascii="Calibria" w:hAnsi="Calibria"/>
            </w:rPr>
            <w:t xml:space="preserve">                                                                                                                          </w:t>
          </w:r>
        </w:p>
        <w:sdt>
          <w:sdtPr>
            <w:id w:val="-573587230"/>
            <w:bibliography/>
          </w:sdtPr>
          <w:sdtContent>
            <w:p w14:paraId="3EBB77A7" w14:textId="77777777" w:rsidR="00FA4E2A" w:rsidRDefault="001C5F0A" w:rsidP="00FA4E2A">
              <w:pPr>
                <w:pStyle w:val="Bibliography"/>
                <w:rPr>
                  <w:noProof/>
                </w:rPr>
              </w:pPr>
              <w:r w:rsidRPr="001C5F0A">
                <w:rPr>
                  <w:rFonts w:asciiTheme="minorHAnsi" w:hAnsiTheme="minorHAnsi" w:cstheme="minorHAnsi"/>
                  <w:sz w:val="22"/>
                  <w:szCs w:val="22"/>
                </w:rPr>
                <w:fldChar w:fldCharType="begin"/>
              </w:r>
              <w:r w:rsidRPr="001C5F0A">
                <w:rPr>
                  <w:rFonts w:asciiTheme="minorHAnsi" w:hAnsiTheme="minorHAnsi" w:cstheme="minorHAnsi"/>
                  <w:sz w:val="22"/>
                  <w:szCs w:val="22"/>
                </w:rPr>
                <w:instrText xml:space="preserve"> BIBLIOGRAPHY </w:instrText>
              </w:r>
              <w:r w:rsidRPr="001C5F0A">
                <w:rPr>
                  <w:rFonts w:asciiTheme="minorHAnsi" w:hAnsiTheme="minorHAnsi" w:cstheme="minorHAnsi"/>
                  <w:sz w:val="22"/>
                  <w:szCs w:val="22"/>
                </w:rPr>
                <w:fldChar w:fldCharType="separate"/>
              </w:r>
              <w:r w:rsidR="00FA4E2A">
                <w:rPr>
                  <w:noProof/>
                </w:rPr>
                <w:t xml:space="preserve">Epic Games, 2022. </w:t>
              </w:r>
              <w:r w:rsidR="00FA4E2A">
                <w:rPr>
                  <w:i/>
                  <w:iCs/>
                  <w:noProof/>
                </w:rPr>
                <w:t xml:space="preserve">UProceduralMeshComponent. </w:t>
              </w:r>
              <w:r w:rsidR="00FA4E2A">
                <w:rPr>
                  <w:noProof/>
                </w:rPr>
                <w:t xml:space="preserve">[Online] </w:t>
              </w:r>
              <w:r w:rsidR="00FA4E2A">
                <w:rPr>
                  <w:noProof/>
                </w:rPr>
                <w:br/>
                <w:t xml:space="preserve">Available at: </w:t>
              </w:r>
              <w:r w:rsidR="00FA4E2A">
                <w:rPr>
                  <w:noProof/>
                  <w:u w:val="single"/>
                </w:rPr>
                <w:t>https://docs.unrealengine.com/5.0/en-US/API/Plugins/ProceduralMeshComponent/UProceduralMeshComponent/</w:t>
              </w:r>
              <w:r w:rsidR="00FA4E2A">
                <w:rPr>
                  <w:noProof/>
                </w:rPr>
                <w:br/>
                <w:t>[Accessed 25 November 2022].</w:t>
              </w:r>
            </w:p>
            <w:p w14:paraId="2ECE176C" w14:textId="77777777" w:rsidR="00FA4E2A" w:rsidRPr="00FA4E2A" w:rsidRDefault="00FA4E2A" w:rsidP="00FA4E2A"/>
            <w:p w14:paraId="38EA1D88" w14:textId="77777777" w:rsidR="00FA4E2A" w:rsidRDefault="00FA4E2A" w:rsidP="00FA4E2A">
              <w:pPr>
                <w:pStyle w:val="Bibliography"/>
                <w:rPr>
                  <w:noProof/>
                </w:rPr>
              </w:pPr>
              <w:r>
                <w:rPr>
                  <w:noProof/>
                </w:rPr>
                <w:t xml:space="preserve">Fowells, H. A. &amp; Means, J. E., 1990. The Tree and its Environment. In: </w:t>
              </w:r>
              <w:r>
                <w:rPr>
                  <w:i/>
                  <w:iCs/>
                  <w:noProof/>
                </w:rPr>
                <w:t xml:space="preserve">Silvics of North America. </w:t>
              </w:r>
              <w:r>
                <w:rPr>
                  <w:noProof/>
                </w:rPr>
                <w:t>Washington DC: Department of Agriculture, Forest Service, pp. 1-11.</w:t>
              </w:r>
            </w:p>
            <w:p w14:paraId="5335E4A7" w14:textId="77777777" w:rsidR="00FA4E2A" w:rsidRPr="00FA4E2A" w:rsidRDefault="00FA4E2A" w:rsidP="00FA4E2A"/>
            <w:p w14:paraId="087BB869" w14:textId="77777777" w:rsidR="00FA4E2A" w:rsidRDefault="00FA4E2A" w:rsidP="00FA4E2A">
              <w:pPr>
                <w:pStyle w:val="Bibliography"/>
                <w:rPr>
                  <w:noProof/>
                </w:rPr>
              </w:pPr>
              <w:r>
                <w:rPr>
                  <w:noProof/>
                </w:rPr>
                <w:t xml:space="preserve">Fu, Y. et al., 2023. </w:t>
              </w:r>
              <w:r>
                <w:rPr>
                  <w:i/>
                  <w:iCs/>
                  <w:noProof/>
                </w:rPr>
                <w:t xml:space="preserve">Skeleton extraction and pruning point identification of jujube tree for dormant pruning using space colonization algorithm. </w:t>
              </w:r>
              <w:r>
                <w:rPr>
                  <w:noProof/>
                </w:rPr>
                <w:t>s.l.:s.n.</w:t>
              </w:r>
            </w:p>
            <w:p w14:paraId="51FD4E71" w14:textId="77777777" w:rsidR="00FA4E2A" w:rsidRPr="00FA4E2A" w:rsidRDefault="00FA4E2A" w:rsidP="00FA4E2A"/>
            <w:p w14:paraId="0D5E4AFF" w14:textId="77777777" w:rsidR="00FA4E2A" w:rsidRDefault="00FA4E2A" w:rsidP="00FA4E2A">
              <w:pPr>
                <w:pStyle w:val="Bibliography"/>
                <w:rPr>
                  <w:noProof/>
                </w:rPr>
              </w:pPr>
              <w:r>
                <w:rPr>
                  <w:noProof/>
                </w:rPr>
                <w:t xml:space="preserve">Gilman, E. F. &amp; Watson, D. G., 1994. </w:t>
              </w:r>
              <w:r>
                <w:rPr>
                  <w:i/>
                  <w:iCs/>
                  <w:noProof/>
                </w:rPr>
                <w:t xml:space="preserve">Quercus Robur, English Oak. </w:t>
              </w:r>
              <w:r>
                <w:rPr>
                  <w:noProof/>
                </w:rPr>
                <w:t>s.l.:University of Florida.</w:t>
              </w:r>
            </w:p>
            <w:p w14:paraId="74DB45FD" w14:textId="77777777" w:rsidR="00FA4E2A" w:rsidRPr="00FA4E2A" w:rsidRDefault="00FA4E2A" w:rsidP="00FA4E2A"/>
            <w:p w14:paraId="756FCA9C" w14:textId="77777777" w:rsidR="00FA4E2A" w:rsidRDefault="00FA4E2A" w:rsidP="00FA4E2A">
              <w:pPr>
                <w:pStyle w:val="Bibliography"/>
                <w:rPr>
                  <w:noProof/>
                </w:rPr>
              </w:pPr>
              <w:r>
                <w:rPr>
                  <w:noProof/>
                </w:rPr>
                <w:t xml:space="preserve">Hamed, T., 2016. How to Design and Create an Effective. </w:t>
              </w:r>
              <w:r>
                <w:rPr>
                  <w:i/>
                  <w:iCs/>
                  <w:noProof/>
                </w:rPr>
                <w:t xml:space="preserve">International Journal of Academic Research in Management (IJARM), </w:t>
              </w:r>
              <w:r>
                <w:rPr>
                  <w:noProof/>
                </w:rPr>
                <w:t>Volume 5, pp. 37-41.</w:t>
              </w:r>
            </w:p>
            <w:p w14:paraId="27C56087" w14:textId="77777777" w:rsidR="00FA4E2A" w:rsidRPr="00FA4E2A" w:rsidRDefault="00FA4E2A" w:rsidP="00FA4E2A"/>
            <w:p w14:paraId="5CBCC8CB" w14:textId="77777777" w:rsidR="00FA4E2A" w:rsidRDefault="00FA4E2A" w:rsidP="00FA4E2A">
              <w:pPr>
                <w:pStyle w:val="Bibliography"/>
                <w:rPr>
                  <w:noProof/>
                </w:rPr>
              </w:pPr>
              <w:r>
                <w:rPr>
                  <w:noProof/>
                </w:rPr>
                <w:t xml:space="preserve">Kendrik, E. R. &amp; Kronenberg, M. H. G., 1994. </w:t>
              </w:r>
              <w:r>
                <w:rPr>
                  <w:i/>
                  <w:iCs/>
                  <w:noProof/>
                </w:rPr>
                <w:t xml:space="preserve">Photomorphogenesis in plants. </w:t>
              </w:r>
              <w:r>
                <w:rPr>
                  <w:noProof/>
                </w:rPr>
                <w:t>2nd ed. s.l.:Kluer Academics.</w:t>
              </w:r>
            </w:p>
            <w:p w14:paraId="6C54A9B3" w14:textId="77777777" w:rsidR="00FA4E2A" w:rsidRPr="00FA4E2A" w:rsidRDefault="00FA4E2A" w:rsidP="00FA4E2A"/>
            <w:p w14:paraId="516FF2FB" w14:textId="77777777" w:rsidR="00FA4E2A" w:rsidRDefault="00FA4E2A" w:rsidP="00FA4E2A">
              <w:pPr>
                <w:pStyle w:val="Bibliography"/>
                <w:rPr>
                  <w:noProof/>
                </w:rPr>
              </w:pPr>
              <w:r>
                <w:rPr>
                  <w:noProof/>
                </w:rPr>
                <w:t xml:space="preserve">National Weather Service, 2007. </w:t>
              </w:r>
              <w:r>
                <w:rPr>
                  <w:i/>
                  <w:iCs/>
                  <w:noProof/>
                </w:rPr>
                <w:t xml:space="preserve">Estimating Wind Speed. </w:t>
              </w:r>
              <w:r>
                <w:rPr>
                  <w:noProof/>
                </w:rPr>
                <w:t xml:space="preserve">[Online] </w:t>
              </w:r>
              <w:r>
                <w:rPr>
                  <w:noProof/>
                </w:rPr>
                <w:br/>
                <w:t xml:space="preserve">Available at: </w:t>
              </w:r>
              <w:r>
                <w:rPr>
                  <w:noProof/>
                  <w:u w:val="single"/>
                </w:rPr>
                <w:t>https://www.weather.gov/pqr/wind</w:t>
              </w:r>
              <w:r>
                <w:rPr>
                  <w:noProof/>
                </w:rPr>
                <w:br/>
                <w:t>[Accessed 6 May 2023].</w:t>
              </w:r>
            </w:p>
            <w:p w14:paraId="06DDEF77" w14:textId="77777777" w:rsidR="00FA4E2A" w:rsidRPr="00FA4E2A" w:rsidRDefault="00FA4E2A" w:rsidP="00FA4E2A"/>
            <w:p w14:paraId="4EC95BDA" w14:textId="77777777" w:rsidR="00FA4E2A" w:rsidRDefault="00FA4E2A" w:rsidP="00FA4E2A">
              <w:pPr>
                <w:pStyle w:val="Bibliography"/>
                <w:rPr>
                  <w:noProof/>
                </w:rPr>
              </w:pPr>
              <w:r>
                <w:rPr>
                  <w:noProof/>
                </w:rPr>
                <w:t xml:space="preserve">Prusinkiewics, P., 1986. Graphical Applications of L-Systems. </w:t>
              </w:r>
              <w:r>
                <w:rPr>
                  <w:i/>
                  <w:iCs/>
                  <w:noProof/>
                </w:rPr>
                <w:t>Proceedings of Graphics Interface</w:t>
              </w:r>
              <w:r>
                <w:rPr>
                  <w:noProof/>
                </w:rPr>
                <w:t>, pp. 247-253.</w:t>
              </w:r>
            </w:p>
            <w:p w14:paraId="1DD59DC7" w14:textId="77777777" w:rsidR="00FA4E2A" w:rsidRDefault="00FA4E2A" w:rsidP="00FA4E2A">
              <w:pPr>
                <w:pStyle w:val="Bibliography"/>
                <w:rPr>
                  <w:noProof/>
                </w:rPr>
              </w:pPr>
              <w:r>
                <w:rPr>
                  <w:noProof/>
                </w:rPr>
                <w:lastRenderedPageBreak/>
                <w:t xml:space="preserve">Runions, A., Lane, B. &amp; Prusinkiewics, P., 2007. </w:t>
              </w:r>
              <w:r>
                <w:rPr>
                  <w:i/>
                  <w:iCs/>
                  <w:noProof/>
                </w:rPr>
                <w:t xml:space="preserve">Modeling Trees with a Space Colonization Algorithm. </w:t>
              </w:r>
              <w:r>
                <w:rPr>
                  <w:noProof/>
                </w:rPr>
                <w:t>Prague, Proceedings of the Eurographics Workshop on Natural Phenomena.</w:t>
              </w:r>
            </w:p>
            <w:p w14:paraId="0BA1A640" w14:textId="77777777" w:rsidR="00FA4E2A" w:rsidRPr="00FA4E2A" w:rsidRDefault="00FA4E2A" w:rsidP="00FA4E2A"/>
            <w:p w14:paraId="27129E21" w14:textId="77777777" w:rsidR="00FA4E2A" w:rsidRDefault="00FA4E2A" w:rsidP="00FA4E2A">
              <w:pPr>
                <w:pStyle w:val="Bibliography"/>
                <w:rPr>
                  <w:noProof/>
                </w:rPr>
              </w:pPr>
              <w:r>
                <w:rPr>
                  <w:noProof/>
                </w:rPr>
                <w:t xml:space="preserve">Runions, A., Lane, B. &amp; Prusinkiewicz, P., 2005. Modeling and visualization of leaf venation patterns. </w:t>
              </w:r>
              <w:r>
                <w:rPr>
                  <w:i/>
                  <w:iCs/>
                  <w:noProof/>
                </w:rPr>
                <w:t xml:space="preserve">ACM SIGGRAPH 2005 Papers, </w:t>
              </w:r>
              <w:r>
                <w:rPr>
                  <w:noProof/>
                </w:rPr>
                <w:t>pp. 702-711.</w:t>
              </w:r>
            </w:p>
            <w:p w14:paraId="13B15504" w14:textId="77777777" w:rsidR="00FA4E2A" w:rsidRPr="00FA4E2A" w:rsidRDefault="00FA4E2A" w:rsidP="00FA4E2A"/>
            <w:p w14:paraId="104932BB" w14:textId="77777777" w:rsidR="00FA4E2A" w:rsidRDefault="00FA4E2A" w:rsidP="00FA4E2A">
              <w:pPr>
                <w:pStyle w:val="Bibliography"/>
                <w:rPr>
                  <w:noProof/>
                </w:rPr>
              </w:pPr>
              <w:r>
                <w:rPr>
                  <w:noProof/>
                </w:rPr>
                <w:t xml:space="preserve">The Royal Horticultural Society, 2022. </w:t>
              </w:r>
              <w:r>
                <w:rPr>
                  <w:i/>
                  <w:iCs/>
                  <w:noProof/>
                </w:rPr>
                <w:t xml:space="preserve">Quercus robur. </w:t>
              </w:r>
              <w:r>
                <w:rPr>
                  <w:noProof/>
                </w:rPr>
                <w:t xml:space="preserve">[Online] </w:t>
              </w:r>
              <w:r>
                <w:rPr>
                  <w:noProof/>
                </w:rPr>
                <w:br/>
                <w:t xml:space="preserve">Available at: </w:t>
              </w:r>
              <w:r>
                <w:rPr>
                  <w:noProof/>
                  <w:u w:val="single"/>
                </w:rPr>
                <w:t>https://www.rhs.org.uk/plants/14294/quercus-robur-common-oak-aac/details</w:t>
              </w:r>
              <w:r>
                <w:rPr>
                  <w:noProof/>
                </w:rPr>
                <w:br/>
                <w:t>[Accessed 25 November 2022].</w:t>
              </w:r>
            </w:p>
            <w:p w14:paraId="33EE04C8" w14:textId="77777777" w:rsidR="00FA4E2A" w:rsidRPr="00FA4E2A" w:rsidRDefault="00FA4E2A" w:rsidP="00FA4E2A"/>
            <w:p w14:paraId="632BE222" w14:textId="77777777" w:rsidR="00FA4E2A" w:rsidRDefault="00FA4E2A" w:rsidP="00FA4E2A">
              <w:pPr>
                <w:pStyle w:val="Bibliography"/>
                <w:rPr>
                  <w:noProof/>
                </w:rPr>
              </w:pPr>
              <w:r>
                <w:rPr>
                  <w:noProof/>
                </w:rPr>
                <w:t xml:space="preserve">Wayadhi, R. M., Ginting, S. H. N. &amp; Syahputra, D., 2021. Greedy, A-Star and Dijkstra's Algorithms in Finding the Shortest Path. </w:t>
              </w:r>
              <w:r>
                <w:rPr>
                  <w:i/>
                  <w:iCs/>
                  <w:noProof/>
                </w:rPr>
                <w:t xml:space="preserve">International Journal of Advances in Data and Information Systems, </w:t>
              </w:r>
              <w:r>
                <w:rPr>
                  <w:noProof/>
                </w:rPr>
                <w:t>2(1), pp. 45-52.</w:t>
              </w:r>
            </w:p>
            <w:p w14:paraId="4F9B28B7" w14:textId="77777777" w:rsidR="00FA4E2A" w:rsidRPr="00FA4E2A" w:rsidRDefault="00FA4E2A" w:rsidP="00FA4E2A"/>
            <w:p w14:paraId="258F2704" w14:textId="77777777" w:rsidR="00FA4E2A" w:rsidRDefault="00FA4E2A" w:rsidP="00FA4E2A">
              <w:pPr>
                <w:pStyle w:val="Bibliography"/>
                <w:rPr>
                  <w:noProof/>
                </w:rPr>
              </w:pPr>
              <w:r>
                <w:rPr>
                  <w:noProof/>
                </w:rPr>
                <w:t xml:space="preserve">Xu, L. &amp; Mould, D., 2012. A procedural method for irregular tree models. </w:t>
              </w:r>
              <w:r>
                <w:rPr>
                  <w:i/>
                  <w:iCs/>
                  <w:noProof/>
                </w:rPr>
                <w:t xml:space="preserve">Computer &amp; Graphics, </w:t>
              </w:r>
              <w:r>
                <w:rPr>
                  <w:noProof/>
                </w:rPr>
                <w:t>Volume 36, pp. 1036-1047.</w:t>
              </w:r>
            </w:p>
            <w:p w14:paraId="56FAA2A9" w14:textId="77777777" w:rsidR="00FA4E2A" w:rsidRPr="00FA4E2A" w:rsidRDefault="00FA4E2A" w:rsidP="00FA4E2A"/>
            <w:p w14:paraId="7FD8972C" w14:textId="77777777" w:rsidR="00FA4E2A" w:rsidRDefault="00FA4E2A" w:rsidP="00FA4E2A">
              <w:pPr>
                <w:pStyle w:val="Bibliography"/>
                <w:rPr>
                  <w:noProof/>
                </w:rPr>
              </w:pPr>
              <w:r>
                <w:rPr>
                  <w:noProof/>
                </w:rPr>
                <w:t xml:space="preserve">Xu, L. &amp; Mould, D., 2015. Procedural Tree Modeling with Guiding Vectors. </w:t>
              </w:r>
              <w:r>
                <w:rPr>
                  <w:i/>
                  <w:iCs/>
                  <w:noProof/>
                </w:rPr>
                <w:t xml:space="preserve">Computer Graphics Forum, </w:t>
              </w:r>
              <w:r>
                <w:rPr>
                  <w:noProof/>
                </w:rPr>
                <w:t>34(7), pp. 47-56.</w:t>
              </w:r>
            </w:p>
            <w:p w14:paraId="5EAC36E5" w14:textId="569AA83C" w:rsidR="001C5F0A" w:rsidRPr="00FA4E2A" w:rsidRDefault="001C5F0A" w:rsidP="00FA4E2A">
              <w:pPr>
                <w:jc w:val="both"/>
              </w:pPr>
              <w:r w:rsidRPr="001C5F0A">
                <w:rPr>
                  <w:rFonts w:asciiTheme="minorHAnsi" w:hAnsiTheme="minorHAnsi" w:cstheme="minorHAnsi"/>
                  <w:sz w:val="22"/>
                  <w:szCs w:val="22"/>
                </w:rPr>
                <w:fldChar w:fldCharType="end"/>
              </w:r>
            </w:p>
          </w:sdtContent>
        </w:sdt>
      </w:sdtContent>
    </w:sdt>
    <w:p w14:paraId="492C6CE4" w14:textId="77777777" w:rsidR="00EC0798" w:rsidRDefault="00EC0798" w:rsidP="00EC0798"/>
    <w:p w14:paraId="4C413155" w14:textId="77777777" w:rsidR="00EC0798" w:rsidRDefault="00EC0798" w:rsidP="00EC0798"/>
    <w:p w14:paraId="4F39B9D5" w14:textId="77777777" w:rsidR="00EC0798" w:rsidRDefault="00EC0798" w:rsidP="00EC0798"/>
    <w:p w14:paraId="7BE7E0B2" w14:textId="77777777" w:rsidR="00EC0798" w:rsidRDefault="00EC0798" w:rsidP="00EC0798"/>
    <w:p w14:paraId="777CDC26" w14:textId="77777777" w:rsidR="00EC0798" w:rsidRDefault="00EC0798" w:rsidP="00EC0798"/>
    <w:p w14:paraId="58F538DA" w14:textId="77777777" w:rsidR="00EC0798" w:rsidRDefault="00EC0798" w:rsidP="00EC0798"/>
    <w:p w14:paraId="68758596" w14:textId="77777777" w:rsidR="00EC0798" w:rsidRDefault="00EC0798" w:rsidP="00EC0798"/>
    <w:p w14:paraId="383C5B49" w14:textId="77777777" w:rsidR="00EC0798" w:rsidRDefault="00EC0798" w:rsidP="00EC0798"/>
    <w:p w14:paraId="131D14D3" w14:textId="77777777" w:rsidR="00EC0798" w:rsidRDefault="00EC0798" w:rsidP="00EC0798"/>
    <w:p w14:paraId="76D0208D" w14:textId="77777777" w:rsidR="00EC0798" w:rsidRPr="00EC0798" w:rsidRDefault="00EC0798" w:rsidP="00EC0798"/>
    <w:p w14:paraId="708C0079" w14:textId="5A2BD58C" w:rsidR="00B003E5" w:rsidRPr="0054224A" w:rsidRDefault="00B003E5" w:rsidP="00B003E5">
      <w:pPr>
        <w:pStyle w:val="Heading1"/>
        <w:rPr>
          <w:rFonts w:ascii="Calibria" w:hAnsi="Calibria"/>
        </w:rPr>
      </w:pPr>
      <w:r w:rsidRPr="0054224A">
        <w:rPr>
          <w:rFonts w:ascii="Calibria" w:hAnsi="Calibria"/>
        </w:rPr>
        <w:lastRenderedPageBreak/>
        <w:t>Appendices</w:t>
      </w:r>
      <w:bookmarkEnd w:id="11"/>
      <w:r w:rsidRPr="0054224A">
        <w:rPr>
          <w:rFonts w:ascii="Calibria" w:hAnsi="Calibria"/>
        </w:rPr>
        <w:t xml:space="preserve"> </w:t>
      </w:r>
    </w:p>
    <w:p w14:paraId="45FB1A38" w14:textId="77777777" w:rsidR="007C60E1" w:rsidRPr="007C60E1" w:rsidRDefault="007C60E1" w:rsidP="007C60E1"/>
    <w:sectPr w:rsidR="007C60E1" w:rsidRPr="007C60E1" w:rsidSect="009E5EDA">
      <w:headerReference w:type="default" r:id="rId21"/>
      <w:footerReference w:type="default" r:id="rId22"/>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773E1" w14:textId="77777777" w:rsidR="00DC4744" w:rsidRDefault="00DC4744">
      <w:r>
        <w:separator/>
      </w:r>
    </w:p>
  </w:endnote>
  <w:endnote w:type="continuationSeparator" w:id="0">
    <w:p w14:paraId="771B2D60" w14:textId="77777777" w:rsidR="00DC4744" w:rsidRDefault="00DC4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284" w14:textId="2F653781"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2F45">
      <w:rPr>
        <w:rStyle w:val="PageNumber"/>
        <w:noProof/>
      </w:rPr>
      <w:t>1</w: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0AEC" w14:textId="77777777"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vi</w:t>
    </w:r>
    <w:r>
      <w:rPr>
        <w:rStyle w:val="PageNumber"/>
      </w:rPr>
      <w:fldChar w:fldCharType="end"/>
    </w:r>
  </w:p>
  <w:p w14:paraId="5BCEC2A5" w14:textId="77777777" w:rsidR="004641F2" w:rsidRDefault="004641F2" w:rsidP="00AD2F45">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A5CC" w14:textId="77777777"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C584C" w14:textId="77777777" w:rsidR="00DC4744" w:rsidRDefault="00DC4744">
      <w:r>
        <w:separator/>
      </w:r>
    </w:p>
  </w:footnote>
  <w:footnote w:type="continuationSeparator" w:id="0">
    <w:p w14:paraId="3A94FFA6" w14:textId="77777777" w:rsidR="00DC4744" w:rsidRDefault="00DC4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D72B2B"/>
    <w:multiLevelType w:val="hybridMultilevel"/>
    <w:tmpl w:val="96804EC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6C0259E7"/>
    <w:multiLevelType w:val="hybridMultilevel"/>
    <w:tmpl w:val="49B2C1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748969">
    <w:abstractNumId w:val="9"/>
  </w:num>
  <w:num w:numId="2" w16cid:durableId="1804612540">
    <w:abstractNumId w:val="7"/>
  </w:num>
  <w:num w:numId="3" w16cid:durableId="1874924441">
    <w:abstractNumId w:val="6"/>
  </w:num>
  <w:num w:numId="4" w16cid:durableId="516694495">
    <w:abstractNumId w:val="5"/>
  </w:num>
  <w:num w:numId="5" w16cid:durableId="2124958441">
    <w:abstractNumId w:val="4"/>
  </w:num>
  <w:num w:numId="6" w16cid:durableId="1113281588">
    <w:abstractNumId w:val="8"/>
  </w:num>
  <w:num w:numId="7" w16cid:durableId="425228834">
    <w:abstractNumId w:val="3"/>
  </w:num>
  <w:num w:numId="8" w16cid:durableId="801459228">
    <w:abstractNumId w:val="2"/>
  </w:num>
  <w:num w:numId="9" w16cid:durableId="1325662459">
    <w:abstractNumId w:val="1"/>
  </w:num>
  <w:num w:numId="10" w16cid:durableId="401875698">
    <w:abstractNumId w:val="0"/>
  </w:num>
  <w:num w:numId="11" w16cid:durableId="385758127">
    <w:abstractNumId w:val="11"/>
  </w:num>
  <w:num w:numId="12" w16cid:durableId="1046369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12E"/>
    <w:rsid w:val="00000147"/>
    <w:rsid w:val="00002092"/>
    <w:rsid w:val="00005AE4"/>
    <w:rsid w:val="0001662F"/>
    <w:rsid w:val="00027A35"/>
    <w:rsid w:val="00031746"/>
    <w:rsid w:val="00035DFF"/>
    <w:rsid w:val="000360DC"/>
    <w:rsid w:val="000476D7"/>
    <w:rsid w:val="00050B16"/>
    <w:rsid w:val="0005197A"/>
    <w:rsid w:val="00051F4F"/>
    <w:rsid w:val="0005751C"/>
    <w:rsid w:val="000604E4"/>
    <w:rsid w:val="0006786A"/>
    <w:rsid w:val="000A15A5"/>
    <w:rsid w:val="000A3C3B"/>
    <w:rsid w:val="000A7A04"/>
    <w:rsid w:val="000B3982"/>
    <w:rsid w:val="000C5394"/>
    <w:rsid w:val="000C757F"/>
    <w:rsid w:val="000D4A69"/>
    <w:rsid w:val="000F1F9B"/>
    <w:rsid w:val="000F253B"/>
    <w:rsid w:val="001079D3"/>
    <w:rsid w:val="00107F93"/>
    <w:rsid w:val="001131EE"/>
    <w:rsid w:val="00124E94"/>
    <w:rsid w:val="00125B27"/>
    <w:rsid w:val="00130A93"/>
    <w:rsid w:val="001311F7"/>
    <w:rsid w:val="0013310A"/>
    <w:rsid w:val="0013391A"/>
    <w:rsid w:val="001363EA"/>
    <w:rsid w:val="00140DD3"/>
    <w:rsid w:val="001546E0"/>
    <w:rsid w:val="001549C0"/>
    <w:rsid w:val="0015520A"/>
    <w:rsid w:val="001739C0"/>
    <w:rsid w:val="00174E5A"/>
    <w:rsid w:val="00180871"/>
    <w:rsid w:val="001815BE"/>
    <w:rsid w:val="00191566"/>
    <w:rsid w:val="001A1E9D"/>
    <w:rsid w:val="001A2ACB"/>
    <w:rsid w:val="001A5202"/>
    <w:rsid w:val="001A6C07"/>
    <w:rsid w:val="001A726A"/>
    <w:rsid w:val="001B569A"/>
    <w:rsid w:val="001C5F0A"/>
    <w:rsid w:val="001C61E5"/>
    <w:rsid w:val="001C75F9"/>
    <w:rsid w:val="001D08DA"/>
    <w:rsid w:val="001D5A7B"/>
    <w:rsid w:val="001D6F70"/>
    <w:rsid w:val="001E15B2"/>
    <w:rsid w:val="001E4B64"/>
    <w:rsid w:val="001F71F2"/>
    <w:rsid w:val="002008F4"/>
    <w:rsid w:val="00200E4C"/>
    <w:rsid w:val="0020310E"/>
    <w:rsid w:val="0021003E"/>
    <w:rsid w:val="002125EF"/>
    <w:rsid w:val="00213428"/>
    <w:rsid w:val="00213A1C"/>
    <w:rsid w:val="00216027"/>
    <w:rsid w:val="00221537"/>
    <w:rsid w:val="00223C4C"/>
    <w:rsid w:val="002261B6"/>
    <w:rsid w:val="00233322"/>
    <w:rsid w:val="00233B22"/>
    <w:rsid w:val="00234792"/>
    <w:rsid w:val="002357C8"/>
    <w:rsid w:val="0024012A"/>
    <w:rsid w:val="00242701"/>
    <w:rsid w:val="00252BBC"/>
    <w:rsid w:val="0025664D"/>
    <w:rsid w:val="00264966"/>
    <w:rsid w:val="00270F1A"/>
    <w:rsid w:val="00273845"/>
    <w:rsid w:val="002868A9"/>
    <w:rsid w:val="00294132"/>
    <w:rsid w:val="002A2EC2"/>
    <w:rsid w:val="002A3711"/>
    <w:rsid w:val="002B327D"/>
    <w:rsid w:val="002B34DA"/>
    <w:rsid w:val="002B369E"/>
    <w:rsid w:val="002B61EA"/>
    <w:rsid w:val="002C11F2"/>
    <w:rsid w:val="002C1C58"/>
    <w:rsid w:val="002D1BAA"/>
    <w:rsid w:val="002D29A8"/>
    <w:rsid w:val="002D3FD6"/>
    <w:rsid w:val="002D583B"/>
    <w:rsid w:val="002D7690"/>
    <w:rsid w:val="002D7C84"/>
    <w:rsid w:val="002E2F62"/>
    <w:rsid w:val="002E6079"/>
    <w:rsid w:val="002E7FF1"/>
    <w:rsid w:val="002F352A"/>
    <w:rsid w:val="002F7C88"/>
    <w:rsid w:val="00300725"/>
    <w:rsid w:val="00315B2E"/>
    <w:rsid w:val="00335A46"/>
    <w:rsid w:val="003503A7"/>
    <w:rsid w:val="00350C45"/>
    <w:rsid w:val="00364150"/>
    <w:rsid w:val="003652E0"/>
    <w:rsid w:val="00365DAE"/>
    <w:rsid w:val="00375918"/>
    <w:rsid w:val="00375CDB"/>
    <w:rsid w:val="003A121D"/>
    <w:rsid w:val="003A2CDC"/>
    <w:rsid w:val="003A7D39"/>
    <w:rsid w:val="003B0008"/>
    <w:rsid w:val="003B7452"/>
    <w:rsid w:val="003C17EA"/>
    <w:rsid w:val="003C1848"/>
    <w:rsid w:val="003C2B51"/>
    <w:rsid w:val="003C3FAC"/>
    <w:rsid w:val="003D317A"/>
    <w:rsid w:val="003D321B"/>
    <w:rsid w:val="003E036A"/>
    <w:rsid w:val="003E51B7"/>
    <w:rsid w:val="003F10F0"/>
    <w:rsid w:val="003F2683"/>
    <w:rsid w:val="003F6EAA"/>
    <w:rsid w:val="003F794C"/>
    <w:rsid w:val="00410DB6"/>
    <w:rsid w:val="00414190"/>
    <w:rsid w:val="004365D8"/>
    <w:rsid w:val="00457B44"/>
    <w:rsid w:val="00457C2D"/>
    <w:rsid w:val="004641F2"/>
    <w:rsid w:val="004670C4"/>
    <w:rsid w:val="004811C8"/>
    <w:rsid w:val="004830B6"/>
    <w:rsid w:val="00490CE5"/>
    <w:rsid w:val="00491C7E"/>
    <w:rsid w:val="004A1CE0"/>
    <w:rsid w:val="004A6F5A"/>
    <w:rsid w:val="004B53CD"/>
    <w:rsid w:val="004B7DFF"/>
    <w:rsid w:val="004C0FC5"/>
    <w:rsid w:val="004D3E5B"/>
    <w:rsid w:val="004E0363"/>
    <w:rsid w:val="004E282A"/>
    <w:rsid w:val="004E65CB"/>
    <w:rsid w:val="004E75E7"/>
    <w:rsid w:val="004F0716"/>
    <w:rsid w:val="004F3FAE"/>
    <w:rsid w:val="005003EC"/>
    <w:rsid w:val="00500BAB"/>
    <w:rsid w:val="005036BD"/>
    <w:rsid w:val="005043BE"/>
    <w:rsid w:val="0050494C"/>
    <w:rsid w:val="005102A4"/>
    <w:rsid w:val="005136F7"/>
    <w:rsid w:val="00514259"/>
    <w:rsid w:val="00514696"/>
    <w:rsid w:val="00516165"/>
    <w:rsid w:val="00517C66"/>
    <w:rsid w:val="00521042"/>
    <w:rsid w:val="00527F79"/>
    <w:rsid w:val="00533A59"/>
    <w:rsid w:val="005361EA"/>
    <w:rsid w:val="0053717C"/>
    <w:rsid w:val="00537BDA"/>
    <w:rsid w:val="0054224A"/>
    <w:rsid w:val="00542714"/>
    <w:rsid w:val="00542BBA"/>
    <w:rsid w:val="00545272"/>
    <w:rsid w:val="005459DB"/>
    <w:rsid w:val="005460E5"/>
    <w:rsid w:val="00547F7D"/>
    <w:rsid w:val="00552E70"/>
    <w:rsid w:val="005538A9"/>
    <w:rsid w:val="00553E4C"/>
    <w:rsid w:val="005575BA"/>
    <w:rsid w:val="00557E4C"/>
    <w:rsid w:val="005623E7"/>
    <w:rsid w:val="005744D1"/>
    <w:rsid w:val="005764E6"/>
    <w:rsid w:val="00577011"/>
    <w:rsid w:val="005832FD"/>
    <w:rsid w:val="00584E1F"/>
    <w:rsid w:val="00590EB5"/>
    <w:rsid w:val="005920B6"/>
    <w:rsid w:val="00595112"/>
    <w:rsid w:val="005A34F3"/>
    <w:rsid w:val="005A599E"/>
    <w:rsid w:val="005A5BAE"/>
    <w:rsid w:val="005B5BB5"/>
    <w:rsid w:val="005B6308"/>
    <w:rsid w:val="005C1688"/>
    <w:rsid w:val="005C31AA"/>
    <w:rsid w:val="005C3FC0"/>
    <w:rsid w:val="005C5EE0"/>
    <w:rsid w:val="005C76C5"/>
    <w:rsid w:val="005D0F3E"/>
    <w:rsid w:val="005D1996"/>
    <w:rsid w:val="005D249F"/>
    <w:rsid w:val="005D3A2B"/>
    <w:rsid w:val="005D4049"/>
    <w:rsid w:val="005D70B2"/>
    <w:rsid w:val="005D71BF"/>
    <w:rsid w:val="005D7224"/>
    <w:rsid w:val="005E02F5"/>
    <w:rsid w:val="005E1788"/>
    <w:rsid w:val="005E4E21"/>
    <w:rsid w:val="005F670A"/>
    <w:rsid w:val="006046E9"/>
    <w:rsid w:val="006062CB"/>
    <w:rsid w:val="006072C5"/>
    <w:rsid w:val="006147A8"/>
    <w:rsid w:val="0062203B"/>
    <w:rsid w:val="00630231"/>
    <w:rsid w:val="006326AD"/>
    <w:rsid w:val="00636A0D"/>
    <w:rsid w:val="006416F5"/>
    <w:rsid w:val="00644C48"/>
    <w:rsid w:val="0065258E"/>
    <w:rsid w:val="006528CC"/>
    <w:rsid w:val="0065473B"/>
    <w:rsid w:val="00655AF9"/>
    <w:rsid w:val="006578B3"/>
    <w:rsid w:val="00662737"/>
    <w:rsid w:val="006709D3"/>
    <w:rsid w:val="00671A72"/>
    <w:rsid w:val="00674AF9"/>
    <w:rsid w:val="006752DC"/>
    <w:rsid w:val="006A0BD8"/>
    <w:rsid w:val="006B08BD"/>
    <w:rsid w:val="006B71D3"/>
    <w:rsid w:val="006C225E"/>
    <w:rsid w:val="006C4345"/>
    <w:rsid w:val="006C6612"/>
    <w:rsid w:val="006D473E"/>
    <w:rsid w:val="006D76AE"/>
    <w:rsid w:val="006E341C"/>
    <w:rsid w:val="006E52F1"/>
    <w:rsid w:val="00706032"/>
    <w:rsid w:val="0071137C"/>
    <w:rsid w:val="00720218"/>
    <w:rsid w:val="0072402A"/>
    <w:rsid w:val="00726911"/>
    <w:rsid w:val="00726DD6"/>
    <w:rsid w:val="0073258C"/>
    <w:rsid w:val="007365E6"/>
    <w:rsid w:val="00741F66"/>
    <w:rsid w:val="00745087"/>
    <w:rsid w:val="0074762D"/>
    <w:rsid w:val="007518D7"/>
    <w:rsid w:val="00754A66"/>
    <w:rsid w:val="00760CD2"/>
    <w:rsid w:val="0076110A"/>
    <w:rsid w:val="007641FA"/>
    <w:rsid w:val="00764ADB"/>
    <w:rsid w:val="00766AD6"/>
    <w:rsid w:val="00774F79"/>
    <w:rsid w:val="0077721D"/>
    <w:rsid w:val="00782D05"/>
    <w:rsid w:val="007865EA"/>
    <w:rsid w:val="00786677"/>
    <w:rsid w:val="00787867"/>
    <w:rsid w:val="007879CF"/>
    <w:rsid w:val="00794DD2"/>
    <w:rsid w:val="00795DF8"/>
    <w:rsid w:val="00797135"/>
    <w:rsid w:val="007B0D3A"/>
    <w:rsid w:val="007B1281"/>
    <w:rsid w:val="007B4233"/>
    <w:rsid w:val="007B6000"/>
    <w:rsid w:val="007B7703"/>
    <w:rsid w:val="007B7BA0"/>
    <w:rsid w:val="007B7F78"/>
    <w:rsid w:val="007C3394"/>
    <w:rsid w:val="007C5FE6"/>
    <w:rsid w:val="007C60E1"/>
    <w:rsid w:val="007E03F0"/>
    <w:rsid w:val="007E1B4B"/>
    <w:rsid w:val="007E251D"/>
    <w:rsid w:val="007E40AC"/>
    <w:rsid w:val="007E5BF6"/>
    <w:rsid w:val="007F6FE8"/>
    <w:rsid w:val="00805913"/>
    <w:rsid w:val="00805F7B"/>
    <w:rsid w:val="00810265"/>
    <w:rsid w:val="00811C2D"/>
    <w:rsid w:val="008203FC"/>
    <w:rsid w:val="00824A6E"/>
    <w:rsid w:val="00844F5B"/>
    <w:rsid w:val="008458F1"/>
    <w:rsid w:val="008460D5"/>
    <w:rsid w:val="0085023D"/>
    <w:rsid w:val="00850393"/>
    <w:rsid w:val="008517C5"/>
    <w:rsid w:val="00855A27"/>
    <w:rsid w:val="0085642F"/>
    <w:rsid w:val="00856D53"/>
    <w:rsid w:val="00860431"/>
    <w:rsid w:val="00860955"/>
    <w:rsid w:val="008663BC"/>
    <w:rsid w:val="00866B4D"/>
    <w:rsid w:val="00870CA2"/>
    <w:rsid w:val="00874B90"/>
    <w:rsid w:val="0088338E"/>
    <w:rsid w:val="00883836"/>
    <w:rsid w:val="008874AA"/>
    <w:rsid w:val="008942CC"/>
    <w:rsid w:val="0089441F"/>
    <w:rsid w:val="008A31EE"/>
    <w:rsid w:val="008A6FC6"/>
    <w:rsid w:val="008B32AC"/>
    <w:rsid w:val="008B4250"/>
    <w:rsid w:val="008C6D75"/>
    <w:rsid w:val="008D3F25"/>
    <w:rsid w:val="008D666A"/>
    <w:rsid w:val="008E1CC9"/>
    <w:rsid w:val="008F1F0F"/>
    <w:rsid w:val="00903240"/>
    <w:rsid w:val="00906041"/>
    <w:rsid w:val="009063A7"/>
    <w:rsid w:val="00911C66"/>
    <w:rsid w:val="009131CF"/>
    <w:rsid w:val="00915280"/>
    <w:rsid w:val="00923F63"/>
    <w:rsid w:val="00934D9E"/>
    <w:rsid w:val="009352B2"/>
    <w:rsid w:val="00935B5C"/>
    <w:rsid w:val="0093695A"/>
    <w:rsid w:val="009443F6"/>
    <w:rsid w:val="00946943"/>
    <w:rsid w:val="0095413E"/>
    <w:rsid w:val="00972B36"/>
    <w:rsid w:val="00972F90"/>
    <w:rsid w:val="00984B51"/>
    <w:rsid w:val="0098584C"/>
    <w:rsid w:val="00991C7E"/>
    <w:rsid w:val="00997CFC"/>
    <w:rsid w:val="009A54EC"/>
    <w:rsid w:val="009B2F9D"/>
    <w:rsid w:val="009B7D1C"/>
    <w:rsid w:val="009C1707"/>
    <w:rsid w:val="009C38A8"/>
    <w:rsid w:val="009D2A8B"/>
    <w:rsid w:val="009D4CF6"/>
    <w:rsid w:val="009E2025"/>
    <w:rsid w:val="009E2228"/>
    <w:rsid w:val="009E3740"/>
    <w:rsid w:val="009E5EDA"/>
    <w:rsid w:val="009E6525"/>
    <w:rsid w:val="009F0442"/>
    <w:rsid w:val="00A00D40"/>
    <w:rsid w:val="00A057E6"/>
    <w:rsid w:val="00A05A8E"/>
    <w:rsid w:val="00A21051"/>
    <w:rsid w:val="00A224D7"/>
    <w:rsid w:val="00A22891"/>
    <w:rsid w:val="00A430DC"/>
    <w:rsid w:val="00A555F8"/>
    <w:rsid w:val="00A55AB5"/>
    <w:rsid w:val="00A5632B"/>
    <w:rsid w:val="00A638D9"/>
    <w:rsid w:val="00A752CC"/>
    <w:rsid w:val="00A83B20"/>
    <w:rsid w:val="00A87A16"/>
    <w:rsid w:val="00A90833"/>
    <w:rsid w:val="00A928E6"/>
    <w:rsid w:val="00A92B2C"/>
    <w:rsid w:val="00A92DB6"/>
    <w:rsid w:val="00A961A4"/>
    <w:rsid w:val="00A96E7F"/>
    <w:rsid w:val="00A97499"/>
    <w:rsid w:val="00AA1E85"/>
    <w:rsid w:val="00AB1110"/>
    <w:rsid w:val="00AB4E3F"/>
    <w:rsid w:val="00AB55C9"/>
    <w:rsid w:val="00AC00FA"/>
    <w:rsid w:val="00AC39B7"/>
    <w:rsid w:val="00AC6780"/>
    <w:rsid w:val="00AC7FF8"/>
    <w:rsid w:val="00AD2F45"/>
    <w:rsid w:val="00AD47C6"/>
    <w:rsid w:val="00AF62EC"/>
    <w:rsid w:val="00B003E5"/>
    <w:rsid w:val="00B00F28"/>
    <w:rsid w:val="00B05592"/>
    <w:rsid w:val="00B071BC"/>
    <w:rsid w:val="00B122DF"/>
    <w:rsid w:val="00B125AA"/>
    <w:rsid w:val="00B12765"/>
    <w:rsid w:val="00B21B9A"/>
    <w:rsid w:val="00B26120"/>
    <w:rsid w:val="00B32822"/>
    <w:rsid w:val="00B33677"/>
    <w:rsid w:val="00B34AB4"/>
    <w:rsid w:val="00B37543"/>
    <w:rsid w:val="00B37AAB"/>
    <w:rsid w:val="00B433AE"/>
    <w:rsid w:val="00B452A4"/>
    <w:rsid w:val="00B47782"/>
    <w:rsid w:val="00B478C8"/>
    <w:rsid w:val="00B50315"/>
    <w:rsid w:val="00B50F46"/>
    <w:rsid w:val="00B5496E"/>
    <w:rsid w:val="00B627C1"/>
    <w:rsid w:val="00B640EA"/>
    <w:rsid w:val="00B812E6"/>
    <w:rsid w:val="00B93F64"/>
    <w:rsid w:val="00B968A3"/>
    <w:rsid w:val="00BA2344"/>
    <w:rsid w:val="00BB7647"/>
    <w:rsid w:val="00BC6F6A"/>
    <w:rsid w:val="00BD156E"/>
    <w:rsid w:val="00BD2A38"/>
    <w:rsid w:val="00BD37F3"/>
    <w:rsid w:val="00BE6B17"/>
    <w:rsid w:val="00BF342E"/>
    <w:rsid w:val="00BF38B4"/>
    <w:rsid w:val="00C04ADC"/>
    <w:rsid w:val="00C17241"/>
    <w:rsid w:val="00C21B92"/>
    <w:rsid w:val="00C25A42"/>
    <w:rsid w:val="00C315EF"/>
    <w:rsid w:val="00C31822"/>
    <w:rsid w:val="00C436EC"/>
    <w:rsid w:val="00C442D2"/>
    <w:rsid w:val="00C4437C"/>
    <w:rsid w:val="00C45E72"/>
    <w:rsid w:val="00C466B1"/>
    <w:rsid w:val="00C47C80"/>
    <w:rsid w:val="00C506F5"/>
    <w:rsid w:val="00C53206"/>
    <w:rsid w:val="00C53BE8"/>
    <w:rsid w:val="00C54301"/>
    <w:rsid w:val="00C64518"/>
    <w:rsid w:val="00C671FD"/>
    <w:rsid w:val="00C713DE"/>
    <w:rsid w:val="00C725D4"/>
    <w:rsid w:val="00C76BE3"/>
    <w:rsid w:val="00C76EC1"/>
    <w:rsid w:val="00C80ABC"/>
    <w:rsid w:val="00C8126D"/>
    <w:rsid w:val="00C83B56"/>
    <w:rsid w:val="00C84C3E"/>
    <w:rsid w:val="00C8764D"/>
    <w:rsid w:val="00C87EC9"/>
    <w:rsid w:val="00C971CB"/>
    <w:rsid w:val="00CA1412"/>
    <w:rsid w:val="00CA3746"/>
    <w:rsid w:val="00CA47FF"/>
    <w:rsid w:val="00CA58F5"/>
    <w:rsid w:val="00CB093F"/>
    <w:rsid w:val="00CB6279"/>
    <w:rsid w:val="00CC78B3"/>
    <w:rsid w:val="00CD2A6A"/>
    <w:rsid w:val="00CD2F0C"/>
    <w:rsid w:val="00CD755C"/>
    <w:rsid w:val="00CE140E"/>
    <w:rsid w:val="00CE19F1"/>
    <w:rsid w:val="00CE3F41"/>
    <w:rsid w:val="00CE664C"/>
    <w:rsid w:val="00CF530A"/>
    <w:rsid w:val="00CF59FA"/>
    <w:rsid w:val="00D0304B"/>
    <w:rsid w:val="00D03D82"/>
    <w:rsid w:val="00D05DE7"/>
    <w:rsid w:val="00D21473"/>
    <w:rsid w:val="00D229D7"/>
    <w:rsid w:val="00D257E5"/>
    <w:rsid w:val="00D30824"/>
    <w:rsid w:val="00D33EED"/>
    <w:rsid w:val="00D34627"/>
    <w:rsid w:val="00D36D73"/>
    <w:rsid w:val="00D37200"/>
    <w:rsid w:val="00D432B4"/>
    <w:rsid w:val="00D45F6B"/>
    <w:rsid w:val="00D52A15"/>
    <w:rsid w:val="00D52BED"/>
    <w:rsid w:val="00D5392B"/>
    <w:rsid w:val="00D6142D"/>
    <w:rsid w:val="00D630C7"/>
    <w:rsid w:val="00D66AD3"/>
    <w:rsid w:val="00D75A77"/>
    <w:rsid w:val="00D7733F"/>
    <w:rsid w:val="00D80D22"/>
    <w:rsid w:val="00D824D4"/>
    <w:rsid w:val="00D86084"/>
    <w:rsid w:val="00D86387"/>
    <w:rsid w:val="00D87E3C"/>
    <w:rsid w:val="00D90267"/>
    <w:rsid w:val="00D92A00"/>
    <w:rsid w:val="00D92EEF"/>
    <w:rsid w:val="00D9567B"/>
    <w:rsid w:val="00D9743D"/>
    <w:rsid w:val="00DA0468"/>
    <w:rsid w:val="00DA0B66"/>
    <w:rsid w:val="00DA1786"/>
    <w:rsid w:val="00DA1A1B"/>
    <w:rsid w:val="00DA7540"/>
    <w:rsid w:val="00DB0B5E"/>
    <w:rsid w:val="00DB3C8B"/>
    <w:rsid w:val="00DB787E"/>
    <w:rsid w:val="00DC3F4F"/>
    <w:rsid w:val="00DC4744"/>
    <w:rsid w:val="00DE1AE3"/>
    <w:rsid w:val="00DE264E"/>
    <w:rsid w:val="00DE33F7"/>
    <w:rsid w:val="00DE5CA0"/>
    <w:rsid w:val="00DE6F92"/>
    <w:rsid w:val="00DE7A96"/>
    <w:rsid w:val="00DF2C78"/>
    <w:rsid w:val="00DF3908"/>
    <w:rsid w:val="00DF447D"/>
    <w:rsid w:val="00E00C0B"/>
    <w:rsid w:val="00E11F02"/>
    <w:rsid w:val="00E12230"/>
    <w:rsid w:val="00E270E4"/>
    <w:rsid w:val="00E37066"/>
    <w:rsid w:val="00E40FBC"/>
    <w:rsid w:val="00E411DA"/>
    <w:rsid w:val="00E45FC7"/>
    <w:rsid w:val="00E46138"/>
    <w:rsid w:val="00E5461B"/>
    <w:rsid w:val="00E60654"/>
    <w:rsid w:val="00E61E4A"/>
    <w:rsid w:val="00E6375C"/>
    <w:rsid w:val="00E64034"/>
    <w:rsid w:val="00E70A1E"/>
    <w:rsid w:val="00E71813"/>
    <w:rsid w:val="00E71C71"/>
    <w:rsid w:val="00E766D1"/>
    <w:rsid w:val="00E76F2D"/>
    <w:rsid w:val="00E77C7D"/>
    <w:rsid w:val="00E83D2B"/>
    <w:rsid w:val="00E85736"/>
    <w:rsid w:val="00E86EEF"/>
    <w:rsid w:val="00E87339"/>
    <w:rsid w:val="00E87797"/>
    <w:rsid w:val="00E96A7B"/>
    <w:rsid w:val="00EA3AF9"/>
    <w:rsid w:val="00EA4245"/>
    <w:rsid w:val="00EB03D3"/>
    <w:rsid w:val="00EB3904"/>
    <w:rsid w:val="00EB5812"/>
    <w:rsid w:val="00EC0798"/>
    <w:rsid w:val="00ED45B4"/>
    <w:rsid w:val="00ED4B54"/>
    <w:rsid w:val="00EE187B"/>
    <w:rsid w:val="00EE1F35"/>
    <w:rsid w:val="00EE2188"/>
    <w:rsid w:val="00EE2F20"/>
    <w:rsid w:val="00EE4A04"/>
    <w:rsid w:val="00EF7F16"/>
    <w:rsid w:val="00F0007C"/>
    <w:rsid w:val="00F06A09"/>
    <w:rsid w:val="00F132AC"/>
    <w:rsid w:val="00F22113"/>
    <w:rsid w:val="00F246A9"/>
    <w:rsid w:val="00F3141F"/>
    <w:rsid w:val="00F31CD7"/>
    <w:rsid w:val="00F32B7B"/>
    <w:rsid w:val="00F42518"/>
    <w:rsid w:val="00F43E61"/>
    <w:rsid w:val="00F535AA"/>
    <w:rsid w:val="00F666E9"/>
    <w:rsid w:val="00F66C7A"/>
    <w:rsid w:val="00F739E9"/>
    <w:rsid w:val="00F74F82"/>
    <w:rsid w:val="00F752CB"/>
    <w:rsid w:val="00F7606A"/>
    <w:rsid w:val="00F82E6E"/>
    <w:rsid w:val="00F84008"/>
    <w:rsid w:val="00F872AA"/>
    <w:rsid w:val="00F90BDF"/>
    <w:rsid w:val="00F91308"/>
    <w:rsid w:val="00F92E7C"/>
    <w:rsid w:val="00FA3297"/>
    <w:rsid w:val="00FA4E2A"/>
    <w:rsid w:val="00FA7721"/>
    <w:rsid w:val="00FA7C7A"/>
    <w:rsid w:val="00FB6D4D"/>
    <w:rsid w:val="00FC6AF3"/>
    <w:rsid w:val="00FD01E2"/>
    <w:rsid w:val="00FD5B03"/>
    <w:rsid w:val="00FE1536"/>
    <w:rsid w:val="00FE64F8"/>
    <w:rsid w:val="00FF0C0D"/>
    <w:rsid w:val="00FF18F8"/>
    <w:rsid w:val="00FF207C"/>
    <w:rsid w:val="00FF7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link w:val="Heading1Char"/>
    <w:uiPriority w:val="9"/>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qFormat/>
    <w:rsid w:val="00A5632B"/>
    <w:rPr>
      <w:i/>
      <w:iCs/>
    </w:rPr>
  </w:style>
  <w:style w:type="character" w:customStyle="1" w:styleId="markedcontent">
    <w:name w:val="markedcontent"/>
    <w:basedOn w:val="DefaultParagraphFont"/>
    <w:rsid w:val="00AC6780"/>
  </w:style>
  <w:style w:type="character" w:customStyle="1" w:styleId="Heading1Char">
    <w:name w:val="Heading 1 Char"/>
    <w:basedOn w:val="DefaultParagraphFont"/>
    <w:link w:val="Heading1"/>
    <w:uiPriority w:val="9"/>
    <w:rsid w:val="001C5F0A"/>
    <w:rPr>
      <w:rFonts w:ascii="Arial" w:hAnsi="Arial" w:cs="Arial"/>
      <w:b/>
      <w:bCs/>
      <w:kern w:val="32"/>
      <w:sz w:val="28"/>
      <w:szCs w:val="32"/>
      <w:lang w:eastAsia="en-US"/>
    </w:rPr>
  </w:style>
  <w:style w:type="paragraph" w:styleId="Bibliography">
    <w:name w:val="Bibliography"/>
    <w:basedOn w:val="Normal"/>
    <w:next w:val="Normal"/>
    <w:uiPriority w:val="37"/>
    <w:unhideWhenUsed/>
    <w:rsid w:val="001C5F0A"/>
  </w:style>
  <w:style w:type="paragraph" w:styleId="ListParagraph">
    <w:name w:val="List Paragraph"/>
    <w:basedOn w:val="Normal"/>
    <w:uiPriority w:val="34"/>
    <w:qFormat/>
    <w:rsid w:val="004B7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242">
      <w:bodyDiv w:val="1"/>
      <w:marLeft w:val="0"/>
      <w:marRight w:val="0"/>
      <w:marTop w:val="0"/>
      <w:marBottom w:val="0"/>
      <w:divBdr>
        <w:top w:val="none" w:sz="0" w:space="0" w:color="auto"/>
        <w:left w:val="none" w:sz="0" w:space="0" w:color="auto"/>
        <w:bottom w:val="none" w:sz="0" w:space="0" w:color="auto"/>
        <w:right w:val="none" w:sz="0" w:space="0" w:color="auto"/>
      </w:divBdr>
    </w:div>
    <w:div w:id="244269150">
      <w:bodyDiv w:val="1"/>
      <w:marLeft w:val="0"/>
      <w:marRight w:val="0"/>
      <w:marTop w:val="0"/>
      <w:marBottom w:val="0"/>
      <w:divBdr>
        <w:top w:val="none" w:sz="0" w:space="0" w:color="auto"/>
        <w:left w:val="none" w:sz="0" w:space="0" w:color="auto"/>
        <w:bottom w:val="none" w:sz="0" w:space="0" w:color="auto"/>
        <w:right w:val="none" w:sz="0" w:space="0" w:color="auto"/>
      </w:divBdr>
    </w:div>
    <w:div w:id="269317302">
      <w:bodyDiv w:val="1"/>
      <w:marLeft w:val="0"/>
      <w:marRight w:val="0"/>
      <w:marTop w:val="0"/>
      <w:marBottom w:val="0"/>
      <w:divBdr>
        <w:top w:val="none" w:sz="0" w:space="0" w:color="auto"/>
        <w:left w:val="none" w:sz="0" w:space="0" w:color="auto"/>
        <w:bottom w:val="none" w:sz="0" w:space="0" w:color="auto"/>
        <w:right w:val="none" w:sz="0" w:space="0" w:color="auto"/>
      </w:divBdr>
    </w:div>
    <w:div w:id="284316129">
      <w:bodyDiv w:val="1"/>
      <w:marLeft w:val="0"/>
      <w:marRight w:val="0"/>
      <w:marTop w:val="0"/>
      <w:marBottom w:val="0"/>
      <w:divBdr>
        <w:top w:val="none" w:sz="0" w:space="0" w:color="auto"/>
        <w:left w:val="none" w:sz="0" w:space="0" w:color="auto"/>
        <w:bottom w:val="none" w:sz="0" w:space="0" w:color="auto"/>
        <w:right w:val="none" w:sz="0" w:space="0" w:color="auto"/>
      </w:divBdr>
    </w:div>
    <w:div w:id="312563883">
      <w:bodyDiv w:val="1"/>
      <w:marLeft w:val="0"/>
      <w:marRight w:val="0"/>
      <w:marTop w:val="0"/>
      <w:marBottom w:val="0"/>
      <w:divBdr>
        <w:top w:val="none" w:sz="0" w:space="0" w:color="auto"/>
        <w:left w:val="none" w:sz="0" w:space="0" w:color="auto"/>
        <w:bottom w:val="none" w:sz="0" w:space="0" w:color="auto"/>
        <w:right w:val="none" w:sz="0" w:space="0" w:color="auto"/>
      </w:divBdr>
    </w:div>
    <w:div w:id="316227396">
      <w:bodyDiv w:val="1"/>
      <w:marLeft w:val="0"/>
      <w:marRight w:val="0"/>
      <w:marTop w:val="0"/>
      <w:marBottom w:val="0"/>
      <w:divBdr>
        <w:top w:val="none" w:sz="0" w:space="0" w:color="auto"/>
        <w:left w:val="none" w:sz="0" w:space="0" w:color="auto"/>
        <w:bottom w:val="none" w:sz="0" w:space="0" w:color="auto"/>
        <w:right w:val="none" w:sz="0" w:space="0" w:color="auto"/>
      </w:divBdr>
    </w:div>
    <w:div w:id="323436950">
      <w:bodyDiv w:val="1"/>
      <w:marLeft w:val="0"/>
      <w:marRight w:val="0"/>
      <w:marTop w:val="0"/>
      <w:marBottom w:val="0"/>
      <w:divBdr>
        <w:top w:val="none" w:sz="0" w:space="0" w:color="auto"/>
        <w:left w:val="none" w:sz="0" w:space="0" w:color="auto"/>
        <w:bottom w:val="none" w:sz="0" w:space="0" w:color="auto"/>
        <w:right w:val="none" w:sz="0" w:space="0" w:color="auto"/>
      </w:divBdr>
    </w:div>
    <w:div w:id="370036075">
      <w:bodyDiv w:val="1"/>
      <w:marLeft w:val="0"/>
      <w:marRight w:val="0"/>
      <w:marTop w:val="0"/>
      <w:marBottom w:val="0"/>
      <w:divBdr>
        <w:top w:val="none" w:sz="0" w:space="0" w:color="auto"/>
        <w:left w:val="none" w:sz="0" w:space="0" w:color="auto"/>
        <w:bottom w:val="none" w:sz="0" w:space="0" w:color="auto"/>
        <w:right w:val="none" w:sz="0" w:space="0" w:color="auto"/>
      </w:divBdr>
    </w:div>
    <w:div w:id="422728402">
      <w:bodyDiv w:val="1"/>
      <w:marLeft w:val="0"/>
      <w:marRight w:val="0"/>
      <w:marTop w:val="0"/>
      <w:marBottom w:val="0"/>
      <w:divBdr>
        <w:top w:val="none" w:sz="0" w:space="0" w:color="auto"/>
        <w:left w:val="none" w:sz="0" w:space="0" w:color="auto"/>
        <w:bottom w:val="none" w:sz="0" w:space="0" w:color="auto"/>
        <w:right w:val="none" w:sz="0" w:space="0" w:color="auto"/>
      </w:divBdr>
    </w:div>
    <w:div w:id="451216521">
      <w:bodyDiv w:val="1"/>
      <w:marLeft w:val="0"/>
      <w:marRight w:val="0"/>
      <w:marTop w:val="0"/>
      <w:marBottom w:val="0"/>
      <w:divBdr>
        <w:top w:val="none" w:sz="0" w:space="0" w:color="auto"/>
        <w:left w:val="none" w:sz="0" w:space="0" w:color="auto"/>
        <w:bottom w:val="none" w:sz="0" w:space="0" w:color="auto"/>
        <w:right w:val="none" w:sz="0" w:space="0" w:color="auto"/>
      </w:divBdr>
    </w:div>
    <w:div w:id="528567326">
      <w:bodyDiv w:val="1"/>
      <w:marLeft w:val="0"/>
      <w:marRight w:val="0"/>
      <w:marTop w:val="0"/>
      <w:marBottom w:val="0"/>
      <w:divBdr>
        <w:top w:val="none" w:sz="0" w:space="0" w:color="auto"/>
        <w:left w:val="none" w:sz="0" w:space="0" w:color="auto"/>
        <w:bottom w:val="none" w:sz="0" w:space="0" w:color="auto"/>
        <w:right w:val="none" w:sz="0" w:space="0" w:color="auto"/>
      </w:divBdr>
    </w:div>
    <w:div w:id="545676867">
      <w:bodyDiv w:val="1"/>
      <w:marLeft w:val="0"/>
      <w:marRight w:val="0"/>
      <w:marTop w:val="0"/>
      <w:marBottom w:val="0"/>
      <w:divBdr>
        <w:top w:val="none" w:sz="0" w:space="0" w:color="auto"/>
        <w:left w:val="none" w:sz="0" w:space="0" w:color="auto"/>
        <w:bottom w:val="none" w:sz="0" w:space="0" w:color="auto"/>
        <w:right w:val="none" w:sz="0" w:space="0" w:color="auto"/>
      </w:divBdr>
    </w:div>
    <w:div w:id="557742521">
      <w:bodyDiv w:val="1"/>
      <w:marLeft w:val="0"/>
      <w:marRight w:val="0"/>
      <w:marTop w:val="0"/>
      <w:marBottom w:val="0"/>
      <w:divBdr>
        <w:top w:val="none" w:sz="0" w:space="0" w:color="auto"/>
        <w:left w:val="none" w:sz="0" w:space="0" w:color="auto"/>
        <w:bottom w:val="none" w:sz="0" w:space="0" w:color="auto"/>
        <w:right w:val="none" w:sz="0" w:space="0" w:color="auto"/>
      </w:divBdr>
    </w:div>
    <w:div w:id="617687772">
      <w:bodyDiv w:val="1"/>
      <w:marLeft w:val="0"/>
      <w:marRight w:val="0"/>
      <w:marTop w:val="0"/>
      <w:marBottom w:val="0"/>
      <w:divBdr>
        <w:top w:val="none" w:sz="0" w:space="0" w:color="auto"/>
        <w:left w:val="none" w:sz="0" w:space="0" w:color="auto"/>
        <w:bottom w:val="none" w:sz="0" w:space="0" w:color="auto"/>
        <w:right w:val="none" w:sz="0" w:space="0" w:color="auto"/>
      </w:divBdr>
    </w:div>
    <w:div w:id="644357614">
      <w:bodyDiv w:val="1"/>
      <w:marLeft w:val="0"/>
      <w:marRight w:val="0"/>
      <w:marTop w:val="0"/>
      <w:marBottom w:val="0"/>
      <w:divBdr>
        <w:top w:val="none" w:sz="0" w:space="0" w:color="auto"/>
        <w:left w:val="none" w:sz="0" w:space="0" w:color="auto"/>
        <w:bottom w:val="none" w:sz="0" w:space="0" w:color="auto"/>
        <w:right w:val="none" w:sz="0" w:space="0" w:color="auto"/>
      </w:divBdr>
    </w:div>
    <w:div w:id="691878939">
      <w:bodyDiv w:val="1"/>
      <w:marLeft w:val="0"/>
      <w:marRight w:val="0"/>
      <w:marTop w:val="0"/>
      <w:marBottom w:val="0"/>
      <w:divBdr>
        <w:top w:val="none" w:sz="0" w:space="0" w:color="auto"/>
        <w:left w:val="none" w:sz="0" w:space="0" w:color="auto"/>
        <w:bottom w:val="none" w:sz="0" w:space="0" w:color="auto"/>
        <w:right w:val="none" w:sz="0" w:space="0" w:color="auto"/>
      </w:divBdr>
    </w:div>
    <w:div w:id="749500730">
      <w:bodyDiv w:val="1"/>
      <w:marLeft w:val="0"/>
      <w:marRight w:val="0"/>
      <w:marTop w:val="0"/>
      <w:marBottom w:val="0"/>
      <w:divBdr>
        <w:top w:val="none" w:sz="0" w:space="0" w:color="auto"/>
        <w:left w:val="none" w:sz="0" w:space="0" w:color="auto"/>
        <w:bottom w:val="none" w:sz="0" w:space="0" w:color="auto"/>
        <w:right w:val="none" w:sz="0" w:space="0" w:color="auto"/>
      </w:divBdr>
    </w:div>
    <w:div w:id="845821926">
      <w:bodyDiv w:val="1"/>
      <w:marLeft w:val="0"/>
      <w:marRight w:val="0"/>
      <w:marTop w:val="0"/>
      <w:marBottom w:val="0"/>
      <w:divBdr>
        <w:top w:val="none" w:sz="0" w:space="0" w:color="auto"/>
        <w:left w:val="none" w:sz="0" w:space="0" w:color="auto"/>
        <w:bottom w:val="none" w:sz="0" w:space="0" w:color="auto"/>
        <w:right w:val="none" w:sz="0" w:space="0" w:color="auto"/>
      </w:divBdr>
    </w:div>
    <w:div w:id="1014766063">
      <w:bodyDiv w:val="1"/>
      <w:marLeft w:val="0"/>
      <w:marRight w:val="0"/>
      <w:marTop w:val="0"/>
      <w:marBottom w:val="0"/>
      <w:divBdr>
        <w:top w:val="none" w:sz="0" w:space="0" w:color="auto"/>
        <w:left w:val="none" w:sz="0" w:space="0" w:color="auto"/>
        <w:bottom w:val="none" w:sz="0" w:space="0" w:color="auto"/>
        <w:right w:val="none" w:sz="0" w:space="0" w:color="auto"/>
      </w:divBdr>
    </w:div>
    <w:div w:id="1047411086">
      <w:bodyDiv w:val="1"/>
      <w:marLeft w:val="0"/>
      <w:marRight w:val="0"/>
      <w:marTop w:val="0"/>
      <w:marBottom w:val="0"/>
      <w:divBdr>
        <w:top w:val="none" w:sz="0" w:space="0" w:color="auto"/>
        <w:left w:val="none" w:sz="0" w:space="0" w:color="auto"/>
        <w:bottom w:val="none" w:sz="0" w:space="0" w:color="auto"/>
        <w:right w:val="none" w:sz="0" w:space="0" w:color="auto"/>
      </w:divBdr>
    </w:div>
    <w:div w:id="1047878032">
      <w:bodyDiv w:val="1"/>
      <w:marLeft w:val="0"/>
      <w:marRight w:val="0"/>
      <w:marTop w:val="0"/>
      <w:marBottom w:val="0"/>
      <w:divBdr>
        <w:top w:val="none" w:sz="0" w:space="0" w:color="auto"/>
        <w:left w:val="none" w:sz="0" w:space="0" w:color="auto"/>
        <w:bottom w:val="none" w:sz="0" w:space="0" w:color="auto"/>
        <w:right w:val="none" w:sz="0" w:space="0" w:color="auto"/>
      </w:divBdr>
    </w:div>
    <w:div w:id="1065183744">
      <w:bodyDiv w:val="1"/>
      <w:marLeft w:val="0"/>
      <w:marRight w:val="0"/>
      <w:marTop w:val="0"/>
      <w:marBottom w:val="0"/>
      <w:divBdr>
        <w:top w:val="none" w:sz="0" w:space="0" w:color="auto"/>
        <w:left w:val="none" w:sz="0" w:space="0" w:color="auto"/>
        <w:bottom w:val="none" w:sz="0" w:space="0" w:color="auto"/>
        <w:right w:val="none" w:sz="0" w:space="0" w:color="auto"/>
      </w:divBdr>
    </w:div>
    <w:div w:id="1071542377">
      <w:bodyDiv w:val="1"/>
      <w:marLeft w:val="0"/>
      <w:marRight w:val="0"/>
      <w:marTop w:val="0"/>
      <w:marBottom w:val="0"/>
      <w:divBdr>
        <w:top w:val="none" w:sz="0" w:space="0" w:color="auto"/>
        <w:left w:val="none" w:sz="0" w:space="0" w:color="auto"/>
        <w:bottom w:val="none" w:sz="0" w:space="0" w:color="auto"/>
        <w:right w:val="none" w:sz="0" w:space="0" w:color="auto"/>
      </w:divBdr>
    </w:div>
    <w:div w:id="1302341804">
      <w:bodyDiv w:val="1"/>
      <w:marLeft w:val="0"/>
      <w:marRight w:val="0"/>
      <w:marTop w:val="0"/>
      <w:marBottom w:val="0"/>
      <w:divBdr>
        <w:top w:val="none" w:sz="0" w:space="0" w:color="auto"/>
        <w:left w:val="none" w:sz="0" w:space="0" w:color="auto"/>
        <w:bottom w:val="none" w:sz="0" w:space="0" w:color="auto"/>
        <w:right w:val="none" w:sz="0" w:space="0" w:color="auto"/>
      </w:divBdr>
    </w:div>
    <w:div w:id="1314603717">
      <w:bodyDiv w:val="1"/>
      <w:marLeft w:val="0"/>
      <w:marRight w:val="0"/>
      <w:marTop w:val="0"/>
      <w:marBottom w:val="0"/>
      <w:divBdr>
        <w:top w:val="none" w:sz="0" w:space="0" w:color="auto"/>
        <w:left w:val="none" w:sz="0" w:space="0" w:color="auto"/>
        <w:bottom w:val="none" w:sz="0" w:space="0" w:color="auto"/>
        <w:right w:val="none" w:sz="0" w:space="0" w:color="auto"/>
      </w:divBdr>
    </w:div>
    <w:div w:id="1435514482">
      <w:bodyDiv w:val="1"/>
      <w:marLeft w:val="0"/>
      <w:marRight w:val="0"/>
      <w:marTop w:val="0"/>
      <w:marBottom w:val="0"/>
      <w:divBdr>
        <w:top w:val="none" w:sz="0" w:space="0" w:color="auto"/>
        <w:left w:val="none" w:sz="0" w:space="0" w:color="auto"/>
        <w:bottom w:val="none" w:sz="0" w:space="0" w:color="auto"/>
        <w:right w:val="none" w:sz="0" w:space="0" w:color="auto"/>
      </w:divBdr>
    </w:div>
    <w:div w:id="1447042990">
      <w:bodyDiv w:val="1"/>
      <w:marLeft w:val="0"/>
      <w:marRight w:val="0"/>
      <w:marTop w:val="0"/>
      <w:marBottom w:val="0"/>
      <w:divBdr>
        <w:top w:val="none" w:sz="0" w:space="0" w:color="auto"/>
        <w:left w:val="none" w:sz="0" w:space="0" w:color="auto"/>
        <w:bottom w:val="none" w:sz="0" w:space="0" w:color="auto"/>
        <w:right w:val="none" w:sz="0" w:space="0" w:color="auto"/>
      </w:divBdr>
    </w:div>
    <w:div w:id="1515263029">
      <w:bodyDiv w:val="1"/>
      <w:marLeft w:val="0"/>
      <w:marRight w:val="0"/>
      <w:marTop w:val="0"/>
      <w:marBottom w:val="0"/>
      <w:divBdr>
        <w:top w:val="none" w:sz="0" w:space="0" w:color="auto"/>
        <w:left w:val="none" w:sz="0" w:space="0" w:color="auto"/>
        <w:bottom w:val="none" w:sz="0" w:space="0" w:color="auto"/>
        <w:right w:val="none" w:sz="0" w:space="0" w:color="auto"/>
      </w:divBdr>
    </w:div>
    <w:div w:id="1587810512">
      <w:bodyDiv w:val="1"/>
      <w:marLeft w:val="0"/>
      <w:marRight w:val="0"/>
      <w:marTop w:val="0"/>
      <w:marBottom w:val="0"/>
      <w:divBdr>
        <w:top w:val="none" w:sz="0" w:space="0" w:color="auto"/>
        <w:left w:val="none" w:sz="0" w:space="0" w:color="auto"/>
        <w:bottom w:val="none" w:sz="0" w:space="0" w:color="auto"/>
        <w:right w:val="none" w:sz="0" w:space="0" w:color="auto"/>
      </w:divBdr>
    </w:div>
    <w:div w:id="1607537966">
      <w:bodyDiv w:val="1"/>
      <w:marLeft w:val="0"/>
      <w:marRight w:val="0"/>
      <w:marTop w:val="0"/>
      <w:marBottom w:val="0"/>
      <w:divBdr>
        <w:top w:val="none" w:sz="0" w:space="0" w:color="auto"/>
        <w:left w:val="none" w:sz="0" w:space="0" w:color="auto"/>
        <w:bottom w:val="none" w:sz="0" w:space="0" w:color="auto"/>
        <w:right w:val="none" w:sz="0" w:space="0" w:color="auto"/>
      </w:divBdr>
    </w:div>
    <w:div w:id="1673680416">
      <w:bodyDiv w:val="1"/>
      <w:marLeft w:val="0"/>
      <w:marRight w:val="0"/>
      <w:marTop w:val="0"/>
      <w:marBottom w:val="0"/>
      <w:divBdr>
        <w:top w:val="none" w:sz="0" w:space="0" w:color="auto"/>
        <w:left w:val="none" w:sz="0" w:space="0" w:color="auto"/>
        <w:bottom w:val="none" w:sz="0" w:space="0" w:color="auto"/>
        <w:right w:val="none" w:sz="0" w:space="0" w:color="auto"/>
      </w:divBdr>
    </w:div>
    <w:div w:id="1699895440">
      <w:bodyDiv w:val="1"/>
      <w:marLeft w:val="0"/>
      <w:marRight w:val="0"/>
      <w:marTop w:val="0"/>
      <w:marBottom w:val="0"/>
      <w:divBdr>
        <w:top w:val="none" w:sz="0" w:space="0" w:color="auto"/>
        <w:left w:val="none" w:sz="0" w:space="0" w:color="auto"/>
        <w:bottom w:val="none" w:sz="0" w:space="0" w:color="auto"/>
        <w:right w:val="none" w:sz="0" w:space="0" w:color="auto"/>
      </w:divBdr>
    </w:div>
    <w:div w:id="1700624423">
      <w:bodyDiv w:val="1"/>
      <w:marLeft w:val="0"/>
      <w:marRight w:val="0"/>
      <w:marTop w:val="0"/>
      <w:marBottom w:val="0"/>
      <w:divBdr>
        <w:top w:val="none" w:sz="0" w:space="0" w:color="auto"/>
        <w:left w:val="none" w:sz="0" w:space="0" w:color="auto"/>
        <w:bottom w:val="none" w:sz="0" w:space="0" w:color="auto"/>
        <w:right w:val="none" w:sz="0" w:space="0" w:color="auto"/>
      </w:divBdr>
    </w:div>
    <w:div w:id="1877962180">
      <w:bodyDiv w:val="1"/>
      <w:marLeft w:val="0"/>
      <w:marRight w:val="0"/>
      <w:marTop w:val="0"/>
      <w:marBottom w:val="0"/>
      <w:divBdr>
        <w:top w:val="none" w:sz="0" w:space="0" w:color="auto"/>
        <w:left w:val="none" w:sz="0" w:space="0" w:color="auto"/>
        <w:bottom w:val="none" w:sz="0" w:space="0" w:color="auto"/>
        <w:right w:val="none" w:sz="0" w:space="0" w:color="auto"/>
      </w:divBdr>
    </w:div>
    <w:div w:id="1947540112">
      <w:bodyDiv w:val="1"/>
      <w:marLeft w:val="0"/>
      <w:marRight w:val="0"/>
      <w:marTop w:val="0"/>
      <w:marBottom w:val="0"/>
      <w:divBdr>
        <w:top w:val="none" w:sz="0" w:space="0" w:color="auto"/>
        <w:left w:val="none" w:sz="0" w:space="0" w:color="auto"/>
        <w:bottom w:val="none" w:sz="0" w:space="0" w:color="auto"/>
        <w:right w:val="none" w:sz="0" w:space="0" w:color="auto"/>
      </w:divBdr>
    </w:div>
    <w:div w:id="1985741636">
      <w:bodyDiv w:val="1"/>
      <w:marLeft w:val="0"/>
      <w:marRight w:val="0"/>
      <w:marTop w:val="0"/>
      <w:marBottom w:val="0"/>
      <w:divBdr>
        <w:top w:val="none" w:sz="0" w:space="0" w:color="auto"/>
        <w:left w:val="none" w:sz="0" w:space="0" w:color="auto"/>
        <w:bottom w:val="none" w:sz="0" w:space="0" w:color="auto"/>
        <w:right w:val="none" w:sz="0" w:space="0" w:color="auto"/>
      </w:divBdr>
    </w:div>
    <w:div w:id="211073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14/relationships/chartEx" Target="charts/chartEx1.xm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4/relationships/chartEx" Target="charts/chartEx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ylianos\Documents\Year4\Honours%20Project\HonoursProject\Performance%20Calculation%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ylianos\Documents\Year4\Honours%20Project\HonoursProject\Performance%20Calculation%20Results.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ylianos\Documents\Year4\Honours%20Project\HonoursProject\Performance%20Calculation%20Results.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tylianos\Documents\Year4\Honours%20Project\HonoursProject\Performance%20Calculation%20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Stylianos\Documents\Year4\Honours%20Project\HonoursProject\Performance%20Calculation%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lumMod val="65000"/>
                    <a:lumOff val="35000"/>
                  </a:sysClr>
                </a:solidFill>
                <a:latin typeface="+mn-lt"/>
                <a:ea typeface="+mn-ea"/>
                <a:cs typeface="+mn-cs"/>
              </a:defRPr>
            </a:pPr>
            <a:r>
              <a:rPr lang="en-GB" sz="1400">
                <a:solidFill>
                  <a:sysClr val="windowText" lastClr="000000">
                    <a:lumMod val="65000"/>
                    <a:lumOff val="35000"/>
                  </a:sysClr>
                </a:solidFill>
              </a:rPr>
              <a:t>FPS</a:t>
            </a:r>
            <a:r>
              <a:rPr lang="en-GB" sz="1400" baseline="0">
                <a:solidFill>
                  <a:sysClr val="windowText" lastClr="000000">
                    <a:lumMod val="65000"/>
                    <a:lumOff val="35000"/>
                  </a:sysClr>
                </a:solidFill>
              </a:rPr>
              <a:t> calculations of algorithms generating 1 tree</a:t>
            </a:r>
            <a:endParaRPr lang="en-GB" sz="140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v>SCA</c:v>
          </c:tx>
          <c:spPr>
            <a:ln w="34925" cap="rnd">
              <a:solidFill>
                <a:schemeClr val="accent6"/>
              </a:solidFill>
              <a:round/>
            </a:ln>
            <a:effectLst>
              <a:outerShdw blurRad="40000" dist="23000" dir="5400000" rotWithShape="0">
                <a:srgbClr val="000000">
                  <a:alpha val="35000"/>
                </a:srgbClr>
              </a:outerShdw>
            </a:effectLst>
          </c:spPr>
          <c:marker>
            <c:symbol val="none"/>
          </c:marker>
          <c:cat>
            <c:numRef>
              <c:f>Sheet1!$AC$2007:$AC$2206</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Sheet1!$M$2007:$M$2206</c:f>
              <c:numCache>
                <c:formatCode>General</c:formatCode>
                <c:ptCount val="200"/>
                <c:pt idx="0">
                  <c:v>71.14155310099008</c:v>
                </c:pt>
                <c:pt idx="1">
                  <c:v>77.675498509251739</c:v>
                </c:pt>
                <c:pt idx="2">
                  <c:v>72.309113959824685</c:v>
                </c:pt>
                <c:pt idx="3">
                  <c:v>71.720464133601496</c:v>
                </c:pt>
                <c:pt idx="4">
                  <c:v>73.799920028398247</c:v>
                </c:pt>
                <c:pt idx="5">
                  <c:v>71.912538707594535</c:v>
                </c:pt>
                <c:pt idx="6">
                  <c:v>74.052810858777292</c:v>
                </c:pt>
                <c:pt idx="7">
                  <c:v>71.380731647804424</c:v>
                </c:pt>
                <c:pt idx="8">
                  <c:v>70.84408565728441</c:v>
                </c:pt>
                <c:pt idx="9">
                  <c:v>75.16928986766176</c:v>
                </c:pt>
                <c:pt idx="10">
                  <c:v>70.214005298487109</c:v>
                </c:pt>
                <c:pt idx="11">
                  <c:v>71.577284226291738</c:v>
                </c:pt>
                <c:pt idx="12">
                  <c:v>74.9005010294686</c:v>
                </c:pt>
                <c:pt idx="13">
                  <c:v>72.988875169598998</c:v>
                </c:pt>
                <c:pt idx="14">
                  <c:v>71.482738148952166</c:v>
                </c:pt>
                <c:pt idx="15">
                  <c:v>68.278176491850189</c:v>
                </c:pt>
                <c:pt idx="16">
                  <c:v>67.303774142977005</c:v>
                </c:pt>
                <c:pt idx="17">
                  <c:v>69.661469058280815</c:v>
                </c:pt>
                <c:pt idx="18">
                  <c:v>75.190008359458261</c:v>
                </c:pt>
                <c:pt idx="19">
                  <c:v>74.305160139657431</c:v>
                </c:pt>
                <c:pt idx="20">
                  <c:v>70.103479349080501</c:v>
                </c:pt>
                <c:pt idx="21">
                  <c:v>76.429951417729868</c:v>
                </c:pt>
                <c:pt idx="22">
                  <c:v>69.672403098809312</c:v>
                </c:pt>
                <c:pt idx="23">
                  <c:v>71.635596747729807</c:v>
                </c:pt>
                <c:pt idx="24">
                  <c:v>71.137430024668063</c:v>
                </c:pt>
                <c:pt idx="25">
                  <c:v>71.065040163476965</c:v>
                </c:pt>
                <c:pt idx="26">
                  <c:v>72.053898367341532</c:v>
                </c:pt>
                <c:pt idx="27">
                  <c:v>74.384017377732107</c:v>
                </c:pt>
                <c:pt idx="28">
                  <c:v>70.891802356323652</c:v>
                </c:pt>
                <c:pt idx="29">
                  <c:v>69.125136842220229</c:v>
                </c:pt>
                <c:pt idx="30">
                  <c:v>69.541365003363438</c:v>
                </c:pt>
                <c:pt idx="31">
                  <c:v>73.393116239439394</c:v>
                </c:pt>
                <c:pt idx="32">
                  <c:v>68.34089637157652</c:v>
                </c:pt>
                <c:pt idx="33">
                  <c:v>70.35039052095749</c:v>
                </c:pt>
                <c:pt idx="34">
                  <c:v>71.230811895443566</c:v>
                </c:pt>
                <c:pt idx="35">
                  <c:v>73.936465357694615</c:v>
                </c:pt>
                <c:pt idx="36">
                  <c:v>69.497526375128018</c:v>
                </c:pt>
                <c:pt idx="37">
                  <c:v>73.440797436073836</c:v>
                </c:pt>
                <c:pt idx="38">
                  <c:v>73.10438936013982</c:v>
                </c:pt>
                <c:pt idx="39">
                  <c:v>72.131291463693486</c:v>
                </c:pt>
                <c:pt idx="40">
                  <c:v>72.087719251345135</c:v>
                </c:pt>
                <c:pt idx="41">
                  <c:v>72.664373282698349</c:v>
                </c:pt>
                <c:pt idx="42">
                  <c:v>67.94169743522562</c:v>
                </c:pt>
                <c:pt idx="43">
                  <c:v>68.084191062212838</c:v>
                </c:pt>
                <c:pt idx="44">
                  <c:v>71.444680664480273</c:v>
                </c:pt>
                <c:pt idx="45">
                  <c:v>72.047180313523171</c:v>
                </c:pt>
                <c:pt idx="46">
                  <c:v>68.864455475466087</c:v>
                </c:pt>
                <c:pt idx="47">
                  <c:v>68.467750885653984</c:v>
                </c:pt>
                <c:pt idx="48">
                  <c:v>70.252774079835291</c:v>
                </c:pt>
                <c:pt idx="49">
                  <c:v>71.953245996420321</c:v>
                </c:pt>
                <c:pt idx="50">
                  <c:v>72.68115875021968</c:v>
                </c:pt>
                <c:pt idx="51">
                  <c:v>73.151632709937104</c:v>
                </c:pt>
                <c:pt idx="52">
                  <c:v>66.141950607184711</c:v>
                </c:pt>
                <c:pt idx="53">
                  <c:v>68.744820043455292</c:v>
                </c:pt>
                <c:pt idx="54">
                  <c:v>74.442538931439714</c:v>
                </c:pt>
                <c:pt idx="55">
                  <c:v>69.619651935786123</c:v>
                </c:pt>
                <c:pt idx="56">
                  <c:v>67.033459365243715</c:v>
                </c:pt>
                <c:pt idx="57">
                  <c:v>73.558820007836061</c:v>
                </c:pt>
                <c:pt idx="58">
                  <c:v>68.30447203083618</c:v>
                </c:pt>
                <c:pt idx="59">
                  <c:v>68.825100501184139</c:v>
                </c:pt>
                <c:pt idx="60">
                  <c:v>71.281569356778192</c:v>
                </c:pt>
                <c:pt idx="61">
                  <c:v>68.178073342012709</c:v>
                </c:pt>
                <c:pt idx="62">
                  <c:v>68.660675855235738</c:v>
                </c:pt>
                <c:pt idx="63">
                  <c:v>66.864082238615737</c:v>
                </c:pt>
                <c:pt idx="64">
                  <c:v>72.55115209708751</c:v>
                </c:pt>
                <c:pt idx="65">
                  <c:v>63.260186822273873</c:v>
                </c:pt>
                <c:pt idx="66">
                  <c:v>65.99609722200637</c:v>
                </c:pt>
                <c:pt idx="67">
                  <c:v>70.618608226664747</c:v>
                </c:pt>
                <c:pt idx="68">
                  <c:v>69.38029260304333</c:v>
                </c:pt>
                <c:pt idx="69">
                  <c:v>65.85680401136193</c:v>
                </c:pt>
                <c:pt idx="70">
                  <c:v>71.231338467365077</c:v>
                </c:pt>
                <c:pt idx="71">
                  <c:v>68.642068391476982</c:v>
                </c:pt>
                <c:pt idx="72">
                  <c:v>68.295899461781602</c:v>
                </c:pt>
                <c:pt idx="73">
                  <c:v>62.258955389331256</c:v>
                </c:pt>
                <c:pt idx="74">
                  <c:v>70.337323295854731</c:v>
                </c:pt>
                <c:pt idx="75">
                  <c:v>65.016053368462934</c:v>
                </c:pt>
                <c:pt idx="76">
                  <c:v>63.721488961180661</c:v>
                </c:pt>
                <c:pt idx="77">
                  <c:v>66.1194724184748</c:v>
                </c:pt>
                <c:pt idx="78">
                  <c:v>71.459824217810109</c:v>
                </c:pt>
                <c:pt idx="79">
                  <c:v>66.661737447980698</c:v>
                </c:pt>
                <c:pt idx="80">
                  <c:v>66.836267028934657</c:v>
                </c:pt>
                <c:pt idx="81">
                  <c:v>69.149345461481488</c:v>
                </c:pt>
                <c:pt idx="82">
                  <c:v>67.007917404768563</c:v>
                </c:pt>
                <c:pt idx="83">
                  <c:v>63.300271048309241</c:v>
                </c:pt>
                <c:pt idx="84">
                  <c:v>66.298974109524124</c:v>
                </c:pt>
                <c:pt idx="85">
                  <c:v>64.398170243485382</c:v>
                </c:pt>
                <c:pt idx="86">
                  <c:v>64.823592851122925</c:v>
                </c:pt>
                <c:pt idx="87">
                  <c:v>64.841166594428998</c:v>
                </c:pt>
                <c:pt idx="88">
                  <c:v>70.031471149772472</c:v>
                </c:pt>
                <c:pt idx="89">
                  <c:v>64.661163968043184</c:v>
                </c:pt>
                <c:pt idx="90">
                  <c:v>63.908257018257984</c:v>
                </c:pt>
                <c:pt idx="91">
                  <c:v>65.730689277699838</c:v>
                </c:pt>
                <c:pt idx="92">
                  <c:v>66.914106500678372</c:v>
                </c:pt>
                <c:pt idx="93">
                  <c:v>66.211609279851785</c:v>
                </c:pt>
                <c:pt idx="94">
                  <c:v>68.004281788795339</c:v>
                </c:pt>
                <c:pt idx="95">
                  <c:v>64.035602233967211</c:v>
                </c:pt>
                <c:pt idx="96">
                  <c:v>65.699134589369265</c:v>
                </c:pt>
                <c:pt idx="97">
                  <c:v>65.342709064218752</c:v>
                </c:pt>
                <c:pt idx="98">
                  <c:v>66.087860402161539</c:v>
                </c:pt>
                <c:pt idx="99">
                  <c:v>66.313940864119246</c:v>
                </c:pt>
                <c:pt idx="100">
                  <c:v>65.397383483658729</c:v>
                </c:pt>
                <c:pt idx="101">
                  <c:v>66.188777452449017</c:v>
                </c:pt>
                <c:pt idx="102">
                  <c:v>67.56916841050446</c:v>
                </c:pt>
                <c:pt idx="103">
                  <c:v>70.365528545762359</c:v>
                </c:pt>
                <c:pt idx="104">
                  <c:v>65.358340447238376</c:v>
                </c:pt>
                <c:pt idx="105">
                  <c:v>63.678696821445648</c:v>
                </c:pt>
                <c:pt idx="106">
                  <c:v>61.612278858260403</c:v>
                </c:pt>
                <c:pt idx="107">
                  <c:v>66.951953446892006</c:v>
                </c:pt>
                <c:pt idx="108">
                  <c:v>65.563122499060256</c:v>
                </c:pt>
                <c:pt idx="109">
                  <c:v>64.765481399497531</c:v>
                </c:pt>
                <c:pt idx="110">
                  <c:v>62.72866105245955</c:v>
                </c:pt>
                <c:pt idx="111">
                  <c:v>60.928802427820287</c:v>
                </c:pt>
                <c:pt idx="112">
                  <c:v>65.509803415584585</c:v>
                </c:pt>
                <c:pt idx="113">
                  <c:v>65.39802206042927</c:v>
                </c:pt>
                <c:pt idx="114">
                  <c:v>67.615019771037851</c:v>
                </c:pt>
                <c:pt idx="115">
                  <c:v>64.835113362673411</c:v>
                </c:pt>
                <c:pt idx="116">
                  <c:v>64.076981359062188</c:v>
                </c:pt>
                <c:pt idx="117">
                  <c:v>66.357886359359895</c:v>
                </c:pt>
                <c:pt idx="118">
                  <c:v>65.119412418767894</c:v>
                </c:pt>
                <c:pt idx="119">
                  <c:v>65.742624476565453</c:v>
                </c:pt>
                <c:pt idx="120">
                  <c:v>68.263754418064352</c:v>
                </c:pt>
                <c:pt idx="121">
                  <c:v>66.886028864211355</c:v>
                </c:pt>
                <c:pt idx="122">
                  <c:v>67.172916887007744</c:v>
                </c:pt>
                <c:pt idx="123">
                  <c:v>62.422515278374703</c:v>
                </c:pt>
                <c:pt idx="124">
                  <c:v>60.98571788112563</c:v>
                </c:pt>
                <c:pt idx="125">
                  <c:v>65.459194335452793</c:v>
                </c:pt>
                <c:pt idx="126">
                  <c:v>62.791828144813223</c:v>
                </c:pt>
                <c:pt idx="127">
                  <c:v>62.573335696249728</c:v>
                </c:pt>
                <c:pt idx="128">
                  <c:v>67.353202820271818</c:v>
                </c:pt>
                <c:pt idx="129">
                  <c:v>66.867686935747443</c:v>
                </c:pt>
                <c:pt idx="130">
                  <c:v>64.599556648929536</c:v>
                </c:pt>
                <c:pt idx="131">
                  <c:v>65.385426655758849</c:v>
                </c:pt>
                <c:pt idx="132">
                  <c:v>62.292728465377628</c:v>
                </c:pt>
                <c:pt idx="133">
                  <c:v>60.843978869562349</c:v>
                </c:pt>
                <c:pt idx="134">
                  <c:v>64.100643614778036</c:v>
                </c:pt>
                <c:pt idx="135">
                  <c:v>61.717064060922084</c:v>
                </c:pt>
                <c:pt idx="136">
                  <c:v>64.259312373723759</c:v>
                </c:pt>
                <c:pt idx="137">
                  <c:v>63.57959639273313</c:v>
                </c:pt>
                <c:pt idx="138">
                  <c:v>63.022831886203974</c:v>
                </c:pt>
                <c:pt idx="139">
                  <c:v>62.522705365522754</c:v>
                </c:pt>
                <c:pt idx="140">
                  <c:v>65.238563553800148</c:v>
                </c:pt>
                <c:pt idx="141">
                  <c:v>62.587787638743826</c:v>
                </c:pt>
                <c:pt idx="142">
                  <c:v>62.71020467179919</c:v>
                </c:pt>
                <c:pt idx="143">
                  <c:v>63.470401372683192</c:v>
                </c:pt>
                <c:pt idx="144">
                  <c:v>59.37794954567012</c:v>
                </c:pt>
                <c:pt idx="145">
                  <c:v>62.08296803139806</c:v>
                </c:pt>
                <c:pt idx="146">
                  <c:v>61.851465681855281</c:v>
                </c:pt>
                <c:pt idx="147">
                  <c:v>62.816881929606851</c:v>
                </c:pt>
                <c:pt idx="148">
                  <c:v>63.510491523633526</c:v>
                </c:pt>
                <c:pt idx="149">
                  <c:v>58.886778479966196</c:v>
                </c:pt>
                <c:pt idx="150">
                  <c:v>61.231058882702619</c:v>
                </c:pt>
                <c:pt idx="151">
                  <c:v>62.808056397255619</c:v>
                </c:pt>
                <c:pt idx="152">
                  <c:v>61.488244805838363</c:v>
                </c:pt>
                <c:pt idx="153">
                  <c:v>62.117078001284277</c:v>
                </c:pt>
                <c:pt idx="154">
                  <c:v>61.152320853871288</c:v>
                </c:pt>
                <c:pt idx="155">
                  <c:v>62.167980191171637</c:v>
                </c:pt>
                <c:pt idx="156">
                  <c:v>60.578290053440888</c:v>
                </c:pt>
                <c:pt idx="157">
                  <c:v>61.916480544639782</c:v>
                </c:pt>
                <c:pt idx="158">
                  <c:v>61.915441954399384</c:v>
                </c:pt>
                <c:pt idx="159">
                  <c:v>56.461211984918101</c:v>
                </c:pt>
                <c:pt idx="160">
                  <c:v>61.357077694578905</c:v>
                </c:pt>
                <c:pt idx="161">
                  <c:v>58.660216578902521</c:v>
                </c:pt>
                <c:pt idx="162">
                  <c:v>62.935245732733996</c:v>
                </c:pt>
                <c:pt idx="163">
                  <c:v>62.286970963269439</c:v>
                </c:pt>
                <c:pt idx="164">
                  <c:v>61.997689751781778</c:v>
                </c:pt>
                <c:pt idx="165">
                  <c:v>60.765916593925851</c:v>
                </c:pt>
                <c:pt idx="166">
                  <c:v>61.550184235110407</c:v>
                </c:pt>
                <c:pt idx="167">
                  <c:v>59.762260999525822</c:v>
                </c:pt>
                <c:pt idx="168">
                  <c:v>61.824738495206283</c:v>
                </c:pt>
                <c:pt idx="169">
                  <c:v>61.726239872925291</c:v>
                </c:pt>
                <c:pt idx="170">
                  <c:v>56.037944344003066</c:v>
                </c:pt>
                <c:pt idx="171">
                  <c:v>60.945834993710506</c:v>
                </c:pt>
                <c:pt idx="172">
                  <c:v>62.214758584036034</c:v>
                </c:pt>
                <c:pt idx="173">
                  <c:v>61.996111348112493</c:v>
                </c:pt>
                <c:pt idx="174">
                  <c:v>62.962983281301753</c:v>
                </c:pt>
                <c:pt idx="175">
                  <c:v>58.637861735211551</c:v>
                </c:pt>
                <c:pt idx="176">
                  <c:v>58.430297996118682</c:v>
                </c:pt>
                <c:pt idx="177">
                  <c:v>61.959948830600389</c:v>
                </c:pt>
                <c:pt idx="178">
                  <c:v>59.933503254861137</c:v>
                </c:pt>
                <c:pt idx="179">
                  <c:v>57.973297286382703</c:v>
                </c:pt>
                <c:pt idx="180">
                  <c:v>61.862585109594917</c:v>
                </c:pt>
                <c:pt idx="181">
                  <c:v>59.936911566152318</c:v>
                </c:pt>
                <c:pt idx="182">
                  <c:v>58.865973061898877</c:v>
                </c:pt>
                <c:pt idx="183">
                  <c:v>61.722676602320917</c:v>
                </c:pt>
                <c:pt idx="184">
                  <c:v>60.285420771655012</c:v>
                </c:pt>
                <c:pt idx="185">
                  <c:v>59.451696647194623</c:v>
                </c:pt>
                <c:pt idx="186">
                  <c:v>60.408002586523025</c:v>
                </c:pt>
                <c:pt idx="187">
                  <c:v>59.701742733618765</c:v>
                </c:pt>
                <c:pt idx="188">
                  <c:v>60.430220394593277</c:v>
                </c:pt>
                <c:pt idx="189">
                  <c:v>61.51332308096778</c:v>
                </c:pt>
                <c:pt idx="190">
                  <c:v>61.009922730102161</c:v>
                </c:pt>
                <c:pt idx="191">
                  <c:v>56.266605654515025</c:v>
                </c:pt>
                <c:pt idx="192">
                  <c:v>61.455124428251658</c:v>
                </c:pt>
                <c:pt idx="193">
                  <c:v>60.05140737459508</c:v>
                </c:pt>
                <c:pt idx="194">
                  <c:v>61.12423972958679</c:v>
                </c:pt>
                <c:pt idx="195">
                  <c:v>57.130543291739386</c:v>
                </c:pt>
                <c:pt idx="196">
                  <c:v>60.759875102713877</c:v>
                </c:pt>
                <c:pt idx="197">
                  <c:v>60.681010308281749</c:v>
                </c:pt>
                <c:pt idx="198">
                  <c:v>59.647119050461427</c:v>
                </c:pt>
                <c:pt idx="199">
                  <c:v>58.361187476542206</c:v>
                </c:pt>
              </c:numCache>
            </c:numRef>
          </c:val>
          <c:smooth val="0"/>
          <c:extLst>
            <c:ext xmlns:c16="http://schemas.microsoft.com/office/drawing/2014/chart" uri="{C3380CC4-5D6E-409C-BE32-E72D297353CC}">
              <c16:uniqueId val="{00000000-0835-44E0-B0FB-ABE5E48C2EFE}"/>
            </c:ext>
          </c:extLst>
        </c:ser>
        <c:ser>
          <c:idx val="1"/>
          <c:order val="1"/>
          <c:tx>
            <c:v>SPA</c:v>
          </c:tx>
          <c:spPr>
            <a:ln w="34925" cap="rnd">
              <a:solidFill>
                <a:schemeClr val="accent5"/>
              </a:solidFill>
              <a:round/>
            </a:ln>
            <a:effectLst>
              <a:outerShdw blurRad="40000" dist="23000" dir="5400000" rotWithShape="0">
                <a:srgbClr val="000000">
                  <a:alpha val="35000"/>
                </a:srgbClr>
              </a:outerShdw>
            </a:effectLst>
          </c:spPr>
          <c:marker>
            <c:symbol val="none"/>
          </c:marker>
          <c:cat>
            <c:numRef>
              <c:f>Sheet1!$AC$2007:$AC$2206</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Sheet1!$AB$2007:$AB$2206</c:f>
              <c:numCache>
                <c:formatCode>General</c:formatCode>
                <c:ptCount val="200"/>
                <c:pt idx="0">
                  <c:v>69.50023498107501</c:v>
                </c:pt>
                <c:pt idx="1">
                  <c:v>64.203119956918457</c:v>
                </c:pt>
                <c:pt idx="2">
                  <c:v>68.075716422021543</c:v>
                </c:pt>
                <c:pt idx="3">
                  <c:v>69.836648449548051</c:v>
                </c:pt>
                <c:pt idx="4">
                  <c:v>64.867997653485929</c:v>
                </c:pt>
                <c:pt idx="5">
                  <c:v>67.057835658388541</c:v>
                </c:pt>
                <c:pt idx="6">
                  <c:v>66.713023348450079</c:v>
                </c:pt>
                <c:pt idx="7">
                  <c:v>70.520100421439594</c:v>
                </c:pt>
                <c:pt idx="8">
                  <c:v>66.438676956190108</c:v>
                </c:pt>
                <c:pt idx="9">
                  <c:v>68.768291764078811</c:v>
                </c:pt>
                <c:pt idx="10">
                  <c:v>70.354322826270135</c:v>
                </c:pt>
                <c:pt idx="11">
                  <c:v>70.005200216952503</c:v>
                </c:pt>
                <c:pt idx="12">
                  <c:v>67.837831292310256</c:v>
                </c:pt>
                <c:pt idx="13">
                  <c:v>68.32159094385004</c:v>
                </c:pt>
                <c:pt idx="14">
                  <c:v>70.71712615302981</c:v>
                </c:pt>
                <c:pt idx="15">
                  <c:v>67.136685726857536</c:v>
                </c:pt>
                <c:pt idx="16">
                  <c:v>68.505477932928599</c:v>
                </c:pt>
                <c:pt idx="17">
                  <c:v>69.570722683572484</c:v>
                </c:pt>
                <c:pt idx="18">
                  <c:v>67.616365223646554</c:v>
                </c:pt>
                <c:pt idx="19">
                  <c:v>69.233786202644524</c:v>
                </c:pt>
                <c:pt idx="20">
                  <c:v>68.141424784998321</c:v>
                </c:pt>
                <c:pt idx="21">
                  <c:v>65.651327536164985</c:v>
                </c:pt>
                <c:pt idx="22">
                  <c:v>68.315289145454045</c:v>
                </c:pt>
                <c:pt idx="23">
                  <c:v>70.235302072813781</c:v>
                </c:pt>
                <c:pt idx="24">
                  <c:v>67.444859054062277</c:v>
                </c:pt>
                <c:pt idx="25">
                  <c:v>67.78979447161494</c:v>
                </c:pt>
                <c:pt idx="26">
                  <c:v>63.789696537691178</c:v>
                </c:pt>
                <c:pt idx="27">
                  <c:v>70.293982426717321</c:v>
                </c:pt>
                <c:pt idx="28">
                  <c:v>67.609688054453699</c:v>
                </c:pt>
                <c:pt idx="29">
                  <c:v>66.873829015878584</c:v>
                </c:pt>
                <c:pt idx="30">
                  <c:v>69.002174030658651</c:v>
                </c:pt>
                <c:pt idx="31">
                  <c:v>66.984149354272191</c:v>
                </c:pt>
                <c:pt idx="32">
                  <c:v>67.750811451305253</c:v>
                </c:pt>
                <c:pt idx="33">
                  <c:v>65.579237411430171</c:v>
                </c:pt>
                <c:pt idx="34">
                  <c:v>68.551685113794733</c:v>
                </c:pt>
                <c:pt idx="35">
                  <c:v>66.286918579748118</c:v>
                </c:pt>
                <c:pt idx="36">
                  <c:v>67.776972134008517</c:v>
                </c:pt>
                <c:pt idx="37">
                  <c:v>71.085971672377383</c:v>
                </c:pt>
                <c:pt idx="38">
                  <c:v>67.234583112697806</c:v>
                </c:pt>
                <c:pt idx="39">
                  <c:v>64.198742421037792</c:v>
                </c:pt>
                <c:pt idx="40">
                  <c:v>68.20363887399003</c:v>
                </c:pt>
                <c:pt idx="41">
                  <c:v>67.376854034417448</c:v>
                </c:pt>
                <c:pt idx="42">
                  <c:v>69.996298391643251</c:v>
                </c:pt>
                <c:pt idx="43">
                  <c:v>65.278118109549823</c:v>
                </c:pt>
                <c:pt idx="44">
                  <c:v>67.56760594331908</c:v>
                </c:pt>
                <c:pt idx="45">
                  <c:v>68.056586631852795</c:v>
                </c:pt>
                <c:pt idx="46">
                  <c:v>69.986475002664662</c:v>
                </c:pt>
                <c:pt idx="47">
                  <c:v>67.417632000985463</c:v>
                </c:pt>
                <c:pt idx="48">
                  <c:v>67.464478561939259</c:v>
                </c:pt>
                <c:pt idx="49">
                  <c:v>67.786613858633245</c:v>
                </c:pt>
                <c:pt idx="50">
                  <c:v>63.641146370131899</c:v>
                </c:pt>
                <c:pt idx="51">
                  <c:v>67.584796142681654</c:v>
                </c:pt>
                <c:pt idx="52">
                  <c:v>63.113804615112734</c:v>
                </c:pt>
                <c:pt idx="53">
                  <c:v>67.136897959008508</c:v>
                </c:pt>
                <c:pt idx="54">
                  <c:v>61.836611192098189</c:v>
                </c:pt>
                <c:pt idx="55">
                  <c:v>67.497953202929352</c:v>
                </c:pt>
                <c:pt idx="56">
                  <c:v>64.442876644738149</c:v>
                </c:pt>
                <c:pt idx="57">
                  <c:v>62.679511856695591</c:v>
                </c:pt>
                <c:pt idx="58">
                  <c:v>64.176859513183373</c:v>
                </c:pt>
                <c:pt idx="59">
                  <c:v>67.065998002607529</c:v>
                </c:pt>
                <c:pt idx="60">
                  <c:v>66.184988536262125</c:v>
                </c:pt>
                <c:pt idx="61">
                  <c:v>63.868375522775167</c:v>
                </c:pt>
                <c:pt idx="62">
                  <c:v>60.724167219829837</c:v>
                </c:pt>
                <c:pt idx="63">
                  <c:v>60.97199374181622</c:v>
                </c:pt>
                <c:pt idx="64">
                  <c:v>65.121349829941749</c:v>
                </c:pt>
                <c:pt idx="65">
                  <c:v>65.073744652670854</c:v>
                </c:pt>
                <c:pt idx="66">
                  <c:v>66.711250966701513</c:v>
                </c:pt>
                <c:pt idx="67">
                  <c:v>64.771263533393125</c:v>
                </c:pt>
                <c:pt idx="68">
                  <c:v>65.096636868098869</c:v>
                </c:pt>
                <c:pt idx="69">
                  <c:v>66.626335929049702</c:v>
                </c:pt>
                <c:pt idx="70">
                  <c:v>61.346263972846053</c:v>
                </c:pt>
                <c:pt idx="71">
                  <c:v>63.897509845170148</c:v>
                </c:pt>
                <c:pt idx="72">
                  <c:v>64.579315341052961</c:v>
                </c:pt>
                <c:pt idx="73">
                  <c:v>62.100385721856753</c:v>
                </c:pt>
                <c:pt idx="74">
                  <c:v>64.908535507363666</c:v>
                </c:pt>
                <c:pt idx="75">
                  <c:v>62.035488975793101</c:v>
                </c:pt>
                <c:pt idx="76">
                  <c:v>68.674407967925092</c:v>
                </c:pt>
                <c:pt idx="77">
                  <c:v>64.689234089015144</c:v>
                </c:pt>
                <c:pt idx="78">
                  <c:v>64.904259387943398</c:v>
                </c:pt>
                <c:pt idx="79">
                  <c:v>63.575549178965069</c:v>
                </c:pt>
                <c:pt idx="80">
                  <c:v>63.968889387424248</c:v>
                </c:pt>
                <c:pt idx="81">
                  <c:v>60.056423189198973</c:v>
                </c:pt>
                <c:pt idx="82">
                  <c:v>63.912895476521498</c:v>
                </c:pt>
                <c:pt idx="83">
                  <c:v>63.021774151458274</c:v>
                </c:pt>
                <c:pt idx="84">
                  <c:v>65.787807065636017</c:v>
                </c:pt>
                <c:pt idx="85">
                  <c:v>67.216596154166922</c:v>
                </c:pt>
                <c:pt idx="86">
                  <c:v>64.487817325632577</c:v>
                </c:pt>
                <c:pt idx="87">
                  <c:v>65.090967437617593</c:v>
                </c:pt>
                <c:pt idx="88">
                  <c:v>62.424987912417031</c:v>
                </c:pt>
                <c:pt idx="89">
                  <c:v>62.225552574666651</c:v>
                </c:pt>
                <c:pt idx="90">
                  <c:v>62.745854800561439</c:v>
                </c:pt>
                <c:pt idx="91">
                  <c:v>59.870046955173208</c:v>
                </c:pt>
                <c:pt idx="92">
                  <c:v>64.739094683809398</c:v>
                </c:pt>
                <c:pt idx="93">
                  <c:v>61.34006585032445</c:v>
                </c:pt>
                <c:pt idx="94">
                  <c:v>62.52069503490268</c:v>
                </c:pt>
                <c:pt idx="95">
                  <c:v>61.497415620477874</c:v>
                </c:pt>
                <c:pt idx="96">
                  <c:v>63.174362142663426</c:v>
                </c:pt>
                <c:pt idx="97">
                  <c:v>64.915425374832068</c:v>
                </c:pt>
                <c:pt idx="98">
                  <c:v>62.026897182512585</c:v>
                </c:pt>
                <c:pt idx="99">
                  <c:v>59.932196763034639</c:v>
                </c:pt>
                <c:pt idx="100">
                  <c:v>61.583082886370036</c:v>
                </c:pt>
                <c:pt idx="101">
                  <c:v>61.380162545170982</c:v>
                </c:pt>
                <c:pt idx="102">
                  <c:v>62.921689318940778</c:v>
                </c:pt>
                <c:pt idx="103">
                  <c:v>63.011226688447231</c:v>
                </c:pt>
                <c:pt idx="104">
                  <c:v>61.505386926670916</c:v>
                </c:pt>
                <c:pt idx="105">
                  <c:v>60.796508423653016</c:v>
                </c:pt>
                <c:pt idx="106">
                  <c:v>63.518713212267286</c:v>
                </c:pt>
                <c:pt idx="107">
                  <c:v>62.161680594306063</c:v>
                </c:pt>
                <c:pt idx="108">
                  <c:v>63.030515508447216</c:v>
                </c:pt>
                <c:pt idx="109">
                  <c:v>61.836280830274653</c:v>
                </c:pt>
                <c:pt idx="110">
                  <c:v>62.236284467127049</c:v>
                </c:pt>
                <c:pt idx="111">
                  <c:v>62.142555343889839</c:v>
                </c:pt>
                <c:pt idx="112">
                  <c:v>60.667072566834769</c:v>
                </c:pt>
                <c:pt idx="113">
                  <c:v>61.705740031369395</c:v>
                </c:pt>
                <c:pt idx="114">
                  <c:v>61.425323160278843</c:v>
                </c:pt>
                <c:pt idx="115">
                  <c:v>60.734377503611029</c:v>
                </c:pt>
                <c:pt idx="116">
                  <c:v>61.116961550321925</c:v>
                </c:pt>
                <c:pt idx="117">
                  <c:v>61.030222178726738</c:v>
                </c:pt>
                <c:pt idx="118">
                  <c:v>61.180978747930155</c:v>
                </c:pt>
                <c:pt idx="119">
                  <c:v>60.420741411479426</c:v>
                </c:pt>
                <c:pt idx="120">
                  <c:v>58.890837914137776</c:v>
                </c:pt>
                <c:pt idx="121">
                  <c:v>62.313062208007594</c:v>
                </c:pt>
                <c:pt idx="122">
                  <c:v>62.703675817747168</c:v>
                </c:pt>
                <c:pt idx="123">
                  <c:v>61.638610920900348</c:v>
                </c:pt>
                <c:pt idx="124">
                  <c:v>60.595381259410161</c:v>
                </c:pt>
                <c:pt idx="125">
                  <c:v>61.407302788957942</c:v>
                </c:pt>
                <c:pt idx="126">
                  <c:v>63.075750578289693</c:v>
                </c:pt>
                <c:pt idx="127">
                  <c:v>60.55869251704037</c:v>
                </c:pt>
                <c:pt idx="128">
                  <c:v>62.470534027399253</c:v>
                </c:pt>
                <c:pt idx="129">
                  <c:v>61.510068221695938</c:v>
                </c:pt>
                <c:pt idx="130">
                  <c:v>60.507938785879517</c:v>
                </c:pt>
                <c:pt idx="131">
                  <c:v>59.044418497326319</c:v>
                </c:pt>
                <c:pt idx="132">
                  <c:v>60.24565351358622</c:v>
                </c:pt>
                <c:pt idx="133">
                  <c:v>59.413846185964516</c:v>
                </c:pt>
                <c:pt idx="134">
                  <c:v>61.003983775239064</c:v>
                </c:pt>
                <c:pt idx="135">
                  <c:v>59.670221548654602</c:v>
                </c:pt>
                <c:pt idx="136">
                  <c:v>61.440445800639125</c:v>
                </c:pt>
                <c:pt idx="137">
                  <c:v>60.814348667894571</c:v>
                </c:pt>
                <c:pt idx="138">
                  <c:v>60.986168189214062</c:v>
                </c:pt>
                <c:pt idx="139">
                  <c:v>61.210018934155549</c:v>
                </c:pt>
                <c:pt idx="140">
                  <c:v>59.603456826627038</c:v>
                </c:pt>
                <c:pt idx="141">
                  <c:v>61.10975523188047</c:v>
                </c:pt>
                <c:pt idx="142">
                  <c:v>61.12245246744375</c:v>
                </c:pt>
                <c:pt idx="143">
                  <c:v>60.500816756451194</c:v>
                </c:pt>
                <c:pt idx="144">
                  <c:v>59.774263310152456</c:v>
                </c:pt>
                <c:pt idx="145">
                  <c:v>60.123489798458863</c:v>
                </c:pt>
                <c:pt idx="146">
                  <c:v>59.825371183672686</c:v>
                </c:pt>
                <c:pt idx="147">
                  <c:v>58.722180786356965</c:v>
                </c:pt>
                <c:pt idx="148">
                  <c:v>60.33770825996335</c:v>
                </c:pt>
                <c:pt idx="149">
                  <c:v>60.815539389368233</c:v>
                </c:pt>
                <c:pt idx="150">
                  <c:v>59.429489007434618</c:v>
                </c:pt>
                <c:pt idx="151">
                  <c:v>58.158896968625903</c:v>
                </c:pt>
                <c:pt idx="152">
                  <c:v>60.483342921896586</c:v>
                </c:pt>
                <c:pt idx="153">
                  <c:v>61.429323572326496</c:v>
                </c:pt>
                <c:pt idx="154">
                  <c:v>60.037889891877036</c:v>
                </c:pt>
                <c:pt idx="155">
                  <c:v>60.557672270483145</c:v>
                </c:pt>
                <c:pt idx="156">
                  <c:v>57.20974061540263</c:v>
                </c:pt>
                <c:pt idx="157">
                  <c:v>58.573632119101738</c:v>
                </c:pt>
                <c:pt idx="158">
                  <c:v>56.695904533567898</c:v>
                </c:pt>
                <c:pt idx="159">
                  <c:v>58.419610138959264</c:v>
                </c:pt>
                <c:pt idx="160">
                  <c:v>58.614127351887987</c:v>
                </c:pt>
                <c:pt idx="161">
                  <c:v>59.125481881326415</c:v>
                </c:pt>
                <c:pt idx="162">
                  <c:v>55.538544250438932</c:v>
                </c:pt>
                <c:pt idx="163">
                  <c:v>57.670981200933873</c:v>
                </c:pt>
                <c:pt idx="164">
                  <c:v>59.973232249500015</c:v>
                </c:pt>
                <c:pt idx="165">
                  <c:v>56.336324554239049</c:v>
                </c:pt>
                <c:pt idx="166">
                  <c:v>56.32892119059445</c:v>
                </c:pt>
                <c:pt idx="167">
                  <c:v>56.994408873914949</c:v>
                </c:pt>
                <c:pt idx="168">
                  <c:v>57.797624976012358</c:v>
                </c:pt>
                <c:pt idx="169">
                  <c:v>58.139895734852146</c:v>
                </c:pt>
                <c:pt idx="170">
                  <c:v>59.542880101793592</c:v>
                </c:pt>
                <c:pt idx="171">
                  <c:v>59.642972311587258</c:v>
                </c:pt>
                <c:pt idx="172">
                  <c:v>59.448110427041527</c:v>
                </c:pt>
                <c:pt idx="173">
                  <c:v>57.498787433806264</c:v>
                </c:pt>
                <c:pt idx="174">
                  <c:v>57.807114078925636</c:v>
                </c:pt>
                <c:pt idx="175">
                  <c:v>56.343976495871857</c:v>
                </c:pt>
                <c:pt idx="176">
                  <c:v>58.378158400927035</c:v>
                </c:pt>
                <c:pt idx="177">
                  <c:v>58.598070665670413</c:v>
                </c:pt>
                <c:pt idx="178">
                  <c:v>58.954127709704174</c:v>
                </c:pt>
                <c:pt idx="179">
                  <c:v>59.18365794577695</c:v>
                </c:pt>
                <c:pt idx="180">
                  <c:v>58.215283861963897</c:v>
                </c:pt>
                <c:pt idx="181">
                  <c:v>58.964038473066772</c:v>
                </c:pt>
                <c:pt idx="182">
                  <c:v>58.534961814122497</c:v>
                </c:pt>
                <c:pt idx="183">
                  <c:v>59.850270392995775</c:v>
                </c:pt>
                <c:pt idx="184">
                  <c:v>60.063021868722991</c:v>
                </c:pt>
                <c:pt idx="185">
                  <c:v>60.2680176012678</c:v>
                </c:pt>
                <c:pt idx="186">
                  <c:v>60.415927296095767</c:v>
                </c:pt>
                <c:pt idx="187">
                  <c:v>59.239183176227598</c:v>
                </c:pt>
                <c:pt idx="188">
                  <c:v>59.256896365840603</c:v>
                </c:pt>
                <c:pt idx="189">
                  <c:v>59.252990686811088</c:v>
                </c:pt>
                <c:pt idx="190">
                  <c:v>60.170149515294057</c:v>
                </c:pt>
                <c:pt idx="191">
                  <c:v>59.190791891057572</c:v>
                </c:pt>
                <c:pt idx="192">
                  <c:v>58.631715282138465</c:v>
                </c:pt>
                <c:pt idx="193">
                  <c:v>59.420999265220509</c:v>
                </c:pt>
                <c:pt idx="194">
                  <c:v>61.964879326385997</c:v>
                </c:pt>
                <c:pt idx="195">
                  <c:v>59.310023726428014</c:v>
                </c:pt>
                <c:pt idx="196">
                  <c:v>59.962858446682183</c:v>
                </c:pt>
                <c:pt idx="197">
                  <c:v>59.916390185757848</c:v>
                </c:pt>
                <c:pt idx="198">
                  <c:v>59.07314979814246</c:v>
                </c:pt>
                <c:pt idx="199">
                  <c:v>59.711902026885468</c:v>
                </c:pt>
              </c:numCache>
            </c:numRef>
          </c:val>
          <c:smooth val="0"/>
          <c:extLst>
            <c:ext xmlns:c16="http://schemas.microsoft.com/office/drawing/2014/chart" uri="{C3380CC4-5D6E-409C-BE32-E72D297353CC}">
              <c16:uniqueId val="{00000001-0835-44E0-B0FB-ABE5E48C2EFE}"/>
            </c:ext>
          </c:extLst>
        </c:ser>
        <c:dLbls>
          <c:showLegendKey val="0"/>
          <c:showVal val="0"/>
          <c:showCatName val="0"/>
          <c:showSerName val="0"/>
          <c:showPercent val="0"/>
          <c:showBubbleSize val="0"/>
        </c:dLbls>
        <c:smooth val="0"/>
        <c:axId val="131617791"/>
        <c:axId val="131617311"/>
      </c:lineChart>
      <c:catAx>
        <c:axId val="13161779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 Calculation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17311"/>
        <c:crosses val="autoZero"/>
        <c:auto val="1"/>
        <c:lblAlgn val="ctr"/>
        <c:lblOffset val="100"/>
        <c:noMultiLvlLbl val="0"/>
      </c:catAx>
      <c:valAx>
        <c:axId val="131617311"/>
        <c:scaling>
          <c:orientation val="minMax"/>
          <c:min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Frames Per Second</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1779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GB" sz="1200"/>
              <a:t>FPS calculations of SCA generating different numbers of trees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Tree</c:v>
          </c:tx>
          <c:spPr>
            <a:ln w="34925" cap="rnd">
              <a:solidFill>
                <a:schemeClr val="accent1"/>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Sheet2!$BB$2002:$BB$2201</c:f>
              <c:numCache>
                <c:formatCode>General</c:formatCode>
                <c:ptCount val="200"/>
                <c:pt idx="0">
                  <c:v>71.14155310099008</c:v>
                </c:pt>
                <c:pt idx="1">
                  <c:v>77.675498509251739</c:v>
                </c:pt>
                <c:pt idx="2">
                  <c:v>72.309113959824685</c:v>
                </c:pt>
                <c:pt idx="3">
                  <c:v>71.720464133601496</c:v>
                </c:pt>
                <c:pt idx="4">
                  <c:v>73.799920028398247</c:v>
                </c:pt>
                <c:pt idx="5">
                  <c:v>71.912538707594535</c:v>
                </c:pt>
                <c:pt idx="6">
                  <c:v>74.052810858777292</c:v>
                </c:pt>
                <c:pt idx="7">
                  <c:v>71.380731647804424</c:v>
                </c:pt>
                <c:pt idx="8">
                  <c:v>70.84408565728441</c:v>
                </c:pt>
                <c:pt idx="9">
                  <c:v>75.16928986766176</c:v>
                </c:pt>
                <c:pt idx="10">
                  <c:v>70.214005298487109</c:v>
                </c:pt>
                <c:pt idx="11">
                  <c:v>71.577284226291738</c:v>
                </c:pt>
                <c:pt idx="12">
                  <c:v>74.9005010294686</c:v>
                </c:pt>
                <c:pt idx="13">
                  <c:v>72.988875169598998</c:v>
                </c:pt>
                <c:pt idx="14">
                  <c:v>71.482738148952166</c:v>
                </c:pt>
                <c:pt idx="15">
                  <c:v>68.278176491850189</c:v>
                </c:pt>
                <c:pt idx="16">
                  <c:v>67.303774142977005</c:v>
                </c:pt>
                <c:pt idx="17">
                  <c:v>69.661469058280815</c:v>
                </c:pt>
                <c:pt idx="18">
                  <c:v>75.190008359458261</c:v>
                </c:pt>
                <c:pt idx="19">
                  <c:v>74.305160139657431</c:v>
                </c:pt>
                <c:pt idx="20">
                  <c:v>70.103479349080501</c:v>
                </c:pt>
                <c:pt idx="21">
                  <c:v>76.429951417729868</c:v>
                </c:pt>
                <c:pt idx="22">
                  <c:v>69.672403098809312</c:v>
                </c:pt>
                <c:pt idx="23">
                  <c:v>71.635596747729807</c:v>
                </c:pt>
                <c:pt idx="24">
                  <c:v>71.137430024668063</c:v>
                </c:pt>
                <c:pt idx="25">
                  <c:v>71.065040163476965</c:v>
                </c:pt>
                <c:pt idx="26">
                  <c:v>72.053898367341532</c:v>
                </c:pt>
                <c:pt idx="27">
                  <c:v>74.384017377732107</c:v>
                </c:pt>
                <c:pt idx="28">
                  <c:v>70.891802356323652</c:v>
                </c:pt>
                <c:pt idx="29">
                  <c:v>69.125136842220229</c:v>
                </c:pt>
                <c:pt idx="30">
                  <c:v>69.541365003363438</c:v>
                </c:pt>
                <c:pt idx="31">
                  <c:v>73.393116239439394</c:v>
                </c:pt>
                <c:pt idx="32">
                  <c:v>68.34089637157652</c:v>
                </c:pt>
                <c:pt idx="33">
                  <c:v>70.35039052095749</c:v>
                </c:pt>
                <c:pt idx="34">
                  <c:v>71.230811895443566</c:v>
                </c:pt>
                <c:pt idx="35">
                  <c:v>73.936465357694615</c:v>
                </c:pt>
                <c:pt idx="36">
                  <c:v>69.497526375128018</c:v>
                </c:pt>
                <c:pt idx="37">
                  <c:v>73.440797436073836</c:v>
                </c:pt>
                <c:pt idx="38">
                  <c:v>73.10438936013982</c:v>
                </c:pt>
                <c:pt idx="39">
                  <c:v>72.131291463693486</c:v>
                </c:pt>
                <c:pt idx="40">
                  <c:v>72.087719251345135</c:v>
                </c:pt>
                <c:pt idx="41">
                  <c:v>72.664373282698349</c:v>
                </c:pt>
                <c:pt idx="42">
                  <c:v>67.94169743522562</c:v>
                </c:pt>
                <c:pt idx="43">
                  <c:v>68.084191062212838</c:v>
                </c:pt>
                <c:pt idx="44">
                  <c:v>71.444680664480273</c:v>
                </c:pt>
                <c:pt idx="45">
                  <c:v>72.047180313523171</c:v>
                </c:pt>
                <c:pt idx="46">
                  <c:v>68.864455475466087</c:v>
                </c:pt>
                <c:pt idx="47">
                  <c:v>68.467750885653984</c:v>
                </c:pt>
                <c:pt idx="48">
                  <c:v>70.252774079835291</c:v>
                </c:pt>
                <c:pt idx="49">
                  <c:v>71.953245996420321</c:v>
                </c:pt>
                <c:pt idx="50">
                  <c:v>72.68115875021968</c:v>
                </c:pt>
                <c:pt idx="51">
                  <c:v>73.151632709937104</c:v>
                </c:pt>
                <c:pt idx="52">
                  <c:v>66.141950607184711</c:v>
                </c:pt>
                <c:pt idx="53">
                  <c:v>68.744820043455292</c:v>
                </c:pt>
                <c:pt idx="54">
                  <c:v>74.442538931439714</c:v>
                </c:pt>
                <c:pt idx="55">
                  <c:v>69.619651935786123</c:v>
                </c:pt>
                <c:pt idx="56">
                  <c:v>67.033459365243715</c:v>
                </c:pt>
                <c:pt idx="57">
                  <c:v>73.558820007836061</c:v>
                </c:pt>
                <c:pt idx="58">
                  <c:v>68.30447203083618</c:v>
                </c:pt>
                <c:pt idx="59">
                  <c:v>68.825100501184139</c:v>
                </c:pt>
                <c:pt idx="60">
                  <c:v>71.281569356778192</c:v>
                </c:pt>
                <c:pt idx="61">
                  <c:v>68.178073342012709</c:v>
                </c:pt>
                <c:pt idx="62">
                  <c:v>68.660675855235738</c:v>
                </c:pt>
                <c:pt idx="63">
                  <c:v>66.864082238615737</c:v>
                </c:pt>
                <c:pt idx="64">
                  <c:v>72.55115209708751</c:v>
                </c:pt>
                <c:pt idx="65">
                  <c:v>63.260186822273873</c:v>
                </c:pt>
                <c:pt idx="66">
                  <c:v>65.99609722200637</c:v>
                </c:pt>
                <c:pt idx="67">
                  <c:v>70.618608226664747</c:v>
                </c:pt>
                <c:pt idx="68">
                  <c:v>69.38029260304333</c:v>
                </c:pt>
                <c:pt idx="69">
                  <c:v>65.85680401136193</c:v>
                </c:pt>
                <c:pt idx="70">
                  <c:v>71.231338467365077</c:v>
                </c:pt>
                <c:pt idx="71">
                  <c:v>68.642068391476982</c:v>
                </c:pt>
                <c:pt idx="72">
                  <c:v>68.295899461781602</c:v>
                </c:pt>
                <c:pt idx="73">
                  <c:v>62.258955389331256</c:v>
                </c:pt>
                <c:pt idx="74">
                  <c:v>70.337323295854731</c:v>
                </c:pt>
                <c:pt idx="75">
                  <c:v>65.016053368462934</c:v>
                </c:pt>
                <c:pt idx="76">
                  <c:v>63.721488961180661</c:v>
                </c:pt>
                <c:pt idx="77">
                  <c:v>66.1194724184748</c:v>
                </c:pt>
                <c:pt idx="78">
                  <c:v>71.459824217810109</c:v>
                </c:pt>
                <c:pt idx="79">
                  <c:v>66.661737447980698</c:v>
                </c:pt>
                <c:pt idx="80">
                  <c:v>66.836267028934657</c:v>
                </c:pt>
                <c:pt idx="81">
                  <c:v>69.149345461481488</c:v>
                </c:pt>
                <c:pt idx="82">
                  <c:v>55.904069336267469</c:v>
                </c:pt>
                <c:pt idx="83">
                  <c:v>63.300271048309241</c:v>
                </c:pt>
                <c:pt idx="84">
                  <c:v>66.298974109524124</c:v>
                </c:pt>
                <c:pt idx="85">
                  <c:v>64.398170243485382</c:v>
                </c:pt>
                <c:pt idx="86">
                  <c:v>64.823592851122925</c:v>
                </c:pt>
                <c:pt idx="87">
                  <c:v>64.841166594428998</c:v>
                </c:pt>
                <c:pt idx="88">
                  <c:v>70.031471149772472</c:v>
                </c:pt>
                <c:pt idx="89">
                  <c:v>64.661163968043184</c:v>
                </c:pt>
                <c:pt idx="90">
                  <c:v>63.908257018257984</c:v>
                </c:pt>
                <c:pt idx="91">
                  <c:v>65.730689277699838</c:v>
                </c:pt>
                <c:pt idx="92">
                  <c:v>66.914106500678372</c:v>
                </c:pt>
                <c:pt idx="93">
                  <c:v>66.211609279851785</c:v>
                </c:pt>
                <c:pt idx="94">
                  <c:v>68.004281788795339</c:v>
                </c:pt>
                <c:pt idx="95">
                  <c:v>64.035602233967211</c:v>
                </c:pt>
                <c:pt idx="96">
                  <c:v>65.699134589369265</c:v>
                </c:pt>
                <c:pt idx="97">
                  <c:v>65.342709064218752</c:v>
                </c:pt>
                <c:pt idx="98">
                  <c:v>66.087860402161539</c:v>
                </c:pt>
                <c:pt idx="99">
                  <c:v>66.313940864119246</c:v>
                </c:pt>
                <c:pt idx="100">
                  <c:v>65.397383483658729</c:v>
                </c:pt>
                <c:pt idx="101">
                  <c:v>66.188777452449017</c:v>
                </c:pt>
                <c:pt idx="102">
                  <c:v>67.56916841050446</c:v>
                </c:pt>
                <c:pt idx="103">
                  <c:v>70.365528545762359</c:v>
                </c:pt>
                <c:pt idx="104">
                  <c:v>65.358340447238376</c:v>
                </c:pt>
                <c:pt idx="105">
                  <c:v>63.678696821445648</c:v>
                </c:pt>
                <c:pt idx="106">
                  <c:v>61.612278858260403</c:v>
                </c:pt>
                <c:pt idx="107">
                  <c:v>66.951953446892006</c:v>
                </c:pt>
                <c:pt idx="108">
                  <c:v>65.563122499060256</c:v>
                </c:pt>
                <c:pt idx="109">
                  <c:v>64.765481399497531</c:v>
                </c:pt>
                <c:pt idx="110">
                  <c:v>62.72866105245955</c:v>
                </c:pt>
                <c:pt idx="111">
                  <c:v>60.928802427820287</c:v>
                </c:pt>
                <c:pt idx="112">
                  <c:v>65.509803415584585</c:v>
                </c:pt>
                <c:pt idx="113">
                  <c:v>65.39802206042927</c:v>
                </c:pt>
                <c:pt idx="114">
                  <c:v>67.615019771037851</c:v>
                </c:pt>
                <c:pt idx="115">
                  <c:v>64.835113362673411</c:v>
                </c:pt>
                <c:pt idx="116">
                  <c:v>64.076981359062188</c:v>
                </c:pt>
                <c:pt idx="117">
                  <c:v>66.357886359359895</c:v>
                </c:pt>
                <c:pt idx="118">
                  <c:v>65.119412418767894</c:v>
                </c:pt>
                <c:pt idx="119">
                  <c:v>65.742624476565453</c:v>
                </c:pt>
                <c:pt idx="120">
                  <c:v>68.263754418064352</c:v>
                </c:pt>
                <c:pt idx="121">
                  <c:v>66.886028864211355</c:v>
                </c:pt>
                <c:pt idx="122">
                  <c:v>67.172916887007744</c:v>
                </c:pt>
                <c:pt idx="123">
                  <c:v>62.422515278374703</c:v>
                </c:pt>
                <c:pt idx="124">
                  <c:v>60.98571788112563</c:v>
                </c:pt>
                <c:pt idx="125">
                  <c:v>65.459194335452793</c:v>
                </c:pt>
                <c:pt idx="126">
                  <c:v>62.791828144813223</c:v>
                </c:pt>
                <c:pt idx="127">
                  <c:v>62.573335696249728</c:v>
                </c:pt>
                <c:pt idx="128">
                  <c:v>67.353202820271818</c:v>
                </c:pt>
                <c:pt idx="129">
                  <c:v>66.867686935747443</c:v>
                </c:pt>
                <c:pt idx="130">
                  <c:v>64.599556648929536</c:v>
                </c:pt>
                <c:pt idx="131">
                  <c:v>65.385426655758849</c:v>
                </c:pt>
                <c:pt idx="132">
                  <c:v>62.292728465377628</c:v>
                </c:pt>
                <c:pt idx="133">
                  <c:v>60.843978869562349</c:v>
                </c:pt>
                <c:pt idx="134">
                  <c:v>64.100643614778036</c:v>
                </c:pt>
                <c:pt idx="135">
                  <c:v>61.717064060922084</c:v>
                </c:pt>
                <c:pt idx="136">
                  <c:v>64.259312373723759</c:v>
                </c:pt>
                <c:pt idx="137">
                  <c:v>63.57959639273313</c:v>
                </c:pt>
                <c:pt idx="138">
                  <c:v>63.022831886203974</c:v>
                </c:pt>
                <c:pt idx="139">
                  <c:v>62.522705365522754</c:v>
                </c:pt>
                <c:pt idx="140">
                  <c:v>65.238563553800148</c:v>
                </c:pt>
                <c:pt idx="141">
                  <c:v>62.587787638743826</c:v>
                </c:pt>
                <c:pt idx="142">
                  <c:v>62.71020467179919</c:v>
                </c:pt>
                <c:pt idx="143">
                  <c:v>63.470401372683192</c:v>
                </c:pt>
                <c:pt idx="144">
                  <c:v>59.37794954567012</c:v>
                </c:pt>
                <c:pt idx="145">
                  <c:v>62.08296803139806</c:v>
                </c:pt>
                <c:pt idx="146">
                  <c:v>61.851465681855281</c:v>
                </c:pt>
                <c:pt idx="147">
                  <c:v>62.816881929606851</c:v>
                </c:pt>
                <c:pt idx="148">
                  <c:v>63.510491523633526</c:v>
                </c:pt>
                <c:pt idx="149">
                  <c:v>58.886778479966196</c:v>
                </c:pt>
                <c:pt idx="150">
                  <c:v>61.231058882702619</c:v>
                </c:pt>
                <c:pt idx="151">
                  <c:v>62.808056397255619</c:v>
                </c:pt>
                <c:pt idx="152">
                  <c:v>61.488244805838363</c:v>
                </c:pt>
                <c:pt idx="153">
                  <c:v>62.117078001284277</c:v>
                </c:pt>
                <c:pt idx="154">
                  <c:v>61.152320853871288</c:v>
                </c:pt>
                <c:pt idx="155">
                  <c:v>62.167980191171637</c:v>
                </c:pt>
                <c:pt idx="156">
                  <c:v>60.578290053440888</c:v>
                </c:pt>
                <c:pt idx="157">
                  <c:v>61.916480544639782</c:v>
                </c:pt>
                <c:pt idx="158">
                  <c:v>61.915441954399384</c:v>
                </c:pt>
                <c:pt idx="159">
                  <c:v>56.461211984918101</c:v>
                </c:pt>
                <c:pt idx="160">
                  <c:v>61.357077694578905</c:v>
                </c:pt>
                <c:pt idx="161">
                  <c:v>58.660216578902521</c:v>
                </c:pt>
                <c:pt idx="162">
                  <c:v>62.935245732733996</c:v>
                </c:pt>
                <c:pt idx="163">
                  <c:v>62.286970963269439</c:v>
                </c:pt>
                <c:pt idx="164">
                  <c:v>61.997689751781778</c:v>
                </c:pt>
                <c:pt idx="165">
                  <c:v>60.765916593925851</c:v>
                </c:pt>
                <c:pt idx="166">
                  <c:v>61.550184235110407</c:v>
                </c:pt>
                <c:pt idx="167">
                  <c:v>59.762260999525822</c:v>
                </c:pt>
                <c:pt idx="168">
                  <c:v>61.824738495206283</c:v>
                </c:pt>
                <c:pt idx="169">
                  <c:v>61.726239872925291</c:v>
                </c:pt>
                <c:pt idx="170">
                  <c:v>56.037944344003066</c:v>
                </c:pt>
                <c:pt idx="171">
                  <c:v>60.945834993710506</c:v>
                </c:pt>
                <c:pt idx="172">
                  <c:v>62.214758584036034</c:v>
                </c:pt>
                <c:pt idx="173">
                  <c:v>61.996111348112493</c:v>
                </c:pt>
                <c:pt idx="174">
                  <c:v>62.962983281301753</c:v>
                </c:pt>
                <c:pt idx="175">
                  <c:v>58.637861735211551</c:v>
                </c:pt>
                <c:pt idx="176">
                  <c:v>58.430297996118682</c:v>
                </c:pt>
                <c:pt idx="177">
                  <c:v>61.959948830600389</c:v>
                </c:pt>
                <c:pt idx="178">
                  <c:v>59.933503254861137</c:v>
                </c:pt>
                <c:pt idx="179">
                  <c:v>57.973297286382703</c:v>
                </c:pt>
                <c:pt idx="180">
                  <c:v>61.862585109594917</c:v>
                </c:pt>
                <c:pt idx="181">
                  <c:v>59.936911566152318</c:v>
                </c:pt>
                <c:pt idx="182">
                  <c:v>58.865973061898877</c:v>
                </c:pt>
                <c:pt idx="183">
                  <c:v>61.722676602320917</c:v>
                </c:pt>
                <c:pt idx="184">
                  <c:v>60.285420771655012</c:v>
                </c:pt>
                <c:pt idx="185">
                  <c:v>59.451696647194623</c:v>
                </c:pt>
                <c:pt idx="186">
                  <c:v>60.408002586523025</c:v>
                </c:pt>
                <c:pt idx="187">
                  <c:v>59.701742733618765</c:v>
                </c:pt>
                <c:pt idx="188">
                  <c:v>60.430220394593277</c:v>
                </c:pt>
                <c:pt idx="189">
                  <c:v>61.51332308096778</c:v>
                </c:pt>
                <c:pt idx="190">
                  <c:v>61.009922730102161</c:v>
                </c:pt>
                <c:pt idx="191">
                  <c:v>56.266605654515025</c:v>
                </c:pt>
                <c:pt idx="192">
                  <c:v>61.455124428251658</c:v>
                </c:pt>
                <c:pt idx="193">
                  <c:v>60.05140737459508</c:v>
                </c:pt>
                <c:pt idx="194">
                  <c:v>61.12423972958679</c:v>
                </c:pt>
                <c:pt idx="195">
                  <c:v>57.130543291739386</c:v>
                </c:pt>
                <c:pt idx="196">
                  <c:v>60.759875102713877</c:v>
                </c:pt>
                <c:pt idx="197">
                  <c:v>60.681010308281749</c:v>
                </c:pt>
                <c:pt idx="198">
                  <c:v>59.647119050461427</c:v>
                </c:pt>
                <c:pt idx="199">
                  <c:v>58.361187476542206</c:v>
                </c:pt>
              </c:numCache>
            </c:numRef>
          </c:val>
          <c:smooth val="0"/>
          <c:extLst>
            <c:ext xmlns:c16="http://schemas.microsoft.com/office/drawing/2014/chart" uri="{C3380CC4-5D6E-409C-BE32-E72D297353CC}">
              <c16:uniqueId val="{00000000-9C75-47D2-AA96-0ABEC4239C34}"/>
            </c:ext>
          </c:extLst>
        </c:ser>
        <c:ser>
          <c:idx val="1"/>
          <c:order val="1"/>
          <c:tx>
            <c:v>2 Trees</c:v>
          </c:tx>
          <c:spPr>
            <a:ln w="34925" cap="rnd">
              <a:solidFill>
                <a:schemeClr val="accent2"/>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Sheet2!$BC$2002:$BC$2201</c:f>
              <c:numCache>
                <c:formatCode>General</c:formatCode>
                <c:ptCount val="200"/>
                <c:pt idx="0">
                  <c:v>51.424096758993848</c:v>
                </c:pt>
                <c:pt idx="1">
                  <c:v>48.171148725889132</c:v>
                </c:pt>
                <c:pt idx="2">
                  <c:v>50.672293324923388</c:v>
                </c:pt>
                <c:pt idx="3">
                  <c:v>50.526802904090388</c:v>
                </c:pt>
                <c:pt idx="4">
                  <c:v>51.260171321830214</c:v>
                </c:pt>
                <c:pt idx="5">
                  <c:v>50.669468884037016</c:v>
                </c:pt>
                <c:pt idx="6">
                  <c:v>49.474029409511601</c:v>
                </c:pt>
                <c:pt idx="7">
                  <c:v>46.930369900191813</c:v>
                </c:pt>
                <c:pt idx="8">
                  <c:v>51.512620004521523</c:v>
                </c:pt>
                <c:pt idx="9">
                  <c:v>50.000110963445785</c:v>
                </c:pt>
                <c:pt idx="10">
                  <c:v>49.962467367380683</c:v>
                </c:pt>
                <c:pt idx="11">
                  <c:v>50.260896501803195</c:v>
                </c:pt>
                <c:pt idx="12">
                  <c:v>48.334418880827485</c:v>
                </c:pt>
                <c:pt idx="13">
                  <c:v>46.493024287852123</c:v>
                </c:pt>
                <c:pt idx="14">
                  <c:v>50.037652081093292</c:v>
                </c:pt>
                <c:pt idx="15">
                  <c:v>50.067447789404412</c:v>
                </c:pt>
                <c:pt idx="16">
                  <c:v>49.28717884492319</c:v>
                </c:pt>
                <c:pt idx="17">
                  <c:v>49.652597137862202</c:v>
                </c:pt>
                <c:pt idx="18">
                  <c:v>50.173539026836103</c:v>
                </c:pt>
                <c:pt idx="19">
                  <c:v>49.426397241709353</c:v>
                </c:pt>
                <c:pt idx="20">
                  <c:v>49.807517024842141</c:v>
                </c:pt>
                <c:pt idx="21">
                  <c:v>49.343175887644932</c:v>
                </c:pt>
                <c:pt idx="22">
                  <c:v>49.125151511972575</c:v>
                </c:pt>
                <c:pt idx="23">
                  <c:v>45.421530757787046</c:v>
                </c:pt>
                <c:pt idx="24">
                  <c:v>50.251275620280147</c:v>
                </c:pt>
                <c:pt idx="25">
                  <c:v>49.370973699198558</c:v>
                </c:pt>
                <c:pt idx="26">
                  <c:v>48.79802160372553</c:v>
                </c:pt>
                <c:pt idx="27">
                  <c:v>49.225241841021514</c:v>
                </c:pt>
                <c:pt idx="28">
                  <c:v>50.191248788274294</c:v>
                </c:pt>
                <c:pt idx="29">
                  <c:v>49.561529489545741</c:v>
                </c:pt>
                <c:pt idx="30">
                  <c:v>48.732926275061523</c:v>
                </c:pt>
                <c:pt idx="31">
                  <c:v>43.931552170599673</c:v>
                </c:pt>
                <c:pt idx="32">
                  <c:v>48.998261039997303</c:v>
                </c:pt>
                <c:pt idx="33">
                  <c:v>47.618603389857874</c:v>
                </c:pt>
                <c:pt idx="34">
                  <c:v>47.909040634477591</c:v>
                </c:pt>
                <c:pt idx="35">
                  <c:v>49.720099261911813</c:v>
                </c:pt>
                <c:pt idx="36">
                  <c:v>48.016342380306739</c:v>
                </c:pt>
                <c:pt idx="37">
                  <c:v>47.146773946229601</c:v>
                </c:pt>
                <c:pt idx="38">
                  <c:v>49.77256137333584</c:v>
                </c:pt>
                <c:pt idx="39">
                  <c:v>49.160509453162334</c:v>
                </c:pt>
                <c:pt idx="40">
                  <c:v>48.671476726536113</c:v>
                </c:pt>
                <c:pt idx="41">
                  <c:v>47.756538761776952</c:v>
                </c:pt>
                <c:pt idx="42">
                  <c:v>47.918570760372155</c:v>
                </c:pt>
                <c:pt idx="43">
                  <c:v>48.343363824101672</c:v>
                </c:pt>
                <c:pt idx="44">
                  <c:v>47.952968000708402</c:v>
                </c:pt>
                <c:pt idx="45">
                  <c:v>48.792164002709548</c:v>
                </c:pt>
                <c:pt idx="46">
                  <c:v>48.577378741444988</c:v>
                </c:pt>
                <c:pt idx="47">
                  <c:v>47.722271002922525</c:v>
                </c:pt>
                <c:pt idx="48">
                  <c:v>47.42311252498213</c:v>
                </c:pt>
                <c:pt idx="49">
                  <c:v>47.28070353685888</c:v>
                </c:pt>
                <c:pt idx="50">
                  <c:v>43.859935769398149</c:v>
                </c:pt>
                <c:pt idx="51">
                  <c:v>47.32909744172413</c:v>
                </c:pt>
                <c:pt idx="52">
                  <c:v>47.214130079661949</c:v>
                </c:pt>
                <c:pt idx="53">
                  <c:v>41.605209733743031</c:v>
                </c:pt>
                <c:pt idx="54">
                  <c:v>43.618247134360594</c:v>
                </c:pt>
                <c:pt idx="55">
                  <c:v>45.893819685232089</c:v>
                </c:pt>
                <c:pt idx="56">
                  <c:v>45.93873524533835</c:v>
                </c:pt>
                <c:pt idx="57">
                  <c:v>46.499984847717499</c:v>
                </c:pt>
                <c:pt idx="58">
                  <c:v>46.091104439192307</c:v>
                </c:pt>
                <c:pt idx="59">
                  <c:v>45.679354328068001</c:v>
                </c:pt>
                <c:pt idx="60">
                  <c:v>46.451299943947589</c:v>
                </c:pt>
                <c:pt idx="61">
                  <c:v>45.16082665610994</c:v>
                </c:pt>
                <c:pt idx="62">
                  <c:v>44.991067527993245</c:v>
                </c:pt>
                <c:pt idx="63">
                  <c:v>42.673617296387093</c:v>
                </c:pt>
                <c:pt idx="64">
                  <c:v>44.756176622894039</c:v>
                </c:pt>
                <c:pt idx="65">
                  <c:v>44.983684720449972</c:v>
                </c:pt>
                <c:pt idx="66">
                  <c:v>45.511981591365227</c:v>
                </c:pt>
                <c:pt idx="67">
                  <c:v>45.116223334966719</c:v>
                </c:pt>
                <c:pt idx="68">
                  <c:v>44.268719000431425</c:v>
                </c:pt>
                <c:pt idx="69">
                  <c:v>45.008372251777189</c:v>
                </c:pt>
                <c:pt idx="70">
                  <c:v>44.89560719309668</c:v>
                </c:pt>
                <c:pt idx="71">
                  <c:v>44.212935212900824</c:v>
                </c:pt>
                <c:pt idx="72">
                  <c:v>44.175126404209237</c:v>
                </c:pt>
                <c:pt idx="73">
                  <c:v>42.996824751036435</c:v>
                </c:pt>
                <c:pt idx="74">
                  <c:v>43.77860780456782</c:v>
                </c:pt>
                <c:pt idx="75">
                  <c:v>42.666035728948515</c:v>
                </c:pt>
                <c:pt idx="76">
                  <c:v>42.941793916711418</c:v>
                </c:pt>
                <c:pt idx="77">
                  <c:v>43.089192943133938</c:v>
                </c:pt>
                <c:pt idx="78">
                  <c:v>42.49232709238769</c:v>
                </c:pt>
                <c:pt idx="79">
                  <c:v>43.630587718158623</c:v>
                </c:pt>
                <c:pt idx="80">
                  <c:v>44.403286160372666</c:v>
                </c:pt>
                <c:pt idx="81">
                  <c:v>43.666305423193215</c:v>
                </c:pt>
                <c:pt idx="82">
                  <c:v>43.101787468577825</c:v>
                </c:pt>
                <c:pt idx="83">
                  <c:v>43.680430425462575</c:v>
                </c:pt>
                <c:pt idx="84">
                  <c:v>42.13788738833297</c:v>
                </c:pt>
                <c:pt idx="85">
                  <c:v>43.777112127535453</c:v>
                </c:pt>
                <c:pt idx="86">
                  <c:v>43.450227656120376</c:v>
                </c:pt>
                <c:pt idx="87">
                  <c:v>44.539733625116263</c:v>
                </c:pt>
                <c:pt idx="88">
                  <c:v>44.220541438064437</c:v>
                </c:pt>
                <c:pt idx="89">
                  <c:v>42.665288350687305</c:v>
                </c:pt>
                <c:pt idx="90">
                  <c:v>43.829930380355627</c:v>
                </c:pt>
                <c:pt idx="91">
                  <c:v>42.863604710237411</c:v>
                </c:pt>
                <c:pt idx="92">
                  <c:v>43.189553433829744</c:v>
                </c:pt>
                <c:pt idx="93">
                  <c:v>41.902025785478294</c:v>
                </c:pt>
                <c:pt idx="94">
                  <c:v>44.260529797251458</c:v>
                </c:pt>
                <c:pt idx="95">
                  <c:v>43.016882036656561</c:v>
                </c:pt>
                <c:pt idx="96">
                  <c:v>41.585341988822229</c:v>
                </c:pt>
                <c:pt idx="97">
                  <c:v>41.947076425388993</c:v>
                </c:pt>
                <c:pt idx="98">
                  <c:v>42.307407753073498</c:v>
                </c:pt>
                <c:pt idx="99">
                  <c:v>42.534070519507992</c:v>
                </c:pt>
                <c:pt idx="100">
                  <c:v>43.0089394756167</c:v>
                </c:pt>
                <c:pt idx="101">
                  <c:v>42.708145571358273</c:v>
                </c:pt>
                <c:pt idx="102">
                  <c:v>42.427059423294324</c:v>
                </c:pt>
                <c:pt idx="103">
                  <c:v>42.212491319113141</c:v>
                </c:pt>
                <c:pt idx="104">
                  <c:v>41.32975243451493</c:v>
                </c:pt>
                <c:pt idx="105">
                  <c:v>41.418263830509922</c:v>
                </c:pt>
                <c:pt idx="106">
                  <c:v>42.038486087750755</c:v>
                </c:pt>
                <c:pt idx="107">
                  <c:v>40.458821985893707</c:v>
                </c:pt>
                <c:pt idx="108">
                  <c:v>41.142108024546772</c:v>
                </c:pt>
                <c:pt idx="109">
                  <c:v>40.92412997142042</c:v>
                </c:pt>
                <c:pt idx="110">
                  <c:v>40.722825038502641</c:v>
                </c:pt>
                <c:pt idx="111">
                  <c:v>40.775379636385743</c:v>
                </c:pt>
                <c:pt idx="112">
                  <c:v>39.471806313347066</c:v>
                </c:pt>
                <c:pt idx="113">
                  <c:v>40.338831092325869</c:v>
                </c:pt>
                <c:pt idx="114">
                  <c:v>40.889829244793169</c:v>
                </c:pt>
                <c:pt idx="115">
                  <c:v>41.463907818618637</c:v>
                </c:pt>
                <c:pt idx="116">
                  <c:v>40.140874000807237</c:v>
                </c:pt>
                <c:pt idx="117">
                  <c:v>39.909041230021842</c:v>
                </c:pt>
                <c:pt idx="118">
                  <c:v>40.536336736432112</c:v>
                </c:pt>
                <c:pt idx="119">
                  <c:v>41.095026694359007</c:v>
                </c:pt>
                <c:pt idx="120">
                  <c:v>42.865414103268016</c:v>
                </c:pt>
                <c:pt idx="121">
                  <c:v>41.045257385515107</c:v>
                </c:pt>
                <c:pt idx="122">
                  <c:v>41.728896989612458</c:v>
                </c:pt>
                <c:pt idx="123">
                  <c:v>41.175932432858808</c:v>
                </c:pt>
                <c:pt idx="124">
                  <c:v>41.418660647461181</c:v>
                </c:pt>
                <c:pt idx="125">
                  <c:v>41.48246549331288</c:v>
                </c:pt>
                <c:pt idx="126">
                  <c:v>41.359848505560748</c:v>
                </c:pt>
                <c:pt idx="127">
                  <c:v>41.158933735370127</c:v>
                </c:pt>
                <c:pt idx="128">
                  <c:v>40.943354768094459</c:v>
                </c:pt>
                <c:pt idx="129">
                  <c:v>40.952071063165079</c:v>
                </c:pt>
                <c:pt idx="130">
                  <c:v>40.378613778893381</c:v>
                </c:pt>
                <c:pt idx="131">
                  <c:v>40.803791741944693</c:v>
                </c:pt>
                <c:pt idx="132">
                  <c:v>40.5014643443007</c:v>
                </c:pt>
                <c:pt idx="133">
                  <c:v>40.153978032828789</c:v>
                </c:pt>
                <c:pt idx="134">
                  <c:v>39.351971476412686</c:v>
                </c:pt>
                <c:pt idx="135">
                  <c:v>40.387207299908155</c:v>
                </c:pt>
                <c:pt idx="136">
                  <c:v>38.86096807569664</c:v>
                </c:pt>
                <c:pt idx="137">
                  <c:v>39.991288355155753</c:v>
                </c:pt>
                <c:pt idx="138">
                  <c:v>40.23566751348136</c:v>
                </c:pt>
                <c:pt idx="139">
                  <c:v>40.365015305726466</c:v>
                </c:pt>
                <c:pt idx="140">
                  <c:v>39.794736267238221</c:v>
                </c:pt>
                <c:pt idx="141">
                  <c:v>39.336475083984752</c:v>
                </c:pt>
                <c:pt idx="142">
                  <c:v>40.741791360202029</c:v>
                </c:pt>
                <c:pt idx="143">
                  <c:v>39.946896280360605</c:v>
                </c:pt>
                <c:pt idx="144">
                  <c:v>39.814623305007046</c:v>
                </c:pt>
                <c:pt idx="145">
                  <c:v>38.066182568517803</c:v>
                </c:pt>
                <c:pt idx="146">
                  <c:v>39.42922600583325</c:v>
                </c:pt>
                <c:pt idx="147">
                  <c:v>39.201887949247919</c:v>
                </c:pt>
                <c:pt idx="148">
                  <c:v>39.616238212291151</c:v>
                </c:pt>
                <c:pt idx="149">
                  <c:v>39.661780154707586</c:v>
                </c:pt>
                <c:pt idx="150">
                  <c:v>38.804696611969277</c:v>
                </c:pt>
                <c:pt idx="151">
                  <c:v>39.62957105115909</c:v>
                </c:pt>
                <c:pt idx="152">
                  <c:v>39.217175478308732</c:v>
                </c:pt>
                <c:pt idx="153">
                  <c:v>39.746896908404686</c:v>
                </c:pt>
                <c:pt idx="154">
                  <c:v>40.812481697133464</c:v>
                </c:pt>
                <c:pt idx="155">
                  <c:v>39.546757215335461</c:v>
                </c:pt>
                <c:pt idx="156">
                  <c:v>40.160608873522094</c:v>
                </c:pt>
                <c:pt idx="157">
                  <c:v>39.130699367535399</c:v>
                </c:pt>
                <c:pt idx="158">
                  <c:v>37.719159140679402</c:v>
                </c:pt>
                <c:pt idx="159">
                  <c:v>38.749177031097382</c:v>
                </c:pt>
                <c:pt idx="160">
                  <c:v>38.604673902311802</c:v>
                </c:pt>
                <c:pt idx="161">
                  <c:v>39.594743314530582</c:v>
                </c:pt>
                <c:pt idx="162">
                  <c:v>38.425481530531876</c:v>
                </c:pt>
                <c:pt idx="163">
                  <c:v>39.652298775103375</c:v>
                </c:pt>
                <c:pt idx="164">
                  <c:v>38.676556358996336</c:v>
                </c:pt>
                <c:pt idx="165">
                  <c:v>38.399280992713358</c:v>
                </c:pt>
                <c:pt idx="166">
                  <c:v>39.712887033227361</c:v>
                </c:pt>
                <c:pt idx="167">
                  <c:v>39.362602510343876</c:v>
                </c:pt>
                <c:pt idx="168">
                  <c:v>40.957411987837538</c:v>
                </c:pt>
                <c:pt idx="169">
                  <c:v>38.947849663211741</c:v>
                </c:pt>
                <c:pt idx="170">
                  <c:v>37.320257804204147</c:v>
                </c:pt>
                <c:pt idx="171">
                  <c:v>38.545378178485052</c:v>
                </c:pt>
                <c:pt idx="172">
                  <c:v>37.928570482093726</c:v>
                </c:pt>
                <c:pt idx="173">
                  <c:v>36.990595419472044</c:v>
                </c:pt>
                <c:pt idx="174">
                  <c:v>38.639369287181786</c:v>
                </c:pt>
                <c:pt idx="175">
                  <c:v>38.103057925245288</c:v>
                </c:pt>
                <c:pt idx="176">
                  <c:v>38.583624869746245</c:v>
                </c:pt>
                <c:pt idx="177">
                  <c:v>38.156555682785729</c:v>
                </c:pt>
                <c:pt idx="178">
                  <c:v>37.753078188737888</c:v>
                </c:pt>
                <c:pt idx="179">
                  <c:v>38.18278283603226</c:v>
                </c:pt>
                <c:pt idx="180">
                  <c:v>37.64694171553888</c:v>
                </c:pt>
                <c:pt idx="181">
                  <c:v>37.915473308551675</c:v>
                </c:pt>
                <c:pt idx="182">
                  <c:v>37.784057429562566</c:v>
                </c:pt>
                <c:pt idx="183">
                  <c:v>38.131551601909869</c:v>
                </c:pt>
                <c:pt idx="184">
                  <c:v>37.441595247514655</c:v>
                </c:pt>
                <c:pt idx="185">
                  <c:v>37.337833634003616</c:v>
                </c:pt>
                <c:pt idx="186">
                  <c:v>38.999787221397433</c:v>
                </c:pt>
                <c:pt idx="187">
                  <c:v>37.948771444267379</c:v>
                </c:pt>
                <c:pt idx="188">
                  <c:v>37.944175359029622</c:v>
                </c:pt>
                <c:pt idx="189">
                  <c:v>36.909553485803279</c:v>
                </c:pt>
                <c:pt idx="190">
                  <c:v>37.463414220898287</c:v>
                </c:pt>
                <c:pt idx="191">
                  <c:v>37.766429172084514</c:v>
                </c:pt>
                <c:pt idx="192">
                  <c:v>37.619997429532276</c:v>
                </c:pt>
                <c:pt idx="193">
                  <c:v>37.436184095673298</c:v>
                </c:pt>
                <c:pt idx="194">
                  <c:v>38.054503342859213</c:v>
                </c:pt>
                <c:pt idx="195">
                  <c:v>37.260711568306796</c:v>
                </c:pt>
                <c:pt idx="196">
                  <c:v>33.654261973323187</c:v>
                </c:pt>
                <c:pt idx="197">
                  <c:v>37.071112085913072</c:v>
                </c:pt>
                <c:pt idx="198">
                  <c:v>37.267614620195765</c:v>
                </c:pt>
                <c:pt idx="199">
                  <c:v>37.743963621680074</c:v>
                </c:pt>
              </c:numCache>
            </c:numRef>
          </c:val>
          <c:smooth val="0"/>
          <c:extLst>
            <c:ext xmlns:c16="http://schemas.microsoft.com/office/drawing/2014/chart" uri="{C3380CC4-5D6E-409C-BE32-E72D297353CC}">
              <c16:uniqueId val="{00000001-9C75-47D2-AA96-0ABEC4239C34}"/>
            </c:ext>
          </c:extLst>
        </c:ser>
        <c:ser>
          <c:idx val="2"/>
          <c:order val="2"/>
          <c:tx>
            <c:v>3 Trees</c:v>
          </c:tx>
          <c:spPr>
            <a:ln w="34925" cap="rnd">
              <a:solidFill>
                <a:schemeClr val="accent3"/>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Sheet2!$BD$2002:$BD$2201</c:f>
              <c:numCache>
                <c:formatCode>General</c:formatCode>
                <c:ptCount val="200"/>
                <c:pt idx="0">
                  <c:v>22.589098640452086</c:v>
                </c:pt>
                <c:pt idx="1">
                  <c:v>35.760768996076976</c:v>
                </c:pt>
                <c:pt idx="2">
                  <c:v>35.132814982711089</c:v>
                </c:pt>
                <c:pt idx="3">
                  <c:v>35.251098865730185</c:v>
                </c:pt>
                <c:pt idx="4">
                  <c:v>35.761067475636402</c:v>
                </c:pt>
                <c:pt idx="5">
                  <c:v>36.034389732123657</c:v>
                </c:pt>
                <c:pt idx="6">
                  <c:v>35.106083456065491</c:v>
                </c:pt>
                <c:pt idx="7">
                  <c:v>35.385323708025332</c:v>
                </c:pt>
                <c:pt idx="8">
                  <c:v>35.616939833205002</c:v>
                </c:pt>
                <c:pt idx="9">
                  <c:v>35.983133688277277</c:v>
                </c:pt>
                <c:pt idx="10">
                  <c:v>35.428281960163027</c:v>
                </c:pt>
                <c:pt idx="11">
                  <c:v>36.182178516558437</c:v>
                </c:pt>
                <c:pt idx="12">
                  <c:v>35.185705577080668</c:v>
                </c:pt>
                <c:pt idx="13">
                  <c:v>35.235138443703484</c:v>
                </c:pt>
                <c:pt idx="14">
                  <c:v>34.820313414148451</c:v>
                </c:pt>
                <c:pt idx="15">
                  <c:v>32.160632374544164</c:v>
                </c:pt>
                <c:pt idx="16">
                  <c:v>35.587191915163814</c:v>
                </c:pt>
                <c:pt idx="17">
                  <c:v>35.393665682206695</c:v>
                </c:pt>
                <c:pt idx="18">
                  <c:v>35.487633482529318</c:v>
                </c:pt>
                <c:pt idx="19">
                  <c:v>34.67945014232896</c:v>
                </c:pt>
                <c:pt idx="20">
                  <c:v>34.991515423928448</c:v>
                </c:pt>
                <c:pt idx="21">
                  <c:v>35.164533821153491</c:v>
                </c:pt>
                <c:pt idx="22">
                  <c:v>30.549732259768327</c:v>
                </c:pt>
                <c:pt idx="23">
                  <c:v>35.203046453358532</c:v>
                </c:pt>
                <c:pt idx="24">
                  <c:v>34.722110913101758</c:v>
                </c:pt>
                <c:pt idx="25">
                  <c:v>34.431998418891894</c:v>
                </c:pt>
                <c:pt idx="26">
                  <c:v>33.990786122335351</c:v>
                </c:pt>
                <c:pt idx="27">
                  <c:v>33.990618882889819</c:v>
                </c:pt>
                <c:pt idx="28">
                  <c:v>33.946612753888601</c:v>
                </c:pt>
                <c:pt idx="29">
                  <c:v>31.937618789138742</c:v>
                </c:pt>
                <c:pt idx="30">
                  <c:v>31.439989979027747</c:v>
                </c:pt>
                <c:pt idx="31">
                  <c:v>33.781283965642459</c:v>
                </c:pt>
                <c:pt idx="32">
                  <c:v>33.688282766665779</c:v>
                </c:pt>
                <c:pt idx="33">
                  <c:v>33.888882028794725</c:v>
                </c:pt>
                <c:pt idx="34">
                  <c:v>33.961614292180919</c:v>
                </c:pt>
                <c:pt idx="35">
                  <c:v>30.91289721224485</c:v>
                </c:pt>
                <c:pt idx="36">
                  <c:v>30.613860964368854</c:v>
                </c:pt>
                <c:pt idx="37">
                  <c:v>32.974601226442857</c:v>
                </c:pt>
                <c:pt idx="38">
                  <c:v>33.44430749785252</c:v>
                </c:pt>
                <c:pt idx="39">
                  <c:v>32.333564256972231</c:v>
                </c:pt>
                <c:pt idx="40">
                  <c:v>31.852240145275537</c:v>
                </c:pt>
                <c:pt idx="41">
                  <c:v>32.822676028662464</c:v>
                </c:pt>
                <c:pt idx="42">
                  <c:v>32.706311609374573</c:v>
                </c:pt>
                <c:pt idx="43">
                  <c:v>32.704268813844195</c:v>
                </c:pt>
                <c:pt idx="44">
                  <c:v>32.106050674594783</c:v>
                </c:pt>
                <c:pt idx="45">
                  <c:v>31.103885127210731</c:v>
                </c:pt>
                <c:pt idx="46">
                  <c:v>31.635150781567127</c:v>
                </c:pt>
                <c:pt idx="47">
                  <c:v>32.284932586492864</c:v>
                </c:pt>
                <c:pt idx="48">
                  <c:v>32.428497069494277</c:v>
                </c:pt>
                <c:pt idx="49">
                  <c:v>27.591038179273745</c:v>
                </c:pt>
                <c:pt idx="50">
                  <c:v>31.01922326044437</c:v>
                </c:pt>
                <c:pt idx="51">
                  <c:v>30.640141137885529</c:v>
                </c:pt>
                <c:pt idx="52">
                  <c:v>30.60057753459672</c:v>
                </c:pt>
                <c:pt idx="53">
                  <c:v>30.689828280193648</c:v>
                </c:pt>
                <c:pt idx="54">
                  <c:v>31.393305897817271</c:v>
                </c:pt>
                <c:pt idx="55">
                  <c:v>31.009607351170484</c:v>
                </c:pt>
                <c:pt idx="56">
                  <c:v>30.815173229602227</c:v>
                </c:pt>
                <c:pt idx="57">
                  <c:v>31.278296257889348</c:v>
                </c:pt>
                <c:pt idx="58">
                  <c:v>30.544958377715545</c:v>
                </c:pt>
                <c:pt idx="59">
                  <c:v>30.970690089737861</c:v>
                </c:pt>
                <c:pt idx="60">
                  <c:v>31.28447517085052</c:v>
                </c:pt>
                <c:pt idx="61">
                  <c:v>30.576598681365404</c:v>
                </c:pt>
                <c:pt idx="62">
                  <c:v>30.029840355259505</c:v>
                </c:pt>
                <c:pt idx="63">
                  <c:v>30.357672530995764</c:v>
                </c:pt>
                <c:pt idx="64">
                  <c:v>30.615064829464586</c:v>
                </c:pt>
                <c:pt idx="65">
                  <c:v>30.355824391009037</c:v>
                </c:pt>
                <c:pt idx="66">
                  <c:v>30.82920654276549</c:v>
                </c:pt>
                <c:pt idx="67">
                  <c:v>30.19369139849065</c:v>
                </c:pt>
                <c:pt idx="68">
                  <c:v>30.087367259102216</c:v>
                </c:pt>
                <c:pt idx="69">
                  <c:v>29.568440937743038</c:v>
                </c:pt>
                <c:pt idx="70">
                  <c:v>29.059933857768677</c:v>
                </c:pt>
                <c:pt idx="71">
                  <c:v>29.887479484793573</c:v>
                </c:pt>
                <c:pt idx="72">
                  <c:v>30.371610841972256</c:v>
                </c:pt>
                <c:pt idx="73">
                  <c:v>29.24439376137072</c:v>
                </c:pt>
                <c:pt idx="74">
                  <c:v>29.40916914044459</c:v>
                </c:pt>
                <c:pt idx="75">
                  <c:v>29.000185426173033</c:v>
                </c:pt>
                <c:pt idx="76">
                  <c:v>29.508023534117619</c:v>
                </c:pt>
                <c:pt idx="77">
                  <c:v>28.38824964111534</c:v>
                </c:pt>
                <c:pt idx="78">
                  <c:v>29.598608563855301</c:v>
                </c:pt>
                <c:pt idx="79">
                  <c:v>29.62726539611694</c:v>
                </c:pt>
                <c:pt idx="80">
                  <c:v>28.895060878909465</c:v>
                </c:pt>
                <c:pt idx="81">
                  <c:v>28.850878626085137</c:v>
                </c:pt>
                <c:pt idx="82">
                  <c:v>29.283751647510634</c:v>
                </c:pt>
                <c:pt idx="83">
                  <c:v>28.332398156436444</c:v>
                </c:pt>
                <c:pt idx="84">
                  <c:v>29.102808403998715</c:v>
                </c:pt>
                <c:pt idx="85">
                  <c:v>28.973238497519656</c:v>
                </c:pt>
                <c:pt idx="86">
                  <c:v>28.935295962395848</c:v>
                </c:pt>
                <c:pt idx="87">
                  <c:v>29.285573258024478</c:v>
                </c:pt>
                <c:pt idx="88">
                  <c:v>28.925445704377488</c:v>
                </c:pt>
                <c:pt idx="89">
                  <c:v>29.761935703273814</c:v>
                </c:pt>
                <c:pt idx="90">
                  <c:v>28.63431054447808</c:v>
                </c:pt>
                <c:pt idx="91">
                  <c:v>28.870504756713832</c:v>
                </c:pt>
                <c:pt idx="92">
                  <c:v>28.423495055768303</c:v>
                </c:pt>
                <c:pt idx="93">
                  <c:v>28.904836771761474</c:v>
                </c:pt>
                <c:pt idx="94">
                  <c:v>29.99880961231371</c:v>
                </c:pt>
                <c:pt idx="95">
                  <c:v>28.119511124756222</c:v>
                </c:pt>
                <c:pt idx="96">
                  <c:v>28.591829946550028</c:v>
                </c:pt>
                <c:pt idx="97">
                  <c:v>28.353380497754664</c:v>
                </c:pt>
                <c:pt idx="98">
                  <c:v>28.12299939348415</c:v>
                </c:pt>
                <c:pt idx="99">
                  <c:v>27.988287035599086</c:v>
                </c:pt>
                <c:pt idx="100">
                  <c:v>28.148453773135639</c:v>
                </c:pt>
                <c:pt idx="101">
                  <c:v>28.749872335631448</c:v>
                </c:pt>
                <c:pt idx="102">
                  <c:v>28.433996568497538</c:v>
                </c:pt>
                <c:pt idx="103">
                  <c:v>28.588289103512654</c:v>
                </c:pt>
                <c:pt idx="104">
                  <c:v>28.076797287922783</c:v>
                </c:pt>
                <c:pt idx="105">
                  <c:v>28.215144231612708</c:v>
                </c:pt>
                <c:pt idx="106">
                  <c:v>28.005302376176264</c:v>
                </c:pt>
                <c:pt idx="107">
                  <c:v>28.205655121392009</c:v>
                </c:pt>
                <c:pt idx="108">
                  <c:v>28.939770220114411</c:v>
                </c:pt>
                <c:pt idx="109">
                  <c:v>27.352240457589438</c:v>
                </c:pt>
                <c:pt idx="110">
                  <c:v>28.006921018515165</c:v>
                </c:pt>
                <c:pt idx="111">
                  <c:v>27.441361055930109</c:v>
                </c:pt>
                <c:pt idx="112">
                  <c:v>26.620489110828544</c:v>
                </c:pt>
                <c:pt idx="113">
                  <c:v>27.72135713037401</c:v>
                </c:pt>
                <c:pt idx="114">
                  <c:v>26.830151037692151</c:v>
                </c:pt>
                <c:pt idx="115">
                  <c:v>27.455618185822015</c:v>
                </c:pt>
                <c:pt idx="116">
                  <c:v>25.719183202906741</c:v>
                </c:pt>
                <c:pt idx="117">
                  <c:v>25.914444616213949</c:v>
                </c:pt>
                <c:pt idx="118">
                  <c:v>27.283080278586091</c:v>
                </c:pt>
                <c:pt idx="119">
                  <c:v>27.176490811116292</c:v>
                </c:pt>
                <c:pt idx="120">
                  <c:v>27.175279071938842</c:v>
                </c:pt>
                <c:pt idx="121">
                  <c:v>27.314439561187516</c:v>
                </c:pt>
                <c:pt idx="122">
                  <c:v>27.365487959706265</c:v>
                </c:pt>
                <c:pt idx="123">
                  <c:v>27.231831457311777</c:v>
                </c:pt>
                <c:pt idx="124">
                  <c:v>26.872354960071117</c:v>
                </c:pt>
                <c:pt idx="125">
                  <c:v>26.988928018848434</c:v>
                </c:pt>
                <c:pt idx="126">
                  <c:v>26.816825224332973</c:v>
                </c:pt>
                <c:pt idx="127">
                  <c:v>27.290886078569009</c:v>
                </c:pt>
                <c:pt idx="128">
                  <c:v>27.257523293887139</c:v>
                </c:pt>
                <c:pt idx="129">
                  <c:v>26.900480059904886</c:v>
                </c:pt>
                <c:pt idx="130">
                  <c:v>27.09249041915599</c:v>
                </c:pt>
                <c:pt idx="131">
                  <c:v>27.479566720366012</c:v>
                </c:pt>
                <c:pt idx="132">
                  <c:v>27.352459877413146</c:v>
                </c:pt>
                <c:pt idx="133">
                  <c:v>27.234550936531832</c:v>
                </c:pt>
                <c:pt idx="134">
                  <c:v>27.031333280793739</c:v>
                </c:pt>
                <c:pt idx="135">
                  <c:v>27.167165398667247</c:v>
                </c:pt>
                <c:pt idx="136">
                  <c:v>27.19187463653974</c:v>
                </c:pt>
                <c:pt idx="137">
                  <c:v>27.005185033369649</c:v>
                </c:pt>
                <c:pt idx="138">
                  <c:v>26.561573324336148</c:v>
                </c:pt>
                <c:pt idx="139">
                  <c:v>26.655879001166262</c:v>
                </c:pt>
                <c:pt idx="140">
                  <c:v>26.435055607413126</c:v>
                </c:pt>
                <c:pt idx="141">
                  <c:v>27.103915942685813</c:v>
                </c:pt>
                <c:pt idx="142">
                  <c:v>26.852086213606658</c:v>
                </c:pt>
                <c:pt idx="143">
                  <c:v>24.23082629375023</c:v>
                </c:pt>
                <c:pt idx="144">
                  <c:v>24.442748618837278</c:v>
                </c:pt>
                <c:pt idx="145">
                  <c:v>26.291346841540701</c:v>
                </c:pt>
                <c:pt idx="146">
                  <c:v>26.458814417898168</c:v>
                </c:pt>
                <c:pt idx="147">
                  <c:v>26.452492813946083</c:v>
                </c:pt>
                <c:pt idx="148">
                  <c:v>26.466502559940928</c:v>
                </c:pt>
                <c:pt idx="149">
                  <c:v>26.699867801317701</c:v>
                </c:pt>
                <c:pt idx="150">
                  <c:v>25.946765960173213</c:v>
                </c:pt>
                <c:pt idx="151">
                  <c:v>25.980280172332765</c:v>
                </c:pt>
                <c:pt idx="152">
                  <c:v>24.554618365003428</c:v>
                </c:pt>
                <c:pt idx="153">
                  <c:v>26.297401224180355</c:v>
                </c:pt>
                <c:pt idx="154">
                  <c:v>26.809962124595806</c:v>
                </c:pt>
                <c:pt idx="155">
                  <c:v>26.303984092086115</c:v>
                </c:pt>
                <c:pt idx="156">
                  <c:v>25.695985118828702</c:v>
                </c:pt>
                <c:pt idx="157">
                  <c:v>26.524790391365883</c:v>
                </c:pt>
                <c:pt idx="158">
                  <c:v>26.065233482213365</c:v>
                </c:pt>
                <c:pt idx="159">
                  <c:v>24.875023834896194</c:v>
                </c:pt>
                <c:pt idx="160">
                  <c:v>26.085364887999322</c:v>
                </c:pt>
                <c:pt idx="161">
                  <c:v>26.081240929821814</c:v>
                </c:pt>
                <c:pt idx="162">
                  <c:v>26.484660639519952</c:v>
                </c:pt>
                <c:pt idx="163">
                  <c:v>26.203322031725303</c:v>
                </c:pt>
                <c:pt idx="164">
                  <c:v>26.140331006890626</c:v>
                </c:pt>
                <c:pt idx="165">
                  <c:v>25.666461866144552</c:v>
                </c:pt>
                <c:pt idx="166">
                  <c:v>25.708916105000849</c:v>
                </c:pt>
                <c:pt idx="167">
                  <c:v>25.187632002261161</c:v>
                </c:pt>
                <c:pt idx="168">
                  <c:v>23.093779328395954</c:v>
                </c:pt>
                <c:pt idx="169">
                  <c:v>25.861713323418464</c:v>
                </c:pt>
                <c:pt idx="170">
                  <c:v>25.602489223045922</c:v>
                </c:pt>
                <c:pt idx="171">
                  <c:v>26.348490566997622</c:v>
                </c:pt>
                <c:pt idx="172">
                  <c:v>25.94612551489616</c:v>
                </c:pt>
                <c:pt idx="173">
                  <c:v>26.003710552162687</c:v>
                </c:pt>
                <c:pt idx="174">
                  <c:v>24.568722817870697</c:v>
                </c:pt>
                <c:pt idx="175">
                  <c:v>25.899860597104936</c:v>
                </c:pt>
                <c:pt idx="176">
                  <c:v>25.688864303581102</c:v>
                </c:pt>
                <c:pt idx="177">
                  <c:v>25.644956308635813</c:v>
                </c:pt>
                <c:pt idx="178">
                  <c:v>25.834627220775864</c:v>
                </c:pt>
                <c:pt idx="179">
                  <c:v>25.325188756682763</c:v>
                </c:pt>
                <c:pt idx="180">
                  <c:v>25.356999393264807</c:v>
                </c:pt>
                <c:pt idx="181">
                  <c:v>25.284103615621635</c:v>
                </c:pt>
                <c:pt idx="182">
                  <c:v>25.366619754080212</c:v>
                </c:pt>
                <c:pt idx="183">
                  <c:v>25.139417682864757</c:v>
                </c:pt>
                <c:pt idx="184">
                  <c:v>25.122096231393719</c:v>
                </c:pt>
                <c:pt idx="185">
                  <c:v>24.760929487742054</c:v>
                </c:pt>
                <c:pt idx="186">
                  <c:v>25.140500368102529</c:v>
                </c:pt>
                <c:pt idx="187">
                  <c:v>25.587739341666058</c:v>
                </c:pt>
                <c:pt idx="188">
                  <c:v>24.718730058547983</c:v>
                </c:pt>
                <c:pt idx="189">
                  <c:v>24.190560956203321</c:v>
                </c:pt>
                <c:pt idx="190">
                  <c:v>24.986956235156942</c:v>
                </c:pt>
                <c:pt idx="191">
                  <c:v>24.755414762716875</c:v>
                </c:pt>
                <c:pt idx="192">
                  <c:v>24.697082323231495</c:v>
                </c:pt>
                <c:pt idx="193">
                  <c:v>24.767403870338267</c:v>
                </c:pt>
                <c:pt idx="194">
                  <c:v>24.436003790654659</c:v>
                </c:pt>
                <c:pt idx="195">
                  <c:v>25.15329492652284</c:v>
                </c:pt>
                <c:pt idx="196">
                  <c:v>25.325769274695205</c:v>
                </c:pt>
                <c:pt idx="197">
                  <c:v>24.421362631680786</c:v>
                </c:pt>
                <c:pt idx="198">
                  <c:v>25.145097285560464</c:v>
                </c:pt>
                <c:pt idx="199">
                  <c:v>25.167480650573342</c:v>
                </c:pt>
              </c:numCache>
            </c:numRef>
          </c:val>
          <c:smooth val="0"/>
          <c:extLst>
            <c:ext xmlns:c16="http://schemas.microsoft.com/office/drawing/2014/chart" uri="{C3380CC4-5D6E-409C-BE32-E72D297353CC}">
              <c16:uniqueId val="{00000002-9C75-47D2-AA96-0ABEC4239C34}"/>
            </c:ext>
          </c:extLst>
        </c:ser>
        <c:ser>
          <c:idx val="3"/>
          <c:order val="3"/>
          <c:tx>
            <c:v>4 Trees</c:v>
          </c:tx>
          <c:spPr>
            <a:ln w="34925" cap="rnd">
              <a:solidFill>
                <a:schemeClr val="accent4"/>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Sheet2!$BE$2002:$BE$2201</c:f>
              <c:numCache>
                <c:formatCode>General</c:formatCode>
                <c:ptCount val="200"/>
                <c:pt idx="0">
                  <c:v>21.262532112369108</c:v>
                </c:pt>
                <c:pt idx="1">
                  <c:v>26.372241961634426</c:v>
                </c:pt>
                <c:pt idx="2">
                  <c:v>27.634831261959551</c:v>
                </c:pt>
                <c:pt idx="3">
                  <c:v>24.427690632549364</c:v>
                </c:pt>
                <c:pt idx="4">
                  <c:v>27.467522005265369</c:v>
                </c:pt>
                <c:pt idx="5">
                  <c:v>27.054702459239888</c:v>
                </c:pt>
                <c:pt idx="6">
                  <c:v>27.407054794748312</c:v>
                </c:pt>
                <c:pt idx="7">
                  <c:v>27.363391757921441</c:v>
                </c:pt>
                <c:pt idx="8">
                  <c:v>27.010790646014993</c:v>
                </c:pt>
                <c:pt idx="9">
                  <c:v>25.451117485525103</c:v>
                </c:pt>
                <c:pt idx="10">
                  <c:v>27.190798846271651</c:v>
                </c:pt>
                <c:pt idx="11">
                  <c:v>26.152105519307788</c:v>
                </c:pt>
                <c:pt idx="12">
                  <c:v>26.435773853812321</c:v>
                </c:pt>
                <c:pt idx="13">
                  <c:v>26.731843939626838</c:v>
                </c:pt>
                <c:pt idx="14">
                  <c:v>25.500627214543478</c:v>
                </c:pt>
                <c:pt idx="15">
                  <c:v>26.722424233764212</c:v>
                </c:pt>
                <c:pt idx="16">
                  <c:v>24.278665526462202</c:v>
                </c:pt>
                <c:pt idx="17">
                  <c:v>26.776562384518883</c:v>
                </c:pt>
                <c:pt idx="18">
                  <c:v>26.619112620575159</c:v>
                </c:pt>
                <c:pt idx="19">
                  <c:v>23.33900837035079</c:v>
                </c:pt>
                <c:pt idx="20">
                  <c:v>26.789055185388783</c:v>
                </c:pt>
                <c:pt idx="21">
                  <c:v>26.036736206114995</c:v>
                </c:pt>
                <c:pt idx="22">
                  <c:v>24.047698953489544</c:v>
                </c:pt>
                <c:pt idx="23">
                  <c:v>26.245901331097024</c:v>
                </c:pt>
                <c:pt idx="24">
                  <c:v>26.547447030034789</c:v>
                </c:pt>
                <c:pt idx="25">
                  <c:v>26.541034382984911</c:v>
                </c:pt>
                <c:pt idx="26">
                  <c:v>26.174033737960759</c:v>
                </c:pt>
                <c:pt idx="27">
                  <c:v>25.839050265734848</c:v>
                </c:pt>
                <c:pt idx="28">
                  <c:v>24.248758800854024</c:v>
                </c:pt>
                <c:pt idx="29">
                  <c:v>23.165853152049852</c:v>
                </c:pt>
                <c:pt idx="30">
                  <c:v>25.606399488293079</c:v>
                </c:pt>
                <c:pt idx="31">
                  <c:v>24.595694572767499</c:v>
                </c:pt>
                <c:pt idx="32">
                  <c:v>24.941034672139093</c:v>
                </c:pt>
                <c:pt idx="33">
                  <c:v>24.867969320381192</c:v>
                </c:pt>
                <c:pt idx="34">
                  <c:v>24.789584309891275</c:v>
                </c:pt>
                <c:pt idx="35">
                  <c:v>25.160811720393156</c:v>
                </c:pt>
                <c:pt idx="36">
                  <c:v>24.819904700687882</c:v>
                </c:pt>
                <c:pt idx="37">
                  <c:v>23.313824385843908</c:v>
                </c:pt>
                <c:pt idx="38">
                  <c:v>24.628578338633151</c:v>
                </c:pt>
                <c:pt idx="39">
                  <c:v>24.619973598580351</c:v>
                </c:pt>
                <c:pt idx="40">
                  <c:v>23.878147268029572</c:v>
                </c:pt>
                <c:pt idx="41">
                  <c:v>23.728364414665855</c:v>
                </c:pt>
                <c:pt idx="42">
                  <c:v>24.532513786391405</c:v>
                </c:pt>
                <c:pt idx="43">
                  <c:v>24.377235195207852</c:v>
                </c:pt>
                <c:pt idx="44">
                  <c:v>23.727612494476254</c:v>
                </c:pt>
                <c:pt idx="45">
                  <c:v>23.782999063777353</c:v>
                </c:pt>
                <c:pt idx="46">
                  <c:v>23.839868689915878</c:v>
                </c:pt>
                <c:pt idx="47">
                  <c:v>23.884847476614201</c:v>
                </c:pt>
                <c:pt idx="48">
                  <c:v>23.732786206906745</c:v>
                </c:pt>
                <c:pt idx="49">
                  <c:v>23.965637551195972</c:v>
                </c:pt>
                <c:pt idx="50">
                  <c:v>23.810493789679292</c:v>
                </c:pt>
                <c:pt idx="51">
                  <c:v>23.162359107248321</c:v>
                </c:pt>
                <c:pt idx="52">
                  <c:v>23.503911748559439</c:v>
                </c:pt>
                <c:pt idx="53">
                  <c:v>23.565488642481537</c:v>
                </c:pt>
                <c:pt idx="54">
                  <c:v>23.340066735385399</c:v>
                </c:pt>
                <c:pt idx="55">
                  <c:v>23.302783144945565</c:v>
                </c:pt>
                <c:pt idx="56">
                  <c:v>23.111447497666383</c:v>
                </c:pt>
                <c:pt idx="57">
                  <c:v>23.394528629751413</c:v>
                </c:pt>
                <c:pt idx="58">
                  <c:v>21.359091154203192</c:v>
                </c:pt>
                <c:pt idx="59">
                  <c:v>21.89032849603608</c:v>
                </c:pt>
                <c:pt idx="60">
                  <c:v>23.082151092049067</c:v>
                </c:pt>
                <c:pt idx="61">
                  <c:v>22.225836758816321</c:v>
                </c:pt>
                <c:pt idx="62">
                  <c:v>22.883239422783209</c:v>
                </c:pt>
                <c:pt idx="63">
                  <c:v>23.025062123464842</c:v>
                </c:pt>
                <c:pt idx="64">
                  <c:v>22.79766310483712</c:v>
                </c:pt>
                <c:pt idx="65">
                  <c:v>22.953346780273577</c:v>
                </c:pt>
                <c:pt idx="66">
                  <c:v>22.946808363555782</c:v>
                </c:pt>
                <c:pt idx="67">
                  <c:v>22.549728155150198</c:v>
                </c:pt>
                <c:pt idx="68">
                  <c:v>22.448977434759442</c:v>
                </c:pt>
                <c:pt idx="69">
                  <c:v>22.361411124565311</c:v>
                </c:pt>
                <c:pt idx="70">
                  <c:v>22.545977409000994</c:v>
                </c:pt>
                <c:pt idx="71">
                  <c:v>22.271952490904859</c:v>
                </c:pt>
                <c:pt idx="72">
                  <c:v>22.459566363872192</c:v>
                </c:pt>
                <c:pt idx="73">
                  <c:v>22.283623224203218</c:v>
                </c:pt>
                <c:pt idx="74">
                  <c:v>22.174428921898688</c:v>
                </c:pt>
                <c:pt idx="75">
                  <c:v>22.961823119759281</c:v>
                </c:pt>
                <c:pt idx="76">
                  <c:v>22.34067468384907</c:v>
                </c:pt>
                <c:pt idx="77">
                  <c:v>21.923777639709705</c:v>
                </c:pt>
                <c:pt idx="78">
                  <c:v>21.985133273527492</c:v>
                </c:pt>
                <c:pt idx="79">
                  <c:v>21.832802373168633</c:v>
                </c:pt>
                <c:pt idx="80">
                  <c:v>21.908079710769876</c:v>
                </c:pt>
                <c:pt idx="81">
                  <c:v>21.812006853301206</c:v>
                </c:pt>
                <c:pt idx="82">
                  <c:v>21.788217945272073</c:v>
                </c:pt>
                <c:pt idx="83">
                  <c:v>21.824871267593299</c:v>
                </c:pt>
                <c:pt idx="84">
                  <c:v>21.875878499412302</c:v>
                </c:pt>
                <c:pt idx="85">
                  <c:v>21.65823978585949</c:v>
                </c:pt>
                <c:pt idx="86">
                  <c:v>21.564858305472661</c:v>
                </c:pt>
                <c:pt idx="87">
                  <c:v>22.082227776686704</c:v>
                </c:pt>
                <c:pt idx="88">
                  <c:v>21.79657286091027</c:v>
                </c:pt>
                <c:pt idx="89">
                  <c:v>21.824924651774815</c:v>
                </c:pt>
                <c:pt idx="90">
                  <c:v>21.741437253844346</c:v>
                </c:pt>
                <c:pt idx="91">
                  <c:v>21.533779470727083</c:v>
                </c:pt>
                <c:pt idx="92">
                  <c:v>21.564153163051454</c:v>
                </c:pt>
                <c:pt idx="93">
                  <c:v>21.726203546532368</c:v>
                </c:pt>
                <c:pt idx="94">
                  <c:v>21.523338073776493</c:v>
                </c:pt>
                <c:pt idx="95">
                  <c:v>21.316883381166356</c:v>
                </c:pt>
                <c:pt idx="96">
                  <c:v>19.471275393053222</c:v>
                </c:pt>
                <c:pt idx="97">
                  <c:v>21.314408603802626</c:v>
                </c:pt>
                <c:pt idx="98">
                  <c:v>21.547515798955455</c:v>
                </c:pt>
                <c:pt idx="99">
                  <c:v>19.488385076001691</c:v>
                </c:pt>
                <c:pt idx="100">
                  <c:v>21.445948016996834</c:v>
                </c:pt>
                <c:pt idx="101">
                  <c:v>22.280998609996455</c:v>
                </c:pt>
                <c:pt idx="102">
                  <c:v>21.631301025413968</c:v>
                </c:pt>
                <c:pt idx="103">
                  <c:v>21.447228669444755</c:v>
                </c:pt>
                <c:pt idx="104">
                  <c:v>21.248334562114977</c:v>
                </c:pt>
                <c:pt idx="105">
                  <c:v>21.625766935986718</c:v>
                </c:pt>
                <c:pt idx="106">
                  <c:v>21.299254096463116</c:v>
                </c:pt>
                <c:pt idx="107">
                  <c:v>21.512606030796</c:v>
                </c:pt>
                <c:pt idx="108">
                  <c:v>21.115232013252808</c:v>
                </c:pt>
                <c:pt idx="109">
                  <c:v>21.402619988256376</c:v>
                </c:pt>
                <c:pt idx="110">
                  <c:v>21.118830609170942</c:v>
                </c:pt>
                <c:pt idx="111">
                  <c:v>21.382052928348749</c:v>
                </c:pt>
                <c:pt idx="112">
                  <c:v>20.958911127750525</c:v>
                </c:pt>
                <c:pt idx="113">
                  <c:v>21.008417450190564</c:v>
                </c:pt>
                <c:pt idx="114">
                  <c:v>21.139601548824949</c:v>
                </c:pt>
                <c:pt idx="115">
                  <c:v>20.913247924618467</c:v>
                </c:pt>
                <c:pt idx="116">
                  <c:v>20.547737294190132</c:v>
                </c:pt>
                <c:pt idx="117">
                  <c:v>20.789942032800944</c:v>
                </c:pt>
                <c:pt idx="118">
                  <c:v>20.388398465367079</c:v>
                </c:pt>
                <c:pt idx="119">
                  <c:v>21.182288968568866</c:v>
                </c:pt>
                <c:pt idx="120">
                  <c:v>20.990198481799975</c:v>
                </c:pt>
                <c:pt idx="121">
                  <c:v>21.34310716831078</c:v>
                </c:pt>
                <c:pt idx="122">
                  <c:v>20.782169373412355</c:v>
                </c:pt>
                <c:pt idx="123">
                  <c:v>20.484664217573425</c:v>
                </c:pt>
                <c:pt idx="124">
                  <c:v>21.56968753163353</c:v>
                </c:pt>
                <c:pt idx="125">
                  <c:v>20.720396216604662</c:v>
                </c:pt>
                <c:pt idx="126">
                  <c:v>20.227162401177445</c:v>
                </c:pt>
                <c:pt idx="127">
                  <c:v>20.475109207940598</c:v>
                </c:pt>
                <c:pt idx="128">
                  <c:v>20.365681307890451</c:v>
                </c:pt>
                <c:pt idx="129">
                  <c:v>20.495027568859616</c:v>
                </c:pt>
                <c:pt idx="130">
                  <c:v>21.100097008414686</c:v>
                </c:pt>
                <c:pt idx="131">
                  <c:v>20.737983335829412</c:v>
                </c:pt>
                <c:pt idx="132">
                  <c:v>19.133337374079609</c:v>
                </c:pt>
                <c:pt idx="133">
                  <c:v>20.647839359620068</c:v>
                </c:pt>
                <c:pt idx="134">
                  <c:v>20.321981733844705</c:v>
                </c:pt>
                <c:pt idx="135">
                  <c:v>20.908880064618319</c:v>
                </c:pt>
                <c:pt idx="136">
                  <c:v>20.480312547693682</c:v>
                </c:pt>
                <c:pt idx="137">
                  <c:v>20.659174003329461</c:v>
                </c:pt>
                <c:pt idx="138">
                  <c:v>20.559160071679464</c:v>
                </c:pt>
                <c:pt idx="139">
                  <c:v>20.435217842494978</c:v>
                </c:pt>
                <c:pt idx="140">
                  <c:v>20.593568849778258</c:v>
                </c:pt>
                <c:pt idx="141">
                  <c:v>20.235439483191222</c:v>
                </c:pt>
                <c:pt idx="142">
                  <c:v>20.467228089393672</c:v>
                </c:pt>
                <c:pt idx="143">
                  <c:v>20.422614850882837</c:v>
                </c:pt>
                <c:pt idx="144">
                  <c:v>20.144276349177495</c:v>
                </c:pt>
                <c:pt idx="145">
                  <c:v>20.342944786624876</c:v>
                </c:pt>
                <c:pt idx="146">
                  <c:v>20.218153934435946</c:v>
                </c:pt>
                <c:pt idx="147">
                  <c:v>20.145432324242446</c:v>
                </c:pt>
                <c:pt idx="148">
                  <c:v>19.801608401791537</c:v>
                </c:pt>
                <c:pt idx="149">
                  <c:v>20.022516406386064</c:v>
                </c:pt>
                <c:pt idx="150">
                  <c:v>19.994127983752975</c:v>
                </c:pt>
                <c:pt idx="151">
                  <c:v>20.032367499329016</c:v>
                </c:pt>
                <c:pt idx="152">
                  <c:v>19.841990244236278</c:v>
                </c:pt>
                <c:pt idx="153">
                  <c:v>19.98914505759809</c:v>
                </c:pt>
                <c:pt idx="154">
                  <c:v>20.077191059044932</c:v>
                </c:pt>
                <c:pt idx="155">
                  <c:v>18.528326949198885</c:v>
                </c:pt>
                <c:pt idx="156">
                  <c:v>19.92737772316725</c:v>
                </c:pt>
                <c:pt idx="157">
                  <c:v>18.523904243474306</c:v>
                </c:pt>
                <c:pt idx="158">
                  <c:v>18.31877453062819</c:v>
                </c:pt>
                <c:pt idx="159">
                  <c:v>19.972093559700596</c:v>
                </c:pt>
                <c:pt idx="160">
                  <c:v>19.789308706829392</c:v>
                </c:pt>
                <c:pt idx="161">
                  <c:v>19.817994686520802</c:v>
                </c:pt>
                <c:pt idx="162">
                  <c:v>17.831888689030304</c:v>
                </c:pt>
                <c:pt idx="163">
                  <c:v>19.991925084809267</c:v>
                </c:pt>
                <c:pt idx="164">
                  <c:v>20.263689805566347</c:v>
                </c:pt>
                <c:pt idx="165">
                  <c:v>18.44843611958035</c:v>
                </c:pt>
                <c:pt idx="166">
                  <c:v>19.947856761388937</c:v>
                </c:pt>
                <c:pt idx="167">
                  <c:v>18.392186347796731</c:v>
                </c:pt>
                <c:pt idx="168">
                  <c:v>16.972403278417886</c:v>
                </c:pt>
                <c:pt idx="169">
                  <c:v>16.482542394980452</c:v>
                </c:pt>
                <c:pt idx="170">
                  <c:v>18.507386100219019</c:v>
                </c:pt>
                <c:pt idx="171">
                  <c:v>19.737337922578135</c:v>
                </c:pt>
                <c:pt idx="172">
                  <c:v>19.605883952775109</c:v>
                </c:pt>
                <c:pt idx="173">
                  <c:v>19.370725903414346</c:v>
                </c:pt>
                <c:pt idx="174">
                  <c:v>19.348089709587452</c:v>
                </c:pt>
                <c:pt idx="175">
                  <c:v>19.558401453833639</c:v>
                </c:pt>
                <c:pt idx="176">
                  <c:v>19.332725152360076</c:v>
                </c:pt>
                <c:pt idx="177">
                  <c:v>19.417362319275096</c:v>
                </c:pt>
                <c:pt idx="178">
                  <c:v>19.192049705643903</c:v>
                </c:pt>
                <c:pt idx="179">
                  <c:v>19.542320998530862</c:v>
                </c:pt>
                <c:pt idx="180">
                  <c:v>19.64157007317062</c:v>
                </c:pt>
                <c:pt idx="181">
                  <c:v>19.202068656736117</c:v>
                </c:pt>
                <c:pt idx="182">
                  <c:v>19.72667783973888</c:v>
                </c:pt>
                <c:pt idx="183">
                  <c:v>19.129249948373172</c:v>
                </c:pt>
                <c:pt idx="184">
                  <c:v>19.315605661178157</c:v>
                </c:pt>
                <c:pt idx="185">
                  <c:v>19.027320754729136</c:v>
                </c:pt>
                <c:pt idx="186">
                  <c:v>19.046885263096407</c:v>
                </c:pt>
                <c:pt idx="187">
                  <c:v>19.066865656108767</c:v>
                </c:pt>
                <c:pt idx="188">
                  <c:v>19.08661041683597</c:v>
                </c:pt>
                <c:pt idx="189">
                  <c:v>19.178214150022679</c:v>
                </c:pt>
                <c:pt idx="190">
                  <c:v>19.236149188333698</c:v>
                </c:pt>
                <c:pt idx="191">
                  <c:v>19.534913482536801</c:v>
                </c:pt>
                <c:pt idx="192">
                  <c:v>19.513028256759362</c:v>
                </c:pt>
                <c:pt idx="193">
                  <c:v>19.169038798562376</c:v>
                </c:pt>
                <c:pt idx="194">
                  <c:v>18.971124043722689</c:v>
                </c:pt>
                <c:pt idx="195">
                  <c:v>19.282722792838481</c:v>
                </c:pt>
                <c:pt idx="196">
                  <c:v>19.01128357257063</c:v>
                </c:pt>
                <c:pt idx="197">
                  <c:v>18.870417562887081</c:v>
                </c:pt>
                <c:pt idx="198">
                  <c:v>18.898470787650535</c:v>
                </c:pt>
                <c:pt idx="199">
                  <c:v>18.933845751192742</c:v>
                </c:pt>
              </c:numCache>
            </c:numRef>
          </c:val>
          <c:smooth val="0"/>
          <c:extLst>
            <c:ext xmlns:c16="http://schemas.microsoft.com/office/drawing/2014/chart" uri="{C3380CC4-5D6E-409C-BE32-E72D297353CC}">
              <c16:uniqueId val="{00000003-9C75-47D2-AA96-0ABEC4239C34}"/>
            </c:ext>
          </c:extLst>
        </c:ser>
        <c:ser>
          <c:idx val="4"/>
          <c:order val="4"/>
          <c:tx>
            <c:v>5 Trees</c:v>
          </c:tx>
          <c:spPr>
            <a:ln w="34925" cap="rnd">
              <a:solidFill>
                <a:schemeClr val="accent5"/>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Sheet2!$BF$2002:$BF$2201</c:f>
              <c:numCache>
                <c:formatCode>General</c:formatCode>
                <c:ptCount val="200"/>
                <c:pt idx="0">
                  <c:v>17.473942893651376</c:v>
                </c:pt>
                <c:pt idx="1">
                  <c:v>21.166869801679791</c:v>
                </c:pt>
                <c:pt idx="2">
                  <c:v>23.531267419330458</c:v>
                </c:pt>
                <c:pt idx="3">
                  <c:v>21.21877483589471</c:v>
                </c:pt>
                <c:pt idx="4">
                  <c:v>23.221408053613725</c:v>
                </c:pt>
                <c:pt idx="5">
                  <c:v>22.592861679549067</c:v>
                </c:pt>
                <c:pt idx="6">
                  <c:v>22.968047329699377</c:v>
                </c:pt>
                <c:pt idx="7">
                  <c:v>23.342802238041706</c:v>
                </c:pt>
                <c:pt idx="8">
                  <c:v>20.488973854110121</c:v>
                </c:pt>
                <c:pt idx="9">
                  <c:v>23.390407136628756</c:v>
                </c:pt>
                <c:pt idx="10">
                  <c:v>20.001998844875899</c:v>
                </c:pt>
                <c:pt idx="11">
                  <c:v>22.934281830387988</c:v>
                </c:pt>
                <c:pt idx="12">
                  <c:v>23.110077634935351</c:v>
                </c:pt>
                <c:pt idx="13">
                  <c:v>22.844305060707313</c:v>
                </c:pt>
                <c:pt idx="14">
                  <c:v>23.188737754519309</c:v>
                </c:pt>
                <c:pt idx="15">
                  <c:v>22.456403217846741</c:v>
                </c:pt>
                <c:pt idx="16">
                  <c:v>23.201925971927473</c:v>
                </c:pt>
                <c:pt idx="17">
                  <c:v>22.386641752525563</c:v>
                </c:pt>
                <c:pt idx="18">
                  <c:v>20.650160852468023</c:v>
                </c:pt>
                <c:pt idx="19">
                  <c:v>22.762276866910305</c:v>
                </c:pt>
                <c:pt idx="20">
                  <c:v>21.640836926855989</c:v>
                </c:pt>
                <c:pt idx="21">
                  <c:v>21.9683193858937</c:v>
                </c:pt>
                <c:pt idx="22">
                  <c:v>20.356952431997041</c:v>
                </c:pt>
                <c:pt idx="23">
                  <c:v>19.691827847347735</c:v>
                </c:pt>
                <c:pt idx="24">
                  <c:v>20.763998407481132</c:v>
                </c:pt>
                <c:pt idx="25">
                  <c:v>21.830940050277384</c:v>
                </c:pt>
                <c:pt idx="26">
                  <c:v>21.477195756038128</c:v>
                </c:pt>
                <c:pt idx="27">
                  <c:v>21.262877486415263</c:v>
                </c:pt>
                <c:pt idx="28">
                  <c:v>20.493824089367713</c:v>
                </c:pt>
                <c:pt idx="29">
                  <c:v>20.063607756125336</c:v>
                </c:pt>
                <c:pt idx="30">
                  <c:v>20.419429215354977</c:v>
                </c:pt>
                <c:pt idx="31">
                  <c:v>21.107441409937987</c:v>
                </c:pt>
                <c:pt idx="32">
                  <c:v>20.855846580596157</c:v>
                </c:pt>
                <c:pt idx="33">
                  <c:v>20.717683355349365</c:v>
                </c:pt>
                <c:pt idx="34">
                  <c:v>20.971366223306756</c:v>
                </c:pt>
                <c:pt idx="35">
                  <c:v>19.908935786464191</c:v>
                </c:pt>
                <c:pt idx="36">
                  <c:v>20.422752477694793</c:v>
                </c:pt>
                <c:pt idx="37">
                  <c:v>20.789020693352132</c:v>
                </c:pt>
                <c:pt idx="38">
                  <c:v>20.36969636536077</c:v>
                </c:pt>
                <c:pt idx="39">
                  <c:v>20.352218849279762</c:v>
                </c:pt>
                <c:pt idx="40">
                  <c:v>20.292913814515078</c:v>
                </c:pt>
                <c:pt idx="41">
                  <c:v>20.242222596862909</c:v>
                </c:pt>
                <c:pt idx="42">
                  <c:v>20.129899806252784</c:v>
                </c:pt>
                <c:pt idx="43">
                  <c:v>20.015749513452697</c:v>
                </c:pt>
                <c:pt idx="44">
                  <c:v>20.096042806131067</c:v>
                </c:pt>
                <c:pt idx="45">
                  <c:v>19.960402567086085</c:v>
                </c:pt>
                <c:pt idx="46">
                  <c:v>20.056372004724622</c:v>
                </c:pt>
                <c:pt idx="47">
                  <c:v>19.977752155601564</c:v>
                </c:pt>
                <c:pt idx="48">
                  <c:v>20.145557570129469</c:v>
                </c:pt>
                <c:pt idx="49">
                  <c:v>20.022789851066147</c:v>
                </c:pt>
                <c:pt idx="50">
                  <c:v>19.710434206084596</c:v>
                </c:pt>
                <c:pt idx="51">
                  <c:v>19.932517148173353</c:v>
                </c:pt>
                <c:pt idx="52">
                  <c:v>18.702200771926346</c:v>
                </c:pt>
                <c:pt idx="53">
                  <c:v>18.99090776751644</c:v>
                </c:pt>
                <c:pt idx="54">
                  <c:v>19.723897005098006</c:v>
                </c:pt>
                <c:pt idx="55">
                  <c:v>19.194751505198962</c:v>
                </c:pt>
                <c:pt idx="56">
                  <c:v>17.800374480501954</c:v>
                </c:pt>
                <c:pt idx="57">
                  <c:v>19.416357306927146</c:v>
                </c:pt>
                <c:pt idx="58">
                  <c:v>19.766504202231999</c:v>
                </c:pt>
                <c:pt idx="59">
                  <c:v>19.256209880840458</c:v>
                </c:pt>
                <c:pt idx="60">
                  <c:v>19.0008022299419</c:v>
                </c:pt>
                <c:pt idx="61">
                  <c:v>19.091522797986887</c:v>
                </c:pt>
                <c:pt idx="62">
                  <c:v>18.612195284210014</c:v>
                </c:pt>
                <c:pt idx="63">
                  <c:v>18.607888460721071</c:v>
                </c:pt>
                <c:pt idx="64">
                  <c:v>18.778050285193434</c:v>
                </c:pt>
                <c:pt idx="65">
                  <c:v>18.610357995910075</c:v>
                </c:pt>
                <c:pt idx="66">
                  <c:v>18.785052628873142</c:v>
                </c:pt>
                <c:pt idx="67">
                  <c:v>18.691364248947536</c:v>
                </c:pt>
                <c:pt idx="68">
                  <c:v>18.452926729010468</c:v>
                </c:pt>
                <c:pt idx="69">
                  <c:v>18.11568235315659</c:v>
                </c:pt>
                <c:pt idx="70">
                  <c:v>18.769529399198703</c:v>
                </c:pt>
                <c:pt idx="71">
                  <c:v>18.464002981858432</c:v>
                </c:pt>
                <c:pt idx="72">
                  <c:v>18.568487715461782</c:v>
                </c:pt>
                <c:pt idx="73">
                  <c:v>19.257345143139691</c:v>
                </c:pt>
                <c:pt idx="74">
                  <c:v>18.769004175628989</c:v>
                </c:pt>
                <c:pt idx="75">
                  <c:v>18.95220879164421</c:v>
                </c:pt>
                <c:pt idx="76">
                  <c:v>18.640932968247871</c:v>
                </c:pt>
                <c:pt idx="77">
                  <c:v>18.595784625500041</c:v>
                </c:pt>
                <c:pt idx="78">
                  <c:v>18.112537201640613</c:v>
                </c:pt>
                <c:pt idx="79">
                  <c:v>18.40342346037324</c:v>
                </c:pt>
                <c:pt idx="80">
                  <c:v>18.510957435799988</c:v>
                </c:pt>
                <c:pt idx="81">
                  <c:v>18.15141769239845</c:v>
                </c:pt>
                <c:pt idx="82">
                  <c:v>17.421191946155517</c:v>
                </c:pt>
                <c:pt idx="83">
                  <c:v>18.157087432396843</c:v>
                </c:pt>
                <c:pt idx="84">
                  <c:v>18.328687083754581</c:v>
                </c:pt>
                <c:pt idx="85">
                  <c:v>18.028612752374293</c:v>
                </c:pt>
                <c:pt idx="86">
                  <c:v>18.398431517957754</c:v>
                </c:pt>
                <c:pt idx="87">
                  <c:v>17.705962312658787</c:v>
                </c:pt>
                <c:pt idx="88">
                  <c:v>18.460188683061205</c:v>
                </c:pt>
                <c:pt idx="89">
                  <c:v>16.856166124284876</c:v>
                </c:pt>
                <c:pt idx="90">
                  <c:v>18.401716672829814</c:v>
                </c:pt>
                <c:pt idx="91">
                  <c:v>17.826938765146021</c:v>
                </c:pt>
                <c:pt idx="92">
                  <c:v>18.250514834604132</c:v>
                </c:pt>
                <c:pt idx="93">
                  <c:v>17.786744164168734</c:v>
                </c:pt>
                <c:pt idx="94">
                  <c:v>17.874934509129066</c:v>
                </c:pt>
                <c:pt idx="95">
                  <c:v>18.028462031225725</c:v>
                </c:pt>
                <c:pt idx="96">
                  <c:v>18.074337792826849</c:v>
                </c:pt>
                <c:pt idx="97">
                  <c:v>17.82190505910884</c:v>
                </c:pt>
                <c:pt idx="98">
                  <c:v>18.006284052225581</c:v>
                </c:pt>
                <c:pt idx="99">
                  <c:v>17.663606805768001</c:v>
                </c:pt>
                <c:pt idx="100">
                  <c:v>18.140612508997414</c:v>
                </c:pt>
                <c:pt idx="101">
                  <c:v>17.771382958634415</c:v>
                </c:pt>
                <c:pt idx="102">
                  <c:v>18.195683125336934</c:v>
                </c:pt>
                <c:pt idx="103">
                  <c:v>17.920037975617262</c:v>
                </c:pt>
                <c:pt idx="104">
                  <c:v>17.544284224594342</c:v>
                </c:pt>
                <c:pt idx="105">
                  <c:v>17.638719723306139</c:v>
                </c:pt>
                <c:pt idx="106">
                  <c:v>17.521637719536322</c:v>
                </c:pt>
                <c:pt idx="107">
                  <c:v>15.903345439816798</c:v>
                </c:pt>
                <c:pt idx="108">
                  <c:v>17.783293049495189</c:v>
                </c:pt>
                <c:pt idx="109">
                  <c:v>17.140595291268188</c:v>
                </c:pt>
                <c:pt idx="110">
                  <c:v>17.844897323644592</c:v>
                </c:pt>
                <c:pt idx="111">
                  <c:v>17.246350775315854</c:v>
                </c:pt>
                <c:pt idx="112">
                  <c:v>17.10543893116127</c:v>
                </c:pt>
                <c:pt idx="113">
                  <c:v>16.861735307747672</c:v>
                </c:pt>
                <c:pt idx="114">
                  <c:v>17.390617921232213</c:v>
                </c:pt>
                <c:pt idx="115">
                  <c:v>17.314108911889548</c:v>
                </c:pt>
                <c:pt idx="116">
                  <c:v>17.321281691401104</c:v>
                </c:pt>
                <c:pt idx="117">
                  <c:v>17.189575663141682</c:v>
                </c:pt>
                <c:pt idx="118">
                  <c:v>17.058632345188066</c:v>
                </c:pt>
                <c:pt idx="119">
                  <c:v>15.471881225317237</c:v>
                </c:pt>
                <c:pt idx="120">
                  <c:v>16.851733889724251</c:v>
                </c:pt>
                <c:pt idx="121">
                  <c:v>17.107424488396681</c:v>
                </c:pt>
                <c:pt idx="122">
                  <c:v>17.840229246279954</c:v>
                </c:pt>
                <c:pt idx="123">
                  <c:v>17.173769795872282</c:v>
                </c:pt>
                <c:pt idx="124">
                  <c:v>17.309339488120752</c:v>
                </c:pt>
                <c:pt idx="125">
                  <c:v>17.004656182385673</c:v>
                </c:pt>
                <c:pt idx="126">
                  <c:v>15.868241223682924</c:v>
                </c:pt>
                <c:pt idx="127">
                  <c:v>17.411443384891285</c:v>
                </c:pt>
                <c:pt idx="128">
                  <c:v>16.979492828622011</c:v>
                </c:pt>
                <c:pt idx="129">
                  <c:v>16.473997396367846</c:v>
                </c:pt>
                <c:pt idx="130">
                  <c:v>17.652992818555703</c:v>
                </c:pt>
                <c:pt idx="131">
                  <c:v>17.041929170871178</c:v>
                </c:pt>
                <c:pt idx="132">
                  <c:v>16.537126170304738</c:v>
                </c:pt>
                <c:pt idx="133">
                  <c:v>17.065029292917895</c:v>
                </c:pt>
                <c:pt idx="134">
                  <c:v>17.167250801088453</c:v>
                </c:pt>
                <c:pt idx="135">
                  <c:v>17.104697053431277</c:v>
                </c:pt>
                <c:pt idx="136">
                  <c:v>17.111082309363987</c:v>
                </c:pt>
                <c:pt idx="137">
                  <c:v>17.178143409980333</c:v>
                </c:pt>
                <c:pt idx="138">
                  <c:v>16.804617459231508</c:v>
                </c:pt>
                <c:pt idx="139">
                  <c:v>17.0640070007411</c:v>
                </c:pt>
                <c:pt idx="140">
                  <c:v>16.939376674658135</c:v>
                </c:pt>
                <c:pt idx="141">
                  <c:v>16.88360962006265</c:v>
                </c:pt>
                <c:pt idx="142">
                  <c:v>16.238773725584185</c:v>
                </c:pt>
                <c:pt idx="143">
                  <c:v>16.27743963028243</c:v>
                </c:pt>
                <c:pt idx="144">
                  <c:v>16.837136581221959</c:v>
                </c:pt>
                <c:pt idx="145">
                  <c:v>17.011189983043217</c:v>
                </c:pt>
                <c:pt idx="146">
                  <c:v>16.510137587426826</c:v>
                </c:pt>
                <c:pt idx="147">
                  <c:v>16.677910738638722</c:v>
                </c:pt>
                <c:pt idx="148">
                  <c:v>16.793638384118385</c:v>
                </c:pt>
                <c:pt idx="149">
                  <c:v>16.4624853190926</c:v>
                </c:pt>
                <c:pt idx="150">
                  <c:v>16.535532773301561</c:v>
                </c:pt>
                <c:pt idx="151">
                  <c:v>16.750798089619117</c:v>
                </c:pt>
                <c:pt idx="152">
                  <c:v>16.854757046724224</c:v>
                </c:pt>
                <c:pt idx="153">
                  <c:v>16.186677797326411</c:v>
                </c:pt>
                <c:pt idx="154">
                  <c:v>16.602442246494064</c:v>
                </c:pt>
                <c:pt idx="155">
                  <c:v>15.011181254483102</c:v>
                </c:pt>
                <c:pt idx="156">
                  <c:v>16.422198795283684</c:v>
                </c:pt>
                <c:pt idx="157">
                  <c:v>16.543285100204756</c:v>
                </c:pt>
                <c:pt idx="158">
                  <c:v>16.485968942094573</c:v>
                </c:pt>
                <c:pt idx="159">
                  <c:v>16.564394980842447</c:v>
                </c:pt>
                <c:pt idx="160">
                  <c:v>16.390454572787036</c:v>
                </c:pt>
                <c:pt idx="161">
                  <c:v>16.472529865199853</c:v>
                </c:pt>
                <c:pt idx="162">
                  <c:v>16.518817880942699</c:v>
                </c:pt>
                <c:pt idx="163">
                  <c:v>16.625429764034163</c:v>
                </c:pt>
                <c:pt idx="164">
                  <c:v>16.344145313183891</c:v>
                </c:pt>
                <c:pt idx="165">
                  <c:v>16.228707470887418</c:v>
                </c:pt>
                <c:pt idx="166">
                  <c:v>16.251541625435088</c:v>
                </c:pt>
                <c:pt idx="167">
                  <c:v>15.160940082244826</c:v>
                </c:pt>
                <c:pt idx="168">
                  <c:v>16.236086033941536</c:v>
                </c:pt>
                <c:pt idx="169">
                  <c:v>15.841611532874037</c:v>
                </c:pt>
                <c:pt idx="170">
                  <c:v>16.305217880527909</c:v>
                </c:pt>
                <c:pt idx="171">
                  <c:v>16.657176653971241</c:v>
                </c:pt>
                <c:pt idx="172">
                  <c:v>16.431006497542981</c:v>
                </c:pt>
                <c:pt idx="173">
                  <c:v>15.80505713562204</c:v>
                </c:pt>
                <c:pt idx="174">
                  <c:v>15.627948405956079</c:v>
                </c:pt>
                <c:pt idx="175">
                  <c:v>16.387306658036785</c:v>
                </c:pt>
                <c:pt idx="176">
                  <c:v>16.383673878435157</c:v>
                </c:pt>
                <c:pt idx="177">
                  <c:v>15.992302578182068</c:v>
                </c:pt>
                <c:pt idx="178">
                  <c:v>15.678119294261483</c:v>
                </c:pt>
                <c:pt idx="179">
                  <c:v>16.165420491103824</c:v>
                </c:pt>
                <c:pt idx="180">
                  <c:v>15.535818247245931</c:v>
                </c:pt>
                <c:pt idx="181">
                  <c:v>15.859022594374043</c:v>
                </c:pt>
                <c:pt idx="182">
                  <c:v>15.942825938055483</c:v>
                </c:pt>
                <c:pt idx="183">
                  <c:v>15.397957587911634</c:v>
                </c:pt>
                <c:pt idx="184">
                  <c:v>15.19220538830486</c:v>
                </c:pt>
                <c:pt idx="185">
                  <c:v>14.568320636758989</c:v>
                </c:pt>
                <c:pt idx="186">
                  <c:v>16.024550176108761</c:v>
                </c:pt>
                <c:pt idx="187">
                  <c:v>15.727849404177167</c:v>
                </c:pt>
                <c:pt idx="188">
                  <c:v>15.957828813126238</c:v>
                </c:pt>
                <c:pt idx="189">
                  <c:v>15.93303713236873</c:v>
                </c:pt>
                <c:pt idx="190">
                  <c:v>16.13120307534685</c:v>
                </c:pt>
                <c:pt idx="191">
                  <c:v>15.720188030202394</c:v>
                </c:pt>
                <c:pt idx="192">
                  <c:v>15.326854505720258</c:v>
                </c:pt>
                <c:pt idx="193">
                  <c:v>15.923978011524778</c:v>
                </c:pt>
                <c:pt idx="194">
                  <c:v>15.636735005307106</c:v>
                </c:pt>
                <c:pt idx="195">
                  <c:v>16.257752092257221</c:v>
                </c:pt>
                <c:pt idx="196">
                  <c:v>15.867948024617775</c:v>
                </c:pt>
                <c:pt idx="197">
                  <c:v>15.782209646593591</c:v>
                </c:pt>
                <c:pt idx="198">
                  <c:v>15.699584000552147</c:v>
                </c:pt>
                <c:pt idx="199">
                  <c:v>15.666582012714704</c:v>
                </c:pt>
              </c:numCache>
            </c:numRef>
          </c:val>
          <c:smooth val="0"/>
          <c:extLst>
            <c:ext xmlns:c16="http://schemas.microsoft.com/office/drawing/2014/chart" uri="{C3380CC4-5D6E-409C-BE32-E72D297353CC}">
              <c16:uniqueId val="{00000004-9C75-47D2-AA96-0ABEC4239C34}"/>
            </c:ext>
          </c:extLst>
        </c:ser>
        <c:dLbls>
          <c:showLegendKey val="0"/>
          <c:showVal val="0"/>
          <c:showCatName val="0"/>
          <c:showSerName val="0"/>
          <c:showPercent val="0"/>
          <c:showBubbleSize val="0"/>
        </c:dLbls>
        <c:smooth val="0"/>
        <c:axId val="243727999"/>
        <c:axId val="243729439"/>
      </c:lineChart>
      <c:catAx>
        <c:axId val="243727999"/>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 Calculation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9439"/>
        <c:crosses val="autoZero"/>
        <c:auto val="1"/>
        <c:lblAlgn val="ctr"/>
        <c:lblOffset val="100"/>
        <c:noMultiLvlLbl val="0"/>
      </c:catAx>
      <c:valAx>
        <c:axId val="243729439"/>
        <c:scaling>
          <c:orientation val="minMax"/>
          <c:max val="80"/>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Frames Per Second</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79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sz="1200" b="1" i="0" u="none" strike="noStrike" kern="1200" baseline="0">
                <a:solidFill>
                  <a:sysClr val="windowText" lastClr="000000">
                    <a:lumMod val="65000"/>
                    <a:lumOff val="35000"/>
                  </a:sysClr>
                </a:solidFill>
              </a:rPr>
              <a:t>FPS calculations of SPA generating different numbers of trees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Tree</c:v>
          </c:tx>
          <c:spPr>
            <a:ln w="34925" cap="rnd">
              <a:solidFill>
                <a:schemeClr val="accent2"/>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(2)'!$BB$2002:$BB$2201</c:f>
              <c:numCache>
                <c:formatCode>General</c:formatCode>
                <c:ptCount val="200"/>
                <c:pt idx="0">
                  <c:v>69.50023498107501</c:v>
                </c:pt>
                <c:pt idx="1">
                  <c:v>64.203119956918457</c:v>
                </c:pt>
                <c:pt idx="2">
                  <c:v>68.075716422021543</c:v>
                </c:pt>
                <c:pt idx="3">
                  <c:v>69.836648449548051</c:v>
                </c:pt>
                <c:pt idx="4">
                  <c:v>64.867997653485929</c:v>
                </c:pt>
                <c:pt idx="5">
                  <c:v>67.057835658388541</c:v>
                </c:pt>
                <c:pt idx="6">
                  <c:v>66.713023348450079</c:v>
                </c:pt>
                <c:pt idx="7">
                  <c:v>70.520100421439594</c:v>
                </c:pt>
                <c:pt idx="8">
                  <c:v>66.438676956190108</c:v>
                </c:pt>
                <c:pt idx="9">
                  <c:v>68.768291764078811</c:v>
                </c:pt>
                <c:pt idx="10">
                  <c:v>70.354322826270135</c:v>
                </c:pt>
                <c:pt idx="11">
                  <c:v>70.005200216952503</c:v>
                </c:pt>
                <c:pt idx="12">
                  <c:v>67.837831292310256</c:v>
                </c:pt>
                <c:pt idx="13">
                  <c:v>68.32159094385004</c:v>
                </c:pt>
                <c:pt idx="14">
                  <c:v>70.71712615302981</c:v>
                </c:pt>
                <c:pt idx="15">
                  <c:v>67.136685726857536</c:v>
                </c:pt>
                <c:pt idx="16">
                  <c:v>68.505477932928599</c:v>
                </c:pt>
                <c:pt idx="17">
                  <c:v>69.570722683572484</c:v>
                </c:pt>
                <c:pt idx="18">
                  <c:v>67.616365223646554</c:v>
                </c:pt>
                <c:pt idx="19">
                  <c:v>69.233786202644524</c:v>
                </c:pt>
                <c:pt idx="20">
                  <c:v>68.141424784998321</c:v>
                </c:pt>
                <c:pt idx="21">
                  <c:v>65.651327536164985</c:v>
                </c:pt>
                <c:pt idx="22">
                  <c:v>68.315289145454045</c:v>
                </c:pt>
                <c:pt idx="23">
                  <c:v>70.235302072813781</c:v>
                </c:pt>
                <c:pt idx="24">
                  <c:v>67.444859054062277</c:v>
                </c:pt>
                <c:pt idx="25">
                  <c:v>67.78979447161494</c:v>
                </c:pt>
                <c:pt idx="26">
                  <c:v>63.789696537691178</c:v>
                </c:pt>
                <c:pt idx="27">
                  <c:v>70.293982426717321</c:v>
                </c:pt>
                <c:pt idx="28">
                  <c:v>67.609688054453699</c:v>
                </c:pt>
                <c:pt idx="29">
                  <c:v>66.873829015878584</c:v>
                </c:pt>
                <c:pt idx="30">
                  <c:v>69.002174030658651</c:v>
                </c:pt>
                <c:pt idx="31">
                  <c:v>66.984149354272191</c:v>
                </c:pt>
                <c:pt idx="32">
                  <c:v>67.750811451305253</c:v>
                </c:pt>
                <c:pt idx="33">
                  <c:v>65.579237411430171</c:v>
                </c:pt>
                <c:pt idx="34">
                  <c:v>68.551685113794733</c:v>
                </c:pt>
                <c:pt idx="35">
                  <c:v>66.286918579748118</c:v>
                </c:pt>
                <c:pt idx="36">
                  <c:v>67.776972134008517</c:v>
                </c:pt>
                <c:pt idx="37">
                  <c:v>71.085971672377383</c:v>
                </c:pt>
                <c:pt idx="38">
                  <c:v>67.234583112697806</c:v>
                </c:pt>
                <c:pt idx="39">
                  <c:v>64.198742421037792</c:v>
                </c:pt>
                <c:pt idx="40">
                  <c:v>68.20363887399003</c:v>
                </c:pt>
                <c:pt idx="41">
                  <c:v>67.376854034417448</c:v>
                </c:pt>
                <c:pt idx="42">
                  <c:v>69.996298391643251</c:v>
                </c:pt>
                <c:pt idx="43">
                  <c:v>65.278118109549823</c:v>
                </c:pt>
                <c:pt idx="44">
                  <c:v>67.56760594331908</c:v>
                </c:pt>
                <c:pt idx="45">
                  <c:v>68.056586631852795</c:v>
                </c:pt>
                <c:pt idx="46">
                  <c:v>69.986475002664662</c:v>
                </c:pt>
                <c:pt idx="47">
                  <c:v>67.417632000985463</c:v>
                </c:pt>
                <c:pt idx="48">
                  <c:v>67.464478561939259</c:v>
                </c:pt>
                <c:pt idx="49">
                  <c:v>67.786613858633245</c:v>
                </c:pt>
                <c:pt idx="50">
                  <c:v>63.641146370131899</c:v>
                </c:pt>
                <c:pt idx="51">
                  <c:v>67.584796142681654</c:v>
                </c:pt>
                <c:pt idx="52">
                  <c:v>63.113804615112734</c:v>
                </c:pt>
                <c:pt idx="53">
                  <c:v>67.136897959008508</c:v>
                </c:pt>
                <c:pt idx="54">
                  <c:v>61.836611192098189</c:v>
                </c:pt>
                <c:pt idx="55">
                  <c:v>67.497953202929352</c:v>
                </c:pt>
                <c:pt idx="56">
                  <c:v>64.442876644738149</c:v>
                </c:pt>
                <c:pt idx="57">
                  <c:v>62.679511856695591</c:v>
                </c:pt>
                <c:pt idx="58">
                  <c:v>64.176859513183373</c:v>
                </c:pt>
                <c:pt idx="59">
                  <c:v>67.065998002607529</c:v>
                </c:pt>
                <c:pt idx="60">
                  <c:v>66.184988536262125</c:v>
                </c:pt>
                <c:pt idx="61">
                  <c:v>63.868375522775167</c:v>
                </c:pt>
                <c:pt idx="62">
                  <c:v>60.724167219829837</c:v>
                </c:pt>
                <c:pt idx="63">
                  <c:v>60.97199374181622</c:v>
                </c:pt>
                <c:pt idx="64">
                  <c:v>65.121349829941749</c:v>
                </c:pt>
                <c:pt idx="65">
                  <c:v>65.073744652670854</c:v>
                </c:pt>
                <c:pt idx="66">
                  <c:v>66.711250966701513</c:v>
                </c:pt>
                <c:pt idx="67">
                  <c:v>64.771263533393125</c:v>
                </c:pt>
                <c:pt idx="68">
                  <c:v>65.096636868098869</c:v>
                </c:pt>
                <c:pt idx="69">
                  <c:v>66.626335929049702</c:v>
                </c:pt>
                <c:pt idx="70">
                  <c:v>61.346263972846053</c:v>
                </c:pt>
                <c:pt idx="71">
                  <c:v>63.897509845170148</c:v>
                </c:pt>
                <c:pt idx="72">
                  <c:v>64.579315341052961</c:v>
                </c:pt>
                <c:pt idx="73">
                  <c:v>62.100385721856753</c:v>
                </c:pt>
                <c:pt idx="74">
                  <c:v>64.908535507363666</c:v>
                </c:pt>
                <c:pt idx="75">
                  <c:v>62.035488975793101</c:v>
                </c:pt>
                <c:pt idx="76">
                  <c:v>68.674407967925092</c:v>
                </c:pt>
                <c:pt idx="77">
                  <c:v>64.689234089015144</c:v>
                </c:pt>
                <c:pt idx="78">
                  <c:v>64.904259387943398</c:v>
                </c:pt>
                <c:pt idx="79">
                  <c:v>63.575549178965069</c:v>
                </c:pt>
                <c:pt idx="80">
                  <c:v>63.968889387424248</c:v>
                </c:pt>
                <c:pt idx="81">
                  <c:v>60.056423189198973</c:v>
                </c:pt>
                <c:pt idx="82">
                  <c:v>63.912895476521498</c:v>
                </c:pt>
                <c:pt idx="83">
                  <c:v>63.021774151458274</c:v>
                </c:pt>
                <c:pt idx="84">
                  <c:v>65.787807065636017</c:v>
                </c:pt>
                <c:pt idx="85">
                  <c:v>67.216596154166922</c:v>
                </c:pt>
                <c:pt idx="86">
                  <c:v>64.487817325632577</c:v>
                </c:pt>
                <c:pt idx="87">
                  <c:v>65.090967437617593</c:v>
                </c:pt>
                <c:pt idx="88">
                  <c:v>62.424987912417031</c:v>
                </c:pt>
                <c:pt idx="89">
                  <c:v>62.225552574666651</c:v>
                </c:pt>
                <c:pt idx="90">
                  <c:v>62.745854800561439</c:v>
                </c:pt>
                <c:pt idx="91">
                  <c:v>59.870046955173208</c:v>
                </c:pt>
                <c:pt idx="92">
                  <c:v>64.739094683809398</c:v>
                </c:pt>
                <c:pt idx="93">
                  <c:v>61.34006585032445</c:v>
                </c:pt>
                <c:pt idx="94">
                  <c:v>62.52069503490268</c:v>
                </c:pt>
                <c:pt idx="95">
                  <c:v>61.497415620477874</c:v>
                </c:pt>
                <c:pt idx="96">
                  <c:v>63.174362142663426</c:v>
                </c:pt>
                <c:pt idx="97">
                  <c:v>64.915425374832068</c:v>
                </c:pt>
                <c:pt idx="98">
                  <c:v>62.026897182512585</c:v>
                </c:pt>
                <c:pt idx="99">
                  <c:v>59.932196763034639</c:v>
                </c:pt>
                <c:pt idx="100">
                  <c:v>61.583082886370036</c:v>
                </c:pt>
                <c:pt idx="101">
                  <c:v>61.380162545170982</c:v>
                </c:pt>
                <c:pt idx="102">
                  <c:v>62.921689318940778</c:v>
                </c:pt>
                <c:pt idx="103">
                  <c:v>63.011226688447231</c:v>
                </c:pt>
                <c:pt idx="104">
                  <c:v>61.505386926670916</c:v>
                </c:pt>
                <c:pt idx="105">
                  <c:v>60.796508423653016</c:v>
                </c:pt>
                <c:pt idx="106">
                  <c:v>63.518713212267286</c:v>
                </c:pt>
                <c:pt idx="107">
                  <c:v>62.161680594306063</c:v>
                </c:pt>
                <c:pt idx="108">
                  <c:v>63.030515508447216</c:v>
                </c:pt>
                <c:pt idx="109">
                  <c:v>61.836280830274653</c:v>
                </c:pt>
                <c:pt idx="110">
                  <c:v>62.236284467127049</c:v>
                </c:pt>
                <c:pt idx="111">
                  <c:v>62.142555343889839</c:v>
                </c:pt>
                <c:pt idx="112">
                  <c:v>60.667072566834769</c:v>
                </c:pt>
                <c:pt idx="113">
                  <c:v>61.705740031369395</c:v>
                </c:pt>
                <c:pt idx="114">
                  <c:v>61.425323160278843</c:v>
                </c:pt>
                <c:pt idx="115">
                  <c:v>60.734377503611029</c:v>
                </c:pt>
                <c:pt idx="116">
                  <c:v>61.116961550321925</c:v>
                </c:pt>
                <c:pt idx="117">
                  <c:v>61.030222178726738</c:v>
                </c:pt>
                <c:pt idx="118">
                  <c:v>61.180978747930155</c:v>
                </c:pt>
                <c:pt idx="119">
                  <c:v>60.420741411479426</c:v>
                </c:pt>
                <c:pt idx="120">
                  <c:v>58.890837914137776</c:v>
                </c:pt>
                <c:pt idx="121">
                  <c:v>62.313062208007594</c:v>
                </c:pt>
                <c:pt idx="122">
                  <c:v>62.703675817747168</c:v>
                </c:pt>
                <c:pt idx="123">
                  <c:v>61.638610920900348</c:v>
                </c:pt>
                <c:pt idx="124">
                  <c:v>60.595381259410161</c:v>
                </c:pt>
                <c:pt idx="125">
                  <c:v>61.407302788957942</c:v>
                </c:pt>
                <c:pt idx="126">
                  <c:v>63.075750578289693</c:v>
                </c:pt>
                <c:pt idx="127">
                  <c:v>60.55869251704037</c:v>
                </c:pt>
                <c:pt idx="128">
                  <c:v>62.470534027399253</c:v>
                </c:pt>
                <c:pt idx="129">
                  <c:v>61.510068221695938</c:v>
                </c:pt>
                <c:pt idx="130">
                  <c:v>60.507938785879517</c:v>
                </c:pt>
                <c:pt idx="131">
                  <c:v>59.044418497326319</c:v>
                </c:pt>
                <c:pt idx="132">
                  <c:v>60.24565351358622</c:v>
                </c:pt>
                <c:pt idx="133">
                  <c:v>59.413846185964516</c:v>
                </c:pt>
                <c:pt idx="134">
                  <c:v>61.003983775239064</c:v>
                </c:pt>
                <c:pt idx="135">
                  <c:v>59.670221548654602</c:v>
                </c:pt>
                <c:pt idx="136">
                  <c:v>61.440445800639125</c:v>
                </c:pt>
                <c:pt idx="137">
                  <c:v>60.814348667894571</c:v>
                </c:pt>
                <c:pt idx="138">
                  <c:v>60.986168189214062</c:v>
                </c:pt>
                <c:pt idx="139">
                  <c:v>61.210018934155549</c:v>
                </c:pt>
                <c:pt idx="140">
                  <c:v>59.603456826627038</c:v>
                </c:pt>
                <c:pt idx="141">
                  <c:v>61.10975523188047</c:v>
                </c:pt>
                <c:pt idx="142">
                  <c:v>61.12245246744375</c:v>
                </c:pt>
                <c:pt idx="143">
                  <c:v>60.500816756451194</c:v>
                </c:pt>
                <c:pt idx="144">
                  <c:v>59.774263310152456</c:v>
                </c:pt>
                <c:pt idx="145">
                  <c:v>60.123489798458863</c:v>
                </c:pt>
                <c:pt idx="146">
                  <c:v>59.825371183672686</c:v>
                </c:pt>
                <c:pt idx="147">
                  <c:v>58.722180786356965</c:v>
                </c:pt>
                <c:pt idx="148">
                  <c:v>60.33770825996335</c:v>
                </c:pt>
                <c:pt idx="149">
                  <c:v>60.815539389368233</c:v>
                </c:pt>
                <c:pt idx="150">
                  <c:v>59.429489007434618</c:v>
                </c:pt>
                <c:pt idx="151">
                  <c:v>58.158896968625903</c:v>
                </c:pt>
                <c:pt idx="152">
                  <c:v>60.483342921896586</c:v>
                </c:pt>
                <c:pt idx="153">
                  <c:v>61.429323572326496</c:v>
                </c:pt>
                <c:pt idx="154">
                  <c:v>60.037889891877036</c:v>
                </c:pt>
                <c:pt idx="155">
                  <c:v>60.557672270483145</c:v>
                </c:pt>
                <c:pt idx="156">
                  <c:v>57.20974061540263</c:v>
                </c:pt>
                <c:pt idx="157">
                  <c:v>58.573632119101738</c:v>
                </c:pt>
                <c:pt idx="158">
                  <c:v>56.695904533567898</c:v>
                </c:pt>
                <c:pt idx="159">
                  <c:v>58.419610138959264</c:v>
                </c:pt>
                <c:pt idx="160">
                  <c:v>58.614127351887987</c:v>
                </c:pt>
                <c:pt idx="161">
                  <c:v>59.125481881326415</c:v>
                </c:pt>
                <c:pt idx="162">
                  <c:v>55.538544250438932</c:v>
                </c:pt>
                <c:pt idx="163">
                  <c:v>57.670981200933873</c:v>
                </c:pt>
                <c:pt idx="164">
                  <c:v>59.973232249500015</c:v>
                </c:pt>
                <c:pt idx="165">
                  <c:v>56.336324554239049</c:v>
                </c:pt>
                <c:pt idx="166">
                  <c:v>56.32892119059445</c:v>
                </c:pt>
                <c:pt idx="167">
                  <c:v>56.994408873914949</c:v>
                </c:pt>
                <c:pt idx="168">
                  <c:v>57.797624976012358</c:v>
                </c:pt>
                <c:pt idx="169">
                  <c:v>58.139895734852146</c:v>
                </c:pt>
                <c:pt idx="170">
                  <c:v>59.542880101793592</c:v>
                </c:pt>
                <c:pt idx="171">
                  <c:v>59.642972311587258</c:v>
                </c:pt>
                <c:pt idx="172">
                  <c:v>59.448110427041527</c:v>
                </c:pt>
                <c:pt idx="173">
                  <c:v>57.498787433806264</c:v>
                </c:pt>
                <c:pt idx="174">
                  <c:v>57.807114078925636</c:v>
                </c:pt>
                <c:pt idx="175">
                  <c:v>56.343976495871857</c:v>
                </c:pt>
                <c:pt idx="176">
                  <c:v>58.378158400927035</c:v>
                </c:pt>
                <c:pt idx="177">
                  <c:v>58.598070665670413</c:v>
                </c:pt>
                <c:pt idx="178">
                  <c:v>58.954127709704174</c:v>
                </c:pt>
                <c:pt idx="179">
                  <c:v>59.18365794577695</c:v>
                </c:pt>
                <c:pt idx="180">
                  <c:v>58.215283861963897</c:v>
                </c:pt>
                <c:pt idx="181">
                  <c:v>58.964038473066772</c:v>
                </c:pt>
                <c:pt idx="182">
                  <c:v>58.534961814122497</c:v>
                </c:pt>
                <c:pt idx="183">
                  <c:v>59.850270392995775</c:v>
                </c:pt>
                <c:pt idx="184">
                  <c:v>60.063021868722991</c:v>
                </c:pt>
                <c:pt idx="185">
                  <c:v>60.2680176012678</c:v>
                </c:pt>
                <c:pt idx="186">
                  <c:v>60.415927296095767</c:v>
                </c:pt>
                <c:pt idx="187">
                  <c:v>59.239183176227598</c:v>
                </c:pt>
                <c:pt idx="188">
                  <c:v>59.256896365840603</c:v>
                </c:pt>
                <c:pt idx="189">
                  <c:v>59.252990686811088</c:v>
                </c:pt>
                <c:pt idx="190">
                  <c:v>60.170149515294057</c:v>
                </c:pt>
                <c:pt idx="191">
                  <c:v>59.190791891057572</c:v>
                </c:pt>
                <c:pt idx="192">
                  <c:v>58.631715282138465</c:v>
                </c:pt>
                <c:pt idx="193">
                  <c:v>59.420999265220509</c:v>
                </c:pt>
                <c:pt idx="194">
                  <c:v>61.964879326385997</c:v>
                </c:pt>
                <c:pt idx="195">
                  <c:v>59.310023726428014</c:v>
                </c:pt>
                <c:pt idx="196">
                  <c:v>59.962858446682183</c:v>
                </c:pt>
                <c:pt idx="197">
                  <c:v>59.916390185757848</c:v>
                </c:pt>
                <c:pt idx="198">
                  <c:v>59.07314979814246</c:v>
                </c:pt>
                <c:pt idx="199">
                  <c:v>59.711902026885468</c:v>
                </c:pt>
              </c:numCache>
            </c:numRef>
          </c:val>
          <c:smooth val="0"/>
          <c:extLst>
            <c:ext xmlns:c16="http://schemas.microsoft.com/office/drawing/2014/chart" uri="{C3380CC4-5D6E-409C-BE32-E72D297353CC}">
              <c16:uniqueId val="{00000000-BC8E-4E56-9F67-9657CAA67FD5}"/>
            </c:ext>
          </c:extLst>
        </c:ser>
        <c:ser>
          <c:idx val="1"/>
          <c:order val="1"/>
          <c:tx>
            <c:v>2 Trees</c:v>
          </c:tx>
          <c:spPr>
            <a:ln w="34925" cap="rnd">
              <a:solidFill>
                <a:schemeClr val="accent4"/>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(2)'!$BC$2002:$BC$2201</c:f>
              <c:numCache>
                <c:formatCode>General</c:formatCode>
                <c:ptCount val="200"/>
                <c:pt idx="0">
                  <c:v>46.291866978683373</c:v>
                </c:pt>
                <c:pt idx="1">
                  <c:v>46.476102658243711</c:v>
                </c:pt>
                <c:pt idx="2">
                  <c:v>46.171763701688732</c:v>
                </c:pt>
                <c:pt idx="3">
                  <c:v>46.738781505312211</c:v>
                </c:pt>
                <c:pt idx="4">
                  <c:v>47.507607449588491</c:v>
                </c:pt>
                <c:pt idx="5">
                  <c:v>46.402495281178687</c:v>
                </c:pt>
                <c:pt idx="6">
                  <c:v>43.807223432928147</c:v>
                </c:pt>
                <c:pt idx="7">
                  <c:v>45.434494393844645</c:v>
                </c:pt>
                <c:pt idx="8">
                  <c:v>44.879440438010803</c:v>
                </c:pt>
                <c:pt idx="9">
                  <c:v>45.994574937083968</c:v>
                </c:pt>
                <c:pt idx="10">
                  <c:v>46.022192076813212</c:v>
                </c:pt>
                <c:pt idx="11">
                  <c:v>44.677041987495393</c:v>
                </c:pt>
                <c:pt idx="12">
                  <c:v>44.226129733601759</c:v>
                </c:pt>
                <c:pt idx="13">
                  <c:v>45.814364274693546</c:v>
                </c:pt>
                <c:pt idx="14">
                  <c:v>45.062263813331469</c:v>
                </c:pt>
                <c:pt idx="15">
                  <c:v>45.360657790286922</c:v>
                </c:pt>
                <c:pt idx="16">
                  <c:v>46.528340128492445</c:v>
                </c:pt>
                <c:pt idx="17">
                  <c:v>45.800095724965857</c:v>
                </c:pt>
                <c:pt idx="18">
                  <c:v>46.682428043901645</c:v>
                </c:pt>
                <c:pt idx="19">
                  <c:v>46.186768695875386</c:v>
                </c:pt>
                <c:pt idx="20">
                  <c:v>45.116324682276812</c:v>
                </c:pt>
                <c:pt idx="21">
                  <c:v>46.034794361623725</c:v>
                </c:pt>
                <c:pt idx="22">
                  <c:v>45.181799732836787</c:v>
                </c:pt>
                <c:pt idx="23">
                  <c:v>46.563521171718939</c:v>
                </c:pt>
                <c:pt idx="24">
                  <c:v>44.277903241080026</c:v>
                </c:pt>
                <c:pt idx="25">
                  <c:v>45.26799713551253</c:v>
                </c:pt>
                <c:pt idx="26">
                  <c:v>45.362679596763336</c:v>
                </c:pt>
                <c:pt idx="27">
                  <c:v>45.94958708622373</c:v>
                </c:pt>
                <c:pt idx="28">
                  <c:v>45.989068409968247</c:v>
                </c:pt>
                <c:pt idx="29">
                  <c:v>44.205971679027982</c:v>
                </c:pt>
                <c:pt idx="30">
                  <c:v>44.550854542644082</c:v>
                </c:pt>
                <c:pt idx="31">
                  <c:v>45.366811939630203</c:v>
                </c:pt>
                <c:pt idx="32">
                  <c:v>44.773895946607489</c:v>
                </c:pt>
                <c:pt idx="33">
                  <c:v>45.6381391819301</c:v>
                </c:pt>
                <c:pt idx="34">
                  <c:v>45.016823058104258</c:v>
                </c:pt>
                <c:pt idx="35">
                  <c:v>44.610168766421069</c:v>
                </c:pt>
                <c:pt idx="36">
                  <c:v>43.647526599311774</c:v>
                </c:pt>
                <c:pt idx="37">
                  <c:v>45.02918546457601</c:v>
                </c:pt>
                <c:pt idx="38">
                  <c:v>43.621024759345701</c:v>
                </c:pt>
                <c:pt idx="39">
                  <c:v>44.063389119942158</c:v>
                </c:pt>
                <c:pt idx="40">
                  <c:v>43.784996704122946</c:v>
                </c:pt>
                <c:pt idx="41">
                  <c:v>43.106813451885742</c:v>
                </c:pt>
                <c:pt idx="42">
                  <c:v>44.406630498268257</c:v>
                </c:pt>
                <c:pt idx="43">
                  <c:v>43.096217211217649</c:v>
                </c:pt>
                <c:pt idx="44">
                  <c:v>44.550076939941746</c:v>
                </c:pt>
                <c:pt idx="45">
                  <c:v>44.222568507914119</c:v>
                </c:pt>
                <c:pt idx="46">
                  <c:v>44.647881212583613</c:v>
                </c:pt>
                <c:pt idx="47">
                  <c:v>42.475753487526951</c:v>
                </c:pt>
                <c:pt idx="48">
                  <c:v>43.616267836041082</c:v>
                </c:pt>
                <c:pt idx="49">
                  <c:v>42.853300277723484</c:v>
                </c:pt>
                <c:pt idx="50">
                  <c:v>43.427910004606247</c:v>
                </c:pt>
                <c:pt idx="51">
                  <c:v>42.871374766414398</c:v>
                </c:pt>
                <c:pt idx="52">
                  <c:v>42.329083769157805</c:v>
                </c:pt>
                <c:pt idx="53">
                  <c:v>43.364153419899068</c:v>
                </c:pt>
                <c:pt idx="54">
                  <c:v>42.620867611269503</c:v>
                </c:pt>
                <c:pt idx="55">
                  <c:v>42.805798400733352</c:v>
                </c:pt>
                <c:pt idx="56">
                  <c:v>44.27178095721645</c:v>
                </c:pt>
                <c:pt idx="57">
                  <c:v>43.83835895941958</c:v>
                </c:pt>
                <c:pt idx="58">
                  <c:v>42.96834720033754</c:v>
                </c:pt>
                <c:pt idx="59">
                  <c:v>43.559387805106169</c:v>
                </c:pt>
                <c:pt idx="60">
                  <c:v>42.067320658667235</c:v>
                </c:pt>
                <c:pt idx="61">
                  <c:v>42.781465850637332</c:v>
                </c:pt>
                <c:pt idx="62">
                  <c:v>42.819140790716396</c:v>
                </c:pt>
                <c:pt idx="63">
                  <c:v>42.67591498457174</c:v>
                </c:pt>
                <c:pt idx="64">
                  <c:v>42.976539279565465</c:v>
                </c:pt>
                <c:pt idx="65">
                  <c:v>41.654678103942715</c:v>
                </c:pt>
                <c:pt idx="66">
                  <c:v>42.460017407714659</c:v>
                </c:pt>
                <c:pt idx="67">
                  <c:v>42.165900414630649</c:v>
                </c:pt>
                <c:pt idx="68">
                  <c:v>42.567541611517804</c:v>
                </c:pt>
                <c:pt idx="69">
                  <c:v>41.942264489934338</c:v>
                </c:pt>
                <c:pt idx="70">
                  <c:v>42.521978862599497</c:v>
                </c:pt>
                <c:pt idx="71">
                  <c:v>42.706042010741683</c:v>
                </c:pt>
                <c:pt idx="72">
                  <c:v>42.645553785392558</c:v>
                </c:pt>
                <c:pt idx="73">
                  <c:v>41.227160236898456</c:v>
                </c:pt>
                <c:pt idx="74">
                  <c:v>42.024941392434265</c:v>
                </c:pt>
                <c:pt idx="75">
                  <c:v>42.114803136884987</c:v>
                </c:pt>
                <c:pt idx="76">
                  <c:v>42.093394319101819</c:v>
                </c:pt>
                <c:pt idx="77">
                  <c:v>41.341876674982728</c:v>
                </c:pt>
                <c:pt idx="78">
                  <c:v>41.702584217922691</c:v>
                </c:pt>
                <c:pt idx="79">
                  <c:v>42.068728846164809</c:v>
                </c:pt>
                <c:pt idx="80">
                  <c:v>41.160119158427314</c:v>
                </c:pt>
                <c:pt idx="81">
                  <c:v>41.49748108437192</c:v>
                </c:pt>
                <c:pt idx="82">
                  <c:v>41.212465781165918</c:v>
                </c:pt>
                <c:pt idx="83">
                  <c:v>39.590489450227366</c:v>
                </c:pt>
                <c:pt idx="84">
                  <c:v>40.057581597610437</c:v>
                </c:pt>
                <c:pt idx="85">
                  <c:v>39.791698909736972</c:v>
                </c:pt>
                <c:pt idx="86">
                  <c:v>40.496196690025435</c:v>
                </c:pt>
                <c:pt idx="87">
                  <c:v>39.532021316610738</c:v>
                </c:pt>
                <c:pt idx="88">
                  <c:v>40.483040821206011</c:v>
                </c:pt>
                <c:pt idx="89">
                  <c:v>40.837384942226009</c:v>
                </c:pt>
                <c:pt idx="90">
                  <c:v>40.168212824481415</c:v>
                </c:pt>
                <c:pt idx="91">
                  <c:v>41.352720203711684</c:v>
                </c:pt>
                <c:pt idx="92">
                  <c:v>40.51347849181019</c:v>
                </c:pt>
                <c:pt idx="93">
                  <c:v>41.269571211983894</c:v>
                </c:pt>
                <c:pt idx="94">
                  <c:v>40.662431504536848</c:v>
                </c:pt>
                <c:pt idx="95">
                  <c:v>40.004216995777483</c:v>
                </c:pt>
                <c:pt idx="96">
                  <c:v>40.718178827559598</c:v>
                </c:pt>
                <c:pt idx="97">
                  <c:v>40.481913828291049</c:v>
                </c:pt>
                <c:pt idx="98">
                  <c:v>39.915156052594966</c:v>
                </c:pt>
                <c:pt idx="99">
                  <c:v>40.38074994462135</c:v>
                </c:pt>
                <c:pt idx="100">
                  <c:v>40.31807245091386</c:v>
                </c:pt>
                <c:pt idx="101">
                  <c:v>39.740541993598832</c:v>
                </c:pt>
                <c:pt idx="102">
                  <c:v>40.340967334501968</c:v>
                </c:pt>
                <c:pt idx="103">
                  <c:v>39.832609022426738</c:v>
                </c:pt>
                <c:pt idx="104">
                  <c:v>39.110628233900002</c:v>
                </c:pt>
                <c:pt idx="105">
                  <c:v>40.442217948388716</c:v>
                </c:pt>
                <c:pt idx="106">
                  <c:v>39.662239524132985</c:v>
                </c:pt>
                <c:pt idx="107">
                  <c:v>39.671555094559068</c:v>
                </c:pt>
                <c:pt idx="108">
                  <c:v>38.405633280137572</c:v>
                </c:pt>
                <c:pt idx="109">
                  <c:v>39.951830862128617</c:v>
                </c:pt>
                <c:pt idx="110">
                  <c:v>38.760173839067178</c:v>
                </c:pt>
                <c:pt idx="111">
                  <c:v>39.272153260898179</c:v>
                </c:pt>
                <c:pt idx="112">
                  <c:v>39.455524258464628</c:v>
                </c:pt>
                <c:pt idx="113">
                  <c:v>39.21009037728961</c:v>
                </c:pt>
                <c:pt idx="114">
                  <c:v>39.875051909947885</c:v>
                </c:pt>
                <c:pt idx="115">
                  <c:v>38.726584635791269</c:v>
                </c:pt>
                <c:pt idx="116">
                  <c:v>39.129294534671502</c:v>
                </c:pt>
                <c:pt idx="117">
                  <c:v>38.664905499756387</c:v>
                </c:pt>
                <c:pt idx="118">
                  <c:v>39.7520192294458</c:v>
                </c:pt>
                <c:pt idx="119">
                  <c:v>39.48753145936</c:v>
                </c:pt>
                <c:pt idx="120">
                  <c:v>39.178416828889176</c:v>
                </c:pt>
                <c:pt idx="121">
                  <c:v>37.930645074712302</c:v>
                </c:pt>
                <c:pt idx="122">
                  <c:v>39.863227519046418</c:v>
                </c:pt>
                <c:pt idx="123">
                  <c:v>38.486016838544131</c:v>
                </c:pt>
                <c:pt idx="124">
                  <c:v>39.426685346894281</c:v>
                </c:pt>
                <c:pt idx="125">
                  <c:v>37.34075286577567</c:v>
                </c:pt>
                <c:pt idx="126">
                  <c:v>39.41757886439531</c:v>
                </c:pt>
                <c:pt idx="127">
                  <c:v>39.122780684082286</c:v>
                </c:pt>
                <c:pt idx="128">
                  <c:v>38.204046633021449</c:v>
                </c:pt>
                <c:pt idx="129">
                  <c:v>36.680537891930342</c:v>
                </c:pt>
                <c:pt idx="130">
                  <c:v>38.195116453198111</c:v>
                </c:pt>
                <c:pt idx="131">
                  <c:v>38.619390288114616</c:v>
                </c:pt>
                <c:pt idx="132">
                  <c:v>36.15014672033783</c:v>
                </c:pt>
                <c:pt idx="133">
                  <c:v>38.381063343298237</c:v>
                </c:pt>
                <c:pt idx="134">
                  <c:v>38.515140508087562</c:v>
                </c:pt>
                <c:pt idx="135">
                  <c:v>38.954163624582698</c:v>
                </c:pt>
                <c:pt idx="136">
                  <c:v>37.748118235169088</c:v>
                </c:pt>
                <c:pt idx="137">
                  <c:v>38.356259839688683</c:v>
                </c:pt>
                <c:pt idx="138">
                  <c:v>38.564298338488619</c:v>
                </c:pt>
                <c:pt idx="139">
                  <c:v>38.517028908035293</c:v>
                </c:pt>
                <c:pt idx="140">
                  <c:v>37.795617297800668</c:v>
                </c:pt>
                <c:pt idx="141">
                  <c:v>37.676236306806437</c:v>
                </c:pt>
                <c:pt idx="142">
                  <c:v>38.814174689150811</c:v>
                </c:pt>
                <c:pt idx="143">
                  <c:v>38.643466081456872</c:v>
                </c:pt>
                <c:pt idx="144">
                  <c:v>38.697871978306203</c:v>
                </c:pt>
                <c:pt idx="145">
                  <c:v>38.432040336372395</c:v>
                </c:pt>
                <c:pt idx="146">
                  <c:v>38.278185906114672</c:v>
                </c:pt>
                <c:pt idx="147">
                  <c:v>38.109360027619665</c:v>
                </c:pt>
                <c:pt idx="148">
                  <c:v>37.877184235815427</c:v>
                </c:pt>
                <c:pt idx="149">
                  <c:v>37.997988321019072</c:v>
                </c:pt>
                <c:pt idx="150">
                  <c:v>38.315532714448373</c:v>
                </c:pt>
                <c:pt idx="151">
                  <c:v>37.842961258972636</c:v>
                </c:pt>
                <c:pt idx="152">
                  <c:v>38.220342864538281</c:v>
                </c:pt>
                <c:pt idx="153">
                  <c:v>38.14025303391157</c:v>
                </c:pt>
                <c:pt idx="154">
                  <c:v>38.322755416850953</c:v>
                </c:pt>
                <c:pt idx="155">
                  <c:v>37.054679440429553</c:v>
                </c:pt>
                <c:pt idx="156">
                  <c:v>37.533012484502962</c:v>
                </c:pt>
                <c:pt idx="157">
                  <c:v>37.559596623693949</c:v>
                </c:pt>
                <c:pt idx="158">
                  <c:v>37.993302965388466</c:v>
                </c:pt>
                <c:pt idx="159">
                  <c:v>36.604845891502734</c:v>
                </c:pt>
                <c:pt idx="160">
                  <c:v>37.176287136994858</c:v>
                </c:pt>
                <c:pt idx="161">
                  <c:v>37.341584199252431</c:v>
                </c:pt>
                <c:pt idx="162">
                  <c:v>37.612238196833623</c:v>
                </c:pt>
                <c:pt idx="163">
                  <c:v>36.310853140977443</c:v>
                </c:pt>
                <c:pt idx="164">
                  <c:v>37.341093719920195</c:v>
                </c:pt>
                <c:pt idx="165">
                  <c:v>37.52038604435289</c:v>
                </c:pt>
                <c:pt idx="166">
                  <c:v>36.723621323938261</c:v>
                </c:pt>
                <c:pt idx="167">
                  <c:v>36.923745477052833</c:v>
                </c:pt>
                <c:pt idx="168">
                  <c:v>37.582960325509092</c:v>
                </c:pt>
                <c:pt idx="169">
                  <c:v>37.366395367551448</c:v>
                </c:pt>
                <c:pt idx="170">
                  <c:v>36.873063708016545</c:v>
                </c:pt>
                <c:pt idx="171">
                  <c:v>37.159488370874321</c:v>
                </c:pt>
                <c:pt idx="172">
                  <c:v>37.050414295475605</c:v>
                </c:pt>
                <c:pt idx="173">
                  <c:v>36.810031459362321</c:v>
                </c:pt>
                <c:pt idx="174">
                  <c:v>37.184668878574954</c:v>
                </c:pt>
                <c:pt idx="175">
                  <c:v>37.681733768288083</c:v>
                </c:pt>
                <c:pt idx="176">
                  <c:v>37.136526003072547</c:v>
                </c:pt>
                <c:pt idx="177">
                  <c:v>35.158723725907599</c:v>
                </c:pt>
                <c:pt idx="178">
                  <c:v>37.3627415820823</c:v>
                </c:pt>
                <c:pt idx="179">
                  <c:v>36.541466852677466</c:v>
                </c:pt>
                <c:pt idx="180">
                  <c:v>36.384737235630801</c:v>
                </c:pt>
                <c:pt idx="181">
                  <c:v>35.53464891832342</c:v>
                </c:pt>
                <c:pt idx="182">
                  <c:v>37.040948847280411</c:v>
                </c:pt>
                <c:pt idx="183">
                  <c:v>36.62016822745764</c:v>
                </c:pt>
                <c:pt idx="184">
                  <c:v>36.620378855360798</c:v>
                </c:pt>
                <c:pt idx="185">
                  <c:v>36.353285857704428</c:v>
                </c:pt>
                <c:pt idx="186">
                  <c:v>36.968499645709571</c:v>
                </c:pt>
                <c:pt idx="187">
                  <c:v>36.300602287516639</c:v>
                </c:pt>
                <c:pt idx="188">
                  <c:v>36.336674020172303</c:v>
                </c:pt>
                <c:pt idx="189">
                  <c:v>35.905322851263563</c:v>
                </c:pt>
                <c:pt idx="190">
                  <c:v>36.630714299993087</c:v>
                </c:pt>
                <c:pt idx="191">
                  <c:v>35.592361947899612</c:v>
                </c:pt>
                <c:pt idx="192">
                  <c:v>35.393012910772235</c:v>
                </c:pt>
                <c:pt idx="193">
                  <c:v>36.51253576915186</c:v>
                </c:pt>
                <c:pt idx="194">
                  <c:v>36.618880253075716</c:v>
                </c:pt>
                <c:pt idx="195">
                  <c:v>35.532780649165929</c:v>
                </c:pt>
                <c:pt idx="196">
                  <c:v>35.701663786200129</c:v>
                </c:pt>
                <c:pt idx="197">
                  <c:v>35.995971296249103</c:v>
                </c:pt>
                <c:pt idx="198">
                  <c:v>36.342240756941351</c:v>
                </c:pt>
                <c:pt idx="199">
                  <c:v>35.947272842350628</c:v>
                </c:pt>
              </c:numCache>
            </c:numRef>
          </c:val>
          <c:smooth val="0"/>
          <c:extLst>
            <c:ext xmlns:c16="http://schemas.microsoft.com/office/drawing/2014/chart" uri="{C3380CC4-5D6E-409C-BE32-E72D297353CC}">
              <c16:uniqueId val="{00000001-BC8E-4E56-9F67-9657CAA67FD5}"/>
            </c:ext>
          </c:extLst>
        </c:ser>
        <c:ser>
          <c:idx val="2"/>
          <c:order val="2"/>
          <c:tx>
            <c:v>3 Trees</c:v>
          </c:tx>
          <c:spPr>
            <a:ln w="34925" cap="rnd">
              <a:solidFill>
                <a:schemeClr val="accent6"/>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(2)'!$BD$2002:$BD$2201</c:f>
              <c:numCache>
                <c:formatCode>General</c:formatCode>
                <c:ptCount val="200"/>
                <c:pt idx="0">
                  <c:v>23.706062471681385</c:v>
                </c:pt>
                <c:pt idx="1">
                  <c:v>31.770080713883146</c:v>
                </c:pt>
                <c:pt idx="2">
                  <c:v>32.631863202045047</c:v>
                </c:pt>
                <c:pt idx="3">
                  <c:v>32.717499255289844</c:v>
                </c:pt>
                <c:pt idx="4">
                  <c:v>32.447298824299082</c:v>
                </c:pt>
                <c:pt idx="5">
                  <c:v>32.389617555779765</c:v>
                </c:pt>
                <c:pt idx="6">
                  <c:v>32.811789629449287</c:v>
                </c:pt>
                <c:pt idx="7">
                  <c:v>31.917617423705195</c:v>
                </c:pt>
                <c:pt idx="8">
                  <c:v>31.132896958836831</c:v>
                </c:pt>
                <c:pt idx="9">
                  <c:v>32.126767237725311</c:v>
                </c:pt>
                <c:pt idx="10">
                  <c:v>31.884373033477395</c:v>
                </c:pt>
                <c:pt idx="11">
                  <c:v>31.112145854113528</c:v>
                </c:pt>
                <c:pt idx="12">
                  <c:v>31.230309454188454</c:v>
                </c:pt>
                <c:pt idx="13">
                  <c:v>32.160537372706578</c:v>
                </c:pt>
                <c:pt idx="14">
                  <c:v>31.909122443573956</c:v>
                </c:pt>
                <c:pt idx="15">
                  <c:v>32.356840712567063</c:v>
                </c:pt>
                <c:pt idx="16">
                  <c:v>31.984811515163681</c:v>
                </c:pt>
                <c:pt idx="17">
                  <c:v>31.731901072789896</c:v>
                </c:pt>
                <c:pt idx="18">
                  <c:v>32.052411293488902</c:v>
                </c:pt>
                <c:pt idx="19">
                  <c:v>31.70728723041692</c:v>
                </c:pt>
                <c:pt idx="20">
                  <c:v>32.327830960200892</c:v>
                </c:pt>
                <c:pt idx="21">
                  <c:v>31.732797213425549</c:v>
                </c:pt>
                <c:pt idx="22">
                  <c:v>32.225360829116077</c:v>
                </c:pt>
                <c:pt idx="23">
                  <c:v>32.08881988332309</c:v>
                </c:pt>
                <c:pt idx="24">
                  <c:v>31.802409684895157</c:v>
                </c:pt>
                <c:pt idx="25">
                  <c:v>31.909338370444821</c:v>
                </c:pt>
                <c:pt idx="26">
                  <c:v>31.872695307289888</c:v>
                </c:pt>
                <c:pt idx="27">
                  <c:v>31.479864276106376</c:v>
                </c:pt>
                <c:pt idx="28">
                  <c:v>31.404705037711089</c:v>
                </c:pt>
                <c:pt idx="29">
                  <c:v>31.764460205782502</c:v>
                </c:pt>
                <c:pt idx="30">
                  <c:v>31.367958572855418</c:v>
                </c:pt>
                <c:pt idx="31">
                  <c:v>31.687398525131346</c:v>
                </c:pt>
                <c:pt idx="32">
                  <c:v>31.246316445524798</c:v>
                </c:pt>
                <c:pt idx="33">
                  <c:v>30.52748481575977</c:v>
                </c:pt>
                <c:pt idx="34">
                  <c:v>30.576297667379258</c:v>
                </c:pt>
                <c:pt idx="35">
                  <c:v>30.908156155461121</c:v>
                </c:pt>
                <c:pt idx="36">
                  <c:v>30.531258744257748</c:v>
                </c:pt>
                <c:pt idx="37">
                  <c:v>31.125026527177436</c:v>
                </c:pt>
                <c:pt idx="38">
                  <c:v>30.663268700505267</c:v>
                </c:pt>
                <c:pt idx="39">
                  <c:v>30.966947439919856</c:v>
                </c:pt>
                <c:pt idx="40">
                  <c:v>30.234005061549425</c:v>
                </c:pt>
                <c:pt idx="41">
                  <c:v>30.595087305642625</c:v>
                </c:pt>
                <c:pt idx="42">
                  <c:v>30.827872738644196</c:v>
                </c:pt>
                <c:pt idx="43">
                  <c:v>31.028479978885105</c:v>
                </c:pt>
                <c:pt idx="44">
                  <c:v>30.526820607269947</c:v>
                </c:pt>
                <c:pt idx="45">
                  <c:v>30.902155067577134</c:v>
                </c:pt>
                <c:pt idx="46">
                  <c:v>29.964319105998079</c:v>
                </c:pt>
                <c:pt idx="47">
                  <c:v>29.003569425178192</c:v>
                </c:pt>
                <c:pt idx="48">
                  <c:v>29.895388201536207</c:v>
                </c:pt>
                <c:pt idx="49">
                  <c:v>31.06637638117099</c:v>
                </c:pt>
                <c:pt idx="50">
                  <c:v>30.910951177829673</c:v>
                </c:pt>
                <c:pt idx="51">
                  <c:v>30.629235679247529</c:v>
                </c:pt>
                <c:pt idx="52">
                  <c:v>30.005912833708077</c:v>
                </c:pt>
                <c:pt idx="53">
                  <c:v>30.37593372567726</c:v>
                </c:pt>
                <c:pt idx="54">
                  <c:v>30.552706032494672</c:v>
                </c:pt>
                <c:pt idx="55">
                  <c:v>29.441508085485815</c:v>
                </c:pt>
                <c:pt idx="56">
                  <c:v>30.478657817393231</c:v>
                </c:pt>
                <c:pt idx="57">
                  <c:v>30.075145122018359</c:v>
                </c:pt>
                <c:pt idx="58">
                  <c:v>30.109304553079919</c:v>
                </c:pt>
                <c:pt idx="59">
                  <c:v>30.0168446173215</c:v>
                </c:pt>
                <c:pt idx="60">
                  <c:v>28.92935794165594</c:v>
                </c:pt>
                <c:pt idx="61">
                  <c:v>29.253455085767872</c:v>
                </c:pt>
                <c:pt idx="62">
                  <c:v>28.809461973384792</c:v>
                </c:pt>
                <c:pt idx="63">
                  <c:v>28.584503381761817</c:v>
                </c:pt>
                <c:pt idx="64">
                  <c:v>29.197922581624816</c:v>
                </c:pt>
                <c:pt idx="65">
                  <c:v>29.699998074851475</c:v>
                </c:pt>
                <c:pt idx="66">
                  <c:v>29.274569015949993</c:v>
                </c:pt>
                <c:pt idx="67">
                  <c:v>28.645897593388145</c:v>
                </c:pt>
                <c:pt idx="68">
                  <c:v>28.635919456323769</c:v>
                </c:pt>
                <c:pt idx="69">
                  <c:v>29.591487183710996</c:v>
                </c:pt>
                <c:pt idx="70">
                  <c:v>29.0091354724408</c:v>
                </c:pt>
                <c:pt idx="71">
                  <c:v>28.952700080748421</c:v>
                </c:pt>
                <c:pt idx="72">
                  <c:v>28.898339957985154</c:v>
                </c:pt>
                <c:pt idx="73">
                  <c:v>28.920944597136732</c:v>
                </c:pt>
                <c:pt idx="74">
                  <c:v>28.292565574931395</c:v>
                </c:pt>
                <c:pt idx="75">
                  <c:v>28.468350692088439</c:v>
                </c:pt>
                <c:pt idx="76">
                  <c:v>28.839413578259304</c:v>
                </c:pt>
                <c:pt idx="77">
                  <c:v>28.403037639334521</c:v>
                </c:pt>
                <c:pt idx="78">
                  <c:v>28.601700600763365</c:v>
                </c:pt>
                <c:pt idx="79">
                  <c:v>28.778376318055802</c:v>
                </c:pt>
                <c:pt idx="80">
                  <c:v>28.549382554528876</c:v>
                </c:pt>
                <c:pt idx="81">
                  <c:v>28.491098108761822</c:v>
                </c:pt>
                <c:pt idx="82">
                  <c:v>28.840984196287859</c:v>
                </c:pt>
                <c:pt idx="83">
                  <c:v>28.253785194912069</c:v>
                </c:pt>
                <c:pt idx="84">
                  <c:v>28.549066056176219</c:v>
                </c:pt>
                <c:pt idx="85">
                  <c:v>28.930455818988985</c:v>
                </c:pt>
                <c:pt idx="86">
                  <c:v>28.925405958464392</c:v>
                </c:pt>
                <c:pt idx="87">
                  <c:v>28.668022452824808</c:v>
                </c:pt>
                <c:pt idx="88">
                  <c:v>28.313748857850793</c:v>
                </c:pt>
                <c:pt idx="89">
                  <c:v>28.387643821265016</c:v>
                </c:pt>
                <c:pt idx="90">
                  <c:v>27.477718146760488</c:v>
                </c:pt>
                <c:pt idx="91">
                  <c:v>28.006149047194661</c:v>
                </c:pt>
                <c:pt idx="92">
                  <c:v>26.971729311421107</c:v>
                </c:pt>
                <c:pt idx="93">
                  <c:v>27.276168066548724</c:v>
                </c:pt>
                <c:pt idx="94">
                  <c:v>28.211759512666596</c:v>
                </c:pt>
                <c:pt idx="95">
                  <c:v>28.202192910970773</c:v>
                </c:pt>
                <c:pt idx="96">
                  <c:v>27.863273599227842</c:v>
                </c:pt>
                <c:pt idx="97">
                  <c:v>28.210263823726308</c:v>
                </c:pt>
                <c:pt idx="98">
                  <c:v>27.392951674190112</c:v>
                </c:pt>
                <c:pt idx="99">
                  <c:v>27.22497980823324</c:v>
                </c:pt>
                <c:pt idx="100">
                  <c:v>27.796068894165824</c:v>
                </c:pt>
                <c:pt idx="101">
                  <c:v>27.958691535260424</c:v>
                </c:pt>
                <c:pt idx="102">
                  <c:v>27.09223518787968</c:v>
                </c:pt>
                <c:pt idx="103">
                  <c:v>27.998044190795536</c:v>
                </c:pt>
                <c:pt idx="104">
                  <c:v>27.723118704073862</c:v>
                </c:pt>
                <c:pt idx="105">
                  <c:v>26.750962744027515</c:v>
                </c:pt>
                <c:pt idx="106">
                  <c:v>27.801850346535883</c:v>
                </c:pt>
                <c:pt idx="107">
                  <c:v>27.928483838260558</c:v>
                </c:pt>
                <c:pt idx="108">
                  <c:v>28.039653703269828</c:v>
                </c:pt>
                <c:pt idx="109">
                  <c:v>26.60060775551089</c:v>
                </c:pt>
                <c:pt idx="110">
                  <c:v>27.412263222935326</c:v>
                </c:pt>
                <c:pt idx="111">
                  <c:v>27.374384066656649</c:v>
                </c:pt>
                <c:pt idx="112">
                  <c:v>26.997852413365404</c:v>
                </c:pt>
                <c:pt idx="113">
                  <c:v>27.023605346839748</c:v>
                </c:pt>
                <c:pt idx="114">
                  <c:v>27.411865622567255</c:v>
                </c:pt>
                <c:pt idx="115">
                  <c:v>26.959157850308749</c:v>
                </c:pt>
                <c:pt idx="116">
                  <c:v>27.344913552330233</c:v>
                </c:pt>
                <c:pt idx="117">
                  <c:v>26.706089142501561</c:v>
                </c:pt>
                <c:pt idx="118">
                  <c:v>26.915647254356724</c:v>
                </c:pt>
                <c:pt idx="119">
                  <c:v>26.956598355293817</c:v>
                </c:pt>
                <c:pt idx="120">
                  <c:v>27.011302225541584</c:v>
                </c:pt>
                <c:pt idx="121">
                  <c:v>26.421038890270573</c:v>
                </c:pt>
                <c:pt idx="122">
                  <c:v>26.842748892487215</c:v>
                </c:pt>
                <c:pt idx="123">
                  <c:v>27.11166778055739</c:v>
                </c:pt>
                <c:pt idx="124">
                  <c:v>26.698772691323263</c:v>
                </c:pt>
                <c:pt idx="125">
                  <c:v>26.720461734057231</c:v>
                </c:pt>
                <c:pt idx="126">
                  <c:v>26.954256342035318</c:v>
                </c:pt>
                <c:pt idx="127">
                  <c:v>26.620959818369311</c:v>
                </c:pt>
                <c:pt idx="128">
                  <c:v>26.325919897359359</c:v>
                </c:pt>
                <c:pt idx="129">
                  <c:v>27.075203989879828</c:v>
                </c:pt>
                <c:pt idx="130">
                  <c:v>26.064339699461151</c:v>
                </c:pt>
                <c:pt idx="131">
                  <c:v>25.873482752689842</c:v>
                </c:pt>
                <c:pt idx="132">
                  <c:v>25.422305220394218</c:v>
                </c:pt>
                <c:pt idx="133">
                  <c:v>25.677085072410328</c:v>
                </c:pt>
                <c:pt idx="134">
                  <c:v>27.086919606364148</c:v>
                </c:pt>
                <c:pt idx="135">
                  <c:v>26.894178169194493</c:v>
                </c:pt>
                <c:pt idx="136">
                  <c:v>27.085256358371748</c:v>
                </c:pt>
                <c:pt idx="137">
                  <c:v>26.176218857620576</c:v>
                </c:pt>
                <c:pt idx="138">
                  <c:v>25.655496011653998</c:v>
                </c:pt>
                <c:pt idx="139">
                  <c:v>25.755588638841505</c:v>
                </c:pt>
                <c:pt idx="140">
                  <c:v>26.071049614481183</c:v>
                </c:pt>
                <c:pt idx="141">
                  <c:v>25.896554032724957</c:v>
                </c:pt>
                <c:pt idx="142">
                  <c:v>26.300438969690799</c:v>
                </c:pt>
                <c:pt idx="143">
                  <c:v>26.636692713805434</c:v>
                </c:pt>
                <c:pt idx="144">
                  <c:v>25.814166060278431</c:v>
                </c:pt>
                <c:pt idx="145">
                  <c:v>26.186667315569387</c:v>
                </c:pt>
                <c:pt idx="146">
                  <c:v>25.928692755340954</c:v>
                </c:pt>
                <c:pt idx="147">
                  <c:v>25.632615357140747</c:v>
                </c:pt>
                <c:pt idx="148">
                  <c:v>26.459950008317641</c:v>
                </c:pt>
                <c:pt idx="149">
                  <c:v>26.453910645644395</c:v>
                </c:pt>
                <c:pt idx="150">
                  <c:v>26.359692908224872</c:v>
                </c:pt>
                <c:pt idx="151">
                  <c:v>26.248332715392905</c:v>
                </c:pt>
                <c:pt idx="152">
                  <c:v>26.155584416765361</c:v>
                </c:pt>
                <c:pt idx="153">
                  <c:v>26.101543782239577</c:v>
                </c:pt>
                <c:pt idx="154">
                  <c:v>25.836251876033565</c:v>
                </c:pt>
                <c:pt idx="155">
                  <c:v>26.021021484367811</c:v>
                </c:pt>
                <c:pt idx="156">
                  <c:v>25.559881236220285</c:v>
                </c:pt>
                <c:pt idx="157">
                  <c:v>25.910066836881917</c:v>
                </c:pt>
                <c:pt idx="158">
                  <c:v>25.605280738106966</c:v>
                </c:pt>
                <c:pt idx="159">
                  <c:v>26.16384982215709</c:v>
                </c:pt>
                <c:pt idx="160">
                  <c:v>25.964345398123498</c:v>
                </c:pt>
                <c:pt idx="161">
                  <c:v>25.578671598478479</c:v>
                </c:pt>
                <c:pt idx="162">
                  <c:v>25.880992714253267</c:v>
                </c:pt>
                <c:pt idx="163">
                  <c:v>25.941295834474658</c:v>
                </c:pt>
                <c:pt idx="164">
                  <c:v>24.609688467665617</c:v>
                </c:pt>
                <c:pt idx="165">
                  <c:v>25.015927168353663</c:v>
                </c:pt>
                <c:pt idx="166">
                  <c:v>25.777180316796098</c:v>
                </c:pt>
                <c:pt idx="167">
                  <c:v>25.245603514381514</c:v>
                </c:pt>
                <c:pt idx="168">
                  <c:v>25.371966321003278</c:v>
                </c:pt>
                <c:pt idx="169">
                  <c:v>25.870252337903082</c:v>
                </c:pt>
                <c:pt idx="170">
                  <c:v>25.624909459260913</c:v>
                </c:pt>
                <c:pt idx="171">
                  <c:v>25.392035032830112</c:v>
                </c:pt>
                <c:pt idx="172">
                  <c:v>25.518348498828953</c:v>
                </c:pt>
                <c:pt idx="173">
                  <c:v>25.253410933912456</c:v>
                </c:pt>
                <c:pt idx="174">
                  <c:v>25.577220758653841</c:v>
                </c:pt>
                <c:pt idx="175">
                  <c:v>25.123320911323543</c:v>
                </c:pt>
                <c:pt idx="176">
                  <c:v>25.808960983806696</c:v>
                </c:pt>
                <c:pt idx="177">
                  <c:v>25.275643718827773</c:v>
                </c:pt>
                <c:pt idx="178">
                  <c:v>25.320438743022766</c:v>
                </c:pt>
                <c:pt idx="179">
                  <c:v>25.313230397222306</c:v>
                </c:pt>
                <c:pt idx="180">
                  <c:v>25.729535538808317</c:v>
                </c:pt>
                <c:pt idx="181">
                  <c:v>25.298735779224369</c:v>
                </c:pt>
                <c:pt idx="182">
                  <c:v>25.111991650506546</c:v>
                </c:pt>
                <c:pt idx="183">
                  <c:v>25.329750713378463</c:v>
                </c:pt>
                <c:pt idx="184">
                  <c:v>25.274861679184124</c:v>
                </c:pt>
                <c:pt idx="185">
                  <c:v>24.816553262125083</c:v>
                </c:pt>
                <c:pt idx="186">
                  <c:v>25.687760761818605</c:v>
                </c:pt>
                <c:pt idx="187">
                  <c:v>25.168780699371844</c:v>
                </c:pt>
                <c:pt idx="188">
                  <c:v>24.54717705482981</c:v>
                </c:pt>
                <c:pt idx="189">
                  <c:v>25.154131075183351</c:v>
                </c:pt>
                <c:pt idx="190">
                  <c:v>25.031913469257535</c:v>
                </c:pt>
                <c:pt idx="191">
                  <c:v>25.398002697447374</c:v>
                </c:pt>
                <c:pt idx="192">
                  <c:v>25.136151590584973</c:v>
                </c:pt>
                <c:pt idx="193">
                  <c:v>25.188129601615408</c:v>
                </c:pt>
                <c:pt idx="194">
                  <c:v>25.135206944882956</c:v>
                </c:pt>
                <c:pt idx="195">
                  <c:v>24.745409606429099</c:v>
                </c:pt>
                <c:pt idx="196">
                  <c:v>25.003576857504829</c:v>
                </c:pt>
                <c:pt idx="197">
                  <c:v>25.137675764715954</c:v>
                </c:pt>
                <c:pt idx="198">
                  <c:v>23.865136754712772</c:v>
                </c:pt>
                <c:pt idx="199">
                  <c:v>24.277629732101808</c:v>
                </c:pt>
              </c:numCache>
            </c:numRef>
          </c:val>
          <c:smooth val="0"/>
          <c:extLst>
            <c:ext xmlns:c16="http://schemas.microsoft.com/office/drawing/2014/chart" uri="{C3380CC4-5D6E-409C-BE32-E72D297353CC}">
              <c16:uniqueId val="{00000002-BC8E-4E56-9F67-9657CAA67FD5}"/>
            </c:ext>
          </c:extLst>
        </c:ser>
        <c:ser>
          <c:idx val="3"/>
          <c:order val="3"/>
          <c:tx>
            <c:v>4 Trees</c:v>
          </c:tx>
          <c:spPr>
            <a:ln w="34925" cap="rnd">
              <a:solidFill>
                <a:schemeClr val="accent2">
                  <a:lumMod val="60000"/>
                </a:schemeClr>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(2)'!$BE$2002:$BE$2201</c:f>
              <c:numCache>
                <c:formatCode>General</c:formatCode>
                <c:ptCount val="200"/>
                <c:pt idx="0">
                  <c:v>21.20957389154443</c:v>
                </c:pt>
                <c:pt idx="1">
                  <c:v>26.538605686266088</c:v>
                </c:pt>
                <c:pt idx="2">
                  <c:v>26.903977179016977</c:v>
                </c:pt>
                <c:pt idx="3">
                  <c:v>27.32994785556183</c:v>
                </c:pt>
                <c:pt idx="4">
                  <c:v>26.595785990926366</c:v>
                </c:pt>
                <c:pt idx="5">
                  <c:v>26.567454612502956</c:v>
                </c:pt>
                <c:pt idx="6">
                  <c:v>26.153266519339144</c:v>
                </c:pt>
                <c:pt idx="7">
                  <c:v>26.485385786691257</c:v>
                </c:pt>
                <c:pt idx="8">
                  <c:v>26.850346495672149</c:v>
                </c:pt>
                <c:pt idx="9">
                  <c:v>26.840839817804817</c:v>
                </c:pt>
                <c:pt idx="10">
                  <c:v>26.826145864982589</c:v>
                </c:pt>
                <c:pt idx="11">
                  <c:v>26.375252441589708</c:v>
                </c:pt>
                <c:pt idx="12">
                  <c:v>25.328617182735712</c:v>
                </c:pt>
                <c:pt idx="13">
                  <c:v>25.907340216809246</c:v>
                </c:pt>
                <c:pt idx="14">
                  <c:v>26.291685695877721</c:v>
                </c:pt>
                <c:pt idx="15">
                  <c:v>25.932949908365863</c:v>
                </c:pt>
                <c:pt idx="16">
                  <c:v>25.926543016878451</c:v>
                </c:pt>
                <c:pt idx="17">
                  <c:v>26.670378385532604</c:v>
                </c:pt>
                <c:pt idx="18">
                  <c:v>26.258272318218708</c:v>
                </c:pt>
                <c:pt idx="19">
                  <c:v>26.045153853234819</c:v>
                </c:pt>
                <c:pt idx="20">
                  <c:v>25.885733063836021</c:v>
                </c:pt>
                <c:pt idx="21">
                  <c:v>25.559913892341228</c:v>
                </c:pt>
                <c:pt idx="22">
                  <c:v>26.279306148193591</c:v>
                </c:pt>
                <c:pt idx="23">
                  <c:v>26.512965664435331</c:v>
                </c:pt>
                <c:pt idx="24">
                  <c:v>26.038900784953437</c:v>
                </c:pt>
                <c:pt idx="25">
                  <c:v>25.564184265867969</c:v>
                </c:pt>
                <c:pt idx="26">
                  <c:v>25.618495975842325</c:v>
                </c:pt>
                <c:pt idx="27">
                  <c:v>26.164488827829956</c:v>
                </c:pt>
                <c:pt idx="28">
                  <c:v>26.087423338747556</c:v>
                </c:pt>
                <c:pt idx="29">
                  <c:v>25.564381824172575</c:v>
                </c:pt>
                <c:pt idx="30">
                  <c:v>25.424293759186359</c:v>
                </c:pt>
                <c:pt idx="31">
                  <c:v>25.16109262387991</c:v>
                </c:pt>
                <c:pt idx="32">
                  <c:v>25.677915933030942</c:v>
                </c:pt>
                <c:pt idx="33">
                  <c:v>25.236553960733481</c:v>
                </c:pt>
                <c:pt idx="34">
                  <c:v>25.808842144176481</c:v>
                </c:pt>
                <c:pt idx="35">
                  <c:v>25.119359778815994</c:v>
                </c:pt>
                <c:pt idx="36">
                  <c:v>25.33194405209257</c:v>
                </c:pt>
                <c:pt idx="37">
                  <c:v>25.102576323431755</c:v>
                </c:pt>
                <c:pt idx="38">
                  <c:v>25.48935529762775</c:v>
                </c:pt>
                <c:pt idx="39">
                  <c:v>25.102975737588658</c:v>
                </c:pt>
                <c:pt idx="40">
                  <c:v>24.757699932403259</c:v>
                </c:pt>
                <c:pt idx="41">
                  <c:v>25.058251957125997</c:v>
                </c:pt>
                <c:pt idx="42">
                  <c:v>24.230023169604447</c:v>
                </c:pt>
                <c:pt idx="43">
                  <c:v>24.628366186565454</c:v>
                </c:pt>
                <c:pt idx="44">
                  <c:v>24.841861113603482</c:v>
                </c:pt>
                <c:pt idx="45">
                  <c:v>23.976747410394626</c:v>
                </c:pt>
                <c:pt idx="46">
                  <c:v>23.761176871972093</c:v>
                </c:pt>
                <c:pt idx="47">
                  <c:v>24.532436342451</c:v>
                </c:pt>
                <c:pt idx="48">
                  <c:v>24.897920081205989</c:v>
                </c:pt>
                <c:pt idx="49">
                  <c:v>24.485541379894432</c:v>
                </c:pt>
                <c:pt idx="50">
                  <c:v>24.497816874304696</c:v>
                </c:pt>
                <c:pt idx="51">
                  <c:v>24.280874822440818</c:v>
                </c:pt>
                <c:pt idx="52">
                  <c:v>23.388122726207921</c:v>
                </c:pt>
                <c:pt idx="53">
                  <c:v>24.418358509886751</c:v>
                </c:pt>
                <c:pt idx="54">
                  <c:v>24.271794043358298</c:v>
                </c:pt>
                <c:pt idx="55">
                  <c:v>24.196356020090768</c:v>
                </c:pt>
                <c:pt idx="56">
                  <c:v>23.879290942253441</c:v>
                </c:pt>
                <c:pt idx="57">
                  <c:v>23.318412323396238</c:v>
                </c:pt>
                <c:pt idx="58">
                  <c:v>24.020133361422161</c:v>
                </c:pt>
                <c:pt idx="59">
                  <c:v>23.631112862591124</c:v>
                </c:pt>
                <c:pt idx="60">
                  <c:v>24.066559930958508</c:v>
                </c:pt>
                <c:pt idx="61">
                  <c:v>23.611190028815738</c:v>
                </c:pt>
                <c:pt idx="62">
                  <c:v>23.744705198017339</c:v>
                </c:pt>
                <c:pt idx="63">
                  <c:v>23.498887876032928</c:v>
                </c:pt>
                <c:pt idx="64">
                  <c:v>24.151388235510058</c:v>
                </c:pt>
                <c:pt idx="65">
                  <c:v>23.649338295880149</c:v>
                </c:pt>
                <c:pt idx="66">
                  <c:v>23.723014966039884</c:v>
                </c:pt>
                <c:pt idx="67">
                  <c:v>24.02128071138339</c:v>
                </c:pt>
                <c:pt idx="68">
                  <c:v>23.628867292611204</c:v>
                </c:pt>
                <c:pt idx="69">
                  <c:v>23.849762098940044</c:v>
                </c:pt>
                <c:pt idx="70">
                  <c:v>23.652487535381141</c:v>
                </c:pt>
                <c:pt idx="71">
                  <c:v>23.983971457715167</c:v>
                </c:pt>
                <c:pt idx="72">
                  <c:v>23.400487663652122</c:v>
                </c:pt>
                <c:pt idx="73">
                  <c:v>22.986140338622761</c:v>
                </c:pt>
                <c:pt idx="74">
                  <c:v>23.462776509510583</c:v>
                </c:pt>
                <c:pt idx="75">
                  <c:v>22.811501832541687</c:v>
                </c:pt>
                <c:pt idx="76">
                  <c:v>23.088141739047451</c:v>
                </c:pt>
                <c:pt idx="77">
                  <c:v>23.242975599565568</c:v>
                </c:pt>
                <c:pt idx="78">
                  <c:v>22.766831129182787</c:v>
                </c:pt>
                <c:pt idx="79">
                  <c:v>23.157217433797207</c:v>
                </c:pt>
                <c:pt idx="80">
                  <c:v>22.8248820465172</c:v>
                </c:pt>
                <c:pt idx="81">
                  <c:v>22.932783230022544</c:v>
                </c:pt>
                <c:pt idx="82">
                  <c:v>22.489037630007189</c:v>
                </c:pt>
                <c:pt idx="83">
                  <c:v>22.421575381842779</c:v>
                </c:pt>
                <c:pt idx="84">
                  <c:v>22.918395361277788</c:v>
                </c:pt>
                <c:pt idx="85">
                  <c:v>22.325494024637443</c:v>
                </c:pt>
                <c:pt idx="86">
                  <c:v>22.655880852598244</c:v>
                </c:pt>
                <c:pt idx="87">
                  <c:v>22.654214487338663</c:v>
                </c:pt>
                <c:pt idx="88">
                  <c:v>23.142217295263361</c:v>
                </c:pt>
                <c:pt idx="89">
                  <c:v>22.555772441973755</c:v>
                </c:pt>
                <c:pt idx="90">
                  <c:v>22.812358646974541</c:v>
                </c:pt>
                <c:pt idx="91">
                  <c:v>22.560183188423299</c:v>
                </c:pt>
                <c:pt idx="92">
                  <c:v>22.448131745748157</c:v>
                </c:pt>
                <c:pt idx="93">
                  <c:v>22.154402192329947</c:v>
                </c:pt>
                <c:pt idx="94">
                  <c:v>22.144403545372285</c:v>
                </c:pt>
                <c:pt idx="95">
                  <c:v>22.026339799488461</c:v>
                </c:pt>
                <c:pt idx="96">
                  <c:v>22.513503521852634</c:v>
                </c:pt>
                <c:pt idx="97">
                  <c:v>21.726620663665479</c:v>
                </c:pt>
                <c:pt idx="98">
                  <c:v>21.905958529862598</c:v>
                </c:pt>
                <c:pt idx="99">
                  <c:v>21.727732192274463</c:v>
                </c:pt>
                <c:pt idx="100">
                  <c:v>21.662991350459457</c:v>
                </c:pt>
                <c:pt idx="101">
                  <c:v>21.988736416795394</c:v>
                </c:pt>
                <c:pt idx="102">
                  <c:v>22.006869851501751</c:v>
                </c:pt>
                <c:pt idx="103">
                  <c:v>22.025286743574281</c:v>
                </c:pt>
                <c:pt idx="104">
                  <c:v>22.091346875489005</c:v>
                </c:pt>
                <c:pt idx="105">
                  <c:v>21.756712110853957</c:v>
                </c:pt>
                <c:pt idx="106">
                  <c:v>22.159159051899497</c:v>
                </c:pt>
                <c:pt idx="107">
                  <c:v>21.95964136205351</c:v>
                </c:pt>
                <c:pt idx="108">
                  <c:v>21.608469489486961</c:v>
                </c:pt>
                <c:pt idx="109">
                  <c:v>21.786991378012743</c:v>
                </c:pt>
                <c:pt idx="110">
                  <c:v>21.721699301849785</c:v>
                </c:pt>
                <c:pt idx="111">
                  <c:v>21.415655667185305</c:v>
                </c:pt>
                <c:pt idx="112">
                  <c:v>21.206069237200648</c:v>
                </c:pt>
                <c:pt idx="113">
                  <c:v>21.481207334273922</c:v>
                </c:pt>
                <c:pt idx="114">
                  <c:v>20.953910246681151</c:v>
                </c:pt>
                <c:pt idx="115">
                  <c:v>21.29507214269422</c:v>
                </c:pt>
                <c:pt idx="116">
                  <c:v>21.466751025814148</c:v>
                </c:pt>
                <c:pt idx="117">
                  <c:v>21.583128353024598</c:v>
                </c:pt>
                <c:pt idx="118">
                  <c:v>21.31452364994038</c:v>
                </c:pt>
                <c:pt idx="119">
                  <c:v>21.368598459606154</c:v>
                </c:pt>
                <c:pt idx="120">
                  <c:v>21.458640272407813</c:v>
                </c:pt>
                <c:pt idx="121">
                  <c:v>21.337861912512377</c:v>
                </c:pt>
                <c:pt idx="122">
                  <c:v>21.344719136882116</c:v>
                </c:pt>
                <c:pt idx="123">
                  <c:v>21.385612123513233</c:v>
                </c:pt>
                <c:pt idx="124">
                  <c:v>21.115432197236082</c:v>
                </c:pt>
                <c:pt idx="125">
                  <c:v>21.19782981937319</c:v>
                </c:pt>
                <c:pt idx="126">
                  <c:v>21.029447929411361</c:v>
                </c:pt>
                <c:pt idx="127">
                  <c:v>20.908046398750564</c:v>
                </c:pt>
                <c:pt idx="128">
                  <c:v>21.338196468687819</c:v>
                </c:pt>
                <c:pt idx="129">
                  <c:v>21.561337806989041</c:v>
                </c:pt>
                <c:pt idx="130">
                  <c:v>20.823907081448141</c:v>
                </c:pt>
                <c:pt idx="131">
                  <c:v>19.861155438218994</c:v>
                </c:pt>
                <c:pt idx="132">
                  <c:v>19.038982907423794</c:v>
                </c:pt>
                <c:pt idx="133">
                  <c:v>20.279170211798899</c:v>
                </c:pt>
                <c:pt idx="134">
                  <c:v>20.791906946458358</c:v>
                </c:pt>
                <c:pt idx="135">
                  <c:v>20.80620481674223</c:v>
                </c:pt>
                <c:pt idx="136">
                  <c:v>20.838478683555476</c:v>
                </c:pt>
                <c:pt idx="137">
                  <c:v>21.023759638163586</c:v>
                </c:pt>
                <c:pt idx="138">
                  <c:v>20.665108730292612</c:v>
                </c:pt>
                <c:pt idx="139">
                  <c:v>20.739806068100059</c:v>
                </c:pt>
                <c:pt idx="140">
                  <c:v>19.807454429711093</c:v>
                </c:pt>
                <c:pt idx="141">
                  <c:v>20.547712394305485</c:v>
                </c:pt>
                <c:pt idx="142">
                  <c:v>20.649335103132913</c:v>
                </c:pt>
                <c:pt idx="143">
                  <c:v>20.819670522144975</c:v>
                </c:pt>
                <c:pt idx="144">
                  <c:v>20.900214283050069</c:v>
                </c:pt>
                <c:pt idx="145">
                  <c:v>20.977887610554749</c:v>
                </c:pt>
                <c:pt idx="146">
                  <c:v>20.753866735020743</c:v>
                </c:pt>
                <c:pt idx="147">
                  <c:v>20.380211811653773</c:v>
                </c:pt>
                <c:pt idx="148">
                  <c:v>21.067466633860754</c:v>
                </c:pt>
                <c:pt idx="149">
                  <c:v>20.138457647150879</c:v>
                </c:pt>
                <c:pt idx="150">
                  <c:v>20.409000318239258</c:v>
                </c:pt>
                <c:pt idx="151">
                  <c:v>20.414817695954135</c:v>
                </c:pt>
                <c:pt idx="152">
                  <c:v>20.48163773142177</c:v>
                </c:pt>
                <c:pt idx="153">
                  <c:v>20.87078085601047</c:v>
                </c:pt>
                <c:pt idx="154">
                  <c:v>20.575413723452904</c:v>
                </c:pt>
                <c:pt idx="155">
                  <c:v>20.814726424950532</c:v>
                </c:pt>
                <c:pt idx="156">
                  <c:v>19.790415127528586</c:v>
                </c:pt>
                <c:pt idx="157">
                  <c:v>20.735847346793925</c:v>
                </c:pt>
                <c:pt idx="158">
                  <c:v>20.643211123585893</c:v>
                </c:pt>
                <c:pt idx="159">
                  <c:v>20.816573190240749</c:v>
                </c:pt>
                <c:pt idx="160">
                  <c:v>20.338073807897111</c:v>
                </c:pt>
                <c:pt idx="161">
                  <c:v>20.937325796938119</c:v>
                </c:pt>
                <c:pt idx="162">
                  <c:v>20.39102477606971</c:v>
                </c:pt>
                <c:pt idx="163">
                  <c:v>20.159315312599276</c:v>
                </c:pt>
                <c:pt idx="164">
                  <c:v>20.033570219993809</c:v>
                </c:pt>
                <c:pt idx="165">
                  <c:v>20.1821462221635</c:v>
                </c:pt>
                <c:pt idx="166">
                  <c:v>19.365384559832126</c:v>
                </c:pt>
                <c:pt idx="167">
                  <c:v>19.944041844272824</c:v>
                </c:pt>
                <c:pt idx="168">
                  <c:v>19.700075057677033</c:v>
                </c:pt>
                <c:pt idx="169">
                  <c:v>19.750126934234178</c:v>
                </c:pt>
                <c:pt idx="170">
                  <c:v>20.333655490664022</c:v>
                </c:pt>
                <c:pt idx="171">
                  <c:v>20.758262666458744</c:v>
                </c:pt>
                <c:pt idx="172">
                  <c:v>20.40450348876902</c:v>
                </c:pt>
                <c:pt idx="173">
                  <c:v>20.687502388665958</c:v>
                </c:pt>
                <c:pt idx="174">
                  <c:v>20.721429816238896</c:v>
                </c:pt>
                <c:pt idx="175">
                  <c:v>20.527607624811207</c:v>
                </c:pt>
                <c:pt idx="176">
                  <c:v>20.432372383773512</c:v>
                </c:pt>
                <c:pt idx="177">
                  <c:v>20.356506040850057</c:v>
                </c:pt>
                <c:pt idx="178">
                  <c:v>20.4114781161922</c:v>
                </c:pt>
                <c:pt idx="179">
                  <c:v>20.095962674303326</c:v>
                </c:pt>
                <c:pt idx="180">
                  <c:v>19.11436911245503</c:v>
                </c:pt>
                <c:pt idx="181">
                  <c:v>20.330129357263388</c:v>
                </c:pt>
                <c:pt idx="182">
                  <c:v>20.320761145667284</c:v>
                </c:pt>
                <c:pt idx="183">
                  <c:v>19.669209950464655</c:v>
                </c:pt>
                <c:pt idx="184">
                  <c:v>20.180802824798487</c:v>
                </c:pt>
                <c:pt idx="185">
                  <c:v>20.000351910074642</c:v>
                </c:pt>
                <c:pt idx="186">
                  <c:v>19.962255312543398</c:v>
                </c:pt>
                <c:pt idx="187">
                  <c:v>20.158367458149275</c:v>
                </c:pt>
                <c:pt idx="188">
                  <c:v>20.425502305273408</c:v>
                </c:pt>
                <c:pt idx="189">
                  <c:v>20.233199417937502</c:v>
                </c:pt>
                <c:pt idx="190">
                  <c:v>20.217318121426764</c:v>
                </c:pt>
                <c:pt idx="191">
                  <c:v>20.48306707144371</c:v>
                </c:pt>
                <c:pt idx="192">
                  <c:v>20.11632200236291</c:v>
                </c:pt>
                <c:pt idx="193">
                  <c:v>20.37607911928</c:v>
                </c:pt>
                <c:pt idx="194">
                  <c:v>19.886982808361559</c:v>
                </c:pt>
                <c:pt idx="195">
                  <c:v>20.47433295966049</c:v>
                </c:pt>
                <c:pt idx="196">
                  <c:v>19.966747368858424</c:v>
                </c:pt>
                <c:pt idx="197">
                  <c:v>19.966126948830475</c:v>
                </c:pt>
                <c:pt idx="198">
                  <c:v>19.597542662374849</c:v>
                </c:pt>
                <c:pt idx="199">
                  <c:v>20.179654703104184</c:v>
                </c:pt>
              </c:numCache>
            </c:numRef>
          </c:val>
          <c:smooth val="0"/>
          <c:extLst>
            <c:ext xmlns:c16="http://schemas.microsoft.com/office/drawing/2014/chart" uri="{C3380CC4-5D6E-409C-BE32-E72D297353CC}">
              <c16:uniqueId val="{00000003-BC8E-4E56-9F67-9657CAA67FD5}"/>
            </c:ext>
          </c:extLst>
        </c:ser>
        <c:ser>
          <c:idx val="4"/>
          <c:order val="4"/>
          <c:tx>
            <c:v>5 Trees</c:v>
          </c:tx>
          <c:spPr>
            <a:ln w="34925" cap="rnd">
              <a:solidFill>
                <a:schemeClr val="accent4">
                  <a:lumMod val="60000"/>
                </a:schemeClr>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(2)'!$BF$2002:$BF$2201</c:f>
              <c:numCache>
                <c:formatCode>General</c:formatCode>
                <c:ptCount val="200"/>
                <c:pt idx="0">
                  <c:v>16.925905539169982</c:v>
                </c:pt>
                <c:pt idx="1">
                  <c:v>21.045906233364224</c:v>
                </c:pt>
                <c:pt idx="2">
                  <c:v>20.773370888741319</c:v>
                </c:pt>
                <c:pt idx="3">
                  <c:v>20.919236067047741</c:v>
                </c:pt>
                <c:pt idx="4">
                  <c:v>21.0014673368951</c:v>
                </c:pt>
                <c:pt idx="5">
                  <c:v>21.049687173285168</c:v>
                </c:pt>
                <c:pt idx="6">
                  <c:v>20.671462770835298</c:v>
                </c:pt>
                <c:pt idx="7">
                  <c:v>20.531444733923848</c:v>
                </c:pt>
                <c:pt idx="8">
                  <c:v>20.7489526524067</c:v>
                </c:pt>
                <c:pt idx="9">
                  <c:v>19.771386613808271</c:v>
                </c:pt>
                <c:pt idx="10">
                  <c:v>20.589932451351409</c:v>
                </c:pt>
                <c:pt idx="11">
                  <c:v>20.841989249434317</c:v>
                </c:pt>
                <c:pt idx="12">
                  <c:v>20.588151174237915</c:v>
                </c:pt>
                <c:pt idx="13">
                  <c:v>20.927479647312392</c:v>
                </c:pt>
                <c:pt idx="14">
                  <c:v>20.914637297024107</c:v>
                </c:pt>
                <c:pt idx="15">
                  <c:v>20.650903830961344</c:v>
                </c:pt>
                <c:pt idx="16">
                  <c:v>20.938215748032299</c:v>
                </c:pt>
                <c:pt idx="17">
                  <c:v>20.99464230834575</c:v>
                </c:pt>
                <c:pt idx="18">
                  <c:v>20.99211073028248</c:v>
                </c:pt>
                <c:pt idx="19">
                  <c:v>20.698627938670281</c:v>
                </c:pt>
                <c:pt idx="20">
                  <c:v>20.451834537495575</c:v>
                </c:pt>
                <c:pt idx="21">
                  <c:v>20.827940842609898</c:v>
                </c:pt>
                <c:pt idx="22">
                  <c:v>20.888172209476473</c:v>
                </c:pt>
                <c:pt idx="23">
                  <c:v>20.858396631938049</c:v>
                </c:pt>
                <c:pt idx="24">
                  <c:v>20.934685453534382</c:v>
                </c:pt>
                <c:pt idx="25">
                  <c:v>20.573458605180786</c:v>
                </c:pt>
                <c:pt idx="26">
                  <c:v>20.30996321161021</c:v>
                </c:pt>
                <c:pt idx="27">
                  <c:v>20.643476811674596</c:v>
                </c:pt>
                <c:pt idx="28">
                  <c:v>20.419267877532441</c:v>
                </c:pt>
                <c:pt idx="29">
                  <c:v>20.426325166564503</c:v>
                </c:pt>
                <c:pt idx="30">
                  <c:v>20.335996191617511</c:v>
                </c:pt>
                <c:pt idx="31">
                  <c:v>20.430980441541273</c:v>
                </c:pt>
                <c:pt idx="32">
                  <c:v>20.777034202758959</c:v>
                </c:pt>
                <c:pt idx="33">
                  <c:v>20.000062807550773</c:v>
                </c:pt>
                <c:pt idx="34">
                  <c:v>20.586229238840634</c:v>
                </c:pt>
                <c:pt idx="35">
                  <c:v>20.513954733241412</c:v>
                </c:pt>
                <c:pt idx="36">
                  <c:v>20.21795053000757</c:v>
                </c:pt>
                <c:pt idx="37">
                  <c:v>20.048571955652911</c:v>
                </c:pt>
                <c:pt idx="38">
                  <c:v>20.146140767023041</c:v>
                </c:pt>
                <c:pt idx="39">
                  <c:v>20.340186430505916</c:v>
                </c:pt>
                <c:pt idx="40">
                  <c:v>19.640611309361439</c:v>
                </c:pt>
                <c:pt idx="41">
                  <c:v>19.725449652671774</c:v>
                </c:pt>
                <c:pt idx="42">
                  <c:v>19.847688609752723</c:v>
                </c:pt>
                <c:pt idx="43">
                  <c:v>20.018756260527852</c:v>
                </c:pt>
                <c:pt idx="44">
                  <c:v>19.927513475747453</c:v>
                </c:pt>
                <c:pt idx="45">
                  <c:v>20.134213927743328</c:v>
                </c:pt>
                <c:pt idx="46">
                  <c:v>19.505175723047081</c:v>
                </c:pt>
                <c:pt idx="47">
                  <c:v>19.661389577252358</c:v>
                </c:pt>
                <c:pt idx="48">
                  <c:v>19.726527945430714</c:v>
                </c:pt>
                <c:pt idx="49">
                  <c:v>19.811032673273814</c:v>
                </c:pt>
                <c:pt idx="50">
                  <c:v>19.547106934730628</c:v>
                </c:pt>
                <c:pt idx="51">
                  <c:v>19.812247038512218</c:v>
                </c:pt>
                <c:pt idx="52">
                  <c:v>19.754620272530719</c:v>
                </c:pt>
                <c:pt idx="53">
                  <c:v>19.020683893442445</c:v>
                </c:pt>
                <c:pt idx="54">
                  <c:v>19.238961927971914</c:v>
                </c:pt>
                <c:pt idx="55">
                  <c:v>19.185654808997036</c:v>
                </c:pt>
                <c:pt idx="56">
                  <c:v>19.403884245315275</c:v>
                </c:pt>
                <c:pt idx="57">
                  <c:v>19.021447735824047</c:v>
                </c:pt>
                <c:pt idx="58">
                  <c:v>19.106327899045773</c:v>
                </c:pt>
                <c:pt idx="59">
                  <c:v>19.166600124702775</c:v>
                </c:pt>
                <c:pt idx="60">
                  <c:v>18.934699415840257</c:v>
                </c:pt>
                <c:pt idx="61">
                  <c:v>18.372973062230894</c:v>
                </c:pt>
                <c:pt idx="62">
                  <c:v>19.101069759946366</c:v>
                </c:pt>
                <c:pt idx="63">
                  <c:v>19.160855588288797</c:v>
                </c:pt>
                <c:pt idx="64">
                  <c:v>18.812274443693831</c:v>
                </c:pt>
                <c:pt idx="65">
                  <c:v>19.335224318106803</c:v>
                </c:pt>
                <c:pt idx="66">
                  <c:v>18.608524102918643</c:v>
                </c:pt>
                <c:pt idx="67">
                  <c:v>18.727138068503699</c:v>
                </c:pt>
                <c:pt idx="68">
                  <c:v>18.312006566661303</c:v>
                </c:pt>
                <c:pt idx="69">
                  <c:v>18.322794510340575</c:v>
                </c:pt>
                <c:pt idx="70">
                  <c:v>18.495655542252315</c:v>
                </c:pt>
                <c:pt idx="71">
                  <c:v>18.416720024426805</c:v>
                </c:pt>
                <c:pt idx="72">
                  <c:v>18.491290053613202</c:v>
                </c:pt>
                <c:pt idx="73">
                  <c:v>18.639789679089219</c:v>
                </c:pt>
                <c:pt idx="74">
                  <c:v>18.612860384166545</c:v>
                </c:pt>
                <c:pt idx="75">
                  <c:v>18.348549448266006</c:v>
                </c:pt>
                <c:pt idx="76">
                  <c:v>18.3672396912349</c:v>
                </c:pt>
                <c:pt idx="77">
                  <c:v>18.501516448230923</c:v>
                </c:pt>
                <c:pt idx="78">
                  <c:v>18.488742807838868</c:v>
                </c:pt>
                <c:pt idx="79">
                  <c:v>18.409990302922647</c:v>
                </c:pt>
                <c:pt idx="80">
                  <c:v>18.09018307588261</c:v>
                </c:pt>
                <c:pt idx="81">
                  <c:v>18.444293784952652</c:v>
                </c:pt>
                <c:pt idx="82">
                  <c:v>18.395658101178107</c:v>
                </c:pt>
                <c:pt idx="83">
                  <c:v>18.820288218418913</c:v>
                </c:pt>
                <c:pt idx="84">
                  <c:v>18.680897744675573</c:v>
                </c:pt>
                <c:pt idx="85">
                  <c:v>18.189478982593354</c:v>
                </c:pt>
                <c:pt idx="86">
                  <c:v>18.081679014048515</c:v>
                </c:pt>
                <c:pt idx="87">
                  <c:v>17.980274873571418</c:v>
                </c:pt>
                <c:pt idx="88">
                  <c:v>17.4701614319365</c:v>
                </c:pt>
                <c:pt idx="89">
                  <c:v>18.445758961991931</c:v>
                </c:pt>
                <c:pt idx="90">
                  <c:v>17.684606216179549</c:v>
                </c:pt>
                <c:pt idx="91">
                  <c:v>17.77781197170475</c:v>
                </c:pt>
                <c:pt idx="92">
                  <c:v>17.610534341191716</c:v>
                </c:pt>
                <c:pt idx="93">
                  <c:v>17.946992274068641</c:v>
                </c:pt>
                <c:pt idx="94">
                  <c:v>17.431160117064877</c:v>
                </c:pt>
                <c:pt idx="95">
                  <c:v>17.903655777196093</c:v>
                </c:pt>
                <c:pt idx="96">
                  <c:v>17.694704829455041</c:v>
                </c:pt>
                <c:pt idx="97">
                  <c:v>17.471273973639416</c:v>
                </c:pt>
                <c:pt idx="98">
                  <c:v>17.752513680739604</c:v>
                </c:pt>
                <c:pt idx="99">
                  <c:v>17.280902199381735</c:v>
                </c:pt>
                <c:pt idx="100">
                  <c:v>16.665706745475386</c:v>
                </c:pt>
                <c:pt idx="101">
                  <c:v>17.431685226730742</c:v>
                </c:pt>
                <c:pt idx="102">
                  <c:v>17.177263947291983</c:v>
                </c:pt>
                <c:pt idx="103">
                  <c:v>17.360761199707859</c:v>
                </c:pt>
                <c:pt idx="104">
                  <c:v>17.825846854758428</c:v>
                </c:pt>
                <c:pt idx="105">
                  <c:v>17.540095695328283</c:v>
                </c:pt>
                <c:pt idx="106">
                  <c:v>17.622020189494943</c:v>
                </c:pt>
                <c:pt idx="107">
                  <c:v>17.106806390616267</c:v>
                </c:pt>
                <c:pt idx="108">
                  <c:v>17.128233694254703</c:v>
                </c:pt>
                <c:pt idx="109">
                  <c:v>17.18313110153694</c:v>
                </c:pt>
                <c:pt idx="110">
                  <c:v>17.422772852171988</c:v>
                </c:pt>
                <c:pt idx="111">
                  <c:v>17.099958206385217</c:v>
                </c:pt>
                <c:pt idx="112">
                  <c:v>17.251120941672088</c:v>
                </c:pt>
                <c:pt idx="113">
                  <c:v>17.086390689892731</c:v>
                </c:pt>
                <c:pt idx="114">
                  <c:v>17.326534095275477</c:v>
                </c:pt>
                <c:pt idx="115">
                  <c:v>17.371817961068984</c:v>
                </c:pt>
                <c:pt idx="116">
                  <c:v>16.401868126734826</c:v>
                </c:pt>
                <c:pt idx="117">
                  <c:v>16.949104918717175</c:v>
                </c:pt>
                <c:pt idx="118">
                  <c:v>17.246386010729918</c:v>
                </c:pt>
                <c:pt idx="119">
                  <c:v>17.132070500132251</c:v>
                </c:pt>
                <c:pt idx="120">
                  <c:v>17.026084850246512</c:v>
                </c:pt>
                <c:pt idx="121">
                  <c:v>16.995999104657688</c:v>
                </c:pt>
                <c:pt idx="122">
                  <c:v>16.527322321314944</c:v>
                </c:pt>
                <c:pt idx="123">
                  <c:v>17.15096579442293</c:v>
                </c:pt>
                <c:pt idx="124">
                  <c:v>17.070190790151109</c:v>
                </c:pt>
                <c:pt idx="125">
                  <c:v>16.817075717301144</c:v>
                </c:pt>
                <c:pt idx="126">
                  <c:v>17.070340507113023</c:v>
                </c:pt>
                <c:pt idx="127">
                  <c:v>16.823259264802839</c:v>
                </c:pt>
                <c:pt idx="128">
                  <c:v>16.928565165999956</c:v>
                </c:pt>
                <c:pt idx="129">
                  <c:v>16.776143415803336</c:v>
                </c:pt>
                <c:pt idx="130">
                  <c:v>16.646045865899939</c:v>
                </c:pt>
                <c:pt idx="131">
                  <c:v>16.591576894362113</c:v>
                </c:pt>
                <c:pt idx="132">
                  <c:v>16.548492923341549</c:v>
                </c:pt>
                <c:pt idx="133">
                  <c:v>16.846333874975027</c:v>
                </c:pt>
                <c:pt idx="134">
                  <c:v>17.018512398723907</c:v>
                </c:pt>
                <c:pt idx="135">
                  <c:v>16.872903788995643</c:v>
                </c:pt>
                <c:pt idx="136">
                  <c:v>16.94687294377038</c:v>
                </c:pt>
                <c:pt idx="137">
                  <c:v>16.309632849560881</c:v>
                </c:pt>
                <c:pt idx="138">
                  <c:v>16.674770666829609</c:v>
                </c:pt>
                <c:pt idx="139">
                  <c:v>16.651464768106571</c:v>
                </c:pt>
                <c:pt idx="140">
                  <c:v>16.587860808229212</c:v>
                </c:pt>
                <c:pt idx="141">
                  <c:v>16.415752083756136</c:v>
                </c:pt>
                <c:pt idx="142">
                  <c:v>15.989399879710302</c:v>
                </c:pt>
                <c:pt idx="143">
                  <c:v>16.35431850170071</c:v>
                </c:pt>
                <c:pt idx="144">
                  <c:v>16.764667210460793</c:v>
                </c:pt>
                <c:pt idx="145">
                  <c:v>16.454491036593748</c:v>
                </c:pt>
                <c:pt idx="146">
                  <c:v>16.599010230443898</c:v>
                </c:pt>
                <c:pt idx="147">
                  <c:v>16.489375425068587</c:v>
                </c:pt>
                <c:pt idx="148">
                  <c:v>16.238916433179313</c:v>
                </c:pt>
                <c:pt idx="149">
                  <c:v>16.170406295801211</c:v>
                </c:pt>
                <c:pt idx="150">
                  <c:v>16.392099497466205</c:v>
                </c:pt>
                <c:pt idx="151">
                  <c:v>16.618197858912389</c:v>
                </c:pt>
                <c:pt idx="152">
                  <c:v>16.648368845488157</c:v>
                </c:pt>
                <c:pt idx="153">
                  <c:v>16.441492120032024</c:v>
                </c:pt>
                <c:pt idx="154">
                  <c:v>16.504690994418027</c:v>
                </c:pt>
                <c:pt idx="155">
                  <c:v>16.36733438771882</c:v>
                </c:pt>
                <c:pt idx="156">
                  <c:v>16.557351593007056</c:v>
                </c:pt>
                <c:pt idx="157">
                  <c:v>16.445253529295123</c:v>
                </c:pt>
                <c:pt idx="158">
                  <c:v>16.42925380246735</c:v>
                </c:pt>
                <c:pt idx="159">
                  <c:v>16.237873755081672</c:v>
                </c:pt>
                <c:pt idx="160">
                  <c:v>15.914651383095778</c:v>
                </c:pt>
                <c:pt idx="161">
                  <c:v>15.841218827486966</c:v>
                </c:pt>
                <c:pt idx="162">
                  <c:v>15.805707578306903</c:v>
                </c:pt>
                <c:pt idx="163">
                  <c:v>16.030991688675563</c:v>
                </c:pt>
                <c:pt idx="164">
                  <c:v>16.639871046346187</c:v>
                </c:pt>
                <c:pt idx="165">
                  <c:v>16.057403448739784</c:v>
                </c:pt>
                <c:pt idx="166">
                  <c:v>16.325091317240641</c:v>
                </c:pt>
                <c:pt idx="167">
                  <c:v>16.579122423363202</c:v>
                </c:pt>
                <c:pt idx="168">
                  <c:v>16.714767900012497</c:v>
                </c:pt>
                <c:pt idx="169">
                  <c:v>16.65937335448783</c:v>
                </c:pt>
                <c:pt idx="170">
                  <c:v>16.656105013711407</c:v>
                </c:pt>
                <c:pt idx="171">
                  <c:v>16.636991988802738</c:v>
                </c:pt>
                <c:pt idx="172">
                  <c:v>16.383067357861925</c:v>
                </c:pt>
                <c:pt idx="173">
                  <c:v>16.428470881342683</c:v>
                </c:pt>
                <c:pt idx="174">
                  <c:v>16.607775651408485</c:v>
                </c:pt>
                <c:pt idx="175">
                  <c:v>16.470452763464046</c:v>
                </c:pt>
                <c:pt idx="176">
                  <c:v>16.728527462806063</c:v>
                </c:pt>
                <c:pt idx="177">
                  <c:v>16.222487659067543</c:v>
                </c:pt>
                <c:pt idx="178">
                  <c:v>16.340782932195374</c:v>
                </c:pt>
                <c:pt idx="179">
                  <c:v>16.091387767432828</c:v>
                </c:pt>
                <c:pt idx="180">
                  <c:v>15.987627267157762</c:v>
                </c:pt>
                <c:pt idx="181">
                  <c:v>16.467962038389828</c:v>
                </c:pt>
                <c:pt idx="182">
                  <c:v>16.033133809019219</c:v>
                </c:pt>
                <c:pt idx="183">
                  <c:v>15.866203458245916</c:v>
                </c:pt>
                <c:pt idx="184">
                  <c:v>16.341652226517422</c:v>
                </c:pt>
                <c:pt idx="185">
                  <c:v>16.273294750554253</c:v>
                </c:pt>
                <c:pt idx="186">
                  <c:v>15.753481738860614</c:v>
                </c:pt>
                <c:pt idx="187">
                  <c:v>16.134321745060557</c:v>
                </c:pt>
                <c:pt idx="188">
                  <c:v>15.613945887056596</c:v>
                </c:pt>
                <c:pt idx="189">
                  <c:v>16.23489199275857</c:v>
                </c:pt>
                <c:pt idx="190">
                  <c:v>15.923503113813576</c:v>
                </c:pt>
                <c:pt idx="191">
                  <c:v>16.197994350071582</c:v>
                </c:pt>
                <c:pt idx="192">
                  <c:v>16.129172528056355</c:v>
                </c:pt>
                <c:pt idx="193">
                  <c:v>15.813459247976862</c:v>
                </c:pt>
                <c:pt idx="194">
                  <c:v>15.760687530869609</c:v>
                </c:pt>
                <c:pt idx="195">
                  <c:v>16.01033569871716</c:v>
                </c:pt>
                <c:pt idx="196">
                  <c:v>15.809108771536909</c:v>
                </c:pt>
                <c:pt idx="197">
                  <c:v>16.182895202479088</c:v>
                </c:pt>
                <c:pt idx="198">
                  <c:v>16.412397571963595</c:v>
                </c:pt>
                <c:pt idx="199">
                  <c:v>16.122083816737479</c:v>
                </c:pt>
              </c:numCache>
            </c:numRef>
          </c:val>
          <c:smooth val="0"/>
          <c:extLst>
            <c:ext xmlns:c16="http://schemas.microsoft.com/office/drawing/2014/chart" uri="{C3380CC4-5D6E-409C-BE32-E72D297353CC}">
              <c16:uniqueId val="{00000004-BC8E-4E56-9F67-9657CAA67FD5}"/>
            </c:ext>
          </c:extLst>
        </c:ser>
        <c:dLbls>
          <c:showLegendKey val="0"/>
          <c:showVal val="0"/>
          <c:showCatName val="0"/>
          <c:showSerName val="0"/>
          <c:showPercent val="0"/>
          <c:showBubbleSize val="0"/>
        </c:dLbls>
        <c:smooth val="0"/>
        <c:axId val="243727999"/>
        <c:axId val="243729439"/>
      </c:lineChart>
      <c:catAx>
        <c:axId val="243727999"/>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a:t>
                </a:r>
                <a:r>
                  <a:rPr lang="en-GB" baseline="0"/>
                  <a:t> Calculation</a:t>
                </a:r>
                <a:endParaRPr lang="en-GB"/>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9439"/>
        <c:crosses val="autoZero"/>
        <c:auto val="1"/>
        <c:lblAlgn val="ctr"/>
        <c:lblOffset val="100"/>
        <c:noMultiLvlLbl val="0"/>
      </c:catAx>
      <c:valAx>
        <c:axId val="243729439"/>
        <c:scaling>
          <c:orientation val="minMax"/>
          <c:max val="80"/>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Frames</a:t>
                </a:r>
                <a:r>
                  <a:rPr lang="en-GB" baseline="0"/>
                  <a:t> Per Second</a:t>
                </a:r>
                <a:endParaRPr lang="en-GB"/>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79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Sheet1!$M$2007:$M$2206</cx:f>
        <cx:lvl ptCount="200" formatCode="General">
          <cx:pt idx="0">71.14155310099008</cx:pt>
          <cx:pt idx="1">77.675498509251739</cx:pt>
          <cx:pt idx="2">72.309113959824685</cx:pt>
          <cx:pt idx="3">71.720464133601496</cx:pt>
          <cx:pt idx="4">73.799920028398247</cx:pt>
          <cx:pt idx="5">71.912538707594535</cx:pt>
          <cx:pt idx="6">74.052810858777292</cx:pt>
          <cx:pt idx="7">71.380731647804424</cx:pt>
          <cx:pt idx="8">70.84408565728441</cx:pt>
          <cx:pt idx="9">75.16928986766176</cx:pt>
          <cx:pt idx="10">70.214005298487109</cx:pt>
          <cx:pt idx="11">71.577284226291738</cx:pt>
          <cx:pt idx="12">74.9005010294686</cx:pt>
          <cx:pt idx="13">72.988875169598998</cx:pt>
          <cx:pt idx="14">71.482738148952166</cx:pt>
          <cx:pt idx="15">68.278176491850189</cx:pt>
          <cx:pt idx="16">67.303774142977005</cx:pt>
          <cx:pt idx="17">69.661469058280815</cx:pt>
          <cx:pt idx="18">75.190008359458261</cx:pt>
          <cx:pt idx="19">74.305160139657431</cx:pt>
          <cx:pt idx="20">70.103479349080501</cx:pt>
          <cx:pt idx="21">76.429951417729868</cx:pt>
          <cx:pt idx="22">69.672403098809312</cx:pt>
          <cx:pt idx="23">71.635596747729807</cx:pt>
          <cx:pt idx="24">71.137430024668063</cx:pt>
          <cx:pt idx="25">71.065040163476965</cx:pt>
          <cx:pt idx="26">72.053898367341532</cx:pt>
          <cx:pt idx="27">74.384017377732107</cx:pt>
          <cx:pt idx="28">70.891802356323652</cx:pt>
          <cx:pt idx="29">69.125136842220229</cx:pt>
          <cx:pt idx="30">69.541365003363438</cx:pt>
          <cx:pt idx="31">73.393116239439394</cx:pt>
          <cx:pt idx="32">68.34089637157652</cx:pt>
          <cx:pt idx="33">70.35039052095749</cx:pt>
          <cx:pt idx="34">71.230811895443566</cx:pt>
          <cx:pt idx="35">73.936465357694615</cx:pt>
          <cx:pt idx="36">69.497526375128018</cx:pt>
          <cx:pt idx="37">73.440797436073836</cx:pt>
          <cx:pt idx="38">73.10438936013982</cx:pt>
          <cx:pt idx="39">72.131291463693486</cx:pt>
          <cx:pt idx="40">72.087719251345135</cx:pt>
          <cx:pt idx="41">72.664373282698349</cx:pt>
          <cx:pt idx="42">67.94169743522562</cx:pt>
          <cx:pt idx="43">68.084191062212838</cx:pt>
          <cx:pt idx="44">71.444680664480273</cx:pt>
          <cx:pt idx="45">72.047180313523171</cx:pt>
          <cx:pt idx="46">68.864455475466087</cx:pt>
          <cx:pt idx="47">68.467750885653984</cx:pt>
          <cx:pt idx="48">70.252774079835291</cx:pt>
          <cx:pt idx="49">71.953245996420321</cx:pt>
          <cx:pt idx="50">72.68115875021968</cx:pt>
          <cx:pt idx="51">73.151632709937104</cx:pt>
          <cx:pt idx="52">66.141950607184711</cx:pt>
          <cx:pt idx="53">68.744820043455292</cx:pt>
          <cx:pt idx="54">74.442538931439714</cx:pt>
          <cx:pt idx="55">69.619651935786123</cx:pt>
          <cx:pt idx="56">67.033459365243715</cx:pt>
          <cx:pt idx="57">73.558820007836061</cx:pt>
          <cx:pt idx="58">68.30447203083618</cx:pt>
          <cx:pt idx="59">68.825100501184139</cx:pt>
          <cx:pt idx="60">71.281569356778192</cx:pt>
          <cx:pt idx="61">68.178073342012709</cx:pt>
          <cx:pt idx="62">68.660675855235738</cx:pt>
          <cx:pt idx="63">66.864082238615737</cx:pt>
          <cx:pt idx="64">72.55115209708751</cx:pt>
          <cx:pt idx="65">63.260186822273873</cx:pt>
          <cx:pt idx="66">65.99609722200637</cx:pt>
          <cx:pt idx="67">70.618608226664747</cx:pt>
          <cx:pt idx="68">69.38029260304333</cx:pt>
          <cx:pt idx="69">65.85680401136193</cx:pt>
          <cx:pt idx="70">71.231338467365077</cx:pt>
          <cx:pt idx="71">68.642068391476982</cx:pt>
          <cx:pt idx="72">68.295899461781602</cx:pt>
          <cx:pt idx="73">62.258955389331256</cx:pt>
          <cx:pt idx="74">70.337323295854731</cx:pt>
          <cx:pt idx="75">65.016053368462934</cx:pt>
          <cx:pt idx="76">63.721488961180661</cx:pt>
          <cx:pt idx="77">66.1194724184748</cx:pt>
          <cx:pt idx="78">71.459824217810109</cx:pt>
          <cx:pt idx="79">66.661737447980698</cx:pt>
          <cx:pt idx="80">66.836267028934657</cx:pt>
          <cx:pt idx="81">69.149345461481488</cx:pt>
          <cx:pt idx="82">67.007917404768563</cx:pt>
          <cx:pt idx="83">63.300271048309241</cx:pt>
          <cx:pt idx="84">66.298974109524124</cx:pt>
          <cx:pt idx="85">64.398170243485382</cx:pt>
          <cx:pt idx="86">64.823592851122925</cx:pt>
          <cx:pt idx="87">64.841166594428998</cx:pt>
          <cx:pt idx="88">70.031471149772472</cx:pt>
          <cx:pt idx="89">64.661163968043184</cx:pt>
          <cx:pt idx="90">63.908257018257984</cx:pt>
          <cx:pt idx="91">65.730689277699838</cx:pt>
          <cx:pt idx="92">66.914106500678372</cx:pt>
          <cx:pt idx="93">66.211609279851785</cx:pt>
          <cx:pt idx="94">68.004281788795339</cx:pt>
          <cx:pt idx="95">64.035602233967211</cx:pt>
          <cx:pt idx="96">65.699134589369265</cx:pt>
          <cx:pt idx="97">65.342709064218752</cx:pt>
          <cx:pt idx="98">66.087860402161539</cx:pt>
          <cx:pt idx="99">66.313940864119246</cx:pt>
          <cx:pt idx="100">65.397383483658729</cx:pt>
          <cx:pt idx="101">66.188777452449017</cx:pt>
          <cx:pt idx="102">67.56916841050446</cx:pt>
          <cx:pt idx="103">70.365528545762359</cx:pt>
          <cx:pt idx="104">65.358340447238376</cx:pt>
          <cx:pt idx="105">63.678696821445648</cx:pt>
          <cx:pt idx="106">61.612278858260403</cx:pt>
          <cx:pt idx="107">66.951953446892006</cx:pt>
          <cx:pt idx="108">65.563122499060256</cx:pt>
          <cx:pt idx="109">64.765481399497531</cx:pt>
          <cx:pt idx="110">62.72866105245955</cx:pt>
          <cx:pt idx="111">60.928802427820287</cx:pt>
          <cx:pt idx="112">65.509803415584585</cx:pt>
          <cx:pt idx="113">65.39802206042927</cx:pt>
          <cx:pt idx="114">67.615019771037851</cx:pt>
          <cx:pt idx="115">64.835113362673411</cx:pt>
          <cx:pt idx="116">64.076981359062188</cx:pt>
          <cx:pt idx="117">66.357886359359895</cx:pt>
          <cx:pt idx="118">65.119412418767894</cx:pt>
          <cx:pt idx="119">65.742624476565453</cx:pt>
          <cx:pt idx="120">68.263754418064352</cx:pt>
          <cx:pt idx="121">66.886028864211355</cx:pt>
          <cx:pt idx="122">67.172916887007744</cx:pt>
          <cx:pt idx="123">62.422515278374703</cx:pt>
          <cx:pt idx="124">60.98571788112563</cx:pt>
          <cx:pt idx="125">65.459194335452793</cx:pt>
          <cx:pt idx="126">62.791828144813223</cx:pt>
          <cx:pt idx="127">62.573335696249728</cx:pt>
          <cx:pt idx="128">67.353202820271818</cx:pt>
          <cx:pt idx="129">66.867686935747443</cx:pt>
          <cx:pt idx="130">64.599556648929536</cx:pt>
          <cx:pt idx="131">65.385426655758849</cx:pt>
          <cx:pt idx="132">62.292728465377628</cx:pt>
          <cx:pt idx="133">60.843978869562349</cx:pt>
          <cx:pt idx="134">64.100643614778036</cx:pt>
          <cx:pt idx="135">61.717064060922084</cx:pt>
          <cx:pt idx="136">64.259312373723759</cx:pt>
          <cx:pt idx="137">63.57959639273313</cx:pt>
          <cx:pt idx="138">63.022831886203974</cx:pt>
          <cx:pt idx="139">62.522705365522754</cx:pt>
          <cx:pt idx="140">65.238563553800148</cx:pt>
          <cx:pt idx="141">62.587787638743826</cx:pt>
          <cx:pt idx="142">62.71020467179919</cx:pt>
          <cx:pt idx="143">63.470401372683192</cx:pt>
          <cx:pt idx="144">59.37794954567012</cx:pt>
          <cx:pt idx="145">62.08296803139806</cx:pt>
          <cx:pt idx="146">61.851465681855281</cx:pt>
          <cx:pt idx="147">62.816881929606851</cx:pt>
          <cx:pt idx="148">63.510491523633526</cx:pt>
          <cx:pt idx="149">58.886778479966196</cx:pt>
          <cx:pt idx="150">61.231058882702619</cx:pt>
          <cx:pt idx="151">62.808056397255619</cx:pt>
          <cx:pt idx="152">61.488244805838363</cx:pt>
          <cx:pt idx="153">62.117078001284277</cx:pt>
          <cx:pt idx="154">61.152320853871288</cx:pt>
          <cx:pt idx="155">62.167980191171637</cx:pt>
          <cx:pt idx="156">60.578290053440888</cx:pt>
          <cx:pt idx="157">61.916480544639782</cx:pt>
          <cx:pt idx="158">61.915441954399384</cx:pt>
          <cx:pt idx="159">56.461211984918101</cx:pt>
          <cx:pt idx="160">61.357077694578905</cx:pt>
          <cx:pt idx="161">58.660216578902521</cx:pt>
          <cx:pt idx="162">62.935245732733996</cx:pt>
          <cx:pt idx="163">62.286970963269439</cx:pt>
          <cx:pt idx="164">61.997689751781778</cx:pt>
          <cx:pt idx="165">60.765916593925851</cx:pt>
          <cx:pt idx="166">61.550184235110407</cx:pt>
          <cx:pt idx="167">59.762260999525822</cx:pt>
          <cx:pt idx="168">61.824738495206283</cx:pt>
          <cx:pt idx="169">61.726239872925291</cx:pt>
          <cx:pt idx="170">56.037944344003066</cx:pt>
          <cx:pt idx="171">60.945834993710506</cx:pt>
          <cx:pt idx="172">62.214758584036034</cx:pt>
          <cx:pt idx="173">61.996111348112493</cx:pt>
          <cx:pt idx="174">62.962983281301753</cx:pt>
          <cx:pt idx="175">58.637861735211551</cx:pt>
          <cx:pt idx="176">58.430297996118682</cx:pt>
          <cx:pt idx="177">61.959948830600389</cx:pt>
          <cx:pt idx="178">59.933503254861137</cx:pt>
          <cx:pt idx="179">57.973297286382703</cx:pt>
          <cx:pt idx="180">61.862585109594917</cx:pt>
          <cx:pt idx="181">59.936911566152318</cx:pt>
          <cx:pt idx="182">58.865973061898877</cx:pt>
          <cx:pt idx="183">61.722676602320917</cx:pt>
          <cx:pt idx="184">60.285420771655012</cx:pt>
          <cx:pt idx="185">59.451696647194623</cx:pt>
          <cx:pt idx="186">60.408002586523025</cx:pt>
          <cx:pt idx="187">59.701742733618765</cx:pt>
          <cx:pt idx="188">60.430220394593277</cx:pt>
          <cx:pt idx="189">61.51332308096778</cx:pt>
          <cx:pt idx="190">61.009922730102161</cx:pt>
          <cx:pt idx="191">56.266605654515025</cx:pt>
          <cx:pt idx="192">61.455124428251658</cx:pt>
          <cx:pt idx="193">60.05140737459508</cx:pt>
          <cx:pt idx="194">61.12423972958679</cx:pt>
          <cx:pt idx="195">57.130543291739386</cx:pt>
          <cx:pt idx="196">60.759875102713877</cx:pt>
          <cx:pt idx="197">60.681010308281749</cx:pt>
          <cx:pt idx="198">59.647119050461427</cx:pt>
          <cx:pt idx="199">58.361187476542206</cx:pt>
        </cx:lvl>
      </cx:numDim>
    </cx:data>
    <cx:data id="1">
      <cx:numDim type="val">
        <cx:f>Sheet1!$N$2007:$N$2206</cx:f>
        <cx:lvl ptCount="200" formatCode="General">
          <cx:pt idx="0">69.50023498107501</cx:pt>
          <cx:pt idx="1">64.203119956918457</cx:pt>
          <cx:pt idx="2">68.075716422021543</cx:pt>
          <cx:pt idx="3">69.836648449548051</cx:pt>
          <cx:pt idx="4">64.867997653485929</cx:pt>
          <cx:pt idx="5">67.057835658388541</cx:pt>
          <cx:pt idx="6">66.713023348450079</cx:pt>
          <cx:pt idx="7">70.520100421439594</cx:pt>
          <cx:pt idx="8">66.438676956190108</cx:pt>
          <cx:pt idx="9">68.768291764078811</cx:pt>
          <cx:pt idx="10">70.354322826270135</cx:pt>
          <cx:pt idx="11">70.005200216952503</cx:pt>
          <cx:pt idx="12">67.837831292310256</cx:pt>
          <cx:pt idx="13">68.32159094385004</cx:pt>
          <cx:pt idx="14">70.71712615302981</cx:pt>
          <cx:pt idx="15">67.136685726857536</cx:pt>
          <cx:pt idx="16">68.505477932928599</cx:pt>
          <cx:pt idx="17">69.570722683572484</cx:pt>
          <cx:pt idx="18">67.616365223646554</cx:pt>
          <cx:pt idx="19">69.233786202644524</cx:pt>
          <cx:pt idx="20">68.141424784998321</cx:pt>
          <cx:pt idx="21">65.651327536164985</cx:pt>
          <cx:pt idx="22">68.315289145454045</cx:pt>
          <cx:pt idx="23">70.235302072813781</cx:pt>
          <cx:pt idx="24">67.444859054062277</cx:pt>
          <cx:pt idx="25">67.78979447161494</cx:pt>
          <cx:pt idx="26">63.789696537691178</cx:pt>
          <cx:pt idx="27">70.293982426717321</cx:pt>
          <cx:pt idx="28">67.609688054453699</cx:pt>
          <cx:pt idx="29">66.873829015878584</cx:pt>
          <cx:pt idx="30">69.002174030658651</cx:pt>
          <cx:pt idx="31">66.984149354272191</cx:pt>
          <cx:pt idx="32">67.750811451305253</cx:pt>
          <cx:pt idx="33">65.579237411430171</cx:pt>
          <cx:pt idx="34">68.551685113794733</cx:pt>
          <cx:pt idx="35">66.286918579748118</cx:pt>
          <cx:pt idx="36">67.776972134008517</cx:pt>
          <cx:pt idx="37">71.085971672377383</cx:pt>
          <cx:pt idx="38">67.234583112697806</cx:pt>
          <cx:pt idx="39">64.198742421037792</cx:pt>
          <cx:pt idx="40">68.20363887399003</cx:pt>
          <cx:pt idx="41">67.376854034417448</cx:pt>
          <cx:pt idx="42">69.996298391643251</cx:pt>
          <cx:pt idx="43">65.278118109549823</cx:pt>
          <cx:pt idx="44">67.56760594331908</cx:pt>
          <cx:pt idx="45">68.056586631852795</cx:pt>
          <cx:pt idx="46">69.986475002664662</cx:pt>
          <cx:pt idx="47">67.417632000985463</cx:pt>
          <cx:pt idx="48">67.464478561939259</cx:pt>
          <cx:pt idx="49">67.786613858633245</cx:pt>
          <cx:pt idx="50">63.641146370131899</cx:pt>
          <cx:pt idx="51">67.584796142681654</cx:pt>
          <cx:pt idx="52">63.113804615112734</cx:pt>
          <cx:pt idx="53">67.136897959008508</cx:pt>
          <cx:pt idx="54">61.836611192098189</cx:pt>
          <cx:pt idx="55">67.497953202929352</cx:pt>
          <cx:pt idx="56">64.442876644738149</cx:pt>
          <cx:pt idx="57">62.679511856695591</cx:pt>
          <cx:pt idx="58">64.176859513183373</cx:pt>
          <cx:pt idx="59">67.065998002607529</cx:pt>
          <cx:pt idx="60">66.184988536262125</cx:pt>
          <cx:pt idx="61">63.868375522775167</cx:pt>
          <cx:pt idx="62">60.724167219829837</cx:pt>
          <cx:pt idx="63">60.97199374181622</cx:pt>
          <cx:pt idx="64">65.121349829941749</cx:pt>
          <cx:pt idx="65">65.073744652670854</cx:pt>
          <cx:pt idx="66">66.711250966701513</cx:pt>
          <cx:pt idx="67">64.771263533393125</cx:pt>
          <cx:pt idx="68">65.096636868098869</cx:pt>
          <cx:pt idx="69">66.626335929049702</cx:pt>
          <cx:pt idx="70">61.346263972846053</cx:pt>
          <cx:pt idx="71">63.897509845170148</cx:pt>
          <cx:pt idx="72">64.579315341052961</cx:pt>
          <cx:pt idx="73">62.100385721856753</cx:pt>
          <cx:pt idx="74">64.908535507363666</cx:pt>
          <cx:pt idx="75">62.035488975793101</cx:pt>
          <cx:pt idx="76">68.674407967925092</cx:pt>
          <cx:pt idx="77">64.689234089015144</cx:pt>
          <cx:pt idx="78">64.904259387943398</cx:pt>
          <cx:pt idx="79">63.575549178965069</cx:pt>
          <cx:pt idx="80">63.968889387424248</cx:pt>
          <cx:pt idx="81">60.056423189198973</cx:pt>
          <cx:pt idx="82">63.912895476521498</cx:pt>
          <cx:pt idx="83">63.021774151458274</cx:pt>
          <cx:pt idx="84">65.787807065636017</cx:pt>
          <cx:pt idx="85">67.216596154166922</cx:pt>
          <cx:pt idx="86">64.487817325632577</cx:pt>
          <cx:pt idx="87">65.090967437617593</cx:pt>
          <cx:pt idx="88">62.424987912417031</cx:pt>
          <cx:pt idx="89">62.225552574666651</cx:pt>
          <cx:pt idx="90">62.745854800561439</cx:pt>
          <cx:pt idx="91">59.870046955173208</cx:pt>
          <cx:pt idx="92">64.739094683809398</cx:pt>
          <cx:pt idx="93">61.34006585032445</cx:pt>
          <cx:pt idx="94">62.52069503490268</cx:pt>
          <cx:pt idx="95">61.497415620477874</cx:pt>
          <cx:pt idx="96">63.174362142663426</cx:pt>
          <cx:pt idx="97">64.915425374832068</cx:pt>
          <cx:pt idx="98">62.026897182512585</cx:pt>
          <cx:pt idx="99">59.932196763034639</cx:pt>
          <cx:pt idx="100">61.583082886370036</cx:pt>
          <cx:pt idx="101">61.380162545170982</cx:pt>
          <cx:pt idx="102">62.921689318940778</cx:pt>
          <cx:pt idx="103">63.011226688447231</cx:pt>
          <cx:pt idx="104">61.505386926670916</cx:pt>
          <cx:pt idx="105">60.796508423653016</cx:pt>
          <cx:pt idx="106">63.518713212267286</cx:pt>
          <cx:pt idx="107">62.161680594306063</cx:pt>
          <cx:pt idx="108">63.030515508447216</cx:pt>
          <cx:pt idx="109">61.836280830274653</cx:pt>
          <cx:pt idx="110">62.236284467127049</cx:pt>
          <cx:pt idx="111">62.142555343889839</cx:pt>
          <cx:pt idx="112">60.667072566834769</cx:pt>
          <cx:pt idx="113">61.705740031369395</cx:pt>
          <cx:pt idx="114">61.425323160278843</cx:pt>
          <cx:pt idx="115">60.734377503611029</cx:pt>
          <cx:pt idx="116">61.116961550321925</cx:pt>
          <cx:pt idx="117">61.030222178726738</cx:pt>
          <cx:pt idx="118">61.180978747930155</cx:pt>
          <cx:pt idx="119">60.420741411479426</cx:pt>
          <cx:pt idx="120">58.890837914137776</cx:pt>
          <cx:pt idx="121">62.313062208007594</cx:pt>
          <cx:pt idx="122">62.703675817747168</cx:pt>
          <cx:pt idx="123">61.638610920900348</cx:pt>
          <cx:pt idx="124">60.595381259410161</cx:pt>
          <cx:pt idx="125">61.407302788957942</cx:pt>
          <cx:pt idx="126">63.075750578289693</cx:pt>
          <cx:pt idx="127">60.55869251704037</cx:pt>
          <cx:pt idx="128">62.470534027399253</cx:pt>
          <cx:pt idx="129">61.510068221695938</cx:pt>
          <cx:pt idx="130">60.507938785879517</cx:pt>
          <cx:pt idx="131">59.044418497326319</cx:pt>
          <cx:pt idx="132">60.24565351358622</cx:pt>
          <cx:pt idx="133">59.413846185964516</cx:pt>
          <cx:pt idx="134">61.003983775239064</cx:pt>
          <cx:pt idx="135">59.670221548654602</cx:pt>
          <cx:pt idx="136">61.440445800639125</cx:pt>
          <cx:pt idx="137">60.814348667894571</cx:pt>
          <cx:pt idx="138">60.986168189214062</cx:pt>
          <cx:pt idx="139">61.210018934155549</cx:pt>
          <cx:pt idx="140">59.603456826627038</cx:pt>
          <cx:pt idx="141">61.10975523188047</cx:pt>
          <cx:pt idx="142">61.12245246744375</cx:pt>
          <cx:pt idx="143">60.500816756451194</cx:pt>
          <cx:pt idx="144">59.774263310152456</cx:pt>
          <cx:pt idx="145">60.123489798458863</cx:pt>
          <cx:pt idx="146">59.825371183672686</cx:pt>
          <cx:pt idx="147">58.722180786356965</cx:pt>
          <cx:pt idx="148">60.33770825996335</cx:pt>
          <cx:pt idx="149">60.815539389368233</cx:pt>
          <cx:pt idx="150">59.429489007434618</cx:pt>
          <cx:pt idx="151">58.158896968625903</cx:pt>
          <cx:pt idx="152">60.483342921896586</cx:pt>
          <cx:pt idx="153">61.429323572326496</cx:pt>
          <cx:pt idx="154">60.037889891877036</cx:pt>
          <cx:pt idx="155">60.557672270483145</cx:pt>
          <cx:pt idx="156">57.20974061540263</cx:pt>
          <cx:pt idx="157">58.573632119101738</cx:pt>
          <cx:pt idx="158">56.695904533567898</cx:pt>
          <cx:pt idx="159">58.419610138959264</cx:pt>
          <cx:pt idx="160">58.614127351887987</cx:pt>
          <cx:pt idx="161">59.125481881326415</cx:pt>
          <cx:pt idx="162">55.538544250438932</cx:pt>
          <cx:pt idx="163">57.670981200933873</cx:pt>
          <cx:pt idx="164">59.973232249500015</cx:pt>
          <cx:pt idx="165">56.336324554239049</cx:pt>
          <cx:pt idx="166">56.32892119059445</cx:pt>
          <cx:pt idx="167">56.994408873914949</cx:pt>
          <cx:pt idx="168">57.797624976012358</cx:pt>
          <cx:pt idx="169">58.139895734852146</cx:pt>
          <cx:pt idx="170">59.542880101793592</cx:pt>
          <cx:pt idx="171">59.642972311587258</cx:pt>
          <cx:pt idx="172">59.448110427041527</cx:pt>
          <cx:pt idx="173">57.498787433806264</cx:pt>
          <cx:pt idx="174">57.807114078925636</cx:pt>
          <cx:pt idx="175">56.343976495871857</cx:pt>
          <cx:pt idx="176">58.378158400927035</cx:pt>
          <cx:pt idx="177">58.598070665670413</cx:pt>
          <cx:pt idx="178">58.954127709704174</cx:pt>
          <cx:pt idx="179">59.18365794577695</cx:pt>
          <cx:pt idx="180">58.215283861963897</cx:pt>
          <cx:pt idx="181">58.964038473066772</cx:pt>
          <cx:pt idx="182">58.534961814122497</cx:pt>
          <cx:pt idx="183">59.850270392995775</cx:pt>
          <cx:pt idx="184">60.063021868722991</cx:pt>
          <cx:pt idx="185">60.2680176012678</cx:pt>
          <cx:pt idx="186">60.415927296095767</cx:pt>
          <cx:pt idx="187">59.239183176227598</cx:pt>
          <cx:pt idx="188">59.256896365840603</cx:pt>
          <cx:pt idx="189">59.252990686811088</cx:pt>
          <cx:pt idx="190">60.170149515294057</cx:pt>
          <cx:pt idx="191">59.190791891057572</cx:pt>
          <cx:pt idx="192">58.631715282138465</cx:pt>
          <cx:pt idx="193">59.420999265220509</cx:pt>
          <cx:pt idx="194">61.964879326385997</cx:pt>
          <cx:pt idx="195">59.310023726428014</cx:pt>
          <cx:pt idx="196">59.962858446682183</cx:pt>
          <cx:pt idx="197">59.916390185757848</cx:pt>
          <cx:pt idx="198">59.07314979814246</cx:pt>
          <cx:pt idx="199">59.711902026885468</cx:pt>
        </cx:lvl>
      </cx:numDim>
    </cx:data>
  </cx:chartData>
  <cx:chart>
    <cx:title pos="t" align="ctr" overlay="0">
      <cx:tx>
        <cx:txData>
          <cx:v>FPS calculations of algorithms generating 1 tree</cx:v>
        </cx:txData>
      </cx:tx>
      <cx:txPr>
        <a:bodyPr spcFirstLastPara="1" vertOverflow="ellipsis" horzOverflow="overflow" wrap="square" lIns="0" tIns="0" rIns="0" bIns="0" anchor="ctr" anchorCtr="1"/>
        <a:lstStyle/>
        <a:p>
          <a:pPr marL="0" marR="0" lvl="0" indent="0" defTabSz="914400" rtl="0" eaLnBrk="1" fontAlgn="base" latinLnBrk="0" hangingPunct="1">
            <a:lnSpc>
              <a:spcPct val="100000"/>
            </a:lnSpc>
            <a:spcBef>
              <a:spcPts val="0"/>
            </a:spcBef>
            <a:spcAft>
              <a:spcPts val="0"/>
            </a:spcAft>
            <a:buClrTx/>
            <a:buSzTx/>
            <a:buFontTx/>
            <a:buNone/>
            <a:tabLst/>
            <a:defRPr/>
          </a:pPr>
          <a:r>
            <a:rPr lang="en-GB" sz="1400" b="1" i="0" baseline="0">
              <a:effectLst/>
            </a:rPr>
            <a:t>FPS calculations of algorithms generating 1 tree</a:t>
          </a:r>
        </a:p>
      </cx:txPr>
    </cx:title>
    <cx:plotArea>
      <cx:plotAreaRegion>
        <cx:series layoutId="boxWhisker" uniqueId="{14A0EA94-FA40-4B5B-9D34-821BDA6854FF}">
          <cx:tx>
            <cx:txData>
              <cx:f/>
              <cx:v>SCA</cx:v>
            </cx:txData>
          </cx:tx>
          <cx:dataId val="0"/>
          <cx:layoutPr>
            <cx:visibility meanLine="0" nonoutliers="0" outliers="0"/>
            <cx:statistics quartileMethod="exclusive"/>
          </cx:layoutPr>
        </cx:series>
        <cx:series layoutId="boxWhisker" uniqueId="{044CEC9C-06C4-4385-A21E-7CCD5B8F4753}">
          <cx:tx>
            <cx:txData>
              <cx:f/>
              <cx:v>SPA</cx:v>
            </cx:txData>
          </cx:tx>
          <cx:dataId val="1"/>
          <cx:layoutPr>
            <cx:visibility nonoutliers="0" outliers="0"/>
            <cx:statistics quartileMethod="exclusive"/>
          </cx:layoutPr>
        </cx:series>
      </cx:plotAreaRegion>
      <cx:axis id="0" hidden="1">
        <cx:catScaling gapWidth="1"/>
        <cx:tickLabels/>
      </cx:axis>
      <cx:axis id="1">
        <cx:valScaling min="55"/>
        <cx:title>
          <cx:tx>
            <cx:txData>
              <cx:v>Frames Per Second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Frames Per Second</a:t>
              </a:r>
            </a:p>
          </cx:txPr>
        </cx:title>
        <cx:majorGridlines/>
        <cx:minorGridlines/>
        <cx:tickLabels/>
      </cx:axis>
    </cx:plotArea>
    <cx:legend pos="b"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Sheet4!$G$2:$G$1001</cx:f>
        <cx:lvl ptCount="1000">
          <cx:pt idx="0">1 Tree</cx:pt>
          <cx:pt idx="1">1 Tree</cx:pt>
          <cx:pt idx="2">1 Tree</cx:pt>
          <cx:pt idx="3">1 Tree</cx:pt>
          <cx:pt idx="4">1 Tree</cx:pt>
          <cx:pt idx="5">1 Tree</cx:pt>
          <cx:pt idx="6">1 Tree</cx:pt>
          <cx:pt idx="7">1 Tree</cx:pt>
          <cx:pt idx="8">1 Tree</cx:pt>
          <cx:pt idx="9">1 Tree</cx:pt>
          <cx:pt idx="10">1 Tree</cx:pt>
          <cx:pt idx="11">1 Tree</cx:pt>
          <cx:pt idx="12">1 Tree</cx:pt>
          <cx:pt idx="13">1 Tree</cx:pt>
          <cx:pt idx="14">1 Tree</cx:pt>
          <cx:pt idx="15">1 Tree</cx:pt>
          <cx:pt idx="16">1 Tree</cx:pt>
          <cx:pt idx="17">1 Tree</cx:pt>
          <cx:pt idx="18">1 Tree</cx:pt>
          <cx:pt idx="19">1 Tree</cx:pt>
          <cx:pt idx="20">1 Tree</cx:pt>
          <cx:pt idx="21">1 Tree</cx:pt>
          <cx:pt idx="22">1 Tree</cx:pt>
          <cx:pt idx="23">1 Tree</cx:pt>
          <cx:pt idx="24">1 Tree</cx:pt>
          <cx:pt idx="25">1 Tree</cx:pt>
          <cx:pt idx="26">1 Tree</cx:pt>
          <cx:pt idx="27">1 Tree</cx:pt>
          <cx:pt idx="28">1 Tree</cx:pt>
          <cx:pt idx="29">1 Tree</cx:pt>
          <cx:pt idx="30">1 Tree</cx:pt>
          <cx:pt idx="31">1 Tree</cx:pt>
          <cx:pt idx="32">1 Tree</cx:pt>
          <cx:pt idx="33">1 Tree</cx:pt>
          <cx:pt idx="34">1 Tree</cx:pt>
          <cx:pt idx="35">1 Tree</cx:pt>
          <cx:pt idx="36">1 Tree</cx:pt>
          <cx:pt idx="37">1 Tree</cx:pt>
          <cx:pt idx="38">1 Tree</cx:pt>
          <cx:pt idx="39">1 Tree</cx:pt>
          <cx:pt idx="40">1 Tree</cx:pt>
          <cx:pt idx="41">1 Tree</cx:pt>
          <cx:pt idx="42">1 Tree</cx:pt>
          <cx:pt idx="43">1 Tree</cx:pt>
          <cx:pt idx="44">1 Tree</cx:pt>
          <cx:pt idx="45">1 Tree</cx:pt>
          <cx:pt idx="46">1 Tree</cx:pt>
          <cx:pt idx="47">1 Tree</cx:pt>
          <cx:pt idx="48">1 Tree</cx:pt>
          <cx:pt idx="49">1 Tree</cx:pt>
          <cx:pt idx="50">1 Tree</cx:pt>
          <cx:pt idx="51">1 Tree</cx:pt>
          <cx:pt idx="52">1 Tree</cx:pt>
          <cx:pt idx="53">1 Tree</cx:pt>
          <cx:pt idx="54">1 Tree</cx:pt>
          <cx:pt idx="55">1 Tree</cx:pt>
          <cx:pt idx="56">1 Tree</cx:pt>
          <cx:pt idx="57">1 Tree</cx:pt>
          <cx:pt idx="58">1 Tree</cx:pt>
          <cx:pt idx="59">1 Tree</cx:pt>
          <cx:pt idx="60">1 Tree</cx:pt>
          <cx:pt idx="61">1 Tree</cx:pt>
          <cx:pt idx="62">1 Tree</cx:pt>
          <cx:pt idx="63">1 Tree</cx:pt>
          <cx:pt idx="64">1 Tree</cx:pt>
          <cx:pt idx="65">1 Tree</cx:pt>
          <cx:pt idx="66">1 Tree</cx:pt>
          <cx:pt idx="67">1 Tree</cx:pt>
          <cx:pt idx="68">1 Tree</cx:pt>
          <cx:pt idx="69">1 Tree</cx:pt>
          <cx:pt idx="70">1 Tree</cx:pt>
          <cx:pt idx="71">1 Tree</cx:pt>
          <cx:pt idx="72">1 Tree</cx:pt>
          <cx:pt idx="73">1 Tree</cx:pt>
          <cx:pt idx="74">1 Tree</cx:pt>
          <cx:pt idx="75">1 Tree</cx:pt>
          <cx:pt idx="76">1 Tree</cx:pt>
          <cx:pt idx="77">1 Tree</cx:pt>
          <cx:pt idx="78">1 Tree</cx:pt>
          <cx:pt idx="79">1 Tree</cx:pt>
          <cx:pt idx="80">1 Tree</cx:pt>
          <cx:pt idx="81">1 Tree</cx:pt>
          <cx:pt idx="82">1 Tree</cx:pt>
          <cx:pt idx="83">1 Tree</cx:pt>
          <cx:pt idx="84">1 Tree</cx:pt>
          <cx:pt idx="85">1 Tree</cx:pt>
          <cx:pt idx="86">1 Tree</cx:pt>
          <cx:pt idx="87">1 Tree</cx:pt>
          <cx:pt idx="88">1 Tree</cx:pt>
          <cx:pt idx="89">1 Tree</cx:pt>
          <cx:pt idx="90">1 Tree</cx:pt>
          <cx:pt idx="91">1 Tree</cx:pt>
          <cx:pt idx="92">1 Tree</cx:pt>
          <cx:pt idx="93">1 Tree</cx:pt>
          <cx:pt idx="94">1 Tree</cx:pt>
          <cx:pt idx="95">1 Tree</cx:pt>
          <cx:pt idx="96">1 Tree</cx:pt>
          <cx:pt idx="97">1 Tree</cx:pt>
          <cx:pt idx="98">1 Tree</cx:pt>
          <cx:pt idx="99">1 Tree</cx:pt>
          <cx:pt idx="100">1 Tree</cx:pt>
          <cx:pt idx="101">1 Tree</cx:pt>
          <cx:pt idx="102">1 Tree</cx:pt>
          <cx:pt idx="103">1 Tree</cx:pt>
          <cx:pt idx="104">1 Tree</cx:pt>
          <cx:pt idx="105">1 Tree</cx:pt>
          <cx:pt idx="106">1 Tree</cx:pt>
          <cx:pt idx="107">1 Tree</cx:pt>
          <cx:pt idx="108">1 Tree</cx:pt>
          <cx:pt idx="109">1 Tree</cx:pt>
          <cx:pt idx="110">1 Tree</cx:pt>
          <cx:pt idx="111">1 Tree</cx:pt>
          <cx:pt idx="112">1 Tree</cx:pt>
          <cx:pt idx="113">1 Tree</cx:pt>
          <cx:pt idx="114">1 Tree</cx:pt>
          <cx:pt idx="115">1 Tree</cx:pt>
          <cx:pt idx="116">1 Tree</cx:pt>
          <cx:pt idx="117">1 Tree</cx:pt>
          <cx:pt idx="118">1 Tree</cx:pt>
          <cx:pt idx="119">1 Tree</cx:pt>
          <cx:pt idx="120">1 Tree</cx:pt>
          <cx:pt idx="121">1 Tree</cx:pt>
          <cx:pt idx="122">1 Tree</cx:pt>
          <cx:pt idx="123">1 Tree</cx:pt>
          <cx:pt idx="124">1 Tree</cx:pt>
          <cx:pt idx="125">1 Tree</cx:pt>
          <cx:pt idx="126">1 Tree</cx:pt>
          <cx:pt idx="127">1 Tree</cx:pt>
          <cx:pt idx="128">1 Tree</cx:pt>
          <cx:pt idx="129">1 Tree</cx:pt>
          <cx:pt idx="130">1 Tree</cx:pt>
          <cx:pt idx="131">1 Tree</cx:pt>
          <cx:pt idx="132">1 Tree</cx:pt>
          <cx:pt idx="133">1 Tree</cx:pt>
          <cx:pt idx="134">1 Tree</cx:pt>
          <cx:pt idx="135">1 Tree</cx:pt>
          <cx:pt idx="136">1 Tree</cx:pt>
          <cx:pt idx="137">1 Tree</cx:pt>
          <cx:pt idx="138">1 Tree</cx:pt>
          <cx:pt idx="139">1 Tree</cx:pt>
          <cx:pt idx="140">1 Tree</cx:pt>
          <cx:pt idx="141">1 Tree</cx:pt>
          <cx:pt idx="142">1 Tree</cx:pt>
          <cx:pt idx="143">1 Tree</cx:pt>
          <cx:pt idx="144">1 Tree</cx:pt>
          <cx:pt idx="145">1 Tree</cx:pt>
          <cx:pt idx="146">1 Tree</cx:pt>
          <cx:pt idx="147">1 Tree</cx:pt>
          <cx:pt idx="148">1 Tree</cx:pt>
          <cx:pt idx="149">1 Tree</cx:pt>
          <cx:pt idx="150">1 Tree</cx:pt>
          <cx:pt idx="151">1 Tree</cx:pt>
          <cx:pt idx="152">1 Tree</cx:pt>
          <cx:pt idx="153">1 Tree</cx:pt>
          <cx:pt idx="154">1 Tree</cx:pt>
          <cx:pt idx="155">1 Tree</cx:pt>
          <cx:pt idx="156">1 Tree</cx:pt>
          <cx:pt idx="157">1 Tree</cx:pt>
          <cx:pt idx="158">1 Tree</cx:pt>
          <cx:pt idx="159">1 Tree</cx:pt>
          <cx:pt idx="160">1 Tree</cx:pt>
          <cx:pt idx="161">1 Tree</cx:pt>
          <cx:pt idx="162">1 Tree</cx:pt>
          <cx:pt idx="163">1 Tree</cx:pt>
          <cx:pt idx="164">1 Tree</cx:pt>
          <cx:pt idx="165">1 Tree</cx:pt>
          <cx:pt idx="166">1 Tree</cx:pt>
          <cx:pt idx="167">1 Tree</cx:pt>
          <cx:pt idx="168">1 Tree</cx:pt>
          <cx:pt idx="169">1 Tree</cx:pt>
          <cx:pt idx="170">1 Tree</cx:pt>
          <cx:pt idx="171">1 Tree</cx:pt>
          <cx:pt idx="172">1 Tree</cx:pt>
          <cx:pt idx="173">1 Tree</cx:pt>
          <cx:pt idx="174">1 Tree</cx:pt>
          <cx:pt idx="175">1 Tree</cx:pt>
          <cx:pt idx="176">1 Tree</cx:pt>
          <cx:pt idx="177">1 Tree</cx:pt>
          <cx:pt idx="178">1 Tree</cx:pt>
          <cx:pt idx="179">1 Tree</cx:pt>
          <cx:pt idx="180">1 Tree</cx:pt>
          <cx:pt idx="181">1 Tree</cx:pt>
          <cx:pt idx="182">1 Tree</cx:pt>
          <cx:pt idx="183">1 Tree</cx:pt>
          <cx:pt idx="184">1 Tree</cx:pt>
          <cx:pt idx="185">1 Tree</cx:pt>
          <cx:pt idx="186">1 Tree</cx:pt>
          <cx:pt idx="187">1 Tree</cx:pt>
          <cx:pt idx="188">1 Tree</cx:pt>
          <cx:pt idx="189">1 Tree</cx:pt>
          <cx:pt idx="190">1 Tree</cx:pt>
          <cx:pt idx="191">1 Tree</cx:pt>
          <cx:pt idx="192">1 Tree</cx:pt>
          <cx:pt idx="193">1 Tree</cx:pt>
          <cx:pt idx="194">1 Tree</cx:pt>
          <cx:pt idx="195">1 Tree</cx:pt>
          <cx:pt idx="196">1 Tree</cx:pt>
          <cx:pt idx="197">1 Tree</cx:pt>
          <cx:pt idx="198">1 Tree</cx:pt>
          <cx:pt idx="199">1 Tree</cx:pt>
          <cx:pt idx="200">2 Trees</cx:pt>
          <cx:pt idx="201">2 Trees</cx:pt>
          <cx:pt idx="202">2 Trees</cx:pt>
          <cx:pt idx="203">2 Trees</cx:pt>
          <cx:pt idx="204">2 Trees</cx:pt>
          <cx:pt idx="205">2 Trees</cx:pt>
          <cx:pt idx="206">2 Trees</cx:pt>
          <cx:pt idx="207">2 Trees</cx:pt>
          <cx:pt idx="208">2 Trees</cx:pt>
          <cx:pt idx="209">2 Trees</cx:pt>
          <cx:pt idx="210">2 Trees</cx:pt>
          <cx:pt idx="211">2 Trees</cx:pt>
          <cx:pt idx="212">2 Trees</cx:pt>
          <cx:pt idx="213">2 Trees</cx:pt>
          <cx:pt idx="214">2 Trees</cx:pt>
          <cx:pt idx="215">2 Trees</cx:pt>
          <cx:pt idx="216">2 Trees</cx:pt>
          <cx:pt idx="217">2 Trees</cx:pt>
          <cx:pt idx="218">2 Trees</cx:pt>
          <cx:pt idx="219">2 Trees</cx:pt>
          <cx:pt idx="220">2 Trees</cx:pt>
          <cx:pt idx="221">2 Trees</cx:pt>
          <cx:pt idx="222">2 Trees</cx:pt>
          <cx:pt idx="223">2 Trees</cx:pt>
          <cx:pt idx="224">2 Trees</cx:pt>
          <cx:pt idx="225">2 Trees</cx:pt>
          <cx:pt idx="226">2 Trees</cx:pt>
          <cx:pt idx="227">2 Trees</cx:pt>
          <cx:pt idx="228">2 Trees</cx:pt>
          <cx:pt idx="229">2 Trees</cx:pt>
          <cx:pt idx="230">2 Trees</cx:pt>
          <cx:pt idx="231">2 Trees</cx:pt>
          <cx:pt idx="232">2 Trees</cx:pt>
          <cx:pt idx="233">2 Trees</cx:pt>
          <cx:pt idx="234">2 Trees</cx:pt>
          <cx:pt idx="235">2 Trees</cx:pt>
          <cx:pt idx="236">2 Trees</cx:pt>
          <cx:pt idx="237">2 Trees</cx:pt>
          <cx:pt idx="238">2 Trees</cx:pt>
          <cx:pt idx="239">2 Trees</cx:pt>
          <cx:pt idx="240">2 Trees</cx:pt>
          <cx:pt idx="241">2 Trees</cx:pt>
          <cx:pt idx="242">2 Trees</cx:pt>
          <cx:pt idx="243">2 Trees</cx:pt>
          <cx:pt idx="244">2 Trees</cx:pt>
          <cx:pt idx="245">2 Trees</cx:pt>
          <cx:pt idx="246">2 Trees</cx:pt>
          <cx:pt idx="247">2 Trees</cx:pt>
          <cx:pt idx="248">2 Trees</cx:pt>
          <cx:pt idx="249">2 Trees</cx:pt>
          <cx:pt idx="250">2 Trees</cx:pt>
          <cx:pt idx="251">2 Trees</cx:pt>
          <cx:pt idx="252">2 Trees</cx:pt>
          <cx:pt idx="253">2 Trees</cx:pt>
          <cx:pt idx="254">2 Trees</cx:pt>
          <cx:pt idx="255">2 Trees</cx:pt>
          <cx:pt idx="256">2 Trees</cx:pt>
          <cx:pt idx="257">2 Trees</cx:pt>
          <cx:pt idx="258">2 Trees</cx:pt>
          <cx:pt idx="259">2 Trees</cx:pt>
          <cx:pt idx="260">2 Trees</cx:pt>
          <cx:pt idx="261">2 Trees</cx:pt>
          <cx:pt idx="262">2 Trees</cx:pt>
          <cx:pt idx="263">2 Trees</cx:pt>
          <cx:pt idx="264">2 Trees</cx:pt>
          <cx:pt idx="265">2 Trees</cx:pt>
          <cx:pt idx="266">2 Trees</cx:pt>
          <cx:pt idx="267">2 Trees</cx:pt>
          <cx:pt idx="268">2 Trees</cx:pt>
          <cx:pt idx="269">2 Trees</cx:pt>
          <cx:pt idx="270">2 Trees</cx:pt>
          <cx:pt idx="271">2 Trees</cx:pt>
          <cx:pt idx="272">2 Trees</cx:pt>
          <cx:pt idx="273">2 Trees</cx:pt>
          <cx:pt idx="274">2 Trees</cx:pt>
          <cx:pt idx="275">2 Trees</cx:pt>
          <cx:pt idx="276">2 Trees</cx:pt>
          <cx:pt idx="277">2 Trees</cx:pt>
          <cx:pt idx="278">2 Trees</cx:pt>
          <cx:pt idx="279">2 Trees</cx:pt>
          <cx:pt idx="280">2 Trees</cx:pt>
          <cx:pt idx="281">2 Trees</cx:pt>
          <cx:pt idx="282">2 Trees</cx:pt>
          <cx:pt idx="283">2 Trees</cx:pt>
          <cx:pt idx="284">2 Trees</cx:pt>
          <cx:pt idx="285">2 Trees</cx:pt>
          <cx:pt idx="286">2 Trees</cx:pt>
          <cx:pt idx="287">2 Trees</cx:pt>
          <cx:pt idx="288">2 Trees</cx:pt>
          <cx:pt idx="289">2 Trees</cx:pt>
          <cx:pt idx="290">2 Trees</cx:pt>
          <cx:pt idx="291">2 Trees</cx:pt>
          <cx:pt idx="292">2 Trees</cx:pt>
          <cx:pt idx="293">2 Trees</cx:pt>
          <cx:pt idx="294">2 Trees</cx:pt>
          <cx:pt idx="295">2 Trees</cx:pt>
          <cx:pt idx="296">2 Trees</cx:pt>
          <cx:pt idx="297">2 Trees</cx:pt>
          <cx:pt idx="298">2 Trees</cx:pt>
          <cx:pt idx="299">2 Trees</cx:pt>
          <cx:pt idx="300">2 Trees</cx:pt>
          <cx:pt idx="301">2 Trees</cx:pt>
          <cx:pt idx="302">2 Trees</cx:pt>
          <cx:pt idx="303">2 Trees</cx:pt>
          <cx:pt idx="304">2 Trees</cx:pt>
          <cx:pt idx="305">2 Trees</cx:pt>
          <cx:pt idx="306">2 Trees</cx:pt>
          <cx:pt idx="307">2 Trees</cx:pt>
          <cx:pt idx="308">2 Trees</cx:pt>
          <cx:pt idx="309">2 Trees</cx:pt>
          <cx:pt idx="310">2 Trees</cx:pt>
          <cx:pt idx="311">2 Trees</cx:pt>
          <cx:pt idx="312">2 Trees</cx:pt>
          <cx:pt idx="313">2 Trees</cx:pt>
          <cx:pt idx="314">2 Trees</cx:pt>
          <cx:pt idx="315">2 Trees</cx:pt>
          <cx:pt idx="316">2 Trees</cx:pt>
          <cx:pt idx="317">2 Trees</cx:pt>
          <cx:pt idx="318">2 Trees</cx:pt>
          <cx:pt idx="319">2 Trees</cx:pt>
          <cx:pt idx="320">2 Trees</cx:pt>
          <cx:pt idx="321">2 Trees</cx:pt>
          <cx:pt idx="322">2 Trees</cx:pt>
          <cx:pt idx="323">2 Trees</cx:pt>
          <cx:pt idx="324">2 Trees</cx:pt>
          <cx:pt idx="325">2 Trees</cx:pt>
          <cx:pt idx="326">2 Trees</cx:pt>
          <cx:pt idx="327">2 Trees</cx:pt>
          <cx:pt idx="328">2 Trees</cx:pt>
          <cx:pt idx="329">2 Trees</cx:pt>
          <cx:pt idx="330">2 Trees</cx:pt>
          <cx:pt idx="331">2 Trees</cx:pt>
          <cx:pt idx="332">2 Trees</cx:pt>
          <cx:pt idx="333">2 Trees</cx:pt>
          <cx:pt idx="334">2 Trees</cx:pt>
          <cx:pt idx="335">2 Trees</cx:pt>
          <cx:pt idx="336">2 Trees</cx:pt>
          <cx:pt idx="337">2 Trees</cx:pt>
          <cx:pt idx="338">2 Trees</cx:pt>
          <cx:pt idx="339">2 Trees</cx:pt>
          <cx:pt idx="340">2 Trees</cx:pt>
          <cx:pt idx="341">2 Trees</cx:pt>
          <cx:pt idx="342">2 Trees</cx:pt>
          <cx:pt idx="343">2 Trees</cx:pt>
          <cx:pt idx="344">2 Trees</cx:pt>
          <cx:pt idx="345">2 Trees</cx:pt>
          <cx:pt idx="346">2 Trees</cx:pt>
          <cx:pt idx="347">2 Trees</cx:pt>
          <cx:pt idx="348">2 Trees</cx:pt>
          <cx:pt idx="349">2 Trees</cx:pt>
          <cx:pt idx="350">2 Trees</cx:pt>
          <cx:pt idx="351">2 Trees</cx:pt>
          <cx:pt idx="352">2 Trees</cx:pt>
          <cx:pt idx="353">2 Trees</cx:pt>
          <cx:pt idx="354">2 Trees</cx:pt>
          <cx:pt idx="355">2 Trees</cx:pt>
          <cx:pt idx="356">2 Trees</cx:pt>
          <cx:pt idx="357">2 Trees</cx:pt>
          <cx:pt idx="358">2 Trees</cx:pt>
          <cx:pt idx="359">2 Trees</cx:pt>
          <cx:pt idx="360">2 Trees</cx:pt>
          <cx:pt idx="361">2 Trees</cx:pt>
          <cx:pt idx="362">2 Trees</cx:pt>
          <cx:pt idx="363">2 Trees</cx:pt>
          <cx:pt idx="364">2 Trees</cx:pt>
          <cx:pt idx="365">2 Trees</cx:pt>
          <cx:pt idx="366">2 Trees</cx:pt>
          <cx:pt idx="367">2 Trees</cx:pt>
          <cx:pt idx="368">2 Trees</cx:pt>
          <cx:pt idx="369">2 Trees</cx:pt>
          <cx:pt idx="370">2 Trees</cx:pt>
          <cx:pt idx="371">2 Trees</cx:pt>
          <cx:pt idx="372">2 Trees</cx:pt>
          <cx:pt idx="373">2 Trees</cx:pt>
          <cx:pt idx="374">2 Trees</cx:pt>
          <cx:pt idx="375">2 Trees</cx:pt>
          <cx:pt idx="376">2 Trees</cx:pt>
          <cx:pt idx="377">2 Trees</cx:pt>
          <cx:pt idx="378">2 Trees</cx:pt>
          <cx:pt idx="379">2 Trees</cx:pt>
          <cx:pt idx="380">2 Trees</cx:pt>
          <cx:pt idx="381">2 Trees</cx:pt>
          <cx:pt idx="382">2 Trees</cx:pt>
          <cx:pt idx="383">2 Trees</cx:pt>
          <cx:pt idx="384">2 Trees</cx:pt>
          <cx:pt idx="385">2 Trees</cx:pt>
          <cx:pt idx="386">2 Trees</cx:pt>
          <cx:pt idx="387">2 Trees</cx:pt>
          <cx:pt idx="388">2 Trees</cx:pt>
          <cx:pt idx="389">2 Trees</cx:pt>
          <cx:pt idx="390">2 Trees</cx:pt>
          <cx:pt idx="391">2 Trees</cx:pt>
          <cx:pt idx="392">2 Trees</cx:pt>
          <cx:pt idx="393">2 Trees</cx:pt>
          <cx:pt idx="394">2 Trees</cx:pt>
          <cx:pt idx="395">2 Trees</cx:pt>
          <cx:pt idx="396">2 Trees</cx:pt>
          <cx:pt idx="397">2 Trees</cx:pt>
          <cx:pt idx="398">2 Trees</cx:pt>
          <cx:pt idx="399">2 Trees</cx:pt>
          <cx:pt idx="400">3 Trees</cx:pt>
          <cx:pt idx="401">3 Trees</cx:pt>
          <cx:pt idx="402">3 Trees</cx:pt>
          <cx:pt idx="403">3 Trees</cx:pt>
          <cx:pt idx="404">3 Trees</cx:pt>
          <cx:pt idx="405">3 Trees</cx:pt>
          <cx:pt idx="406">3 Trees</cx:pt>
          <cx:pt idx="407">3 Trees</cx:pt>
          <cx:pt idx="408">3 Trees</cx:pt>
          <cx:pt idx="409">3 Trees</cx:pt>
          <cx:pt idx="410">3 Trees</cx:pt>
          <cx:pt idx="411">3 Trees</cx:pt>
          <cx:pt idx="412">3 Trees</cx:pt>
          <cx:pt idx="413">3 Trees</cx:pt>
          <cx:pt idx="414">3 Trees</cx:pt>
          <cx:pt idx="415">3 Trees</cx:pt>
          <cx:pt idx="416">3 Trees</cx:pt>
          <cx:pt idx="417">3 Trees</cx:pt>
          <cx:pt idx="418">3 Trees</cx:pt>
          <cx:pt idx="419">3 Trees</cx:pt>
          <cx:pt idx="420">3 Trees</cx:pt>
          <cx:pt idx="421">3 Trees</cx:pt>
          <cx:pt idx="422">3 Trees</cx:pt>
          <cx:pt idx="423">3 Trees</cx:pt>
          <cx:pt idx="424">3 Trees</cx:pt>
          <cx:pt idx="425">3 Trees</cx:pt>
          <cx:pt idx="426">3 Trees</cx:pt>
          <cx:pt idx="427">3 Trees</cx:pt>
          <cx:pt idx="428">3 Trees</cx:pt>
          <cx:pt idx="429">3 Trees</cx:pt>
          <cx:pt idx="430">3 Trees</cx:pt>
          <cx:pt idx="431">3 Trees</cx:pt>
          <cx:pt idx="432">3 Trees</cx:pt>
          <cx:pt idx="433">3 Trees</cx:pt>
          <cx:pt idx="434">3 Trees</cx:pt>
          <cx:pt idx="435">3 Trees</cx:pt>
          <cx:pt idx="436">3 Trees</cx:pt>
          <cx:pt idx="437">3 Trees</cx:pt>
          <cx:pt idx="438">3 Trees</cx:pt>
          <cx:pt idx="439">3 Trees</cx:pt>
          <cx:pt idx="440">3 Trees</cx:pt>
          <cx:pt idx="441">3 Trees</cx:pt>
          <cx:pt idx="442">3 Trees</cx:pt>
          <cx:pt idx="443">3 Trees</cx:pt>
          <cx:pt idx="444">3 Trees</cx:pt>
          <cx:pt idx="445">3 Trees</cx:pt>
          <cx:pt idx="446">3 Trees</cx:pt>
          <cx:pt idx="447">3 Trees</cx:pt>
          <cx:pt idx="448">3 Trees</cx:pt>
          <cx:pt idx="449">3 Trees</cx:pt>
          <cx:pt idx="450">3 Trees</cx:pt>
          <cx:pt idx="451">3 Trees</cx:pt>
          <cx:pt idx="452">3 Trees</cx:pt>
          <cx:pt idx="453">3 Trees</cx:pt>
          <cx:pt idx="454">3 Trees</cx:pt>
          <cx:pt idx="455">3 Trees</cx:pt>
          <cx:pt idx="456">3 Trees</cx:pt>
          <cx:pt idx="457">3 Trees</cx:pt>
          <cx:pt idx="458">3 Trees</cx:pt>
          <cx:pt idx="459">3 Trees</cx:pt>
          <cx:pt idx="460">3 Trees</cx:pt>
          <cx:pt idx="461">3 Trees</cx:pt>
          <cx:pt idx="462">3 Trees</cx:pt>
          <cx:pt idx="463">3 Trees</cx:pt>
          <cx:pt idx="464">3 Trees</cx:pt>
          <cx:pt idx="465">3 Trees</cx:pt>
          <cx:pt idx="466">3 Trees</cx:pt>
          <cx:pt idx="467">3 Trees</cx:pt>
          <cx:pt idx="468">3 Trees</cx:pt>
          <cx:pt idx="469">3 Trees</cx:pt>
          <cx:pt idx="470">3 Trees</cx:pt>
          <cx:pt idx="471">3 Trees</cx:pt>
          <cx:pt idx="472">3 Trees</cx:pt>
          <cx:pt idx="473">3 Trees</cx:pt>
          <cx:pt idx="474">3 Trees</cx:pt>
          <cx:pt idx="475">3 Trees</cx:pt>
          <cx:pt idx="476">3 Trees</cx:pt>
          <cx:pt idx="477">3 Trees</cx:pt>
          <cx:pt idx="478">3 Trees</cx:pt>
          <cx:pt idx="479">3 Trees</cx:pt>
          <cx:pt idx="480">3 Trees</cx:pt>
          <cx:pt idx="481">3 Trees</cx:pt>
          <cx:pt idx="482">3 Trees</cx:pt>
          <cx:pt idx="483">3 Trees</cx:pt>
          <cx:pt idx="484">3 Trees</cx:pt>
          <cx:pt idx="485">3 Trees</cx:pt>
          <cx:pt idx="486">3 Trees</cx:pt>
          <cx:pt idx="487">3 Trees</cx:pt>
          <cx:pt idx="488">3 Trees</cx:pt>
          <cx:pt idx="489">3 Trees</cx:pt>
          <cx:pt idx="490">3 Trees</cx:pt>
          <cx:pt idx="491">3 Trees</cx:pt>
          <cx:pt idx="492">3 Trees</cx:pt>
          <cx:pt idx="493">3 Trees</cx:pt>
          <cx:pt idx="494">3 Trees</cx:pt>
          <cx:pt idx="495">3 Trees</cx:pt>
          <cx:pt idx="496">3 Trees</cx:pt>
          <cx:pt idx="497">3 Trees</cx:pt>
          <cx:pt idx="498">3 Trees</cx:pt>
          <cx:pt idx="499">3 Trees</cx:pt>
          <cx:pt idx="500">3 Trees</cx:pt>
          <cx:pt idx="501">3 Trees</cx:pt>
          <cx:pt idx="502">3 Trees</cx:pt>
          <cx:pt idx="503">3 Trees</cx:pt>
          <cx:pt idx="504">3 Trees</cx:pt>
          <cx:pt idx="505">3 Trees</cx:pt>
          <cx:pt idx="506">3 Trees</cx:pt>
          <cx:pt idx="507">3 Trees</cx:pt>
          <cx:pt idx="508">3 Trees</cx:pt>
          <cx:pt idx="509">3 Trees</cx:pt>
          <cx:pt idx="510">3 Trees</cx:pt>
          <cx:pt idx="511">3 Trees</cx:pt>
          <cx:pt idx="512">3 Trees</cx:pt>
          <cx:pt idx="513">3 Trees</cx:pt>
          <cx:pt idx="514">3 Trees</cx:pt>
          <cx:pt idx="515">3 Trees</cx:pt>
          <cx:pt idx="516">3 Trees</cx:pt>
          <cx:pt idx="517">3 Trees</cx:pt>
          <cx:pt idx="518">3 Trees</cx:pt>
          <cx:pt idx="519">3 Trees</cx:pt>
          <cx:pt idx="520">3 Trees</cx:pt>
          <cx:pt idx="521">3 Trees</cx:pt>
          <cx:pt idx="522">3 Trees</cx:pt>
          <cx:pt idx="523">3 Trees</cx:pt>
          <cx:pt idx="524">3 Trees</cx:pt>
          <cx:pt idx="525">3 Trees</cx:pt>
          <cx:pt idx="526">3 Trees</cx:pt>
          <cx:pt idx="527">3 Trees</cx:pt>
          <cx:pt idx="528">3 Trees</cx:pt>
          <cx:pt idx="529">3 Trees</cx:pt>
          <cx:pt idx="530">3 Trees</cx:pt>
          <cx:pt idx="531">3 Trees</cx:pt>
          <cx:pt idx="532">3 Trees</cx:pt>
          <cx:pt idx="533">3 Trees</cx:pt>
          <cx:pt idx="534">3 Trees</cx:pt>
          <cx:pt idx="535">3 Trees</cx:pt>
          <cx:pt idx="536">3 Trees</cx:pt>
          <cx:pt idx="537">3 Trees</cx:pt>
          <cx:pt idx="538">3 Trees</cx:pt>
          <cx:pt idx="539">3 Trees</cx:pt>
          <cx:pt idx="540">3 Trees</cx:pt>
          <cx:pt idx="541">3 Trees</cx:pt>
          <cx:pt idx="542">3 Trees</cx:pt>
          <cx:pt idx="543">3 Trees</cx:pt>
          <cx:pt idx="544">3 Trees</cx:pt>
          <cx:pt idx="545">3 Trees</cx:pt>
          <cx:pt idx="546">3 Trees</cx:pt>
          <cx:pt idx="547">3 Trees</cx:pt>
          <cx:pt idx="548">3 Trees</cx:pt>
          <cx:pt idx="549">3 Trees</cx:pt>
          <cx:pt idx="550">3 Trees</cx:pt>
          <cx:pt idx="551">3 Trees</cx:pt>
          <cx:pt idx="552">3 Trees</cx:pt>
          <cx:pt idx="553">3 Trees</cx:pt>
          <cx:pt idx="554">3 Trees</cx:pt>
          <cx:pt idx="555">3 Trees</cx:pt>
          <cx:pt idx="556">3 Trees</cx:pt>
          <cx:pt idx="557">3 Trees</cx:pt>
          <cx:pt idx="558">3 Trees</cx:pt>
          <cx:pt idx="559">3 Trees</cx:pt>
          <cx:pt idx="560">3 Trees</cx:pt>
          <cx:pt idx="561">3 Trees</cx:pt>
          <cx:pt idx="562">3 Trees</cx:pt>
          <cx:pt idx="563">3 Trees</cx:pt>
          <cx:pt idx="564">3 Trees</cx:pt>
          <cx:pt idx="565">3 Trees</cx:pt>
          <cx:pt idx="566">3 Trees</cx:pt>
          <cx:pt idx="567">3 Trees</cx:pt>
          <cx:pt idx="568">3 Trees</cx:pt>
          <cx:pt idx="569">3 Trees</cx:pt>
          <cx:pt idx="570">3 Trees</cx:pt>
          <cx:pt idx="571">3 Trees</cx:pt>
          <cx:pt idx="572">3 Trees</cx:pt>
          <cx:pt idx="573">3 Trees</cx:pt>
          <cx:pt idx="574">3 Trees</cx:pt>
          <cx:pt idx="575">3 Trees</cx:pt>
          <cx:pt idx="576">3 Trees</cx:pt>
          <cx:pt idx="577">3 Trees</cx:pt>
          <cx:pt idx="578">3 Trees</cx:pt>
          <cx:pt idx="579">3 Trees</cx:pt>
          <cx:pt idx="580">3 Trees</cx:pt>
          <cx:pt idx="581">3 Trees</cx:pt>
          <cx:pt idx="582">3 Trees</cx:pt>
          <cx:pt idx="583">3 Trees</cx:pt>
          <cx:pt idx="584">3 Trees</cx:pt>
          <cx:pt idx="585">3 Trees</cx:pt>
          <cx:pt idx="586">3 Trees</cx:pt>
          <cx:pt idx="587">3 Trees</cx:pt>
          <cx:pt idx="588">3 Trees</cx:pt>
          <cx:pt idx="589">3 Trees</cx:pt>
          <cx:pt idx="590">3 Trees</cx:pt>
          <cx:pt idx="591">3 Trees</cx:pt>
          <cx:pt idx="592">3 Trees</cx:pt>
          <cx:pt idx="593">3 Trees</cx:pt>
          <cx:pt idx="594">3 Trees</cx:pt>
          <cx:pt idx="595">3 Trees</cx:pt>
          <cx:pt idx="596">3 Trees</cx:pt>
          <cx:pt idx="597">3 Trees</cx:pt>
          <cx:pt idx="598">3 Trees</cx:pt>
          <cx:pt idx="599">3 Trees</cx:pt>
          <cx:pt idx="600">4 Trees</cx:pt>
          <cx:pt idx="601">4 Trees</cx:pt>
          <cx:pt idx="602">4 Trees</cx:pt>
          <cx:pt idx="603">4 Trees</cx:pt>
          <cx:pt idx="604">4 Trees</cx:pt>
          <cx:pt idx="605">4 Trees</cx:pt>
          <cx:pt idx="606">4 Trees</cx:pt>
          <cx:pt idx="607">4 Trees</cx:pt>
          <cx:pt idx="608">4 Trees</cx:pt>
          <cx:pt idx="609">4 Trees</cx:pt>
          <cx:pt idx="610">4 Trees</cx:pt>
          <cx:pt idx="611">4 Trees</cx:pt>
          <cx:pt idx="612">4 Trees</cx:pt>
          <cx:pt idx="613">4 Trees</cx:pt>
          <cx:pt idx="614">4 Trees</cx:pt>
          <cx:pt idx="615">4 Trees</cx:pt>
          <cx:pt idx="616">4 Trees</cx:pt>
          <cx:pt idx="617">4 Trees</cx:pt>
          <cx:pt idx="618">4 Trees</cx:pt>
          <cx:pt idx="619">4 Trees</cx:pt>
          <cx:pt idx="620">4 Trees</cx:pt>
          <cx:pt idx="621">4 Trees</cx:pt>
          <cx:pt idx="622">4 Trees</cx:pt>
          <cx:pt idx="623">4 Trees</cx:pt>
          <cx:pt idx="624">4 Trees</cx:pt>
          <cx:pt idx="625">4 Trees</cx:pt>
          <cx:pt idx="626">4 Trees</cx:pt>
          <cx:pt idx="627">4 Trees</cx:pt>
          <cx:pt idx="628">4 Trees</cx:pt>
          <cx:pt idx="629">4 Trees</cx:pt>
          <cx:pt idx="630">4 Trees</cx:pt>
          <cx:pt idx="631">4 Trees</cx:pt>
          <cx:pt idx="632">4 Trees</cx:pt>
          <cx:pt idx="633">4 Trees</cx:pt>
          <cx:pt idx="634">4 Trees</cx:pt>
          <cx:pt idx="635">4 Trees</cx:pt>
          <cx:pt idx="636">4 Trees</cx:pt>
          <cx:pt idx="637">4 Trees</cx:pt>
          <cx:pt idx="638">4 Trees</cx:pt>
          <cx:pt idx="639">4 Trees</cx:pt>
          <cx:pt idx="640">4 Trees</cx:pt>
          <cx:pt idx="641">4 Trees</cx:pt>
          <cx:pt idx="642">4 Trees</cx:pt>
          <cx:pt idx="643">4 Trees</cx:pt>
          <cx:pt idx="644">4 Trees</cx:pt>
          <cx:pt idx="645">4 Trees</cx:pt>
          <cx:pt idx="646">4 Trees</cx:pt>
          <cx:pt idx="647">4 Trees</cx:pt>
          <cx:pt idx="648">4 Trees</cx:pt>
          <cx:pt idx="649">4 Trees</cx:pt>
          <cx:pt idx="650">4 Trees</cx:pt>
          <cx:pt idx="651">4 Trees</cx:pt>
          <cx:pt idx="652">4 Trees</cx:pt>
          <cx:pt idx="653">4 Trees</cx:pt>
          <cx:pt idx="654">4 Trees</cx:pt>
          <cx:pt idx="655">4 Trees</cx:pt>
          <cx:pt idx="656">4 Trees</cx:pt>
          <cx:pt idx="657">4 Trees</cx:pt>
          <cx:pt idx="658">4 Trees</cx:pt>
          <cx:pt idx="659">4 Trees</cx:pt>
          <cx:pt idx="660">4 Trees</cx:pt>
          <cx:pt idx="661">4 Trees</cx:pt>
          <cx:pt idx="662">4 Trees</cx:pt>
          <cx:pt idx="663">4 Trees</cx:pt>
          <cx:pt idx="664">4 Trees</cx:pt>
          <cx:pt idx="665">4 Trees</cx:pt>
          <cx:pt idx="666">4 Trees</cx:pt>
          <cx:pt idx="667">4 Trees</cx:pt>
          <cx:pt idx="668">4 Trees</cx:pt>
          <cx:pt idx="669">4 Trees</cx:pt>
          <cx:pt idx="670">4 Trees</cx:pt>
          <cx:pt idx="671">4 Trees</cx:pt>
          <cx:pt idx="672">4 Trees</cx:pt>
          <cx:pt idx="673">4 Trees</cx:pt>
          <cx:pt idx="674">4 Trees</cx:pt>
          <cx:pt idx="675">4 Trees</cx:pt>
          <cx:pt idx="676">4 Trees</cx:pt>
          <cx:pt idx="677">4 Trees</cx:pt>
          <cx:pt idx="678">4 Trees</cx:pt>
          <cx:pt idx="679">4 Trees</cx:pt>
          <cx:pt idx="680">4 Trees</cx:pt>
          <cx:pt idx="681">4 Trees</cx:pt>
          <cx:pt idx="682">4 Trees</cx:pt>
          <cx:pt idx="683">4 Trees</cx:pt>
          <cx:pt idx="684">4 Trees</cx:pt>
          <cx:pt idx="685">4 Trees</cx:pt>
          <cx:pt idx="686">4 Trees</cx:pt>
          <cx:pt idx="687">4 Trees</cx:pt>
          <cx:pt idx="688">4 Trees</cx:pt>
          <cx:pt idx="689">4 Trees</cx:pt>
          <cx:pt idx="690">4 Trees</cx:pt>
          <cx:pt idx="691">4 Trees</cx:pt>
          <cx:pt idx="692">4 Trees</cx:pt>
          <cx:pt idx="693">4 Trees</cx:pt>
          <cx:pt idx="694">4 Trees</cx:pt>
          <cx:pt idx="695">4 Trees</cx:pt>
          <cx:pt idx="696">4 Trees</cx:pt>
          <cx:pt idx="697">4 Trees</cx:pt>
          <cx:pt idx="698">4 Trees</cx:pt>
          <cx:pt idx="699">4 Trees</cx:pt>
          <cx:pt idx="700">4 Trees</cx:pt>
          <cx:pt idx="701">4 Trees</cx:pt>
          <cx:pt idx="702">4 Trees</cx:pt>
          <cx:pt idx="703">4 Trees</cx:pt>
          <cx:pt idx="704">4 Trees</cx:pt>
          <cx:pt idx="705">4 Trees</cx:pt>
          <cx:pt idx="706">4 Trees</cx:pt>
          <cx:pt idx="707">4 Trees</cx:pt>
          <cx:pt idx="708">4 Trees</cx:pt>
          <cx:pt idx="709">4 Trees</cx:pt>
          <cx:pt idx="710">4 Trees</cx:pt>
          <cx:pt idx="711">4 Trees</cx:pt>
          <cx:pt idx="712">4 Trees</cx:pt>
          <cx:pt idx="713">4 Trees</cx:pt>
          <cx:pt idx="714">4 Trees</cx:pt>
          <cx:pt idx="715">4 Trees</cx:pt>
          <cx:pt idx="716">4 Trees</cx:pt>
          <cx:pt idx="717">4 Trees</cx:pt>
          <cx:pt idx="718">4 Trees</cx:pt>
          <cx:pt idx="719">4 Trees</cx:pt>
          <cx:pt idx="720">4 Trees</cx:pt>
          <cx:pt idx="721">4 Trees</cx:pt>
          <cx:pt idx="722">4 Trees</cx:pt>
          <cx:pt idx="723">4 Trees</cx:pt>
          <cx:pt idx="724">4 Trees</cx:pt>
          <cx:pt idx="725">4 Trees</cx:pt>
          <cx:pt idx="726">4 Trees</cx:pt>
          <cx:pt idx="727">4 Trees</cx:pt>
          <cx:pt idx="728">4 Trees</cx:pt>
          <cx:pt idx="729">4 Trees</cx:pt>
          <cx:pt idx="730">4 Trees</cx:pt>
          <cx:pt idx="731">4 Trees</cx:pt>
          <cx:pt idx="732">4 Trees</cx:pt>
          <cx:pt idx="733">4 Trees</cx:pt>
          <cx:pt idx="734">4 Trees</cx:pt>
          <cx:pt idx="735">4 Trees</cx:pt>
          <cx:pt idx="736">4 Trees</cx:pt>
          <cx:pt idx="737">4 Trees</cx:pt>
          <cx:pt idx="738">4 Trees</cx:pt>
          <cx:pt idx="739">4 Trees</cx:pt>
          <cx:pt idx="740">4 Trees</cx:pt>
          <cx:pt idx="741">4 Trees</cx:pt>
          <cx:pt idx="742">4 Trees</cx:pt>
          <cx:pt idx="743">4 Trees</cx:pt>
          <cx:pt idx="744">4 Trees</cx:pt>
          <cx:pt idx="745">4 Trees</cx:pt>
          <cx:pt idx="746">4 Trees</cx:pt>
          <cx:pt idx="747">4 Trees</cx:pt>
          <cx:pt idx="748">4 Trees</cx:pt>
          <cx:pt idx="749">4 Trees</cx:pt>
          <cx:pt idx="750">4 Trees</cx:pt>
          <cx:pt idx="751">4 Trees</cx:pt>
          <cx:pt idx="752">4 Trees</cx:pt>
          <cx:pt idx="753">4 Trees</cx:pt>
          <cx:pt idx="754">4 Trees</cx:pt>
          <cx:pt idx="755">4 Trees</cx:pt>
          <cx:pt idx="756">4 Trees</cx:pt>
          <cx:pt idx="757">4 Trees</cx:pt>
          <cx:pt idx="758">4 Trees</cx:pt>
          <cx:pt idx="759">4 Trees</cx:pt>
          <cx:pt idx="760">4 Trees</cx:pt>
          <cx:pt idx="761">4 Trees</cx:pt>
          <cx:pt idx="762">4 Trees</cx:pt>
          <cx:pt idx="763">4 Trees</cx:pt>
          <cx:pt idx="764">4 Trees</cx:pt>
          <cx:pt idx="765">4 Trees</cx:pt>
          <cx:pt idx="766">4 Trees</cx:pt>
          <cx:pt idx="767">4 Trees</cx:pt>
          <cx:pt idx="768">4 Trees</cx:pt>
          <cx:pt idx="769">4 Trees</cx:pt>
          <cx:pt idx="770">4 Trees</cx:pt>
          <cx:pt idx="771">4 Trees</cx:pt>
          <cx:pt idx="772">4 Trees</cx:pt>
          <cx:pt idx="773">4 Trees</cx:pt>
          <cx:pt idx="774">4 Trees</cx:pt>
          <cx:pt idx="775">4 Trees</cx:pt>
          <cx:pt idx="776">4 Trees</cx:pt>
          <cx:pt idx="777">4 Trees</cx:pt>
          <cx:pt idx="778">4 Trees</cx:pt>
          <cx:pt idx="779">4 Trees</cx:pt>
          <cx:pt idx="780">4 Trees</cx:pt>
          <cx:pt idx="781">4 Trees</cx:pt>
          <cx:pt idx="782">4 Trees</cx:pt>
          <cx:pt idx="783">4 Trees</cx:pt>
          <cx:pt idx="784">4 Trees</cx:pt>
          <cx:pt idx="785">4 Trees</cx:pt>
          <cx:pt idx="786">4 Trees</cx:pt>
          <cx:pt idx="787">4 Trees</cx:pt>
          <cx:pt idx="788">4 Trees</cx:pt>
          <cx:pt idx="789">4 Trees</cx:pt>
          <cx:pt idx="790">4 Trees</cx:pt>
          <cx:pt idx="791">4 Trees</cx:pt>
          <cx:pt idx="792">4 Trees</cx:pt>
          <cx:pt idx="793">4 Trees</cx:pt>
          <cx:pt idx="794">4 Trees</cx:pt>
          <cx:pt idx="795">4 Trees</cx:pt>
          <cx:pt idx="796">4 Trees</cx:pt>
          <cx:pt idx="797">4 Trees</cx:pt>
          <cx:pt idx="798">4 Trees</cx:pt>
          <cx:pt idx="799">4 Trees</cx:pt>
          <cx:pt idx="800">5 Trees</cx:pt>
          <cx:pt idx="801">5 Trees</cx:pt>
          <cx:pt idx="802">5 Trees</cx:pt>
          <cx:pt idx="803">5 Trees</cx:pt>
          <cx:pt idx="804">5 Trees</cx:pt>
          <cx:pt idx="805">5 Trees</cx:pt>
          <cx:pt idx="806">5 Trees</cx:pt>
          <cx:pt idx="807">5 Trees</cx:pt>
          <cx:pt idx="808">5 Trees</cx:pt>
          <cx:pt idx="809">5 Trees</cx:pt>
          <cx:pt idx="810">5 Trees</cx:pt>
          <cx:pt idx="811">5 Trees</cx:pt>
          <cx:pt idx="812">5 Trees</cx:pt>
          <cx:pt idx="813">5 Trees</cx:pt>
          <cx:pt idx="814">5 Trees</cx:pt>
          <cx:pt idx="815">5 Trees</cx:pt>
          <cx:pt idx="816">5 Trees</cx:pt>
          <cx:pt idx="817">5 Trees</cx:pt>
          <cx:pt idx="818">5 Trees</cx:pt>
          <cx:pt idx="819">5 Trees</cx:pt>
          <cx:pt idx="820">5 Trees</cx:pt>
          <cx:pt idx="821">5 Trees</cx:pt>
          <cx:pt idx="822">5 Trees</cx:pt>
          <cx:pt idx="823">5 Trees</cx:pt>
          <cx:pt idx="824">5 Trees</cx:pt>
          <cx:pt idx="825">5 Trees</cx:pt>
          <cx:pt idx="826">5 Trees</cx:pt>
          <cx:pt idx="827">5 Trees</cx:pt>
          <cx:pt idx="828">5 Trees</cx:pt>
          <cx:pt idx="829">5 Trees</cx:pt>
          <cx:pt idx="830">5 Trees</cx:pt>
          <cx:pt idx="831">5 Trees</cx:pt>
          <cx:pt idx="832">5 Trees</cx:pt>
          <cx:pt idx="833">5 Trees</cx:pt>
          <cx:pt idx="834">5 Trees</cx:pt>
          <cx:pt idx="835">5 Trees</cx:pt>
          <cx:pt idx="836">5 Trees</cx:pt>
          <cx:pt idx="837">5 Trees</cx:pt>
          <cx:pt idx="838">5 Trees</cx:pt>
          <cx:pt idx="839">5 Trees</cx:pt>
          <cx:pt idx="840">5 Trees</cx:pt>
          <cx:pt idx="841">5 Trees</cx:pt>
          <cx:pt idx="842">5 Trees</cx:pt>
          <cx:pt idx="843">5 Trees</cx:pt>
          <cx:pt idx="844">5 Trees</cx:pt>
          <cx:pt idx="845">5 Trees</cx:pt>
          <cx:pt idx="846">5 Trees</cx:pt>
          <cx:pt idx="847">5 Trees</cx:pt>
          <cx:pt idx="848">5 Trees</cx:pt>
          <cx:pt idx="849">5 Trees</cx:pt>
          <cx:pt idx="850">5 Trees</cx:pt>
          <cx:pt idx="851">5 Trees</cx:pt>
          <cx:pt idx="852">5 Trees</cx:pt>
          <cx:pt idx="853">5 Trees</cx:pt>
          <cx:pt idx="854">5 Trees</cx:pt>
          <cx:pt idx="855">5 Trees</cx:pt>
          <cx:pt idx="856">5 Trees</cx:pt>
          <cx:pt idx="857">5 Trees</cx:pt>
          <cx:pt idx="858">5 Trees</cx:pt>
          <cx:pt idx="859">5 Trees</cx:pt>
          <cx:pt idx="860">5 Trees</cx:pt>
          <cx:pt idx="861">5 Trees</cx:pt>
          <cx:pt idx="862">5 Trees</cx:pt>
          <cx:pt idx="863">5 Trees</cx:pt>
          <cx:pt idx="864">5 Trees</cx:pt>
          <cx:pt idx="865">5 Trees</cx:pt>
          <cx:pt idx="866">5 Trees</cx:pt>
          <cx:pt idx="867">5 Trees</cx:pt>
          <cx:pt idx="868">5 Trees</cx:pt>
          <cx:pt idx="869">5 Trees</cx:pt>
          <cx:pt idx="870">5 Trees</cx:pt>
          <cx:pt idx="871">5 Trees</cx:pt>
          <cx:pt idx="872">5 Trees</cx:pt>
          <cx:pt idx="873">5 Trees</cx:pt>
          <cx:pt idx="874">5 Trees</cx:pt>
          <cx:pt idx="875">5 Trees</cx:pt>
          <cx:pt idx="876">5 Trees</cx:pt>
          <cx:pt idx="877">5 Trees</cx:pt>
          <cx:pt idx="878">5 Trees</cx:pt>
          <cx:pt idx="879">5 Trees</cx:pt>
          <cx:pt idx="880">5 Trees</cx:pt>
          <cx:pt idx="881">5 Trees</cx:pt>
          <cx:pt idx="882">5 Trees</cx:pt>
          <cx:pt idx="883">5 Trees</cx:pt>
          <cx:pt idx="884">5 Trees</cx:pt>
          <cx:pt idx="885">5 Trees</cx:pt>
          <cx:pt idx="886">5 Trees</cx:pt>
          <cx:pt idx="887">5 Trees</cx:pt>
          <cx:pt idx="888">5 Trees</cx:pt>
          <cx:pt idx="889">5 Trees</cx:pt>
          <cx:pt idx="890">5 Trees</cx:pt>
          <cx:pt idx="891">5 Trees</cx:pt>
          <cx:pt idx="892">5 Trees</cx:pt>
          <cx:pt idx="893">5 Trees</cx:pt>
          <cx:pt idx="894">5 Trees</cx:pt>
          <cx:pt idx="895">5 Trees</cx:pt>
          <cx:pt idx="896">5 Trees</cx:pt>
          <cx:pt idx="897">5 Trees</cx:pt>
          <cx:pt idx="898">5 Trees</cx:pt>
          <cx:pt idx="899">5 Trees</cx:pt>
          <cx:pt idx="900">5 Trees</cx:pt>
          <cx:pt idx="901">5 Trees</cx:pt>
          <cx:pt idx="902">5 Trees</cx:pt>
          <cx:pt idx="903">5 Trees</cx:pt>
          <cx:pt idx="904">5 Trees</cx:pt>
          <cx:pt idx="905">5 Trees</cx:pt>
          <cx:pt idx="906">5 Trees</cx:pt>
          <cx:pt idx="907">5 Trees</cx:pt>
          <cx:pt idx="908">5 Trees</cx:pt>
          <cx:pt idx="909">5 Trees</cx:pt>
          <cx:pt idx="910">5 Trees</cx:pt>
          <cx:pt idx="911">5 Trees</cx:pt>
          <cx:pt idx="912">5 Trees</cx:pt>
          <cx:pt idx="913">5 Trees</cx:pt>
          <cx:pt idx="914">5 Trees</cx:pt>
          <cx:pt idx="915">5 Trees</cx:pt>
          <cx:pt idx="916">5 Trees</cx:pt>
          <cx:pt idx="917">5 Trees</cx:pt>
          <cx:pt idx="918">5 Trees</cx:pt>
          <cx:pt idx="919">5 Trees</cx:pt>
          <cx:pt idx="920">5 Trees</cx:pt>
          <cx:pt idx="921">5 Trees</cx:pt>
          <cx:pt idx="922">5 Trees</cx:pt>
          <cx:pt idx="923">5 Trees</cx:pt>
          <cx:pt idx="924">5 Trees</cx:pt>
          <cx:pt idx="925">5 Trees</cx:pt>
          <cx:pt idx="926">5 Trees</cx:pt>
          <cx:pt idx="927">5 Trees</cx:pt>
          <cx:pt idx="928">5 Trees</cx:pt>
          <cx:pt idx="929">5 Trees</cx:pt>
          <cx:pt idx="930">5 Trees</cx:pt>
          <cx:pt idx="931">5 Trees</cx:pt>
          <cx:pt idx="932">5 Trees</cx:pt>
          <cx:pt idx="933">5 Trees</cx:pt>
          <cx:pt idx="934">5 Trees</cx:pt>
          <cx:pt idx="935">5 Trees</cx:pt>
          <cx:pt idx="936">5 Trees</cx:pt>
          <cx:pt idx="937">5 Trees</cx:pt>
          <cx:pt idx="938">5 Trees</cx:pt>
          <cx:pt idx="939">5 Trees</cx:pt>
          <cx:pt idx="940">5 Trees</cx:pt>
          <cx:pt idx="941">5 Trees</cx:pt>
          <cx:pt idx="942">5 Trees</cx:pt>
          <cx:pt idx="943">5 Trees</cx:pt>
          <cx:pt idx="944">5 Trees</cx:pt>
          <cx:pt idx="945">5 Trees</cx:pt>
          <cx:pt idx="946">5 Trees</cx:pt>
          <cx:pt idx="947">5 Trees</cx:pt>
          <cx:pt idx="948">5 Trees</cx:pt>
          <cx:pt idx="949">5 Trees</cx:pt>
          <cx:pt idx="950">5 Trees</cx:pt>
          <cx:pt idx="951">5 Trees</cx:pt>
          <cx:pt idx="952">5 Trees</cx:pt>
          <cx:pt idx="953">5 Trees</cx:pt>
          <cx:pt idx="954">5 Trees</cx:pt>
          <cx:pt idx="955">5 Trees</cx:pt>
          <cx:pt idx="956">5 Trees</cx:pt>
          <cx:pt idx="957">5 Trees</cx:pt>
          <cx:pt idx="958">5 Trees</cx:pt>
          <cx:pt idx="959">5 Trees</cx:pt>
          <cx:pt idx="960">5 Trees</cx:pt>
          <cx:pt idx="961">5 Trees</cx:pt>
          <cx:pt idx="962">5 Trees</cx:pt>
          <cx:pt idx="963">5 Trees</cx:pt>
          <cx:pt idx="964">5 Trees</cx:pt>
          <cx:pt idx="965">5 Trees</cx:pt>
          <cx:pt idx="966">5 Trees</cx:pt>
          <cx:pt idx="967">5 Trees</cx:pt>
          <cx:pt idx="968">5 Trees</cx:pt>
          <cx:pt idx="969">5 Trees</cx:pt>
          <cx:pt idx="970">5 Trees</cx:pt>
          <cx:pt idx="971">5 Trees</cx:pt>
          <cx:pt idx="972">5 Trees</cx:pt>
          <cx:pt idx="973">5 Trees</cx:pt>
          <cx:pt idx="974">5 Trees</cx:pt>
          <cx:pt idx="975">5 Trees</cx:pt>
          <cx:pt idx="976">5 Trees</cx:pt>
          <cx:pt idx="977">5 Trees</cx:pt>
          <cx:pt idx="978">5 Trees</cx:pt>
          <cx:pt idx="979">5 Trees</cx:pt>
          <cx:pt idx="980">5 Trees</cx:pt>
          <cx:pt idx="981">5 Trees</cx:pt>
          <cx:pt idx="982">5 Trees</cx:pt>
          <cx:pt idx="983">5 Trees</cx:pt>
          <cx:pt idx="984">5 Trees</cx:pt>
          <cx:pt idx="985">5 Trees</cx:pt>
          <cx:pt idx="986">5 Trees</cx:pt>
          <cx:pt idx="987">5 Trees</cx:pt>
          <cx:pt idx="988">5 Trees</cx:pt>
          <cx:pt idx="989">5 Trees</cx:pt>
          <cx:pt idx="990">5 Trees</cx:pt>
          <cx:pt idx="991">5 Trees</cx:pt>
          <cx:pt idx="992">5 Trees</cx:pt>
          <cx:pt idx="993">5 Trees</cx:pt>
          <cx:pt idx="994">5 Trees</cx:pt>
          <cx:pt idx="995">5 Trees</cx:pt>
          <cx:pt idx="996">5 Trees</cx:pt>
          <cx:pt idx="997">5 Trees</cx:pt>
          <cx:pt idx="998">5 Trees</cx:pt>
          <cx:pt idx="999">5 Trees</cx:pt>
        </cx:lvl>
      </cx:strDim>
      <cx:numDim type="val">
        <cx:f>Sheet4!$H$2:$H$1001</cx:f>
        <cx:lvl ptCount="1000" formatCode="General">
          <cx:pt idx="0">71.14155310099008</cx:pt>
          <cx:pt idx="1">77.675498509251739</cx:pt>
          <cx:pt idx="2">72.309113959824685</cx:pt>
          <cx:pt idx="3">71.720464133601496</cx:pt>
          <cx:pt idx="4">73.799920028398247</cx:pt>
          <cx:pt idx="5">71.912538707594535</cx:pt>
          <cx:pt idx="6">74.052810858777292</cx:pt>
          <cx:pt idx="7">71.380731647804424</cx:pt>
          <cx:pt idx="8">70.84408565728441</cx:pt>
          <cx:pt idx="9">75.16928986766176</cx:pt>
          <cx:pt idx="10">70.214005298487109</cx:pt>
          <cx:pt idx="11">71.577284226291738</cx:pt>
          <cx:pt idx="12">74.9005010294686</cx:pt>
          <cx:pt idx="13">72.988875169598998</cx:pt>
          <cx:pt idx="14">71.482738148952166</cx:pt>
          <cx:pt idx="15">68.278176491850189</cx:pt>
          <cx:pt idx="16">67.303774142977005</cx:pt>
          <cx:pt idx="17">69.661469058280815</cx:pt>
          <cx:pt idx="18">75.190008359458261</cx:pt>
          <cx:pt idx="19">74.305160139657431</cx:pt>
          <cx:pt idx="20">70.103479349080501</cx:pt>
          <cx:pt idx="21">76.429951417729868</cx:pt>
          <cx:pt idx="22">69.672403098809312</cx:pt>
          <cx:pt idx="23">71.635596747729807</cx:pt>
          <cx:pt idx="24">71.137430024668063</cx:pt>
          <cx:pt idx="25">71.065040163476965</cx:pt>
          <cx:pt idx="26">72.053898367341532</cx:pt>
          <cx:pt idx="27">74.384017377732107</cx:pt>
          <cx:pt idx="28">70.891802356323652</cx:pt>
          <cx:pt idx="29">69.125136842220229</cx:pt>
          <cx:pt idx="30">69.541365003363438</cx:pt>
          <cx:pt idx="31">73.393116239439394</cx:pt>
          <cx:pt idx="32">68.34089637157652</cx:pt>
          <cx:pt idx="33">70.35039052095749</cx:pt>
          <cx:pt idx="34">71.230811895443566</cx:pt>
          <cx:pt idx="35">73.936465357694615</cx:pt>
          <cx:pt idx="36">69.497526375128018</cx:pt>
          <cx:pt idx="37">73.440797436073836</cx:pt>
          <cx:pt idx="38">73.10438936013982</cx:pt>
          <cx:pt idx="39">72.131291463693486</cx:pt>
          <cx:pt idx="40">72.087719251345135</cx:pt>
          <cx:pt idx="41">72.664373282698349</cx:pt>
          <cx:pt idx="42">67.94169743522562</cx:pt>
          <cx:pt idx="43">68.084191062212838</cx:pt>
          <cx:pt idx="44">71.444680664480273</cx:pt>
          <cx:pt idx="45">72.047180313523171</cx:pt>
          <cx:pt idx="46">68.864455475466087</cx:pt>
          <cx:pt idx="47">68.467750885653984</cx:pt>
          <cx:pt idx="48">70.252774079835291</cx:pt>
          <cx:pt idx="49">71.953245996420321</cx:pt>
          <cx:pt idx="50">72.68115875021968</cx:pt>
          <cx:pt idx="51">73.151632709937104</cx:pt>
          <cx:pt idx="52">66.141950607184711</cx:pt>
          <cx:pt idx="53">68.744820043455292</cx:pt>
          <cx:pt idx="54">74.442538931439714</cx:pt>
          <cx:pt idx="55">69.619651935786123</cx:pt>
          <cx:pt idx="56">67.033459365243715</cx:pt>
          <cx:pt idx="57">73.558820007836061</cx:pt>
          <cx:pt idx="58">68.30447203083618</cx:pt>
          <cx:pt idx="59">68.825100501184139</cx:pt>
          <cx:pt idx="60">71.281569356778192</cx:pt>
          <cx:pt idx="61">68.178073342012709</cx:pt>
          <cx:pt idx="62">68.660675855235738</cx:pt>
          <cx:pt idx="63">66.864082238615737</cx:pt>
          <cx:pt idx="64">72.55115209708751</cx:pt>
          <cx:pt idx="65">63.260186822273873</cx:pt>
          <cx:pt idx="66">65.99609722200637</cx:pt>
          <cx:pt idx="67">70.618608226664747</cx:pt>
          <cx:pt idx="68">69.38029260304333</cx:pt>
          <cx:pt idx="69">65.85680401136193</cx:pt>
          <cx:pt idx="70">71.231338467365077</cx:pt>
          <cx:pt idx="71">68.642068391476982</cx:pt>
          <cx:pt idx="72">68.295899461781602</cx:pt>
          <cx:pt idx="73">62.258955389331256</cx:pt>
          <cx:pt idx="74">70.337323295854731</cx:pt>
          <cx:pt idx="75">65.016053368462934</cx:pt>
          <cx:pt idx="76">63.721488961180661</cx:pt>
          <cx:pt idx="77">66.1194724184748</cx:pt>
          <cx:pt idx="78">71.459824217810109</cx:pt>
          <cx:pt idx="79">66.661737447980698</cx:pt>
          <cx:pt idx="80">66.836267028934657</cx:pt>
          <cx:pt idx="81">69.149345461481488</cx:pt>
          <cx:pt idx="82">55.904069336267469</cx:pt>
          <cx:pt idx="83">63.300271048309241</cx:pt>
          <cx:pt idx="84">66.298974109524124</cx:pt>
          <cx:pt idx="85">64.398170243485382</cx:pt>
          <cx:pt idx="86">64.823592851122925</cx:pt>
          <cx:pt idx="87">64.841166594428998</cx:pt>
          <cx:pt idx="88">70.031471149772472</cx:pt>
          <cx:pt idx="89">64.661163968043184</cx:pt>
          <cx:pt idx="90">63.908257018257984</cx:pt>
          <cx:pt idx="91">65.730689277699838</cx:pt>
          <cx:pt idx="92">66.914106500678372</cx:pt>
          <cx:pt idx="93">66.211609279851785</cx:pt>
          <cx:pt idx="94">68.004281788795339</cx:pt>
          <cx:pt idx="95">64.035602233967211</cx:pt>
          <cx:pt idx="96">65.699134589369265</cx:pt>
          <cx:pt idx="97">65.342709064218752</cx:pt>
          <cx:pt idx="98">66.087860402161539</cx:pt>
          <cx:pt idx="99">66.313940864119246</cx:pt>
          <cx:pt idx="100">65.397383483658729</cx:pt>
          <cx:pt idx="101">66.188777452449017</cx:pt>
          <cx:pt idx="102">67.56916841050446</cx:pt>
          <cx:pt idx="103">70.365528545762359</cx:pt>
          <cx:pt idx="104">65.358340447238376</cx:pt>
          <cx:pt idx="105">63.678696821445648</cx:pt>
          <cx:pt idx="106">61.612278858260403</cx:pt>
          <cx:pt idx="107">66.951953446892006</cx:pt>
          <cx:pt idx="108">65.563122499060256</cx:pt>
          <cx:pt idx="109">64.765481399497531</cx:pt>
          <cx:pt idx="110">62.72866105245955</cx:pt>
          <cx:pt idx="111">60.928802427820287</cx:pt>
          <cx:pt idx="112">65.509803415584585</cx:pt>
          <cx:pt idx="113">65.39802206042927</cx:pt>
          <cx:pt idx="114">67.615019771037851</cx:pt>
          <cx:pt idx="115">64.835113362673411</cx:pt>
          <cx:pt idx="116">64.076981359062188</cx:pt>
          <cx:pt idx="117">66.357886359359895</cx:pt>
          <cx:pt idx="118">65.119412418767894</cx:pt>
          <cx:pt idx="119">65.742624476565453</cx:pt>
          <cx:pt idx="120">68.263754418064352</cx:pt>
          <cx:pt idx="121">66.886028864211355</cx:pt>
          <cx:pt idx="122">67.172916887007744</cx:pt>
          <cx:pt idx="123">62.422515278374703</cx:pt>
          <cx:pt idx="124">60.98571788112563</cx:pt>
          <cx:pt idx="125">65.459194335452793</cx:pt>
          <cx:pt idx="126">62.791828144813223</cx:pt>
          <cx:pt idx="127">62.573335696249728</cx:pt>
          <cx:pt idx="128">67.353202820271818</cx:pt>
          <cx:pt idx="129">66.867686935747443</cx:pt>
          <cx:pt idx="130">64.599556648929536</cx:pt>
          <cx:pt idx="131">65.385426655758849</cx:pt>
          <cx:pt idx="132">62.292728465377628</cx:pt>
          <cx:pt idx="133">60.843978869562349</cx:pt>
          <cx:pt idx="134">64.100643614778036</cx:pt>
          <cx:pt idx="135">61.717064060922084</cx:pt>
          <cx:pt idx="136">64.259312373723759</cx:pt>
          <cx:pt idx="137">63.57959639273313</cx:pt>
          <cx:pt idx="138">63.022831886203974</cx:pt>
          <cx:pt idx="139">62.522705365522754</cx:pt>
          <cx:pt idx="140">65.238563553800148</cx:pt>
          <cx:pt idx="141">62.587787638743826</cx:pt>
          <cx:pt idx="142">62.71020467179919</cx:pt>
          <cx:pt idx="143">63.470401372683192</cx:pt>
          <cx:pt idx="144">59.37794954567012</cx:pt>
          <cx:pt idx="145">62.08296803139806</cx:pt>
          <cx:pt idx="146">61.851465681855281</cx:pt>
          <cx:pt idx="147">62.816881929606851</cx:pt>
          <cx:pt idx="148">63.510491523633526</cx:pt>
          <cx:pt idx="149">58.886778479966196</cx:pt>
          <cx:pt idx="150">61.231058882702619</cx:pt>
          <cx:pt idx="151">62.808056397255619</cx:pt>
          <cx:pt idx="152">61.488244805838363</cx:pt>
          <cx:pt idx="153">62.117078001284277</cx:pt>
          <cx:pt idx="154">61.152320853871288</cx:pt>
          <cx:pt idx="155">62.167980191171637</cx:pt>
          <cx:pt idx="156">60.578290053440888</cx:pt>
          <cx:pt idx="157">61.916480544639782</cx:pt>
          <cx:pt idx="158">61.915441954399384</cx:pt>
          <cx:pt idx="159">56.461211984918101</cx:pt>
          <cx:pt idx="160">61.357077694578905</cx:pt>
          <cx:pt idx="161">58.660216578902521</cx:pt>
          <cx:pt idx="162">62.935245732733996</cx:pt>
          <cx:pt idx="163">62.286970963269439</cx:pt>
          <cx:pt idx="164">61.997689751781778</cx:pt>
          <cx:pt idx="165">60.765916593925851</cx:pt>
          <cx:pt idx="166">61.550184235110407</cx:pt>
          <cx:pt idx="167">59.762260999525822</cx:pt>
          <cx:pt idx="168">61.824738495206283</cx:pt>
          <cx:pt idx="169">61.726239872925291</cx:pt>
          <cx:pt idx="170">56.037944344003066</cx:pt>
          <cx:pt idx="171">60.945834993710506</cx:pt>
          <cx:pt idx="172">62.214758584036034</cx:pt>
          <cx:pt idx="173">61.996111348112493</cx:pt>
          <cx:pt idx="174">62.962983281301753</cx:pt>
          <cx:pt idx="175">58.637861735211551</cx:pt>
          <cx:pt idx="176">58.430297996118682</cx:pt>
          <cx:pt idx="177">61.959948830600389</cx:pt>
          <cx:pt idx="178">59.933503254861137</cx:pt>
          <cx:pt idx="179">57.973297286382703</cx:pt>
          <cx:pt idx="180">61.862585109594917</cx:pt>
          <cx:pt idx="181">59.936911566152318</cx:pt>
          <cx:pt idx="182">58.865973061898877</cx:pt>
          <cx:pt idx="183">61.722676602320917</cx:pt>
          <cx:pt idx="184">60.285420771655012</cx:pt>
          <cx:pt idx="185">59.451696647194623</cx:pt>
          <cx:pt idx="186">60.408002586523025</cx:pt>
          <cx:pt idx="187">59.701742733618765</cx:pt>
          <cx:pt idx="188">60.430220394593277</cx:pt>
          <cx:pt idx="189">61.51332308096778</cx:pt>
          <cx:pt idx="190">61.009922730102161</cx:pt>
          <cx:pt idx="191">56.266605654515025</cx:pt>
          <cx:pt idx="192">61.455124428251658</cx:pt>
          <cx:pt idx="193">60.05140737459508</cx:pt>
          <cx:pt idx="194">61.12423972958679</cx:pt>
          <cx:pt idx="195">57.130543291739386</cx:pt>
          <cx:pt idx="196">60.759875102713877</cx:pt>
          <cx:pt idx="197">60.681010308281749</cx:pt>
          <cx:pt idx="198">59.647119050461427</cx:pt>
          <cx:pt idx="199">58.361187476542206</cx:pt>
          <cx:pt idx="200">51.424096758993848</cx:pt>
          <cx:pt idx="201">48.171148725889132</cx:pt>
          <cx:pt idx="202">50.672293324923388</cx:pt>
          <cx:pt idx="203">50.526802904090388</cx:pt>
          <cx:pt idx="204">51.260171321830214</cx:pt>
          <cx:pt idx="205">50.669468884037016</cx:pt>
          <cx:pt idx="206">49.474029409511601</cx:pt>
          <cx:pt idx="207">46.930369900191813</cx:pt>
          <cx:pt idx="208">51.512620004521523</cx:pt>
          <cx:pt idx="209">50.000110963445785</cx:pt>
          <cx:pt idx="210">49.962467367380683</cx:pt>
          <cx:pt idx="211">50.260896501803195</cx:pt>
          <cx:pt idx="212">48.334418880827485</cx:pt>
          <cx:pt idx="213">46.493024287852123</cx:pt>
          <cx:pt idx="214">50.037652081093292</cx:pt>
          <cx:pt idx="215">50.067447789404412</cx:pt>
          <cx:pt idx="216">49.28717884492319</cx:pt>
          <cx:pt idx="217">49.652597137862202</cx:pt>
          <cx:pt idx="218">50.173539026836103</cx:pt>
          <cx:pt idx="219">49.426397241709353</cx:pt>
          <cx:pt idx="220">49.807517024842141</cx:pt>
          <cx:pt idx="221">49.343175887644932</cx:pt>
          <cx:pt idx="222">49.125151511972575</cx:pt>
          <cx:pt idx="223">45.421530757787046</cx:pt>
          <cx:pt idx="224">50.251275620280147</cx:pt>
          <cx:pt idx="225">49.370973699198558</cx:pt>
          <cx:pt idx="226">48.79802160372553</cx:pt>
          <cx:pt idx="227">49.225241841021514</cx:pt>
          <cx:pt idx="228">50.191248788274294</cx:pt>
          <cx:pt idx="229">49.561529489545741</cx:pt>
          <cx:pt idx="230">48.732926275061523</cx:pt>
          <cx:pt idx="231">43.931552170599673</cx:pt>
          <cx:pt idx="232">48.998261039997303</cx:pt>
          <cx:pt idx="233">47.618603389857874</cx:pt>
          <cx:pt idx="234">47.909040634477591</cx:pt>
          <cx:pt idx="235">49.720099261911813</cx:pt>
          <cx:pt idx="236">48.016342380306739</cx:pt>
          <cx:pt idx="237">47.146773946229601</cx:pt>
          <cx:pt idx="238">49.77256137333584</cx:pt>
          <cx:pt idx="239">49.160509453162334</cx:pt>
          <cx:pt idx="240">48.671476726536113</cx:pt>
          <cx:pt idx="241">47.756538761776952</cx:pt>
          <cx:pt idx="242">47.918570760372155</cx:pt>
          <cx:pt idx="243">48.343363824101672</cx:pt>
          <cx:pt idx="244">47.952968000708402</cx:pt>
          <cx:pt idx="245">48.792164002709548</cx:pt>
          <cx:pt idx="246">48.577378741444988</cx:pt>
          <cx:pt idx="247">47.722271002922525</cx:pt>
          <cx:pt idx="248">47.42311252498213</cx:pt>
          <cx:pt idx="249">47.28070353685888</cx:pt>
          <cx:pt idx="250">43.859935769398149</cx:pt>
          <cx:pt idx="251">47.32909744172413</cx:pt>
          <cx:pt idx="252">47.214130079661949</cx:pt>
          <cx:pt idx="253">41.605209733743031</cx:pt>
          <cx:pt idx="254">43.618247134360594</cx:pt>
          <cx:pt idx="255">45.893819685232089</cx:pt>
          <cx:pt idx="256">45.93873524533835</cx:pt>
          <cx:pt idx="257">46.499984847717499</cx:pt>
          <cx:pt idx="258">46.091104439192307</cx:pt>
          <cx:pt idx="259">45.679354328068001</cx:pt>
          <cx:pt idx="260">46.451299943947589</cx:pt>
          <cx:pt idx="261">45.16082665610994</cx:pt>
          <cx:pt idx="262">44.991067527993245</cx:pt>
          <cx:pt idx="263">42.673617296387093</cx:pt>
          <cx:pt idx="264">44.756176622894039</cx:pt>
          <cx:pt idx="265">44.983684720449972</cx:pt>
          <cx:pt idx="266">45.511981591365227</cx:pt>
          <cx:pt idx="267">45.116223334966719</cx:pt>
          <cx:pt idx="268">44.268719000431425</cx:pt>
          <cx:pt idx="269">45.008372251777189</cx:pt>
          <cx:pt idx="270">44.89560719309668</cx:pt>
          <cx:pt idx="271">44.212935212900824</cx:pt>
          <cx:pt idx="272">44.175126404209237</cx:pt>
          <cx:pt idx="273">42.996824751036435</cx:pt>
          <cx:pt idx="274">43.77860780456782</cx:pt>
          <cx:pt idx="275">42.666035728948515</cx:pt>
          <cx:pt idx="276">42.941793916711418</cx:pt>
          <cx:pt idx="277">43.089192943133938</cx:pt>
          <cx:pt idx="278">42.49232709238769</cx:pt>
          <cx:pt idx="279">43.630587718158623</cx:pt>
          <cx:pt idx="280">44.403286160372666</cx:pt>
          <cx:pt idx="281">43.666305423193215</cx:pt>
          <cx:pt idx="282">43.101787468577825</cx:pt>
          <cx:pt idx="283">43.680430425462575</cx:pt>
          <cx:pt idx="284">42.13788738833297</cx:pt>
          <cx:pt idx="285">43.777112127535453</cx:pt>
          <cx:pt idx="286">43.450227656120376</cx:pt>
          <cx:pt idx="287">44.539733625116263</cx:pt>
          <cx:pt idx="288">44.220541438064437</cx:pt>
          <cx:pt idx="289">42.665288350687305</cx:pt>
          <cx:pt idx="290">43.829930380355627</cx:pt>
          <cx:pt idx="291">42.863604710237411</cx:pt>
          <cx:pt idx="292">43.189553433829744</cx:pt>
          <cx:pt idx="293">41.902025785478294</cx:pt>
          <cx:pt idx="294">44.260529797251458</cx:pt>
          <cx:pt idx="295">43.016882036656561</cx:pt>
          <cx:pt idx="296">41.585341988822229</cx:pt>
          <cx:pt idx="297">41.947076425388993</cx:pt>
          <cx:pt idx="298">42.307407753073498</cx:pt>
          <cx:pt idx="299">42.534070519507992</cx:pt>
          <cx:pt idx="300">43.0089394756167</cx:pt>
          <cx:pt idx="301">42.708145571358273</cx:pt>
          <cx:pt idx="302">42.427059423294324</cx:pt>
          <cx:pt idx="303">42.212491319113141</cx:pt>
          <cx:pt idx="304">41.32975243451493</cx:pt>
          <cx:pt idx="305">41.418263830509922</cx:pt>
          <cx:pt idx="306">42.038486087750755</cx:pt>
          <cx:pt idx="307">40.458821985893707</cx:pt>
          <cx:pt idx="308">41.142108024546772</cx:pt>
          <cx:pt idx="309">40.92412997142042</cx:pt>
          <cx:pt idx="310">40.722825038502641</cx:pt>
          <cx:pt idx="311">40.775379636385743</cx:pt>
          <cx:pt idx="312">39.471806313347066</cx:pt>
          <cx:pt idx="313">40.338831092325869</cx:pt>
          <cx:pt idx="314">40.889829244793169</cx:pt>
          <cx:pt idx="315">41.463907818618637</cx:pt>
          <cx:pt idx="316">40.140874000807237</cx:pt>
          <cx:pt idx="317">39.909041230021842</cx:pt>
          <cx:pt idx="318">40.536336736432112</cx:pt>
          <cx:pt idx="319">41.095026694359007</cx:pt>
          <cx:pt idx="320">42.865414103268016</cx:pt>
          <cx:pt idx="321">41.045257385515107</cx:pt>
          <cx:pt idx="322">41.728896989612458</cx:pt>
          <cx:pt idx="323">41.175932432858808</cx:pt>
          <cx:pt idx="324">41.418660647461181</cx:pt>
          <cx:pt idx="325">41.48246549331288</cx:pt>
          <cx:pt idx="326">41.359848505560748</cx:pt>
          <cx:pt idx="327">41.158933735370127</cx:pt>
          <cx:pt idx="328">40.943354768094459</cx:pt>
          <cx:pt idx="329">40.952071063165079</cx:pt>
          <cx:pt idx="330">40.378613778893381</cx:pt>
          <cx:pt idx="331">40.803791741944693</cx:pt>
          <cx:pt idx="332">40.5014643443007</cx:pt>
          <cx:pt idx="333">40.153978032828789</cx:pt>
          <cx:pt idx="334">39.351971476412686</cx:pt>
          <cx:pt idx="335">40.387207299908155</cx:pt>
          <cx:pt idx="336">38.86096807569664</cx:pt>
          <cx:pt idx="337">39.991288355155753</cx:pt>
          <cx:pt idx="338">40.23566751348136</cx:pt>
          <cx:pt idx="339">40.365015305726466</cx:pt>
          <cx:pt idx="340">39.794736267238221</cx:pt>
          <cx:pt idx="341">39.336475083984752</cx:pt>
          <cx:pt idx="342">40.741791360202029</cx:pt>
          <cx:pt idx="343">39.946896280360605</cx:pt>
          <cx:pt idx="344">39.814623305007046</cx:pt>
          <cx:pt idx="345">38.066182568517803</cx:pt>
          <cx:pt idx="346">39.42922600583325</cx:pt>
          <cx:pt idx="347">39.201887949247919</cx:pt>
          <cx:pt idx="348">39.616238212291151</cx:pt>
          <cx:pt idx="349">39.661780154707586</cx:pt>
          <cx:pt idx="350">38.804696611969277</cx:pt>
          <cx:pt idx="351">39.62957105115909</cx:pt>
          <cx:pt idx="352">39.217175478308732</cx:pt>
          <cx:pt idx="353">39.746896908404686</cx:pt>
          <cx:pt idx="354">40.812481697133464</cx:pt>
          <cx:pt idx="355">39.546757215335461</cx:pt>
          <cx:pt idx="356">40.160608873522094</cx:pt>
          <cx:pt idx="357">39.130699367535399</cx:pt>
          <cx:pt idx="358">37.719159140679402</cx:pt>
          <cx:pt idx="359">38.749177031097382</cx:pt>
          <cx:pt idx="360">38.604673902311802</cx:pt>
          <cx:pt idx="361">39.594743314530582</cx:pt>
          <cx:pt idx="362">38.425481530531876</cx:pt>
          <cx:pt idx="363">39.652298775103375</cx:pt>
          <cx:pt idx="364">38.676556358996336</cx:pt>
          <cx:pt idx="365">38.399280992713358</cx:pt>
          <cx:pt idx="366">39.712887033227361</cx:pt>
          <cx:pt idx="367">39.362602510343876</cx:pt>
          <cx:pt idx="368">40.957411987837538</cx:pt>
          <cx:pt idx="369">38.947849663211741</cx:pt>
          <cx:pt idx="370">37.320257804204147</cx:pt>
          <cx:pt idx="371">38.545378178485052</cx:pt>
          <cx:pt idx="372">37.928570482093726</cx:pt>
          <cx:pt idx="373">36.990595419472044</cx:pt>
          <cx:pt idx="374">38.639369287181786</cx:pt>
          <cx:pt idx="375">38.103057925245288</cx:pt>
          <cx:pt idx="376">38.583624869746245</cx:pt>
          <cx:pt idx="377">38.156555682785729</cx:pt>
          <cx:pt idx="378">37.753078188737888</cx:pt>
          <cx:pt idx="379">38.18278283603226</cx:pt>
          <cx:pt idx="380">37.64694171553888</cx:pt>
          <cx:pt idx="381">37.915473308551675</cx:pt>
          <cx:pt idx="382">37.784057429562566</cx:pt>
          <cx:pt idx="383">38.131551601909869</cx:pt>
          <cx:pt idx="384">37.441595247514655</cx:pt>
          <cx:pt idx="385">37.337833634003616</cx:pt>
          <cx:pt idx="386">38.999787221397433</cx:pt>
          <cx:pt idx="387">37.948771444267379</cx:pt>
          <cx:pt idx="388">37.944175359029622</cx:pt>
          <cx:pt idx="389">36.909553485803279</cx:pt>
          <cx:pt idx="390">37.463414220898287</cx:pt>
          <cx:pt idx="391">37.766429172084514</cx:pt>
          <cx:pt idx="392">37.619997429532276</cx:pt>
          <cx:pt idx="393">37.436184095673298</cx:pt>
          <cx:pt idx="394">38.054503342859213</cx:pt>
          <cx:pt idx="395">37.260711568306796</cx:pt>
          <cx:pt idx="396">33.654261973323187</cx:pt>
          <cx:pt idx="397">37.071112085913072</cx:pt>
          <cx:pt idx="398">37.267614620195765</cx:pt>
          <cx:pt idx="399">37.743963621680074</cx:pt>
          <cx:pt idx="400">22.589098640452086</cx:pt>
          <cx:pt idx="401">35.760768996076976</cx:pt>
          <cx:pt idx="402">35.132814982711089</cx:pt>
          <cx:pt idx="403">35.251098865730185</cx:pt>
          <cx:pt idx="404">35.761067475636402</cx:pt>
          <cx:pt idx="405">36.034389732123657</cx:pt>
          <cx:pt idx="406">35.106083456065491</cx:pt>
          <cx:pt idx="407">35.385323708025332</cx:pt>
          <cx:pt idx="408">35.616939833205002</cx:pt>
          <cx:pt idx="409">35.983133688277277</cx:pt>
          <cx:pt idx="410">35.428281960163027</cx:pt>
          <cx:pt idx="411">36.182178516558437</cx:pt>
          <cx:pt idx="412">35.185705577080668</cx:pt>
          <cx:pt idx="413">35.235138443703484</cx:pt>
          <cx:pt idx="414">34.820313414148451</cx:pt>
          <cx:pt idx="415">32.160632374544164</cx:pt>
          <cx:pt idx="416">35.587191915163814</cx:pt>
          <cx:pt idx="417">35.393665682206695</cx:pt>
          <cx:pt idx="418">35.487633482529318</cx:pt>
          <cx:pt idx="419">34.67945014232896</cx:pt>
          <cx:pt idx="420">34.991515423928448</cx:pt>
          <cx:pt idx="421">35.164533821153491</cx:pt>
          <cx:pt idx="422">30.549732259768327</cx:pt>
          <cx:pt idx="423">35.203046453358532</cx:pt>
          <cx:pt idx="424">34.722110913101758</cx:pt>
          <cx:pt idx="425">34.431998418891894</cx:pt>
          <cx:pt idx="426">33.990786122335351</cx:pt>
          <cx:pt idx="427">33.990618882889819</cx:pt>
          <cx:pt idx="428">33.946612753888601</cx:pt>
          <cx:pt idx="429">31.937618789138742</cx:pt>
          <cx:pt idx="430">31.439989979027747</cx:pt>
          <cx:pt idx="431">33.781283965642459</cx:pt>
          <cx:pt idx="432">33.688282766665779</cx:pt>
          <cx:pt idx="433">33.888882028794725</cx:pt>
          <cx:pt idx="434">33.961614292180919</cx:pt>
          <cx:pt idx="435">30.91289721224485</cx:pt>
          <cx:pt idx="436">30.613860964368854</cx:pt>
          <cx:pt idx="437">32.974601226442857</cx:pt>
          <cx:pt idx="438">33.44430749785252</cx:pt>
          <cx:pt idx="439">32.333564256972231</cx:pt>
          <cx:pt idx="440">31.852240145275537</cx:pt>
          <cx:pt idx="441">32.822676028662464</cx:pt>
          <cx:pt idx="442">32.706311609374573</cx:pt>
          <cx:pt idx="443">32.704268813844195</cx:pt>
          <cx:pt idx="444">32.106050674594783</cx:pt>
          <cx:pt idx="445">31.103885127210731</cx:pt>
          <cx:pt idx="446">31.635150781567127</cx:pt>
          <cx:pt idx="447">32.284932586492864</cx:pt>
          <cx:pt idx="448">32.428497069494277</cx:pt>
          <cx:pt idx="449">27.591038179273745</cx:pt>
          <cx:pt idx="450">31.01922326044437</cx:pt>
          <cx:pt idx="451">30.640141137885529</cx:pt>
          <cx:pt idx="452">30.60057753459672</cx:pt>
          <cx:pt idx="453">30.689828280193648</cx:pt>
          <cx:pt idx="454">31.393305897817271</cx:pt>
          <cx:pt idx="455">31.009607351170484</cx:pt>
          <cx:pt idx="456">30.815173229602227</cx:pt>
          <cx:pt idx="457">31.278296257889348</cx:pt>
          <cx:pt idx="458">30.544958377715545</cx:pt>
          <cx:pt idx="459">30.970690089737861</cx:pt>
          <cx:pt idx="460">31.28447517085052</cx:pt>
          <cx:pt idx="461">30.576598681365404</cx:pt>
          <cx:pt idx="462">30.029840355259505</cx:pt>
          <cx:pt idx="463">30.357672530995764</cx:pt>
          <cx:pt idx="464">30.615064829464586</cx:pt>
          <cx:pt idx="465">30.355824391009037</cx:pt>
          <cx:pt idx="466">30.82920654276549</cx:pt>
          <cx:pt idx="467">30.19369139849065</cx:pt>
          <cx:pt idx="468">30.087367259102216</cx:pt>
          <cx:pt idx="469">29.568440937743038</cx:pt>
          <cx:pt idx="470">29.059933857768677</cx:pt>
          <cx:pt idx="471">29.887479484793573</cx:pt>
          <cx:pt idx="472">30.371610841972256</cx:pt>
          <cx:pt idx="473">29.24439376137072</cx:pt>
          <cx:pt idx="474">29.40916914044459</cx:pt>
          <cx:pt idx="475">29.000185426173033</cx:pt>
          <cx:pt idx="476">29.508023534117619</cx:pt>
          <cx:pt idx="477">28.38824964111534</cx:pt>
          <cx:pt idx="478">29.598608563855301</cx:pt>
          <cx:pt idx="479">29.62726539611694</cx:pt>
          <cx:pt idx="480">28.895060878909465</cx:pt>
          <cx:pt idx="481">28.850878626085137</cx:pt>
          <cx:pt idx="482">29.283751647510634</cx:pt>
          <cx:pt idx="483">28.332398156436444</cx:pt>
          <cx:pt idx="484">29.102808403998715</cx:pt>
          <cx:pt idx="485">28.973238497519656</cx:pt>
          <cx:pt idx="486">28.935295962395848</cx:pt>
          <cx:pt idx="487">29.285573258024478</cx:pt>
          <cx:pt idx="488">28.925445704377488</cx:pt>
          <cx:pt idx="489">29.761935703273814</cx:pt>
          <cx:pt idx="490">28.63431054447808</cx:pt>
          <cx:pt idx="491">28.870504756713832</cx:pt>
          <cx:pt idx="492">28.423495055768303</cx:pt>
          <cx:pt idx="493">28.904836771761474</cx:pt>
          <cx:pt idx="494">29.99880961231371</cx:pt>
          <cx:pt idx="495">28.119511124756222</cx:pt>
          <cx:pt idx="496">28.591829946550028</cx:pt>
          <cx:pt idx="497">28.353380497754664</cx:pt>
          <cx:pt idx="498">28.12299939348415</cx:pt>
          <cx:pt idx="499">27.988287035599086</cx:pt>
          <cx:pt idx="500">28.148453773135639</cx:pt>
          <cx:pt idx="501">28.749872335631448</cx:pt>
          <cx:pt idx="502">28.433996568497538</cx:pt>
          <cx:pt idx="503">28.588289103512654</cx:pt>
          <cx:pt idx="504">28.076797287922783</cx:pt>
          <cx:pt idx="505">28.215144231612708</cx:pt>
          <cx:pt idx="506">28.005302376176264</cx:pt>
          <cx:pt idx="507">28.205655121392009</cx:pt>
          <cx:pt idx="508">28.939770220114411</cx:pt>
          <cx:pt idx="509">27.352240457589438</cx:pt>
          <cx:pt idx="510">28.006921018515165</cx:pt>
          <cx:pt idx="511">27.441361055930109</cx:pt>
          <cx:pt idx="512">26.620489110828544</cx:pt>
          <cx:pt idx="513">27.72135713037401</cx:pt>
          <cx:pt idx="514">26.830151037692151</cx:pt>
          <cx:pt idx="515">27.455618185822015</cx:pt>
          <cx:pt idx="516">25.719183202906741</cx:pt>
          <cx:pt idx="517">25.914444616213949</cx:pt>
          <cx:pt idx="518">27.283080278586091</cx:pt>
          <cx:pt idx="519">27.176490811116292</cx:pt>
          <cx:pt idx="520">27.175279071938842</cx:pt>
          <cx:pt idx="521">27.314439561187516</cx:pt>
          <cx:pt idx="522">27.365487959706265</cx:pt>
          <cx:pt idx="523">27.231831457311777</cx:pt>
          <cx:pt idx="524">26.872354960071117</cx:pt>
          <cx:pt idx="525">26.988928018848434</cx:pt>
          <cx:pt idx="526">26.816825224332973</cx:pt>
          <cx:pt idx="527">27.290886078569009</cx:pt>
          <cx:pt idx="528">27.257523293887139</cx:pt>
          <cx:pt idx="529">26.900480059904886</cx:pt>
          <cx:pt idx="530">27.09249041915599</cx:pt>
          <cx:pt idx="531">27.479566720366012</cx:pt>
          <cx:pt idx="532">27.352459877413146</cx:pt>
          <cx:pt idx="533">27.234550936531832</cx:pt>
          <cx:pt idx="534">27.031333280793739</cx:pt>
          <cx:pt idx="535">27.167165398667247</cx:pt>
          <cx:pt idx="536">27.19187463653974</cx:pt>
          <cx:pt idx="537">27.005185033369649</cx:pt>
          <cx:pt idx="538">26.561573324336148</cx:pt>
          <cx:pt idx="539">26.655879001166262</cx:pt>
          <cx:pt idx="540">26.435055607413126</cx:pt>
          <cx:pt idx="541">27.103915942685813</cx:pt>
          <cx:pt idx="542">26.852086213606658</cx:pt>
          <cx:pt idx="543">24.23082629375023</cx:pt>
          <cx:pt idx="544">24.442748618837278</cx:pt>
          <cx:pt idx="545">26.291346841540701</cx:pt>
          <cx:pt idx="546">26.458814417898168</cx:pt>
          <cx:pt idx="547">26.452492813946083</cx:pt>
          <cx:pt idx="548">26.466502559940928</cx:pt>
          <cx:pt idx="549">26.699867801317701</cx:pt>
          <cx:pt idx="550">25.946765960173213</cx:pt>
          <cx:pt idx="551">25.980280172332765</cx:pt>
          <cx:pt idx="552">24.554618365003428</cx:pt>
          <cx:pt idx="553">26.297401224180355</cx:pt>
          <cx:pt idx="554">26.809962124595806</cx:pt>
          <cx:pt idx="555">26.303984092086115</cx:pt>
          <cx:pt idx="556">25.695985118828702</cx:pt>
          <cx:pt idx="557">26.524790391365883</cx:pt>
          <cx:pt idx="558">26.065233482213365</cx:pt>
          <cx:pt idx="559">24.875023834896194</cx:pt>
          <cx:pt idx="560">26.085364887999322</cx:pt>
          <cx:pt idx="561">26.081240929821814</cx:pt>
          <cx:pt idx="562">26.484660639519952</cx:pt>
          <cx:pt idx="563">26.203322031725303</cx:pt>
          <cx:pt idx="564">26.140331006890626</cx:pt>
          <cx:pt idx="565">25.666461866144552</cx:pt>
          <cx:pt idx="566">25.708916105000849</cx:pt>
          <cx:pt idx="567">25.187632002261161</cx:pt>
          <cx:pt idx="568">23.093779328395954</cx:pt>
          <cx:pt idx="569">25.861713323418464</cx:pt>
          <cx:pt idx="570">25.602489223045922</cx:pt>
          <cx:pt idx="571">26.348490566997622</cx:pt>
          <cx:pt idx="572">25.94612551489616</cx:pt>
          <cx:pt idx="573">26.003710552162687</cx:pt>
          <cx:pt idx="574">24.568722817870697</cx:pt>
          <cx:pt idx="575">25.899860597104936</cx:pt>
          <cx:pt idx="576">25.688864303581102</cx:pt>
          <cx:pt idx="577">25.644956308635813</cx:pt>
          <cx:pt idx="578">25.834627220775864</cx:pt>
          <cx:pt idx="579">25.325188756682763</cx:pt>
          <cx:pt idx="580">25.356999393264807</cx:pt>
          <cx:pt idx="581">25.284103615621635</cx:pt>
          <cx:pt idx="582">25.366619754080212</cx:pt>
          <cx:pt idx="583">25.139417682864757</cx:pt>
          <cx:pt idx="584">25.122096231393719</cx:pt>
          <cx:pt idx="585">24.760929487742054</cx:pt>
          <cx:pt idx="586">25.140500368102529</cx:pt>
          <cx:pt idx="587">25.587739341666058</cx:pt>
          <cx:pt idx="588">24.718730058547983</cx:pt>
          <cx:pt idx="589">24.190560956203321</cx:pt>
          <cx:pt idx="590">24.986956235156942</cx:pt>
          <cx:pt idx="591">24.755414762716875</cx:pt>
          <cx:pt idx="592">24.697082323231495</cx:pt>
          <cx:pt idx="593">24.767403870338267</cx:pt>
          <cx:pt idx="594">24.436003790654659</cx:pt>
          <cx:pt idx="595">25.15329492652284</cx:pt>
          <cx:pt idx="596">25.325769274695205</cx:pt>
          <cx:pt idx="597">24.421362631680786</cx:pt>
          <cx:pt idx="598">25.145097285560464</cx:pt>
          <cx:pt idx="599">25.167480650573342</cx:pt>
          <cx:pt idx="600">21.262532112369108</cx:pt>
          <cx:pt idx="601">26.372241961634426</cx:pt>
          <cx:pt idx="602">27.634831261959551</cx:pt>
          <cx:pt idx="603">24.427690632549364</cx:pt>
          <cx:pt idx="604">27.467522005265369</cx:pt>
          <cx:pt idx="605">27.054702459239888</cx:pt>
          <cx:pt idx="606">27.407054794748312</cx:pt>
          <cx:pt idx="607">27.363391757921441</cx:pt>
          <cx:pt idx="608">27.010790646014993</cx:pt>
          <cx:pt idx="609">25.451117485525103</cx:pt>
          <cx:pt idx="610">27.190798846271651</cx:pt>
          <cx:pt idx="611">26.152105519307788</cx:pt>
          <cx:pt idx="612">26.435773853812321</cx:pt>
          <cx:pt idx="613">26.731843939626838</cx:pt>
          <cx:pt idx="614">25.500627214543478</cx:pt>
          <cx:pt idx="615">26.722424233764212</cx:pt>
          <cx:pt idx="616">24.278665526462202</cx:pt>
          <cx:pt idx="617">26.776562384518883</cx:pt>
          <cx:pt idx="618">26.619112620575159</cx:pt>
          <cx:pt idx="619">23.33900837035079</cx:pt>
          <cx:pt idx="620">26.789055185388783</cx:pt>
          <cx:pt idx="621">26.036736206114995</cx:pt>
          <cx:pt idx="622">24.047698953489544</cx:pt>
          <cx:pt idx="623">26.245901331097024</cx:pt>
          <cx:pt idx="624">26.547447030034789</cx:pt>
          <cx:pt idx="625">26.541034382984911</cx:pt>
          <cx:pt idx="626">26.174033737960759</cx:pt>
          <cx:pt idx="627">25.839050265734848</cx:pt>
          <cx:pt idx="628">24.248758800854024</cx:pt>
          <cx:pt idx="629">23.165853152049852</cx:pt>
          <cx:pt idx="630">25.606399488293079</cx:pt>
          <cx:pt idx="631">24.595694572767499</cx:pt>
          <cx:pt idx="632">24.941034672139093</cx:pt>
          <cx:pt idx="633">24.867969320381192</cx:pt>
          <cx:pt idx="634">24.789584309891275</cx:pt>
          <cx:pt idx="635">25.160811720393156</cx:pt>
          <cx:pt idx="636">24.819904700687882</cx:pt>
          <cx:pt idx="637">23.313824385843908</cx:pt>
          <cx:pt idx="638">24.628578338633151</cx:pt>
          <cx:pt idx="639">24.619973598580351</cx:pt>
          <cx:pt idx="640">23.878147268029572</cx:pt>
          <cx:pt idx="641">23.728364414665855</cx:pt>
          <cx:pt idx="642">24.532513786391405</cx:pt>
          <cx:pt idx="643">24.377235195207852</cx:pt>
          <cx:pt idx="644">23.727612494476254</cx:pt>
          <cx:pt idx="645">23.782999063777353</cx:pt>
          <cx:pt idx="646">23.839868689915878</cx:pt>
          <cx:pt idx="647">23.884847476614201</cx:pt>
          <cx:pt idx="648">23.732786206906745</cx:pt>
          <cx:pt idx="649">23.965637551195972</cx:pt>
          <cx:pt idx="650">23.810493789679292</cx:pt>
          <cx:pt idx="651">23.162359107248321</cx:pt>
          <cx:pt idx="652">23.503911748559439</cx:pt>
          <cx:pt idx="653">23.565488642481537</cx:pt>
          <cx:pt idx="654">23.340066735385399</cx:pt>
          <cx:pt idx="655">23.302783144945565</cx:pt>
          <cx:pt idx="656">23.111447497666383</cx:pt>
          <cx:pt idx="657">23.394528629751413</cx:pt>
          <cx:pt idx="658">21.359091154203192</cx:pt>
          <cx:pt idx="659">21.89032849603608</cx:pt>
          <cx:pt idx="660">23.082151092049067</cx:pt>
          <cx:pt idx="661">22.225836758816321</cx:pt>
          <cx:pt idx="662">22.883239422783209</cx:pt>
          <cx:pt idx="663">23.025062123464842</cx:pt>
          <cx:pt idx="664">22.79766310483712</cx:pt>
          <cx:pt idx="665">22.953346780273577</cx:pt>
          <cx:pt idx="666">22.946808363555782</cx:pt>
          <cx:pt idx="667">22.549728155150198</cx:pt>
          <cx:pt idx="668">22.448977434759442</cx:pt>
          <cx:pt idx="669">22.361411124565311</cx:pt>
          <cx:pt idx="670">22.545977409000994</cx:pt>
          <cx:pt idx="671">22.271952490904859</cx:pt>
          <cx:pt idx="672">22.459566363872192</cx:pt>
          <cx:pt idx="673">22.283623224203218</cx:pt>
          <cx:pt idx="674">22.174428921898688</cx:pt>
          <cx:pt idx="675">22.961823119759281</cx:pt>
          <cx:pt idx="676">22.34067468384907</cx:pt>
          <cx:pt idx="677">21.923777639709705</cx:pt>
          <cx:pt idx="678">21.985133273527492</cx:pt>
          <cx:pt idx="679">21.832802373168633</cx:pt>
          <cx:pt idx="680">21.908079710769876</cx:pt>
          <cx:pt idx="681">21.812006853301206</cx:pt>
          <cx:pt idx="682">21.788217945272073</cx:pt>
          <cx:pt idx="683">21.824871267593299</cx:pt>
          <cx:pt idx="684">21.875878499412302</cx:pt>
          <cx:pt idx="685">21.65823978585949</cx:pt>
          <cx:pt idx="686">21.564858305472661</cx:pt>
          <cx:pt idx="687">22.082227776686704</cx:pt>
          <cx:pt idx="688">21.79657286091027</cx:pt>
          <cx:pt idx="689">21.824924651774815</cx:pt>
          <cx:pt idx="690">21.741437253844346</cx:pt>
          <cx:pt idx="691">21.533779470727083</cx:pt>
          <cx:pt idx="692">21.564153163051454</cx:pt>
          <cx:pt idx="693">21.726203546532368</cx:pt>
          <cx:pt idx="694">21.523338073776493</cx:pt>
          <cx:pt idx="695">21.316883381166356</cx:pt>
          <cx:pt idx="696">19.471275393053222</cx:pt>
          <cx:pt idx="697">21.314408603802626</cx:pt>
          <cx:pt idx="698">21.547515798955455</cx:pt>
          <cx:pt idx="699">19.488385076001691</cx:pt>
          <cx:pt idx="700">21.445948016996834</cx:pt>
          <cx:pt idx="701">22.280998609996455</cx:pt>
          <cx:pt idx="702">21.631301025413968</cx:pt>
          <cx:pt idx="703">21.447228669444755</cx:pt>
          <cx:pt idx="704">21.248334562114977</cx:pt>
          <cx:pt idx="705">21.625766935986718</cx:pt>
          <cx:pt idx="706">21.299254096463116</cx:pt>
          <cx:pt idx="707">21.512606030796</cx:pt>
          <cx:pt idx="708">21.115232013252808</cx:pt>
          <cx:pt idx="709">21.402619988256376</cx:pt>
          <cx:pt idx="710">21.118830609170942</cx:pt>
          <cx:pt idx="711">21.382052928348749</cx:pt>
          <cx:pt idx="712">20.958911127750525</cx:pt>
          <cx:pt idx="713">21.008417450190564</cx:pt>
          <cx:pt idx="714">21.139601548824949</cx:pt>
          <cx:pt idx="715">20.913247924618467</cx:pt>
          <cx:pt idx="716">20.547737294190132</cx:pt>
          <cx:pt idx="717">20.789942032800944</cx:pt>
          <cx:pt idx="718">20.388398465367079</cx:pt>
          <cx:pt idx="719">21.182288968568866</cx:pt>
          <cx:pt idx="720">20.990198481799975</cx:pt>
          <cx:pt idx="721">21.34310716831078</cx:pt>
          <cx:pt idx="722">20.782169373412355</cx:pt>
          <cx:pt idx="723">20.484664217573425</cx:pt>
          <cx:pt idx="724">21.56968753163353</cx:pt>
          <cx:pt idx="725">20.720396216604662</cx:pt>
          <cx:pt idx="726">20.227162401177445</cx:pt>
          <cx:pt idx="727">20.475109207940598</cx:pt>
          <cx:pt idx="728">20.365681307890451</cx:pt>
          <cx:pt idx="729">20.495027568859616</cx:pt>
          <cx:pt idx="730">21.100097008414686</cx:pt>
          <cx:pt idx="731">20.737983335829412</cx:pt>
          <cx:pt idx="732">19.133337374079609</cx:pt>
          <cx:pt idx="733">20.647839359620068</cx:pt>
          <cx:pt idx="734">20.321981733844705</cx:pt>
          <cx:pt idx="735">20.908880064618319</cx:pt>
          <cx:pt idx="736">20.480312547693682</cx:pt>
          <cx:pt idx="737">20.659174003329461</cx:pt>
          <cx:pt idx="738">20.559160071679464</cx:pt>
          <cx:pt idx="739">20.435217842494978</cx:pt>
          <cx:pt idx="740">20.593568849778258</cx:pt>
          <cx:pt idx="741">20.235439483191222</cx:pt>
          <cx:pt idx="742">20.467228089393672</cx:pt>
          <cx:pt idx="743">20.422614850882837</cx:pt>
          <cx:pt idx="744">20.144276349177495</cx:pt>
          <cx:pt idx="745">20.342944786624876</cx:pt>
          <cx:pt idx="746">20.218153934435946</cx:pt>
          <cx:pt idx="747">20.145432324242446</cx:pt>
          <cx:pt idx="748">19.801608401791537</cx:pt>
          <cx:pt idx="749">20.022516406386064</cx:pt>
          <cx:pt idx="750">19.994127983752975</cx:pt>
          <cx:pt idx="751">20.032367499329016</cx:pt>
          <cx:pt idx="752">19.841990244236278</cx:pt>
          <cx:pt idx="753">19.98914505759809</cx:pt>
          <cx:pt idx="754">20.077191059044932</cx:pt>
          <cx:pt idx="755">18.528326949198885</cx:pt>
          <cx:pt idx="756">19.92737772316725</cx:pt>
          <cx:pt idx="757">18.523904243474306</cx:pt>
          <cx:pt idx="758">18.31877453062819</cx:pt>
          <cx:pt idx="759">19.972093559700596</cx:pt>
          <cx:pt idx="760">19.789308706829392</cx:pt>
          <cx:pt idx="761">19.817994686520802</cx:pt>
          <cx:pt idx="762">17.831888689030304</cx:pt>
          <cx:pt idx="763">19.991925084809267</cx:pt>
          <cx:pt idx="764">20.263689805566347</cx:pt>
          <cx:pt idx="765">18.44843611958035</cx:pt>
          <cx:pt idx="766">19.947856761388937</cx:pt>
          <cx:pt idx="767">18.392186347796731</cx:pt>
          <cx:pt idx="768">16.972403278417886</cx:pt>
          <cx:pt idx="769">16.482542394980452</cx:pt>
          <cx:pt idx="770">18.507386100219019</cx:pt>
          <cx:pt idx="771">19.737337922578135</cx:pt>
          <cx:pt idx="772">19.605883952775109</cx:pt>
          <cx:pt idx="773">19.370725903414346</cx:pt>
          <cx:pt idx="774">19.348089709587452</cx:pt>
          <cx:pt idx="775">19.558401453833639</cx:pt>
          <cx:pt idx="776">19.332725152360076</cx:pt>
          <cx:pt idx="777">19.417362319275096</cx:pt>
          <cx:pt idx="778">19.192049705643903</cx:pt>
          <cx:pt idx="779">19.542320998530862</cx:pt>
          <cx:pt idx="780">19.64157007317062</cx:pt>
          <cx:pt idx="781">19.202068656736117</cx:pt>
          <cx:pt idx="782">19.72667783973888</cx:pt>
          <cx:pt idx="783">19.129249948373172</cx:pt>
          <cx:pt idx="784">19.315605661178157</cx:pt>
          <cx:pt idx="785">19.027320754729136</cx:pt>
          <cx:pt idx="786">19.046885263096407</cx:pt>
          <cx:pt idx="787">19.066865656108767</cx:pt>
          <cx:pt idx="788">19.08661041683597</cx:pt>
          <cx:pt idx="789">19.178214150022679</cx:pt>
          <cx:pt idx="790">19.236149188333698</cx:pt>
          <cx:pt idx="791">19.534913482536801</cx:pt>
          <cx:pt idx="792">19.513028256759362</cx:pt>
          <cx:pt idx="793">19.169038798562376</cx:pt>
          <cx:pt idx="794">18.971124043722689</cx:pt>
          <cx:pt idx="795">19.282722792838481</cx:pt>
          <cx:pt idx="796">19.01128357257063</cx:pt>
          <cx:pt idx="797">18.870417562887081</cx:pt>
          <cx:pt idx="798">18.898470787650535</cx:pt>
          <cx:pt idx="799">18.933845751192742</cx:pt>
          <cx:pt idx="800">17.473942893651376</cx:pt>
          <cx:pt idx="801">21.166869801679791</cx:pt>
          <cx:pt idx="802">23.531267419330458</cx:pt>
          <cx:pt idx="803">21.21877483589471</cx:pt>
          <cx:pt idx="804">23.221408053613725</cx:pt>
          <cx:pt idx="805">22.592861679549067</cx:pt>
          <cx:pt idx="806">22.968047329699377</cx:pt>
          <cx:pt idx="807">23.342802238041706</cx:pt>
          <cx:pt idx="808">20.488973854110121</cx:pt>
          <cx:pt idx="809">23.390407136628756</cx:pt>
          <cx:pt idx="810">20.001998844875899</cx:pt>
          <cx:pt idx="811">22.934281830387988</cx:pt>
          <cx:pt idx="812">23.110077634935351</cx:pt>
          <cx:pt idx="813">22.844305060707313</cx:pt>
          <cx:pt idx="814">23.188737754519309</cx:pt>
          <cx:pt idx="815">22.456403217846741</cx:pt>
          <cx:pt idx="816">23.201925971927473</cx:pt>
          <cx:pt idx="817">22.386641752525563</cx:pt>
          <cx:pt idx="818">20.650160852468023</cx:pt>
          <cx:pt idx="819">22.762276866910305</cx:pt>
          <cx:pt idx="820">21.640836926855989</cx:pt>
          <cx:pt idx="821">21.9683193858937</cx:pt>
          <cx:pt idx="822">20.356952431997041</cx:pt>
          <cx:pt idx="823">19.691827847347735</cx:pt>
          <cx:pt idx="824">20.763998407481132</cx:pt>
          <cx:pt idx="825">21.830940050277384</cx:pt>
          <cx:pt idx="826">21.477195756038128</cx:pt>
          <cx:pt idx="827">21.262877486415263</cx:pt>
          <cx:pt idx="828">20.493824089367713</cx:pt>
          <cx:pt idx="829">20.063607756125336</cx:pt>
          <cx:pt idx="830">20.419429215354977</cx:pt>
          <cx:pt idx="831">21.107441409937987</cx:pt>
          <cx:pt idx="832">20.855846580596157</cx:pt>
          <cx:pt idx="833">20.717683355349365</cx:pt>
          <cx:pt idx="834">20.971366223306756</cx:pt>
          <cx:pt idx="835">19.908935786464191</cx:pt>
          <cx:pt idx="836">20.422752477694793</cx:pt>
          <cx:pt idx="837">20.789020693352132</cx:pt>
          <cx:pt idx="838">20.36969636536077</cx:pt>
          <cx:pt idx="839">20.352218849279762</cx:pt>
          <cx:pt idx="840">20.292913814515078</cx:pt>
          <cx:pt idx="841">20.242222596862909</cx:pt>
          <cx:pt idx="842">20.129899806252784</cx:pt>
          <cx:pt idx="843">20.015749513452697</cx:pt>
          <cx:pt idx="844">20.096042806131067</cx:pt>
          <cx:pt idx="845">19.960402567086085</cx:pt>
          <cx:pt idx="846">20.056372004724622</cx:pt>
          <cx:pt idx="847">19.977752155601564</cx:pt>
          <cx:pt idx="848">20.145557570129469</cx:pt>
          <cx:pt idx="849">20.022789851066147</cx:pt>
          <cx:pt idx="850">19.710434206084596</cx:pt>
          <cx:pt idx="851">19.932517148173353</cx:pt>
          <cx:pt idx="852">18.702200771926346</cx:pt>
          <cx:pt idx="853">18.99090776751644</cx:pt>
          <cx:pt idx="854">19.723897005098006</cx:pt>
          <cx:pt idx="855">19.194751505198962</cx:pt>
          <cx:pt idx="856">17.800374480501954</cx:pt>
          <cx:pt idx="857">19.416357306927146</cx:pt>
          <cx:pt idx="858">19.766504202231999</cx:pt>
          <cx:pt idx="859">19.256209880840458</cx:pt>
          <cx:pt idx="860">19.0008022299419</cx:pt>
          <cx:pt idx="861">19.091522797986887</cx:pt>
          <cx:pt idx="862">18.612195284210014</cx:pt>
          <cx:pt idx="863">18.607888460721071</cx:pt>
          <cx:pt idx="864">18.778050285193434</cx:pt>
          <cx:pt idx="865">18.610357995910075</cx:pt>
          <cx:pt idx="866">18.785052628873142</cx:pt>
          <cx:pt idx="867">18.691364248947536</cx:pt>
          <cx:pt idx="868">18.452926729010468</cx:pt>
          <cx:pt idx="869">18.11568235315659</cx:pt>
          <cx:pt idx="870">18.769529399198703</cx:pt>
          <cx:pt idx="871">18.464002981858432</cx:pt>
          <cx:pt idx="872">18.568487715461782</cx:pt>
          <cx:pt idx="873">19.257345143139691</cx:pt>
          <cx:pt idx="874">18.769004175628989</cx:pt>
          <cx:pt idx="875">18.95220879164421</cx:pt>
          <cx:pt idx="876">18.640932968247871</cx:pt>
          <cx:pt idx="877">18.595784625500041</cx:pt>
          <cx:pt idx="878">18.112537201640613</cx:pt>
          <cx:pt idx="879">18.40342346037324</cx:pt>
          <cx:pt idx="880">18.510957435799988</cx:pt>
          <cx:pt idx="881">18.15141769239845</cx:pt>
          <cx:pt idx="882">17.421191946155517</cx:pt>
          <cx:pt idx="883">18.157087432396843</cx:pt>
          <cx:pt idx="884">18.328687083754581</cx:pt>
          <cx:pt idx="885">18.028612752374293</cx:pt>
          <cx:pt idx="886">18.398431517957754</cx:pt>
          <cx:pt idx="887">17.705962312658787</cx:pt>
          <cx:pt idx="888">18.460188683061205</cx:pt>
          <cx:pt idx="889">16.856166124284876</cx:pt>
          <cx:pt idx="890">18.401716672829814</cx:pt>
          <cx:pt idx="891">17.826938765146021</cx:pt>
          <cx:pt idx="892">18.250514834604132</cx:pt>
          <cx:pt idx="893">17.786744164168734</cx:pt>
          <cx:pt idx="894">17.874934509129066</cx:pt>
          <cx:pt idx="895">18.028462031225725</cx:pt>
          <cx:pt idx="896">18.074337792826849</cx:pt>
          <cx:pt idx="897">17.82190505910884</cx:pt>
          <cx:pt idx="898">18.006284052225581</cx:pt>
          <cx:pt idx="899">17.663606805768001</cx:pt>
          <cx:pt idx="900">18.140612508997414</cx:pt>
          <cx:pt idx="901">17.771382958634415</cx:pt>
          <cx:pt idx="902">18.195683125336934</cx:pt>
          <cx:pt idx="903">17.920037975617262</cx:pt>
          <cx:pt idx="904">17.544284224594342</cx:pt>
          <cx:pt idx="905">17.638719723306139</cx:pt>
          <cx:pt idx="906">17.521637719536322</cx:pt>
          <cx:pt idx="907">15.903345439816798</cx:pt>
          <cx:pt idx="908">17.783293049495189</cx:pt>
          <cx:pt idx="909">17.140595291268188</cx:pt>
          <cx:pt idx="910">17.844897323644592</cx:pt>
          <cx:pt idx="911">17.246350775315854</cx:pt>
          <cx:pt idx="912">17.10543893116127</cx:pt>
          <cx:pt idx="913">16.861735307747672</cx:pt>
          <cx:pt idx="914">17.390617921232213</cx:pt>
          <cx:pt idx="915">17.314108911889548</cx:pt>
          <cx:pt idx="916">17.321281691401104</cx:pt>
          <cx:pt idx="917">17.189575663141682</cx:pt>
          <cx:pt idx="918">17.058632345188066</cx:pt>
          <cx:pt idx="919">15.471881225317237</cx:pt>
          <cx:pt idx="920">16.851733889724251</cx:pt>
          <cx:pt idx="921">17.107424488396681</cx:pt>
          <cx:pt idx="922">17.840229246279954</cx:pt>
          <cx:pt idx="923">17.173769795872282</cx:pt>
          <cx:pt idx="924">17.309339488120752</cx:pt>
          <cx:pt idx="925">17.004656182385673</cx:pt>
          <cx:pt idx="926">15.868241223682924</cx:pt>
          <cx:pt idx="927">17.411443384891285</cx:pt>
          <cx:pt idx="928">16.979492828622011</cx:pt>
          <cx:pt idx="929">16.473997396367846</cx:pt>
          <cx:pt idx="930">17.652992818555703</cx:pt>
          <cx:pt idx="931">17.041929170871178</cx:pt>
          <cx:pt idx="932">16.537126170304738</cx:pt>
          <cx:pt idx="933">17.065029292917895</cx:pt>
          <cx:pt idx="934">17.167250801088453</cx:pt>
          <cx:pt idx="935">17.104697053431277</cx:pt>
          <cx:pt idx="936">17.111082309363987</cx:pt>
          <cx:pt idx="937">17.178143409980333</cx:pt>
          <cx:pt idx="938">16.804617459231508</cx:pt>
          <cx:pt idx="939">17.0640070007411</cx:pt>
          <cx:pt idx="940">16.939376674658135</cx:pt>
          <cx:pt idx="941">16.88360962006265</cx:pt>
          <cx:pt idx="942">16.238773725584185</cx:pt>
          <cx:pt idx="943">16.27743963028243</cx:pt>
          <cx:pt idx="944">16.837136581221959</cx:pt>
          <cx:pt idx="945">17.011189983043217</cx:pt>
          <cx:pt idx="946">16.510137587426826</cx:pt>
          <cx:pt idx="947">16.677910738638722</cx:pt>
          <cx:pt idx="948">16.793638384118385</cx:pt>
          <cx:pt idx="949">16.4624853190926</cx:pt>
          <cx:pt idx="950">16.535532773301561</cx:pt>
          <cx:pt idx="951">16.750798089619117</cx:pt>
          <cx:pt idx="952">16.854757046724224</cx:pt>
          <cx:pt idx="953">16.186677797326411</cx:pt>
          <cx:pt idx="954">16.602442246494064</cx:pt>
          <cx:pt idx="955">15.011181254483102</cx:pt>
          <cx:pt idx="956">16.422198795283684</cx:pt>
          <cx:pt idx="957">16.543285100204756</cx:pt>
          <cx:pt idx="958">16.485968942094573</cx:pt>
          <cx:pt idx="959">16.564394980842447</cx:pt>
          <cx:pt idx="960">16.390454572787036</cx:pt>
          <cx:pt idx="961">16.472529865199853</cx:pt>
          <cx:pt idx="962">16.518817880942699</cx:pt>
          <cx:pt idx="963">16.625429764034163</cx:pt>
          <cx:pt idx="964">16.344145313183891</cx:pt>
          <cx:pt idx="965">16.228707470887418</cx:pt>
          <cx:pt idx="966">16.251541625435088</cx:pt>
          <cx:pt idx="967">15.160940082244826</cx:pt>
          <cx:pt idx="968">16.236086033941536</cx:pt>
          <cx:pt idx="969">15.841611532874037</cx:pt>
          <cx:pt idx="970">16.305217880527909</cx:pt>
          <cx:pt idx="971">16.657176653971241</cx:pt>
          <cx:pt idx="972">16.431006497542981</cx:pt>
          <cx:pt idx="973">15.80505713562204</cx:pt>
          <cx:pt idx="974">15.627948405956079</cx:pt>
          <cx:pt idx="975">16.387306658036785</cx:pt>
          <cx:pt idx="976">16.383673878435157</cx:pt>
          <cx:pt idx="977">15.992302578182068</cx:pt>
          <cx:pt idx="978">15.678119294261483</cx:pt>
          <cx:pt idx="979">16.165420491103824</cx:pt>
          <cx:pt idx="980">15.535818247245931</cx:pt>
          <cx:pt idx="981">15.859022594374043</cx:pt>
          <cx:pt idx="982">15.942825938055483</cx:pt>
          <cx:pt idx="983">15.397957587911634</cx:pt>
          <cx:pt idx="984">15.19220538830486</cx:pt>
          <cx:pt idx="985">14.568320636758989</cx:pt>
          <cx:pt idx="986">16.024550176108761</cx:pt>
          <cx:pt idx="987">15.727849404177167</cx:pt>
          <cx:pt idx="988">15.957828813126238</cx:pt>
          <cx:pt idx="989">15.93303713236873</cx:pt>
          <cx:pt idx="990">16.13120307534685</cx:pt>
          <cx:pt idx="991">15.720188030202394</cx:pt>
          <cx:pt idx="992">15.326854505720258</cx:pt>
          <cx:pt idx="993">15.923978011524778</cx:pt>
          <cx:pt idx="994">15.636735005307106</cx:pt>
          <cx:pt idx="995">16.257752092257221</cx:pt>
          <cx:pt idx="996">15.867948024617775</cx:pt>
          <cx:pt idx="997">15.782209646593591</cx:pt>
          <cx:pt idx="998">15.699584000552147</cx:pt>
          <cx:pt idx="999">15.666582012714704</cx:pt>
        </cx:lvl>
      </cx:numDim>
    </cx:data>
    <cx:data id="1">
      <cx:strDim type="cat">
        <cx:f>Sheet4!$G$2:$G$1001</cx:f>
        <cx:lvl ptCount="1000">
          <cx:pt idx="0">1 Tree</cx:pt>
          <cx:pt idx="1">1 Tree</cx:pt>
          <cx:pt idx="2">1 Tree</cx:pt>
          <cx:pt idx="3">1 Tree</cx:pt>
          <cx:pt idx="4">1 Tree</cx:pt>
          <cx:pt idx="5">1 Tree</cx:pt>
          <cx:pt idx="6">1 Tree</cx:pt>
          <cx:pt idx="7">1 Tree</cx:pt>
          <cx:pt idx="8">1 Tree</cx:pt>
          <cx:pt idx="9">1 Tree</cx:pt>
          <cx:pt idx="10">1 Tree</cx:pt>
          <cx:pt idx="11">1 Tree</cx:pt>
          <cx:pt idx="12">1 Tree</cx:pt>
          <cx:pt idx="13">1 Tree</cx:pt>
          <cx:pt idx="14">1 Tree</cx:pt>
          <cx:pt idx="15">1 Tree</cx:pt>
          <cx:pt idx="16">1 Tree</cx:pt>
          <cx:pt idx="17">1 Tree</cx:pt>
          <cx:pt idx="18">1 Tree</cx:pt>
          <cx:pt idx="19">1 Tree</cx:pt>
          <cx:pt idx="20">1 Tree</cx:pt>
          <cx:pt idx="21">1 Tree</cx:pt>
          <cx:pt idx="22">1 Tree</cx:pt>
          <cx:pt idx="23">1 Tree</cx:pt>
          <cx:pt idx="24">1 Tree</cx:pt>
          <cx:pt idx="25">1 Tree</cx:pt>
          <cx:pt idx="26">1 Tree</cx:pt>
          <cx:pt idx="27">1 Tree</cx:pt>
          <cx:pt idx="28">1 Tree</cx:pt>
          <cx:pt idx="29">1 Tree</cx:pt>
          <cx:pt idx="30">1 Tree</cx:pt>
          <cx:pt idx="31">1 Tree</cx:pt>
          <cx:pt idx="32">1 Tree</cx:pt>
          <cx:pt idx="33">1 Tree</cx:pt>
          <cx:pt idx="34">1 Tree</cx:pt>
          <cx:pt idx="35">1 Tree</cx:pt>
          <cx:pt idx="36">1 Tree</cx:pt>
          <cx:pt idx="37">1 Tree</cx:pt>
          <cx:pt idx="38">1 Tree</cx:pt>
          <cx:pt idx="39">1 Tree</cx:pt>
          <cx:pt idx="40">1 Tree</cx:pt>
          <cx:pt idx="41">1 Tree</cx:pt>
          <cx:pt idx="42">1 Tree</cx:pt>
          <cx:pt idx="43">1 Tree</cx:pt>
          <cx:pt idx="44">1 Tree</cx:pt>
          <cx:pt idx="45">1 Tree</cx:pt>
          <cx:pt idx="46">1 Tree</cx:pt>
          <cx:pt idx="47">1 Tree</cx:pt>
          <cx:pt idx="48">1 Tree</cx:pt>
          <cx:pt idx="49">1 Tree</cx:pt>
          <cx:pt idx="50">1 Tree</cx:pt>
          <cx:pt idx="51">1 Tree</cx:pt>
          <cx:pt idx="52">1 Tree</cx:pt>
          <cx:pt idx="53">1 Tree</cx:pt>
          <cx:pt idx="54">1 Tree</cx:pt>
          <cx:pt idx="55">1 Tree</cx:pt>
          <cx:pt idx="56">1 Tree</cx:pt>
          <cx:pt idx="57">1 Tree</cx:pt>
          <cx:pt idx="58">1 Tree</cx:pt>
          <cx:pt idx="59">1 Tree</cx:pt>
          <cx:pt idx="60">1 Tree</cx:pt>
          <cx:pt idx="61">1 Tree</cx:pt>
          <cx:pt idx="62">1 Tree</cx:pt>
          <cx:pt idx="63">1 Tree</cx:pt>
          <cx:pt idx="64">1 Tree</cx:pt>
          <cx:pt idx="65">1 Tree</cx:pt>
          <cx:pt idx="66">1 Tree</cx:pt>
          <cx:pt idx="67">1 Tree</cx:pt>
          <cx:pt idx="68">1 Tree</cx:pt>
          <cx:pt idx="69">1 Tree</cx:pt>
          <cx:pt idx="70">1 Tree</cx:pt>
          <cx:pt idx="71">1 Tree</cx:pt>
          <cx:pt idx="72">1 Tree</cx:pt>
          <cx:pt idx="73">1 Tree</cx:pt>
          <cx:pt idx="74">1 Tree</cx:pt>
          <cx:pt idx="75">1 Tree</cx:pt>
          <cx:pt idx="76">1 Tree</cx:pt>
          <cx:pt idx="77">1 Tree</cx:pt>
          <cx:pt idx="78">1 Tree</cx:pt>
          <cx:pt idx="79">1 Tree</cx:pt>
          <cx:pt idx="80">1 Tree</cx:pt>
          <cx:pt idx="81">1 Tree</cx:pt>
          <cx:pt idx="82">1 Tree</cx:pt>
          <cx:pt idx="83">1 Tree</cx:pt>
          <cx:pt idx="84">1 Tree</cx:pt>
          <cx:pt idx="85">1 Tree</cx:pt>
          <cx:pt idx="86">1 Tree</cx:pt>
          <cx:pt idx="87">1 Tree</cx:pt>
          <cx:pt idx="88">1 Tree</cx:pt>
          <cx:pt idx="89">1 Tree</cx:pt>
          <cx:pt idx="90">1 Tree</cx:pt>
          <cx:pt idx="91">1 Tree</cx:pt>
          <cx:pt idx="92">1 Tree</cx:pt>
          <cx:pt idx="93">1 Tree</cx:pt>
          <cx:pt idx="94">1 Tree</cx:pt>
          <cx:pt idx="95">1 Tree</cx:pt>
          <cx:pt idx="96">1 Tree</cx:pt>
          <cx:pt idx="97">1 Tree</cx:pt>
          <cx:pt idx="98">1 Tree</cx:pt>
          <cx:pt idx="99">1 Tree</cx:pt>
          <cx:pt idx="100">1 Tree</cx:pt>
          <cx:pt idx="101">1 Tree</cx:pt>
          <cx:pt idx="102">1 Tree</cx:pt>
          <cx:pt idx="103">1 Tree</cx:pt>
          <cx:pt idx="104">1 Tree</cx:pt>
          <cx:pt idx="105">1 Tree</cx:pt>
          <cx:pt idx="106">1 Tree</cx:pt>
          <cx:pt idx="107">1 Tree</cx:pt>
          <cx:pt idx="108">1 Tree</cx:pt>
          <cx:pt idx="109">1 Tree</cx:pt>
          <cx:pt idx="110">1 Tree</cx:pt>
          <cx:pt idx="111">1 Tree</cx:pt>
          <cx:pt idx="112">1 Tree</cx:pt>
          <cx:pt idx="113">1 Tree</cx:pt>
          <cx:pt idx="114">1 Tree</cx:pt>
          <cx:pt idx="115">1 Tree</cx:pt>
          <cx:pt idx="116">1 Tree</cx:pt>
          <cx:pt idx="117">1 Tree</cx:pt>
          <cx:pt idx="118">1 Tree</cx:pt>
          <cx:pt idx="119">1 Tree</cx:pt>
          <cx:pt idx="120">1 Tree</cx:pt>
          <cx:pt idx="121">1 Tree</cx:pt>
          <cx:pt idx="122">1 Tree</cx:pt>
          <cx:pt idx="123">1 Tree</cx:pt>
          <cx:pt idx="124">1 Tree</cx:pt>
          <cx:pt idx="125">1 Tree</cx:pt>
          <cx:pt idx="126">1 Tree</cx:pt>
          <cx:pt idx="127">1 Tree</cx:pt>
          <cx:pt idx="128">1 Tree</cx:pt>
          <cx:pt idx="129">1 Tree</cx:pt>
          <cx:pt idx="130">1 Tree</cx:pt>
          <cx:pt idx="131">1 Tree</cx:pt>
          <cx:pt idx="132">1 Tree</cx:pt>
          <cx:pt idx="133">1 Tree</cx:pt>
          <cx:pt idx="134">1 Tree</cx:pt>
          <cx:pt idx="135">1 Tree</cx:pt>
          <cx:pt idx="136">1 Tree</cx:pt>
          <cx:pt idx="137">1 Tree</cx:pt>
          <cx:pt idx="138">1 Tree</cx:pt>
          <cx:pt idx="139">1 Tree</cx:pt>
          <cx:pt idx="140">1 Tree</cx:pt>
          <cx:pt idx="141">1 Tree</cx:pt>
          <cx:pt idx="142">1 Tree</cx:pt>
          <cx:pt idx="143">1 Tree</cx:pt>
          <cx:pt idx="144">1 Tree</cx:pt>
          <cx:pt idx="145">1 Tree</cx:pt>
          <cx:pt idx="146">1 Tree</cx:pt>
          <cx:pt idx="147">1 Tree</cx:pt>
          <cx:pt idx="148">1 Tree</cx:pt>
          <cx:pt idx="149">1 Tree</cx:pt>
          <cx:pt idx="150">1 Tree</cx:pt>
          <cx:pt idx="151">1 Tree</cx:pt>
          <cx:pt idx="152">1 Tree</cx:pt>
          <cx:pt idx="153">1 Tree</cx:pt>
          <cx:pt idx="154">1 Tree</cx:pt>
          <cx:pt idx="155">1 Tree</cx:pt>
          <cx:pt idx="156">1 Tree</cx:pt>
          <cx:pt idx="157">1 Tree</cx:pt>
          <cx:pt idx="158">1 Tree</cx:pt>
          <cx:pt idx="159">1 Tree</cx:pt>
          <cx:pt idx="160">1 Tree</cx:pt>
          <cx:pt idx="161">1 Tree</cx:pt>
          <cx:pt idx="162">1 Tree</cx:pt>
          <cx:pt idx="163">1 Tree</cx:pt>
          <cx:pt idx="164">1 Tree</cx:pt>
          <cx:pt idx="165">1 Tree</cx:pt>
          <cx:pt idx="166">1 Tree</cx:pt>
          <cx:pt idx="167">1 Tree</cx:pt>
          <cx:pt idx="168">1 Tree</cx:pt>
          <cx:pt idx="169">1 Tree</cx:pt>
          <cx:pt idx="170">1 Tree</cx:pt>
          <cx:pt idx="171">1 Tree</cx:pt>
          <cx:pt idx="172">1 Tree</cx:pt>
          <cx:pt idx="173">1 Tree</cx:pt>
          <cx:pt idx="174">1 Tree</cx:pt>
          <cx:pt idx="175">1 Tree</cx:pt>
          <cx:pt idx="176">1 Tree</cx:pt>
          <cx:pt idx="177">1 Tree</cx:pt>
          <cx:pt idx="178">1 Tree</cx:pt>
          <cx:pt idx="179">1 Tree</cx:pt>
          <cx:pt idx="180">1 Tree</cx:pt>
          <cx:pt idx="181">1 Tree</cx:pt>
          <cx:pt idx="182">1 Tree</cx:pt>
          <cx:pt idx="183">1 Tree</cx:pt>
          <cx:pt idx="184">1 Tree</cx:pt>
          <cx:pt idx="185">1 Tree</cx:pt>
          <cx:pt idx="186">1 Tree</cx:pt>
          <cx:pt idx="187">1 Tree</cx:pt>
          <cx:pt idx="188">1 Tree</cx:pt>
          <cx:pt idx="189">1 Tree</cx:pt>
          <cx:pt idx="190">1 Tree</cx:pt>
          <cx:pt idx="191">1 Tree</cx:pt>
          <cx:pt idx="192">1 Tree</cx:pt>
          <cx:pt idx="193">1 Tree</cx:pt>
          <cx:pt idx="194">1 Tree</cx:pt>
          <cx:pt idx="195">1 Tree</cx:pt>
          <cx:pt idx="196">1 Tree</cx:pt>
          <cx:pt idx="197">1 Tree</cx:pt>
          <cx:pt idx="198">1 Tree</cx:pt>
          <cx:pt idx="199">1 Tree</cx:pt>
          <cx:pt idx="200">2 Trees</cx:pt>
          <cx:pt idx="201">2 Trees</cx:pt>
          <cx:pt idx="202">2 Trees</cx:pt>
          <cx:pt idx="203">2 Trees</cx:pt>
          <cx:pt idx="204">2 Trees</cx:pt>
          <cx:pt idx="205">2 Trees</cx:pt>
          <cx:pt idx="206">2 Trees</cx:pt>
          <cx:pt idx="207">2 Trees</cx:pt>
          <cx:pt idx="208">2 Trees</cx:pt>
          <cx:pt idx="209">2 Trees</cx:pt>
          <cx:pt idx="210">2 Trees</cx:pt>
          <cx:pt idx="211">2 Trees</cx:pt>
          <cx:pt idx="212">2 Trees</cx:pt>
          <cx:pt idx="213">2 Trees</cx:pt>
          <cx:pt idx="214">2 Trees</cx:pt>
          <cx:pt idx="215">2 Trees</cx:pt>
          <cx:pt idx="216">2 Trees</cx:pt>
          <cx:pt idx="217">2 Trees</cx:pt>
          <cx:pt idx="218">2 Trees</cx:pt>
          <cx:pt idx="219">2 Trees</cx:pt>
          <cx:pt idx="220">2 Trees</cx:pt>
          <cx:pt idx="221">2 Trees</cx:pt>
          <cx:pt idx="222">2 Trees</cx:pt>
          <cx:pt idx="223">2 Trees</cx:pt>
          <cx:pt idx="224">2 Trees</cx:pt>
          <cx:pt idx="225">2 Trees</cx:pt>
          <cx:pt idx="226">2 Trees</cx:pt>
          <cx:pt idx="227">2 Trees</cx:pt>
          <cx:pt idx="228">2 Trees</cx:pt>
          <cx:pt idx="229">2 Trees</cx:pt>
          <cx:pt idx="230">2 Trees</cx:pt>
          <cx:pt idx="231">2 Trees</cx:pt>
          <cx:pt idx="232">2 Trees</cx:pt>
          <cx:pt idx="233">2 Trees</cx:pt>
          <cx:pt idx="234">2 Trees</cx:pt>
          <cx:pt idx="235">2 Trees</cx:pt>
          <cx:pt idx="236">2 Trees</cx:pt>
          <cx:pt idx="237">2 Trees</cx:pt>
          <cx:pt idx="238">2 Trees</cx:pt>
          <cx:pt idx="239">2 Trees</cx:pt>
          <cx:pt idx="240">2 Trees</cx:pt>
          <cx:pt idx="241">2 Trees</cx:pt>
          <cx:pt idx="242">2 Trees</cx:pt>
          <cx:pt idx="243">2 Trees</cx:pt>
          <cx:pt idx="244">2 Trees</cx:pt>
          <cx:pt idx="245">2 Trees</cx:pt>
          <cx:pt idx="246">2 Trees</cx:pt>
          <cx:pt idx="247">2 Trees</cx:pt>
          <cx:pt idx="248">2 Trees</cx:pt>
          <cx:pt idx="249">2 Trees</cx:pt>
          <cx:pt idx="250">2 Trees</cx:pt>
          <cx:pt idx="251">2 Trees</cx:pt>
          <cx:pt idx="252">2 Trees</cx:pt>
          <cx:pt idx="253">2 Trees</cx:pt>
          <cx:pt idx="254">2 Trees</cx:pt>
          <cx:pt idx="255">2 Trees</cx:pt>
          <cx:pt idx="256">2 Trees</cx:pt>
          <cx:pt idx="257">2 Trees</cx:pt>
          <cx:pt idx="258">2 Trees</cx:pt>
          <cx:pt idx="259">2 Trees</cx:pt>
          <cx:pt idx="260">2 Trees</cx:pt>
          <cx:pt idx="261">2 Trees</cx:pt>
          <cx:pt idx="262">2 Trees</cx:pt>
          <cx:pt idx="263">2 Trees</cx:pt>
          <cx:pt idx="264">2 Trees</cx:pt>
          <cx:pt idx="265">2 Trees</cx:pt>
          <cx:pt idx="266">2 Trees</cx:pt>
          <cx:pt idx="267">2 Trees</cx:pt>
          <cx:pt idx="268">2 Trees</cx:pt>
          <cx:pt idx="269">2 Trees</cx:pt>
          <cx:pt idx="270">2 Trees</cx:pt>
          <cx:pt idx="271">2 Trees</cx:pt>
          <cx:pt idx="272">2 Trees</cx:pt>
          <cx:pt idx="273">2 Trees</cx:pt>
          <cx:pt idx="274">2 Trees</cx:pt>
          <cx:pt idx="275">2 Trees</cx:pt>
          <cx:pt idx="276">2 Trees</cx:pt>
          <cx:pt idx="277">2 Trees</cx:pt>
          <cx:pt idx="278">2 Trees</cx:pt>
          <cx:pt idx="279">2 Trees</cx:pt>
          <cx:pt idx="280">2 Trees</cx:pt>
          <cx:pt idx="281">2 Trees</cx:pt>
          <cx:pt idx="282">2 Trees</cx:pt>
          <cx:pt idx="283">2 Trees</cx:pt>
          <cx:pt idx="284">2 Trees</cx:pt>
          <cx:pt idx="285">2 Trees</cx:pt>
          <cx:pt idx="286">2 Trees</cx:pt>
          <cx:pt idx="287">2 Trees</cx:pt>
          <cx:pt idx="288">2 Trees</cx:pt>
          <cx:pt idx="289">2 Trees</cx:pt>
          <cx:pt idx="290">2 Trees</cx:pt>
          <cx:pt idx="291">2 Trees</cx:pt>
          <cx:pt idx="292">2 Trees</cx:pt>
          <cx:pt idx="293">2 Trees</cx:pt>
          <cx:pt idx="294">2 Trees</cx:pt>
          <cx:pt idx="295">2 Trees</cx:pt>
          <cx:pt idx="296">2 Trees</cx:pt>
          <cx:pt idx="297">2 Trees</cx:pt>
          <cx:pt idx="298">2 Trees</cx:pt>
          <cx:pt idx="299">2 Trees</cx:pt>
          <cx:pt idx="300">2 Trees</cx:pt>
          <cx:pt idx="301">2 Trees</cx:pt>
          <cx:pt idx="302">2 Trees</cx:pt>
          <cx:pt idx="303">2 Trees</cx:pt>
          <cx:pt idx="304">2 Trees</cx:pt>
          <cx:pt idx="305">2 Trees</cx:pt>
          <cx:pt idx="306">2 Trees</cx:pt>
          <cx:pt idx="307">2 Trees</cx:pt>
          <cx:pt idx="308">2 Trees</cx:pt>
          <cx:pt idx="309">2 Trees</cx:pt>
          <cx:pt idx="310">2 Trees</cx:pt>
          <cx:pt idx="311">2 Trees</cx:pt>
          <cx:pt idx="312">2 Trees</cx:pt>
          <cx:pt idx="313">2 Trees</cx:pt>
          <cx:pt idx="314">2 Trees</cx:pt>
          <cx:pt idx="315">2 Trees</cx:pt>
          <cx:pt idx="316">2 Trees</cx:pt>
          <cx:pt idx="317">2 Trees</cx:pt>
          <cx:pt idx="318">2 Trees</cx:pt>
          <cx:pt idx="319">2 Trees</cx:pt>
          <cx:pt idx="320">2 Trees</cx:pt>
          <cx:pt idx="321">2 Trees</cx:pt>
          <cx:pt idx="322">2 Trees</cx:pt>
          <cx:pt idx="323">2 Trees</cx:pt>
          <cx:pt idx="324">2 Trees</cx:pt>
          <cx:pt idx="325">2 Trees</cx:pt>
          <cx:pt idx="326">2 Trees</cx:pt>
          <cx:pt idx="327">2 Trees</cx:pt>
          <cx:pt idx="328">2 Trees</cx:pt>
          <cx:pt idx="329">2 Trees</cx:pt>
          <cx:pt idx="330">2 Trees</cx:pt>
          <cx:pt idx="331">2 Trees</cx:pt>
          <cx:pt idx="332">2 Trees</cx:pt>
          <cx:pt idx="333">2 Trees</cx:pt>
          <cx:pt idx="334">2 Trees</cx:pt>
          <cx:pt idx="335">2 Trees</cx:pt>
          <cx:pt idx="336">2 Trees</cx:pt>
          <cx:pt idx="337">2 Trees</cx:pt>
          <cx:pt idx="338">2 Trees</cx:pt>
          <cx:pt idx="339">2 Trees</cx:pt>
          <cx:pt idx="340">2 Trees</cx:pt>
          <cx:pt idx="341">2 Trees</cx:pt>
          <cx:pt idx="342">2 Trees</cx:pt>
          <cx:pt idx="343">2 Trees</cx:pt>
          <cx:pt idx="344">2 Trees</cx:pt>
          <cx:pt idx="345">2 Trees</cx:pt>
          <cx:pt idx="346">2 Trees</cx:pt>
          <cx:pt idx="347">2 Trees</cx:pt>
          <cx:pt idx="348">2 Trees</cx:pt>
          <cx:pt idx="349">2 Trees</cx:pt>
          <cx:pt idx="350">2 Trees</cx:pt>
          <cx:pt idx="351">2 Trees</cx:pt>
          <cx:pt idx="352">2 Trees</cx:pt>
          <cx:pt idx="353">2 Trees</cx:pt>
          <cx:pt idx="354">2 Trees</cx:pt>
          <cx:pt idx="355">2 Trees</cx:pt>
          <cx:pt idx="356">2 Trees</cx:pt>
          <cx:pt idx="357">2 Trees</cx:pt>
          <cx:pt idx="358">2 Trees</cx:pt>
          <cx:pt idx="359">2 Trees</cx:pt>
          <cx:pt idx="360">2 Trees</cx:pt>
          <cx:pt idx="361">2 Trees</cx:pt>
          <cx:pt idx="362">2 Trees</cx:pt>
          <cx:pt idx="363">2 Trees</cx:pt>
          <cx:pt idx="364">2 Trees</cx:pt>
          <cx:pt idx="365">2 Trees</cx:pt>
          <cx:pt idx="366">2 Trees</cx:pt>
          <cx:pt idx="367">2 Trees</cx:pt>
          <cx:pt idx="368">2 Trees</cx:pt>
          <cx:pt idx="369">2 Trees</cx:pt>
          <cx:pt idx="370">2 Trees</cx:pt>
          <cx:pt idx="371">2 Trees</cx:pt>
          <cx:pt idx="372">2 Trees</cx:pt>
          <cx:pt idx="373">2 Trees</cx:pt>
          <cx:pt idx="374">2 Trees</cx:pt>
          <cx:pt idx="375">2 Trees</cx:pt>
          <cx:pt idx="376">2 Trees</cx:pt>
          <cx:pt idx="377">2 Trees</cx:pt>
          <cx:pt idx="378">2 Trees</cx:pt>
          <cx:pt idx="379">2 Trees</cx:pt>
          <cx:pt idx="380">2 Trees</cx:pt>
          <cx:pt idx="381">2 Trees</cx:pt>
          <cx:pt idx="382">2 Trees</cx:pt>
          <cx:pt idx="383">2 Trees</cx:pt>
          <cx:pt idx="384">2 Trees</cx:pt>
          <cx:pt idx="385">2 Trees</cx:pt>
          <cx:pt idx="386">2 Trees</cx:pt>
          <cx:pt idx="387">2 Trees</cx:pt>
          <cx:pt idx="388">2 Trees</cx:pt>
          <cx:pt idx="389">2 Trees</cx:pt>
          <cx:pt idx="390">2 Trees</cx:pt>
          <cx:pt idx="391">2 Trees</cx:pt>
          <cx:pt idx="392">2 Trees</cx:pt>
          <cx:pt idx="393">2 Trees</cx:pt>
          <cx:pt idx="394">2 Trees</cx:pt>
          <cx:pt idx="395">2 Trees</cx:pt>
          <cx:pt idx="396">2 Trees</cx:pt>
          <cx:pt idx="397">2 Trees</cx:pt>
          <cx:pt idx="398">2 Trees</cx:pt>
          <cx:pt idx="399">2 Trees</cx:pt>
          <cx:pt idx="400">3 Trees</cx:pt>
          <cx:pt idx="401">3 Trees</cx:pt>
          <cx:pt idx="402">3 Trees</cx:pt>
          <cx:pt idx="403">3 Trees</cx:pt>
          <cx:pt idx="404">3 Trees</cx:pt>
          <cx:pt idx="405">3 Trees</cx:pt>
          <cx:pt idx="406">3 Trees</cx:pt>
          <cx:pt idx="407">3 Trees</cx:pt>
          <cx:pt idx="408">3 Trees</cx:pt>
          <cx:pt idx="409">3 Trees</cx:pt>
          <cx:pt idx="410">3 Trees</cx:pt>
          <cx:pt idx="411">3 Trees</cx:pt>
          <cx:pt idx="412">3 Trees</cx:pt>
          <cx:pt idx="413">3 Trees</cx:pt>
          <cx:pt idx="414">3 Trees</cx:pt>
          <cx:pt idx="415">3 Trees</cx:pt>
          <cx:pt idx="416">3 Trees</cx:pt>
          <cx:pt idx="417">3 Trees</cx:pt>
          <cx:pt idx="418">3 Trees</cx:pt>
          <cx:pt idx="419">3 Trees</cx:pt>
          <cx:pt idx="420">3 Trees</cx:pt>
          <cx:pt idx="421">3 Trees</cx:pt>
          <cx:pt idx="422">3 Trees</cx:pt>
          <cx:pt idx="423">3 Trees</cx:pt>
          <cx:pt idx="424">3 Trees</cx:pt>
          <cx:pt idx="425">3 Trees</cx:pt>
          <cx:pt idx="426">3 Trees</cx:pt>
          <cx:pt idx="427">3 Trees</cx:pt>
          <cx:pt idx="428">3 Trees</cx:pt>
          <cx:pt idx="429">3 Trees</cx:pt>
          <cx:pt idx="430">3 Trees</cx:pt>
          <cx:pt idx="431">3 Trees</cx:pt>
          <cx:pt idx="432">3 Trees</cx:pt>
          <cx:pt idx="433">3 Trees</cx:pt>
          <cx:pt idx="434">3 Trees</cx:pt>
          <cx:pt idx="435">3 Trees</cx:pt>
          <cx:pt idx="436">3 Trees</cx:pt>
          <cx:pt idx="437">3 Trees</cx:pt>
          <cx:pt idx="438">3 Trees</cx:pt>
          <cx:pt idx="439">3 Trees</cx:pt>
          <cx:pt idx="440">3 Trees</cx:pt>
          <cx:pt idx="441">3 Trees</cx:pt>
          <cx:pt idx="442">3 Trees</cx:pt>
          <cx:pt idx="443">3 Trees</cx:pt>
          <cx:pt idx="444">3 Trees</cx:pt>
          <cx:pt idx="445">3 Trees</cx:pt>
          <cx:pt idx="446">3 Trees</cx:pt>
          <cx:pt idx="447">3 Trees</cx:pt>
          <cx:pt idx="448">3 Trees</cx:pt>
          <cx:pt idx="449">3 Trees</cx:pt>
          <cx:pt idx="450">3 Trees</cx:pt>
          <cx:pt idx="451">3 Trees</cx:pt>
          <cx:pt idx="452">3 Trees</cx:pt>
          <cx:pt idx="453">3 Trees</cx:pt>
          <cx:pt idx="454">3 Trees</cx:pt>
          <cx:pt idx="455">3 Trees</cx:pt>
          <cx:pt idx="456">3 Trees</cx:pt>
          <cx:pt idx="457">3 Trees</cx:pt>
          <cx:pt idx="458">3 Trees</cx:pt>
          <cx:pt idx="459">3 Trees</cx:pt>
          <cx:pt idx="460">3 Trees</cx:pt>
          <cx:pt idx="461">3 Trees</cx:pt>
          <cx:pt idx="462">3 Trees</cx:pt>
          <cx:pt idx="463">3 Trees</cx:pt>
          <cx:pt idx="464">3 Trees</cx:pt>
          <cx:pt idx="465">3 Trees</cx:pt>
          <cx:pt idx="466">3 Trees</cx:pt>
          <cx:pt idx="467">3 Trees</cx:pt>
          <cx:pt idx="468">3 Trees</cx:pt>
          <cx:pt idx="469">3 Trees</cx:pt>
          <cx:pt idx="470">3 Trees</cx:pt>
          <cx:pt idx="471">3 Trees</cx:pt>
          <cx:pt idx="472">3 Trees</cx:pt>
          <cx:pt idx="473">3 Trees</cx:pt>
          <cx:pt idx="474">3 Trees</cx:pt>
          <cx:pt idx="475">3 Trees</cx:pt>
          <cx:pt idx="476">3 Trees</cx:pt>
          <cx:pt idx="477">3 Trees</cx:pt>
          <cx:pt idx="478">3 Trees</cx:pt>
          <cx:pt idx="479">3 Trees</cx:pt>
          <cx:pt idx="480">3 Trees</cx:pt>
          <cx:pt idx="481">3 Trees</cx:pt>
          <cx:pt idx="482">3 Trees</cx:pt>
          <cx:pt idx="483">3 Trees</cx:pt>
          <cx:pt idx="484">3 Trees</cx:pt>
          <cx:pt idx="485">3 Trees</cx:pt>
          <cx:pt idx="486">3 Trees</cx:pt>
          <cx:pt idx="487">3 Trees</cx:pt>
          <cx:pt idx="488">3 Trees</cx:pt>
          <cx:pt idx="489">3 Trees</cx:pt>
          <cx:pt idx="490">3 Trees</cx:pt>
          <cx:pt idx="491">3 Trees</cx:pt>
          <cx:pt idx="492">3 Trees</cx:pt>
          <cx:pt idx="493">3 Trees</cx:pt>
          <cx:pt idx="494">3 Trees</cx:pt>
          <cx:pt idx="495">3 Trees</cx:pt>
          <cx:pt idx="496">3 Trees</cx:pt>
          <cx:pt idx="497">3 Trees</cx:pt>
          <cx:pt idx="498">3 Trees</cx:pt>
          <cx:pt idx="499">3 Trees</cx:pt>
          <cx:pt idx="500">3 Trees</cx:pt>
          <cx:pt idx="501">3 Trees</cx:pt>
          <cx:pt idx="502">3 Trees</cx:pt>
          <cx:pt idx="503">3 Trees</cx:pt>
          <cx:pt idx="504">3 Trees</cx:pt>
          <cx:pt idx="505">3 Trees</cx:pt>
          <cx:pt idx="506">3 Trees</cx:pt>
          <cx:pt idx="507">3 Trees</cx:pt>
          <cx:pt idx="508">3 Trees</cx:pt>
          <cx:pt idx="509">3 Trees</cx:pt>
          <cx:pt idx="510">3 Trees</cx:pt>
          <cx:pt idx="511">3 Trees</cx:pt>
          <cx:pt idx="512">3 Trees</cx:pt>
          <cx:pt idx="513">3 Trees</cx:pt>
          <cx:pt idx="514">3 Trees</cx:pt>
          <cx:pt idx="515">3 Trees</cx:pt>
          <cx:pt idx="516">3 Trees</cx:pt>
          <cx:pt idx="517">3 Trees</cx:pt>
          <cx:pt idx="518">3 Trees</cx:pt>
          <cx:pt idx="519">3 Trees</cx:pt>
          <cx:pt idx="520">3 Trees</cx:pt>
          <cx:pt idx="521">3 Trees</cx:pt>
          <cx:pt idx="522">3 Trees</cx:pt>
          <cx:pt idx="523">3 Trees</cx:pt>
          <cx:pt idx="524">3 Trees</cx:pt>
          <cx:pt idx="525">3 Trees</cx:pt>
          <cx:pt idx="526">3 Trees</cx:pt>
          <cx:pt idx="527">3 Trees</cx:pt>
          <cx:pt idx="528">3 Trees</cx:pt>
          <cx:pt idx="529">3 Trees</cx:pt>
          <cx:pt idx="530">3 Trees</cx:pt>
          <cx:pt idx="531">3 Trees</cx:pt>
          <cx:pt idx="532">3 Trees</cx:pt>
          <cx:pt idx="533">3 Trees</cx:pt>
          <cx:pt idx="534">3 Trees</cx:pt>
          <cx:pt idx="535">3 Trees</cx:pt>
          <cx:pt idx="536">3 Trees</cx:pt>
          <cx:pt idx="537">3 Trees</cx:pt>
          <cx:pt idx="538">3 Trees</cx:pt>
          <cx:pt idx="539">3 Trees</cx:pt>
          <cx:pt idx="540">3 Trees</cx:pt>
          <cx:pt idx="541">3 Trees</cx:pt>
          <cx:pt idx="542">3 Trees</cx:pt>
          <cx:pt idx="543">3 Trees</cx:pt>
          <cx:pt idx="544">3 Trees</cx:pt>
          <cx:pt idx="545">3 Trees</cx:pt>
          <cx:pt idx="546">3 Trees</cx:pt>
          <cx:pt idx="547">3 Trees</cx:pt>
          <cx:pt idx="548">3 Trees</cx:pt>
          <cx:pt idx="549">3 Trees</cx:pt>
          <cx:pt idx="550">3 Trees</cx:pt>
          <cx:pt idx="551">3 Trees</cx:pt>
          <cx:pt idx="552">3 Trees</cx:pt>
          <cx:pt idx="553">3 Trees</cx:pt>
          <cx:pt idx="554">3 Trees</cx:pt>
          <cx:pt idx="555">3 Trees</cx:pt>
          <cx:pt idx="556">3 Trees</cx:pt>
          <cx:pt idx="557">3 Trees</cx:pt>
          <cx:pt idx="558">3 Trees</cx:pt>
          <cx:pt idx="559">3 Trees</cx:pt>
          <cx:pt idx="560">3 Trees</cx:pt>
          <cx:pt idx="561">3 Trees</cx:pt>
          <cx:pt idx="562">3 Trees</cx:pt>
          <cx:pt idx="563">3 Trees</cx:pt>
          <cx:pt idx="564">3 Trees</cx:pt>
          <cx:pt idx="565">3 Trees</cx:pt>
          <cx:pt idx="566">3 Trees</cx:pt>
          <cx:pt idx="567">3 Trees</cx:pt>
          <cx:pt idx="568">3 Trees</cx:pt>
          <cx:pt idx="569">3 Trees</cx:pt>
          <cx:pt idx="570">3 Trees</cx:pt>
          <cx:pt idx="571">3 Trees</cx:pt>
          <cx:pt idx="572">3 Trees</cx:pt>
          <cx:pt idx="573">3 Trees</cx:pt>
          <cx:pt idx="574">3 Trees</cx:pt>
          <cx:pt idx="575">3 Trees</cx:pt>
          <cx:pt idx="576">3 Trees</cx:pt>
          <cx:pt idx="577">3 Trees</cx:pt>
          <cx:pt idx="578">3 Trees</cx:pt>
          <cx:pt idx="579">3 Trees</cx:pt>
          <cx:pt idx="580">3 Trees</cx:pt>
          <cx:pt idx="581">3 Trees</cx:pt>
          <cx:pt idx="582">3 Trees</cx:pt>
          <cx:pt idx="583">3 Trees</cx:pt>
          <cx:pt idx="584">3 Trees</cx:pt>
          <cx:pt idx="585">3 Trees</cx:pt>
          <cx:pt idx="586">3 Trees</cx:pt>
          <cx:pt idx="587">3 Trees</cx:pt>
          <cx:pt idx="588">3 Trees</cx:pt>
          <cx:pt idx="589">3 Trees</cx:pt>
          <cx:pt idx="590">3 Trees</cx:pt>
          <cx:pt idx="591">3 Trees</cx:pt>
          <cx:pt idx="592">3 Trees</cx:pt>
          <cx:pt idx="593">3 Trees</cx:pt>
          <cx:pt idx="594">3 Trees</cx:pt>
          <cx:pt idx="595">3 Trees</cx:pt>
          <cx:pt idx="596">3 Trees</cx:pt>
          <cx:pt idx="597">3 Trees</cx:pt>
          <cx:pt idx="598">3 Trees</cx:pt>
          <cx:pt idx="599">3 Trees</cx:pt>
          <cx:pt idx="600">4 Trees</cx:pt>
          <cx:pt idx="601">4 Trees</cx:pt>
          <cx:pt idx="602">4 Trees</cx:pt>
          <cx:pt idx="603">4 Trees</cx:pt>
          <cx:pt idx="604">4 Trees</cx:pt>
          <cx:pt idx="605">4 Trees</cx:pt>
          <cx:pt idx="606">4 Trees</cx:pt>
          <cx:pt idx="607">4 Trees</cx:pt>
          <cx:pt idx="608">4 Trees</cx:pt>
          <cx:pt idx="609">4 Trees</cx:pt>
          <cx:pt idx="610">4 Trees</cx:pt>
          <cx:pt idx="611">4 Trees</cx:pt>
          <cx:pt idx="612">4 Trees</cx:pt>
          <cx:pt idx="613">4 Trees</cx:pt>
          <cx:pt idx="614">4 Trees</cx:pt>
          <cx:pt idx="615">4 Trees</cx:pt>
          <cx:pt idx="616">4 Trees</cx:pt>
          <cx:pt idx="617">4 Trees</cx:pt>
          <cx:pt idx="618">4 Trees</cx:pt>
          <cx:pt idx="619">4 Trees</cx:pt>
          <cx:pt idx="620">4 Trees</cx:pt>
          <cx:pt idx="621">4 Trees</cx:pt>
          <cx:pt idx="622">4 Trees</cx:pt>
          <cx:pt idx="623">4 Trees</cx:pt>
          <cx:pt idx="624">4 Trees</cx:pt>
          <cx:pt idx="625">4 Trees</cx:pt>
          <cx:pt idx="626">4 Trees</cx:pt>
          <cx:pt idx="627">4 Trees</cx:pt>
          <cx:pt idx="628">4 Trees</cx:pt>
          <cx:pt idx="629">4 Trees</cx:pt>
          <cx:pt idx="630">4 Trees</cx:pt>
          <cx:pt idx="631">4 Trees</cx:pt>
          <cx:pt idx="632">4 Trees</cx:pt>
          <cx:pt idx="633">4 Trees</cx:pt>
          <cx:pt idx="634">4 Trees</cx:pt>
          <cx:pt idx="635">4 Trees</cx:pt>
          <cx:pt idx="636">4 Trees</cx:pt>
          <cx:pt idx="637">4 Trees</cx:pt>
          <cx:pt idx="638">4 Trees</cx:pt>
          <cx:pt idx="639">4 Trees</cx:pt>
          <cx:pt idx="640">4 Trees</cx:pt>
          <cx:pt idx="641">4 Trees</cx:pt>
          <cx:pt idx="642">4 Trees</cx:pt>
          <cx:pt idx="643">4 Trees</cx:pt>
          <cx:pt idx="644">4 Trees</cx:pt>
          <cx:pt idx="645">4 Trees</cx:pt>
          <cx:pt idx="646">4 Trees</cx:pt>
          <cx:pt idx="647">4 Trees</cx:pt>
          <cx:pt idx="648">4 Trees</cx:pt>
          <cx:pt idx="649">4 Trees</cx:pt>
          <cx:pt idx="650">4 Trees</cx:pt>
          <cx:pt idx="651">4 Trees</cx:pt>
          <cx:pt idx="652">4 Trees</cx:pt>
          <cx:pt idx="653">4 Trees</cx:pt>
          <cx:pt idx="654">4 Trees</cx:pt>
          <cx:pt idx="655">4 Trees</cx:pt>
          <cx:pt idx="656">4 Trees</cx:pt>
          <cx:pt idx="657">4 Trees</cx:pt>
          <cx:pt idx="658">4 Trees</cx:pt>
          <cx:pt idx="659">4 Trees</cx:pt>
          <cx:pt idx="660">4 Trees</cx:pt>
          <cx:pt idx="661">4 Trees</cx:pt>
          <cx:pt idx="662">4 Trees</cx:pt>
          <cx:pt idx="663">4 Trees</cx:pt>
          <cx:pt idx="664">4 Trees</cx:pt>
          <cx:pt idx="665">4 Trees</cx:pt>
          <cx:pt idx="666">4 Trees</cx:pt>
          <cx:pt idx="667">4 Trees</cx:pt>
          <cx:pt idx="668">4 Trees</cx:pt>
          <cx:pt idx="669">4 Trees</cx:pt>
          <cx:pt idx="670">4 Trees</cx:pt>
          <cx:pt idx="671">4 Trees</cx:pt>
          <cx:pt idx="672">4 Trees</cx:pt>
          <cx:pt idx="673">4 Trees</cx:pt>
          <cx:pt idx="674">4 Trees</cx:pt>
          <cx:pt idx="675">4 Trees</cx:pt>
          <cx:pt idx="676">4 Trees</cx:pt>
          <cx:pt idx="677">4 Trees</cx:pt>
          <cx:pt idx="678">4 Trees</cx:pt>
          <cx:pt idx="679">4 Trees</cx:pt>
          <cx:pt idx="680">4 Trees</cx:pt>
          <cx:pt idx="681">4 Trees</cx:pt>
          <cx:pt idx="682">4 Trees</cx:pt>
          <cx:pt idx="683">4 Trees</cx:pt>
          <cx:pt idx="684">4 Trees</cx:pt>
          <cx:pt idx="685">4 Trees</cx:pt>
          <cx:pt idx="686">4 Trees</cx:pt>
          <cx:pt idx="687">4 Trees</cx:pt>
          <cx:pt idx="688">4 Trees</cx:pt>
          <cx:pt idx="689">4 Trees</cx:pt>
          <cx:pt idx="690">4 Trees</cx:pt>
          <cx:pt idx="691">4 Trees</cx:pt>
          <cx:pt idx="692">4 Trees</cx:pt>
          <cx:pt idx="693">4 Trees</cx:pt>
          <cx:pt idx="694">4 Trees</cx:pt>
          <cx:pt idx="695">4 Trees</cx:pt>
          <cx:pt idx="696">4 Trees</cx:pt>
          <cx:pt idx="697">4 Trees</cx:pt>
          <cx:pt idx="698">4 Trees</cx:pt>
          <cx:pt idx="699">4 Trees</cx:pt>
          <cx:pt idx="700">4 Trees</cx:pt>
          <cx:pt idx="701">4 Trees</cx:pt>
          <cx:pt idx="702">4 Trees</cx:pt>
          <cx:pt idx="703">4 Trees</cx:pt>
          <cx:pt idx="704">4 Trees</cx:pt>
          <cx:pt idx="705">4 Trees</cx:pt>
          <cx:pt idx="706">4 Trees</cx:pt>
          <cx:pt idx="707">4 Trees</cx:pt>
          <cx:pt idx="708">4 Trees</cx:pt>
          <cx:pt idx="709">4 Trees</cx:pt>
          <cx:pt idx="710">4 Trees</cx:pt>
          <cx:pt idx="711">4 Trees</cx:pt>
          <cx:pt idx="712">4 Trees</cx:pt>
          <cx:pt idx="713">4 Trees</cx:pt>
          <cx:pt idx="714">4 Trees</cx:pt>
          <cx:pt idx="715">4 Trees</cx:pt>
          <cx:pt idx="716">4 Trees</cx:pt>
          <cx:pt idx="717">4 Trees</cx:pt>
          <cx:pt idx="718">4 Trees</cx:pt>
          <cx:pt idx="719">4 Trees</cx:pt>
          <cx:pt idx="720">4 Trees</cx:pt>
          <cx:pt idx="721">4 Trees</cx:pt>
          <cx:pt idx="722">4 Trees</cx:pt>
          <cx:pt idx="723">4 Trees</cx:pt>
          <cx:pt idx="724">4 Trees</cx:pt>
          <cx:pt idx="725">4 Trees</cx:pt>
          <cx:pt idx="726">4 Trees</cx:pt>
          <cx:pt idx="727">4 Trees</cx:pt>
          <cx:pt idx="728">4 Trees</cx:pt>
          <cx:pt idx="729">4 Trees</cx:pt>
          <cx:pt idx="730">4 Trees</cx:pt>
          <cx:pt idx="731">4 Trees</cx:pt>
          <cx:pt idx="732">4 Trees</cx:pt>
          <cx:pt idx="733">4 Trees</cx:pt>
          <cx:pt idx="734">4 Trees</cx:pt>
          <cx:pt idx="735">4 Trees</cx:pt>
          <cx:pt idx="736">4 Trees</cx:pt>
          <cx:pt idx="737">4 Trees</cx:pt>
          <cx:pt idx="738">4 Trees</cx:pt>
          <cx:pt idx="739">4 Trees</cx:pt>
          <cx:pt idx="740">4 Trees</cx:pt>
          <cx:pt idx="741">4 Trees</cx:pt>
          <cx:pt idx="742">4 Trees</cx:pt>
          <cx:pt idx="743">4 Trees</cx:pt>
          <cx:pt idx="744">4 Trees</cx:pt>
          <cx:pt idx="745">4 Trees</cx:pt>
          <cx:pt idx="746">4 Trees</cx:pt>
          <cx:pt idx="747">4 Trees</cx:pt>
          <cx:pt idx="748">4 Trees</cx:pt>
          <cx:pt idx="749">4 Trees</cx:pt>
          <cx:pt idx="750">4 Trees</cx:pt>
          <cx:pt idx="751">4 Trees</cx:pt>
          <cx:pt idx="752">4 Trees</cx:pt>
          <cx:pt idx="753">4 Trees</cx:pt>
          <cx:pt idx="754">4 Trees</cx:pt>
          <cx:pt idx="755">4 Trees</cx:pt>
          <cx:pt idx="756">4 Trees</cx:pt>
          <cx:pt idx="757">4 Trees</cx:pt>
          <cx:pt idx="758">4 Trees</cx:pt>
          <cx:pt idx="759">4 Trees</cx:pt>
          <cx:pt idx="760">4 Trees</cx:pt>
          <cx:pt idx="761">4 Trees</cx:pt>
          <cx:pt idx="762">4 Trees</cx:pt>
          <cx:pt idx="763">4 Trees</cx:pt>
          <cx:pt idx="764">4 Trees</cx:pt>
          <cx:pt idx="765">4 Trees</cx:pt>
          <cx:pt idx="766">4 Trees</cx:pt>
          <cx:pt idx="767">4 Trees</cx:pt>
          <cx:pt idx="768">4 Trees</cx:pt>
          <cx:pt idx="769">4 Trees</cx:pt>
          <cx:pt idx="770">4 Trees</cx:pt>
          <cx:pt idx="771">4 Trees</cx:pt>
          <cx:pt idx="772">4 Trees</cx:pt>
          <cx:pt idx="773">4 Trees</cx:pt>
          <cx:pt idx="774">4 Trees</cx:pt>
          <cx:pt idx="775">4 Trees</cx:pt>
          <cx:pt idx="776">4 Trees</cx:pt>
          <cx:pt idx="777">4 Trees</cx:pt>
          <cx:pt idx="778">4 Trees</cx:pt>
          <cx:pt idx="779">4 Trees</cx:pt>
          <cx:pt idx="780">4 Trees</cx:pt>
          <cx:pt idx="781">4 Trees</cx:pt>
          <cx:pt idx="782">4 Trees</cx:pt>
          <cx:pt idx="783">4 Trees</cx:pt>
          <cx:pt idx="784">4 Trees</cx:pt>
          <cx:pt idx="785">4 Trees</cx:pt>
          <cx:pt idx="786">4 Trees</cx:pt>
          <cx:pt idx="787">4 Trees</cx:pt>
          <cx:pt idx="788">4 Trees</cx:pt>
          <cx:pt idx="789">4 Trees</cx:pt>
          <cx:pt idx="790">4 Trees</cx:pt>
          <cx:pt idx="791">4 Trees</cx:pt>
          <cx:pt idx="792">4 Trees</cx:pt>
          <cx:pt idx="793">4 Trees</cx:pt>
          <cx:pt idx="794">4 Trees</cx:pt>
          <cx:pt idx="795">4 Trees</cx:pt>
          <cx:pt idx="796">4 Trees</cx:pt>
          <cx:pt idx="797">4 Trees</cx:pt>
          <cx:pt idx="798">4 Trees</cx:pt>
          <cx:pt idx="799">4 Trees</cx:pt>
          <cx:pt idx="800">5 Trees</cx:pt>
          <cx:pt idx="801">5 Trees</cx:pt>
          <cx:pt idx="802">5 Trees</cx:pt>
          <cx:pt idx="803">5 Trees</cx:pt>
          <cx:pt idx="804">5 Trees</cx:pt>
          <cx:pt idx="805">5 Trees</cx:pt>
          <cx:pt idx="806">5 Trees</cx:pt>
          <cx:pt idx="807">5 Trees</cx:pt>
          <cx:pt idx="808">5 Trees</cx:pt>
          <cx:pt idx="809">5 Trees</cx:pt>
          <cx:pt idx="810">5 Trees</cx:pt>
          <cx:pt idx="811">5 Trees</cx:pt>
          <cx:pt idx="812">5 Trees</cx:pt>
          <cx:pt idx="813">5 Trees</cx:pt>
          <cx:pt idx="814">5 Trees</cx:pt>
          <cx:pt idx="815">5 Trees</cx:pt>
          <cx:pt idx="816">5 Trees</cx:pt>
          <cx:pt idx="817">5 Trees</cx:pt>
          <cx:pt idx="818">5 Trees</cx:pt>
          <cx:pt idx="819">5 Trees</cx:pt>
          <cx:pt idx="820">5 Trees</cx:pt>
          <cx:pt idx="821">5 Trees</cx:pt>
          <cx:pt idx="822">5 Trees</cx:pt>
          <cx:pt idx="823">5 Trees</cx:pt>
          <cx:pt idx="824">5 Trees</cx:pt>
          <cx:pt idx="825">5 Trees</cx:pt>
          <cx:pt idx="826">5 Trees</cx:pt>
          <cx:pt idx="827">5 Trees</cx:pt>
          <cx:pt idx="828">5 Trees</cx:pt>
          <cx:pt idx="829">5 Trees</cx:pt>
          <cx:pt idx="830">5 Trees</cx:pt>
          <cx:pt idx="831">5 Trees</cx:pt>
          <cx:pt idx="832">5 Trees</cx:pt>
          <cx:pt idx="833">5 Trees</cx:pt>
          <cx:pt idx="834">5 Trees</cx:pt>
          <cx:pt idx="835">5 Trees</cx:pt>
          <cx:pt idx="836">5 Trees</cx:pt>
          <cx:pt idx="837">5 Trees</cx:pt>
          <cx:pt idx="838">5 Trees</cx:pt>
          <cx:pt idx="839">5 Trees</cx:pt>
          <cx:pt idx="840">5 Trees</cx:pt>
          <cx:pt idx="841">5 Trees</cx:pt>
          <cx:pt idx="842">5 Trees</cx:pt>
          <cx:pt idx="843">5 Trees</cx:pt>
          <cx:pt idx="844">5 Trees</cx:pt>
          <cx:pt idx="845">5 Trees</cx:pt>
          <cx:pt idx="846">5 Trees</cx:pt>
          <cx:pt idx="847">5 Trees</cx:pt>
          <cx:pt idx="848">5 Trees</cx:pt>
          <cx:pt idx="849">5 Trees</cx:pt>
          <cx:pt idx="850">5 Trees</cx:pt>
          <cx:pt idx="851">5 Trees</cx:pt>
          <cx:pt idx="852">5 Trees</cx:pt>
          <cx:pt idx="853">5 Trees</cx:pt>
          <cx:pt idx="854">5 Trees</cx:pt>
          <cx:pt idx="855">5 Trees</cx:pt>
          <cx:pt idx="856">5 Trees</cx:pt>
          <cx:pt idx="857">5 Trees</cx:pt>
          <cx:pt idx="858">5 Trees</cx:pt>
          <cx:pt idx="859">5 Trees</cx:pt>
          <cx:pt idx="860">5 Trees</cx:pt>
          <cx:pt idx="861">5 Trees</cx:pt>
          <cx:pt idx="862">5 Trees</cx:pt>
          <cx:pt idx="863">5 Trees</cx:pt>
          <cx:pt idx="864">5 Trees</cx:pt>
          <cx:pt idx="865">5 Trees</cx:pt>
          <cx:pt idx="866">5 Trees</cx:pt>
          <cx:pt idx="867">5 Trees</cx:pt>
          <cx:pt idx="868">5 Trees</cx:pt>
          <cx:pt idx="869">5 Trees</cx:pt>
          <cx:pt idx="870">5 Trees</cx:pt>
          <cx:pt idx="871">5 Trees</cx:pt>
          <cx:pt idx="872">5 Trees</cx:pt>
          <cx:pt idx="873">5 Trees</cx:pt>
          <cx:pt idx="874">5 Trees</cx:pt>
          <cx:pt idx="875">5 Trees</cx:pt>
          <cx:pt idx="876">5 Trees</cx:pt>
          <cx:pt idx="877">5 Trees</cx:pt>
          <cx:pt idx="878">5 Trees</cx:pt>
          <cx:pt idx="879">5 Trees</cx:pt>
          <cx:pt idx="880">5 Trees</cx:pt>
          <cx:pt idx="881">5 Trees</cx:pt>
          <cx:pt idx="882">5 Trees</cx:pt>
          <cx:pt idx="883">5 Trees</cx:pt>
          <cx:pt idx="884">5 Trees</cx:pt>
          <cx:pt idx="885">5 Trees</cx:pt>
          <cx:pt idx="886">5 Trees</cx:pt>
          <cx:pt idx="887">5 Trees</cx:pt>
          <cx:pt idx="888">5 Trees</cx:pt>
          <cx:pt idx="889">5 Trees</cx:pt>
          <cx:pt idx="890">5 Trees</cx:pt>
          <cx:pt idx="891">5 Trees</cx:pt>
          <cx:pt idx="892">5 Trees</cx:pt>
          <cx:pt idx="893">5 Trees</cx:pt>
          <cx:pt idx="894">5 Trees</cx:pt>
          <cx:pt idx="895">5 Trees</cx:pt>
          <cx:pt idx="896">5 Trees</cx:pt>
          <cx:pt idx="897">5 Trees</cx:pt>
          <cx:pt idx="898">5 Trees</cx:pt>
          <cx:pt idx="899">5 Trees</cx:pt>
          <cx:pt idx="900">5 Trees</cx:pt>
          <cx:pt idx="901">5 Trees</cx:pt>
          <cx:pt idx="902">5 Trees</cx:pt>
          <cx:pt idx="903">5 Trees</cx:pt>
          <cx:pt idx="904">5 Trees</cx:pt>
          <cx:pt idx="905">5 Trees</cx:pt>
          <cx:pt idx="906">5 Trees</cx:pt>
          <cx:pt idx="907">5 Trees</cx:pt>
          <cx:pt idx="908">5 Trees</cx:pt>
          <cx:pt idx="909">5 Trees</cx:pt>
          <cx:pt idx="910">5 Trees</cx:pt>
          <cx:pt idx="911">5 Trees</cx:pt>
          <cx:pt idx="912">5 Trees</cx:pt>
          <cx:pt idx="913">5 Trees</cx:pt>
          <cx:pt idx="914">5 Trees</cx:pt>
          <cx:pt idx="915">5 Trees</cx:pt>
          <cx:pt idx="916">5 Trees</cx:pt>
          <cx:pt idx="917">5 Trees</cx:pt>
          <cx:pt idx="918">5 Trees</cx:pt>
          <cx:pt idx="919">5 Trees</cx:pt>
          <cx:pt idx="920">5 Trees</cx:pt>
          <cx:pt idx="921">5 Trees</cx:pt>
          <cx:pt idx="922">5 Trees</cx:pt>
          <cx:pt idx="923">5 Trees</cx:pt>
          <cx:pt idx="924">5 Trees</cx:pt>
          <cx:pt idx="925">5 Trees</cx:pt>
          <cx:pt idx="926">5 Trees</cx:pt>
          <cx:pt idx="927">5 Trees</cx:pt>
          <cx:pt idx="928">5 Trees</cx:pt>
          <cx:pt idx="929">5 Trees</cx:pt>
          <cx:pt idx="930">5 Trees</cx:pt>
          <cx:pt idx="931">5 Trees</cx:pt>
          <cx:pt idx="932">5 Trees</cx:pt>
          <cx:pt idx="933">5 Trees</cx:pt>
          <cx:pt idx="934">5 Trees</cx:pt>
          <cx:pt idx="935">5 Trees</cx:pt>
          <cx:pt idx="936">5 Trees</cx:pt>
          <cx:pt idx="937">5 Trees</cx:pt>
          <cx:pt idx="938">5 Trees</cx:pt>
          <cx:pt idx="939">5 Trees</cx:pt>
          <cx:pt idx="940">5 Trees</cx:pt>
          <cx:pt idx="941">5 Trees</cx:pt>
          <cx:pt idx="942">5 Trees</cx:pt>
          <cx:pt idx="943">5 Trees</cx:pt>
          <cx:pt idx="944">5 Trees</cx:pt>
          <cx:pt idx="945">5 Trees</cx:pt>
          <cx:pt idx="946">5 Trees</cx:pt>
          <cx:pt idx="947">5 Trees</cx:pt>
          <cx:pt idx="948">5 Trees</cx:pt>
          <cx:pt idx="949">5 Trees</cx:pt>
          <cx:pt idx="950">5 Trees</cx:pt>
          <cx:pt idx="951">5 Trees</cx:pt>
          <cx:pt idx="952">5 Trees</cx:pt>
          <cx:pt idx="953">5 Trees</cx:pt>
          <cx:pt idx="954">5 Trees</cx:pt>
          <cx:pt idx="955">5 Trees</cx:pt>
          <cx:pt idx="956">5 Trees</cx:pt>
          <cx:pt idx="957">5 Trees</cx:pt>
          <cx:pt idx="958">5 Trees</cx:pt>
          <cx:pt idx="959">5 Trees</cx:pt>
          <cx:pt idx="960">5 Trees</cx:pt>
          <cx:pt idx="961">5 Trees</cx:pt>
          <cx:pt idx="962">5 Trees</cx:pt>
          <cx:pt idx="963">5 Trees</cx:pt>
          <cx:pt idx="964">5 Trees</cx:pt>
          <cx:pt idx="965">5 Trees</cx:pt>
          <cx:pt idx="966">5 Trees</cx:pt>
          <cx:pt idx="967">5 Trees</cx:pt>
          <cx:pt idx="968">5 Trees</cx:pt>
          <cx:pt idx="969">5 Trees</cx:pt>
          <cx:pt idx="970">5 Trees</cx:pt>
          <cx:pt idx="971">5 Trees</cx:pt>
          <cx:pt idx="972">5 Trees</cx:pt>
          <cx:pt idx="973">5 Trees</cx:pt>
          <cx:pt idx="974">5 Trees</cx:pt>
          <cx:pt idx="975">5 Trees</cx:pt>
          <cx:pt idx="976">5 Trees</cx:pt>
          <cx:pt idx="977">5 Trees</cx:pt>
          <cx:pt idx="978">5 Trees</cx:pt>
          <cx:pt idx="979">5 Trees</cx:pt>
          <cx:pt idx="980">5 Trees</cx:pt>
          <cx:pt idx="981">5 Trees</cx:pt>
          <cx:pt idx="982">5 Trees</cx:pt>
          <cx:pt idx="983">5 Trees</cx:pt>
          <cx:pt idx="984">5 Trees</cx:pt>
          <cx:pt idx="985">5 Trees</cx:pt>
          <cx:pt idx="986">5 Trees</cx:pt>
          <cx:pt idx="987">5 Trees</cx:pt>
          <cx:pt idx="988">5 Trees</cx:pt>
          <cx:pt idx="989">5 Trees</cx:pt>
          <cx:pt idx="990">5 Trees</cx:pt>
          <cx:pt idx="991">5 Trees</cx:pt>
          <cx:pt idx="992">5 Trees</cx:pt>
          <cx:pt idx="993">5 Trees</cx:pt>
          <cx:pt idx="994">5 Trees</cx:pt>
          <cx:pt idx="995">5 Trees</cx:pt>
          <cx:pt idx="996">5 Trees</cx:pt>
          <cx:pt idx="997">5 Trees</cx:pt>
          <cx:pt idx="998">5 Trees</cx:pt>
          <cx:pt idx="999">5 Trees</cx:pt>
        </cx:lvl>
      </cx:strDim>
      <cx:numDim type="val">
        <cx:f>Sheet4!$I$2:$I$1001</cx:f>
        <cx:lvl ptCount="1000" formatCode="General">
          <cx:pt idx="0">69.50023498107501</cx:pt>
          <cx:pt idx="1">64.203119956918457</cx:pt>
          <cx:pt idx="2">68.075716422021543</cx:pt>
          <cx:pt idx="3">69.836648449548051</cx:pt>
          <cx:pt idx="4">64.867997653485929</cx:pt>
          <cx:pt idx="5">67.057835658388541</cx:pt>
          <cx:pt idx="6">66.713023348450079</cx:pt>
          <cx:pt idx="7">70.520100421439594</cx:pt>
          <cx:pt idx="8">66.438676956190108</cx:pt>
          <cx:pt idx="9">68.768291764078811</cx:pt>
          <cx:pt idx="10">70.354322826270135</cx:pt>
          <cx:pt idx="11">70.005200216952503</cx:pt>
          <cx:pt idx="12">67.837831292310256</cx:pt>
          <cx:pt idx="13">68.32159094385004</cx:pt>
          <cx:pt idx="14">70.71712615302981</cx:pt>
          <cx:pt idx="15">67.136685726857536</cx:pt>
          <cx:pt idx="16">68.505477932928599</cx:pt>
          <cx:pt idx="17">69.570722683572484</cx:pt>
          <cx:pt idx="18">67.616365223646554</cx:pt>
          <cx:pt idx="19">69.233786202644524</cx:pt>
          <cx:pt idx="20">68.141424784998321</cx:pt>
          <cx:pt idx="21">65.651327536164985</cx:pt>
          <cx:pt idx="22">68.315289145454045</cx:pt>
          <cx:pt idx="23">70.235302072813781</cx:pt>
          <cx:pt idx="24">67.444859054062277</cx:pt>
          <cx:pt idx="25">67.78979447161494</cx:pt>
          <cx:pt idx="26">63.789696537691178</cx:pt>
          <cx:pt idx="27">70.293982426717321</cx:pt>
          <cx:pt idx="28">67.609688054453699</cx:pt>
          <cx:pt idx="29">66.873829015878584</cx:pt>
          <cx:pt idx="30">69.002174030658651</cx:pt>
          <cx:pt idx="31">66.984149354272191</cx:pt>
          <cx:pt idx="32">67.750811451305253</cx:pt>
          <cx:pt idx="33">65.579237411430171</cx:pt>
          <cx:pt idx="34">68.551685113794733</cx:pt>
          <cx:pt idx="35">66.286918579748118</cx:pt>
          <cx:pt idx="36">67.776972134008517</cx:pt>
          <cx:pt idx="37">71.085971672377383</cx:pt>
          <cx:pt idx="38">67.234583112697806</cx:pt>
          <cx:pt idx="39">64.198742421037792</cx:pt>
          <cx:pt idx="40">68.20363887399003</cx:pt>
          <cx:pt idx="41">67.376854034417448</cx:pt>
          <cx:pt idx="42">69.996298391643251</cx:pt>
          <cx:pt idx="43">65.278118109549823</cx:pt>
          <cx:pt idx="44">67.56760594331908</cx:pt>
          <cx:pt idx="45">68.056586631852795</cx:pt>
          <cx:pt idx="46">69.986475002664662</cx:pt>
          <cx:pt idx="47">67.417632000985463</cx:pt>
          <cx:pt idx="48">67.464478561939259</cx:pt>
          <cx:pt idx="49">67.786613858633245</cx:pt>
          <cx:pt idx="50">63.641146370131899</cx:pt>
          <cx:pt idx="51">67.584796142681654</cx:pt>
          <cx:pt idx="52">63.113804615112734</cx:pt>
          <cx:pt idx="53">67.136897959008508</cx:pt>
          <cx:pt idx="54">61.836611192098189</cx:pt>
          <cx:pt idx="55">67.497953202929352</cx:pt>
          <cx:pt idx="56">64.442876644738149</cx:pt>
          <cx:pt idx="57">62.679511856695591</cx:pt>
          <cx:pt idx="58">64.176859513183373</cx:pt>
          <cx:pt idx="59">67.065998002607529</cx:pt>
          <cx:pt idx="60">66.184988536262125</cx:pt>
          <cx:pt idx="61">63.868375522775167</cx:pt>
          <cx:pt idx="62">60.724167219829837</cx:pt>
          <cx:pt idx="63">60.97199374181622</cx:pt>
          <cx:pt idx="64">65.121349829941749</cx:pt>
          <cx:pt idx="65">65.073744652670854</cx:pt>
          <cx:pt idx="66">66.711250966701513</cx:pt>
          <cx:pt idx="67">64.771263533393125</cx:pt>
          <cx:pt idx="68">65.096636868098869</cx:pt>
          <cx:pt idx="69">66.626335929049702</cx:pt>
          <cx:pt idx="70">61.346263972846053</cx:pt>
          <cx:pt idx="71">63.897509845170148</cx:pt>
          <cx:pt idx="72">64.579315341052961</cx:pt>
          <cx:pt idx="73">62.100385721856753</cx:pt>
          <cx:pt idx="74">64.908535507363666</cx:pt>
          <cx:pt idx="75">62.035488975793101</cx:pt>
          <cx:pt idx="76">68.674407967925092</cx:pt>
          <cx:pt idx="77">64.689234089015144</cx:pt>
          <cx:pt idx="78">64.904259387943398</cx:pt>
          <cx:pt idx="79">63.575549178965069</cx:pt>
          <cx:pt idx="80">63.968889387424248</cx:pt>
          <cx:pt idx="81">60.056423189198973</cx:pt>
          <cx:pt idx="82">63.912895476521498</cx:pt>
          <cx:pt idx="83">63.021774151458274</cx:pt>
          <cx:pt idx="84">65.787807065636017</cx:pt>
          <cx:pt idx="85">67.216596154166922</cx:pt>
          <cx:pt idx="86">64.487817325632577</cx:pt>
          <cx:pt idx="87">65.090967437617593</cx:pt>
          <cx:pt idx="88">62.424987912417031</cx:pt>
          <cx:pt idx="89">62.225552574666651</cx:pt>
          <cx:pt idx="90">62.745854800561439</cx:pt>
          <cx:pt idx="91">59.870046955173208</cx:pt>
          <cx:pt idx="92">64.739094683809398</cx:pt>
          <cx:pt idx="93">61.34006585032445</cx:pt>
          <cx:pt idx="94">62.52069503490268</cx:pt>
          <cx:pt idx="95">61.497415620477874</cx:pt>
          <cx:pt idx="96">63.174362142663426</cx:pt>
          <cx:pt idx="97">64.915425374832068</cx:pt>
          <cx:pt idx="98">62.026897182512585</cx:pt>
          <cx:pt idx="99">59.932196763034639</cx:pt>
          <cx:pt idx="100">61.583082886370036</cx:pt>
          <cx:pt idx="101">61.380162545170982</cx:pt>
          <cx:pt idx="102">62.921689318940778</cx:pt>
          <cx:pt idx="103">63.011226688447231</cx:pt>
          <cx:pt idx="104">61.505386926670916</cx:pt>
          <cx:pt idx="105">60.796508423653016</cx:pt>
          <cx:pt idx="106">63.518713212267286</cx:pt>
          <cx:pt idx="107">62.161680594306063</cx:pt>
          <cx:pt idx="108">63.030515508447216</cx:pt>
          <cx:pt idx="109">61.836280830274653</cx:pt>
          <cx:pt idx="110">62.236284467127049</cx:pt>
          <cx:pt idx="111">62.142555343889839</cx:pt>
          <cx:pt idx="112">60.667072566834769</cx:pt>
          <cx:pt idx="113">61.705740031369395</cx:pt>
          <cx:pt idx="114">61.425323160278843</cx:pt>
          <cx:pt idx="115">60.734377503611029</cx:pt>
          <cx:pt idx="116">61.116961550321925</cx:pt>
          <cx:pt idx="117">61.030222178726738</cx:pt>
          <cx:pt idx="118">61.180978747930155</cx:pt>
          <cx:pt idx="119">60.420741411479426</cx:pt>
          <cx:pt idx="120">58.890837914137776</cx:pt>
          <cx:pt idx="121">62.313062208007594</cx:pt>
          <cx:pt idx="122">62.703675817747168</cx:pt>
          <cx:pt idx="123">61.638610920900348</cx:pt>
          <cx:pt idx="124">60.595381259410161</cx:pt>
          <cx:pt idx="125">61.407302788957942</cx:pt>
          <cx:pt idx="126">63.075750578289693</cx:pt>
          <cx:pt idx="127">60.55869251704037</cx:pt>
          <cx:pt idx="128">62.470534027399253</cx:pt>
          <cx:pt idx="129">61.510068221695938</cx:pt>
          <cx:pt idx="130">60.507938785879517</cx:pt>
          <cx:pt idx="131">59.044418497326319</cx:pt>
          <cx:pt idx="132">60.24565351358622</cx:pt>
          <cx:pt idx="133">59.413846185964516</cx:pt>
          <cx:pt idx="134">61.003983775239064</cx:pt>
          <cx:pt idx="135">59.670221548654602</cx:pt>
          <cx:pt idx="136">61.440445800639125</cx:pt>
          <cx:pt idx="137">60.814348667894571</cx:pt>
          <cx:pt idx="138">60.986168189214062</cx:pt>
          <cx:pt idx="139">61.210018934155549</cx:pt>
          <cx:pt idx="140">59.603456826627038</cx:pt>
          <cx:pt idx="141">61.10975523188047</cx:pt>
          <cx:pt idx="142">61.12245246744375</cx:pt>
          <cx:pt idx="143">60.500816756451194</cx:pt>
          <cx:pt idx="144">59.774263310152456</cx:pt>
          <cx:pt idx="145">60.123489798458863</cx:pt>
          <cx:pt idx="146">59.825371183672686</cx:pt>
          <cx:pt idx="147">58.722180786356965</cx:pt>
          <cx:pt idx="148">60.33770825996335</cx:pt>
          <cx:pt idx="149">60.815539389368233</cx:pt>
          <cx:pt idx="150">59.429489007434618</cx:pt>
          <cx:pt idx="151">58.158896968625903</cx:pt>
          <cx:pt idx="152">60.483342921896586</cx:pt>
          <cx:pt idx="153">61.429323572326496</cx:pt>
          <cx:pt idx="154">60.037889891877036</cx:pt>
          <cx:pt idx="155">60.557672270483145</cx:pt>
          <cx:pt idx="156">57.20974061540263</cx:pt>
          <cx:pt idx="157">58.573632119101738</cx:pt>
          <cx:pt idx="158">56.695904533567898</cx:pt>
          <cx:pt idx="159">58.419610138959264</cx:pt>
          <cx:pt idx="160">58.614127351887987</cx:pt>
          <cx:pt idx="161">59.125481881326415</cx:pt>
          <cx:pt idx="162">55.538544250438932</cx:pt>
          <cx:pt idx="163">57.670981200933873</cx:pt>
          <cx:pt idx="164">59.973232249500015</cx:pt>
          <cx:pt idx="165">56.336324554239049</cx:pt>
          <cx:pt idx="166">56.32892119059445</cx:pt>
          <cx:pt idx="167">56.994408873914949</cx:pt>
          <cx:pt idx="168">57.797624976012358</cx:pt>
          <cx:pt idx="169">58.139895734852146</cx:pt>
          <cx:pt idx="170">59.542880101793592</cx:pt>
          <cx:pt idx="171">59.642972311587258</cx:pt>
          <cx:pt idx="172">59.448110427041527</cx:pt>
          <cx:pt idx="173">57.498787433806264</cx:pt>
          <cx:pt idx="174">57.807114078925636</cx:pt>
          <cx:pt idx="175">56.343976495871857</cx:pt>
          <cx:pt idx="176">58.378158400927035</cx:pt>
          <cx:pt idx="177">58.598070665670413</cx:pt>
          <cx:pt idx="178">58.954127709704174</cx:pt>
          <cx:pt idx="179">59.18365794577695</cx:pt>
          <cx:pt idx="180">58.215283861963897</cx:pt>
          <cx:pt idx="181">58.964038473066772</cx:pt>
          <cx:pt idx="182">58.534961814122497</cx:pt>
          <cx:pt idx="183">59.850270392995775</cx:pt>
          <cx:pt idx="184">60.063021868722991</cx:pt>
          <cx:pt idx="185">60.2680176012678</cx:pt>
          <cx:pt idx="186">60.415927296095767</cx:pt>
          <cx:pt idx="187">59.239183176227598</cx:pt>
          <cx:pt idx="188">59.256896365840603</cx:pt>
          <cx:pt idx="189">59.252990686811088</cx:pt>
          <cx:pt idx="190">60.170149515294057</cx:pt>
          <cx:pt idx="191">59.190791891057572</cx:pt>
          <cx:pt idx="192">58.631715282138465</cx:pt>
          <cx:pt idx="193">59.420999265220509</cx:pt>
          <cx:pt idx="194">61.964879326385997</cx:pt>
          <cx:pt idx="195">59.310023726428014</cx:pt>
          <cx:pt idx="196">59.962858446682183</cx:pt>
          <cx:pt idx="197">59.916390185757848</cx:pt>
          <cx:pt idx="198">59.07314979814246</cx:pt>
          <cx:pt idx="199">59.711902026885468</cx:pt>
          <cx:pt idx="200">46.291866978683373</cx:pt>
          <cx:pt idx="201">46.476102658243711</cx:pt>
          <cx:pt idx="202">46.171763701688732</cx:pt>
          <cx:pt idx="203">46.738781505312211</cx:pt>
          <cx:pt idx="204">47.507607449588491</cx:pt>
          <cx:pt idx="205">46.402495281178687</cx:pt>
          <cx:pt idx="206">43.807223432928147</cx:pt>
          <cx:pt idx="207">45.434494393844645</cx:pt>
          <cx:pt idx="208">44.879440438010803</cx:pt>
          <cx:pt idx="209">45.994574937083968</cx:pt>
          <cx:pt idx="210">46.022192076813212</cx:pt>
          <cx:pt idx="211">44.677041987495393</cx:pt>
          <cx:pt idx="212">44.226129733601759</cx:pt>
          <cx:pt idx="213">45.814364274693546</cx:pt>
          <cx:pt idx="214">45.062263813331469</cx:pt>
          <cx:pt idx="215">45.360657790286922</cx:pt>
          <cx:pt idx="216">46.528340128492445</cx:pt>
          <cx:pt idx="217">45.800095724965857</cx:pt>
          <cx:pt idx="218">46.682428043901645</cx:pt>
          <cx:pt idx="219">46.186768695875386</cx:pt>
          <cx:pt idx="220">45.116324682276812</cx:pt>
          <cx:pt idx="221">46.034794361623725</cx:pt>
          <cx:pt idx="222">45.181799732836787</cx:pt>
          <cx:pt idx="223">46.563521171718939</cx:pt>
          <cx:pt idx="224">44.277903241080026</cx:pt>
          <cx:pt idx="225">45.26799713551253</cx:pt>
          <cx:pt idx="226">45.362679596763336</cx:pt>
          <cx:pt idx="227">45.94958708622373</cx:pt>
          <cx:pt idx="228">45.989068409968247</cx:pt>
          <cx:pt idx="229">44.205971679027982</cx:pt>
          <cx:pt idx="230">44.550854542644082</cx:pt>
          <cx:pt idx="231">45.366811939630203</cx:pt>
          <cx:pt idx="232">44.773895946607489</cx:pt>
          <cx:pt idx="233">45.6381391819301</cx:pt>
          <cx:pt idx="234">45.016823058104258</cx:pt>
          <cx:pt idx="235">44.610168766421069</cx:pt>
          <cx:pt idx="236">43.647526599311774</cx:pt>
          <cx:pt idx="237">45.02918546457601</cx:pt>
          <cx:pt idx="238">43.621024759345701</cx:pt>
          <cx:pt idx="239">44.063389119942158</cx:pt>
          <cx:pt idx="240">43.784996704122946</cx:pt>
          <cx:pt idx="241">43.106813451885742</cx:pt>
          <cx:pt idx="242">44.406630498268257</cx:pt>
          <cx:pt idx="243">43.096217211217649</cx:pt>
          <cx:pt idx="244">44.550076939941746</cx:pt>
          <cx:pt idx="245">44.222568507914119</cx:pt>
          <cx:pt idx="246">44.647881212583613</cx:pt>
          <cx:pt idx="247">42.475753487526951</cx:pt>
          <cx:pt idx="248">43.616267836041082</cx:pt>
          <cx:pt idx="249">42.853300277723484</cx:pt>
          <cx:pt idx="250">43.427910004606247</cx:pt>
          <cx:pt idx="251">42.871374766414398</cx:pt>
          <cx:pt idx="252">42.329083769157805</cx:pt>
          <cx:pt idx="253">43.364153419899068</cx:pt>
          <cx:pt idx="254">42.620867611269503</cx:pt>
          <cx:pt idx="255">42.805798400733352</cx:pt>
          <cx:pt idx="256">44.27178095721645</cx:pt>
          <cx:pt idx="257">43.83835895941958</cx:pt>
          <cx:pt idx="258">42.96834720033754</cx:pt>
          <cx:pt idx="259">43.559387805106169</cx:pt>
          <cx:pt idx="260">42.067320658667235</cx:pt>
          <cx:pt idx="261">42.781465850637332</cx:pt>
          <cx:pt idx="262">42.819140790716396</cx:pt>
          <cx:pt idx="263">42.67591498457174</cx:pt>
          <cx:pt idx="264">42.976539279565465</cx:pt>
          <cx:pt idx="265">41.654678103942715</cx:pt>
          <cx:pt idx="266">42.460017407714659</cx:pt>
          <cx:pt idx="267">42.165900414630649</cx:pt>
          <cx:pt idx="268">42.567541611517804</cx:pt>
          <cx:pt idx="269">41.942264489934338</cx:pt>
          <cx:pt idx="270">42.521978862599497</cx:pt>
          <cx:pt idx="271">42.706042010741683</cx:pt>
          <cx:pt idx="272">42.645553785392558</cx:pt>
          <cx:pt idx="273">41.227160236898456</cx:pt>
          <cx:pt idx="274">42.024941392434265</cx:pt>
          <cx:pt idx="275">42.114803136884987</cx:pt>
          <cx:pt idx="276">42.093394319101819</cx:pt>
          <cx:pt idx="277">41.341876674982728</cx:pt>
          <cx:pt idx="278">41.702584217922691</cx:pt>
          <cx:pt idx="279">42.068728846164809</cx:pt>
          <cx:pt idx="280">41.160119158427314</cx:pt>
          <cx:pt idx="281">41.49748108437192</cx:pt>
          <cx:pt idx="282">41.212465781165918</cx:pt>
          <cx:pt idx="283">39.590489450227366</cx:pt>
          <cx:pt idx="284">40.057581597610437</cx:pt>
          <cx:pt idx="285">39.791698909736972</cx:pt>
          <cx:pt idx="286">40.496196690025435</cx:pt>
          <cx:pt idx="287">39.532021316610738</cx:pt>
          <cx:pt idx="288">40.483040821206011</cx:pt>
          <cx:pt idx="289">40.837384942226009</cx:pt>
          <cx:pt idx="290">40.168212824481415</cx:pt>
          <cx:pt idx="291">41.352720203711684</cx:pt>
          <cx:pt idx="292">40.51347849181019</cx:pt>
          <cx:pt idx="293">41.269571211983894</cx:pt>
          <cx:pt idx="294">40.662431504536848</cx:pt>
          <cx:pt idx="295">40.004216995777483</cx:pt>
          <cx:pt idx="296">40.718178827559598</cx:pt>
          <cx:pt idx="297">40.481913828291049</cx:pt>
          <cx:pt idx="298">39.915156052594966</cx:pt>
          <cx:pt idx="299">40.38074994462135</cx:pt>
          <cx:pt idx="300">40.31807245091386</cx:pt>
          <cx:pt idx="301">39.740541993598832</cx:pt>
          <cx:pt idx="302">40.340967334501968</cx:pt>
          <cx:pt idx="303">39.832609022426738</cx:pt>
          <cx:pt idx="304">39.110628233900002</cx:pt>
          <cx:pt idx="305">40.442217948388716</cx:pt>
          <cx:pt idx="306">39.662239524132985</cx:pt>
          <cx:pt idx="307">39.671555094559068</cx:pt>
          <cx:pt idx="308">38.405633280137572</cx:pt>
          <cx:pt idx="309">39.951830862128617</cx:pt>
          <cx:pt idx="310">38.760173839067178</cx:pt>
          <cx:pt idx="311">39.272153260898179</cx:pt>
          <cx:pt idx="312">39.455524258464628</cx:pt>
          <cx:pt idx="313">39.21009037728961</cx:pt>
          <cx:pt idx="314">39.875051909947885</cx:pt>
          <cx:pt idx="315">38.726584635791269</cx:pt>
          <cx:pt idx="316">39.129294534671502</cx:pt>
          <cx:pt idx="317">38.664905499756387</cx:pt>
          <cx:pt idx="318">39.7520192294458</cx:pt>
          <cx:pt idx="319">39.48753145936</cx:pt>
          <cx:pt idx="320">39.178416828889176</cx:pt>
          <cx:pt idx="321">37.930645074712302</cx:pt>
          <cx:pt idx="322">39.863227519046418</cx:pt>
          <cx:pt idx="323">38.486016838544131</cx:pt>
          <cx:pt idx="324">39.426685346894281</cx:pt>
          <cx:pt idx="325">37.34075286577567</cx:pt>
          <cx:pt idx="326">39.41757886439531</cx:pt>
          <cx:pt idx="327">39.122780684082286</cx:pt>
          <cx:pt idx="328">38.204046633021449</cx:pt>
          <cx:pt idx="329">36.680537891930342</cx:pt>
          <cx:pt idx="330">38.195116453198111</cx:pt>
          <cx:pt idx="331">38.619390288114616</cx:pt>
          <cx:pt idx="332">36.15014672033783</cx:pt>
          <cx:pt idx="333">38.381063343298237</cx:pt>
          <cx:pt idx="334">38.515140508087562</cx:pt>
          <cx:pt idx="335">38.954163624582698</cx:pt>
          <cx:pt idx="336">37.748118235169088</cx:pt>
          <cx:pt idx="337">38.356259839688683</cx:pt>
          <cx:pt idx="338">38.564298338488619</cx:pt>
          <cx:pt idx="339">38.517028908035293</cx:pt>
          <cx:pt idx="340">37.795617297800668</cx:pt>
          <cx:pt idx="341">37.676236306806437</cx:pt>
          <cx:pt idx="342">38.814174689150811</cx:pt>
          <cx:pt idx="343">38.643466081456872</cx:pt>
          <cx:pt idx="344">38.697871978306203</cx:pt>
          <cx:pt idx="345">38.432040336372395</cx:pt>
          <cx:pt idx="346">38.278185906114672</cx:pt>
          <cx:pt idx="347">38.109360027619665</cx:pt>
          <cx:pt idx="348">37.877184235815427</cx:pt>
          <cx:pt idx="349">37.997988321019072</cx:pt>
          <cx:pt idx="350">38.315532714448373</cx:pt>
          <cx:pt idx="351">37.842961258972636</cx:pt>
          <cx:pt idx="352">38.220342864538281</cx:pt>
          <cx:pt idx="353">38.14025303391157</cx:pt>
          <cx:pt idx="354">38.322755416850953</cx:pt>
          <cx:pt idx="355">37.054679440429553</cx:pt>
          <cx:pt idx="356">37.533012484502962</cx:pt>
          <cx:pt idx="357">37.559596623693949</cx:pt>
          <cx:pt idx="358">37.993302965388466</cx:pt>
          <cx:pt idx="359">36.604845891502734</cx:pt>
          <cx:pt idx="360">37.176287136994858</cx:pt>
          <cx:pt idx="361">37.341584199252431</cx:pt>
          <cx:pt idx="362">37.612238196833623</cx:pt>
          <cx:pt idx="363">36.310853140977443</cx:pt>
          <cx:pt idx="364">37.341093719920195</cx:pt>
          <cx:pt idx="365">37.52038604435289</cx:pt>
          <cx:pt idx="366">36.723621323938261</cx:pt>
          <cx:pt idx="367">36.923745477052833</cx:pt>
          <cx:pt idx="368">37.582960325509092</cx:pt>
          <cx:pt idx="369">37.366395367551448</cx:pt>
          <cx:pt idx="370">36.873063708016545</cx:pt>
          <cx:pt idx="371">37.159488370874321</cx:pt>
          <cx:pt idx="372">37.050414295475605</cx:pt>
          <cx:pt idx="373">36.810031459362321</cx:pt>
          <cx:pt idx="374">37.184668878574954</cx:pt>
          <cx:pt idx="375">37.681733768288083</cx:pt>
          <cx:pt idx="376">37.136526003072547</cx:pt>
          <cx:pt idx="377">35.158723725907599</cx:pt>
          <cx:pt idx="378">37.3627415820823</cx:pt>
          <cx:pt idx="379">36.541466852677466</cx:pt>
          <cx:pt idx="380">36.384737235630801</cx:pt>
          <cx:pt idx="381">35.53464891832342</cx:pt>
          <cx:pt idx="382">37.040948847280411</cx:pt>
          <cx:pt idx="383">36.62016822745764</cx:pt>
          <cx:pt idx="384">36.620378855360798</cx:pt>
          <cx:pt idx="385">36.353285857704428</cx:pt>
          <cx:pt idx="386">36.968499645709571</cx:pt>
          <cx:pt idx="387">36.300602287516639</cx:pt>
          <cx:pt idx="388">36.336674020172303</cx:pt>
          <cx:pt idx="389">35.905322851263563</cx:pt>
          <cx:pt idx="390">36.630714299993087</cx:pt>
          <cx:pt idx="391">35.592361947899612</cx:pt>
          <cx:pt idx="392">35.393012910772235</cx:pt>
          <cx:pt idx="393">36.51253576915186</cx:pt>
          <cx:pt idx="394">36.618880253075716</cx:pt>
          <cx:pt idx="395">35.532780649165929</cx:pt>
          <cx:pt idx="396">35.701663786200129</cx:pt>
          <cx:pt idx="397">35.995971296249103</cx:pt>
          <cx:pt idx="398">36.342240756941351</cx:pt>
          <cx:pt idx="399">35.947272842350628</cx:pt>
          <cx:pt idx="400">23.706062471681385</cx:pt>
          <cx:pt idx="401">31.770080713883146</cx:pt>
          <cx:pt idx="402">32.631863202045047</cx:pt>
          <cx:pt idx="403">32.717499255289844</cx:pt>
          <cx:pt idx="404">32.447298824299082</cx:pt>
          <cx:pt idx="405">32.389617555779765</cx:pt>
          <cx:pt idx="406">32.811789629449287</cx:pt>
          <cx:pt idx="407">31.917617423705195</cx:pt>
          <cx:pt idx="408">31.132896958836831</cx:pt>
          <cx:pt idx="409">32.126767237725311</cx:pt>
          <cx:pt idx="410">31.884373033477395</cx:pt>
          <cx:pt idx="411">31.112145854113528</cx:pt>
          <cx:pt idx="412">31.230309454188454</cx:pt>
          <cx:pt idx="413">32.160537372706578</cx:pt>
          <cx:pt idx="414">31.909122443573956</cx:pt>
          <cx:pt idx="415">32.356840712567063</cx:pt>
          <cx:pt idx="416">31.984811515163681</cx:pt>
          <cx:pt idx="417">31.731901072789896</cx:pt>
          <cx:pt idx="418">32.052411293488902</cx:pt>
          <cx:pt idx="419">31.70728723041692</cx:pt>
          <cx:pt idx="420">32.327830960200892</cx:pt>
          <cx:pt idx="421">31.732797213425549</cx:pt>
          <cx:pt idx="422">32.225360829116077</cx:pt>
          <cx:pt idx="423">32.08881988332309</cx:pt>
          <cx:pt idx="424">31.802409684895157</cx:pt>
          <cx:pt idx="425">31.909338370444821</cx:pt>
          <cx:pt idx="426">31.872695307289888</cx:pt>
          <cx:pt idx="427">31.479864276106376</cx:pt>
          <cx:pt idx="428">31.404705037711089</cx:pt>
          <cx:pt idx="429">31.764460205782502</cx:pt>
          <cx:pt idx="430">31.367958572855418</cx:pt>
          <cx:pt idx="431">31.687398525131346</cx:pt>
          <cx:pt idx="432">31.246316445524798</cx:pt>
          <cx:pt idx="433">30.52748481575977</cx:pt>
          <cx:pt idx="434">30.576297667379258</cx:pt>
          <cx:pt idx="435">30.908156155461121</cx:pt>
          <cx:pt idx="436">30.531258744257748</cx:pt>
          <cx:pt idx="437">31.125026527177436</cx:pt>
          <cx:pt idx="438">30.663268700505267</cx:pt>
          <cx:pt idx="439">30.966947439919856</cx:pt>
          <cx:pt idx="440">30.234005061549425</cx:pt>
          <cx:pt idx="441">30.595087305642625</cx:pt>
          <cx:pt idx="442">30.827872738644196</cx:pt>
          <cx:pt idx="443">31.028479978885105</cx:pt>
          <cx:pt idx="444">30.526820607269947</cx:pt>
          <cx:pt idx="445">30.902155067577134</cx:pt>
          <cx:pt idx="446">29.964319105998079</cx:pt>
          <cx:pt idx="447">29.003569425178192</cx:pt>
          <cx:pt idx="448">29.895388201536207</cx:pt>
          <cx:pt idx="449">31.06637638117099</cx:pt>
          <cx:pt idx="450">30.910951177829673</cx:pt>
          <cx:pt idx="451">30.629235679247529</cx:pt>
          <cx:pt idx="452">30.005912833708077</cx:pt>
          <cx:pt idx="453">30.37593372567726</cx:pt>
          <cx:pt idx="454">30.552706032494672</cx:pt>
          <cx:pt idx="455">29.441508085485815</cx:pt>
          <cx:pt idx="456">30.478657817393231</cx:pt>
          <cx:pt idx="457">30.075145122018359</cx:pt>
          <cx:pt idx="458">30.109304553079919</cx:pt>
          <cx:pt idx="459">30.0168446173215</cx:pt>
          <cx:pt idx="460">28.92935794165594</cx:pt>
          <cx:pt idx="461">29.253455085767872</cx:pt>
          <cx:pt idx="462">28.809461973384792</cx:pt>
          <cx:pt idx="463">28.584503381761817</cx:pt>
          <cx:pt idx="464">29.197922581624816</cx:pt>
          <cx:pt idx="465">29.699998074851475</cx:pt>
          <cx:pt idx="466">29.274569015949993</cx:pt>
          <cx:pt idx="467">28.645897593388145</cx:pt>
          <cx:pt idx="468">28.635919456323769</cx:pt>
          <cx:pt idx="469">29.591487183710996</cx:pt>
          <cx:pt idx="470">29.0091354724408</cx:pt>
          <cx:pt idx="471">28.952700080748421</cx:pt>
          <cx:pt idx="472">28.898339957985154</cx:pt>
          <cx:pt idx="473">28.920944597136732</cx:pt>
          <cx:pt idx="474">28.292565574931395</cx:pt>
          <cx:pt idx="475">28.468350692088439</cx:pt>
          <cx:pt idx="476">28.839413578259304</cx:pt>
          <cx:pt idx="477">28.403037639334521</cx:pt>
          <cx:pt idx="478">28.601700600763365</cx:pt>
          <cx:pt idx="479">28.778376318055802</cx:pt>
          <cx:pt idx="480">28.549382554528876</cx:pt>
          <cx:pt idx="481">28.491098108761822</cx:pt>
          <cx:pt idx="482">28.840984196287859</cx:pt>
          <cx:pt idx="483">28.253785194912069</cx:pt>
          <cx:pt idx="484">28.549066056176219</cx:pt>
          <cx:pt idx="485">28.930455818988985</cx:pt>
          <cx:pt idx="486">28.925405958464392</cx:pt>
          <cx:pt idx="487">28.668022452824808</cx:pt>
          <cx:pt idx="488">28.313748857850793</cx:pt>
          <cx:pt idx="489">28.387643821265016</cx:pt>
          <cx:pt idx="490">27.477718146760488</cx:pt>
          <cx:pt idx="491">28.006149047194661</cx:pt>
          <cx:pt idx="492">26.971729311421107</cx:pt>
          <cx:pt idx="493">27.276168066548724</cx:pt>
          <cx:pt idx="494">28.211759512666596</cx:pt>
          <cx:pt idx="495">28.202192910970773</cx:pt>
          <cx:pt idx="496">27.863273599227842</cx:pt>
          <cx:pt idx="497">28.210263823726308</cx:pt>
          <cx:pt idx="498">27.392951674190112</cx:pt>
          <cx:pt idx="499">27.22497980823324</cx:pt>
          <cx:pt idx="500">27.796068894165824</cx:pt>
          <cx:pt idx="501">27.958691535260424</cx:pt>
          <cx:pt idx="502">27.09223518787968</cx:pt>
          <cx:pt idx="503">27.998044190795536</cx:pt>
          <cx:pt idx="504">27.723118704073862</cx:pt>
          <cx:pt idx="505">26.750962744027515</cx:pt>
          <cx:pt idx="506">27.801850346535883</cx:pt>
          <cx:pt idx="507">27.928483838260558</cx:pt>
          <cx:pt idx="508">28.039653703269828</cx:pt>
          <cx:pt idx="509">26.60060775551089</cx:pt>
          <cx:pt idx="510">27.412263222935326</cx:pt>
          <cx:pt idx="511">27.374384066656649</cx:pt>
          <cx:pt idx="512">26.997852413365404</cx:pt>
          <cx:pt idx="513">27.023605346839748</cx:pt>
          <cx:pt idx="514">27.411865622567255</cx:pt>
          <cx:pt idx="515">26.959157850308749</cx:pt>
          <cx:pt idx="516">27.344913552330233</cx:pt>
          <cx:pt idx="517">26.706089142501561</cx:pt>
          <cx:pt idx="518">26.915647254356724</cx:pt>
          <cx:pt idx="519">26.956598355293817</cx:pt>
          <cx:pt idx="520">27.011302225541584</cx:pt>
          <cx:pt idx="521">26.421038890270573</cx:pt>
          <cx:pt idx="522">26.842748892487215</cx:pt>
          <cx:pt idx="523">27.11166778055739</cx:pt>
          <cx:pt idx="524">26.698772691323263</cx:pt>
          <cx:pt idx="525">26.720461734057231</cx:pt>
          <cx:pt idx="526">26.954256342035318</cx:pt>
          <cx:pt idx="527">26.620959818369311</cx:pt>
          <cx:pt idx="528">26.325919897359359</cx:pt>
          <cx:pt idx="529">27.075203989879828</cx:pt>
          <cx:pt idx="530">26.064339699461151</cx:pt>
          <cx:pt idx="531">25.873482752689842</cx:pt>
          <cx:pt idx="532">25.422305220394218</cx:pt>
          <cx:pt idx="533">25.677085072410328</cx:pt>
          <cx:pt idx="534">27.086919606364148</cx:pt>
          <cx:pt idx="535">26.894178169194493</cx:pt>
          <cx:pt idx="536">27.085256358371748</cx:pt>
          <cx:pt idx="537">26.176218857620576</cx:pt>
          <cx:pt idx="538">25.655496011653998</cx:pt>
          <cx:pt idx="539">25.755588638841505</cx:pt>
          <cx:pt idx="540">26.071049614481183</cx:pt>
          <cx:pt idx="541">25.896554032724957</cx:pt>
          <cx:pt idx="542">26.300438969690799</cx:pt>
          <cx:pt idx="543">26.636692713805434</cx:pt>
          <cx:pt idx="544">25.814166060278431</cx:pt>
          <cx:pt idx="545">26.186667315569387</cx:pt>
          <cx:pt idx="546">25.928692755340954</cx:pt>
          <cx:pt idx="547">25.632615357140747</cx:pt>
          <cx:pt idx="548">26.459950008317641</cx:pt>
          <cx:pt idx="549">26.453910645644395</cx:pt>
          <cx:pt idx="550">26.359692908224872</cx:pt>
          <cx:pt idx="551">26.248332715392905</cx:pt>
          <cx:pt idx="552">26.155584416765361</cx:pt>
          <cx:pt idx="553">26.101543782239577</cx:pt>
          <cx:pt idx="554">25.836251876033565</cx:pt>
          <cx:pt idx="555">26.021021484367811</cx:pt>
          <cx:pt idx="556">25.559881236220285</cx:pt>
          <cx:pt idx="557">25.910066836881917</cx:pt>
          <cx:pt idx="558">25.605280738106966</cx:pt>
          <cx:pt idx="559">26.16384982215709</cx:pt>
          <cx:pt idx="560">25.964345398123498</cx:pt>
          <cx:pt idx="561">25.578671598478479</cx:pt>
          <cx:pt idx="562">25.880992714253267</cx:pt>
          <cx:pt idx="563">25.941295834474658</cx:pt>
          <cx:pt idx="564">24.609688467665617</cx:pt>
          <cx:pt idx="565">25.015927168353663</cx:pt>
          <cx:pt idx="566">25.777180316796098</cx:pt>
          <cx:pt idx="567">25.245603514381514</cx:pt>
          <cx:pt idx="568">25.371966321003278</cx:pt>
          <cx:pt idx="569">25.870252337903082</cx:pt>
          <cx:pt idx="570">25.624909459260913</cx:pt>
          <cx:pt idx="571">25.392035032830112</cx:pt>
          <cx:pt idx="572">25.518348498828953</cx:pt>
          <cx:pt idx="573">25.253410933912456</cx:pt>
          <cx:pt idx="574">25.577220758653841</cx:pt>
          <cx:pt idx="575">25.123320911323543</cx:pt>
          <cx:pt idx="576">25.808960983806696</cx:pt>
          <cx:pt idx="577">25.275643718827773</cx:pt>
          <cx:pt idx="578">25.320438743022766</cx:pt>
          <cx:pt idx="579">25.313230397222306</cx:pt>
          <cx:pt idx="580">25.729535538808317</cx:pt>
          <cx:pt idx="581">25.298735779224369</cx:pt>
          <cx:pt idx="582">25.111991650506546</cx:pt>
          <cx:pt idx="583">25.329750713378463</cx:pt>
          <cx:pt idx="584">25.274861679184124</cx:pt>
          <cx:pt idx="585">24.816553262125083</cx:pt>
          <cx:pt idx="586">25.687760761818605</cx:pt>
          <cx:pt idx="587">25.168780699371844</cx:pt>
          <cx:pt idx="588">24.54717705482981</cx:pt>
          <cx:pt idx="589">25.154131075183351</cx:pt>
          <cx:pt idx="590">25.031913469257535</cx:pt>
          <cx:pt idx="591">25.398002697447374</cx:pt>
          <cx:pt idx="592">25.136151590584973</cx:pt>
          <cx:pt idx="593">25.188129601615408</cx:pt>
          <cx:pt idx="594">25.135206944882956</cx:pt>
          <cx:pt idx="595">24.745409606429099</cx:pt>
          <cx:pt idx="596">25.003576857504829</cx:pt>
          <cx:pt idx="597">25.137675764715954</cx:pt>
          <cx:pt idx="598">23.865136754712772</cx:pt>
          <cx:pt idx="599">24.277629732101808</cx:pt>
          <cx:pt idx="600">21.20957389154443</cx:pt>
          <cx:pt idx="601">26.538605686266088</cx:pt>
          <cx:pt idx="602">26.903977179016977</cx:pt>
          <cx:pt idx="603">27.32994785556183</cx:pt>
          <cx:pt idx="604">26.595785990926366</cx:pt>
          <cx:pt idx="605">26.567454612502956</cx:pt>
          <cx:pt idx="606">26.153266519339144</cx:pt>
          <cx:pt idx="607">26.485385786691257</cx:pt>
          <cx:pt idx="608">26.850346495672149</cx:pt>
          <cx:pt idx="609">26.840839817804817</cx:pt>
          <cx:pt idx="610">26.826145864982589</cx:pt>
          <cx:pt idx="611">26.375252441589708</cx:pt>
          <cx:pt idx="612">25.328617182735712</cx:pt>
          <cx:pt idx="613">25.907340216809246</cx:pt>
          <cx:pt idx="614">26.291685695877721</cx:pt>
          <cx:pt idx="615">25.932949908365863</cx:pt>
          <cx:pt idx="616">25.926543016878451</cx:pt>
          <cx:pt idx="617">26.670378385532604</cx:pt>
          <cx:pt idx="618">26.258272318218708</cx:pt>
          <cx:pt idx="619">26.045153853234819</cx:pt>
          <cx:pt idx="620">25.885733063836021</cx:pt>
          <cx:pt idx="621">25.559913892341228</cx:pt>
          <cx:pt idx="622">26.279306148193591</cx:pt>
          <cx:pt idx="623">26.512965664435331</cx:pt>
          <cx:pt idx="624">26.038900784953437</cx:pt>
          <cx:pt idx="625">25.564184265867969</cx:pt>
          <cx:pt idx="626">25.618495975842325</cx:pt>
          <cx:pt idx="627">26.164488827829956</cx:pt>
          <cx:pt idx="628">26.087423338747556</cx:pt>
          <cx:pt idx="629">25.564381824172575</cx:pt>
          <cx:pt idx="630">25.424293759186359</cx:pt>
          <cx:pt idx="631">25.16109262387991</cx:pt>
          <cx:pt idx="632">25.677915933030942</cx:pt>
          <cx:pt idx="633">25.236553960733481</cx:pt>
          <cx:pt idx="634">25.808842144176481</cx:pt>
          <cx:pt idx="635">25.119359778815994</cx:pt>
          <cx:pt idx="636">25.33194405209257</cx:pt>
          <cx:pt idx="637">25.102576323431755</cx:pt>
          <cx:pt idx="638">25.48935529762775</cx:pt>
          <cx:pt idx="639">25.102975737588658</cx:pt>
          <cx:pt idx="640">24.757699932403259</cx:pt>
          <cx:pt idx="641">25.058251957125997</cx:pt>
          <cx:pt idx="642">24.230023169604447</cx:pt>
          <cx:pt idx="643">24.628366186565454</cx:pt>
          <cx:pt idx="644">24.841861113603482</cx:pt>
          <cx:pt idx="645">23.976747410394626</cx:pt>
          <cx:pt idx="646">23.761176871972093</cx:pt>
          <cx:pt idx="647">24.532436342451</cx:pt>
          <cx:pt idx="648">24.897920081205989</cx:pt>
          <cx:pt idx="649">24.485541379894432</cx:pt>
          <cx:pt idx="650">24.497816874304696</cx:pt>
          <cx:pt idx="651">24.280874822440818</cx:pt>
          <cx:pt idx="652">23.388122726207921</cx:pt>
          <cx:pt idx="653">24.418358509886751</cx:pt>
          <cx:pt idx="654">24.271794043358298</cx:pt>
          <cx:pt idx="655">24.196356020090768</cx:pt>
          <cx:pt idx="656">23.879290942253441</cx:pt>
          <cx:pt idx="657">23.318412323396238</cx:pt>
          <cx:pt idx="658">24.020133361422161</cx:pt>
          <cx:pt idx="659">23.631112862591124</cx:pt>
          <cx:pt idx="660">24.066559930958508</cx:pt>
          <cx:pt idx="661">23.611190028815738</cx:pt>
          <cx:pt idx="662">23.744705198017339</cx:pt>
          <cx:pt idx="663">23.498887876032928</cx:pt>
          <cx:pt idx="664">24.151388235510058</cx:pt>
          <cx:pt idx="665">23.649338295880149</cx:pt>
          <cx:pt idx="666">23.723014966039884</cx:pt>
          <cx:pt idx="667">24.02128071138339</cx:pt>
          <cx:pt idx="668">23.628867292611204</cx:pt>
          <cx:pt idx="669">23.849762098940044</cx:pt>
          <cx:pt idx="670">23.652487535381141</cx:pt>
          <cx:pt idx="671">23.983971457715167</cx:pt>
          <cx:pt idx="672">23.400487663652122</cx:pt>
          <cx:pt idx="673">22.986140338622761</cx:pt>
          <cx:pt idx="674">23.462776509510583</cx:pt>
          <cx:pt idx="675">22.811501832541687</cx:pt>
          <cx:pt idx="676">23.088141739047451</cx:pt>
          <cx:pt idx="677">23.242975599565568</cx:pt>
          <cx:pt idx="678">22.766831129182787</cx:pt>
          <cx:pt idx="679">23.157217433797207</cx:pt>
          <cx:pt idx="680">22.8248820465172</cx:pt>
          <cx:pt idx="681">22.932783230022544</cx:pt>
          <cx:pt idx="682">22.489037630007189</cx:pt>
          <cx:pt idx="683">22.421575381842779</cx:pt>
          <cx:pt idx="684">22.918395361277788</cx:pt>
          <cx:pt idx="685">22.325494024637443</cx:pt>
          <cx:pt idx="686">22.655880852598244</cx:pt>
          <cx:pt idx="687">22.654214487338663</cx:pt>
          <cx:pt idx="688">23.142217295263361</cx:pt>
          <cx:pt idx="689">22.555772441973755</cx:pt>
          <cx:pt idx="690">22.812358646974541</cx:pt>
          <cx:pt idx="691">22.560183188423299</cx:pt>
          <cx:pt idx="692">22.448131745748157</cx:pt>
          <cx:pt idx="693">22.154402192329947</cx:pt>
          <cx:pt idx="694">22.144403545372285</cx:pt>
          <cx:pt idx="695">22.026339799488461</cx:pt>
          <cx:pt idx="696">22.513503521852634</cx:pt>
          <cx:pt idx="697">21.726620663665479</cx:pt>
          <cx:pt idx="698">21.905958529862598</cx:pt>
          <cx:pt idx="699">21.727732192274463</cx:pt>
          <cx:pt idx="700">21.662991350459457</cx:pt>
          <cx:pt idx="701">21.988736416795394</cx:pt>
          <cx:pt idx="702">22.006869851501751</cx:pt>
          <cx:pt idx="703">22.025286743574281</cx:pt>
          <cx:pt idx="704">22.091346875489005</cx:pt>
          <cx:pt idx="705">21.756712110853957</cx:pt>
          <cx:pt idx="706">22.159159051899497</cx:pt>
          <cx:pt idx="707">21.95964136205351</cx:pt>
          <cx:pt idx="708">21.608469489486961</cx:pt>
          <cx:pt idx="709">21.786991378012743</cx:pt>
          <cx:pt idx="710">21.721699301849785</cx:pt>
          <cx:pt idx="711">21.415655667185305</cx:pt>
          <cx:pt idx="712">21.206069237200648</cx:pt>
          <cx:pt idx="713">21.481207334273922</cx:pt>
          <cx:pt idx="714">20.953910246681151</cx:pt>
          <cx:pt idx="715">21.29507214269422</cx:pt>
          <cx:pt idx="716">21.466751025814148</cx:pt>
          <cx:pt idx="717">21.583128353024598</cx:pt>
          <cx:pt idx="718">21.31452364994038</cx:pt>
          <cx:pt idx="719">21.368598459606154</cx:pt>
          <cx:pt idx="720">21.458640272407813</cx:pt>
          <cx:pt idx="721">21.337861912512377</cx:pt>
          <cx:pt idx="722">21.344719136882116</cx:pt>
          <cx:pt idx="723">21.385612123513233</cx:pt>
          <cx:pt idx="724">21.115432197236082</cx:pt>
          <cx:pt idx="725">21.19782981937319</cx:pt>
          <cx:pt idx="726">21.029447929411361</cx:pt>
          <cx:pt idx="727">20.908046398750564</cx:pt>
          <cx:pt idx="728">21.338196468687819</cx:pt>
          <cx:pt idx="729">21.561337806989041</cx:pt>
          <cx:pt idx="730">20.823907081448141</cx:pt>
          <cx:pt idx="731">19.861155438218994</cx:pt>
          <cx:pt idx="732">19.038982907423794</cx:pt>
          <cx:pt idx="733">20.279170211798899</cx:pt>
          <cx:pt idx="734">20.791906946458358</cx:pt>
          <cx:pt idx="735">20.80620481674223</cx:pt>
          <cx:pt idx="736">20.838478683555476</cx:pt>
          <cx:pt idx="737">21.023759638163586</cx:pt>
          <cx:pt idx="738">20.665108730292612</cx:pt>
          <cx:pt idx="739">20.739806068100059</cx:pt>
          <cx:pt idx="740">19.807454429711093</cx:pt>
          <cx:pt idx="741">20.547712394305485</cx:pt>
          <cx:pt idx="742">20.649335103132913</cx:pt>
          <cx:pt idx="743">20.819670522144975</cx:pt>
          <cx:pt idx="744">20.900214283050069</cx:pt>
          <cx:pt idx="745">20.977887610554749</cx:pt>
          <cx:pt idx="746">20.753866735020743</cx:pt>
          <cx:pt idx="747">20.380211811653773</cx:pt>
          <cx:pt idx="748">21.067466633860754</cx:pt>
          <cx:pt idx="749">20.138457647150879</cx:pt>
          <cx:pt idx="750">20.409000318239258</cx:pt>
          <cx:pt idx="751">20.414817695954135</cx:pt>
          <cx:pt idx="752">20.48163773142177</cx:pt>
          <cx:pt idx="753">20.87078085601047</cx:pt>
          <cx:pt idx="754">20.575413723452904</cx:pt>
          <cx:pt idx="755">20.814726424950532</cx:pt>
          <cx:pt idx="756">19.790415127528586</cx:pt>
          <cx:pt idx="757">20.735847346793925</cx:pt>
          <cx:pt idx="758">20.643211123585893</cx:pt>
          <cx:pt idx="759">20.816573190240749</cx:pt>
          <cx:pt idx="760">20.338073807897111</cx:pt>
          <cx:pt idx="761">20.937325796938119</cx:pt>
          <cx:pt idx="762">20.39102477606971</cx:pt>
          <cx:pt idx="763">20.159315312599276</cx:pt>
          <cx:pt idx="764">20.033570219993809</cx:pt>
          <cx:pt idx="765">20.1821462221635</cx:pt>
          <cx:pt idx="766">19.365384559832126</cx:pt>
          <cx:pt idx="767">19.944041844272824</cx:pt>
          <cx:pt idx="768">19.700075057677033</cx:pt>
          <cx:pt idx="769">19.750126934234178</cx:pt>
          <cx:pt idx="770">20.333655490664022</cx:pt>
          <cx:pt idx="771">20.758262666458744</cx:pt>
          <cx:pt idx="772">20.40450348876902</cx:pt>
          <cx:pt idx="773">20.687502388665958</cx:pt>
          <cx:pt idx="774">20.721429816238896</cx:pt>
          <cx:pt idx="775">20.527607624811207</cx:pt>
          <cx:pt idx="776">20.432372383773512</cx:pt>
          <cx:pt idx="777">20.356506040850057</cx:pt>
          <cx:pt idx="778">20.4114781161922</cx:pt>
          <cx:pt idx="779">20.095962674303326</cx:pt>
          <cx:pt idx="780">19.11436911245503</cx:pt>
          <cx:pt idx="781">20.330129357263388</cx:pt>
          <cx:pt idx="782">20.320761145667284</cx:pt>
          <cx:pt idx="783">19.669209950464655</cx:pt>
          <cx:pt idx="784">20.180802824798487</cx:pt>
          <cx:pt idx="785">20.000351910074642</cx:pt>
          <cx:pt idx="786">19.962255312543398</cx:pt>
          <cx:pt idx="787">20.158367458149275</cx:pt>
          <cx:pt idx="788">20.425502305273408</cx:pt>
          <cx:pt idx="789">20.233199417937502</cx:pt>
          <cx:pt idx="790">20.217318121426764</cx:pt>
          <cx:pt idx="791">20.48306707144371</cx:pt>
          <cx:pt idx="792">20.11632200236291</cx:pt>
          <cx:pt idx="793">20.37607911928</cx:pt>
          <cx:pt idx="794">19.886982808361559</cx:pt>
          <cx:pt idx="795">20.47433295966049</cx:pt>
          <cx:pt idx="796">19.966747368858424</cx:pt>
          <cx:pt idx="797">19.966126948830475</cx:pt>
          <cx:pt idx="798">19.597542662374849</cx:pt>
          <cx:pt idx="799">20.179654703104184</cx:pt>
          <cx:pt idx="800">16.925905539169982</cx:pt>
          <cx:pt idx="801">21.045906233364224</cx:pt>
          <cx:pt idx="802">20.773370888741319</cx:pt>
          <cx:pt idx="803">20.919236067047741</cx:pt>
          <cx:pt idx="804">21.0014673368951</cx:pt>
          <cx:pt idx="805">21.049687173285168</cx:pt>
          <cx:pt idx="806">20.671462770835298</cx:pt>
          <cx:pt idx="807">20.531444733923848</cx:pt>
          <cx:pt idx="808">20.7489526524067</cx:pt>
          <cx:pt idx="809">19.771386613808271</cx:pt>
          <cx:pt idx="810">20.589932451351409</cx:pt>
          <cx:pt idx="811">20.841989249434317</cx:pt>
          <cx:pt idx="812">20.588151174237915</cx:pt>
          <cx:pt idx="813">20.927479647312392</cx:pt>
          <cx:pt idx="814">20.914637297024107</cx:pt>
          <cx:pt idx="815">20.650903830961344</cx:pt>
          <cx:pt idx="816">20.938215748032299</cx:pt>
          <cx:pt idx="817">20.99464230834575</cx:pt>
          <cx:pt idx="818">20.99211073028248</cx:pt>
          <cx:pt idx="819">20.698627938670281</cx:pt>
          <cx:pt idx="820">20.451834537495575</cx:pt>
          <cx:pt idx="821">20.827940842609898</cx:pt>
          <cx:pt idx="822">20.888172209476473</cx:pt>
          <cx:pt idx="823">20.858396631938049</cx:pt>
          <cx:pt idx="824">20.934685453534382</cx:pt>
          <cx:pt idx="825">20.573458605180786</cx:pt>
          <cx:pt idx="826">20.30996321161021</cx:pt>
          <cx:pt idx="827">20.643476811674596</cx:pt>
          <cx:pt idx="828">20.419267877532441</cx:pt>
          <cx:pt idx="829">20.426325166564503</cx:pt>
          <cx:pt idx="830">20.335996191617511</cx:pt>
          <cx:pt idx="831">20.430980441541273</cx:pt>
          <cx:pt idx="832">20.777034202758959</cx:pt>
          <cx:pt idx="833">20.000062807550773</cx:pt>
          <cx:pt idx="834">20.586229238840634</cx:pt>
          <cx:pt idx="835">20.513954733241412</cx:pt>
          <cx:pt idx="836">20.21795053000757</cx:pt>
          <cx:pt idx="837">20.048571955652911</cx:pt>
          <cx:pt idx="838">20.146140767023041</cx:pt>
          <cx:pt idx="839">20.340186430505916</cx:pt>
          <cx:pt idx="840">19.640611309361439</cx:pt>
          <cx:pt idx="841">19.725449652671774</cx:pt>
          <cx:pt idx="842">19.847688609752723</cx:pt>
          <cx:pt idx="843">20.018756260527852</cx:pt>
          <cx:pt idx="844">19.927513475747453</cx:pt>
          <cx:pt idx="845">20.134213927743328</cx:pt>
          <cx:pt idx="846">19.505175723047081</cx:pt>
          <cx:pt idx="847">19.661389577252358</cx:pt>
          <cx:pt idx="848">19.726527945430714</cx:pt>
          <cx:pt idx="849">19.811032673273814</cx:pt>
          <cx:pt idx="850">19.547106934730628</cx:pt>
          <cx:pt idx="851">19.812247038512218</cx:pt>
          <cx:pt idx="852">19.754620272530719</cx:pt>
          <cx:pt idx="853">19.020683893442445</cx:pt>
          <cx:pt idx="854">19.238961927971914</cx:pt>
          <cx:pt idx="855">19.185654808997036</cx:pt>
          <cx:pt idx="856">19.403884245315275</cx:pt>
          <cx:pt idx="857">19.021447735824047</cx:pt>
          <cx:pt idx="858">19.106327899045773</cx:pt>
          <cx:pt idx="859">19.166600124702775</cx:pt>
          <cx:pt idx="860">18.934699415840257</cx:pt>
          <cx:pt idx="861">18.372973062230894</cx:pt>
          <cx:pt idx="862">19.101069759946366</cx:pt>
          <cx:pt idx="863">19.160855588288797</cx:pt>
          <cx:pt idx="864">18.812274443693831</cx:pt>
          <cx:pt idx="865">19.335224318106803</cx:pt>
          <cx:pt idx="866">18.608524102918643</cx:pt>
          <cx:pt idx="867">18.727138068503699</cx:pt>
          <cx:pt idx="868">18.312006566661303</cx:pt>
          <cx:pt idx="869">18.322794510340575</cx:pt>
          <cx:pt idx="870">18.495655542252315</cx:pt>
          <cx:pt idx="871">18.416720024426805</cx:pt>
          <cx:pt idx="872">18.491290053613202</cx:pt>
          <cx:pt idx="873">18.639789679089219</cx:pt>
          <cx:pt idx="874">18.612860384166545</cx:pt>
          <cx:pt idx="875">18.348549448266006</cx:pt>
          <cx:pt idx="876">18.3672396912349</cx:pt>
          <cx:pt idx="877">18.501516448230923</cx:pt>
          <cx:pt idx="878">18.488742807838868</cx:pt>
          <cx:pt idx="879">18.409990302922647</cx:pt>
          <cx:pt idx="880">18.09018307588261</cx:pt>
          <cx:pt idx="881">18.444293784952652</cx:pt>
          <cx:pt idx="882">18.395658101178107</cx:pt>
          <cx:pt idx="883">18.820288218418913</cx:pt>
          <cx:pt idx="884">18.680897744675573</cx:pt>
          <cx:pt idx="885">18.189478982593354</cx:pt>
          <cx:pt idx="886">18.081679014048515</cx:pt>
          <cx:pt idx="887">17.980274873571418</cx:pt>
          <cx:pt idx="888">17.4701614319365</cx:pt>
          <cx:pt idx="889">18.445758961991931</cx:pt>
          <cx:pt idx="890">17.684606216179549</cx:pt>
          <cx:pt idx="891">17.77781197170475</cx:pt>
          <cx:pt idx="892">17.610534341191716</cx:pt>
          <cx:pt idx="893">17.946992274068641</cx:pt>
          <cx:pt idx="894">17.431160117064877</cx:pt>
          <cx:pt idx="895">17.903655777196093</cx:pt>
          <cx:pt idx="896">17.694704829455041</cx:pt>
          <cx:pt idx="897">17.471273973639416</cx:pt>
          <cx:pt idx="898">17.752513680739604</cx:pt>
          <cx:pt idx="899">17.280902199381735</cx:pt>
          <cx:pt idx="900">16.665706745475386</cx:pt>
          <cx:pt idx="901">17.431685226730742</cx:pt>
          <cx:pt idx="902">17.177263947291983</cx:pt>
          <cx:pt idx="903">17.360761199707859</cx:pt>
          <cx:pt idx="904">17.825846854758428</cx:pt>
          <cx:pt idx="905">17.540095695328283</cx:pt>
          <cx:pt idx="906">17.622020189494943</cx:pt>
          <cx:pt idx="907">17.106806390616267</cx:pt>
          <cx:pt idx="908">17.128233694254703</cx:pt>
          <cx:pt idx="909">17.18313110153694</cx:pt>
          <cx:pt idx="910">17.422772852171988</cx:pt>
          <cx:pt idx="911">17.099958206385217</cx:pt>
          <cx:pt idx="912">17.251120941672088</cx:pt>
          <cx:pt idx="913">17.086390689892731</cx:pt>
          <cx:pt idx="914">17.326534095275477</cx:pt>
          <cx:pt idx="915">17.371817961068984</cx:pt>
          <cx:pt idx="916">16.401868126734826</cx:pt>
          <cx:pt idx="917">16.949104918717175</cx:pt>
          <cx:pt idx="918">17.246386010729918</cx:pt>
          <cx:pt idx="919">17.132070500132251</cx:pt>
          <cx:pt idx="920">17.026084850246512</cx:pt>
          <cx:pt idx="921">16.995999104657688</cx:pt>
          <cx:pt idx="922">16.527322321314944</cx:pt>
          <cx:pt idx="923">17.15096579442293</cx:pt>
          <cx:pt idx="924">17.070190790151109</cx:pt>
          <cx:pt idx="925">16.817075717301144</cx:pt>
          <cx:pt idx="926">17.070340507113023</cx:pt>
          <cx:pt idx="927">16.823259264802839</cx:pt>
          <cx:pt idx="928">16.928565165999956</cx:pt>
          <cx:pt idx="929">16.776143415803336</cx:pt>
          <cx:pt idx="930">16.646045865899939</cx:pt>
          <cx:pt idx="931">16.591576894362113</cx:pt>
          <cx:pt idx="932">16.548492923341549</cx:pt>
          <cx:pt idx="933">16.846333874975027</cx:pt>
          <cx:pt idx="934">17.018512398723907</cx:pt>
          <cx:pt idx="935">16.872903788995643</cx:pt>
          <cx:pt idx="936">16.94687294377038</cx:pt>
          <cx:pt idx="937">16.309632849560881</cx:pt>
          <cx:pt idx="938">16.674770666829609</cx:pt>
          <cx:pt idx="939">16.651464768106571</cx:pt>
          <cx:pt idx="940">16.587860808229212</cx:pt>
          <cx:pt idx="941">16.415752083756136</cx:pt>
          <cx:pt idx="942">15.989399879710302</cx:pt>
          <cx:pt idx="943">16.35431850170071</cx:pt>
          <cx:pt idx="944">16.764667210460793</cx:pt>
          <cx:pt idx="945">16.454491036593748</cx:pt>
          <cx:pt idx="946">16.599010230443898</cx:pt>
          <cx:pt idx="947">16.489375425068587</cx:pt>
          <cx:pt idx="948">16.238916433179313</cx:pt>
          <cx:pt idx="949">16.170406295801211</cx:pt>
          <cx:pt idx="950">16.392099497466205</cx:pt>
          <cx:pt idx="951">16.618197858912389</cx:pt>
          <cx:pt idx="952">16.648368845488157</cx:pt>
          <cx:pt idx="953">16.441492120032024</cx:pt>
          <cx:pt idx="954">16.504690994418027</cx:pt>
          <cx:pt idx="955">16.36733438771882</cx:pt>
          <cx:pt idx="956">16.557351593007056</cx:pt>
          <cx:pt idx="957">16.445253529295123</cx:pt>
          <cx:pt idx="958">16.42925380246735</cx:pt>
          <cx:pt idx="959">16.237873755081672</cx:pt>
          <cx:pt idx="960">15.914651383095778</cx:pt>
          <cx:pt idx="961">15.841218827486966</cx:pt>
          <cx:pt idx="962">15.805707578306903</cx:pt>
          <cx:pt idx="963">16.030991688675563</cx:pt>
          <cx:pt idx="964">16.639871046346187</cx:pt>
          <cx:pt idx="965">16.057403448739784</cx:pt>
          <cx:pt idx="966">16.325091317240641</cx:pt>
          <cx:pt idx="967">16.579122423363202</cx:pt>
          <cx:pt idx="968">16.714767900012497</cx:pt>
          <cx:pt idx="969">16.65937335448783</cx:pt>
          <cx:pt idx="970">16.656105013711407</cx:pt>
          <cx:pt idx="971">16.636991988802738</cx:pt>
          <cx:pt idx="972">16.383067357861925</cx:pt>
          <cx:pt idx="973">16.428470881342683</cx:pt>
          <cx:pt idx="974">16.607775651408485</cx:pt>
          <cx:pt idx="975">16.470452763464046</cx:pt>
          <cx:pt idx="976">16.728527462806063</cx:pt>
          <cx:pt idx="977">16.222487659067543</cx:pt>
          <cx:pt idx="978">16.340782932195374</cx:pt>
          <cx:pt idx="979">16.091387767432828</cx:pt>
          <cx:pt idx="980">15.987627267157762</cx:pt>
          <cx:pt idx="981">16.467962038389828</cx:pt>
          <cx:pt idx="982">16.033133809019219</cx:pt>
          <cx:pt idx="983">15.866203458245916</cx:pt>
          <cx:pt idx="984">16.341652226517422</cx:pt>
          <cx:pt idx="985">16.273294750554253</cx:pt>
          <cx:pt idx="986">15.753481738860614</cx:pt>
          <cx:pt idx="987">16.134321745060557</cx:pt>
          <cx:pt idx="988">15.613945887056596</cx:pt>
          <cx:pt idx="989">16.23489199275857</cx:pt>
          <cx:pt idx="990">15.923503113813576</cx:pt>
          <cx:pt idx="991">16.197994350071582</cx:pt>
          <cx:pt idx="992">16.129172528056355</cx:pt>
          <cx:pt idx="993">15.813459247976862</cx:pt>
          <cx:pt idx="994">15.760687530869609</cx:pt>
          <cx:pt idx="995">16.01033569871716</cx:pt>
          <cx:pt idx="996">15.809108771536909</cx:pt>
          <cx:pt idx="997">16.182895202479088</cx:pt>
          <cx:pt idx="998">16.412397571963595</cx:pt>
          <cx:pt idx="999">16.122083816737479</cx:pt>
        </cx:lvl>
      </cx:numDim>
    </cx:data>
  </cx:chartData>
  <cx:chart>
    <cx:title pos="t" align="ctr" overlay="0">
      <cx:tx>
        <cx:txData>
          <cx:v>FPS calculations of both algorithms generating different numbers of trees</cx:v>
        </cx:txData>
      </cx:tx>
      <cx:txPr>
        <a:bodyPr spcFirstLastPara="1" vertOverflow="ellipsis" horzOverflow="overflow" wrap="square" lIns="0" tIns="0" rIns="0" bIns="0" anchor="ctr" anchorCtr="1"/>
        <a:lstStyle/>
        <a:p>
          <a:pPr algn="just" rtl="0" fontAlgn="base">
            <a:defRPr sz="1100" b="1"/>
          </a:pPr>
          <a:r>
            <a:rPr lang="en-GB" sz="1100" b="1" i="0" baseline="0">
              <a:effectLst/>
            </a:rPr>
            <a:t>FPS calculations of both algorithms generating different numbers of trees</a:t>
          </a:r>
        </a:p>
      </cx:txPr>
    </cx:title>
    <cx:plotArea>
      <cx:plotAreaRegion>
        <cx:series layoutId="boxWhisker" uniqueId="{20646002-D307-4A0C-941C-17FB5DA48F53}">
          <cx:tx>
            <cx:txData>
              <cx:f>Sheet4!$H$1</cx:f>
              <cx:v>SCA</cx:v>
            </cx:txData>
          </cx:tx>
          <cx:dataId val="0"/>
          <cx:layoutPr>
            <cx:visibility meanLine="1" meanMarker="1" nonoutliers="0" outliers="1"/>
            <cx:statistics quartileMethod="exclusive"/>
          </cx:layoutPr>
        </cx:series>
        <cx:series layoutId="boxWhisker" uniqueId="{7A9D90C9-AD26-4535-8CCC-0945AE92CA5E}">
          <cx:tx>
            <cx:txData>
              <cx:f>Sheet4!$I$1</cx:f>
              <cx:v>SPA</cx:v>
            </cx:txData>
          </cx:tx>
          <cx:dataId val="1"/>
          <cx:layoutPr>
            <cx:visibility meanLine="1" meanMarker="1" nonoutliers="0" outliers="1"/>
            <cx:statistics quartileMethod="exclusive"/>
          </cx:layoutPr>
        </cx:series>
      </cx:plotAreaRegion>
      <cx:axis id="0">
        <cx:catScaling gapWidth="1"/>
        <cx:title>
          <cx:tx>
            <cx:txData>
              <cx:v>Number of generated trees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Number of generated trees</a:t>
              </a:r>
            </a:p>
          </cx:txPr>
        </cx:title>
        <cx:tickLabels/>
      </cx:axis>
      <cx:axis id="1">
        <cx:valScaling max="80" min="10"/>
        <cx:title>
          <cx:tx>
            <cx:txData>
              <cx:v>Frames Per Second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Frames Per Second</a:t>
              </a:r>
            </a:p>
          </cx:txPr>
        </cx:title>
        <cx:majorGridlines/>
        <cx:min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A0D9FA-1B10-4E4F-BC40-3D8CB5F6FF7A}">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Fow90</b:Tag>
    <b:SourceType>BookSection</b:SourceType>
    <b:Guid>{465193BF-14C0-4640-B74D-C44553005E05}</b:Guid>
    <b:Title>The Tree and its Environment</b:Title>
    <b:Year>1990</b:Year>
    <b:City>Washington DC</b:City>
    <b:Publisher>Department of Agriculture, Forest Service</b:Publisher>
    <b:Author>
      <b:Author>
        <b:NameList>
          <b:Person>
            <b:Last>Fowells</b:Last>
            <b:First>H.</b:First>
            <b:Middle>A.</b:Middle>
          </b:Person>
          <b:Person>
            <b:Last>Means</b:Last>
            <b:First>Joseph</b:First>
            <b:Middle>E.</b:Middle>
          </b:Person>
        </b:NameList>
      </b:Author>
    </b:Author>
    <b:BookTitle>Silvics of North America</b:BookTitle>
    <b:Pages>1-11</b:Pages>
    <b:RefOrder>8</b:RefOrder>
  </b:Source>
  <b:Source>
    <b:Tag>Ken94</b:Tag>
    <b:SourceType>Book</b:SourceType>
    <b:Guid>{1FEC3C3A-F0F4-480F-8804-0EFAA09D5185}</b:Guid>
    <b:Title>Photomorphogenesis in plants</b:Title>
    <b:Year>1994</b:Year>
    <b:Publisher>Kluer Academics</b:Publisher>
    <b:Author>
      <b:Author>
        <b:NameList>
          <b:Person>
            <b:Last>Kendrik</b:Last>
            <b:First>E.</b:First>
            <b:Middle>R.</b:Middle>
          </b:Person>
          <b:Person>
            <b:Last>Kronenberg</b:Last>
            <b:First>M.</b:First>
            <b:Middle>H. G</b:Middle>
          </b:Person>
        </b:NameList>
      </b:Author>
    </b:Author>
    <b:Edition>2nd</b:Edition>
    <b:RefOrder>9</b:RefOrder>
  </b:Source>
  <b:Source>
    <b:Tag>Placeholder1</b:Tag>
    <b:SourceType>Misc</b:SourceType>
    <b:Guid>{2642525E-8FCA-4014-A9D8-0A235E90D2B9}</b:Guid>
    <b:Title>Quercus Robur, English Oak</b:Title>
    <b:Author>
      <b:Author>
        <b:NameList>
          <b:Person>
            <b:Last>Gilman</b:Last>
            <b:First>Edward</b:First>
            <b:Middle>F.</b:Middle>
          </b:Person>
          <b:Person>
            <b:Last>Watson</b:Last>
            <b:First>Dennis</b:First>
            <b:Middle>G.</b:Middle>
          </b:Person>
        </b:NameList>
      </b:Author>
    </b:Author>
    <b:Year>1994</b:Year>
    <b:Publisher>University of Florida</b:Publisher>
    <b:RefOrder>10</b:RefOrder>
  </b:Source>
  <b:Source>
    <b:Tag>The22</b:Tag>
    <b:SourceType>InternetSite</b:SourceType>
    <b:Guid>{7316387E-BAA9-41EB-BB51-D019E5CD29DD}</b:Guid>
    <b:Title>Quercus robur</b:Title>
    <b:Year>2022</b:Year>
    <b:Author>
      <b:Author>
        <b:Corporate>The Royal Horticultural Society</b:Corporate>
      </b:Author>
    </b:Author>
    <b:YearAccessed>2022</b:YearAccessed>
    <b:MonthAccessed>November</b:MonthAccessed>
    <b:DayAccessed>25</b:DayAccessed>
    <b:URL>https://www.rhs.org.uk/plants/14294/quercus-robur-common-oak-aac/details</b:URL>
    <b:RefOrder>11</b:RefOrder>
  </b:Source>
  <b:Source>
    <b:Tag>Epi22</b:Tag>
    <b:SourceType>InternetSite</b:SourceType>
    <b:Guid>{61D19F80-933A-4DA6-92EA-1FF7ED19C5C9}</b:Guid>
    <b:Author>
      <b:Author>
        <b:Corporate>Epic Games</b:Corporate>
      </b:Author>
    </b:Author>
    <b:Title>UProceduralMeshComponent</b:Title>
    <b:Year>2022</b:Year>
    <b:YearAccessed>2022</b:YearAccessed>
    <b:MonthAccessed>November</b:MonthAccessed>
    <b:DayAccessed>25</b:DayAccessed>
    <b:URL>https://docs.unrealengine.com/5.0/en-US/API/Plugins/ProceduralMeshComponent/UProceduralMeshComponent/</b:URL>
    <b:RefOrder>13</b:RefOrder>
  </b:Source>
  <b:Source>
    <b:Tag>Tah16</b:Tag>
    <b:SourceType>JournalArticle</b:SourceType>
    <b:Guid>{AE6B8114-C6C3-41B6-9420-E51EA76DF529}</b:Guid>
    <b:Title>How to Design and Create an Effective</b:Title>
    <b:Year>2016</b:Year>
    <b:Author>
      <b:Author>
        <b:NameList>
          <b:Person>
            <b:Last>Hamed</b:Last>
            <b:First>Taherdoost</b:First>
          </b:Person>
        </b:NameList>
      </b:Author>
    </b:Author>
    <b:JournalName>International Journal of Academic Research in Management (IJARM)</b:JournalName>
    <b:Pages>37-41</b:Pages>
    <b:Volume>5</b:Volume>
    <b:RefOrder>14</b:RefOrder>
  </b:Source>
  <b:Source>
    <b:Tag>Run05</b:Tag>
    <b:SourceType>JournalArticle</b:SourceType>
    <b:Guid>{DF28BD90-B0A4-478E-B5EF-FCA1A6009D2D}</b:Guid>
    <b:Title> Modeling and visualization of leaf venation patterns</b:Title>
    <b:Year>2005</b:Year>
    <b:JournalName>ACM SIGGRAPH 2005 Papers</b:JournalName>
    <b:Pages>702-711</b:Pages>
    <b:Author>
      <b:Author>
        <b:NameList>
          <b:Person>
            <b:Last>Runions</b:Last>
            <b:First>Adam</b:First>
          </b:Person>
          <b:Person>
            <b:Last>Lane</b:Last>
            <b:First>Brendan</b:First>
          </b:Person>
          <b:Person>
            <b:Last>Prusinkiewicz</b:Last>
            <b:First>Przemyslaw</b:First>
          </b:Person>
        </b:NameList>
      </b:Author>
    </b:Author>
    <b:RefOrder>2</b:RefOrder>
  </b:Source>
  <b:Source>
    <b:Tag>XuL12</b:Tag>
    <b:SourceType>JournalArticle</b:SourceType>
    <b:Guid>{1F394023-C008-4985-9FCF-FD94573C6164}</b:Guid>
    <b:Author>
      <b:Author>
        <b:NameList>
          <b:Person>
            <b:Last>Xu</b:Last>
            <b:First>Ling</b:First>
          </b:Person>
          <b:Person>
            <b:Last>Mould</b:Last>
            <b:First>David</b:First>
          </b:Person>
        </b:NameList>
      </b:Author>
    </b:Author>
    <b:Title>A procedural method for irregular tree models</b:Title>
    <b:JournalName>Computer &amp; Graphics</b:JournalName>
    <b:Year>2012</b:Year>
    <b:Pages>1036-1047</b:Pages>
    <b:Volume>36</b:Volume>
    <b:RefOrder>4</b:RefOrder>
  </b:Source>
  <b:Source>
    <b:Tag>FuY23</b:Tag>
    <b:SourceType>Misc</b:SourceType>
    <b:Guid>{668A1B67-9055-4D24-B2BD-A14C3C5E55D5}</b:Guid>
    <b:Title>Skeleton extraction and pruning point identification of jujube tree for dormant pruning using space colonization algorithm</b:Title>
    <b:Year>2023</b:Year>
    <b:Author>
      <b:Author>
        <b:NameList>
          <b:Person>
            <b:Last>Fu</b:Last>
            <b:First>Yuxing</b:First>
          </b:Person>
          <b:Person>
            <b:Last>Xia</b:Last>
            <b:First>Yuyang</b:First>
          </b:Person>
          <b:Person>
            <b:Last>Zhang</b:Last>
            <b:First>Huiming</b:First>
          </b:Person>
          <b:Person>
            <b:Last>Fu</b:Last>
            <b:First>Meng</b:First>
          </b:Person>
          <b:Person>
            <b:Last>Wang</b:Last>
            <b:First>Yong</b:First>
          </b:Person>
          <b:Person>
            <b:Last>Fu</b:Last>
            <b:First>Wei</b:First>
          </b:Person>
          <b:Person>
            <b:Last>Shen</b:Last>
            <b:First>Congju</b:First>
          </b:Person>
        </b:NameList>
      </b:Author>
    </b:Author>
    <b:RefOrder>1</b:RefOrder>
  </b:Source>
  <b:Source>
    <b:Tag>Run07</b:Tag>
    <b:SourceType>ConferenceProceedings</b:SourceType>
    <b:Guid>{11AFECDF-9781-47EF-BC77-431AADDB2CFE}</b:Guid>
    <b:Title>Modeling Trees with a Space Colonization Algorithm</b:Title>
    <b:Year>2007</b:Year>
    <b:Author>
      <b:Author>
        <b:NameList>
          <b:Person>
            <b:Last>Runions</b:Last>
            <b:First>Adams</b:First>
          </b:Person>
          <b:Person>
            <b:Last>Lane</b:Last>
            <b:First>Brendan</b:First>
          </b:Person>
          <b:Person>
            <b:Last>Prusinkiewics</b:Last>
            <b:First>Przemyslaw</b:First>
          </b:Person>
        </b:NameList>
      </b:Author>
    </b:Author>
    <b:City>Prague</b:City>
    <b:Publisher>Proceedings of the Eurographics Workshop on Natural Phenomena</b:Publisher>
    <b:RefOrder>3</b:RefOrder>
  </b:Source>
  <b:Source>
    <b:Tag>XuL151</b:Tag>
    <b:SourceType>JournalArticle</b:SourceType>
    <b:Guid>{FC01E810-CF62-4378-B1D4-449085D285B4}</b:Guid>
    <b:Title>Procedural Tree Modeling with Guiding Vectors</b:Title>
    <b:Year>2015</b:Year>
    <b:JournalName>Computer Graphics Forum</b:JournalName>
    <b:Pages>47-56</b:Pages>
    <b:Volume>34</b:Volume>
    <b:Issue>7</b:Issue>
    <b:Author>
      <b:Author>
        <b:NameList>
          <b:Person>
            <b:Last>Xu</b:Last>
            <b:First>Ling</b:First>
          </b:Person>
          <b:Person>
            <b:Last>Mould</b:Last>
            <b:First>David</b:First>
          </b:Person>
        </b:NameList>
      </b:Author>
    </b:Author>
    <b:RefOrder>6</b:RefOrder>
  </b:Source>
  <b:Source>
    <b:Tag>Way21</b:Tag>
    <b:SourceType>JournalArticle</b:SourceType>
    <b:Guid>{7FF3FE3D-43F7-44C6-9B8B-142F84FB66F8}</b:Guid>
    <b:Author>
      <b:Author>
        <b:NameList>
          <b:Person>
            <b:Last>Wayadhi</b:Last>
            <b:First>Rhifky</b:First>
            <b:Middle>M</b:Middle>
          </b:Person>
          <b:Person>
            <b:Last>Ginting</b:Last>
            <b:First>Subhan</b:First>
            <b:Middle>Hafz Nanda</b:Middle>
          </b:Person>
          <b:Person>
            <b:Last>Syahputra</b:Last>
            <b:First>Dinur</b:First>
          </b:Person>
        </b:NameList>
      </b:Author>
    </b:Author>
    <b:Title>Greedy, A-Star and Dijkstra's Algorithms in Finding the Shortest Path</b:Title>
    <b:JournalName>International Journal of Advances in Data and Information Systems</b:JournalName>
    <b:Year>2021</b:Year>
    <b:Pages>45-52</b:Pages>
    <b:Volume>2</b:Volume>
    <b:Issue>1</b:Issue>
    <b:RefOrder>5</b:RefOrder>
  </b:Source>
  <b:Source>
    <b:Tag>Pru86</b:Tag>
    <b:SourceType>ArticleInAPeriodical</b:SourceType>
    <b:Guid>{7E1B1045-EF2D-4BBF-8AA3-6D85D82781E6}</b:Guid>
    <b:Author>
      <b:Author>
        <b:NameList>
          <b:Person>
            <b:Last>Prusinkiewics</b:Last>
            <b:First>Przemyslaw</b:First>
          </b:Person>
        </b:NameList>
      </b:Author>
    </b:Author>
    <b:Title>Graphical Applications of L-Systems</b:Title>
    <b:JournalName> Proceedings of Graphics Interface '86 / Vision</b:JournalName>
    <b:Year>1986</b:Year>
    <b:Pages>247-253</b:Pages>
    <b:PeriodicalTitle> Proceedings of Graphics Interface</b:PeriodicalTitle>
    <b:RefOrder>7</b:RefOrder>
  </b:Source>
  <b:Source>
    <b:Tag>Nat07</b:Tag>
    <b:SourceType>InternetSite</b:SourceType>
    <b:Guid>{AD0879FC-3D04-48FD-A89A-87E08596BF72}</b:Guid>
    <b:Title>Estimating Wind Speed</b:Title>
    <b:Year>2007</b:Year>
    <b:Author>
      <b:Author>
        <b:Corporate>National Weather Service</b:Corporate>
      </b:Author>
    </b:Author>
    <b:YearAccessed>2023</b:YearAccessed>
    <b:MonthAccessed>May</b:MonthAccessed>
    <b:DayAccessed>6</b:DayAccessed>
    <b:URL>https://www.weather.gov/pqr/wind</b:URL>
    <b:RefOrder>12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2.xml><?xml version="1.0" encoding="utf-8"?>
<ds:datastoreItem xmlns:ds="http://schemas.openxmlformats.org/officeDocument/2006/customXml" ds:itemID="{02ED58E0-1FC6-429A-96C6-9A48C172B276}">
  <ds:schemaRefs>
    <ds:schemaRef ds:uri="http://schemas.openxmlformats.org/officeDocument/2006/bibliography"/>
  </ds:schemaRefs>
</ds:datastoreItem>
</file>

<file path=customXml/itemProps3.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15537</TotalTime>
  <Pages>38</Pages>
  <Words>7518</Words>
  <Characters>42859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50277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STYLIANOS ZACHARIOU</cp:lastModifiedBy>
  <cp:revision>182</cp:revision>
  <cp:lastPrinted>2008-08-05T11:30:00Z</cp:lastPrinted>
  <dcterms:created xsi:type="dcterms:W3CDTF">2022-01-24T11:47:00Z</dcterms:created>
  <dcterms:modified xsi:type="dcterms:W3CDTF">2023-05-08T21:23:00Z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