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DE2" w:rsidRDefault="004F3EE6">
      <w:r>
        <w:rPr>
          <w:rFonts w:hint="eastAsia"/>
        </w:rPr>
        <w:t>安装</w:t>
      </w:r>
      <w:r>
        <w:rPr>
          <w:rFonts w:hint="eastAsia"/>
        </w:rPr>
        <w:t>iTop</w:t>
      </w:r>
    </w:p>
    <w:p w:rsidR="004F3EE6" w:rsidRDefault="000E46FD">
      <w:r>
        <w:rPr>
          <w:rFonts w:hint="eastAsia"/>
        </w:rPr>
        <w:t>硬件</w:t>
      </w:r>
      <w:r w:rsidR="00820342">
        <w:rPr>
          <w:rFonts w:hint="eastAsia"/>
        </w:rPr>
        <w:t>要求</w:t>
      </w:r>
    </w:p>
    <w:tbl>
      <w:tblPr>
        <w:tblW w:w="0" w:type="auto"/>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727"/>
        <w:gridCol w:w="781"/>
        <w:gridCol w:w="1481"/>
        <w:gridCol w:w="1298"/>
      </w:tblGrid>
      <w:tr w:rsidR="00820342" w:rsidRPr="00820342" w:rsidTr="00820342">
        <w:trPr>
          <w:tblHeader/>
        </w:trPr>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20342" w:rsidRPr="00820342" w:rsidRDefault="00820342" w:rsidP="00820342">
            <w:pPr>
              <w:widowControl/>
              <w:spacing w:line="139" w:lineRule="atLeast"/>
              <w:jc w:val="center"/>
              <w:rPr>
                <w:rFonts w:ascii="Arial" w:eastAsia="宋体" w:hAnsi="Arial" w:cs="Arial"/>
                <w:b/>
                <w:bCs/>
                <w:color w:val="333333"/>
                <w:kern w:val="0"/>
                <w:sz w:val="12"/>
                <w:szCs w:val="12"/>
              </w:rPr>
            </w:pPr>
            <w:r>
              <w:rPr>
                <w:rFonts w:ascii="Arial" w:eastAsia="宋体" w:hAnsi="Arial" w:cs="Arial" w:hint="eastAsia"/>
                <w:b/>
                <w:bCs/>
                <w:color w:val="333333"/>
                <w:kern w:val="0"/>
                <w:sz w:val="12"/>
                <w:szCs w:val="12"/>
              </w:rPr>
              <w:t>操作系统</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20342" w:rsidRPr="00820342" w:rsidRDefault="00820342" w:rsidP="00820342">
            <w:pPr>
              <w:widowControl/>
              <w:spacing w:line="139" w:lineRule="atLeast"/>
              <w:jc w:val="center"/>
              <w:rPr>
                <w:rFonts w:ascii="Arial" w:eastAsia="宋体" w:hAnsi="Arial" w:cs="Arial"/>
                <w:b/>
                <w:bCs/>
                <w:color w:val="333333"/>
                <w:kern w:val="0"/>
                <w:sz w:val="12"/>
                <w:szCs w:val="12"/>
              </w:rPr>
            </w:pPr>
            <w:r>
              <w:rPr>
                <w:rFonts w:ascii="Arial" w:eastAsia="宋体" w:hAnsi="Arial" w:cs="Arial" w:hint="eastAsia"/>
                <w:b/>
                <w:bCs/>
                <w:color w:val="333333"/>
                <w:kern w:val="0"/>
                <w:sz w:val="12"/>
                <w:szCs w:val="12"/>
              </w:rPr>
              <w:t>资源</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20342" w:rsidRPr="00820342" w:rsidRDefault="00820342" w:rsidP="00820342">
            <w:pPr>
              <w:widowControl/>
              <w:spacing w:line="139" w:lineRule="atLeast"/>
              <w:jc w:val="center"/>
              <w:rPr>
                <w:rFonts w:ascii="Arial" w:eastAsia="宋体" w:hAnsi="Arial" w:cs="Arial"/>
                <w:b/>
                <w:bCs/>
                <w:color w:val="333333"/>
                <w:kern w:val="0"/>
                <w:sz w:val="12"/>
                <w:szCs w:val="12"/>
              </w:rPr>
            </w:pPr>
            <w:r>
              <w:rPr>
                <w:rFonts w:ascii="Arial" w:eastAsia="宋体" w:hAnsi="Arial" w:cs="Arial" w:hint="eastAsia"/>
                <w:b/>
                <w:bCs/>
                <w:color w:val="333333"/>
                <w:kern w:val="0"/>
                <w:sz w:val="12"/>
                <w:szCs w:val="12"/>
              </w:rPr>
              <w:t>最小值</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20342" w:rsidRPr="00820342" w:rsidRDefault="00820342" w:rsidP="00820342">
            <w:pPr>
              <w:widowControl/>
              <w:spacing w:line="139" w:lineRule="atLeast"/>
              <w:jc w:val="center"/>
              <w:rPr>
                <w:rFonts w:ascii="Arial" w:eastAsia="宋体" w:hAnsi="Arial" w:cs="Arial"/>
                <w:b/>
                <w:bCs/>
                <w:color w:val="333333"/>
                <w:kern w:val="0"/>
                <w:sz w:val="12"/>
                <w:szCs w:val="12"/>
              </w:rPr>
            </w:pPr>
            <w:r>
              <w:rPr>
                <w:rFonts w:ascii="Arial" w:eastAsia="宋体" w:hAnsi="Arial" w:cs="Arial" w:hint="eastAsia"/>
                <w:b/>
                <w:bCs/>
                <w:color w:val="333333"/>
                <w:kern w:val="0"/>
                <w:sz w:val="12"/>
                <w:szCs w:val="12"/>
              </w:rPr>
              <w:t>建议值</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Linux</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Disk</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5 Gb</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20 Gb</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RAM</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1 Gb</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 Gb</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Processor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1</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GHz</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(single Pentium)</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GHz</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 (dual-core)</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Windows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Disk</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5 Gb</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20 Gb</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RAM</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1 Gb</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 Gb</w:t>
            </w:r>
          </w:p>
        </w:tc>
      </w:tr>
      <w:tr w:rsidR="00820342" w:rsidRPr="00820342" w:rsidTr="00820342">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Processor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1</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GHz</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(single Pentium)</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20342" w:rsidRPr="00820342" w:rsidRDefault="00820342" w:rsidP="00820342">
            <w:pPr>
              <w:widowControl/>
              <w:spacing w:line="139" w:lineRule="atLeast"/>
              <w:jc w:val="left"/>
              <w:rPr>
                <w:rFonts w:ascii="Arial" w:eastAsia="宋体" w:hAnsi="Arial" w:cs="Arial"/>
                <w:color w:val="333333"/>
                <w:kern w:val="0"/>
                <w:sz w:val="12"/>
                <w:szCs w:val="12"/>
              </w:rPr>
            </w:pPr>
            <w:r w:rsidRPr="00820342">
              <w:rPr>
                <w:rFonts w:ascii="Arial" w:eastAsia="宋体" w:hAnsi="Arial" w:cs="Arial"/>
                <w:color w:val="333333"/>
                <w:kern w:val="0"/>
                <w:sz w:val="12"/>
                <w:szCs w:val="12"/>
              </w:rPr>
              <w:t>2</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GHz</w:t>
            </w:r>
            <w:r w:rsidRPr="00820342">
              <w:rPr>
                <w:rFonts w:ascii="Arial" w:eastAsia="宋体" w:hAnsi="Arial" w:cs="Arial"/>
                <w:color w:val="333333"/>
                <w:kern w:val="0"/>
                <w:sz w:val="12"/>
              </w:rPr>
              <w:t> </w:t>
            </w:r>
            <w:r w:rsidRPr="00820342">
              <w:rPr>
                <w:rFonts w:ascii="Arial" w:eastAsia="宋体" w:hAnsi="Arial" w:cs="Arial"/>
                <w:color w:val="333333"/>
                <w:kern w:val="0"/>
                <w:sz w:val="12"/>
                <w:szCs w:val="12"/>
              </w:rPr>
              <w:t>+ (dual-core)</w:t>
            </w:r>
          </w:p>
        </w:tc>
      </w:tr>
    </w:tbl>
    <w:p w:rsidR="00820342" w:rsidRDefault="00820342">
      <w:r>
        <w:rPr>
          <w:rFonts w:hint="eastAsia"/>
        </w:rPr>
        <w:t>iTop</w:t>
      </w:r>
      <w:r>
        <w:rPr>
          <w:rFonts w:hint="eastAsia"/>
        </w:rPr>
        <w:t>使用的最小屏幕尺寸是</w:t>
      </w:r>
      <w:r>
        <w:rPr>
          <w:rFonts w:hint="eastAsia"/>
        </w:rPr>
        <w:t>1024x768</w:t>
      </w:r>
      <w:r>
        <w:rPr>
          <w:rFonts w:hint="eastAsia"/>
        </w:rPr>
        <w:t>分辨率，但建议使用更高的分辨率。</w:t>
      </w:r>
    </w:p>
    <w:p w:rsidR="00820342" w:rsidRDefault="00820342"/>
    <w:p w:rsidR="00820342" w:rsidRDefault="00820342">
      <w:r>
        <w:rPr>
          <w:rFonts w:hint="eastAsia"/>
        </w:rPr>
        <w:t>下载</w:t>
      </w:r>
      <w:r>
        <w:rPr>
          <w:rFonts w:hint="eastAsia"/>
        </w:rPr>
        <w:t>iTop</w:t>
      </w:r>
    </w:p>
    <w:p w:rsidR="00820342" w:rsidRDefault="00820342">
      <w:r>
        <w:rPr>
          <w:rFonts w:hint="eastAsia"/>
        </w:rPr>
        <w:t>可以从</w:t>
      </w:r>
      <w:hyperlink r:id="rId7" w:tooltip="https://sourceforge.net/projects/itop/files/itop" w:history="1">
        <w:r>
          <w:rPr>
            <w:rStyle w:val="a3"/>
            <w:rFonts w:ascii="Arial" w:hAnsi="Arial" w:cs="Arial"/>
            <w:color w:val="2B73B7"/>
            <w:sz w:val="12"/>
            <w:szCs w:val="12"/>
            <w:shd w:val="clear" w:color="auto" w:fill="FFFFFF"/>
          </w:rPr>
          <w:t>https://sourceforge.net/projects/itop/files/itop</w:t>
        </w:r>
      </w:hyperlink>
      <w:r>
        <w:rPr>
          <w:rFonts w:hint="eastAsia"/>
        </w:rPr>
        <w:t>下载</w:t>
      </w:r>
      <w:r>
        <w:rPr>
          <w:rFonts w:hint="eastAsia"/>
        </w:rPr>
        <w:t>iTop</w:t>
      </w:r>
    </w:p>
    <w:p w:rsidR="00820342" w:rsidRDefault="00820342"/>
    <w:p w:rsidR="00820342" w:rsidRDefault="00820342">
      <w:r>
        <w:rPr>
          <w:rFonts w:hint="eastAsia"/>
        </w:rPr>
        <w:t>软件要求</w:t>
      </w:r>
    </w:p>
    <w:p w:rsidR="00820342" w:rsidRDefault="00820342">
      <w:r>
        <w:rPr>
          <w:rFonts w:hint="eastAsia"/>
        </w:rPr>
        <w:t>iTop</w:t>
      </w:r>
      <w:r>
        <w:rPr>
          <w:rFonts w:hint="eastAsia"/>
        </w:rPr>
        <w:t>基于</w:t>
      </w:r>
      <w:r>
        <w:rPr>
          <w:rFonts w:hint="eastAsia"/>
        </w:rPr>
        <w:t>MySQL</w:t>
      </w:r>
      <w:r>
        <w:rPr>
          <w:rFonts w:hint="eastAsia"/>
        </w:rPr>
        <w:t>和</w:t>
      </w:r>
      <w:r>
        <w:rPr>
          <w:rFonts w:hint="eastAsia"/>
        </w:rPr>
        <w:t>PHP</w:t>
      </w:r>
      <w:r>
        <w:rPr>
          <w:rFonts w:hint="eastAsia"/>
        </w:rPr>
        <w:t>，需要</w:t>
      </w:r>
      <w:r>
        <w:rPr>
          <w:rFonts w:hint="eastAsia"/>
        </w:rPr>
        <w:t>PHP 5.2.0</w:t>
      </w:r>
      <w:r>
        <w:rPr>
          <w:rFonts w:hint="eastAsia"/>
        </w:rPr>
        <w:t>或更高版本，</w:t>
      </w:r>
      <w:r>
        <w:rPr>
          <w:rFonts w:hint="eastAsia"/>
        </w:rPr>
        <w:t>MySQL 5.0</w:t>
      </w:r>
      <w:r>
        <w:rPr>
          <w:rFonts w:hint="eastAsia"/>
        </w:rPr>
        <w:t>或更高版本。当然还要一个</w:t>
      </w:r>
      <w:r>
        <w:rPr>
          <w:rFonts w:hint="eastAsia"/>
        </w:rPr>
        <w:t>Web</w:t>
      </w:r>
      <w:r>
        <w:rPr>
          <w:rFonts w:hint="eastAsia"/>
        </w:rPr>
        <w:t>服务器，如</w:t>
      </w:r>
      <w:r>
        <w:rPr>
          <w:rFonts w:hint="eastAsia"/>
        </w:rPr>
        <w:t>Apache</w:t>
      </w:r>
      <w:r>
        <w:rPr>
          <w:rFonts w:hint="eastAsia"/>
        </w:rPr>
        <w:t>，</w:t>
      </w:r>
      <w:r>
        <w:rPr>
          <w:rFonts w:hint="eastAsia"/>
        </w:rPr>
        <w:t>IIS</w:t>
      </w:r>
      <w:r>
        <w:rPr>
          <w:rFonts w:hint="eastAsia"/>
        </w:rPr>
        <w:t>或其他支持</w:t>
      </w:r>
      <w:r>
        <w:rPr>
          <w:rFonts w:hint="eastAsia"/>
        </w:rPr>
        <w:t>PHP 5</w:t>
      </w:r>
      <w:r>
        <w:rPr>
          <w:rFonts w:hint="eastAsia"/>
        </w:rPr>
        <w:t>的</w:t>
      </w:r>
      <w:r>
        <w:rPr>
          <w:rFonts w:hint="eastAsia"/>
        </w:rPr>
        <w:t>Web</w:t>
      </w:r>
      <w:r>
        <w:rPr>
          <w:rFonts w:hint="eastAsia"/>
        </w:rPr>
        <w:t>服务器。</w:t>
      </w:r>
    </w:p>
    <w:p w:rsidR="00820342" w:rsidRDefault="00820342"/>
    <w:p w:rsidR="00820342" w:rsidRDefault="00820342">
      <w:r>
        <w:rPr>
          <w:rFonts w:hint="eastAsia"/>
        </w:rPr>
        <w:t>可选要求</w:t>
      </w:r>
    </w:p>
    <w:p w:rsidR="00820342" w:rsidRDefault="00820342" w:rsidP="00820342">
      <w:pPr>
        <w:pStyle w:val="a4"/>
        <w:numPr>
          <w:ilvl w:val="0"/>
          <w:numId w:val="1"/>
        </w:numPr>
        <w:ind w:firstLineChars="0"/>
      </w:pPr>
      <w:r>
        <w:rPr>
          <w:rFonts w:hint="eastAsia"/>
        </w:rPr>
        <w:t>为了</w:t>
      </w:r>
      <w:r>
        <w:rPr>
          <w:rFonts w:hint="eastAsia"/>
        </w:rPr>
        <w:t>iTop</w:t>
      </w:r>
      <w:r>
        <w:rPr>
          <w:rFonts w:hint="eastAsia"/>
        </w:rPr>
        <w:t>支持</w:t>
      </w:r>
      <w:r>
        <w:rPr>
          <w:rFonts w:hint="eastAsia"/>
        </w:rPr>
        <w:t>LDAP</w:t>
      </w:r>
      <w:r>
        <w:rPr>
          <w:rFonts w:hint="eastAsia"/>
        </w:rPr>
        <w:t>验证需要</w:t>
      </w:r>
      <w:r>
        <w:rPr>
          <w:rFonts w:hint="eastAsia"/>
        </w:rPr>
        <w:t>PHP-LDAP</w:t>
      </w:r>
      <w:r>
        <w:rPr>
          <w:rFonts w:hint="eastAsia"/>
        </w:rPr>
        <w:t>模块。如果没有安装这个模块，</w:t>
      </w:r>
      <w:r>
        <w:rPr>
          <w:rFonts w:hint="eastAsia"/>
        </w:rPr>
        <w:t>iTop</w:t>
      </w:r>
      <w:r>
        <w:rPr>
          <w:rFonts w:hint="eastAsia"/>
        </w:rPr>
        <w:t>将不支持</w:t>
      </w:r>
      <w:r>
        <w:rPr>
          <w:rFonts w:hint="eastAsia"/>
        </w:rPr>
        <w:t>LDAP</w:t>
      </w:r>
      <w:r>
        <w:rPr>
          <w:rFonts w:hint="eastAsia"/>
        </w:rPr>
        <w:t>或</w:t>
      </w:r>
      <w:r>
        <w:rPr>
          <w:rFonts w:hint="eastAsia"/>
        </w:rPr>
        <w:t>Active Directory</w:t>
      </w:r>
      <w:r>
        <w:rPr>
          <w:rFonts w:hint="eastAsia"/>
        </w:rPr>
        <w:t>验证</w:t>
      </w:r>
    </w:p>
    <w:p w:rsidR="00820342" w:rsidRDefault="00820342" w:rsidP="00820342">
      <w:pPr>
        <w:pStyle w:val="a4"/>
        <w:numPr>
          <w:ilvl w:val="0"/>
          <w:numId w:val="1"/>
        </w:numPr>
        <w:ind w:firstLineChars="0"/>
      </w:pPr>
      <w:r>
        <w:rPr>
          <w:rFonts w:hint="eastAsia"/>
        </w:rPr>
        <w:t>为了</w:t>
      </w:r>
      <w:r>
        <w:rPr>
          <w:rFonts w:hint="eastAsia"/>
        </w:rPr>
        <w:t>iTop</w:t>
      </w:r>
      <w:r>
        <w:rPr>
          <w:rFonts w:hint="eastAsia"/>
        </w:rPr>
        <w:t>支持强密码加密，需要</w:t>
      </w:r>
      <w:r>
        <w:rPr>
          <w:rFonts w:hint="eastAsia"/>
        </w:rPr>
        <w:t>PHP-mcrypt</w:t>
      </w:r>
      <w:r>
        <w:rPr>
          <w:rFonts w:hint="eastAsia"/>
        </w:rPr>
        <w:t>模块。</w:t>
      </w:r>
    </w:p>
    <w:p w:rsidR="00820342" w:rsidRDefault="00820342" w:rsidP="00820342"/>
    <w:p w:rsidR="00820342" w:rsidRDefault="00820342" w:rsidP="00820342">
      <w:r>
        <w:rPr>
          <w:rFonts w:hint="eastAsia"/>
        </w:rPr>
        <w:t>在</w:t>
      </w:r>
      <w:r>
        <w:rPr>
          <w:rFonts w:hint="eastAsia"/>
        </w:rPr>
        <w:t>CentOS</w:t>
      </w:r>
      <w:r>
        <w:rPr>
          <w:rFonts w:hint="eastAsia"/>
        </w:rPr>
        <w:t>上安装</w:t>
      </w:r>
      <w:r>
        <w:rPr>
          <w:rFonts w:hint="eastAsia"/>
        </w:rPr>
        <w:t>iTop</w:t>
      </w:r>
      <w:r>
        <w:rPr>
          <w:rFonts w:hint="eastAsia"/>
        </w:rPr>
        <w:t>的先决条件</w:t>
      </w:r>
    </w:p>
    <w:p w:rsidR="00820342" w:rsidRDefault="00820342" w:rsidP="00820342">
      <w:r>
        <w:rPr>
          <w:rFonts w:hint="eastAsia"/>
        </w:rPr>
        <w:t>要在</w:t>
      </w:r>
      <w:r>
        <w:rPr>
          <w:rFonts w:hint="eastAsia"/>
        </w:rPr>
        <w:t>CentOS</w:t>
      </w:r>
      <w:r>
        <w:rPr>
          <w:rFonts w:hint="eastAsia"/>
        </w:rPr>
        <w:t>上安装必要的软件，请运行一下命令：</w:t>
      </w:r>
    </w:p>
    <w:p w:rsidR="00820342" w:rsidRDefault="00820342" w:rsidP="00820342">
      <w:r>
        <w:t xml:space="preserve">  yum install httpd</w:t>
      </w:r>
    </w:p>
    <w:p w:rsidR="00820342" w:rsidRDefault="00820342" w:rsidP="00820342">
      <w:r>
        <w:t xml:space="preserve">  yum install mysql mysql-server</w:t>
      </w:r>
    </w:p>
    <w:p w:rsidR="00820342" w:rsidRDefault="00820342" w:rsidP="00820342">
      <w:r>
        <w:t xml:space="preserve">  yum install php php-mysql php-mcrypt php-xml php-cli php-soap php-ldap graphviz</w:t>
      </w:r>
    </w:p>
    <w:p w:rsidR="00820342" w:rsidRDefault="00820342" w:rsidP="00820342"/>
    <w:p w:rsidR="00820342" w:rsidRDefault="00820342" w:rsidP="00820342">
      <w:r>
        <w:rPr>
          <w:rFonts w:hint="eastAsia"/>
        </w:rPr>
        <w:t>可选的依赖：</w:t>
      </w:r>
      <w:r>
        <w:rPr>
          <w:rFonts w:hint="eastAsia"/>
        </w:rPr>
        <w:t>graphviz</w:t>
      </w:r>
    </w:p>
    <w:p w:rsidR="00820342" w:rsidRDefault="007D48C3" w:rsidP="00820342">
      <w:r>
        <w:rPr>
          <w:rFonts w:hint="eastAsia"/>
        </w:rPr>
        <w:t>iTop</w:t>
      </w:r>
      <w:r>
        <w:rPr>
          <w:rFonts w:hint="eastAsia"/>
        </w:rPr>
        <w:t>依靠</w:t>
      </w:r>
      <w:r>
        <w:rPr>
          <w:rFonts w:hint="eastAsia"/>
        </w:rPr>
        <w:t>Graphviz</w:t>
      </w:r>
      <w:r>
        <w:rPr>
          <w:rFonts w:hint="eastAsia"/>
        </w:rPr>
        <w:t>处理对象生命期的图像描述。自从</w:t>
      </w:r>
      <w:r>
        <w:rPr>
          <w:rFonts w:hint="eastAsia"/>
        </w:rPr>
        <w:t>iTop</w:t>
      </w:r>
      <w:r>
        <w:rPr>
          <w:rFonts w:hint="eastAsia"/>
        </w:rPr>
        <w:t>对一些标准对象做了预处理并一起发布，你可能不需要再安装</w:t>
      </w:r>
      <w:r>
        <w:rPr>
          <w:rFonts w:hint="eastAsia"/>
        </w:rPr>
        <w:t>Graphviz</w:t>
      </w:r>
      <w:r>
        <w:rPr>
          <w:rFonts w:hint="eastAsia"/>
        </w:rPr>
        <w:t>。但你也可能希望安装</w:t>
      </w:r>
      <w:r>
        <w:rPr>
          <w:rFonts w:hint="eastAsia"/>
        </w:rPr>
        <w:t>graphviz</w:t>
      </w:r>
      <w:r>
        <w:rPr>
          <w:rFonts w:hint="eastAsia"/>
        </w:rPr>
        <w:t>来自动生成新的对象生命周期图像。</w:t>
      </w:r>
    </w:p>
    <w:p w:rsidR="007D48C3" w:rsidRDefault="007D48C3" w:rsidP="00820342">
      <w:r>
        <w:rPr>
          <w:rFonts w:hint="eastAsia"/>
        </w:rPr>
        <w:t>在</w:t>
      </w:r>
      <w:r>
        <w:rPr>
          <w:rFonts w:hint="eastAsia"/>
        </w:rPr>
        <w:t>CentOS</w:t>
      </w:r>
      <w:r>
        <w:rPr>
          <w:rFonts w:hint="eastAsia"/>
        </w:rPr>
        <w:t>上只需要运行：</w:t>
      </w:r>
    </w:p>
    <w:p w:rsidR="007D48C3" w:rsidRDefault="007D48C3" w:rsidP="00820342">
      <w:r>
        <w:rPr>
          <w:rFonts w:hint="eastAsia"/>
        </w:rPr>
        <w:tab/>
      </w:r>
      <w:r w:rsidRPr="007D48C3">
        <w:t>sudo yum install graphviz</w:t>
      </w:r>
    </w:p>
    <w:p w:rsidR="007D48C3" w:rsidRDefault="007D48C3" w:rsidP="00820342"/>
    <w:p w:rsidR="007D48C3" w:rsidRDefault="007D48C3" w:rsidP="00820342">
      <w:r>
        <w:rPr>
          <w:rFonts w:hint="eastAsia"/>
        </w:rPr>
        <w:t>PHP</w:t>
      </w:r>
      <w:r>
        <w:rPr>
          <w:rFonts w:hint="eastAsia"/>
        </w:rPr>
        <w:t>和</w:t>
      </w:r>
      <w:r>
        <w:rPr>
          <w:rFonts w:hint="eastAsia"/>
        </w:rPr>
        <w:t>MySQL</w:t>
      </w:r>
      <w:r>
        <w:rPr>
          <w:rFonts w:hint="eastAsia"/>
        </w:rPr>
        <w:t>设置</w:t>
      </w:r>
    </w:p>
    <w:p w:rsidR="007D48C3" w:rsidRDefault="007D48C3" w:rsidP="00820342">
      <w:r>
        <w:rPr>
          <w:rFonts w:hint="eastAsia"/>
        </w:rPr>
        <w:t>iTop</w:t>
      </w:r>
      <w:r>
        <w:rPr>
          <w:rFonts w:hint="eastAsia"/>
        </w:rPr>
        <w:t>可以上传并存储文档附加到各种对象（工单、配置项）上。这些文档作为二进制对象存储在</w:t>
      </w:r>
      <w:r>
        <w:rPr>
          <w:rFonts w:hint="eastAsia"/>
        </w:rPr>
        <w:t>iTop</w:t>
      </w:r>
      <w:r>
        <w:rPr>
          <w:rFonts w:hint="eastAsia"/>
        </w:rPr>
        <w:t>数据库中。为了安全地上传并储存文档，</w:t>
      </w:r>
      <w:r>
        <w:rPr>
          <w:rFonts w:hint="eastAsia"/>
        </w:rPr>
        <w:t>PHP</w:t>
      </w:r>
      <w:r>
        <w:rPr>
          <w:rFonts w:hint="eastAsia"/>
        </w:rPr>
        <w:t>和</w:t>
      </w:r>
      <w:r>
        <w:rPr>
          <w:rFonts w:hint="eastAsia"/>
        </w:rPr>
        <w:t>MySQL</w:t>
      </w:r>
      <w:r>
        <w:rPr>
          <w:rFonts w:hint="eastAsia"/>
        </w:rPr>
        <w:t>必须做一些设定。</w:t>
      </w:r>
    </w:p>
    <w:p w:rsidR="007D48C3" w:rsidRDefault="007D48C3" w:rsidP="00820342">
      <w:r>
        <w:rPr>
          <w:rFonts w:hint="eastAsia"/>
        </w:rPr>
        <w:t>在</w:t>
      </w:r>
      <w:r>
        <w:rPr>
          <w:rFonts w:hint="eastAsia"/>
        </w:rPr>
        <w:t>PHP</w:t>
      </w:r>
      <w:r>
        <w:rPr>
          <w:rFonts w:hint="eastAsia"/>
        </w:rPr>
        <w:t>中，跟上传文件有关的几个变量：</w:t>
      </w:r>
    </w:p>
    <w:tbl>
      <w:tblPr>
        <w:tblW w:w="0" w:type="auto"/>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1328"/>
        <w:gridCol w:w="7218"/>
      </w:tblGrid>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lastRenderedPageBreak/>
              <w:t>file_uploads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E62F19" w:rsidP="007D48C3">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设置</w:t>
            </w:r>
            <w:r>
              <w:rPr>
                <w:rFonts w:ascii="Arial" w:eastAsia="宋体" w:hAnsi="Arial" w:cs="Arial" w:hint="eastAsia"/>
                <w:color w:val="333333"/>
                <w:kern w:val="0"/>
                <w:sz w:val="12"/>
                <w:szCs w:val="12"/>
              </w:rPr>
              <w:t>1</w:t>
            </w:r>
            <w:r>
              <w:rPr>
                <w:rFonts w:ascii="Arial" w:eastAsia="宋体" w:hAnsi="Arial" w:cs="Arial" w:hint="eastAsia"/>
                <w:color w:val="333333"/>
                <w:kern w:val="0"/>
                <w:sz w:val="12"/>
                <w:szCs w:val="12"/>
              </w:rPr>
              <w:t>允许文件上传，设置</w:t>
            </w:r>
            <w:r>
              <w:rPr>
                <w:rFonts w:ascii="Arial" w:eastAsia="宋体" w:hAnsi="Arial" w:cs="Arial" w:hint="eastAsia"/>
                <w:color w:val="333333"/>
                <w:kern w:val="0"/>
                <w:sz w:val="12"/>
                <w:szCs w:val="12"/>
              </w:rPr>
              <w:t>0</w:t>
            </w:r>
            <w:r>
              <w:rPr>
                <w:rFonts w:ascii="Arial" w:eastAsia="宋体" w:hAnsi="Arial" w:cs="Arial" w:hint="eastAsia"/>
                <w:color w:val="333333"/>
                <w:kern w:val="0"/>
                <w:sz w:val="12"/>
                <w:szCs w:val="12"/>
              </w:rPr>
              <w:t>阻止文件上传</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upload_tmp_dir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E62F19" w:rsidP="00E62F19">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存储上传文件的临时目录（在服务器上）。确认这个参数指向的目录设置了合适的权限并有足够的空间。</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upload_max_filesize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E62F19" w:rsidP="00E62F19">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允许上传文件的最大大小。这个值以字节表示。你可以使用</w:t>
            </w:r>
            <w:r>
              <w:rPr>
                <w:rFonts w:ascii="Arial" w:eastAsia="宋体" w:hAnsi="Arial" w:cs="Arial" w:hint="eastAsia"/>
                <w:color w:val="333333"/>
                <w:kern w:val="0"/>
                <w:sz w:val="12"/>
                <w:szCs w:val="12"/>
              </w:rPr>
              <w:t>K</w:t>
            </w:r>
            <w:r>
              <w:rPr>
                <w:rFonts w:ascii="Arial" w:eastAsia="宋体" w:hAnsi="Arial" w:cs="Arial" w:hint="eastAsia"/>
                <w:color w:val="333333"/>
                <w:kern w:val="0"/>
                <w:sz w:val="12"/>
                <w:szCs w:val="12"/>
              </w:rPr>
              <w:t>表示</w:t>
            </w:r>
            <w:r>
              <w:rPr>
                <w:rFonts w:ascii="Arial" w:eastAsia="宋体" w:hAnsi="Arial" w:cs="Arial" w:hint="eastAsia"/>
                <w:color w:val="333333"/>
                <w:kern w:val="0"/>
                <w:sz w:val="12"/>
                <w:szCs w:val="12"/>
              </w:rPr>
              <w:t>kb</w:t>
            </w:r>
            <w:r>
              <w:rPr>
                <w:rFonts w:ascii="Arial" w:eastAsia="宋体" w:hAnsi="Arial" w:cs="Arial" w:hint="eastAsia"/>
                <w:color w:val="333333"/>
                <w:kern w:val="0"/>
                <w:sz w:val="12"/>
                <w:szCs w:val="12"/>
              </w:rPr>
              <w:t>（</w:t>
            </w:r>
            <w:r>
              <w:rPr>
                <w:rFonts w:ascii="Arial" w:eastAsia="宋体" w:hAnsi="Arial" w:cs="Arial" w:hint="eastAsia"/>
                <w:color w:val="333333"/>
                <w:kern w:val="0"/>
                <w:sz w:val="12"/>
                <w:szCs w:val="12"/>
              </w:rPr>
              <w:t>=1024</w:t>
            </w:r>
            <w:r>
              <w:rPr>
                <w:rFonts w:ascii="Arial" w:eastAsia="宋体" w:hAnsi="Arial" w:cs="Arial" w:hint="eastAsia"/>
                <w:color w:val="333333"/>
                <w:kern w:val="0"/>
                <w:sz w:val="12"/>
                <w:szCs w:val="12"/>
              </w:rPr>
              <w:t>字节），</w:t>
            </w:r>
            <w:r>
              <w:rPr>
                <w:rFonts w:ascii="Arial" w:eastAsia="宋体" w:hAnsi="Arial" w:cs="Arial" w:hint="eastAsia"/>
                <w:color w:val="333333"/>
                <w:kern w:val="0"/>
                <w:sz w:val="12"/>
                <w:szCs w:val="12"/>
              </w:rPr>
              <w:t>M</w:t>
            </w:r>
            <w:r>
              <w:rPr>
                <w:rFonts w:ascii="Arial" w:eastAsia="宋体" w:hAnsi="Arial" w:cs="Arial" w:hint="eastAsia"/>
                <w:color w:val="333333"/>
                <w:kern w:val="0"/>
                <w:sz w:val="12"/>
                <w:szCs w:val="12"/>
              </w:rPr>
              <w:t>表示</w:t>
            </w:r>
            <w:r>
              <w:rPr>
                <w:rFonts w:ascii="Arial" w:eastAsia="宋体" w:hAnsi="Arial" w:cs="Arial" w:hint="eastAsia"/>
                <w:color w:val="333333"/>
                <w:kern w:val="0"/>
                <w:sz w:val="12"/>
                <w:szCs w:val="12"/>
              </w:rPr>
              <w:t>mb</w:t>
            </w:r>
            <w:r>
              <w:rPr>
                <w:rFonts w:ascii="Arial" w:eastAsia="宋体" w:hAnsi="Arial" w:cs="Arial" w:hint="eastAsia"/>
                <w:color w:val="333333"/>
                <w:kern w:val="0"/>
                <w:sz w:val="12"/>
                <w:szCs w:val="12"/>
              </w:rPr>
              <w:t>或</w:t>
            </w:r>
            <w:r>
              <w:rPr>
                <w:rFonts w:ascii="Arial" w:eastAsia="宋体" w:hAnsi="Arial" w:cs="Arial" w:hint="eastAsia"/>
                <w:color w:val="333333"/>
                <w:kern w:val="0"/>
                <w:sz w:val="12"/>
                <w:szCs w:val="12"/>
              </w:rPr>
              <w:t>G</w:t>
            </w:r>
            <w:r>
              <w:rPr>
                <w:rFonts w:ascii="Arial" w:eastAsia="宋体" w:hAnsi="Arial" w:cs="Arial" w:hint="eastAsia"/>
                <w:color w:val="333333"/>
                <w:kern w:val="0"/>
                <w:sz w:val="12"/>
                <w:szCs w:val="12"/>
              </w:rPr>
              <w:t>表示</w:t>
            </w:r>
            <w:r>
              <w:rPr>
                <w:rFonts w:ascii="Arial" w:eastAsia="宋体" w:hAnsi="Arial" w:cs="Arial" w:hint="eastAsia"/>
                <w:color w:val="333333"/>
                <w:kern w:val="0"/>
                <w:sz w:val="12"/>
                <w:szCs w:val="12"/>
              </w:rPr>
              <w:t>gb</w:t>
            </w:r>
            <w:r>
              <w:rPr>
                <w:rFonts w:ascii="Arial" w:eastAsia="宋体" w:hAnsi="Arial" w:cs="Arial" w:hint="eastAsia"/>
                <w:color w:val="333333"/>
                <w:kern w:val="0"/>
                <w:sz w:val="12"/>
                <w:szCs w:val="12"/>
              </w:rPr>
              <w:t>。如：</w:t>
            </w:r>
            <w:r>
              <w:rPr>
                <w:rFonts w:ascii="Arial" w:eastAsia="宋体" w:hAnsi="Arial" w:cs="Arial" w:hint="eastAsia"/>
                <w:color w:val="333333"/>
                <w:kern w:val="0"/>
                <w:sz w:val="12"/>
                <w:szCs w:val="12"/>
              </w:rPr>
              <w:t>4M=4096 bytes</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max_file_uploads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E62F19" w:rsidP="00E62F19">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在一个</w:t>
            </w:r>
            <w:r>
              <w:rPr>
                <w:rFonts w:ascii="Arial" w:eastAsia="宋体" w:hAnsi="Arial" w:cs="Arial" w:hint="eastAsia"/>
                <w:color w:val="333333"/>
                <w:kern w:val="0"/>
                <w:sz w:val="12"/>
                <w:szCs w:val="12"/>
              </w:rPr>
              <w:t>web</w:t>
            </w:r>
            <w:r>
              <w:rPr>
                <w:rFonts w:ascii="Arial" w:eastAsia="宋体" w:hAnsi="Arial" w:cs="Arial" w:hint="eastAsia"/>
                <w:color w:val="333333"/>
                <w:kern w:val="0"/>
                <w:sz w:val="12"/>
                <w:szCs w:val="12"/>
              </w:rPr>
              <w:t>页面中可同时上传的最大文件个数。</w:t>
            </w:r>
            <w:r>
              <w:rPr>
                <w:rFonts w:ascii="Arial" w:eastAsia="宋体" w:hAnsi="Arial" w:cs="Arial" w:hint="eastAsia"/>
                <w:color w:val="333333"/>
                <w:kern w:val="0"/>
                <w:sz w:val="12"/>
                <w:szCs w:val="12"/>
              </w:rPr>
              <w:t>iTop</w:t>
            </w:r>
            <w:r>
              <w:rPr>
                <w:rFonts w:ascii="Arial" w:eastAsia="宋体" w:hAnsi="Arial" w:cs="Arial" w:hint="eastAsia"/>
                <w:color w:val="333333"/>
                <w:kern w:val="0"/>
                <w:sz w:val="12"/>
                <w:szCs w:val="12"/>
              </w:rPr>
              <w:t>通常一次只上传一个文件。你可以放心地使用默认值，如</w:t>
            </w:r>
            <w:r>
              <w:rPr>
                <w:rFonts w:ascii="Arial" w:eastAsia="宋体" w:hAnsi="Arial" w:cs="Arial" w:hint="eastAsia"/>
                <w:color w:val="333333"/>
                <w:kern w:val="0"/>
                <w:sz w:val="12"/>
                <w:szCs w:val="12"/>
              </w:rPr>
              <w:t>20</w:t>
            </w:r>
            <w:r>
              <w:rPr>
                <w:rFonts w:ascii="Arial" w:eastAsia="宋体" w:hAnsi="Arial" w:cs="Arial" w:hint="eastAsia"/>
                <w:color w:val="333333"/>
                <w:kern w:val="0"/>
                <w:sz w:val="12"/>
                <w:szCs w:val="12"/>
              </w:rPr>
              <w:t>。</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post_max_size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E62F19" w:rsidP="00514E5D">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可以通过</w:t>
            </w:r>
            <w:r>
              <w:rPr>
                <w:rFonts w:ascii="Arial" w:eastAsia="宋体" w:hAnsi="Arial" w:cs="Arial" w:hint="eastAsia"/>
                <w:color w:val="333333"/>
                <w:kern w:val="0"/>
                <w:sz w:val="12"/>
                <w:szCs w:val="12"/>
              </w:rPr>
              <w:t>POST</w:t>
            </w:r>
            <w:r>
              <w:rPr>
                <w:rFonts w:ascii="Arial" w:eastAsia="宋体" w:hAnsi="Arial" w:cs="Arial" w:hint="eastAsia"/>
                <w:color w:val="333333"/>
                <w:kern w:val="0"/>
                <w:sz w:val="12"/>
                <w:szCs w:val="12"/>
              </w:rPr>
              <w:t>请求发送给服务器的数据总数。</w:t>
            </w:r>
            <w:r w:rsidR="00514E5D">
              <w:rPr>
                <w:rFonts w:ascii="Arial" w:eastAsia="宋体" w:hAnsi="Arial" w:cs="Arial" w:hint="eastAsia"/>
                <w:color w:val="333333"/>
                <w:kern w:val="0"/>
                <w:sz w:val="12"/>
                <w:szCs w:val="12"/>
              </w:rPr>
              <w:t>这个值必须大于</w:t>
            </w:r>
            <w:r w:rsidR="00514E5D">
              <w:rPr>
                <w:rFonts w:ascii="Arial" w:eastAsia="宋体" w:hAnsi="Arial" w:cs="Arial" w:hint="eastAsia"/>
                <w:color w:val="333333"/>
                <w:kern w:val="0"/>
                <w:sz w:val="12"/>
                <w:szCs w:val="12"/>
              </w:rPr>
              <w:t>upload_max_filesize</w:t>
            </w:r>
            <w:r w:rsidR="00514E5D">
              <w:rPr>
                <w:rFonts w:ascii="Arial" w:eastAsia="宋体" w:hAnsi="Arial" w:cs="Arial" w:hint="eastAsia"/>
                <w:color w:val="333333"/>
                <w:kern w:val="0"/>
                <w:sz w:val="12"/>
                <w:szCs w:val="12"/>
              </w:rPr>
              <w:t>。因为相同的请求可能包含更多信息（文档标题、操作码等），所以这里最好放一个较大的值。例如：如果</w:t>
            </w:r>
            <w:r w:rsidR="00514E5D">
              <w:rPr>
                <w:rFonts w:ascii="Arial" w:eastAsia="宋体" w:hAnsi="Arial" w:cs="Arial" w:hint="eastAsia"/>
                <w:color w:val="333333"/>
                <w:kern w:val="0"/>
                <w:sz w:val="12"/>
                <w:szCs w:val="12"/>
              </w:rPr>
              <w:t>upload_max_filesize</w:t>
            </w:r>
            <w:r w:rsidR="00514E5D">
              <w:rPr>
                <w:rFonts w:ascii="Arial" w:eastAsia="宋体" w:hAnsi="Arial" w:cs="Arial" w:hint="eastAsia"/>
                <w:color w:val="333333"/>
                <w:kern w:val="0"/>
                <w:sz w:val="12"/>
                <w:szCs w:val="12"/>
              </w:rPr>
              <w:t>是</w:t>
            </w:r>
            <w:r w:rsidR="00514E5D">
              <w:rPr>
                <w:rFonts w:ascii="Arial" w:eastAsia="宋体" w:hAnsi="Arial" w:cs="Arial" w:hint="eastAsia"/>
                <w:color w:val="333333"/>
                <w:kern w:val="0"/>
                <w:sz w:val="12"/>
                <w:szCs w:val="12"/>
              </w:rPr>
              <w:t>4M</w:t>
            </w:r>
            <w:r w:rsidR="00514E5D">
              <w:rPr>
                <w:rFonts w:ascii="Arial" w:eastAsia="宋体" w:hAnsi="Arial" w:cs="Arial" w:hint="eastAsia"/>
                <w:color w:val="333333"/>
                <w:kern w:val="0"/>
                <w:sz w:val="12"/>
                <w:szCs w:val="12"/>
              </w:rPr>
              <w:t>，那么</w:t>
            </w:r>
            <w:r w:rsidR="00514E5D">
              <w:rPr>
                <w:rFonts w:ascii="Arial" w:eastAsia="宋体" w:hAnsi="Arial" w:cs="Arial" w:hint="eastAsia"/>
                <w:color w:val="333333"/>
                <w:kern w:val="0"/>
                <w:sz w:val="12"/>
                <w:szCs w:val="12"/>
              </w:rPr>
              <w:t>post_max_size</w:t>
            </w:r>
            <w:r w:rsidR="00514E5D">
              <w:rPr>
                <w:rFonts w:ascii="Arial" w:eastAsia="宋体" w:hAnsi="Arial" w:cs="Arial" w:hint="eastAsia"/>
                <w:color w:val="333333"/>
                <w:kern w:val="0"/>
                <w:sz w:val="12"/>
                <w:szCs w:val="12"/>
              </w:rPr>
              <w:t>就设置成</w:t>
            </w:r>
            <w:r w:rsidR="00514E5D">
              <w:rPr>
                <w:rFonts w:ascii="Arial" w:eastAsia="宋体" w:hAnsi="Arial" w:cs="Arial" w:hint="eastAsia"/>
                <w:color w:val="333333"/>
                <w:kern w:val="0"/>
                <w:sz w:val="12"/>
                <w:szCs w:val="12"/>
              </w:rPr>
              <w:t>5M</w:t>
            </w:r>
            <w:r w:rsidR="00514E5D">
              <w:rPr>
                <w:rFonts w:ascii="Arial" w:eastAsia="宋体" w:hAnsi="Arial" w:cs="Arial" w:hint="eastAsia"/>
                <w:color w:val="333333"/>
                <w:kern w:val="0"/>
                <w:sz w:val="12"/>
                <w:szCs w:val="12"/>
              </w:rPr>
              <w:t>。</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memory_limit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514E5D" w:rsidP="00514E5D">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上传到服务器后，文件在写入数据库前是从内存中读出的。因此确定</w:t>
            </w:r>
            <w:r>
              <w:rPr>
                <w:rFonts w:ascii="Arial" w:eastAsia="宋体" w:hAnsi="Arial" w:cs="Arial" w:hint="eastAsia"/>
                <w:color w:val="333333"/>
                <w:kern w:val="0"/>
                <w:sz w:val="12"/>
                <w:szCs w:val="12"/>
              </w:rPr>
              <w:t>memory_limit</w:t>
            </w:r>
            <w:r>
              <w:rPr>
                <w:rFonts w:ascii="Arial" w:eastAsia="宋体" w:hAnsi="Arial" w:cs="Arial" w:hint="eastAsia"/>
                <w:color w:val="333333"/>
                <w:kern w:val="0"/>
                <w:sz w:val="12"/>
                <w:szCs w:val="12"/>
              </w:rPr>
              <w:t>要远大于</w:t>
            </w:r>
            <w:r>
              <w:rPr>
                <w:rFonts w:ascii="Arial" w:eastAsia="宋体" w:hAnsi="Arial" w:cs="Arial" w:hint="eastAsia"/>
                <w:color w:val="333333"/>
                <w:kern w:val="0"/>
                <w:sz w:val="12"/>
                <w:szCs w:val="12"/>
              </w:rPr>
              <w:t>upload_max_filesize</w:t>
            </w:r>
            <w:r>
              <w:rPr>
                <w:rFonts w:ascii="Arial" w:eastAsia="宋体" w:hAnsi="Arial" w:cs="Arial" w:hint="eastAsia"/>
                <w:color w:val="333333"/>
                <w:kern w:val="0"/>
                <w:sz w:val="12"/>
                <w:szCs w:val="12"/>
              </w:rPr>
              <w:t>。</w:t>
            </w:r>
          </w:p>
        </w:tc>
      </w:tr>
      <w:tr w:rsidR="007D48C3" w:rsidRPr="007D48C3" w:rsidTr="007D48C3">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7D48C3" w:rsidP="007D48C3">
            <w:pPr>
              <w:widowControl/>
              <w:spacing w:line="139" w:lineRule="atLeast"/>
              <w:jc w:val="left"/>
              <w:rPr>
                <w:rFonts w:ascii="Arial" w:eastAsia="宋体" w:hAnsi="Arial" w:cs="Arial"/>
                <w:color w:val="333333"/>
                <w:kern w:val="0"/>
                <w:sz w:val="12"/>
                <w:szCs w:val="12"/>
              </w:rPr>
            </w:pPr>
            <w:r w:rsidRPr="007D48C3">
              <w:rPr>
                <w:rFonts w:ascii="Arial" w:eastAsia="宋体" w:hAnsi="Arial" w:cs="Arial"/>
                <w:color w:val="333333"/>
                <w:kern w:val="0"/>
                <w:sz w:val="12"/>
                <w:szCs w:val="12"/>
              </w:rPr>
              <w:t>max_input_time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7D48C3" w:rsidRPr="007D48C3" w:rsidRDefault="006815A4" w:rsidP="006815A4">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这个值定义服务器允许从输入读取的最大时间。这个时间包括上传文件花费的时间。使用慢速连接上传大文件时可能会超出默认值规定的</w:t>
            </w:r>
            <w:r>
              <w:rPr>
                <w:rFonts w:ascii="Arial" w:eastAsia="宋体" w:hAnsi="Arial" w:cs="Arial" w:hint="eastAsia"/>
                <w:color w:val="333333"/>
                <w:kern w:val="0"/>
                <w:sz w:val="12"/>
                <w:szCs w:val="12"/>
              </w:rPr>
              <w:t>60</w:t>
            </w:r>
            <w:r>
              <w:rPr>
                <w:rFonts w:ascii="Arial" w:eastAsia="宋体" w:hAnsi="Arial" w:cs="Arial" w:hint="eastAsia"/>
                <w:color w:val="333333"/>
                <w:kern w:val="0"/>
                <w:sz w:val="12"/>
                <w:szCs w:val="12"/>
              </w:rPr>
              <w:t>秒。</w:t>
            </w:r>
          </w:p>
        </w:tc>
      </w:tr>
    </w:tbl>
    <w:p w:rsidR="007D48C3" w:rsidRDefault="006815A4" w:rsidP="00820342">
      <w:r>
        <w:rPr>
          <w:rFonts w:hint="eastAsia"/>
        </w:rPr>
        <w:t>上传的文件存储在</w:t>
      </w:r>
      <w:r>
        <w:rPr>
          <w:rFonts w:hint="eastAsia"/>
        </w:rPr>
        <w:t>MySQL</w:t>
      </w:r>
      <w:r>
        <w:rPr>
          <w:rFonts w:hint="eastAsia"/>
        </w:rPr>
        <w:t>数据库，每个文件一条查询。因此一个查询的最大值必须大于</w:t>
      </w:r>
      <w:r w:rsidR="006E6FF1">
        <w:rPr>
          <w:rFonts w:hint="eastAsia"/>
        </w:rPr>
        <w:t>上传文件的最大值。这个配置通过</w:t>
      </w:r>
      <w:r w:rsidR="006E6FF1">
        <w:rPr>
          <w:rFonts w:hint="eastAsia"/>
        </w:rPr>
        <w:t>my.cnf</w:t>
      </w:r>
      <w:r w:rsidR="006E6FF1">
        <w:rPr>
          <w:rFonts w:hint="eastAsia"/>
        </w:rPr>
        <w:t>配置文件</w:t>
      </w:r>
      <w:r w:rsidR="008A1E8E">
        <w:rPr>
          <w:rFonts w:hint="eastAsia"/>
        </w:rPr>
        <w:t>（在</w:t>
      </w:r>
      <w:r w:rsidR="008A1E8E">
        <w:rPr>
          <w:rFonts w:hint="eastAsia"/>
        </w:rPr>
        <w:t>MySQL</w:t>
      </w:r>
      <w:r w:rsidR="008A1E8E">
        <w:rPr>
          <w:rFonts w:hint="eastAsia"/>
        </w:rPr>
        <w:t>服务器上）</w:t>
      </w:r>
      <w:r w:rsidR="006E6FF1">
        <w:rPr>
          <w:rFonts w:hint="eastAsia"/>
        </w:rPr>
        <w:t>中的</w:t>
      </w:r>
      <w:r w:rsidR="006E6FF1">
        <w:rPr>
          <w:rFonts w:hint="eastAsia"/>
        </w:rPr>
        <w:t>max_allowed_packet</w:t>
      </w:r>
      <w:r w:rsidR="008A1E8E">
        <w:rPr>
          <w:rFonts w:hint="eastAsia"/>
        </w:rPr>
        <w:t>设置。</w:t>
      </w:r>
    </w:p>
    <w:p w:rsidR="002160B6" w:rsidRDefault="002160B6" w:rsidP="00820342"/>
    <w:p w:rsidR="002160B6" w:rsidRDefault="002160B6" w:rsidP="00820342">
      <w:r>
        <w:rPr>
          <w:rFonts w:hint="eastAsia"/>
        </w:rPr>
        <w:t>以下是变量间关系的最佳实践：</w:t>
      </w:r>
    </w:p>
    <w:tbl>
      <w:tblPr>
        <w:tblW w:w="0" w:type="auto"/>
        <w:tblBorders>
          <w:top w:val="single" w:sz="4" w:space="0" w:color="CCCCCC"/>
          <w:left w:val="single" w:sz="4" w:space="0" w:color="CCCCCC"/>
          <w:bottom w:val="single" w:sz="4" w:space="0" w:color="CCCCCC"/>
          <w:right w:val="single" w:sz="4" w:space="0" w:color="CCCCCC"/>
        </w:tblBorders>
        <w:shd w:val="clear" w:color="auto" w:fill="FFFFCC"/>
        <w:tblCellMar>
          <w:left w:w="0" w:type="dxa"/>
          <w:right w:w="0" w:type="dxa"/>
        </w:tblCellMar>
        <w:tblLook w:val="04A0"/>
      </w:tblPr>
      <w:tblGrid>
        <w:gridCol w:w="1328"/>
        <w:gridCol w:w="311"/>
        <w:gridCol w:w="1041"/>
        <w:gridCol w:w="311"/>
        <w:gridCol w:w="1361"/>
        <w:gridCol w:w="311"/>
        <w:gridCol w:w="954"/>
      </w:tblGrid>
      <w:tr w:rsidR="002160B6" w:rsidRPr="002160B6" w:rsidTr="002160B6">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upload_max_filesize</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&lt;</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post_max_size</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&lt;</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max_allowed_packet</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&lt;</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color w:val="333333"/>
                <w:kern w:val="0"/>
                <w:sz w:val="12"/>
                <w:szCs w:val="12"/>
              </w:rPr>
              <w:t>memory_limit</w:t>
            </w:r>
          </w:p>
        </w:tc>
      </w:tr>
      <w:tr w:rsidR="002160B6" w:rsidRPr="002160B6" w:rsidTr="002160B6">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i/>
                <w:iCs/>
                <w:color w:val="333333"/>
                <w:kern w:val="0"/>
                <w:sz w:val="12"/>
              </w:rPr>
              <w:t>php.ini</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i/>
                <w:iCs/>
                <w:color w:val="333333"/>
                <w:kern w:val="0"/>
                <w:sz w:val="12"/>
              </w:rPr>
              <w:t>php.ini</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i/>
                <w:iCs/>
                <w:color w:val="333333"/>
                <w:kern w:val="0"/>
                <w:sz w:val="12"/>
              </w:rPr>
              <w:t>my.cnf</w:t>
            </w: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left"/>
              <w:rPr>
                <w:rFonts w:ascii="Arial" w:eastAsia="宋体" w:hAnsi="Arial" w:cs="Arial"/>
                <w:color w:val="333333"/>
                <w:kern w:val="0"/>
                <w:sz w:val="12"/>
                <w:szCs w:val="12"/>
              </w:rPr>
            </w:pPr>
          </w:p>
        </w:tc>
        <w:tc>
          <w:tcPr>
            <w:tcW w:w="0" w:type="auto"/>
            <w:tcBorders>
              <w:top w:val="single" w:sz="4" w:space="0" w:color="CCCCCC"/>
              <w:left w:val="single" w:sz="4" w:space="0" w:color="CCCCCC"/>
              <w:bottom w:val="single" w:sz="4" w:space="0" w:color="CCCCCC"/>
              <w:right w:val="single" w:sz="4" w:space="0" w:color="CCCCCC"/>
            </w:tcBorders>
            <w:shd w:val="clear" w:color="auto" w:fill="FFFFCC"/>
            <w:tcMar>
              <w:top w:w="72" w:type="dxa"/>
              <w:left w:w="120" w:type="dxa"/>
              <w:bottom w:w="72" w:type="dxa"/>
              <w:right w:w="120" w:type="dxa"/>
            </w:tcMar>
            <w:hideMark/>
          </w:tcPr>
          <w:p w:rsidR="002160B6" w:rsidRPr="002160B6" w:rsidRDefault="002160B6" w:rsidP="002160B6">
            <w:pPr>
              <w:widowControl/>
              <w:spacing w:line="139" w:lineRule="atLeast"/>
              <w:jc w:val="center"/>
              <w:rPr>
                <w:rFonts w:ascii="Arial" w:eastAsia="宋体" w:hAnsi="Arial" w:cs="Arial"/>
                <w:color w:val="333333"/>
                <w:kern w:val="0"/>
                <w:sz w:val="12"/>
                <w:szCs w:val="12"/>
              </w:rPr>
            </w:pPr>
            <w:r w:rsidRPr="002160B6">
              <w:rPr>
                <w:rFonts w:ascii="Arial" w:eastAsia="宋体" w:hAnsi="Arial" w:cs="Arial"/>
                <w:i/>
                <w:iCs/>
                <w:color w:val="333333"/>
                <w:kern w:val="0"/>
                <w:sz w:val="12"/>
              </w:rPr>
              <w:t>php.ini</w:t>
            </w:r>
          </w:p>
        </w:tc>
      </w:tr>
    </w:tbl>
    <w:p w:rsidR="002160B6" w:rsidRDefault="002160B6" w:rsidP="00820342"/>
    <w:p w:rsidR="002160B6" w:rsidRDefault="002160B6" w:rsidP="00820342">
      <w:r>
        <w:rPr>
          <w:rFonts w:hint="eastAsia"/>
        </w:rPr>
        <w:t>安装向导</w:t>
      </w:r>
    </w:p>
    <w:p w:rsidR="002160B6" w:rsidRDefault="002160B6" w:rsidP="00820342">
      <w:r>
        <w:rPr>
          <w:rFonts w:hint="eastAsia"/>
        </w:rPr>
        <w:t xml:space="preserve">1. </w:t>
      </w:r>
      <w:r>
        <w:rPr>
          <w:rFonts w:hint="eastAsia"/>
        </w:rPr>
        <w:t>确定你已经正确配置了</w:t>
      </w:r>
      <w:r>
        <w:rPr>
          <w:rFonts w:hint="eastAsia"/>
        </w:rPr>
        <w:t>Apache/PHP</w:t>
      </w:r>
      <w:r>
        <w:rPr>
          <w:rFonts w:hint="eastAsia"/>
        </w:rPr>
        <w:t>实例并正在运行</w:t>
      </w:r>
    </w:p>
    <w:p w:rsidR="002160B6" w:rsidRDefault="002160B6" w:rsidP="00820342">
      <w:r>
        <w:rPr>
          <w:rFonts w:hint="eastAsia"/>
        </w:rPr>
        <w:t xml:space="preserve">2. </w:t>
      </w:r>
      <w:r>
        <w:rPr>
          <w:rFonts w:hint="eastAsia"/>
        </w:rPr>
        <w:t>在你的</w:t>
      </w:r>
      <w:r>
        <w:rPr>
          <w:rFonts w:hint="eastAsia"/>
        </w:rPr>
        <w:t>web</w:t>
      </w:r>
      <w:r>
        <w:rPr>
          <w:rFonts w:hint="eastAsia"/>
        </w:rPr>
        <w:t>服务器目录中解压出“</w:t>
      </w:r>
      <w:r>
        <w:rPr>
          <w:rFonts w:hint="eastAsia"/>
        </w:rPr>
        <w:t>web</w:t>
      </w:r>
      <w:r>
        <w:rPr>
          <w:rFonts w:hint="eastAsia"/>
        </w:rPr>
        <w:t>”中的内容（例如在</w:t>
      </w:r>
      <w:r>
        <w:rPr>
          <w:rFonts w:hint="eastAsia"/>
        </w:rPr>
        <w:t>linux</w:t>
      </w:r>
      <w:r>
        <w:rPr>
          <w:rFonts w:hint="eastAsia"/>
        </w:rPr>
        <w:t>上是</w:t>
      </w:r>
      <w:r>
        <w:rPr>
          <w:rFonts w:hint="eastAsia"/>
        </w:rPr>
        <w:t>/var/www/itop</w:t>
      </w:r>
      <w:r>
        <w:rPr>
          <w:rFonts w:hint="eastAsia"/>
        </w:rPr>
        <w:t>）</w:t>
      </w:r>
    </w:p>
    <w:p w:rsidR="002160B6" w:rsidRDefault="002160B6" w:rsidP="00820342">
      <w:r>
        <w:rPr>
          <w:rFonts w:hint="eastAsia"/>
        </w:rPr>
        <w:t xml:space="preserve">3. </w:t>
      </w:r>
      <w:r>
        <w:rPr>
          <w:rFonts w:hint="eastAsia"/>
        </w:rPr>
        <w:t>在你的浏览器中输入与</w:t>
      </w:r>
      <w:r>
        <w:rPr>
          <w:rFonts w:hint="eastAsia"/>
        </w:rPr>
        <w:t>web</w:t>
      </w:r>
      <w:r>
        <w:rPr>
          <w:rFonts w:hint="eastAsia"/>
        </w:rPr>
        <w:t>路径一致的</w:t>
      </w:r>
      <w:r>
        <w:rPr>
          <w:rFonts w:hint="eastAsia"/>
        </w:rPr>
        <w:t>URL</w:t>
      </w:r>
      <w:r>
        <w:rPr>
          <w:rFonts w:hint="eastAsia"/>
        </w:rPr>
        <w:t>（如：</w:t>
      </w:r>
      <w:r>
        <w:rPr>
          <w:rFonts w:hint="eastAsia"/>
        </w:rPr>
        <w:t>http://localhost/itop/</w:t>
      </w:r>
      <w:r>
        <w:rPr>
          <w:rFonts w:hint="eastAsia"/>
        </w:rPr>
        <w:t>）并遵照屏幕指示。</w:t>
      </w:r>
    </w:p>
    <w:p w:rsidR="002160B6" w:rsidRDefault="002160B6" w:rsidP="00820342"/>
    <w:p w:rsidR="002160B6" w:rsidRDefault="002160B6" w:rsidP="00820342">
      <w:r>
        <w:rPr>
          <w:rFonts w:hint="eastAsia"/>
        </w:rPr>
        <w:t>iTop</w:t>
      </w:r>
      <w:r>
        <w:rPr>
          <w:rFonts w:hint="eastAsia"/>
        </w:rPr>
        <w:t>提供一个安装向导应用程序。</w:t>
      </w:r>
    </w:p>
    <w:p w:rsidR="002160B6" w:rsidRDefault="002160B6" w:rsidP="00820342"/>
    <w:p w:rsidR="002160B6" w:rsidRDefault="002160B6" w:rsidP="00820342">
      <w:r>
        <w:rPr>
          <w:rFonts w:hint="eastAsia"/>
        </w:rPr>
        <w:t>安装过程第一步是检验</w:t>
      </w:r>
      <w:r>
        <w:rPr>
          <w:rFonts w:hint="eastAsia"/>
        </w:rPr>
        <w:t>MySQL</w:t>
      </w:r>
      <w:r>
        <w:rPr>
          <w:rFonts w:hint="eastAsia"/>
        </w:rPr>
        <w:t>、</w:t>
      </w:r>
      <w:r>
        <w:rPr>
          <w:rFonts w:hint="eastAsia"/>
        </w:rPr>
        <w:t>PHP</w:t>
      </w:r>
      <w:r>
        <w:rPr>
          <w:rFonts w:hint="eastAsia"/>
        </w:rPr>
        <w:t>和</w:t>
      </w:r>
      <w:r>
        <w:rPr>
          <w:rFonts w:hint="eastAsia"/>
        </w:rPr>
        <w:t>PHP</w:t>
      </w:r>
      <w:r>
        <w:rPr>
          <w:rFonts w:hint="eastAsia"/>
        </w:rPr>
        <w:t>扩展配置。</w:t>
      </w:r>
    </w:p>
    <w:p w:rsidR="002160B6" w:rsidRDefault="002160B6" w:rsidP="00820342">
      <w:r>
        <w:rPr>
          <w:noProof/>
        </w:rPr>
        <w:drawing>
          <wp:inline distT="0" distB="0" distL="0" distR="0">
            <wp:extent cx="2499758" cy="117041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99589" cy="1170338"/>
                    </a:xfrm>
                    <a:prstGeom prst="rect">
                      <a:avLst/>
                    </a:prstGeom>
                    <a:noFill/>
                    <a:ln w="9525">
                      <a:noFill/>
                      <a:miter lim="800000"/>
                      <a:headEnd/>
                      <a:tailEnd/>
                    </a:ln>
                  </pic:spPr>
                </pic:pic>
              </a:graphicData>
            </a:graphic>
          </wp:inline>
        </w:drawing>
      </w:r>
    </w:p>
    <w:p w:rsidR="002160B6" w:rsidRDefault="002160B6" w:rsidP="00820342">
      <w:r>
        <w:rPr>
          <w:rFonts w:hint="eastAsia"/>
        </w:rPr>
        <w:t>第二步选择安装新的</w:t>
      </w:r>
      <w:r>
        <w:rPr>
          <w:rFonts w:hint="eastAsia"/>
        </w:rPr>
        <w:t>iTop</w:t>
      </w:r>
      <w:r>
        <w:rPr>
          <w:rFonts w:hint="eastAsia"/>
        </w:rPr>
        <w:t>实例或从已有</w:t>
      </w:r>
      <w:r>
        <w:rPr>
          <w:rFonts w:hint="eastAsia"/>
        </w:rPr>
        <w:t>iTop</w:t>
      </w:r>
      <w:r>
        <w:rPr>
          <w:rFonts w:hint="eastAsia"/>
        </w:rPr>
        <w:t>实例升级。</w:t>
      </w:r>
    </w:p>
    <w:p w:rsidR="002160B6" w:rsidRDefault="002160B6" w:rsidP="00820342">
      <w:r>
        <w:rPr>
          <w:noProof/>
        </w:rPr>
        <w:drawing>
          <wp:inline distT="0" distB="0" distL="0" distR="0">
            <wp:extent cx="2515716" cy="1161232"/>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514441" cy="1160644"/>
                    </a:xfrm>
                    <a:prstGeom prst="rect">
                      <a:avLst/>
                    </a:prstGeom>
                    <a:noFill/>
                    <a:ln w="9525">
                      <a:noFill/>
                      <a:miter lim="800000"/>
                      <a:headEnd/>
                      <a:tailEnd/>
                    </a:ln>
                  </pic:spPr>
                </pic:pic>
              </a:graphicData>
            </a:graphic>
          </wp:inline>
        </w:drawing>
      </w:r>
    </w:p>
    <w:p w:rsidR="002160B6" w:rsidRDefault="002160B6" w:rsidP="00820342">
      <w:r>
        <w:rPr>
          <w:rFonts w:hint="eastAsia"/>
        </w:rPr>
        <w:t>如果你选择安装新的实例，第三步向导将提示你</w:t>
      </w:r>
      <w:r>
        <w:rPr>
          <w:rFonts w:hint="eastAsia"/>
        </w:rPr>
        <w:t>iTop</w:t>
      </w:r>
      <w:r>
        <w:rPr>
          <w:rFonts w:hint="eastAsia"/>
        </w:rPr>
        <w:t>使用许可协议。</w:t>
      </w:r>
    </w:p>
    <w:p w:rsidR="002160B6" w:rsidRDefault="002160B6" w:rsidP="00820342">
      <w:r>
        <w:rPr>
          <w:noProof/>
        </w:rPr>
        <w:lastRenderedPageBreak/>
        <w:drawing>
          <wp:inline distT="0" distB="0" distL="0" distR="0">
            <wp:extent cx="2342683" cy="1521859"/>
            <wp:effectExtent l="19050" t="0" r="467"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343781" cy="1522572"/>
                    </a:xfrm>
                    <a:prstGeom prst="rect">
                      <a:avLst/>
                    </a:prstGeom>
                    <a:noFill/>
                    <a:ln w="9525">
                      <a:noFill/>
                      <a:miter lim="800000"/>
                      <a:headEnd/>
                      <a:tailEnd/>
                    </a:ln>
                  </pic:spPr>
                </pic:pic>
              </a:graphicData>
            </a:graphic>
          </wp:inline>
        </w:drawing>
      </w:r>
    </w:p>
    <w:p w:rsidR="002160B6" w:rsidRDefault="002160B6" w:rsidP="00820342">
      <w:r>
        <w:rPr>
          <w:rFonts w:hint="eastAsia"/>
        </w:rPr>
        <w:t>第四步要求你输入连接</w:t>
      </w:r>
      <w:r>
        <w:rPr>
          <w:rFonts w:hint="eastAsia"/>
        </w:rPr>
        <w:t>MySQL</w:t>
      </w:r>
      <w:r>
        <w:rPr>
          <w:rFonts w:hint="eastAsia"/>
        </w:rPr>
        <w:t>数据库的凭据。确定你提供了足以安装和运行</w:t>
      </w:r>
      <w:r>
        <w:rPr>
          <w:rFonts w:hint="eastAsia"/>
        </w:rPr>
        <w:t>iTop</w:t>
      </w:r>
      <w:r>
        <w:rPr>
          <w:rFonts w:hint="eastAsia"/>
        </w:rPr>
        <w:t>的权限。这个账号需要能够在数据库中创建数据表、触发器和视图</w:t>
      </w:r>
      <w:r w:rsidR="00C812D5">
        <w:rPr>
          <w:rFonts w:hint="eastAsia"/>
        </w:rPr>
        <w:t>。如果是升级现有实例，需要能够删除视图的权限。如果你选择创建新的数据库，这个账号需要有足够的权限。</w:t>
      </w:r>
    </w:p>
    <w:p w:rsidR="00C812D5" w:rsidRDefault="00C812D5" w:rsidP="00820342"/>
    <w:p w:rsidR="00C812D5" w:rsidRDefault="00C812D5" w:rsidP="00820342">
      <w:r>
        <w:rPr>
          <w:rFonts w:hint="eastAsia"/>
        </w:rPr>
        <w:t>你也可以给所有数据表和视图添加一个后缀。这对于你在一个</w:t>
      </w:r>
      <w:r>
        <w:rPr>
          <w:rFonts w:hint="eastAsia"/>
        </w:rPr>
        <w:t>MySQL</w:t>
      </w:r>
      <w:r>
        <w:rPr>
          <w:rFonts w:hint="eastAsia"/>
        </w:rPr>
        <w:t>数据库中安装多个应用程序会很有用。</w:t>
      </w:r>
    </w:p>
    <w:p w:rsidR="00C812D5" w:rsidRDefault="00C812D5" w:rsidP="00820342"/>
    <w:p w:rsidR="00C812D5" w:rsidRDefault="00C812D5" w:rsidP="00820342">
      <w:r>
        <w:rPr>
          <w:rFonts w:hint="eastAsia"/>
        </w:rPr>
        <w:t>数据库和</w:t>
      </w:r>
      <w:r>
        <w:rPr>
          <w:rFonts w:hint="eastAsia"/>
        </w:rPr>
        <w:t>PHP/web</w:t>
      </w:r>
      <w:r>
        <w:rPr>
          <w:rFonts w:hint="eastAsia"/>
        </w:rPr>
        <w:t>服务器不需要在同一台物理服务器上。</w:t>
      </w:r>
    </w:p>
    <w:p w:rsidR="00C812D5" w:rsidRDefault="00C812D5" w:rsidP="00820342">
      <w:r>
        <w:rPr>
          <w:noProof/>
        </w:rPr>
        <w:drawing>
          <wp:inline distT="0" distB="0" distL="0" distR="0">
            <wp:extent cx="2631411" cy="213734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632747" cy="2138425"/>
                    </a:xfrm>
                    <a:prstGeom prst="rect">
                      <a:avLst/>
                    </a:prstGeom>
                    <a:noFill/>
                    <a:ln w="9525">
                      <a:noFill/>
                      <a:miter lim="800000"/>
                      <a:headEnd/>
                      <a:tailEnd/>
                    </a:ln>
                  </pic:spPr>
                </pic:pic>
              </a:graphicData>
            </a:graphic>
          </wp:inline>
        </w:drawing>
      </w:r>
    </w:p>
    <w:p w:rsidR="00C812D5" w:rsidRDefault="00C812D5" w:rsidP="00820342">
      <w:r>
        <w:rPr>
          <w:rFonts w:hint="eastAsia"/>
        </w:rPr>
        <w:t>下一步向导提示你输入管理员账号。</w:t>
      </w:r>
      <w:r>
        <w:rPr>
          <w:rFonts w:hint="eastAsia"/>
        </w:rPr>
        <w:t>iTop</w:t>
      </w:r>
      <w:r>
        <w:rPr>
          <w:rFonts w:hint="eastAsia"/>
        </w:rPr>
        <w:t>可以使用外部授权机制（</w:t>
      </w:r>
      <w:r>
        <w:rPr>
          <w:rFonts w:hint="eastAsia"/>
        </w:rPr>
        <w:t>LDAP</w:t>
      </w:r>
      <w:r>
        <w:rPr>
          <w:rFonts w:hint="eastAsia"/>
        </w:rPr>
        <w:t>或</w:t>
      </w:r>
      <w:r>
        <w:rPr>
          <w:rFonts w:hint="eastAsia"/>
        </w:rPr>
        <w:t>Active Directory</w:t>
      </w:r>
      <w:r>
        <w:rPr>
          <w:rFonts w:hint="eastAsia"/>
        </w:rPr>
        <w:t>），但安装时必须创建一个使用本地密码的管理员账号。</w:t>
      </w:r>
    </w:p>
    <w:p w:rsidR="00C812D5" w:rsidRDefault="00C812D5" w:rsidP="00820342">
      <w:r>
        <w:rPr>
          <w:noProof/>
        </w:rPr>
        <w:drawing>
          <wp:inline distT="0" distB="0" distL="0" distR="0">
            <wp:extent cx="2342683" cy="1433339"/>
            <wp:effectExtent l="19050" t="0" r="46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343739" cy="1433985"/>
                    </a:xfrm>
                    <a:prstGeom prst="rect">
                      <a:avLst/>
                    </a:prstGeom>
                    <a:noFill/>
                    <a:ln w="9525">
                      <a:noFill/>
                      <a:miter lim="800000"/>
                      <a:headEnd/>
                      <a:tailEnd/>
                    </a:ln>
                  </pic:spPr>
                </pic:pic>
              </a:graphicData>
            </a:graphic>
          </wp:inline>
        </w:drawing>
      </w:r>
    </w:p>
    <w:p w:rsidR="00C812D5" w:rsidRDefault="00C812D5" w:rsidP="00820342">
      <w:r>
        <w:rPr>
          <w:rFonts w:hint="eastAsia"/>
        </w:rPr>
        <w:t>下一个屏幕提示你输入一些其它信息：</w:t>
      </w:r>
    </w:p>
    <w:p w:rsidR="00C812D5" w:rsidRDefault="00C812D5" w:rsidP="00C812D5">
      <w:pPr>
        <w:pStyle w:val="a4"/>
        <w:numPr>
          <w:ilvl w:val="0"/>
          <w:numId w:val="2"/>
        </w:numPr>
        <w:ind w:firstLineChars="0"/>
      </w:pPr>
      <w:r>
        <w:rPr>
          <w:rFonts w:hint="eastAsia"/>
        </w:rPr>
        <w:t>默认语言：新建用户登陆页面所显示的语言。</w:t>
      </w:r>
    </w:p>
    <w:p w:rsidR="00C812D5" w:rsidRDefault="00C812D5" w:rsidP="00C812D5">
      <w:pPr>
        <w:pStyle w:val="a4"/>
        <w:numPr>
          <w:ilvl w:val="0"/>
          <w:numId w:val="2"/>
        </w:numPr>
        <w:ind w:firstLineChars="0"/>
      </w:pPr>
      <w:r>
        <w:rPr>
          <w:rFonts w:hint="eastAsia"/>
        </w:rPr>
        <w:t>访问</w:t>
      </w:r>
      <w:r>
        <w:rPr>
          <w:rFonts w:hint="eastAsia"/>
        </w:rPr>
        <w:t>iTop</w:t>
      </w:r>
      <w:r>
        <w:rPr>
          <w:rFonts w:hint="eastAsia"/>
        </w:rPr>
        <w:t>的</w:t>
      </w:r>
      <w:r>
        <w:rPr>
          <w:rFonts w:hint="eastAsia"/>
        </w:rPr>
        <w:t>URL</w:t>
      </w:r>
      <w:r>
        <w:rPr>
          <w:rFonts w:hint="eastAsia"/>
        </w:rPr>
        <w:t>：改变这个值可以使用户能够通过不同的</w:t>
      </w:r>
      <w:r>
        <w:rPr>
          <w:rFonts w:hint="eastAsia"/>
        </w:rPr>
        <w:t>URL</w:t>
      </w:r>
      <w:r>
        <w:rPr>
          <w:rFonts w:hint="eastAsia"/>
        </w:rPr>
        <w:t>访问</w:t>
      </w:r>
      <w:r>
        <w:rPr>
          <w:rFonts w:hint="eastAsia"/>
        </w:rPr>
        <w:t>iTop</w:t>
      </w:r>
    </w:p>
    <w:p w:rsidR="00C812D5" w:rsidRDefault="00C812D5" w:rsidP="00C812D5">
      <w:pPr>
        <w:pStyle w:val="a4"/>
        <w:numPr>
          <w:ilvl w:val="0"/>
          <w:numId w:val="2"/>
        </w:numPr>
        <w:ind w:firstLineChars="0"/>
      </w:pPr>
      <w:r>
        <w:rPr>
          <w:rFonts w:hint="eastAsia"/>
        </w:rPr>
        <w:t>样本数据：如果你希望快速尝试</w:t>
      </w:r>
      <w:r>
        <w:rPr>
          <w:rFonts w:hint="eastAsia"/>
        </w:rPr>
        <w:t>iTop</w:t>
      </w:r>
      <w:r>
        <w:rPr>
          <w:rFonts w:hint="eastAsia"/>
        </w:rPr>
        <w:t>，可以选择安装样本数据。样本数据提供一些配置项样本（服务器、应用程序，联系人）和服务清单的默认设置，是你可以快速部署应用程序。如果你希望要一个干净的安装，不要在生产实例上选择此项。</w:t>
      </w:r>
    </w:p>
    <w:p w:rsidR="00C812D5" w:rsidRDefault="00C812D5" w:rsidP="00C812D5">
      <w:r>
        <w:rPr>
          <w:noProof/>
        </w:rPr>
        <w:lastRenderedPageBreak/>
        <w:drawing>
          <wp:inline distT="0" distB="0" distL="0" distR="0">
            <wp:extent cx="2374852" cy="2058802"/>
            <wp:effectExtent l="19050" t="0" r="639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377492" cy="2061090"/>
                    </a:xfrm>
                    <a:prstGeom prst="rect">
                      <a:avLst/>
                    </a:prstGeom>
                    <a:noFill/>
                    <a:ln w="9525">
                      <a:noFill/>
                      <a:miter lim="800000"/>
                      <a:headEnd/>
                      <a:tailEnd/>
                    </a:ln>
                  </pic:spPr>
                </pic:pic>
              </a:graphicData>
            </a:graphic>
          </wp:inline>
        </w:drawing>
      </w:r>
    </w:p>
    <w:p w:rsidR="00C812D5" w:rsidRDefault="00C812D5" w:rsidP="00C812D5">
      <w:r>
        <w:rPr>
          <w:rFonts w:hint="eastAsia"/>
        </w:rPr>
        <w:t>安装向导的以下步骤将帮助你按照你的需要在</w:t>
      </w:r>
      <w:r>
        <w:rPr>
          <w:rFonts w:hint="eastAsia"/>
        </w:rPr>
        <w:t>iTop</w:t>
      </w:r>
      <w:r>
        <w:rPr>
          <w:rFonts w:hint="eastAsia"/>
        </w:rPr>
        <w:t>中创建“数据模型”。</w:t>
      </w:r>
    </w:p>
    <w:p w:rsidR="00C812D5" w:rsidRDefault="00C812D5" w:rsidP="00C812D5"/>
    <w:p w:rsidR="00C812D5" w:rsidRDefault="00C812D5" w:rsidP="00C812D5">
      <w:r>
        <w:rPr>
          <w:rFonts w:hint="eastAsia"/>
        </w:rPr>
        <w:t>配置</w:t>
      </w:r>
      <w:r>
        <w:rPr>
          <w:rFonts w:hint="eastAsia"/>
        </w:rPr>
        <w:t>CMDB</w:t>
      </w:r>
    </w:p>
    <w:p w:rsidR="00C812D5" w:rsidRDefault="00C812D5" w:rsidP="00C812D5">
      <w:r>
        <w:rPr>
          <w:rFonts w:hint="eastAsia"/>
        </w:rPr>
        <w:t>CMDB</w:t>
      </w:r>
      <w:r>
        <w:rPr>
          <w:rFonts w:hint="eastAsia"/>
        </w:rPr>
        <w:t>有</w:t>
      </w:r>
      <w:r>
        <w:rPr>
          <w:rFonts w:hint="eastAsia"/>
        </w:rPr>
        <w:t>5</w:t>
      </w:r>
      <w:r>
        <w:rPr>
          <w:rFonts w:hint="eastAsia"/>
        </w:rPr>
        <w:t>个模块组成：</w:t>
      </w:r>
    </w:p>
    <w:p w:rsidR="00C812D5" w:rsidRDefault="00C812D5" w:rsidP="00C812D5">
      <w:pPr>
        <w:pStyle w:val="a4"/>
        <w:numPr>
          <w:ilvl w:val="0"/>
          <w:numId w:val="3"/>
        </w:numPr>
        <w:ind w:firstLineChars="0"/>
      </w:pPr>
      <w:r>
        <w:rPr>
          <w:rFonts w:hint="eastAsia"/>
        </w:rPr>
        <w:t>基本</w:t>
      </w:r>
      <w:r>
        <w:rPr>
          <w:rFonts w:hint="eastAsia"/>
        </w:rPr>
        <w:t>/</w:t>
      </w:r>
      <w:r>
        <w:rPr>
          <w:rFonts w:hint="eastAsia"/>
        </w:rPr>
        <w:t>核心的模块总是会被安装。这个模块提供</w:t>
      </w:r>
      <w:r>
        <w:rPr>
          <w:rFonts w:hint="eastAsia"/>
        </w:rPr>
        <w:t>iTop</w:t>
      </w:r>
      <w:r>
        <w:rPr>
          <w:rFonts w:hint="eastAsia"/>
        </w:rPr>
        <w:t>所必须的基本对象：组织、位置、联系人和一些通用配置项（如服务器、组、应用程序等）</w:t>
      </w:r>
    </w:p>
    <w:p w:rsidR="00C812D5" w:rsidRDefault="00C812D5" w:rsidP="00C812D5">
      <w:pPr>
        <w:pStyle w:val="a4"/>
        <w:numPr>
          <w:ilvl w:val="0"/>
          <w:numId w:val="3"/>
        </w:numPr>
        <w:ind w:firstLineChars="0"/>
      </w:pPr>
      <w:r>
        <w:rPr>
          <w:rFonts w:hint="eastAsia"/>
        </w:rPr>
        <w:t>数据中心管理模块提供数据中心后勤所需的一些配置项：机柜、附件、电源。如果你不是管理一个数据中心，你可能不需要安装这个模块。</w:t>
      </w:r>
    </w:p>
    <w:p w:rsidR="00C812D5" w:rsidRDefault="00F128DE" w:rsidP="00C812D5">
      <w:pPr>
        <w:pStyle w:val="a4"/>
        <w:numPr>
          <w:ilvl w:val="0"/>
          <w:numId w:val="3"/>
        </w:numPr>
        <w:ind w:firstLineChars="0"/>
      </w:pPr>
      <w:r>
        <w:rPr>
          <w:rFonts w:hint="eastAsia"/>
        </w:rPr>
        <w:t>终端用户设备模块定义跟终端用户有关的设备：电话、</w:t>
      </w:r>
      <w:r>
        <w:rPr>
          <w:rFonts w:hint="eastAsia"/>
        </w:rPr>
        <w:t>PC</w:t>
      </w:r>
      <w:r>
        <w:rPr>
          <w:rFonts w:hint="eastAsia"/>
        </w:rPr>
        <w:t>等。如果你不打算在</w:t>
      </w:r>
      <w:r>
        <w:rPr>
          <w:rFonts w:hint="eastAsia"/>
        </w:rPr>
        <w:t>iTop</w:t>
      </w:r>
      <w:r>
        <w:rPr>
          <w:rFonts w:hint="eastAsia"/>
        </w:rPr>
        <w:t>中管理这些设备，不要勾选这个选项。</w:t>
      </w:r>
    </w:p>
    <w:p w:rsidR="00F128DE" w:rsidRDefault="00F128DE" w:rsidP="00C812D5">
      <w:pPr>
        <w:pStyle w:val="a4"/>
        <w:numPr>
          <w:ilvl w:val="0"/>
          <w:numId w:val="3"/>
        </w:numPr>
        <w:ind w:firstLineChars="0"/>
      </w:pPr>
      <w:r>
        <w:rPr>
          <w:rFonts w:hint="eastAsia"/>
        </w:rPr>
        <w:t>存储模块定义存储设备相关的配置项：</w:t>
      </w:r>
      <w:r>
        <w:rPr>
          <w:rFonts w:hint="eastAsia"/>
        </w:rPr>
        <w:t>SAN</w:t>
      </w:r>
      <w:r>
        <w:rPr>
          <w:rFonts w:hint="eastAsia"/>
        </w:rPr>
        <w:t>交换机，</w:t>
      </w:r>
      <w:r>
        <w:rPr>
          <w:rFonts w:hint="eastAsia"/>
        </w:rPr>
        <w:t>NAS</w:t>
      </w:r>
      <w:r>
        <w:rPr>
          <w:rFonts w:hint="eastAsia"/>
        </w:rPr>
        <w:t>，磁带库和磁带。这个也是可选的。</w:t>
      </w:r>
    </w:p>
    <w:p w:rsidR="00F128DE" w:rsidRDefault="00F128DE" w:rsidP="00C812D5">
      <w:pPr>
        <w:pStyle w:val="a4"/>
        <w:numPr>
          <w:ilvl w:val="0"/>
          <w:numId w:val="3"/>
        </w:numPr>
        <w:ind w:firstLineChars="0"/>
      </w:pPr>
      <w:r>
        <w:rPr>
          <w:rFonts w:hint="eastAsia"/>
        </w:rPr>
        <w:t>虚拟化模块定义虚拟机、管理程序、</w:t>
      </w:r>
      <w:r>
        <w:rPr>
          <w:rFonts w:hint="eastAsia"/>
        </w:rPr>
        <w:t>farm</w:t>
      </w:r>
      <w:r>
        <w:rPr>
          <w:rFonts w:hint="eastAsia"/>
        </w:rPr>
        <w:tab/>
      </w:r>
      <w:r>
        <w:rPr>
          <w:rFonts w:hint="eastAsia"/>
        </w:rPr>
        <w:t>等。这个也是可选的。</w:t>
      </w:r>
    </w:p>
    <w:p w:rsidR="00F128DE" w:rsidRDefault="00F128DE" w:rsidP="00F128DE">
      <w:r>
        <w:rPr>
          <w:noProof/>
        </w:rPr>
        <w:drawing>
          <wp:inline distT="0" distB="0" distL="0" distR="0">
            <wp:extent cx="2454879" cy="2174359"/>
            <wp:effectExtent l="19050" t="0" r="2571"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456083" cy="2175425"/>
                    </a:xfrm>
                    <a:prstGeom prst="rect">
                      <a:avLst/>
                    </a:prstGeom>
                    <a:noFill/>
                    <a:ln w="9525">
                      <a:noFill/>
                      <a:miter lim="800000"/>
                      <a:headEnd/>
                      <a:tailEnd/>
                    </a:ln>
                  </pic:spPr>
                </pic:pic>
              </a:graphicData>
            </a:graphic>
          </wp:inline>
        </w:drawing>
      </w:r>
    </w:p>
    <w:p w:rsidR="00F128DE" w:rsidRDefault="00F128DE" w:rsidP="00F128DE">
      <w:r>
        <w:rPr>
          <w:rFonts w:hint="eastAsia"/>
        </w:rPr>
        <w:t>配置服务管理</w:t>
      </w:r>
    </w:p>
    <w:p w:rsidR="00F128DE" w:rsidRDefault="00F128DE" w:rsidP="00F128DE">
      <w:r>
        <w:rPr>
          <w:rFonts w:hint="eastAsia"/>
        </w:rPr>
        <w:t>iTop</w:t>
      </w:r>
      <w:r>
        <w:rPr>
          <w:rFonts w:hint="eastAsia"/>
        </w:rPr>
        <w:t>提供两种服务管理风格。选择最适合你实际情况的最佳实践：</w:t>
      </w:r>
    </w:p>
    <w:p w:rsidR="00F128DE" w:rsidRDefault="00F128DE" w:rsidP="00F128DE">
      <w:pPr>
        <w:pStyle w:val="a4"/>
        <w:numPr>
          <w:ilvl w:val="0"/>
          <w:numId w:val="4"/>
        </w:numPr>
        <w:ind w:firstLineChars="0"/>
      </w:pPr>
      <w:r>
        <w:rPr>
          <w:rFonts w:hint="eastAsia"/>
        </w:rPr>
        <w:t>企业服务管理是最适合拥有相同基础设施并为特定客户提供服务的套件。客户可以是组织内实体，也可以是外部客户。</w:t>
      </w:r>
    </w:p>
    <w:p w:rsidR="00F128DE" w:rsidRDefault="00F128DE" w:rsidP="00F128DE">
      <w:pPr>
        <w:pStyle w:val="a4"/>
        <w:numPr>
          <w:ilvl w:val="0"/>
          <w:numId w:val="4"/>
        </w:numPr>
        <w:ind w:firstLineChars="0"/>
      </w:pPr>
      <w:r>
        <w:rPr>
          <w:rFonts w:hint="eastAsia"/>
        </w:rPr>
        <w:t>服务供应商服务管理最适合每个客户有特定的一套基础设施并为客户单独提供服务的场景。</w:t>
      </w:r>
    </w:p>
    <w:p w:rsidR="00F128DE" w:rsidRDefault="00F128DE" w:rsidP="00F128DE">
      <w:r>
        <w:rPr>
          <w:noProof/>
        </w:rPr>
        <w:lastRenderedPageBreak/>
        <w:drawing>
          <wp:inline distT="0" distB="0" distL="0" distR="0">
            <wp:extent cx="2368281" cy="2086851"/>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368248" cy="2086822"/>
                    </a:xfrm>
                    <a:prstGeom prst="rect">
                      <a:avLst/>
                    </a:prstGeom>
                    <a:noFill/>
                    <a:ln w="9525">
                      <a:noFill/>
                      <a:miter lim="800000"/>
                      <a:headEnd/>
                      <a:tailEnd/>
                    </a:ln>
                  </pic:spPr>
                </pic:pic>
              </a:graphicData>
            </a:graphic>
          </wp:inline>
        </w:drawing>
      </w:r>
    </w:p>
    <w:p w:rsidR="00F128DE" w:rsidRDefault="00F128DE" w:rsidP="00F128DE">
      <w:r>
        <w:rPr>
          <w:rFonts w:hint="eastAsia"/>
        </w:rPr>
        <w:t>配置工单管理</w:t>
      </w:r>
    </w:p>
    <w:p w:rsidR="00F128DE" w:rsidRDefault="00F128DE" w:rsidP="00F128DE">
      <w:r>
        <w:rPr>
          <w:rFonts w:hint="eastAsia"/>
        </w:rPr>
        <w:t>如果你打算使用</w:t>
      </w:r>
      <w:r>
        <w:rPr>
          <w:rFonts w:hint="eastAsia"/>
        </w:rPr>
        <w:t>iTop</w:t>
      </w:r>
      <w:r>
        <w:rPr>
          <w:rFonts w:hint="eastAsia"/>
        </w:rPr>
        <w:t>进行工单管理，有两种基本的选项：</w:t>
      </w:r>
    </w:p>
    <w:p w:rsidR="00F128DE" w:rsidRDefault="00F128DE" w:rsidP="00F128DE">
      <w:pPr>
        <w:pStyle w:val="a4"/>
        <w:numPr>
          <w:ilvl w:val="0"/>
          <w:numId w:val="5"/>
        </w:numPr>
        <w:ind w:firstLineChars="0"/>
      </w:pPr>
      <w:r>
        <w:rPr>
          <w:rFonts w:hint="eastAsia"/>
        </w:rPr>
        <w:t>简单工单管理实现了简单的流程，在事件和用户请求间只有少量区别。所有工单共享相同的生命周期</w:t>
      </w:r>
      <w:r w:rsidR="009427F6">
        <w:rPr>
          <w:rFonts w:hint="eastAsia"/>
        </w:rPr>
        <w:t>，并且你可以在任何时候修改工单的描述。如果你希望最终用户可以自行创建工单并且把服务请求跟事件报告放在一起，那么这个选项可能适合你。</w:t>
      </w:r>
    </w:p>
    <w:p w:rsidR="009427F6" w:rsidRDefault="009427F6" w:rsidP="00F128DE">
      <w:pPr>
        <w:pStyle w:val="a4"/>
        <w:numPr>
          <w:ilvl w:val="0"/>
          <w:numId w:val="5"/>
        </w:numPr>
        <w:ind w:firstLineChars="0"/>
      </w:pPr>
      <w:r>
        <w:rPr>
          <w:rFonts w:hint="eastAsia"/>
        </w:rPr>
        <w:t>ITIL</w:t>
      </w:r>
      <w:r>
        <w:rPr>
          <w:rFonts w:hint="eastAsia"/>
        </w:rPr>
        <w:t>工单完整实现了适应</w:t>
      </w:r>
      <w:r>
        <w:rPr>
          <w:rFonts w:hint="eastAsia"/>
        </w:rPr>
        <w:t>ITIL</w:t>
      </w:r>
      <w:r>
        <w:rPr>
          <w:rFonts w:hint="eastAsia"/>
        </w:rPr>
        <w:t>规则的流程。用户请求和事件工单间有显著的区别。你可以选择仅部署其中之一或全都部署。</w:t>
      </w:r>
    </w:p>
    <w:p w:rsidR="009427F6" w:rsidRDefault="009427F6" w:rsidP="009427F6">
      <w:r>
        <w:rPr>
          <w:rFonts w:hint="eastAsia"/>
        </w:rPr>
        <w:t>当然你也可以选择不在</w:t>
      </w:r>
      <w:r>
        <w:rPr>
          <w:rFonts w:hint="eastAsia"/>
        </w:rPr>
        <w:t>iTop</w:t>
      </w:r>
      <w:r>
        <w:rPr>
          <w:rFonts w:hint="eastAsia"/>
        </w:rPr>
        <w:t>中管理工单。这种情况你可以选择第三个选项：</w:t>
      </w:r>
    </w:p>
    <w:p w:rsidR="009427F6" w:rsidRDefault="009427F6" w:rsidP="009427F6">
      <w:r>
        <w:rPr>
          <w:noProof/>
        </w:rPr>
        <w:drawing>
          <wp:inline distT="0" distB="0" distL="0" distR="0">
            <wp:extent cx="2398781" cy="1892616"/>
            <wp:effectExtent l="19050" t="0" r="151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2399905" cy="1893503"/>
                    </a:xfrm>
                    <a:prstGeom prst="rect">
                      <a:avLst/>
                    </a:prstGeom>
                    <a:noFill/>
                    <a:ln w="9525">
                      <a:noFill/>
                      <a:miter lim="800000"/>
                      <a:headEnd/>
                      <a:tailEnd/>
                    </a:ln>
                  </pic:spPr>
                </pic:pic>
              </a:graphicData>
            </a:graphic>
          </wp:inline>
        </w:drawing>
      </w:r>
    </w:p>
    <w:p w:rsidR="009427F6" w:rsidRDefault="009427F6" w:rsidP="009427F6"/>
    <w:p w:rsidR="009427F6" w:rsidRDefault="009427F6" w:rsidP="009427F6">
      <w:r>
        <w:rPr>
          <w:rFonts w:hint="eastAsia"/>
        </w:rPr>
        <w:t>配置变更管理</w:t>
      </w:r>
    </w:p>
    <w:p w:rsidR="009427F6" w:rsidRDefault="009427F6" w:rsidP="009427F6">
      <w:r>
        <w:rPr>
          <w:rFonts w:hint="eastAsia"/>
        </w:rPr>
        <w:t>如果你打算在</w:t>
      </w:r>
      <w:r>
        <w:rPr>
          <w:rFonts w:hint="eastAsia"/>
        </w:rPr>
        <w:t>iTop</w:t>
      </w:r>
      <w:r>
        <w:rPr>
          <w:rFonts w:hint="eastAsia"/>
        </w:rPr>
        <w:t>中实现变更管理，有两个选项：</w:t>
      </w:r>
    </w:p>
    <w:p w:rsidR="00986B55" w:rsidRDefault="00986B55" w:rsidP="00986B55">
      <w:pPr>
        <w:pStyle w:val="a4"/>
        <w:numPr>
          <w:ilvl w:val="0"/>
          <w:numId w:val="6"/>
        </w:numPr>
        <w:ind w:firstLineChars="0"/>
      </w:pPr>
      <w:r>
        <w:rPr>
          <w:rFonts w:hint="eastAsia"/>
        </w:rPr>
        <w:t>简单变更管理为所有变更请求工单提供单一的类型。</w:t>
      </w:r>
    </w:p>
    <w:p w:rsidR="00986B55" w:rsidRDefault="00986B55" w:rsidP="00986B55">
      <w:pPr>
        <w:pStyle w:val="a4"/>
        <w:numPr>
          <w:ilvl w:val="0"/>
          <w:numId w:val="6"/>
        </w:numPr>
        <w:ind w:firstLineChars="0"/>
      </w:pPr>
      <w:r>
        <w:rPr>
          <w:rFonts w:hint="eastAsia"/>
        </w:rPr>
        <w:t>ITIL</w:t>
      </w:r>
      <w:r>
        <w:rPr>
          <w:rFonts w:hint="eastAsia"/>
        </w:rPr>
        <w:t>变更流程提供完整的</w:t>
      </w:r>
      <w:r>
        <w:rPr>
          <w:rFonts w:hint="eastAsia"/>
        </w:rPr>
        <w:t>ITIL</w:t>
      </w:r>
      <w:r>
        <w:rPr>
          <w:rFonts w:hint="eastAsia"/>
        </w:rPr>
        <w:t>兼容的变更流程，包括普通、日常和紧急变更。</w:t>
      </w:r>
    </w:p>
    <w:p w:rsidR="00986B55" w:rsidRDefault="00986B55" w:rsidP="00986B55">
      <w:r>
        <w:rPr>
          <w:rFonts w:hint="eastAsia"/>
        </w:rPr>
        <w:t>你也可以选择第三个选项，不在</w:t>
      </w:r>
      <w:r>
        <w:rPr>
          <w:rFonts w:hint="eastAsia"/>
        </w:rPr>
        <w:t>iTop</w:t>
      </w:r>
      <w:r>
        <w:rPr>
          <w:rFonts w:hint="eastAsia"/>
        </w:rPr>
        <w:t>中实现变更管理。</w:t>
      </w:r>
    </w:p>
    <w:p w:rsidR="00986B55" w:rsidRDefault="00986B55" w:rsidP="00986B55">
      <w:r>
        <w:rPr>
          <w:noProof/>
        </w:rPr>
        <w:drawing>
          <wp:inline distT="0" distB="0" distL="0" distR="0">
            <wp:extent cx="2289456" cy="1806361"/>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289857" cy="1806677"/>
                    </a:xfrm>
                    <a:prstGeom prst="rect">
                      <a:avLst/>
                    </a:prstGeom>
                    <a:noFill/>
                    <a:ln w="9525">
                      <a:noFill/>
                      <a:miter lim="800000"/>
                      <a:headEnd/>
                      <a:tailEnd/>
                    </a:ln>
                  </pic:spPr>
                </pic:pic>
              </a:graphicData>
            </a:graphic>
          </wp:inline>
        </w:drawing>
      </w:r>
    </w:p>
    <w:p w:rsidR="00986B55" w:rsidRDefault="00986B55" w:rsidP="00986B55">
      <w:r>
        <w:rPr>
          <w:rFonts w:hint="eastAsia"/>
        </w:rPr>
        <w:lastRenderedPageBreak/>
        <w:t>其它</w:t>
      </w:r>
      <w:r>
        <w:rPr>
          <w:rFonts w:hint="eastAsia"/>
        </w:rPr>
        <w:t>ITIL</w:t>
      </w:r>
      <w:r>
        <w:rPr>
          <w:rFonts w:hint="eastAsia"/>
        </w:rPr>
        <w:t>流程</w:t>
      </w:r>
    </w:p>
    <w:p w:rsidR="00986B55" w:rsidRDefault="00986B55" w:rsidP="00986B55">
      <w:r>
        <w:rPr>
          <w:rFonts w:hint="eastAsia"/>
        </w:rPr>
        <w:t>除了变更和时间管理，还有两种类型的</w:t>
      </w:r>
      <w:r>
        <w:rPr>
          <w:rFonts w:hint="eastAsia"/>
        </w:rPr>
        <w:t>ITIL</w:t>
      </w:r>
      <w:r>
        <w:rPr>
          <w:rFonts w:hint="eastAsia"/>
        </w:rPr>
        <w:t>流程可以选择：问题管理和已知错误管理。</w:t>
      </w:r>
    </w:p>
    <w:p w:rsidR="00986B55" w:rsidRDefault="00986B55" w:rsidP="00986B55">
      <w:r>
        <w:rPr>
          <w:noProof/>
        </w:rPr>
        <w:drawing>
          <wp:inline distT="0" distB="0" distL="0" distR="0">
            <wp:extent cx="2634393" cy="2116187"/>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635628" cy="2117179"/>
                    </a:xfrm>
                    <a:prstGeom prst="rect">
                      <a:avLst/>
                    </a:prstGeom>
                    <a:noFill/>
                    <a:ln w="9525">
                      <a:noFill/>
                      <a:miter lim="800000"/>
                      <a:headEnd/>
                      <a:tailEnd/>
                    </a:ln>
                  </pic:spPr>
                </pic:pic>
              </a:graphicData>
            </a:graphic>
          </wp:inline>
        </w:drawing>
      </w:r>
    </w:p>
    <w:p w:rsidR="00986B55" w:rsidRDefault="00986B55" w:rsidP="00986B55">
      <w:r>
        <w:rPr>
          <w:rFonts w:hint="eastAsia"/>
        </w:rPr>
        <w:t>启动安装</w:t>
      </w:r>
    </w:p>
    <w:p w:rsidR="00986B55" w:rsidRDefault="00986B55" w:rsidP="00986B55">
      <w:r>
        <w:rPr>
          <w:rFonts w:hint="eastAsia"/>
        </w:rPr>
        <w:t>一旦做好了选择，将显示一个汇总信息。你可以单击“加号”深入检查你的选择。</w:t>
      </w:r>
    </w:p>
    <w:p w:rsidR="00986B55" w:rsidRDefault="00986B55" w:rsidP="00986B55">
      <w:r>
        <w:rPr>
          <w:rFonts w:hint="eastAsia"/>
        </w:rPr>
        <w:t>要开始实际的</w:t>
      </w:r>
      <w:r>
        <w:rPr>
          <w:rFonts w:hint="eastAsia"/>
        </w:rPr>
        <w:t>iTop</w:t>
      </w:r>
      <w:r>
        <w:rPr>
          <w:rFonts w:hint="eastAsia"/>
        </w:rPr>
        <w:t>安装，单击“</w:t>
      </w:r>
      <w:r>
        <w:rPr>
          <w:rFonts w:hint="eastAsia"/>
        </w:rPr>
        <w:t>Install</w:t>
      </w:r>
      <w:r>
        <w:rPr>
          <w:rFonts w:hint="eastAsia"/>
        </w:rPr>
        <w:t>”按钮。</w:t>
      </w:r>
    </w:p>
    <w:p w:rsidR="00986B55" w:rsidRDefault="00986B55" w:rsidP="00986B55">
      <w:r>
        <w:rPr>
          <w:noProof/>
        </w:rPr>
        <w:drawing>
          <wp:inline distT="0" distB="0" distL="0" distR="0">
            <wp:extent cx="2595125" cy="201080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2595203" cy="2010869"/>
                    </a:xfrm>
                    <a:prstGeom prst="rect">
                      <a:avLst/>
                    </a:prstGeom>
                    <a:noFill/>
                    <a:ln w="9525">
                      <a:noFill/>
                      <a:miter lim="800000"/>
                      <a:headEnd/>
                      <a:tailEnd/>
                    </a:ln>
                  </pic:spPr>
                </pic:pic>
              </a:graphicData>
            </a:graphic>
          </wp:inline>
        </w:drawing>
      </w:r>
    </w:p>
    <w:p w:rsidR="00DD6508" w:rsidRDefault="00DD6508" w:rsidP="00986B55">
      <w:r w:rsidRPr="00DD6508">
        <w:rPr>
          <w:rFonts w:hint="eastAsia"/>
        </w:rPr>
        <w:t>安装的进度显示一个进度条。</w:t>
      </w:r>
    </w:p>
    <w:p w:rsidR="00DD6508" w:rsidRDefault="00DD6508" w:rsidP="00986B55">
      <w:r>
        <w:rPr>
          <w:noProof/>
        </w:rPr>
        <w:drawing>
          <wp:inline distT="0" distB="0" distL="0" distR="0">
            <wp:extent cx="2393171" cy="1866229"/>
            <wp:effectExtent l="19050" t="0" r="7129"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2394345" cy="1867144"/>
                    </a:xfrm>
                    <a:prstGeom prst="rect">
                      <a:avLst/>
                    </a:prstGeom>
                    <a:noFill/>
                    <a:ln w="9525">
                      <a:noFill/>
                      <a:miter lim="800000"/>
                      <a:headEnd/>
                      <a:tailEnd/>
                    </a:ln>
                  </pic:spPr>
                </pic:pic>
              </a:graphicData>
            </a:graphic>
          </wp:inline>
        </w:drawing>
      </w:r>
    </w:p>
    <w:p w:rsidR="00DD6508" w:rsidRDefault="00DD6508" w:rsidP="00986B55">
      <w:r>
        <w:rPr>
          <w:rFonts w:hint="eastAsia"/>
        </w:rPr>
        <w:t>一旦安装完成，你可以：回顾设置后台任务的指令，单击“工单管理的手工指令”链接。或者单击“进入</w:t>
      </w:r>
      <w:r>
        <w:rPr>
          <w:rFonts w:hint="eastAsia"/>
        </w:rPr>
        <w:t>iTop</w:t>
      </w:r>
      <w:r>
        <w:rPr>
          <w:rFonts w:hint="eastAsia"/>
        </w:rPr>
        <w:t>”按钮立即进入</w:t>
      </w:r>
      <w:r>
        <w:rPr>
          <w:rFonts w:hint="eastAsia"/>
        </w:rPr>
        <w:t>iTop</w:t>
      </w:r>
      <w:r>
        <w:rPr>
          <w:rFonts w:hint="eastAsia"/>
        </w:rPr>
        <w:t>。</w:t>
      </w:r>
    </w:p>
    <w:p w:rsidR="00DD6508" w:rsidRDefault="00DD6508" w:rsidP="00986B55">
      <w:r>
        <w:rPr>
          <w:noProof/>
        </w:rPr>
        <w:lastRenderedPageBreak/>
        <w:drawing>
          <wp:inline distT="0" distB="0" distL="0" distR="0">
            <wp:extent cx="2379941" cy="2277585"/>
            <wp:effectExtent l="19050" t="0" r="1309"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2380952" cy="2278553"/>
                    </a:xfrm>
                    <a:prstGeom prst="rect">
                      <a:avLst/>
                    </a:prstGeom>
                    <a:noFill/>
                    <a:ln w="9525">
                      <a:noFill/>
                      <a:miter lim="800000"/>
                      <a:headEnd/>
                      <a:tailEnd/>
                    </a:ln>
                  </pic:spPr>
                </pic:pic>
              </a:graphicData>
            </a:graphic>
          </wp:inline>
        </w:drawing>
      </w:r>
    </w:p>
    <w:p w:rsidR="00DD6508" w:rsidRDefault="00DD6508" w:rsidP="00986B55"/>
    <w:p w:rsidR="00DD6508" w:rsidRDefault="00DD6508" w:rsidP="00986B55">
      <w:r>
        <w:rPr>
          <w:rFonts w:hint="eastAsia"/>
        </w:rPr>
        <w:t>后台任务</w:t>
      </w:r>
    </w:p>
    <w:p w:rsidR="00DD6508" w:rsidRDefault="00DD6508" w:rsidP="00986B55">
      <w:r>
        <w:rPr>
          <w:rFonts w:hint="eastAsia"/>
        </w:rPr>
        <w:t>为了正确地操作，</w:t>
      </w:r>
      <w:r>
        <w:rPr>
          <w:rFonts w:hint="eastAsia"/>
        </w:rPr>
        <w:t>iTop</w:t>
      </w:r>
      <w:r>
        <w:rPr>
          <w:rFonts w:hint="eastAsia"/>
        </w:rPr>
        <w:t>需要定期执行维护操作和异步任务。为了减轻安装，后台任务被打包到一个单一文件：</w:t>
      </w:r>
      <w:r>
        <w:rPr>
          <w:rFonts w:hint="eastAsia"/>
        </w:rPr>
        <w:t>webservices/cron.php</w:t>
      </w:r>
    </w:p>
    <w:p w:rsidR="00DD6508" w:rsidRDefault="00DD6508" w:rsidP="00986B55">
      <w:r>
        <w:rPr>
          <w:rFonts w:hint="eastAsia"/>
        </w:rPr>
        <w:t>以下功能需要激活</w:t>
      </w:r>
      <w:r>
        <w:rPr>
          <w:rFonts w:hint="eastAsia"/>
        </w:rPr>
        <w:t>cron.php</w:t>
      </w:r>
    </w:p>
    <w:p w:rsidR="00DD6508" w:rsidRDefault="00DD6508" w:rsidP="00DD6508">
      <w:pPr>
        <w:pStyle w:val="a4"/>
        <w:numPr>
          <w:ilvl w:val="0"/>
          <w:numId w:val="7"/>
        </w:numPr>
        <w:ind w:firstLineChars="0"/>
      </w:pPr>
      <w:r>
        <w:rPr>
          <w:rFonts w:hint="eastAsia"/>
        </w:rPr>
        <w:t>异步电子邮件。默认的，这个选项是关闭的。要开启它，在配置文件中设置“</w:t>
      </w:r>
      <w:r>
        <w:rPr>
          <w:rFonts w:hint="eastAsia"/>
        </w:rPr>
        <w:t>email_asynchronous</w:t>
      </w:r>
      <w:r>
        <w:rPr>
          <w:rFonts w:hint="eastAsia"/>
        </w:rPr>
        <w:t>”为</w:t>
      </w:r>
      <w:r>
        <w:rPr>
          <w:rFonts w:hint="eastAsia"/>
        </w:rPr>
        <w:t>1</w:t>
      </w:r>
      <w:r>
        <w:rPr>
          <w:rFonts w:hint="eastAsia"/>
        </w:rPr>
        <w:t>。</w:t>
      </w:r>
    </w:p>
    <w:p w:rsidR="00007C63" w:rsidRDefault="00DD6508" w:rsidP="00007C63">
      <w:pPr>
        <w:pStyle w:val="a4"/>
        <w:numPr>
          <w:ilvl w:val="0"/>
          <w:numId w:val="7"/>
        </w:numPr>
        <w:ind w:firstLineChars="0"/>
      </w:pPr>
      <w:r>
        <w:rPr>
          <w:rFonts w:hint="eastAsia"/>
        </w:rPr>
        <w:t>检查工单</w:t>
      </w:r>
      <w:r>
        <w:rPr>
          <w:rFonts w:hint="eastAsia"/>
        </w:rPr>
        <w:t>SLA</w:t>
      </w:r>
      <w:r>
        <w:rPr>
          <w:rFonts w:hint="eastAsia"/>
        </w:rPr>
        <w:t>。工单达到</w:t>
      </w:r>
      <w:r w:rsidR="00007C63">
        <w:rPr>
          <w:rFonts w:hint="eastAsia"/>
        </w:rPr>
        <w:t>SLA</w:t>
      </w:r>
      <w:r w:rsidR="00007C63">
        <w:rPr>
          <w:rFonts w:hint="eastAsia"/>
        </w:rPr>
        <w:t>限制时将被变成</w:t>
      </w:r>
      <w:r w:rsidR="00007C63">
        <w:rPr>
          <w:rFonts w:hint="eastAsia"/>
        </w:rPr>
        <w:t>TTO/TTR</w:t>
      </w:r>
      <w:r w:rsidR="00007C63">
        <w:rPr>
          <w:rFonts w:hint="eastAsia"/>
        </w:rPr>
        <w:t>状态。</w:t>
      </w:r>
    </w:p>
    <w:p w:rsidR="00007C63" w:rsidRDefault="00007C63" w:rsidP="00007C63"/>
    <w:p w:rsidR="00007C63" w:rsidRDefault="00007C63" w:rsidP="00007C63">
      <w:r>
        <w:rPr>
          <w:rFonts w:hint="eastAsia"/>
        </w:rPr>
        <w:t>在</w:t>
      </w:r>
      <w:r>
        <w:rPr>
          <w:rFonts w:hint="eastAsia"/>
        </w:rPr>
        <w:t>linux</w:t>
      </w:r>
      <w:r>
        <w:rPr>
          <w:rFonts w:hint="eastAsia"/>
        </w:rPr>
        <w:t>中调度</w:t>
      </w:r>
    </w:p>
    <w:p w:rsidR="00007C63" w:rsidRDefault="00007C63" w:rsidP="00007C63">
      <w:r>
        <w:rPr>
          <w:rFonts w:hint="eastAsia"/>
        </w:rPr>
        <w:t>编辑</w:t>
      </w:r>
      <w:r>
        <w:rPr>
          <w:rFonts w:hint="eastAsia"/>
        </w:rPr>
        <w:t>crontab</w:t>
      </w:r>
      <w:r>
        <w:rPr>
          <w:rFonts w:hint="eastAsia"/>
        </w:rPr>
        <w:t>使脚本每</w:t>
      </w:r>
      <w:r>
        <w:rPr>
          <w:rFonts w:hint="eastAsia"/>
        </w:rPr>
        <w:t>5</w:t>
      </w:r>
      <w:r>
        <w:rPr>
          <w:rFonts w:hint="eastAsia"/>
        </w:rPr>
        <w:t>分钟运行一次：</w:t>
      </w:r>
    </w:p>
    <w:p w:rsidR="00007C63" w:rsidRPr="00007C63" w:rsidRDefault="00007C63" w:rsidP="00007C63">
      <w:pPr>
        <w:widowControl/>
        <w:pBdr>
          <w:top w:val="single" w:sz="4" w:space="8" w:color="CCCCCC"/>
          <w:left w:val="single" w:sz="4" w:space="12" w:color="CCCCCC"/>
          <w:bottom w:val="single" w:sz="4" w:space="8" w:color="CCCCCC"/>
          <w:right w:val="single" w:sz="4" w:space="12" w:color="CCCCCC"/>
        </w:pBdr>
        <w:shd w:val="clear" w:color="auto" w:fill="FBFA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6" w:line="139" w:lineRule="atLeast"/>
        <w:jc w:val="left"/>
        <w:rPr>
          <w:rFonts w:ascii="Consolas" w:eastAsia="宋体" w:hAnsi="Consolas" w:cs="Consolas"/>
          <w:color w:val="333333"/>
          <w:kern w:val="0"/>
          <w:sz w:val="12"/>
          <w:szCs w:val="12"/>
        </w:rPr>
      </w:pPr>
      <w:r w:rsidRPr="00007C63">
        <w:rPr>
          <w:rFonts w:ascii="Consolas" w:eastAsia="宋体" w:hAnsi="Consolas" w:cs="Consolas"/>
          <w:color w:val="333333"/>
          <w:kern w:val="0"/>
          <w:sz w:val="12"/>
          <w:szCs w:val="12"/>
        </w:rPr>
        <w:t>*/5 * * * * root /usr/bin/php /var/www/itop/webservices/cron.php --param_file=/conf/itop/params &gt;&gt;/var/log/itop-cron.log 2&gt;&amp;1</w:t>
      </w:r>
    </w:p>
    <w:p w:rsidR="00007C63" w:rsidRDefault="00007C63" w:rsidP="00007C63">
      <w:r>
        <w:rPr>
          <w:rFonts w:hint="eastAsia"/>
        </w:rPr>
        <w:t>在</w:t>
      </w:r>
      <w:r>
        <w:rPr>
          <w:rFonts w:hint="eastAsia"/>
        </w:rPr>
        <w:t>web</w:t>
      </w:r>
      <w:r>
        <w:rPr>
          <w:rFonts w:hint="eastAsia"/>
        </w:rPr>
        <w:t>上调度</w:t>
      </w:r>
    </w:p>
    <w:p w:rsidR="00007C63" w:rsidRDefault="00007C63" w:rsidP="00007C63">
      <w:pPr>
        <w:rPr>
          <w:rFonts w:hint="eastAsia"/>
        </w:rPr>
      </w:pPr>
      <w:r>
        <w:rPr>
          <w:rFonts w:hint="eastAsia"/>
        </w:rPr>
        <w:t>cron.php</w:t>
      </w:r>
      <w:r>
        <w:rPr>
          <w:rFonts w:hint="eastAsia"/>
        </w:rPr>
        <w:t>也可以在</w:t>
      </w:r>
      <w:r>
        <w:rPr>
          <w:rFonts w:hint="eastAsia"/>
        </w:rPr>
        <w:t>web</w:t>
      </w:r>
      <w:r>
        <w:rPr>
          <w:rFonts w:hint="eastAsia"/>
        </w:rPr>
        <w:t>服务器上执行。如果你不能访问系统，这会非常有用（如虚拟主机）。在这个例子中你可以依靠</w:t>
      </w:r>
      <w:r>
        <w:rPr>
          <w:rFonts w:hint="eastAsia"/>
        </w:rPr>
        <w:t>web cron</w:t>
      </w:r>
      <w:r>
        <w:rPr>
          <w:rFonts w:hint="eastAsia"/>
        </w:rPr>
        <w:t>服务运行它。</w:t>
      </w:r>
      <w:r w:rsidR="00E83344">
        <w:rPr>
          <w:rFonts w:hint="eastAsia"/>
        </w:rPr>
        <w:t>但执行频率和次数会受到限制。</w:t>
      </w:r>
    </w:p>
    <w:p w:rsidR="00E83344" w:rsidRDefault="00E83344" w:rsidP="00007C63">
      <w:pPr>
        <w:rPr>
          <w:rFonts w:hint="eastAsia"/>
        </w:rPr>
      </w:pPr>
    </w:p>
    <w:p w:rsidR="00E83344" w:rsidRDefault="00E83344" w:rsidP="00007C63">
      <w:pPr>
        <w:rPr>
          <w:rFonts w:hint="eastAsia"/>
        </w:rPr>
      </w:pPr>
      <w:r>
        <w:rPr>
          <w:rFonts w:hint="eastAsia"/>
        </w:rPr>
        <w:t>参数</w:t>
      </w:r>
    </w:p>
    <w:tbl>
      <w:tblPr>
        <w:tblW w:w="0" w:type="auto"/>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848"/>
        <w:gridCol w:w="6750"/>
        <w:gridCol w:w="948"/>
      </w:tblGrid>
      <w:tr w:rsidR="00E83344" w:rsidRPr="00E83344" w:rsidTr="00E83344">
        <w:trPr>
          <w:tblHeader/>
        </w:trPr>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b/>
                <w:bCs/>
                <w:color w:val="333333"/>
                <w:kern w:val="0"/>
                <w:sz w:val="12"/>
                <w:szCs w:val="12"/>
              </w:rPr>
            </w:pPr>
            <w:r w:rsidRPr="00E83344">
              <w:rPr>
                <w:rFonts w:ascii="Arial" w:eastAsia="宋体" w:hAnsi="Arial" w:cs="Arial"/>
                <w:b/>
                <w:bCs/>
                <w:color w:val="333333"/>
                <w:kern w:val="0"/>
                <w:sz w:val="12"/>
                <w:szCs w:val="12"/>
              </w:rPr>
              <w:t>Argument</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b/>
                <w:bCs/>
                <w:color w:val="333333"/>
                <w:kern w:val="0"/>
                <w:sz w:val="12"/>
                <w:szCs w:val="12"/>
              </w:rPr>
            </w:pPr>
            <w:r w:rsidRPr="00E83344">
              <w:rPr>
                <w:rFonts w:ascii="Arial" w:eastAsia="宋体" w:hAnsi="Arial" w:cs="Arial"/>
                <w:b/>
                <w:bCs/>
                <w:color w:val="333333"/>
                <w:kern w:val="0"/>
                <w:sz w:val="12"/>
                <w:szCs w:val="12"/>
              </w:rPr>
              <w:t>Description</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b/>
                <w:bCs/>
                <w:color w:val="333333"/>
                <w:kern w:val="0"/>
                <w:sz w:val="12"/>
                <w:szCs w:val="12"/>
              </w:rPr>
            </w:pPr>
            <w:r w:rsidRPr="00E83344">
              <w:rPr>
                <w:rFonts w:ascii="Arial" w:eastAsia="宋体" w:hAnsi="Arial" w:cs="Arial"/>
                <w:b/>
                <w:bCs/>
                <w:color w:val="333333"/>
                <w:kern w:val="0"/>
                <w:sz w:val="12"/>
                <w:szCs w:val="12"/>
              </w:rPr>
              <w:t>Defaut value</w:t>
            </w:r>
          </w:p>
        </w:tc>
      </w:tr>
      <w:tr w:rsidR="00E83344" w:rsidRPr="00E83344" w:rsidTr="00E83344">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param_file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参数文件的路径</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cron.params</w:t>
            </w:r>
          </w:p>
        </w:tc>
      </w:tr>
      <w:tr w:rsidR="00E83344" w:rsidRPr="00E83344" w:rsidTr="00E83344">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auth_user</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用户登录名，只用于命令行模式，如果参数文件没有指定</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w:t>
            </w:r>
          </w:p>
        </w:tc>
      </w:tr>
      <w:tr w:rsidR="00E83344" w:rsidRPr="00E83344" w:rsidTr="00E83344">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auth_pwd</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用户密码，只用于命令行模式，如果参数文件没有指定</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w:t>
            </w:r>
          </w:p>
        </w:tc>
      </w:tr>
      <w:tr w:rsidR="00E83344" w:rsidRPr="00E83344" w:rsidTr="00E83344">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verbose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4D6339">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如果设置为</w:t>
            </w:r>
            <w:r>
              <w:rPr>
                <w:rFonts w:ascii="Arial" w:eastAsia="宋体" w:hAnsi="Arial" w:cs="Arial" w:hint="eastAsia"/>
                <w:color w:val="333333"/>
                <w:kern w:val="0"/>
                <w:sz w:val="12"/>
                <w:szCs w:val="12"/>
              </w:rPr>
              <w:t>1</w:t>
            </w:r>
            <w:r>
              <w:rPr>
                <w:rFonts w:ascii="Arial" w:eastAsia="宋体" w:hAnsi="Arial" w:cs="Arial" w:hint="eastAsia"/>
                <w:color w:val="333333"/>
                <w:kern w:val="0"/>
                <w:sz w:val="12"/>
                <w:szCs w:val="12"/>
              </w:rPr>
              <w:t>，会给出更多信息用于</w:t>
            </w:r>
            <w:r w:rsidR="004D6339">
              <w:rPr>
                <w:rFonts w:ascii="Arial" w:eastAsia="宋体" w:hAnsi="Arial" w:cs="Arial" w:hint="eastAsia"/>
                <w:color w:val="333333"/>
                <w:kern w:val="0"/>
                <w:sz w:val="12"/>
                <w:szCs w:val="12"/>
              </w:rPr>
              <w:t>排除故障。当心：一旦进程在后台持续运行，</w:t>
            </w:r>
            <w:r w:rsidR="004D6339">
              <w:rPr>
                <w:rFonts w:ascii="Arial" w:eastAsia="宋体" w:hAnsi="Arial" w:cs="Arial" w:hint="eastAsia"/>
                <w:color w:val="333333"/>
                <w:kern w:val="0"/>
                <w:sz w:val="12"/>
                <w:szCs w:val="12"/>
              </w:rPr>
              <w:t>log</w:t>
            </w:r>
            <w:r w:rsidR="004D6339">
              <w:rPr>
                <w:rFonts w:ascii="Arial" w:eastAsia="宋体" w:hAnsi="Arial" w:cs="Arial" w:hint="eastAsia"/>
                <w:color w:val="333333"/>
                <w:kern w:val="0"/>
                <w:sz w:val="12"/>
                <w:szCs w:val="12"/>
              </w:rPr>
              <w:t>文件会很快变得很大。不要长期把这个参数设置成</w:t>
            </w:r>
            <w:r w:rsidR="004D6339">
              <w:rPr>
                <w:rFonts w:ascii="Arial" w:eastAsia="宋体" w:hAnsi="Arial" w:cs="Arial" w:hint="eastAsia"/>
                <w:color w:val="333333"/>
                <w:kern w:val="0"/>
                <w:sz w:val="12"/>
                <w:szCs w:val="12"/>
              </w:rPr>
              <w:t>1</w:t>
            </w:r>
            <w:r w:rsidR="004D6339">
              <w:rPr>
                <w:rFonts w:ascii="Arial" w:eastAsia="宋体" w:hAnsi="Arial" w:cs="Arial" w:hint="eastAsia"/>
                <w:color w:val="333333"/>
                <w:kern w:val="0"/>
                <w:sz w:val="12"/>
                <w:szCs w:val="12"/>
              </w:rPr>
              <w:t>。</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0</w:t>
            </w:r>
          </w:p>
        </w:tc>
      </w:tr>
      <w:tr w:rsidR="00E83344" w:rsidRPr="00E83344" w:rsidTr="00E83344">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status_only</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4D6339" w:rsidP="004D6339">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如果设置成</w:t>
            </w:r>
            <w:r>
              <w:rPr>
                <w:rFonts w:ascii="Arial" w:eastAsia="宋体" w:hAnsi="Arial" w:cs="Arial" w:hint="eastAsia"/>
                <w:color w:val="333333"/>
                <w:kern w:val="0"/>
                <w:sz w:val="12"/>
                <w:szCs w:val="12"/>
              </w:rPr>
              <w:t>1</w:t>
            </w:r>
            <w:r>
              <w:rPr>
                <w:rFonts w:ascii="Arial" w:eastAsia="宋体" w:hAnsi="Arial" w:cs="Arial" w:hint="eastAsia"/>
                <w:color w:val="333333"/>
                <w:kern w:val="0"/>
                <w:sz w:val="12"/>
                <w:szCs w:val="12"/>
              </w:rPr>
              <w:t>，进程立刻停止并显示计划任务的状态。</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E83344" w:rsidRPr="00E83344" w:rsidRDefault="00E83344" w:rsidP="00E83344">
            <w:pPr>
              <w:widowControl/>
              <w:spacing w:line="139" w:lineRule="atLeast"/>
              <w:jc w:val="left"/>
              <w:rPr>
                <w:rFonts w:ascii="Arial" w:eastAsia="宋体" w:hAnsi="Arial" w:cs="Arial"/>
                <w:color w:val="333333"/>
                <w:kern w:val="0"/>
                <w:sz w:val="12"/>
                <w:szCs w:val="12"/>
              </w:rPr>
            </w:pPr>
            <w:r w:rsidRPr="00E83344">
              <w:rPr>
                <w:rFonts w:ascii="Arial" w:eastAsia="宋体" w:hAnsi="Arial" w:cs="Arial"/>
                <w:color w:val="333333"/>
                <w:kern w:val="0"/>
                <w:sz w:val="12"/>
                <w:szCs w:val="12"/>
              </w:rPr>
              <w:t>0</w:t>
            </w:r>
          </w:p>
        </w:tc>
      </w:tr>
    </w:tbl>
    <w:p w:rsidR="00E83344" w:rsidRDefault="00E83344" w:rsidP="00007C63">
      <w:pPr>
        <w:rPr>
          <w:rFonts w:hint="eastAsia"/>
        </w:rPr>
      </w:pPr>
    </w:p>
    <w:p w:rsidR="004D6339" w:rsidRDefault="004D6339" w:rsidP="00007C63">
      <w:pPr>
        <w:rPr>
          <w:rFonts w:hint="eastAsia"/>
        </w:rPr>
      </w:pPr>
      <w:r>
        <w:rPr>
          <w:rFonts w:hint="eastAsia"/>
        </w:rPr>
        <w:t>参数文件</w:t>
      </w:r>
    </w:p>
    <w:p w:rsidR="004D6339" w:rsidRDefault="004D6339" w:rsidP="00007C63">
      <w:pPr>
        <w:rPr>
          <w:rFonts w:hint="eastAsia"/>
        </w:rPr>
      </w:pPr>
      <w:r>
        <w:rPr>
          <w:rFonts w:hint="eastAsia"/>
        </w:rPr>
        <w:lastRenderedPageBreak/>
        <w:t>一旦参数通过命令行传递给</w:t>
      </w:r>
      <w:r>
        <w:rPr>
          <w:rFonts w:hint="eastAsia"/>
        </w:rPr>
        <w:t>cron.php</w:t>
      </w:r>
      <w:r>
        <w:rPr>
          <w:rFonts w:hint="eastAsia"/>
        </w:rPr>
        <w:t>，系统中其它用户都可以看到，建议把敏感参数从命令行中移除。这就是参数文件的目的。</w:t>
      </w:r>
    </w:p>
    <w:p w:rsidR="004D6339" w:rsidRDefault="004D6339" w:rsidP="00007C63">
      <w:pPr>
        <w:rPr>
          <w:rFonts w:hint="eastAsia"/>
        </w:rPr>
      </w:pPr>
      <w:r>
        <w:rPr>
          <w:rFonts w:hint="eastAsia"/>
        </w:rPr>
        <w:t>param_file</w:t>
      </w:r>
      <w:r>
        <w:rPr>
          <w:rFonts w:hint="eastAsia"/>
        </w:rPr>
        <w:t>参数可以用于大多数</w:t>
      </w:r>
      <w:r>
        <w:rPr>
          <w:rFonts w:hint="eastAsia"/>
        </w:rPr>
        <w:t>REST/CLI web</w:t>
      </w:r>
      <w:r>
        <w:rPr>
          <w:rFonts w:hint="eastAsia"/>
        </w:rPr>
        <w:t>服务。按约定，</w:t>
      </w:r>
      <w:r>
        <w:rPr>
          <w:rFonts w:hint="eastAsia"/>
        </w:rPr>
        <w:t>cron.php</w:t>
      </w:r>
      <w:r>
        <w:rPr>
          <w:rFonts w:hint="eastAsia"/>
        </w:rPr>
        <w:t>服务搜索参数文件并从中读取参数。</w:t>
      </w:r>
    </w:p>
    <w:p w:rsidR="004D6339" w:rsidRDefault="004D6339" w:rsidP="004D6339">
      <w:pPr>
        <w:pStyle w:val="a4"/>
        <w:numPr>
          <w:ilvl w:val="0"/>
          <w:numId w:val="8"/>
        </w:numPr>
        <w:ind w:firstLineChars="0"/>
        <w:rPr>
          <w:rFonts w:hint="eastAsia"/>
        </w:rPr>
      </w:pPr>
      <w:r>
        <w:rPr>
          <w:rFonts w:hint="eastAsia"/>
        </w:rPr>
        <w:t>参数文件包含键值对</w:t>
      </w:r>
    </w:p>
    <w:p w:rsidR="004D6339" w:rsidRDefault="004D6339" w:rsidP="004D6339">
      <w:pPr>
        <w:pStyle w:val="a4"/>
        <w:numPr>
          <w:ilvl w:val="0"/>
          <w:numId w:val="8"/>
        </w:numPr>
        <w:ind w:firstLineChars="0"/>
        <w:rPr>
          <w:rFonts w:hint="eastAsia"/>
        </w:rPr>
      </w:pPr>
      <w:r>
        <w:rPr>
          <w:rFonts w:hint="eastAsia"/>
        </w:rPr>
        <w:t>以</w:t>
      </w:r>
      <w:r>
        <w:rPr>
          <w:rFonts w:hint="eastAsia"/>
        </w:rPr>
        <w:t>#</w:t>
      </w:r>
      <w:r>
        <w:rPr>
          <w:rFonts w:hint="eastAsia"/>
        </w:rPr>
        <w:t>开始为注释</w:t>
      </w:r>
    </w:p>
    <w:p w:rsidR="004D6339" w:rsidRDefault="004D6339" w:rsidP="004D6339">
      <w:pPr>
        <w:rPr>
          <w:rFonts w:hint="eastAsia"/>
        </w:rPr>
      </w:pPr>
      <w:r>
        <w:rPr>
          <w:rFonts w:hint="eastAsia"/>
        </w:rPr>
        <w:t>iTop</w:t>
      </w:r>
      <w:r>
        <w:rPr>
          <w:rFonts w:hint="eastAsia"/>
        </w:rPr>
        <w:t>里包含了一个名为</w:t>
      </w:r>
      <w:r>
        <w:rPr>
          <w:rFonts w:hint="eastAsia"/>
        </w:rPr>
        <w:t>param.distrib</w:t>
      </w:r>
      <w:r>
        <w:rPr>
          <w:rFonts w:hint="eastAsia"/>
        </w:rPr>
        <w:t>的文件可用于作为参数文件的模板。</w:t>
      </w:r>
    </w:p>
    <w:p w:rsidR="004D6339" w:rsidRDefault="004D6339" w:rsidP="004D6339">
      <w:pPr>
        <w:rPr>
          <w:rFonts w:hint="eastAsia"/>
        </w:rPr>
      </w:pPr>
      <w:r>
        <w:rPr>
          <w:rFonts w:hint="eastAsia"/>
        </w:rPr>
        <w:t>例如：</w:t>
      </w:r>
    </w:p>
    <w:p w:rsidR="004D6339" w:rsidRDefault="008D7DE8" w:rsidP="004D6339">
      <w:pPr>
        <w:rPr>
          <w:rFonts w:hint="eastAsia"/>
        </w:rPr>
      </w:pPr>
      <w:r>
        <w:rPr>
          <w:noProof/>
        </w:rPr>
        <w:drawing>
          <wp:inline distT="0" distB="0" distL="0" distR="0">
            <wp:extent cx="3369279" cy="1833936"/>
            <wp:effectExtent l="19050" t="0" r="2571"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369428" cy="1834017"/>
                    </a:xfrm>
                    <a:prstGeom prst="rect">
                      <a:avLst/>
                    </a:prstGeom>
                    <a:noFill/>
                    <a:ln w="9525">
                      <a:noFill/>
                      <a:miter lim="800000"/>
                      <a:headEnd/>
                      <a:tailEnd/>
                    </a:ln>
                  </pic:spPr>
                </pic:pic>
              </a:graphicData>
            </a:graphic>
          </wp:inline>
        </w:drawing>
      </w:r>
    </w:p>
    <w:p w:rsidR="008D7DE8" w:rsidRDefault="008D7DE8" w:rsidP="004D6339">
      <w:pPr>
        <w:rPr>
          <w:rFonts w:hint="eastAsia"/>
        </w:rPr>
      </w:pPr>
      <w:r>
        <w:rPr>
          <w:rFonts w:hint="eastAsia"/>
        </w:rPr>
        <w:t>确定参数文件不能从</w:t>
      </w:r>
      <w:r>
        <w:rPr>
          <w:rFonts w:hint="eastAsia"/>
        </w:rPr>
        <w:t>web</w:t>
      </w:r>
      <w:r>
        <w:rPr>
          <w:rFonts w:hint="eastAsia"/>
        </w:rPr>
        <w:t>被读取！或者把参数文件移到</w:t>
      </w:r>
      <w:r>
        <w:rPr>
          <w:rFonts w:hint="eastAsia"/>
        </w:rPr>
        <w:t>web</w:t>
      </w:r>
      <w:r>
        <w:rPr>
          <w:rFonts w:hint="eastAsia"/>
        </w:rPr>
        <w:t>服务器范围之外，如</w:t>
      </w:r>
      <w:r>
        <w:rPr>
          <w:rFonts w:hint="eastAsia"/>
        </w:rPr>
        <w:t>/etc/itop</w:t>
      </w:r>
      <w:r>
        <w:rPr>
          <w:rFonts w:hint="eastAsia"/>
        </w:rPr>
        <w:t>，并设置合适的权限。只有从命令行运行</w:t>
      </w:r>
      <w:r>
        <w:rPr>
          <w:rFonts w:hint="eastAsia"/>
        </w:rPr>
        <w:t>cron.php</w:t>
      </w:r>
      <w:r>
        <w:rPr>
          <w:rFonts w:hint="eastAsia"/>
        </w:rPr>
        <w:t>进程才需要能够访问这个文件。</w:t>
      </w:r>
    </w:p>
    <w:p w:rsidR="008D7DE8" w:rsidRDefault="008D7DE8" w:rsidP="004D6339">
      <w:pPr>
        <w:rPr>
          <w:rFonts w:hint="eastAsia"/>
        </w:rPr>
      </w:pPr>
    </w:p>
    <w:p w:rsidR="008D7DE8" w:rsidRDefault="008D7DE8" w:rsidP="004D6339">
      <w:pPr>
        <w:rPr>
          <w:rFonts w:hint="eastAsia"/>
        </w:rPr>
      </w:pPr>
      <w:r>
        <w:rPr>
          <w:rFonts w:hint="eastAsia"/>
        </w:rPr>
        <w:t>设置</w:t>
      </w:r>
    </w:p>
    <w:p w:rsidR="008D7DE8" w:rsidRDefault="008D7DE8" w:rsidP="004D6339">
      <w:pPr>
        <w:rPr>
          <w:rFonts w:hint="eastAsia"/>
        </w:rPr>
      </w:pPr>
      <w:r>
        <w:rPr>
          <w:rFonts w:hint="eastAsia"/>
        </w:rPr>
        <w:t>这些设置被配置到</w:t>
      </w:r>
      <w:r>
        <w:rPr>
          <w:rFonts w:hint="eastAsia"/>
        </w:rPr>
        <w:t>iTop</w:t>
      </w:r>
      <w:r>
        <w:rPr>
          <w:rFonts w:hint="eastAsia"/>
        </w:rPr>
        <w:t>主配置文件：</w:t>
      </w:r>
      <w:r>
        <w:rPr>
          <w:rFonts w:hint="eastAsia"/>
        </w:rPr>
        <w:t>itop-config.php</w:t>
      </w:r>
    </w:p>
    <w:tbl>
      <w:tblPr>
        <w:tblW w:w="0" w:type="auto"/>
        <w:tblBorders>
          <w:top w:val="single" w:sz="4" w:space="0" w:color="CCCCCC"/>
          <w:left w:val="single" w:sz="4" w:space="0" w:color="CCCCCC"/>
          <w:bottom w:val="single" w:sz="4" w:space="0" w:color="CCCCCC"/>
          <w:right w:val="single" w:sz="4" w:space="0" w:color="CCCCCC"/>
        </w:tblBorders>
        <w:shd w:val="clear" w:color="auto" w:fill="FFFFFF"/>
        <w:tblCellMar>
          <w:left w:w="0" w:type="dxa"/>
          <w:right w:w="0" w:type="dxa"/>
        </w:tblCellMar>
        <w:tblLook w:val="04A0"/>
      </w:tblPr>
      <w:tblGrid>
        <w:gridCol w:w="1641"/>
        <w:gridCol w:w="5969"/>
        <w:gridCol w:w="936"/>
      </w:tblGrid>
      <w:tr w:rsidR="008D7DE8" w:rsidRPr="008D7DE8" w:rsidTr="008D7DE8">
        <w:trPr>
          <w:tblHeader/>
        </w:trPr>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b/>
                <w:bCs/>
                <w:color w:val="333333"/>
                <w:kern w:val="0"/>
                <w:sz w:val="12"/>
                <w:szCs w:val="12"/>
              </w:rPr>
            </w:pPr>
            <w:r w:rsidRPr="008D7DE8">
              <w:rPr>
                <w:rFonts w:ascii="Arial" w:eastAsia="宋体" w:hAnsi="Arial" w:cs="Arial"/>
                <w:b/>
                <w:bCs/>
                <w:color w:val="333333"/>
                <w:kern w:val="0"/>
                <w:sz w:val="12"/>
                <w:szCs w:val="12"/>
              </w:rPr>
              <w:t>Setting</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b/>
                <w:bCs/>
                <w:color w:val="333333"/>
                <w:kern w:val="0"/>
                <w:sz w:val="12"/>
                <w:szCs w:val="12"/>
              </w:rPr>
            </w:pPr>
            <w:r w:rsidRPr="008D7DE8">
              <w:rPr>
                <w:rFonts w:ascii="Arial" w:eastAsia="宋体" w:hAnsi="Arial" w:cs="Arial"/>
                <w:b/>
                <w:bCs/>
                <w:color w:val="333333"/>
                <w:kern w:val="0"/>
                <w:sz w:val="12"/>
                <w:szCs w:val="12"/>
              </w:rPr>
              <w:t>Description</w:t>
            </w:r>
          </w:p>
        </w:tc>
        <w:tc>
          <w:tcPr>
            <w:tcW w:w="0" w:type="auto"/>
            <w:tcBorders>
              <w:top w:val="single" w:sz="4" w:space="0" w:color="CCCCCC"/>
              <w:left w:val="single" w:sz="4" w:space="0" w:color="CCCCCC"/>
              <w:bottom w:val="single" w:sz="4" w:space="0" w:color="CCCCCC"/>
              <w:right w:val="single" w:sz="4" w:space="0" w:color="CCCCCC"/>
            </w:tcBorders>
            <w:shd w:val="clear" w:color="auto" w:fill="EEEEEE"/>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b/>
                <w:bCs/>
                <w:color w:val="333333"/>
                <w:kern w:val="0"/>
                <w:sz w:val="12"/>
                <w:szCs w:val="12"/>
              </w:rPr>
            </w:pPr>
            <w:r w:rsidRPr="008D7DE8">
              <w:rPr>
                <w:rFonts w:ascii="Arial" w:eastAsia="宋体" w:hAnsi="Arial" w:cs="Arial"/>
                <w:b/>
                <w:bCs/>
                <w:color w:val="333333"/>
                <w:kern w:val="0"/>
                <w:sz w:val="12"/>
                <w:szCs w:val="12"/>
              </w:rPr>
              <w:t>Defaut value</w:t>
            </w:r>
          </w:p>
        </w:tc>
      </w:tr>
      <w:tr w:rsidR="008D7DE8" w:rsidRPr="008D7DE8" w:rsidTr="008D7DE8">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cron_max_execution_time</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Pr>
                <w:rFonts w:ascii="Arial" w:eastAsia="宋体" w:hAnsi="Arial" w:cs="Arial"/>
                <w:color w:val="333333"/>
                <w:kern w:val="0"/>
                <w:sz w:val="12"/>
                <w:szCs w:val="12"/>
              </w:rPr>
              <w:t>C</w:t>
            </w:r>
            <w:r>
              <w:rPr>
                <w:rFonts w:ascii="Arial" w:eastAsia="宋体" w:hAnsi="Arial" w:cs="Arial" w:hint="eastAsia"/>
                <w:color w:val="333333"/>
                <w:kern w:val="0"/>
                <w:sz w:val="12"/>
                <w:szCs w:val="12"/>
              </w:rPr>
              <w:t>ron.php</w:t>
            </w:r>
            <w:r>
              <w:rPr>
                <w:rFonts w:ascii="Arial" w:eastAsia="宋体" w:hAnsi="Arial" w:cs="Arial" w:hint="eastAsia"/>
                <w:color w:val="333333"/>
                <w:kern w:val="0"/>
                <w:sz w:val="12"/>
                <w:szCs w:val="12"/>
              </w:rPr>
              <w:t>页面的持续时间（秒），必须小于</w:t>
            </w:r>
            <w:r>
              <w:rPr>
                <w:rFonts w:ascii="Arial" w:eastAsia="宋体" w:hAnsi="Arial" w:cs="Arial" w:hint="eastAsia"/>
                <w:color w:val="333333"/>
                <w:kern w:val="0"/>
                <w:sz w:val="12"/>
                <w:szCs w:val="12"/>
              </w:rPr>
              <w:t>php</w:t>
            </w:r>
            <w:r>
              <w:rPr>
                <w:rFonts w:ascii="Arial" w:eastAsia="宋体" w:hAnsi="Arial" w:cs="Arial" w:hint="eastAsia"/>
                <w:color w:val="333333"/>
                <w:kern w:val="0"/>
                <w:sz w:val="12"/>
                <w:szCs w:val="12"/>
              </w:rPr>
              <w:t>的</w:t>
            </w:r>
            <w:r>
              <w:rPr>
                <w:rFonts w:ascii="Arial" w:eastAsia="宋体" w:hAnsi="Arial" w:cs="Arial" w:hint="eastAsia"/>
                <w:color w:val="333333"/>
                <w:kern w:val="0"/>
                <w:sz w:val="12"/>
                <w:szCs w:val="12"/>
              </w:rPr>
              <w:t>max_execution_time</w:t>
            </w:r>
            <w:r>
              <w:rPr>
                <w:rFonts w:ascii="Arial" w:eastAsia="宋体" w:hAnsi="Arial" w:cs="Arial" w:hint="eastAsia"/>
                <w:color w:val="333333"/>
                <w:kern w:val="0"/>
                <w:sz w:val="12"/>
                <w:szCs w:val="12"/>
              </w:rPr>
              <w:t>参数和</w:t>
            </w:r>
            <w:r>
              <w:rPr>
                <w:rFonts w:ascii="Arial" w:eastAsia="宋体" w:hAnsi="Arial" w:cs="Arial" w:hint="eastAsia"/>
                <w:color w:val="333333"/>
                <w:kern w:val="0"/>
                <w:sz w:val="12"/>
                <w:szCs w:val="12"/>
              </w:rPr>
              <w:t>web</w:t>
            </w:r>
            <w:r>
              <w:rPr>
                <w:rFonts w:ascii="Arial" w:eastAsia="宋体" w:hAnsi="Arial" w:cs="Arial" w:hint="eastAsia"/>
                <w:color w:val="333333"/>
                <w:kern w:val="0"/>
                <w:sz w:val="12"/>
                <w:szCs w:val="12"/>
              </w:rPr>
              <w:t>服务器的响应超时时间。</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600</w:t>
            </w:r>
          </w:p>
        </w:tc>
      </w:tr>
      <w:tr w:rsidR="008D7DE8" w:rsidRPr="008D7DE8" w:rsidTr="008D7DE8">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cron_sleep</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Pr>
                <w:rFonts w:ascii="Arial" w:eastAsia="宋体" w:hAnsi="Arial" w:cs="Arial"/>
                <w:color w:val="333333"/>
                <w:kern w:val="0"/>
                <w:sz w:val="12"/>
                <w:szCs w:val="12"/>
              </w:rPr>
              <w:t>C</w:t>
            </w:r>
            <w:r>
              <w:rPr>
                <w:rFonts w:ascii="Arial" w:eastAsia="宋体" w:hAnsi="Arial" w:cs="Arial" w:hint="eastAsia"/>
                <w:color w:val="333333"/>
                <w:kern w:val="0"/>
                <w:sz w:val="12"/>
                <w:szCs w:val="12"/>
              </w:rPr>
              <w:t>ron.php</w:t>
            </w:r>
            <w:r>
              <w:rPr>
                <w:rFonts w:ascii="Arial" w:eastAsia="宋体" w:hAnsi="Arial" w:cs="Arial" w:hint="eastAsia"/>
                <w:color w:val="333333"/>
                <w:kern w:val="0"/>
                <w:sz w:val="12"/>
                <w:szCs w:val="12"/>
              </w:rPr>
              <w:t>两次执行的间隔时间（秒）</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2</w:t>
            </w:r>
          </w:p>
        </w:tc>
      </w:tr>
      <w:tr w:rsidR="008D7DE8" w:rsidRPr="008D7DE8" w:rsidTr="008D7DE8">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email_asynchronous</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A46B6F">
            <w:pPr>
              <w:widowControl/>
              <w:spacing w:line="139" w:lineRule="atLeast"/>
              <w:jc w:val="left"/>
              <w:rPr>
                <w:rFonts w:ascii="Arial" w:eastAsia="宋体" w:hAnsi="Arial" w:cs="Arial"/>
                <w:color w:val="333333"/>
                <w:kern w:val="0"/>
                <w:sz w:val="12"/>
                <w:szCs w:val="12"/>
              </w:rPr>
            </w:pPr>
            <w:r>
              <w:rPr>
                <w:rFonts w:ascii="Arial" w:eastAsia="宋体" w:hAnsi="Arial" w:cs="Arial" w:hint="eastAsia"/>
                <w:color w:val="333333"/>
                <w:kern w:val="0"/>
                <w:sz w:val="12"/>
                <w:szCs w:val="12"/>
              </w:rPr>
              <w:t>如果设置为</w:t>
            </w:r>
            <w:r>
              <w:rPr>
                <w:rFonts w:ascii="Arial" w:eastAsia="宋体" w:hAnsi="Arial" w:cs="Arial" w:hint="eastAsia"/>
                <w:color w:val="333333"/>
                <w:kern w:val="0"/>
                <w:sz w:val="12"/>
                <w:szCs w:val="12"/>
              </w:rPr>
              <w:t>1</w:t>
            </w:r>
            <w:r>
              <w:rPr>
                <w:rFonts w:ascii="Arial" w:eastAsia="宋体" w:hAnsi="Arial" w:cs="Arial" w:hint="eastAsia"/>
                <w:color w:val="333333"/>
                <w:kern w:val="0"/>
                <w:sz w:val="12"/>
                <w:szCs w:val="12"/>
              </w:rPr>
              <w:t>，</w:t>
            </w:r>
            <w:r>
              <w:rPr>
                <w:rFonts w:ascii="Arial" w:eastAsia="宋体" w:hAnsi="Arial" w:cs="Arial" w:hint="eastAsia"/>
                <w:color w:val="333333"/>
                <w:kern w:val="0"/>
                <w:sz w:val="12"/>
                <w:szCs w:val="12"/>
              </w:rPr>
              <w:t>Email</w:t>
            </w:r>
            <w:r>
              <w:rPr>
                <w:rFonts w:ascii="Arial" w:eastAsia="宋体" w:hAnsi="Arial" w:cs="Arial" w:hint="eastAsia"/>
                <w:color w:val="333333"/>
                <w:kern w:val="0"/>
                <w:sz w:val="12"/>
                <w:szCs w:val="12"/>
              </w:rPr>
              <w:t>将脱机发送，需要</w:t>
            </w:r>
            <w:r>
              <w:rPr>
                <w:rFonts w:ascii="Arial" w:eastAsia="宋体" w:hAnsi="Arial" w:cs="Arial" w:hint="eastAsia"/>
                <w:color w:val="333333"/>
                <w:kern w:val="0"/>
                <w:sz w:val="12"/>
                <w:szCs w:val="12"/>
              </w:rPr>
              <w:t>cron.php</w:t>
            </w:r>
            <w:r>
              <w:rPr>
                <w:rFonts w:ascii="Arial" w:eastAsia="宋体" w:hAnsi="Arial" w:cs="Arial" w:hint="eastAsia"/>
                <w:color w:val="333333"/>
                <w:kern w:val="0"/>
                <w:sz w:val="12"/>
                <w:szCs w:val="12"/>
              </w:rPr>
              <w:t>被激活。例外：</w:t>
            </w:r>
            <w:r w:rsidR="00A46B6F">
              <w:rPr>
                <w:rFonts w:ascii="Arial" w:eastAsia="宋体" w:hAnsi="Arial" w:cs="Arial" w:hint="eastAsia"/>
                <w:color w:val="333333"/>
                <w:kern w:val="0"/>
                <w:sz w:val="12"/>
                <w:szCs w:val="12"/>
              </w:rPr>
              <w:t>有些功能如</w:t>
            </w:r>
            <w:r w:rsidR="00A46B6F">
              <w:rPr>
                <w:rFonts w:ascii="Arial" w:eastAsia="宋体" w:hAnsi="Arial" w:cs="Arial" w:hint="eastAsia"/>
                <w:color w:val="333333"/>
                <w:kern w:val="0"/>
                <w:sz w:val="12"/>
                <w:szCs w:val="12"/>
              </w:rPr>
              <w:t>Email</w:t>
            </w:r>
            <w:r w:rsidR="00A46B6F">
              <w:rPr>
                <w:rFonts w:ascii="Arial" w:eastAsia="宋体" w:hAnsi="Arial" w:cs="Arial" w:hint="eastAsia"/>
                <w:color w:val="333333"/>
                <w:kern w:val="0"/>
                <w:sz w:val="12"/>
                <w:szCs w:val="12"/>
              </w:rPr>
              <w:t>测试工具将强制在序列模式。</w:t>
            </w:r>
          </w:p>
        </w:tc>
        <w:tc>
          <w:tcPr>
            <w:tcW w:w="0" w:type="auto"/>
            <w:tcBorders>
              <w:top w:val="single" w:sz="4" w:space="0" w:color="CCCCCC"/>
              <w:left w:val="single" w:sz="4" w:space="0" w:color="CCCCCC"/>
              <w:bottom w:val="single" w:sz="4" w:space="0" w:color="CCCCCC"/>
              <w:right w:val="single" w:sz="4" w:space="0" w:color="CCCCCC"/>
            </w:tcBorders>
            <w:shd w:val="clear" w:color="auto" w:fill="FFFFFF"/>
            <w:tcMar>
              <w:top w:w="72" w:type="dxa"/>
              <w:left w:w="120" w:type="dxa"/>
              <w:bottom w:w="72" w:type="dxa"/>
              <w:right w:w="120" w:type="dxa"/>
            </w:tcMar>
            <w:hideMark/>
          </w:tcPr>
          <w:p w:rsidR="008D7DE8" w:rsidRPr="008D7DE8" w:rsidRDefault="008D7DE8" w:rsidP="008D7DE8">
            <w:pPr>
              <w:widowControl/>
              <w:spacing w:line="139" w:lineRule="atLeast"/>
              <w:jc w:val="left"/>
              <w:rPr>
                <w:rFonts w:ascii="Arial" w:eastAsia="宋体" w:hAnsi="Arial" w:cs="Arial"/>
                <w:color w:val="333333"/>
                <w:kern w:val="0"/>
                <w:sz w:val="12"/>
                <w:szCs w:val="12"/>
              </w:rPr>
            </w:pPr>
            <w:r w:rsidRPr="008D7DE8">
              <w:rPr>
                <w:rFonts w:ascii="Arial" w:eastAsia="宋体" w:hAnsi="Arial" w:cs="Arial"/>
                <w:color w:val="333333"/>
                <w:kern w:val="0"/>
                <w:sz w:val="12"/>
                <w:szCs w:val="12"/>
              </w:rPr>
              <w:t>0</w:t>
            </w:r>
          </w:p>
        </w:tc>
      </w:tr>
    </w:tbl>
    <w:p w:rsidR="008D7DE8" w:rsidRDefault="008D7DE8" w:rsidP="004D6339">
      <w:pPr>
        <w:rPr>
          <w:rFonts w:hint="eastAsia"/>
        </w:rPr>
      </w:pPr>
    </w:p>
    <w:p w:rsidR="00A46B6F" w:rsidRDefault="00A46B6F" w:rsidP="004D6339">
      <w:pPr>
        <w:rPr>
          <w:rFonts w:hint="eastAsia"/>
        </w:rPr>
      </w:pPr>
      <w:r>
        <w:rPr>
          <w:rFonts w:hint="eastAsia"/>
        </w:rPr>
        <w:t>被允许的用户</w:t>
      </w:r>
    </w:p>
    <w:p w:rsidR="00A46B6F" w:rsidRPr="004D6339" w:rsidRDefault="00A46B6F" w:rsidP="004D6339">
      <w:r>
        <w:rPr>
          <w:rFonts w:hint="eastAsia"/>
        </w:rPr>
        <w:t>只有管理员被允许执行</w:t>
      </w:r>
      <w:r>
        <w:rPr>
          <w:rFonts w:hint="eastAsia"/>
        </w:rPr>
        <w:t>cron.php</w:t>
      </w:r>
    </w:p>
    <w:sectPr w:rsidR="00A46B6F" w:rsidRPr="004D6339" w:rsidSect="00704DE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67F2" w:rsidRDefault="005767F2" w:rsidP="00E83344">
      <w:r>
        <w:separator/>
      </w:r>
    </w:p>
  </w:endnote>
  <w:endnote w:type="continuationSeparator" w:id="1">
    <w:p w:rsidR="005767F2" w:rsidRDefault="005767F2" w:rsidP="00E833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67F2" w:rsidRDefault="005767F2" w:rsidP="00E83344">
      <w:r>
        <w:separator/>
      </w:r>
    </w:p>
  </w:footnote>
  <w:footnote w:type="continuationSeparator" w:id="1">
    <w:p w:rsidR="005767F2" w:rsidRDefault="005767F2" w:rsidP="00E8334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B4240"/>
    <w:multiLevelType w:val="hybridMultilevel"/>
    <w:tmpl w:val="C504C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63E442A"/>
    <w:multiLevelType w:val="hybridMultilevel"/>
    <w:tmpl w:val="9FB45E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99E2DED"/>
    <w:multiLevelType w:val="hybridMultilevel"/>
    <w:tmpl w:val="36469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C5965AA"/>
    <w:multiLevelType w:val="hybridMultilevel"/>
    <w:tmpl w:val="D3CE1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815230B"/>
    <w:multiLevelType w:val="hybridMultilevel"/>
    <w:tmpl w:val="4DE85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19745EB"/>
    <w:multiLevelType w:val="hybridMultilevel"/>
    <w:tmpl w:val="0414C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10556FD"/>
    <w:multiLevelType w:val="hybridMultilevel"/>
    <w:tmpl w:val="D846AA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7AB6194"/>
    <w:multiLevelType w:val="hybridMultilevel"/>
    <w:tmpl w:val="8954E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7"/>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F3EE6"/>
    <w:rsid w:val="00007C63"/>
    <w:rsid w:val="000166DB"/>
    <w:rsid w:val="0002339E"/>
    <w:rsid w:val="00050CEE"/>
    <w:rsid w:val="00061014"/>
    <w:rsid w:val="0006325E"/>
    <w:rsid w:val="00073FB1"/>
    <w:rsid w:val="00074699"/>
    <w:rsid w:val="000750C4"/>
    <w:rsid w:val="00081512"/>
    <w:rsid w:val="00096073"/>
    <w:rsid w:val="000B6845"/>
    <w:rsid w:val="000E46FD"/>
    <w:rsid w:val="000E63CA"/>
    <w:rsid w:val="00100DFC"/>
    <w:rsid w:val="00101BE6"/>
    <w:rsid w:val="0011098E"/>
    <w:rsid w:val="001119B6"/>
    <w:rsid w:val="00113C2B"/>
    <w:rsid w:val="00161E0A"/>
    <w:rsid w:val="00161E56"/>
    <w:rsid w:val="0016512A"/>
    <w:rsid w:val="0016786F"/>
    <w:rsid w:val="00167E3A"/>
    <w:rsid w:val="0018199F"/>
    <w:rsid w:val="001936C0"/>
    <w:rsid w:val="001A6A17"/>
    <w:rsid w:val="001B412C"/>
    <w:rsid w:val="001C374D"/>
    <w:rsid w:val="001E2A61"/>
    <w:rsid w:val="001F13EC"/>
    <w:rsid w:val="001F48DD"/>
    <w:rsid w:val="00206750"/>
    <w:rsid w:val="00206C31"/>
    <w:rsid w:val="002109AE"/>
    <w:rsid w:val="002138D8"/>
    <w:rsid w:val="00213D94"/>
    <w:rsid w:val="002160B6"/>
    <w:rsid w:val="00234C7F"/>
    <w:rsid w:val="00271A99"/>
    <w:rsid w:val="002757A9"/>
    <w:rsid w:val="0028487C"/>
    <w:rsid w:val="002856D9"/>
    <w:rsid w:val="00286F8C"/>
    <w:rsid w:val="00291223"/>
    <w:rsid w:val="002923C8"/>
    <w:rsid w:val="002A7A45"/>
    <w:rsid w:val="002B395F"/>
    <w:rsid w:val="002D58B6"/>
    <w:rsid w:val="002D7653"/>
    <w:rsid w:val="002D7EAE"/>
    <w:rsid w:val="00303AF9"/>
    <w:rsid w:val="003070BD"/>
    <w:rsid w:val="003440E3"/>
    <w:rsid w:val="00365924"/>
    <w:rsid w:val="003767DE"/>
    <w:rsid w:val="00393DC7"/>
    <w:rsid w:val="003B004D"/>
    <w:rsid w:val="003B040A"/>
    <w:rsid w:val="003B5E40"/>
    <w:rsid w:val="003E3FAE"/>
    <w:rsid w:val="003E5A40"/>
    <w:rsid w:val="003F6388"/>
    <w:rsid w:val="0041486F"/>
    <w:rsid w:val="004258E9"/>
    <w:rsid w:val="004363D5"/>
    <w:rsid w:val="00444ED0"/>
    <w:rsid w:val="00471688"/>
    <w:rsid w:val="00494D05"/>
    <w:rsid w:val="00496693"/>
    <w:rsid w:val="004D47EA"/>
    <w:rsid w:val="004D6339"/>
    <w:rsid w:val="004E094D"/>
    <w:rsid w:val="004E7043"/>
    <w:rsid w:val="004F1BF3"/>
    <w:rsid w:val="004F3EE6"/>
    <w:rsid w:val="00500A44"/>
    <w:rsid w:val="005126B6"/>
    <w:rsid w:val="00512B1F"/>
    <w:rsid w:val="00514E5D"/>
    <w:rsid w:val="005412CD"/>
    <w:rsid w:val="005546AA"/>
    <w:rsid w:val="00563393"/>
    <w:rsid w:val="005638C1"/>
    <w:rsid w:val="005767F2"/>
    <w:rsid w:val="0059416D"/>
    <w:rsid w:val="005B3178"/>
    <w:rsid w:val="005D78C1"/>
    <w:rsid w:val="005E2EF5"/>
    <w:rsid w:val="005E3756"/>
    <w:rsid w:val="005F1618"/>
    <w:rsid w:val="00603734"/>
    <w:rsid w:val="006121BE"/>
    <w:rsid w:val="006211DB"/>
    <w:rsid w:val="006448D2"/>
    <w:rsid w:val="00654F1B"/>
    <w:rsid w:val="00657C1A"/>
    <w:rsid w:val="00657D6B"/>
    <w:rsid w:val="006654ED"/>
    <w:rsid w:val="00670F4C"/>
    <w:rsid w:val="006815A4"/>
    <w:rsid w:val="00694C2D"/>
    <w:rsid w:val="006A3ED0"/>
    <w:rsid w:val="006B08C2"/>
    <w:rsid w:val="006B326D"/>
    <w:rsid w:val="006C36F2"/>
    <w:rsid w:val="006C6C55"/>
    <w:rsid w:val="006E589D"/>
    <w:rsid w:val="006E6FF1"/>
    <w:rsid w:val="00704DE2"/>
    <w:rsid w:val="007218C3"/>
    <w:rsid w:val="00725F59"/>
    <w:rsid w:val="00735E1F"/>
    <w:rsid w:val="007566BA"/>
    <w:rsid w:val="00760AC2"/>
    <w:rsid w:val="0077026D"/>
    <w:rsid w:val="007710C0"/>
    <w:rsid w:val="007B5633"/>
    <w:rsid w:val="007C32E5"/>
    <w:rsid w:val="007C77C4"/>
    <w:rsid w:val="007D48C3"/>
    <w:rsid w:val="007F00B4"/>
    <w:rsid w:val="007F5370"/>
    <w:rsid w:val="007F7AE1"/>
    <w:rsid w:val="0080735B"/>
    <w:rsid w:val="00811EA5"/>
    <w:rsid w:val="008170BA"/>
    <w:rsid w:val="00820342"/>
    <w:rsid w:val="008348BB"/>
    <w:rsid w:val="00884DB0"/>
    <w:rsid w:val="008A1E8E"/>
    <w:rsid w:val="008C17EB"/>
    <w:rsid w:val="008D09C7"/>
    <w:rsid w:val="008D7DE8"/>
    <w:rsid w:val="008E10A3"/>
    <w:rsid w:val="008F65BF"/>
    <w:rsid w:val="00902F14"/>
    <w:rsid w:val="0090668F"/>
    <w:rsid w:val="00911D67"/>
    <w:rsid w:val="00913FE5"/>
    <w:rsid w:val="00931E1F"/>
    <w:rsid w:val="00934AE5"/>
    <w:rsid w:val="009427F6"/>
    <w:rsid w:val="00943CD9"/>
    <w:rsid w:val="0094691A"/>
    <w:rsid w:val="00950EB7"/>
    <w:rsid w:val="00986B55"/>
    <w:rsid w:val="00986B60"/>
    <w:rsid w:val="009D22DA"/>
    <w:rsid w:val="009D4C3C"/>
    <w:rsid w:val="009D7B98"/>
    <w:rsid w:val="009E1A92"/>
    <w:rsid w:val="009E721F"/>
    <w:rsid w:val="00A052E5"/>
    <w:rsid w:val="00A35651"/>
    <w:rsid w:val="00A46B6F"/>
    <w:rsid w:val="00A50974"/>
    <w:rsid w:val="00A524CE"/>
    <w:rsid w:val="00A60CB0"/>
    <w:rsid w:val="00A81969"/>
    <w:rsid w:val="00A92108"/>
    <w:rsid w:val="00AC0234"/>
    <w:rsid w:val="00AC1EE2"/>
    <w:rsid w:val="00AE38C2"/>
    <w:rsid w:val="00AF3792"/>
    <w:rsid w:val="00B4310F"/>
    <w:rsid w:val="00B500ED"/>
    <w:rsid w:val="00B53725"/>
    <w:rsid w:val="00B66D59"/>
    <w:rsid w:val="00B7297A"/>
    <w:rsid w:val="00B8028B"/>
    <w:rsid w:val="00BA11A2"/>
    <w:rsid w:val="00BB22D7"/>
    <w:rsid w:val="00BB4ECE"/>
    <w:rsid w:val="00BC6F20"/>
    <w:rsid w:val="00BC704F"/>
    <w:rsid w:val="00BF17DF"/>
    <w:rsid w:val="00BF4E4E"/>
    <w:rsid w:val="00C07F8D"/>
    <w:rsid w:val="00C10D7F"/>
    <w:rsid w:val="00C307E7"/>
    <w:rsid w:val="00C3412A"/>
    <w:rsid w:val="00C523B4"/>
    <w:rsid w:val="00C52BFA"/>
    <w:rsid w:val="00C704FE"/>
    <w:rsid w:val="00C77243"/>
    <w:rsid w:val="00C812D5"/>
    <w:rsid w:val="00C84894"/>
    <w:rsid w:val="00C87C27"/>
    <w:rsid w:val="00C918A8"/>
    <w:rsid w:val="00CA6C2F"/>
    <w:rsid w:val="00CC2FD2"/>
    <w:rsid w:val="00CD13E4"/>
    <w:rsid w:val="00CD2BDA"/>
    <w:rsid w:val="00CD3105"/>
    <w:rsid w:val="00CD32F9"/>
    <w:rsid w:val="00D14D85"/>
    <w:rsid w:val="00D170B3"/>
    <w:rsid w:val="00D179E1"/>
    <w:rsid w:val="00D21858"/>
    <w:rsid w:val="00D2535E"/>
    <w:rsid w:val="00D72913"/>
    <w:rsid w:val="00D97397"/>
    <w:rsid w:val="00DA468C"/>
    <w:rsid w:val="00DB085E"/>
    <w:rsid w:val="00DD6508"/>
    <w:rsid w:val="00E1530B"/>
    <w:rsid w:val="00E26C3C"/>
    <w:rsid w:val="00E36ECE"/>
    <w:rsid w:val="00E62F19"/>
    <w:rsid w:val="00E817F6"/>
    <w:rsid w:val="00E83344"/>
    <w:rsid w:val="00E975B2"/>
    <w:rsid w:val="00EB1E04"/>
    <w:rsid w:val="00EB1E07"/>
    <w:rsid w:val="00EB3847"/>
    <w:rsid w:val="00EB7402"/>
    <w:rsid w:val="00ED61B5"/>
    <w:rsid w:val="00F01082"/>
    <w:rsid w:val="00F128DE"/>
    <w:rsid w:val="00F1555E"/>
    <w:rsid w:val="00F15FDC"/>
    <w:rsid w:val="00F20214"/>
    <w:rsid w:val="00F24207"/>
    <w:rsid w:val="00F3295A"/>
    <w:rsid w:val="00F75B1E"/>
    <w:rsid w:val="00FA1ED5"/>
    <w:rsid w:val="00FA45D4"/>
    <w:rsid w:val="00FB7F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D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820342"/>
  </w:style>
  <w:style w:type="character" w:styleId="a3">
    <w:name w:val="Hyperlink"/>
    <w:basedOn w:val="a0"/>
    <w:uiPriority w:val="99"/>
    <w:semiHidden/>
    <w:unhideWhenUsed/>
    <w:rsid w:val="00820342"/>
    <w:rPr>
      <w:color w:val="0000FF"/>
      <w:u w:val="single"/>
    </w:rPr>
  </w:style>
  <w:style w:type="paragraph" w:styleId="a4">
    <w:name w:val="List Paragraph"/>
    <w:basedOn w:val="a"/>
    <w:uiPriority w:val="34"/>
    <w:qFormat/>
    <w:rsid w:val="00820342"/>
    <w:pPr>
      <w:ind w:firstLineChars="200" w:firstLine="420"/>
    </w:pPr>
  </w:style>
  <w:style w:type="character" w:styleId="a5">
    <w:name w:val="Emphasis"/>
    <w:basedOn w:val="a0"/>
    <w:uiPriority w:val="20"/>
    <w:qFormat/>
    <w:rsid w:val="002160B6"/>
    <w:rPr>
      <w:i/>
      <w:iCs/>
    </w:rPr>
  </w:style>
  <w:style w:type="paragraph" w:styleId="a6">
    <w:name w:val="Balloon Text"/>
    <w:basedOn w:val="a"/>
    <w:link w:val="Char"/>
    <w:uiPriority w:val="99"/>
    <w:semiHidden/>
    <w:unhideWhenUsed/>
    <w:rsid w:val="002160B6"/>
    <w:rPr>
      <w:sz w:val="18"/>
      <w:szCs w:val="18"/>
    </w:rPr>
  </w:style>
  <w:style w:type="character" w:customStyle="1" w:styleId="Char">
    <w:name w:val="批注框文本 Char"/>
    <w:basedOn w:val="a0"/>
    <w:link w:val="a6"/>
    <w:uiPriority w:val="99"/>
    <w:semiHidden/>
    <w:rsid w:val="002160B6"/>
    <w:rPr>
      <w:sz w:val="18"/>
      <w:szCs w:val="18"/>
    </w:rPr>
  </w:style>
  <w:style w:type="paragraph" w:styleId="HTML">
    <w:name w:val="HTML Preformatted"/>
    <w:basedOn w:val="a"/>
    <w:link w:val="HTMLChar"/>
    <w:uiPriority w:val="99"/>
    <w:semiHidden/>
    <w:unhideWhenUsed/>
    <w:rsid w:val="00007C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07C63"/>
    <w:rPr>
      <w:rFonts w:ascii="宋体" w:eastAsia="宋体" w:hAnsi="宋体" w:cs="宋体"/>
      <w:kern w:val="0"/>
      <w:sz w:val="24"/>
      <w:szCs w:val="24"/>
    </w:rPr>
  </w:style>
  <w:style w:type="paragraph" w:styleId="a7">
    <w:name w:val="header"/>
    <w:basedOn w:val="a"/>
    <w:link w:val="Char0"/>
    <w:uiPriority w:val="99"/>
    <w:semiHidden/>
    <w:unhideWhenUsed/>
    <w:rsid w:val="00E833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E83344"/>
    <w:rPr>
      <w:sz w:val="18"/>
      <w:szCs w:val="18"/>
    </w:rPr>
  </w:style>
  <w:style w:type="paragraph" w:styleId="a8">
    <w:name w:val="footer"/>
    <w:basedOn w:val="a"/>
    <w:link w:val="Char1"/>
    <w:uiPriority w:val="99"/>
    <w:semiHidden/>
    <w:unhideWhenUsed/>
    <w:rsid w:val="00E83344"/>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E83344"/>
    <w:rPr>
      <w:sz w:val="18"/>
      <w:szCs w:val="18"/>
    </w:rPr>
  </w:style>
  <w:style w:type="character" w:styleId="a9">
    <w:name w:val="Strong"/>
    <w:basedOn w:val="a0"/>
    <w:uiPriority w:val="22"/>
    <w:qFormat/>
    <w:rsid w:val="00E83344"/>
    <w:rPr>
      <w:b/>
      <w:bCs/>
    </w:rPr>
  </w:style>
  <w:style w:type="character" w:styleId="HTML0">
    <w:name w:val="HTML Code"/>
    <w:basedOn w:val="a0"/>
    <w:uiPriority w:val="99"/>
    <w:semiHidden/>
    <w:unhideWhenUsed/>
    <w:rsid w:val="00E83344"/>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57061770">
      <w:bodyDiv w:val="1"/>
      <w:marLeft w:val="0"/>
      <w:marRight w:val="0"/>
      <w:marTop w:val="0"/>
      <w:marBottom w:val="0"/>
      <w:divBdr>
        <w:top w:val="none" w:sz="0" w:space="0" w:color="auto"/>
        <w:left w:val="none" w:sz="0" w:space="0" w:color="auto"/>
        <w:bottom w:val="none" w:sz="0" w:space="0" w:color="auto"/>
        <w:right w:val="none" w:sz="0" w:space="0" w:color="auto"/>
      </w:divBdr>
    </w:div>
    <w:div w:id="331955755">
      <w:bodyDiv w:val="1"/>
      <w:marLeft w:val="0"/>
      <w:marRight w:val="0"/>
      <w:marTop w:val="0"/>
      <w:marBottom w:val="0"/>
      <w:divBdr>
        <w:top w:val="none" w:sz="0" w:space="0" w:color="auto"/>
        <w:left w:val="none" w:sz="0" w:space="0" w:color="auto"/>
        <w:bottom w:val="none" w:sz="0" w:space="0" w:color="auto"/>
        <w:right w:val="none" w:sz="0" w:space="0" w:color="auto"/>
      </w:divBdr>
    </w:div>
    <w:div w:id="1187207918">
      <w:bodyDiv w:val="1"/>
      <w:marLeft w:val="0"/>
      <w:marRight w:val="0"/>
      <w:marTop w:val="0"/>
      <w:marBottom w:val="0"/>
      <w:divBdr>
        <w:top w:val="none" w:sz="0" w:space="0" w:color="auto"/>
        <w:left w:val="none" w:sz="0" w:space="0" w:color="auto"/>
        <w:bottom w:val="none" w:sz="0" w:space="0" w:color="auto"/>
        <w:right w:val="none" w:sz="0" w:space="0" w:color="auto"/>
      </w:divBdr>
    </w:div>
    <w:div w:id="1280838214">
      <w:bodyDiv w:val="1"/>
      <w:marLeft w:val="0"/>
      <w:marRight w:val="0"/>
      <w:marTop w:val="0"/>
      <w:marBottom w:val="0"/>
      <w:divBdr>
        <w:top w:val="none" w:sz="0" w:space="0" w:color="auto"/>
        <w:left w:val="none" w:sz="0" w:space="0" w:color="auto"/>
        <w:bottom w:val="none" w:sz="0" w:space="0" w:color="auto"/>
        <w:right w:val="none" w:sz="0" w:space="0" w:color="auto"/>
      </w:divBdr>
    </w:div>
    <w:div w:id="1354922548">
      <w:bodyDiv w:val="1"/>
      <w:marLeft w:val="0"/>
      <w:marRight w:val="0"/>
      <w:marTop w:val="0"/>
      <w:marBottom w:val="0"/>
      <w:divBdr>
        <w:top w:val="none" w:sz="0" w:space="0" w:color="auto"/>
        <w:left w:val="none" w:sz="0" w:space="0" w:color="auto"/>
        <w:bottom w:val="none" w:sz="0" w:space="0" w:color="auto"/>
        <w:right w:val="none" w:sz="0" w:space="0" w:color="auto"/>
      </w:divBdr>
    </w:div>
    <w:div w:id="1451902175">
      <w:bodyDiv w:val="1"/>
      <w:marLeft w:val="0"/>
      <w:marRight w:val="0"/>
      <w:marTop w:val="0"/>
      <w:marBottom w:val="0"/>
      <w:divBdr>
        <w:top w:val="none" w:sz="0" w:space="0" w:color="auto"/>
        <w:left w:val="none" w:sz="0" w:space="0" w:color="auto"/>
        <w:bottom w:val="none" w:sz="0" w:space="0" w:color="auto"/>
        <w:right w:val="none" w:sz="0" w:space="0" w:color="auto"/>
      </w:divBdr>
    </w:div>
    <w:div w:id="1605453088">
      <w:bodyDiv w:val="1"/>
      <w:marLeft w:val="0"/>
      <w:marRight w:val="0"/>
      <w:marTop w:val="0"/>
      <w:marBottom w:val="0"/>
      <w:divBdr>
        <w:top w:val="none" w:sz="0" w:space="0" w:color="auto"/>
        <w:left w:val="none" w:sz="0" w:space="0" w:color="auto"/>
        <w:bottom w:val="none" w:sz="0" w:space="0" w:color="auto"/>
        <w:right w:val="none" w:sz="0" w:space="0" w:color="auto"/>
      </w:divBdr>
    </w:div>
    <w:div w:id="1638224519">
      <w:bodyDiv w:val="1"/>
      <w:marLeft w:val="0"/>
      <w:marRight w:val="0"/>
      <w:marTop w:val="0"/>
      <w:marBottom w:val="0"/>
      <w:divBdr>
        <w:top w:val="none" w:sz="0" w:space="0" w:color="auto"/>
        <w:left w:val="none" w:sz="0" w:space="0" w:color="auto"/>
        <w:bottom w:val="none" w:sz="0" w:space="0" w:color="auto"/>
        <w:right w:val="none" w:sz="0" w:space="0" w:color="auto"/>
      </w:divBdr>
    </w:div>
    <w:div w:id="1882402749">
      <w:bodyDiv w:val="1"/>
      <w:marLeft w:val="0"/>
      <w:marRight w:val="0"/>
      <w:marTop w:val="0"/>
      <w:marBottom w:val="0"/>
      <w:divBdr>
        <w:top w:val="none" w:sz="0" w:space="0" w:color="auto"/>
        <w:left w:val="none" w:sz="0" w:space="0" w:color="auto"/>
        <w:bottom w:val="none" w:sz="0" w:space="0" w:color="auto"/>
        <w:right w:val="none" w:sz="0" w:space="0" w:color="auto"/>
      </w:divBdr>
    </w:div>
    <w:div w:id="201537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ourceforge.net/projects/itop/files/ito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1226</TotalTime>
  <Pages>8</Pages>
  <Words>740</Words>
  <Characters>4219</Characters>
  <Application>Microsoft Office Word</Application>
  <DocSecurity>0</DocSecurity>
  <Lines>35</Lines>
  <Paragraphs>9</Paragraphs>
  <ScaleCrop>false</ScaleCrop>
  <Company/>
  <LinksUpToDate>false</LinksUpToDate>
  <CharactersWithSpaces>4950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dc:creator>
  <cp:lastModifiedBy>Hugo</cp:lastModifiedBy>
  <cp:revision>4</cp:revision>
  <dcterms:created xsi:type="dcterms:W3CDTF">2015-04-14T07:46:00Z</dcterms:created>
  <dcterms:modified xsi:type="dcterms:W3CDTF">2015-04-15T05:40:00Z</dcterms:modified>
</cp:coreProperties>
</file>