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4836" w14:textId="5F7E9219" w:rsidR="00604F3A" w:rsidRPr="00604F3A" w:rsidRDefault="00B8121E" w:rsidP="0039391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805DF6" wp14:editId="682D75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90625" cy="11906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โลโก้โรงเรียนสิงห์บุร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704">
        <w:rPr>
          <w:rFonts w:ascii="TH SarabunPSK" w:hAnsi="TH SarabunPSK" w:cs="TH SarabunPSK"/>
          <w:sz w:val="40"/>
          <w:szCs w:val="40"/>
        </w:rPr>
        <w:br w:type="textWrapping" w:clear="all"/>
      </w:r>
    </w:p>
    <w:p w14:paraId="24FA2D8A" w14:textId="06AEA915" w:rsidR="00604F3A" w:rsidRP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1C14E2CF" w14:textId="77777777" w:rsidR="00EA0410" w:rsidRDefault="00F10358" w:rsidP="00EA0410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44"/>
          <w:szCs w:val="44"/>
        </w:rPr>
      </w:pPr>
      <w:r w:rsidRPr="00DF778B">
        <w:rPr>
          <w:rFonts w:ascii="TH SarabunPSK" w:eastAsia="TH SarabunPSK" w:hAnsi="TH SarabunPSK" w:cs="TH SarabunPSK"/>
          <w:b/>
          <w:bCs/>
          <w:sz w:val="44"/>
          <w:szCs w:val="44"/>
          <w:cs/>
        </w:rPr>
        <w:t>การพัฒนาเว็บแอปพลิเคชันเพื่อส่งเสริมแรงจูงใจ</w:t>
      </w:r>
      <w:r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ใฝ่สัมฤทธิ์ทางการเรียน</w:t>
      </w:r>
    </w:p>
    <w:p w14:paraId="2CB1CC98" w14:textId="194C3834" w:rsidR="00604F3A" w:rsidRPr="00F10358" w:rsidRDefault="00F10358" w:rsidP="00EA04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F778B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>สำหรับนักเรียนชั้นมัธยมศึกษ</w:t>
      </w:r>
      <w:r w:rsidR="00EA0410"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 xml:space="preserve">าปีที่ 5 </w:t>
      </w:r>
      <w:r w:rsidR="00604F3A"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</w:t>
      </w:r>
    </w:p>
    <w:p w14:paraId="3C02A54E" w14:textId="0AC58C0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58EF150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7CC549E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14D700FA" w14:textId="1CB22105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="0039391D">
        <w:rPr>
          <w:rFonts w:ascii="TH SarabunPSK" w:hAnsi="TH SarabunPSK" w:cs="TH SarabunPSK" w:hint="cs"/>
          <w:sz w:val="40"/>
          <w:szCs w:val="40"/>
          <w:cs/>
        </w:rPr>
        <w:t>กรวิทย์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สุพร           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เลขที่</w:t>
      </w:r>
      <w:r w:rsidR="00697D03">
        <w:rPr>
          <w:rFonts w:ascii="TH SarabunPSK" w:hAnsi="TH SarabunPSK" w:cs="TH SarabunPSK" w:hint="cs"/>
          <w:sz w:val="40"/>
          <w:szCs w:val="40"/>
          <w:cs/>
        </w:rPr>
        <w:t xml:space="preserve"> 1</w:t>
      </w:r>
      <w:r w:rsidR="003A01C7">
        <w:rPr>
          <w:rFonts w:ascii="TH SarabunPSK" w:hAnsi="TH SarabunPSK" w:cs="TH SarabunPSK" w:hint="cs"/>
          <w:sz w:val="40"/>
          <w:szCs w:val="40"/>
          <w:cs/>
        </w:rPr>
        <w:t>1</w:t>
      </w:r>
    </w:p>
    <w:p w14:paraId="2D3DA9CD" w14:textId="78A9893D" w:rsidR="00016705" w:rsidRDefault="00016705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อรรถชวิน ดีเหลือ</w:t>
      </w:r>
      <w:r w:rsidR="00F30D77">
        <w:rPr>
          <w:rFonts w:ascii="TH SarabunPSK" w:hAnsi="TH SarabunPSK" w:cs="TH SarabunPSK"/>
          <w:sz w:val="40"/>
          <w:szCs w:val="40"/>
          <w:cs/>
        </w:rPr>
        <w:tab/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74D268D" w14:textId="1B02F3DB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>นาย ศุภณัฐ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 อึ๊งโสภาพงษ์    เลขที่ 15</w:t>
      </w:r>
    </w:p>
    <w:p w14:paraId="1A983004" w14:textId="28C4873D" w:rsidR="00604F3A" w:rsidRPr="00FB2B7F" w:rsidRDefault="00DE46E1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="00604F3A"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5B76C4F2" w14:textId="16C45B20" w:rsidR="00604F3A" w:rsidRPr="00DE46E1" w:rsidRDefault="00604F3A" w:rsidP="00604F3A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5.</w:t>
      </w:r>
      <w:r w:rsidR="00DB7052"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766E5A4B" w14:textId="7BD3B877" w:rsidR="00604F3A" w:rsidRPr="00DE46E1" w:rsidRDefault="00DB7052" w:rsidP="00682195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.......................................................................</w:t>
      </w:r>
    </w:p>
    <w:p w14:paraId="242861F2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C42537D" w14:textId="77777777" w:rsidR="00604F3A" w:rsidRPr="004D4312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5789B355" w14:textId="77686C5A" w:rsidR="00604F3A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 w:rsidR="00FF7F4F">
        <w:rPr>
          <w:rFonts w:ascii="TH SarabunPSK" w:hAnsi="TH SarabunPSK" w:cs="TH SarabunPSK" w:hint="cs"/>
          <w:sz w:val="40"/>
          <w:szCs w:val="40"/>
          <w:cs/>
        </w:rPr>
        <w:t>. นาย ณรงค์  นิธิ</w:t>
      </w:r>
      <w:r w:rsidR="006F0ACF">
        <w:rPr>
          <w:rFonts w:ascii="TH SarabunPSK" w:hAnsi="TH SarabunPSK" w:cs="TH SarabunPSK" w:hint="cs"/>
          <w:sz w:val="40"/>
          <w:szCs w:val="40"/>
          <w:cs/>
        </w:rPr>
        <w:t>ยานันท์</w:t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7856CD33" w14:textId="5976C42C" w:rsidR="00844F18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 w:rsidR="004F32E1"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5B417F75" w14:textId="674AC763" w:rsidR="00844F18" w:rsidRDefault="00844F18" w:rsidP="00844F18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3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4736A0B9" w14:textId="50F4AB70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561BA8F" w14:textId="77777777" w:rsidR="00844F18" w:rsidRDefault="00844F18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5C0A20A" w14:textId="4F9B605A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A152264" w14:textId="0108F1E9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  </w:t>
      </w:r>
      <w:r>
        <w:rPr>
          <w:rFonts w:ascii="TH SarabunPSK" w:hAnsi="TH SarabunPSK" w:cs="TH SarabunPSK" w:hint="cs"/>
          <w:sz w:val="40"/>
          <w:szCs w:val="40"/>
          <w:cs/>
        </w:rPr>
        <w:t>ปีการศึกษา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786C76CE" w14:textId="0458B2AF" w:rsidR="00592332" w:rsidRPr="00682195" w:rsidRDefault="00604F3A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61E2A095" w14:textId="4E375310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3B7A6BF9" wp14:editId="1EC6D5D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190625" cy="1190625"/>
            <wp:effectExtent l="0" t="0" r="9525" b="9525"/>
            <wp:wrapSquare wrapText="bothSides"/>
            <wp:docPr id="112241953" name="Picture 11224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โลโก้โรงเรียนสิงห์บุร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9DED1" w14:textId="77777777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F2FFDBF" w14:textId="77777777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129A6DC" w14:textId="77777777" w:rsidR="007554B8" w:rsidRDefault="007554B8" w:rsidP="007554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  <w:t xml:space="preserve"> </w:t>
      </w:r>
    </w:p>
    <w:p w14:paraId="0FB9335B" w14:textId="7CD2E1B4" w:rsidR="004D4312" w:rsidRPr="007554B8" w:rsidRDefault="004D4312" w:rsidP="007554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06A2CAB2" w14:textId="77777777" w:rsidR="00EA0410" w:rsidRPr="00EA0410" w:rsidRDefault="00EA0410" w:rsidP="00EA0410">
      <w:pPr>
        <w:spacing w:after="0" w:line="240" w:lineRule="auto"/>
        <w:jc w:val="center"/>
        <w:rPr>
          <w:rFonts w:ascii="TH SarabunPSK" w:eastAsia="TH SarabunPSK" w:hAnsi="TH SarabunPSK" w:cs="TH SarabunPSK"/>
          <w:sz w:val="40"/>
          <w:szCs w:val="40"/>
        </w:rPr>
      </w:pPr>
      <w:r w:rsidRPr="00EA0410">
        <w:rPr>
          <w:rFonts w:ascii="TH SarabunPSK" w:eastAsia="TH SarabunPSK" w:hAnsi="TH SarabunPSK" w:cs="TH SarabunPSK"/>
          <w:sz w:val="40"/>
          <w:szCs w:val="40"/>
          <w:cs/>
        </w:rPr>
        <w:t>การพัฒนาเว็บแอปพลิเคชันเพื่อส่งเสริมแรงจูงใจ</w:t>
      </w:r>
      <w:r w:rsidRPr="00EA0410">
        <w:rPr>
          <w:rFonts w:ascii="TH SarabunPSK" w:eastAsia="TH SarabunPSK" w:hAnsi="TH SarabunPSK" w:cs="TH SarabunPSK" w:hint="cs"/>
          <w:sz w:val="40"/>
          <w:szCs w:val="40"/>
          <w:cs/>
        </w:rPr>
        <w:t>ใฝ่สัมฤทธิ์ทางการเรียน</w:t>
      </w:r>
    </w:p>
    <w:p w14:paraId="73135F32" w14:textId="6BB6D60F" w:rsidR="00A610BD" w:rsidRDefault="00EA0410" w:rsidP="00EA0410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EA0410">
        <w:rPr>
          <w:rFonts w:ascii="TH SarabunPSK" w:eastAsia="TH SarabunPSK" w:hAnsi="TH SarabunPSK" w:cs="TH SarabunPSK" w:hint="cs"/>
          <w:sz w:val="40"/>
          <w:szCs w:val="40"/>
          <w:cs/>
        </w:rPr>
        <w:t>สำหรับนักเรียนชั้นมัธยมศึกษาปีท</w:t>
      </w:r>
      <w:r w:rsidRPr="00EA0410">
        <w:rPr>
          <w:rFonts w:ascii="TH SarabunPSK" w:eastAsia="TH SarabunPSK" w:hAnsi="TH SarabunPSK" w:cs="TH SarabunPSK" w:hint="cs"/>
          <w:sz w:val="40"/>
          <w:szCs w:val="40"/>
          <w:cs/>
        </w:rPr>
        <w:t>ี่ 5</w:t>
      </w:r>
      <w:r>
        <w:rPr>
          <w:rFonts w:ascii="TH SarabunPSK" w:eastAsia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A610BD"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.........................................................................................................................................................</w:t>
      </w:r>
    </w:p>
    <w:p w14:paraId="7D193BD8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C19BAD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339325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44DFD10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435BF2DC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นาย กรวิทย์  สุพร             เลขที่ 11</w:t>
      </w:r>
    </w:p>
    <w:p w14:paraId="3980ABCD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 อรรถชวิน ดีเหลือ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84BB510" w14:textId="06CC29E4" w:rsidR="00A610BD" w:rsidRDefault="006A0AB5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3</w:t>
      </w:r>
      <w:r w:rsidR="00A610BD">
        <w:rPr>
          <w:rFonts w:ascii="TH SarabunPSK" w:hAnsi="TH SarabunPSK" w:cs="TH SarabunPSK"/>
          <w:sz w:val="40"/>
          <w:szCs w:val="40"/>
        </w:rPr>
        <w:t>.</w:t>
      </w:r>
      <w:r w:rsidR="00A610BD">
        <w:rPr>
          <w:rFonts w:ascii="TH SarabunPSK" w:hAnsi="TH SarabunPSK" w:cs="TH SarabunPSK" w:hint="cs"/>
          <w:sz w:val="40"/>
          <w:szCs w:val="40"/>
          <w:cs/>
        </w:rPr>
        <w:t xml:space="preserve"> นาย ศุภณัฐ  อึ๊งโสภาพงษ์    เลขที่ 15</w:t>
      </w:r>
    </w:p>
    <w:p w14:paraId="7F75FDF1" w14:textId="1FD51717" w:rsidR="00DB7052" w:rsidRPr="00A610BD" w:rsidRDefault="00A610BD" w:rsidP="007554B8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="007554B8">
        <w:rPr>
          <w:rFonts w:ascii="TH SarabunPSK" w:hAnsi="TH SarabunPSK" w:cs="TH SarabunPSK"/>
          <w:sz w:val="40"/>
          <w:szCs w:val="40"/>
        </w:rPr>
        <w:t xml:space="preserve">      </w:t>
      </w: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="00DB7052"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="00DB7052"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="00DB7052"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6C9BFCC9" w14:textId="01615193" w:rsidR="007554B8" w:rsidRPr="00A610BD" w:rsidRDefault="00DB7052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</w:t>
      </w:r>
    </w:p>
    <w:p w14:paraId="189BB9EB" w14:textId="0A37724B" w:rsidR="004D4312" w:rsidRPr="007554B8" w:rsidRDefault="004D4312" w:rsidP="004D4312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าปีที่.........</w:t>
      </w:r>
    </w:p>
    <w:p w14:paraId="29382F82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07E15177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>
        <w:rPr>
          <w:rFonts w:ascii="TH SarabunPSK" w:hAnsi="TH SarabunPSK" w:cs="TH SarabunPSK" w:hint="cs"/>
          <w:sz w:val="40"/>
          <w:szCs w:val="40"/>
          <w:cs/>
        </w:rPr>
        <w:t>. นาย ณรงค์  นิธิยานันท์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69FEED76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0E4E2764" w14:textId="77777777" w:rsidR="007554B8" w:rsidRDefault="00844F18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  3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</w:t>
      </w:r>
    </w:p>
    <w:p w14:paraId="3A5D41BA" w14:textId="60A0A7B1" w:rsidR="00682195" w:rsidRPr="007554B8" w:rsidRDefault="00844F18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743C4020" w14:textId="3F36A200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FD88DAE" w14:textId="44992362" w:rsidR="00CF38CF" w:rsidRDefault="00CF38CF" w:rsidP="00CF38C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 2  ปีการศึกษา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31F2102B" w14:textId="77777777" w:rsidR="009924E9" w:rsidRDefault="004D4312" w:rsidP="00D56DBB">
      <w:pPr>
        <w:jc w:val="center"/>
        <w:rPr>
          <w:rFonts w:ascii="TH SarabunPSK" w:hAnsi="TH SarabunPSK" w:cs="TH SarabunPSK"/>
          <w:sz w:val="40"/>
          <w:szCs w:val="40"/>
          <w:cs/>
        </w:rPr>
        <w:sectPr w:rsidR="009924E9" w:rsidSect="00E84D72">
          <w:pgSz w:w="11906" w:h="16838"/>
          <w:pgMar w:top="1134" w:right="851" w:bottom="851" w:left="1134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034B0576" w14:textId="7CFEF8AD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31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701D294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1553EC" w14:textId="77777777" w:rsidR="003F5120" w:rsidRPr="003F5120" w:rsidRDefault="004D4312" w:rsidP="003F5120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ชื่อเรื่อง</w:t>
      </w:r>
      <w:r w:rsidRPr="005909E9">
        <w:rPr>
          <w:rFonts w:ascii="TH SarabunPSK" w:hAnsi="TH SarabunPSK" w:cs="TH SarabunPSK"/>
          <w:sz w:val="32"/>
          <w:szCs w:val="32"/>
        </w:rPr>
        <w:tab/>
      </w:r>
      <w:r w:rsidR="003F5120" w:rsidRPr="003F5120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การพัฒนาเว็บแอปพลิเคชันเพื่อส่งเสริมแรงจูงใจใฝ่สัมฤทธิ์ทางการเรียน</w:t>
      </w:r>
    </w:p>
    <w:p w14:paraId="39767EB3" w14:textId="68E9449E" w:rsidR="004D4312" w:rsidRPr="005909E9" w:rsidRDefault="003F5120" w:rsidP="003F5120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F5120">
        <w:rPr>
          <w:rFonts w:ascii="TH SarabunPSK" w:hAnsi="TH SarabunPSK" w:cs="TH SarabunPSK"/>
          <w:sz w:val="32"/>
          <w:szCs w:val="32"/>
          <w:cs/>
        </w:rPr>
        <w:t>สำหรับนักเรียนชั้นมัธยมศึกษาปีที่ 5</w:t>
      </w:r>
      <w:r w:rsidR="004D4312" w:rsidRPr="005909E9">
        <w:rPr>
          <w:rFonts w:ascii="TH SarabunPSK" w:hAnsi="TH SarabunPSK" w:cs="TH SarabunPSK"/>
          <w:sz w:val="32"/>
          <w:szCs w:val="32"/>
        </w:rPr>
        <w:tab/>
      </w:r>
      <w:r w:rsidR="004D4312"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………………………………………………………………………………………………………………………………</w:t>
      </w:r>
    </w:p>
    <w:p w14:paraId="02E792B3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E75952" w14:textId="758FC41C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คณะผู้ศึกษาค้นคว้า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374F67">
        <w:rPr>
          <w:rFonts w:ascii="TH SarabunPSK" w:hAnsi="TH SarabunPSK" w:cs="TH SarabunPSK"/>
          <w:sz w:val="32"/>
          <w:szCs w:val="32"/>
        </w:rPr>
        <w:t xml:space="preserve"> 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กรวิทย์  สุพร             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11</w:t>
      </w:r>
    </w:p>
    <w:p w14:paraId="735A4C6B" w14:textId="2763595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374F67">
        <w:rPr>
          <w:rFonts w:ascii="TH SarabunPSK" w:hAnsi="TH SarabunPSK" w:cs="TH SarabunPSK"/>
          <w:sz w:val="32"/>
          <w:szCs w:val="32"/>
        </w:rPr>
        <w:t xml:space="preserve"> 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>นาย อรรถชวิน ดีเหลือ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14</w:t>
      </w:r>
    </w:p>
    <w:p w14:paraId="6A329676" w14:textId="29671920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374F67">
        <w:rPr>
          <w:rFonts w:ascii="TH SarabunPSK" w:hAnsi="TH SarabunPSK" w:cs="TH SarabunPSK"/>
          <w:sz w:val="32"/>
          <w:szCs w:val="32"/>
        </w:rPr>
        <w:t xml:space="preserve"> </w:t>
      </w:r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ศุภณัฐ  อึ๊งโสภาพงษ์    </w:t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15</w:t>
      </w:r>
    </w:p>
    <w:p w14:paraId="31C314CB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4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2401871D" w14:textId="665C9F7B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7709BD" w14:textId="77777777" w:rsidR="00DB7052" w:rsidRPr="005909E9" w:rsidRDefault="00DB7052" w:rsidP="00DB705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C80FE4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A9356E" w14:textId="733BB524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ครูที่ปรึกษา</w:t>
      </w:r>
      <w:r w:rsidRPr="005909E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374F67">
        <w:rPr>
          <w:rFonts w:ascii="TH SarabunPSK" w:hAnsi="TH SarabunPSK" w:cs="TH SarabunPSK"/>
          <w:sz w:val="32"/>
          <w:szCs w:val="32"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นาย ณรงค์  นิธิยานันท์</w:t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ตอน ก</w:t>
      </w:r>
    </w:p>
    <w:p w14:paraId="1B73AB42" w14:textId="54A12215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374F67">
        <w:rPr>
          <w:rFonts w:ascii="TH SarabunPSK" w:hAnsi="TH SarabunPSK" w:cs="TH SarabunPSK"/>
          <w:sz w:val="32"/>
          <w:szCs w:val="32"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>นางสาว กนกวรรณ สุธา</w:t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ตอน ข</w:t>
      </w:r>
    </w:p>
    <w:p w14:paraId="3F7DC4D7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.............................................................................................. </w:t>
      </w:r>
      <w:r w:rsidR="0063060D"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ที่ปรึกษาพิเศษ (ถ้ามี)</w:t>
      </w:r>
    </w:p>
    <w:p w14:paraId="56F538FB" w14:textId="20EC0F63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สิงห์บุรี</w:t>
      </w:r>
    </w:p>
    <w:p w14:paraId="1897DCF6" w14:textId="3E53DB76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256</w:t>
      </w:r>
      <w:r w:rsidR="00141785">
        <w:rPr>
          <w:rFonts w:ascii="TH SarabunPSK" w:hAnsi="TH SarabunPSK" w:cs="TH SarabunPSK"/>
          <w:sz w:val="32"/>
          <w:szCs w:val="32"/>
        </w:rPr>
        <w:t>8</w:t>
      </w:r>
    </w:p>
    <w:p w14:paraId="150492CD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AA5C98" w14:textId="1578090F" w:rsidR="00A16087" w:rsidRDefault="0063060D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>การศึกษานี้มีวัตถุประสงค์เพื่อ (1) ศึกษาความตระหนักรู้ในระบบการศึกษาว่ามีผลต่อระยะเวลาการส่งงานและผลคะแนนสอบของนักเรียน โดยพิเคราะห์ตามปัจจัยส่วนบุคคล เช่น ระดับชั้นและทัศนคติ (2) ศึกษาการรับรู้ต่อพฤติกรรมที่ส่งผลต่อการเรียนรู้และอิทธิพลของกลุ่มเพื่อน และ (3) พัฒนาเว็บแอปพลิเคชัน “</w:t>
      </w:r>
      <w:r w:rsidR="00A779EB" w:rsidRPr="00A779EB">
        <w:rPr>
          <w:rFonts w:ascii="TH SarabunPSK" w:hAnsi="TH SarabunPSK" w:cs="TH SarabunPSK"/>
          <w:sz w:val="32"/>
          <w:szCs w:val="32"/>
        </w:rPr>
        <w:t xml:space="preserve">Coaster Center”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>เพื่อเป็นปัจจัยแทรกแซงในการส่งเสริมแรงจูงใจภายในของนักเรียน กลุ่มตัวอย่างเป็นนักเรียนชั้นมัธยมศึกษาปีที่ 5 จำนวน 39 คน เครื่องมือเก็บข้อมูลปรับเป็น แบบวัดแรงจูงใจใฝ่สัมฤทธิ์ทางการเรียนเพียงชุดเดียว โดยออกแบบการดำเนินงานเป็น</w:t>
      </w:r>
      <w:r w:rsidR="0089550B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89550B" w:rsidRPr="0089550B">
        <w:rPr>
          <w:rFonts w:ascii="TH SarabunPSK" w:hAnsi="TH SarabunPSK" w:cs="TH SarabunPSK"/>
          <w:sz w:val="32"/>
          <w:szCs w:val="32"/>
          <w:cs/>
        </w:rPr>
        <w:t>การทดลองกึ่งทดลองแบบกลุ่มเดี่ยวก่อน–หลัง</w:t>
      </w:r>
      <w:r w:rsidR="008955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 xml:space="preserve">โดยแบบวัดใช้มาตราส่วนประมาณค่า 5 ระดับ ข้อมูลจะวิเคราะห์ด้วยสถิติเชิงพรรณนา (ร้อยละ ค่าเฉลี่ย ส่วนเบี่ยงเบนมาตรฐาน) และทดสอบสมมติฐานเพื่อเปรียบเทียบก่อน–หลังด้วย </w:t>
      </w:r>
      <w:r w:rsidR="00A779EB" w:rsidRPr="00A779EB">
        <w:rPr>
          <w:rFonts w:ascii="TH SarabunPSK" w:hAnsi="TH SarabunPSK" w:cs="TH SarabunPSK"/>
          <w:sz w:val="32"/>
          <w:szCs w:val="32"/>
        </w:rPr>
        <w:t xml:space="preserve">t-test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>แบบตัวอย่างคู่ (</w:t>
      </w:r>
      <w:r w:rsidR="00A779EB" w:rsidRPr="00A779EB">
        <w:rPr>
          <w:rFonts w:ascii="TH SarabunPSK" w:hAnsi="TH SarabunPSK" w:cs="TH SarabunPSK"/>
          <w:sz w:val="32"/>
          <w:szCs w:val="32"/>
        </w:rPr>
        <w:t xml:space="preserve">Paired-samples t-test)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 xml:space="preserve">หากมีการเปรียบเทียบข้ามกลุ่มตามตัวแปรส่วนบุคคลจะใช้ </w:t>
      </w:r>
      <w:r w:rsidR="00A779EB" w:rsidRPr="00A779EB">
        <w:rPr>
          <w:rFonts w:ascii="TH SarabunPSK" w:hAnsi="TH SarabunPSK" w:cs="TH SarabunPSK"/>
          <w:sz w:val="32"/>
          <w:szCs w:val="32"/>
        </w:rPr>
        <w:t xml:space="preserve">One-way ANOVA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>และใช้ สัมประสิทธิ์สหสัมพันธ์เพียร์สัน (</w:t>
      </w:r>
      <w:r w:rsidR="00A779EB" w:rsidRPr="00A779EB">
        <w:rPr>
          <w:rFonts w:ascii="TH SarabunPSK" w:hAnsi="TH SarabunPSK" w:cs="TH SarabunPSK"/>
          <w:sz w:val="32"/>
          <w:szCs w:val="32"/>
        </w:rPr>
        <w:t xml:space="preserve">Pearson r) </w:t>
      </w:r>
      <w:r w:rsidR="00A779EB" w:rsidRPr="00A779EB">
        <w:rPr>
          <w:rFonts w:ascii="TH SarabunPSK" w:hAnsi="TH SarabunPSK" w:cs="TH SarabunPSK"/>
          <w:sz w:val="32"/>
          <w:szCs w:val="32"/>
          <w:cs/>
        </w:rPr>
        <w:t>เพื่อศึกษาความสัมพันธ์ระหว่างตัวแปรที่เกี่ยวข้อง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>ผ</w:t>
      </w:r>
      <w:r w:rsidR="00D24BB9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การศึกษา พบว่</w:t>
      </w:r>
      <w:r w:rsidR="00A779EB">
        <w:rPr>
          <w:rFonts w:ascii="TH SarabunPSK" w:hAnsi="TH SarabunPSK" w:cs="TH SarabunPSK" w:hint="cs"/>
          <w:sz w:val="32"/>
          <w:szCs w:val="32"/>
          <w:cs/>
        </w:rPr>
        <w:t>า....................................................................</w:t>
      </w:r>
      <w:r w:rsidR="00A16087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D24BB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="00A16087">
        <w:rPr>
          <w:rFonts w:ascii="TH SarabunPSK" w:hAnsi="TH SarabunPSK" w:cs="TH SarabunPSK" w:hint="cs"/>
          <w:sz w:val="32"/>
          <w:szCs w:val="32"/>
          <w:cs/>
        </w:rPr>
        <w:t>............................</w:t>
      </w:r>
    </w:p>
    <w:p w14:paraId="745561E5" w14:textId="27757F88" w:rsidR="0063060D" w:rsidRDefault="00A779EB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</w:t>
      </w:r>
    </w:p>
    <w:p w14:paraId="40434713" w14:textId="38399DBA" w:rsidR="0063060D" w:rsidRDefault="00857704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66A0727E" w14:textId="77777777" w:rsidR="00A16087" w:rsidRDefault="00A16087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5933722C" w14:textId="77777777" w:rsidR="00A16087" w:rsidRDefault="00A16087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3A53B963" w14:textId="77777777" w:rsidR="00A16087" w:rsidRDefault="00A16087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FFF64FB" w14:textId="25E41704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060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4C5B0846" w14:textId="77777777" w:rsidR="00592332" w:rsidRDefault="00592332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E8280D" w14:textId="2AF9C6E1" w:rsidR="00520A82" w:rsidRDefault="0063060D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รายงานการศึกษาค้นคว้าและสร้างองค์ความรู้ฉบับนี้สำเร็จลงได้ ด้วยความอนุเคราะห์ของบุคคลหลายท่าน ซึ่งไม่อาจจะนำมากล่าวได้ทั้งหมด ซึ่งผู้ที่มีพระคุณท่านแรกที่คณะผู้ศึกษาค้นคว้าใคร่ขอกราบขอบพระคุณ คือ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คุณครู</w:t>
      </w:r>
      <w:r w:rsidR="00592332" w:rsidRPr="00592332">
        <w:rPr>
          <w:rFonts w:ascii="TH SarabunPSK" w:hAnsi="TH SarabunPSK" w:cs="TH SarabunPSK" w:hint="cs"/>
          <w:sz w:val="32"/>
          <w:szCs w:val="32"/>
          <w:cs/>
        </w:rPr>
        <w:t>ณรงค์  นิธิยานันท์</w:t>
      </w:r>
      <w:r w:rsidR="005923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และคุณครู</w:t>
      </w:r>
      <w:r w:rsidR="00592332" w:rsidRPr="00592332">
        <w:rPr>
          <w:rFonts w:ascii="TH SarabunPSK" w:hAnsi="TH SarabunPSK" w:cs="TH SarabunPSK"/>
          <w:sz w:val="32"/>
          <w:szCs w:val="32"/>
          <w:cs/>
        </w:rPr>
        <w:t>กนกวรรณ สุธา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ที่ทำหน้าที่เป็นครูที่ปรึกษาและเป็นครูผู้สอนที่ได้ให้ความรู้ คอยให้คำปรึกษาและข้อแนะ</w:t>
      </w:r>
      <w:r w:rsidR="00520A82"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พร้อมทั้งตรวจทานและแก้ไขข้อบกพร่องต่างๆ รวมทั้งเทคนิคการนำเสนอรายงานด้วยปากเปล่า คณะผู้ศึกษาค้นคว้าใคร่ขอกราบขอบพระคุณเป็นอย่างสูง ไว้ ณ โอกาสนี้</w:t>
      </w:r>
    </w:p>
    <w:p w14:paraId="07C0FE6A" w14:textId="57FA4BDF" w:rsidR="00520A82" w:rsidRPr="003F5120" w:rsidRDefault="00520A82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นอกจากนี้ ขอขอบคุณ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คุณครู</w:t>
      </w:r>
      <w:r w:rsidR="00FB3F36" w:rsidRPr="00592332">
        <w:rPr>
          <w:rFonts w:ascii="TH SarabunPSK" w:hAnsi="TH SarabunPSK" w:cs="TH SarabunPSK" w:hint="cs"/>
          <w:sz w:val="32"/>
          <w:szCs w:val="32"/>
          <w:cs/>
        </w:rPr>
        <w:t>ณรงค์  นิธิยานันท์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ที่ปรึกษารายงานจากการศึกษาค้นคว้าและสร้างองค์ความรู้ ให้คำแนะนำในการค้นคว้าหาข้อมูล ความรู้ในด้านต่าง ๆ และขอขอบคุณ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นางนัฐวรรณ ศรีทอง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ผู้อำนวยการโรงเรียนสิงห์บุรี ที่ได้ส่งเสริมและพัฒนาแหล่งเรียนรู้ในโรงเรียนที่เอื้อต่อการศึกษาค้นคว้า ขอขอบคุณ</w:t>
      </w:r>
      <w:r w:rsidR="00FB3F36">
        <w:rPr>
          <w:rFonts w:ascii="TH SarabunPSK" w:hAnsi="TH SarabunPSK" w:cs="TH SarabunPSK" w:hint="cs"/>
          <w:sz w:val="32"/>
          <w:szCs w:val="32"/>
          <w:cs/>
        </w:rPr>
        <w:t>เพื่อนๆในกลุ่ม ระดับชั้นมัธยมศึก</w:t>
      </w:r>
      <w:r w:rsidR="00FB3F36">
        <w:rPr>
          <w:rFonts w:ascii="TH SarabunPSK" w:hAnsi="TH SarabunPSK" w:cs="TH SarabunPSK" w:hint="cs"/>
          <w:smallCaps/>
          <w:sz w:val="32"/>
          <w:szCs w:val="32"/>
          <w:cs/>
        </w:rPr>
        <w:t>ษาปีที่ 5</w:t>
      </w:r>
      <w:r w:rsidR="00FB3F36">
        <w:rPr>
          <w:rFonts w:ascii="TH SarabunPSK" w:hAnsi="TH SarabunPSK" w:cs="TH SarabunPSK"/>
          <w:smallCaps/>
          <w:sz w:val="32"/>
          <w:szCs w:val="32"/>
        </w:rPr>
        <w:t>/2</w:t>
      </w:r>
      <w:r w:rsidR="00FB3F36">
        <w:rPr>
          <w:rFonts w:ascii="TH SarabunPSK" w:hAnsi="TH SarabunPSK" w:cs="TH SarabunPSK" w:hint="cs"/>
          <w:smallCap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ที่ช่วยในการสืบค้นข้อมูลแลกเปลี่ยนความรู้ความคิด และให้กำลังในการศึกษาค้นคว้าตลอดเวลา</w:t>
      </w:r>
    </w:p>
    <w:p w14:paraId="11ECDF35" w14:textId="77777777" w:rsidR="00520A82" w:rsidRDefault="00520A82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ขอขอบคุณคุณครูโรงเรียนสิงห์บุรีทุกสาขาวิชาที่ได้ฝึกสอน ได้ให้คำแนะนำในการจัดทำรายงานการศึกษาค้นคว้าและสร้างองค์ความรู้ฉบับนี้ที่มิได้กล่าวนาม</w:t>
      </w:r>
    </w:p>
    <w:p w14:paraId="473BBEA8" w14:textId="724DBA87" w:rsidR="00520A82" w:rsidRDefault="00520A82" w:rsidP="00A16087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ขอขอบพระคุณคุณพ่อและคุณแม่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เพื่อนๆ ในกลุ่ม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ที่อยู่เบื้องหลังความสำเร็จที่ได้ให้ความช่วยเหลือ สนับสนุน และให้กำลังมาโดยตลอด</w:t>
      </w:r>
    </w:p>
    <w:p w14:paraId="6ABFF4AC" w14:textId="77777777" w:rsidR="00B87407" w:rsidRDefault="00B87407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A2FE03D" w14:textId="7AB991B3" w:rsidR="00520A82" w:rsidRDefault="00141785" w:rsidP="00141785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520A82">
        <w:rPr>
          <w:rFonts w:ascii="TH SarabunPSK" w:hAnsi="TH SarabunPSK" w:cs="TH SarabunPSK" w:hint="cs"/>
          <w:sz w:val="32"/>
          <w:szCs w:val="32"/>
          <w:cs/>
        </w:rPr>
        <w:t>คณะผู้ศึกษาค้นคว้า</w:t>
      </w:r>
    </w:p>
    <w:p w14:paraId="4DDD7AAD" w14:textId="4CD68E62" w:rsidR="00B87407" w:rsidRDefault="00B87407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กรวิทย์ สุพร</w:t>
      </w:r>
    </w:p>
    <w:p w14:paraId="69E120AB" w14:textId="02508166" w:rsidR="00B87407" w:rsidRDefault="00B87407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อรรถชวิน ดีเหลือ</w:t>
      </w:r>
    </w:p>
    <w:p w14:paraId="02E532DE" w14:textId="57D66E31" w:rsidR="00B87407" w:rsidRDefault="00141785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7407">
        <w:rPr>
          <w:rFonts w:ascii="TH SarabunPSK" w:hAnsi="TH SarabunPSK" w:cs="TH SarabunPSK" w:hint="cs"/>
          <w:sz w:val="32"/>
          <w:szCs w:val="32"/>
          <w:cs/>
        </w:rPr>
        <w:t>ศุภณัฐ อึ๊งโสภาพงษ์</w:t>
      </w:r>
    </w:p>
    <w:p w14:paraId="49BA784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11A5EA4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5198A80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5FE308C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3D4573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422B72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2D9AC7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B9FB6A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EEF577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4B958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B4E1FF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37F8ED" w14:textId="002AF1B4" w:rsidR="00A16087" w:rsidRDefault="00A1608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309111C" w14:textId="77777777" w:rsidR="008F2312" w:rsidRPr="003034B8" w:rsidRDefault="008F2312" w:rsidP="00E06C3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</w:t>
      </w:r>
      <w:r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ารบัญ</w:t>
      </w:r>
    </w:p>
    <w:tbl>
      <w:tblPr>
        <w:tblStyle w:val="TableGridLight"/>
        <w:tblpPr w:leftFromText="180" w:rightFromText="180" w:vertAnchor="text" w:horzAnchor="margin" w:tblpXSpec="center" w:tblpY="10"/>
        <w:tblW w:w="8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9"/>
        <w:gridCol w:w="235"/>
        <w:gridCol w:w="47"/>
        <w:gridCol w:w="234"/>
        <w:gridCol w:w="373"/>
        <w:gridCol w:w="548"/>
        <w:gridCol w:w="55"/>
      </w:tblGrid>
      <w:tr w:rsidR="008F2312" w:rsidRPr="00136447" w14:paraId="049B37F0" w14:textId="77777777" w:rsidTr="00755FC3">
        <w:trPr>
          <w:trHeight w:val="352"/>
        </w:trPr>
        <w:tc>
          <w:tcPr>
            <w:tcW w:w="7190" w:type="dxa"/>
          </w:tcPr>
          <w:p w14:paraId="7DE232B7" w14:textId="77777777" w:rsidR="008F2312" w:rsidRPr="00A71BA4" w:rsidRDefault="008F2312" w:rsidP="008F23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35" w:type="dxa"/>
          </w:tcPr>
          <w:p w14:paraId="69C0849F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4" w:type="dxa"/>
            <w:gridSpan w:val="3"/>
          </w:tcPr>
          <w:p w14:paraId="19ACC891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dxa"/>
            <w:gridSpan w:val="2"/>
          </w:tcPr>
          <w:p w14:paraId="14971F5F" w14:textId="77777777" w:rsidR="008F2312" w:rsidRPr="00136447" w:rsidRDefault="008F2312" w:rsidP="008F231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F2312" w14:paraId="29D4F4CC" w14:textId="77777777" w:rsidTr="00755FC3">
        <w:trPr>
          <w:gridAfter w:val="1"/>
          <w:wAfter w:w="55" w:type="dxa"/>
          <w:trHeight w:val="361"/>
        </w:trPr>
        <w:tc>
          <w:tcPr>
            <w:tcW w:w="7190" w:type="dxa"/>
          </w:tcPr>
          <w:p w14:paraId="51BD9D0C" w14:textId="77777777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" w:type="dxa"/>
            <w:gridSpan w:val="2"/>
          </w:tcPr>
          <w:p w14:paraId="723EAB4D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" w:type="dxa"/>
          </w:tcPr>
          <w:p w14:paraId="693E8FEC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" w:type="dxa"/>
            <w:gridSpan w:val="2"/>
          </w:tcPr>
          <w:p w14:paraId="202440C1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2312" w14:paraId="4AC71AD0" w14:textId="77777777" w:rsidTr="00755FC3">
        <w:trPr>
          <w:gridAfter w:val="1"/>
          <w:wAfter w:w="55" w:type="dxa"/>
          <w:trHeight w:val="2133"/>
        </w:trPr>
        <w:tc>
          <w:tcPr>
            <w:tcW w:w="7190" w:type="dxa"/>
          </w:tcPr>
          <w:p w14:paraId="45E942A1" w14:textId="6B1214DE" w:rsidR="00143BD3" w:rsidRDefault="0055716C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  <w:p w14:paraId="4F548BBA" w14:textId="3470DCE2" w:rsidR="00143BD3" w:rsidRDefault="0055716C" w:rsidP="008F2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  <w:p w14:paraId="69BFF0ED" w14:textId="55EB7B62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  <w:p w14:paraId="40AFBEED" w14:textId="77777777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  <w:p w14:paraId="768D6BF1" w14:textId="1C3537BB" w:rsidR="00961DD6" w:rsidRDefault="00961DD6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  <w:p w14:paraId="038AA47E" w14:textId="77777777" w:rsidR="00961DD6" w:rsidRDefault="00961DD6" w:rsidP="008F2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81" w:type="dxa"/>
            <w:gridSpan w:val="2"/>
          </w:tcPr>
          <w:p w14:paraId="78D53AEE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" w:type="dxa"/>
          </w:tcPr>
          <w:p w14:paraId="2742AF67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" w:type="dxa"/>
            <w:gridSpan w:val="2"/>
          </w:tcPr>
          <w:p w14:paraId="444FCE78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ก</w:t>
            </w:r>
          </w:p>
          <w:p w14:paraId="506397CD" w14:textId="77777777" w:rsidR="008F2312" w:rsidRDefault="0055716C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  <w:p w14:paraId="7C17B2FC" w14:textId="77777777" w:rsidR="00961DD6" w:rsidRDefault="00961DD6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  <w:p w14:paraId="7EA99BD4" w14:textId="77777777" w:rsidR="00961DD6" w:rsidRDefault="00961DD6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  <w:p w14:paraId="44B0B972" w14:textId="4BCC09BA" w:rsidR="00961DD6" w:rsidRDefault="00961DD6" w:rsidP="008F2312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8F2312" w14:paraId="1802F383" w14:textId="77777777" w:rsidTr="00E11B37">
        <w:trPr>
          <w:gridAfter w:val="1"/>
          <w:wAfter w:w="55" w:type="dxa"/>
          <w:trHeight w:val="3228"/>
        </w:trPr>
        <w:tc>
          <w:tcPr>
            <w:tcW w:w="7190" w:type="dxa"/>
          </w:tcPr>
          <w:p w14:paraId="535C7394" w14:textId="77777777" w:rsidR="008F2312" w:rsidRDefault="008F2312" w:rsidP="008F23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บทนำ</w:t>
            </w:r>
          </w:p>
          <w:p w14:paraId="1CCAE2B0" w14:textId="77777777" w:rsidR="008F2312" w:rsidRPr="00E5371E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ที่มาและความสำคัญ</w:t>
            </w:r>
          </w:p>
          <w:p w14:paraId="2E673F53" w14:textId="77777777" w:rsidR="008F2312" w:rsidRPr="00E5371E" w:rsidRDefault="008F2312" w:rsidP="008F231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  <w:p w14:paraId="49F50E45" w14:textId="77777777" w:rsidR="008F2312" w:rsidRPr="00CC62BE" w:rsidRDefault="008F2312" w:rsidP="008F231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>1.3</w:t>
            </w:r>
            <w:r w:rsidRPr="00E5371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ขอบเขตการศึกษา</w:t>
            </w:r>
          </w:p>
          <w:p w14:paraId="593152F8" w14:textId="77777777" w:rsidR="008F2312" w:rsidRDefault="008F2312" w:rsidP="008F2312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สมมติฐาน</w:t>
            </w:r>
          </w:p>
          <w:p w14:paraId="5448CF21" w14:textId="77777777" w:rsidR="008F2312" w:rsidRPr="000318AE" w:rsidRDefault="008F2312" w:rsidP="008F2312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 w:rsidRPr="000318AE">
              <w:rPr>
                <w:rStyle w:val="1"/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        1.5 ตัวแปรที่ศึกษา</w:t>
            </w:r>
          </w:p>
          <w:p w14:paraId="083F196E" w14:textId="77777777" w:rsidR="008F2312" w:rsidRDefault="008F2312" w:rsidP="008F2312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6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นิยามศัพท์เฉพาะ</w:t>
            </w:r>
          </w:p>
          <w:p w14:paraId="77BF4EC6" w14:textId="77777777" w:rsidR="008F2312" w:rsidRDefault="008F2312" w:rsidP="008F2312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1.</w:t>
            </w: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7</w:t>
            </w: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นิยามเชิงปฏิบัติการ</w:t>
            </w:r>
          </w:p>
          <w:p w14:paraId="013DFC84" w14:textId="77777777" w:rsidR="008F2312" w:rsidRPr="00E5371E" w:rsidRDefault="008F2312" w:rsidP="008F231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  </w:t>
            </w:r>
            <w:r>
              <w:rPr>
                <w:rStyle w:val="1"/>
                <w:rFonts w:eastAsia="TH SarabunPSK" w:hint="cs"/>
                <w:cs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1.</w:t>
            </w: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8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281" w:type="dxa"/>
            <w:gridSpan w:val="2"/>
          </w:tcPr>
          <w:p w14:paraId="420D0DB9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4" w:type="dxa"/>
          </w:tcPr>
          <w:p w14:paraId="09D44DC6" w14:textId="77777777" w:rsidR="008F2312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" w:type="dxa"/>
            <w:gridSpan w:val="2"/>
          </w:tcPr>
          <w:p w14:paraId="30B86286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2CA86DFF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549095C5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9CE8101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237E66C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58F75A9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6BA17F40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2D9BB68F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49B74C9D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F2312" w:rsidRPr="00E5371E" w14:paraId="24AA03F4" w14:textId="77777777" w:rsidTr="00E11B37">
        <w:trPr>
          <w:gridAfter w:val="1"/>
          <w:wAfter w:w="55" w:type="dxa"/>
          <w:trHeight w:val="4991"/>
        </w:trPr>
        <w:tc>
          <w:tcPr>
            <w:tcW w:w="7190" w:type="dxa"/>
          </w:tcPr>
          <w:p w14:paraId="44449F36" w14:textId="77777777" w:rsidR="008F2312" w:rsidRDefault="008F2312" w:rsidP="008F23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 เอกสารและงานวิจัยที่เกี่ยวข้อง</w:t>
            </w:r>
          </w:p>
          <w:p w14:paraId="179CC46B" w14:textId="77777777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แนวคิดและทฤษฎีเกี่ยว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ข้องกับแรงจูงใจใฝ่สัมฤทธิ์ทางการเรียน</w:t>
            </w:r>
          </w:p>
          <w:p w14:paraId="742802A0" w14:textId="77777777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แนวคิดและทฤษฎีเกี่ยว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</w:t>
            </w:r>
            <w:r w:rsidRPr="00FE63FB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การพัฒนาเว็บแอปพลิเคชัน</w:t>
            </w:r>
          </w:p>
          <w:p w14:paraId="3DF9B873" w14:textId="77777777" w:rsidR="008F2312" w:rsidRDefault="008F2312" w:rsidP="008F2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FE63FB">
              <w:rPr>
                <w:rFonts w:ascii="TH SarabunPSK" w:hAnsi="TH SarabunPSK" w:cs="TH SarabunPSK"/>
                <w:sz w:val="32"/>
                <w:szCs w:val="32"/>
                <w:cs/>
              </w:rPr>
              <w:t>กรอบแนวคิดของโครงงาน</w:t>
            </w:r>
          </w:p>
          <w:p w14:paraId="3025E53A" w14:textId="77777777" w:rsidR="008F2312" w:rsidRDefault="008F2312" w:rsidP="008F23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วิธีกา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</w:t>
            </w:r>
          </w:p>
          <w:p w14:paraId="38D7A68E" w14:textId="77777777" w:rsidR="008F2312" w:rsidRPr="00AF1D66" w:rsidRDefault="008F2312" w:rsidP="008F231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1 รูปแบบการดำเนินโครงงาน </w:t>
            </w:r>
          </w:p>
          <w:p w14:paraId="441D702D" w14:textId="77777777" w:rsidR="008F2312" w:rsidRPr="00AF1D66" w:rsidRDefault="008F2312" w:rsidP="008F231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2 การกำหนดประชากรและการเลือกกลุ่มตัวอย่าง </w:t>
            </w:r>
          </w:p>
          <w:p w14:paraId="386538FA" w14:textId="77777777" w:rsidR="008F2312" w:rsidRPr="00AF1D66" w:rsidRDefault="008F2312" w:rsidP="008F231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3 เครื่องมือที่ใช้ในการศึกษาค้นคว้า  </w:t>
            </w:r>
          </w:p>
          <w:p w14:paraId="1E47A55D" w14:textId="77777777" w:rsidR="008F2312" w:rsidRPr="00AF1D66" w:rsidRDefault="008F2312" w:rsidP="008F231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4 การเก็บรวบรวมข้อมูล </w:t>
            </w:r>
          </w:p>
          <w:p w14:paraId="3D9FB2C2" w14:textId="77777777" w:rsidR="008F2312" w:rsidRDefault="008F2312" w:rsidP="008F231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    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3.</w:t>
            </w:r>
            <w:r w:rsidRPr="00AF1D6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5 การวิเคราะห์ข้อมูลและสถิติที่ใช้ในการวิเคราะห์ข้อมูล</w:t>
            </w:r>
          </w:p>
          <w:p w14:paraId="32998B61" w14:textId="26622B44" w:rsidR="008F2312" w:rsidRPr="00755FC3" w:rsidRDefault="00961DD6" w:rsidP="008F2312">
            <w:pPr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755FC3"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  <w:t>บทที่ 4</w:t>
            </w:r>
            <w:r w:rsidR="00E11B37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 ??</w:t>
            </w:r>
          </w:p>
          <w:p w14:paraId="45E813A1" w14:textId="04CE392B" w:rsidR="00961DD6" w:rsidRPr="00755FC3" w:rsidRDefault="00961DD6" w:rsidP="008F2312">
            <w:pPr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755FC3"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  <w:t>บทที่ 5</w:t>
            </w:r>
            <w:r w:rsidR="00E11B37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11B37" w:rsidRPr="00E11B37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สรุปผล อภิปรายผล และข้อเสนอแนะ</w:t>
            </w:r>
          </w:p>
          <w:p w14:paraId="5329713C" w14:textId="77777777" w:rsidR="00961DD6" w:rsidRDefault="00961DD6" w:rsidP="008F2312">
            <w:pPr>
              <w:rPr>
                <w:rFonts w:ascii="TH SarabunPSK" w:eastAsia="TH SarabunPSK" w:hAnsi="TH SarabunPSK" w:cs="TH SarabunPSK" w:hint="cs"/>
                <w:sz w:val="32"/>
                <w:szCs w:val="32"/>
              </w:rPr>
            </w:pPr>
          </w:p>
          <w:p w14:paraId="4784C5FB" w14:textId="77777777" w:rsidR="008F2312" w:rsidRPr="00F11BA1" w:rsidRDefault="008F2312" w:rsidP="008F23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E04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281" w:type="dxa"/>
            <w:gridSpan w:val="2"/>
          </w:tcPr>
          <w:p w14:paraId="4BABFB6F" w14:textId="77777777" w:rsidR="008F2312" w:rsidRPr="00E5371E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" w:type="dxa"/>
          </w:tcPr>
          <w:p w14:paraId="1FD9B595" w14:textId="77777777" w:rsidR="008F2312" w:rsidRPr="00E5371E" w:rsidRDefault="008F2312" w:rsidP="008F23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1" w:type="dxa"/>
            <w:gridSpan w:val="2"/>
          </w:tcPr>
          <w:p w14:paraId="7E17C9F3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71AB71A6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5933EF9B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387BE25A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14:paraId="03A776C2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839EB5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14:paraId="366C625E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7706771A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4E14212C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75497138" w14:textId="77777777" w:rsidR="008F2312" w:rsidRDefault="008F2312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1D896230" w14:textId="364A93F1" w:rsidR="008F2312" w:rsidRDefault="00E11B37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??</w:t>
            </w:r>
          </w:p>
          <w:p w14:paraId="61C46098" w14:textId="5DDB2FBC" w:rsidR="00961DD6" w:rsidRDefault="00E11B37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??</w:t>
            </w:r>
          </w:p>
          <w:p w14:paraId="211DD54B" w14:textId="77777777" w:rsidR="00961DD6" w:rsidRDefault="00961DD6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889432" w14:textId="73689561" w:rsidR="008F2312" w:rsidRPr="00E5371E" w:rsidRDefault="00E11B37" w:rsidP="008F2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??</w:t>
            </w:r>
          </w:p>
        </w:tc>
      </w:tr>
      <w:tr w:rsidR="008F2312" w:rsidRPr="000D4AC4" w14:paraId="7AB66280" w14:textId="77777777" w:rsidTr="00E11B37">
        <w:trPr>
          <w:gridAfter w:val="1"/>
          <w:wAfter w:w="54" w:type="dxa"/>
          <w:trHeight w:val="361"/>
        </w:trPr>
        <w:tc>
          <w:tcPr>
            <w:tcW w:w="7472" w:type="dxa"/>
            <w:gridSpan w:val="3"/>
            <w:shd w:val="clear" w:color="auto" w:fill="FFFFFF" w:themeFill="background1"/>
          </w:tcPr>
          <w:p w14:paraId="29666D8D" w14:textId="77777777" w:rsidR="008F2312" w:rsidRPr="000D4AC4" w:rsidRDefault="008F2312" w:rsidP="008F2312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4" w:type="dxa"/>
            <w:shd w:val="clear" w:color="auto" w:fill="FFFFFF" w:themeFill="background1"/>
          </w:tcPr>
          <w:p w14:paraId="59857FC1" w14:textId="77777777" w:rsidR="008F2312" w:rsidRPr="000D4AC4" w:rsidRDefault="008F2312" w:rsidP="008F2312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1" w:type="dxa"/>
            <w:gridSpan w:val="2"/>
            <w:shd w:val="clear" w:color="auto" w:fill="FFFFFF" w:themeFill="background1"/>
          </w:tcPr>
          <w:p w14:paraId="3CDCB91D" w14:textId="77777777" w:rsidR="008F2312" w:rsidRPr="000D4AC4" w:rsidRDefault="008F2312" w:rsidP="008F2312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</w:tr>
      <w:tr w:rsidR="008F2312" w:rsidRPr="000D4AC4" w14:paraId="30B97C2A" w14:textId="77777777" w:rsidTr="00755FC3">
        <w:trPr>
          <w:gridAfter w:val="1"/>
          <w:wAfter w:w="55" w:type="dxa"/>
          <w:trHeight w:val="352"/>
        </w:trPr>
        <w:tc>
          <w:tcPr>
            <w:tcW w:w="7190" w:type="dxa"/>
            <w:shd w:val="clear" w:color="auto" w:fill="FFFFFF" w:themeFill="background1"/>
          </w:tcPr>
          <w:p w14:paraId="41EDC7F4" w14:textId="3EDDC746" w:rsidR="008F2312" w:rsidRPr="000D4AC4" w:rsidRDefault="008F2312" w:rsidP="008F2312">
            <w:pPr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81" w:type="dxa"/>
            <w:gridSpan w:val="2"/>
            <w:shd w:val="clear" w:color="auto" w:fill="FFFFFF" w:themeFill="background1"/>
          </w:tcPr>
          <w:p w14:paraId="5A1CB46E" w14:textId="77777777" w:rsidR="008F2312" w:rsidRPr="000D4AC4" w:rsidRDefault="008F2312" w:rsidP="008F2312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4" w:type="dxa"/>
            <w:shd w:val="clear" w:color="auto" w:fill="FFFFFF" w:themeFill="background1"/>
          </w:tcPr>
          <w:p w14:paraId="1A42C32B" w14:textId="77777777" w:rsidR="008F2312" w:rsidRPr="000D4AC4" w:rsidRDefault="008F2312" w:rsidP="008F2312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1" w:type="dxa"/>
            <w:gridSpan w:val="2"/>
            <w:shd w:val="clear" w:color="auto" w:fill="FFFFFF" w:themeFill="background1"/>
          </w:tcPr>
          <w:p w14:paraId="0E460EFB" w14:textId="5D32AF3B" w:rsidR="008F2312" w:rsidRPr="000D4AC4" w:rsidRDefault="008F2312" w:rsidP="008F2312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</w:tr>
    </w:tbl>
    <w:p w14:paraId="7E38A32F" w14:textId="7B03237D" w:rsidR="008F2312" w:rsidRPr="003034B8" w:rsidRDefault="008F2312" w:rsidP="008F231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ภาพ</w:t>
      </w:r>
    </w:p>
    <w:tbl>
      <w:tblPr>
        <w:tblStyle w:val="TableGridLight"/>
        <w:tblpPr w:leftFromText="180" w:rightFromText="180" w:vertAnchor="text" w:horzAnchor="margin" w:tblpXSpec="center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443"/>
        <w:gridCol w:w="434"/>
        <w:gridCol w:w="221"/>
        <w:gridCol w:w="15"/>
        <w:gridCol w:w="588"/>
      </w:tblGrid>
      <w:tr w:rsidR="008F2312" w:rsidRPr="00136447" w14:paraId="1F38AD39" w14:textId="77777777" w:rsidTr="00E06C33">
        <w:tc>
          <w:tcPr>
            <w:tcW w:w="6595" w:type="dxa"/>
          </w:tcPr>
          <w:p w14:paraId="5DD92F18" w14:textId="77777777" w:rsidR="008F2312" w:rsidRPr="00084507" w:rsidRDefault="008F2312" w:rsidP="00DA78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50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443" w:type="dxa"/>
          </w:tcPr>
          <w:p w14:paraId="6FF090A5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7AE9FD7A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7DAE351E" w14:textId="77777777" w:rsidR="008F2312" w:rsidRPr="00136447" w:rsidRDefault="008F2312" w:rsidP="00DA780D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F2312" w14:paraId="5F9BE005" w14:textId="77777777" w:rsidTr="00E06C33">
        <w:tc>
          <w:tcPr>
            <w:tcW w:w="6595" w:type="dxa"/>
          </w:tcPr>
          <w:p w14:paraId="5C5A17C8" w14:textId="77777777" w:rsidR="008F2312" w:rsidRDefault="008F2312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074F36B7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04F2C2E8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702BE923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2312" w14:paraId="78AA7148" w14:textId="77777777" w:rsidTr="00E06C33">
        <w:trPr>
          <w:trHeight w:val="3773"/>
        </w:trPr>
        <w:tc>
          <w:tcPr>
            <w:tcW w:w="6595" w:type="dxa"/>
          </w:tcPr>
          <w:p w14:paraId="79EE06D7" w14:textId="77777777" w:rsidR="008F2312" w:rsidRPr="004D3CD0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2.8 กรอบแนวคิดของโครงงาน</w:t>
            </w:r>
          </w:p>
          <w:p w14:paraId="3B895CF1" w14:textId="77777777" w:rsidR="008F2312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D3CD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3.1 วิธีการดำเนินการ</w:t>
            </w:r>
          </w:p>
          <w:p w14:paraId="1FBF66B0" w14:textId="77777777" w:rsidR="008F2312" w:rsidRPr="0018086B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3.2 ตัวอย่างหน้าหลัก</w:t>
            </w:r>
          </w:p>
          <w:p w14:paraId="0CD33F50" w14:textId="77777777" w:rsidR="008F2312" w:rsidRPr="0018086B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3.3 ตัวอย่างหน้าแชร์สิ่งที่เรียน</w:t>
            </w:r>
          </w:p>
          <w:p w14:paraId="1F309D95" w14:textId="77777777" w:rsidR="008F2312" w:rsidRPr="0018086B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3.4 ภาพตัวอย่างสถิติการใช้งาน</w:t>
            </w:r>
          </w:p>
          <w:p w14:paraId="271A157A" w14:textId="77777777" w:rsidR="008F2312" w:rsidRPr="0018086B" w:rsidRDefault="008F2312" w:rsidP="00DA780D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3.5 ภาพตัวอย่างโปรไฟล์</w:t>
            </w:r>
          </w:p>
          <w:p w14:paraId="2EB6B393" w14:textId="77777777" w:rsidR="008F2312" w:rsidRDefault="008F2312" w:rsidP="00DA780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8086B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3.6 ภาพตัวอย่างรางวัลในเว็ปแอพพลิเคชั่น</w:t>
            </w:r>
          </w:p>
        </w:tc>
        <w:tc>
          <w:tcPr>
            <w:tcW w:w="877" w:type="dxa"/>
            <w:gridSpan w:val="2"/>
          </w:tcPr>
          <w:p w14:paraId="3213E878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6" w:type="dxa"/>
            <w:gridSpan w:val="2"/>
          </w:tcPr>
          <w:p w14:paraId="40CA03CF" w14:textId="77777777" w:rsidR="008F2312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2100E93A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3B00256C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  <w:p w14:paraId="0FA8616D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  <w:p w14:paraId="49AE471F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  <w:p w14:paraId="3DEB56C4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  <w:p w14:paraId="086C6344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  <w:p w14:paraId="4128D4CF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  <w:p w14:paraId="5678F060" w14:textId="77777777" w:rsidR="008F2312" w:rsidRDefault="008F2312" w:rsidP="00DA780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2312" w:rsidRPr="003034B8" w14:paraId="35481BA1" w14:textId="77777777" w:rsidTr="00E06C33">
        <w:tc>
          <w:tcPr>
            <w:tcW w:w="6595" w:type="dxa"/>
          </w:tcPr>
          <w:p w14:paraId="3DC8D244" w14:textId="77777777" w:rsidR="008F2312" w:rsidRPr="00E5371E" w:rsidRDefault="008F2312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7" w:type="dxa"/>
            <w:gridSpan w:val="2"/>
          </w:tcPr>
          <w:p w14:paraId="5C373EF6" w14:textId="77777777" w:rsidR="008F2312" w:rsidRPr="00E5371E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4E774F6A" w14:textId="77777777" w:rsidR="008F2312" w:rsidRPr="00E5371E" w:rsidRDefault="008F2312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" w:type="dxa"/>
          </w:tcPr>
          <w:p w14:paraId="522E6C80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5A053FEB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3</w:t>
            </w:r>
          </w:p>
          <w:p w14:paraId="1671F6E9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4</w:t>
            </w:r>
          </w:p>
          <w:p w14:paraId="2D1A08A3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6</w:t>
            </w:r>
          </w:p>
          <w:p w14:paraId="5ACA0D56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  <w:p w14:paraId="146E77F5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7</w:t>
            </w:r>
          </w:p>
          <w:p w14:paraId="6CFCB211" w14:textId="77777777" w:rsidR="008F2312" w:rsidRPr="003034B8" w:rsidRDefault="008F2312" w:rsidP="00DA780D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3034B8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8</w:t>
            </w:r>
          </w:p>
        </w:tc>
      </w:tr>
    </w:tbl>
    <w:p w14:paraId="296FDD3B" w14:textId="77777777" w:rsidR="008F2312" w:rsidRDefault="008F2312">
      <w:pPr>
        <w:rPr>
          <w:rFonts w:ascii="TH SarabunPSK" w:hAnsi="TH SarabunPSK" w:cs="TH SarabunPSK"/>
          <w:sz w:val="32"/>
          <w:szCs w:val="32"/>
          <w:cs/>
        </w:rPr>
      </w:pPr>
    </w:p>
    <w:p w14:paraId="27F4F260" w14:textId="77777777" w:rsidR="008F2312" w:rsidRDefault="008F231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96F96F3" w14:textId="69FE5276" w:rsidR="00E06C33" w:rsidRDefault="00E06C3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br w:type="page"/>
      </w:r>
    </w:p>
    <w:p w14:paraId="5CAE6177" w14:textId="77777777" w:rsidR="006220B7" w:rsidRDefault="006220B7" w:rsidP="008F2312">
      <w:pPr>
        <w:rPr>
          <w:rFonts w:ascii="TH SarabunPSK" w:hAnsi="TH SarabunPSK" w:cs="TH SarabunPSK" w:hint="cs"/>
          <w:sz w:val="32"/>
          <w:szCs w:val="32"/>
          <w:cs/>
        </w:rPr>
        <w:sectPr w:rsidR="006220B7" w:rsidSect="008F2312">
          <w:headerReference w:type="default" r:id="rId9"/>
          <w:pgSz w:w="11906" w:h="16838" w:code="9"/>
          <w:pgMar w:top="1134" w:right="851" w:bottom="851" w:left="1134" w:header="708" w:footer="708" w:gutter="0"/>
          <w:pgNumType w:fmt="thaiLetters" w:start="1"/>
          <w:cols w:space="708"/>
          <w:docGrid w:linePitch="360"/>
        </w:sectPr>
      </w:pPr>
    </w:p>
    <w:p w14:paraId="0C8A9C77" w14:textId="071AF916" w:rsidR="00FF0C70" w:rsidRDefault="00B56C74" w:rsidP="00E06C33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6FC2F" wp14:editId="3769963D">
                <wp:simplePos x="0" y="0"/>
                <wp:positionH relativeFrom="column">
                  <wp:posOffset>6069965</wp:posOffset>
                </wp:positionH>
                <wp:positionV relativeFrom="paragraph">
                  <wp:posOffset>-375920</wp:posOffset>
                </wp:positionV>
                <wp:extent cx="397933" cy="431800"/>
                <wp:effectExtent l="0" t="0" r="21590" b="25400"/>
                <wp:wrapNone/>
                <wp:docPr id="108083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CC386" id="Rectangle 1" o:spid="_x0000_s1026" style="position:absolute;margin-left:477.95pt;margin-top:-29.6pt;width:31.3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" fillcolor="white [3212]" strokecolor="white [3212]" strokeweight="1pt"/>
            </w:pict>
          </mc:Fallback>
        </mc:AlternateContent>
      </w:r>
    </w:p>
    <w:p w14:paraId="2F399EAC" w14:textId="77777777" w:rsidR="00E11B37" w:rsidRPr="000560D5" w:rsidRDefault="00E11B37" w:rsidP="00E11B3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1</w:t>
      </w:r>
    </w:p>
    <w:p w14:paraId="5088E953" w14:textId="77777777" w:rsidR="00E11B37" w:rsidRDefault="00E11B37" w:rsidP="00E11B3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60D5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2F6C01E0" w14:textId="77777777" w:rsidR="00E11B37" w:rsidRDefault="00E11B37" w:rsidP="00E11B3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0B75B" w14:textId="77777777" w:rsidR="00E11B37" w:rsidRPr="007A6EF2" w:rsidRDefault="00E11B37" w:rsidP="00E11B37">
      <w:pPr>
        <w:pStyle w:val="ListParagraph"/>
        <w:numPr>
          <w:ilvl w:val="1"/>
          <w:numId w:val="3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7A6EF2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14:paraId="13D6F4C1" w14:textId="77777777" w:rsidR="00E11B37" w:rsidRPr="007A6EF2" w:rsidRDefault="00E11B37" w:rsidP="00E11B3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387849A9" w14:textId="77777777" w:rsidR="00E11B37" w:rsidRPr="002D0820" w:rsidRDefault="00E11B37" w:rsidP="00E11B3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71F6C">
        <w:rPr>
          <w:rFonts w:ascii="TH SarabunPSK" w:hAnsi="TH SarabunPSK" w:cs="TH SarabunPSK"/>
          <w:sz w:val="32"/>
          <w:szCs w:val="32"/>
          <w:cs/>
        </w:rPr>
        <w:t>นักเรียนเป็นเยาวชนที่มีความสำคัญอย่างยิ่ง เปรียบเสมือนเมล็ดพันธุ์ที่กำลังเติบโตและพร้อมที่จะเป็นไปตามรากฐานที่วางไว้ การเลี้ยงดู อบรมสั่งสอนนั้นย่อมมีความสำคัญอย่างมาก ในยุคปัจจุบันที่สังคมมีการก้าวเปลี่ยนผ่านอย่างรวดเร็วนั้น ส่งผลต่อพฤติกรรม การใช้ชีวิตความเป็นอยู่ ทั้งนี้ครอบครัวและสังคมเป็นผู้บ่มเพาะ สร้างวินัยและพฤติกรรมที่ดี (ปาริชาติ จึงวิวัฒนาภรณ์</w:t>
      </w:r>
      <w:r w:rsidRPr="00471F6C">
        <w:rPr>
          <w:rFonts w:ascii="TH SarabunPSK" w:hAnsi="TH SarabunPSK" w:cs="TH SarabunPSK"/>
          <w:sz w:val="32"/>
          <w:szCs w:val="32"/>
        </w:rPr>
        <w:t xml:space="preserve">, </w:t>
      </w:r>
      <w:r w:rsidRPr="00471F6C">
        <w:rPr>
          <w:rFonts w:ascii="TH SarabunPSK" w:hAnsi="TH SarabunPSK" w:cs="TH SarabunPSK"/>
          <w:sz w:val="32"/>
          <w:szCs w:val="32"/>
          <w:cs/>
        </w:rPr>
        <w:t>2545</w:t>
      </w:r>
      <w:r>
        <w:rPr>
          <w:rFonts w:ascii="TH SarabunPSK" w:hAnsi="TH SarabunPSK" w:cs="TH SarabunPSK"/>
          <w:sz w:val="32"/>
          <w:szCs w:val="32"/>
        </w:rPr>
        <w:t>)</w:t>
      </w:r>
      <w:r w:rsidRPr="00471F6C">
        <w:rPr>
          <w:rFonts w:ascii="TH SarabunPSK" w:hAnsi="TH SarabunPSK" w:cs="TH SarabunPSK"/>
          <w:sz w:val="32"/>
          <w:szCs w:val="32"/>
          <w:cs/>
        </w:rPr>
        <w:t>แรงจูงใจภายในเป็นสิ่งผลักดันจากภายในตัวบุคคลซึ่งอาจจะเป็น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เจตคติ ความคิด ความสนใจ ความตั้งใจ การมองเห็นคุณค่า ความพอใจ ความต้องการฯลฯ สิ่งต่างๆ ดังกล่าวนี้มีอิทธิพลต่อพฤติกรรมค่อนข้างถาวร โรงเรียนของผู้ศึกษาในปัจจุบันพบว่านักเรียนยังขาดแรงจูงใจจากภายในตัวเองในการศึกษาในชั้นเรียน หรือ ในการวางแผนการเรียน และขาดการสร้างแรงจูงใจที่จะนำไปสู่การสัมฤทธิ์ผลในทางเป้าหมายในอนาคต ไม่ว่าจะเป็นการตั้งเป้าหมายในคะแนนรายวิชาต่างๆ รวมไปถึงการตั้งเป้าหมายในการสอบเข้ามหาวิทยาลัยเพื่อนำไปสู่เส้นทางสายอาชีพนั้น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1F6C">
        <w:rPr>
          <w:rFonts w:ascii="TH SarabunPSK" w:hAnsi="TH SarabunPSK" w:cs="TH SarabunPSK"/>
          <w:sz w:val="32"/>
          <w:szCs w:val="32"/>
          <w:cs/>
        </w:rPr>
        <w:t>ดังนั้นผู้ศึกษาสนใจเรื่อง การศึกษาแรงจูงใจ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ใฝ่สัมฤทธิ์ทางการเรียนของ</w:t>
      </w:r>
      <w:r w:rsidRPr="00471F6C">
        <w:rPr>
          <w:rFonts w:ascii="TH SarabunPSK" w:hAnsi="TH SarabunPSK" w:cs="TH SarabunPSK"/>
          <w:sz w:val="32"/>
          <w:szCs w:val="32"/>
          <w:cs/>
        </w:rPr>
        <w:t>นักเรียนชั้นมัธยมศึ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กษาปีที่ 5 </w:t>
      </w:r>
      <w:r w:rsidRPr="00471F6C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โดยมีการใช้แอปพลิเคชันส่งเสริมให้เกิดการ</w:t>
      </w:r>
      <w:r>
        <w:rPr>
          <w:rFonts w:ascii="TH SarabunPSK" w:hAnsi="TH SarabunPSK" w:cs="TH SarabunPSK" w:hint="cs"/>
          <w:sz w:val="32"/>
          <w:szCs w:val="32"/>
          <w:cs/>
        </w:rPr>
        <w:t>สร้างแรงจูงใจใฝ่สัมฤทธิ์ทางการเรียน</w:t>
      </w:r>
    </w:p>
    <w:p w14:paraId="79AE9F0C" w14:textId="77777777" w:rsidR="00E11B37" w:rsidRPr="00FF031B" w:rsidRDefault="00E11B37" w:rsidP="00E11B37">
      <w:pPr>
        <w:rPr>
          <w:rFonts w:ascii="TH SarabunPSK" w:hAnsi="TH SarabunPSK" w:cs="TH SarabunPSK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13038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3B189A94" w14:textId="77777777" w:rsidR="00E11B37" w:rsidRDefault="00E11B37" w:rsidP="00E11B37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เพื่อศึกษาแรงจูงใจใฝ่สัมฤทธิ์ทางการเรียน</w:t>
      </w:r>
    </w:p>
    <w:p w14:paraId="39EEE620" w14:textId="77777777" w:rsidR="00E11B37" w:rsidRDefault="00E11B37" w:rsidP="00E11B37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สร้างเว็บแอปพลิเคชัน</w:t>
      </w:r>
      <w:r w:rsidRPr="00F66CC1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ส่งเสริมแรงจูงใจใฝ่สัมฤทธิ์ทางการเรียน</w:t>
      </w:r>
    </w:p>
    <w:p w14:paraId="1CFF229C" w14:textId="77777777" w:rsidR="00E11B37" w:rsidRPr="00E34B31" w:rsidRDefault="00E11B37" w:rsidP="00E11B3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2DF6B01" w14:textId="77777777" w:rsidR="00E11B37" w:rsidRPr="00B2616B" w:rsidRDefault="00E11B37" w:rsidP="00E11B37">
      <w:pPr>
        <w:pStyle w:val="ListParagraph"/>
        <w:numPr>
          <w:ilvl w:val="1"/>
          <w:numId w:val="3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038F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ขอบเขตการศึกษา</w:t>
      </w:r>
    </w:p>
    <w:p w14:paraId="5018BEE8" w14:textId="77777777" w:rsidR="00E11B37" w:rsidRPr="00F058BD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</w:t>
      </w:r>
      <w:r>
        <w:rPr>
          <w:rFonts w:ascii="TH SarabunPSK" w:hAnsi="TH SarabunPSK" w:cs="TH SarabunPSK" w:hint="cs"/>
          <w:sz w:val="32"/>
          <w:szCs w:val="32"/>
          <w:cs/>
        </w:rPr>
        <w:t>ปีที่ 5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F058BD">
        <w:rPr>
          <w:rFonts w:ascii="TH SarabunPSK" w:hAnsi="TH SarabunPSK" w:cs="TH SarabunPSK"/>
          <w:sz w:val="32"/>
          <w:szCs w:val="32"/>
          <w:cs/>
        </w:rPr>
        <w:t>โรง</w:t>
      </w:r>
      <w:r>
        <w:rPr>
          <w:rFonts w:ascii="TH SarabunPSK" w:hAnsi="TH SarabunPSK" w:cs="TH SarabunPSK" w:hint="cs"/>
          <w:sz w:val="32"/>
          <w:szCs w:val="32"/>
          <w:cs/>
        </w:rPr>
        <w:t>เรีย</w:t>
      </w:r>
      <w:r w:rsidRPr="00F058BD">
        <w:rPr>
          <w:rFonts w:ascii="TH SarabunPSK" w:hAnsi="TH SarabunPSK" w:cs="TH SarabunPSK"/>
          <w:sz w:val="32"/>
          <w:szCs w:val="32"/>
          <w:cs/>
        </w:rPr>
        <w:t>นแห่งหนึ่งใน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จังหวัดสิงห์บุรี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ที่กำลังศึกษา</w:t>
      </w:r>
    </w:p>
    <w:p w14:paraId="6060B74D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69 </w:t>
      </w:r>
      <w:r w:rsidRPr="00F058BD">
        <w:rPr>
          <w:rFonts w:ascii="TH SarabunPSK" w:hAnsi="TH SarabunPSK" w:cs="TH SarabunPSK"/>
          <w:sz w:val="32"/>
          <w:szCs w:val="32"/>
          <w:cs/>
        </w:rPr>
        <w:t>คน (ข้อมูลจากฝ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058BD">
        <w:rPr>
          <w:rFonts w:ascii="TH SarabunPSK" w:hAnsi="TH SarabunPSK" w:cs="TH SarabunPSK"/>
          <w:sz w:val="32"/>
          <w:szCs w:val="32"/>
          <w:cs/>
        </w:rPr>
        <w:t>ายวิชาการโรงเรียน ณ 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กรกฎาคม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>)</w:t>
      </w:r>
    </w:p>
    <w:p w14:paraId="796500D3" w14:textId="77777777" w:rsidR="00E11B37" w:rsidRPr="00471F6C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DDA886" w14:textId="77777777" w:rsidR="00E11B37" w:rsidRPr="00B2616B" w:rsidRDefault="00E11B37" w:rsidP="00E11B37">
      <w:pPr>
        <w:pStyle w:val="ListParagraph"/>
        <w:numPr>
          <w:ilvl w:val="1"/>
          <w:numId w:val="37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204156204"/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สมมติฐาน</w:t>
      </w:r>
    </w:p>
    <w:p w14:paraId="7C96D88B" w14:textId="77777777" w:rsidR="00E11B37" w:rsidRDefault="00E11B37" w:rsidP="00E11B37">
      <w:pPr>
        <w:pStyle w:val="ListParagraph"/>
        <w:ind w:left="144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1" w:name="_Hlk204156284"/>
      <w:bookmarkEnd w:id="0"/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เว็บแอปพลิเคชันที่สร้างจะเสริมสร้างแรงจูงใจใฝ่สัมฤทธิ์ทางการเรียนได้</w:t>
      </w:r>
    </w:p>
    <w:p w14:paraId="41FE51B8" w14:textId="77777777" w:rsidR="00E11B37" w:rsidRDefault="00E11B37" w:rsidP="00E11B37">
      <w:pPr>
        <w:pStyle w:val="ListParagraph"/>
        <w:ind w:left="144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5491D82F" w14:textId="77777777" w:rsidR="00E11B37" w:rsidRPr="00C40196" w:rsidRDefault="00E11B37" w:rsidP="00E11B37">
      <w:pPr>
        <w:pStyle w:val="ListParagraph"/>
        <w:numPr>
          <w:ilvl w:val="1"/>
          <w:numId w:val="3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ตัวแปรที่ศึกษา</w:t>
      </w:r>
    </w:p>
    <w:p w14:paraId="7A1F62D4" w14:textId="77777777" w:rsidR="00E11B37" w:rsidRPr="00E34B31" w:rsidRDefault="00E11B37" w:rsidP="00E11B3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0"/>
        <w:gridCol w:w="5064"/>
      </w:tblGrid>
      <w:tr w:rsidR="00E11B37" w14:paraId="6E7A2FC7" w14:textId="77777777" w:rsidTr="0060372B">
        <w:trPr>
          <w:jc w:val="center"/>
        </w:trPr>
        <w:tc>
          <w:tcPr>
            <w:tcW w:w="1530" w:type="dxa"/>
          </w:tcPr>
          <w:p w14:paraId="211F6477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ตัวแปรต้น</w:t>
            </w:r>
          </w:p>
        </w:tc>
        <w:tc>
          <w:tcPr>
            <w:tcW w:w="270" w:type="dxa"/>
          </w:tcPr>
          <w:p w14:paraId="4C5DF00A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4ACE7C0F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แอพพลิเคชั่นส่งเสริมแรงจูงใจใฝ่สัมฤทธิ์ทางการเรียน</w:t>
            </w:r>
          </w:p>
        </w:tc>
      </w:tr>
      <w:tr w:rsidR="00E11B37" w14:paraId="18A409E6" w14:textId="77777777" w:rsidTr="0060372B">
        <w:trPr>
          <w:jc w:val="center"/>
        </w:trPr>
        <w:tc>
          <w:tcPr>
            <w:tcW w:w="1530" w:type="dxa"/>
          </w:tcPr>
          <w:p w14:paraId="6087C773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ตัวแปรตาม</w:t>
            </w:r>
          </w:p>
        </w:tc>
        <w:tc>
          <w:tcPr>
            <w:tcW w:w="270" w:type="dxa"/>
          </w:tcPr>
          <w:p w14:paraId="53FB5ED1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5064" w:type="dxa"/>
          </w:tcPr>
          <w:p w14:paraId="6D71622C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แรงจูงใจใฝ่สัมฤทธิ์ทางการเรียน</w:t>
            </w:r>
          </w:p>
          <w:p w14:paraId="31D0218E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"/>
    <w:p w14:paraId="681C70B4" w14:textId="77777777" w:rsidR="00E11B37" w:rsidRPr="00C40196" w:rsidRDefault="00E11B37" w:rsidP="00E11B37">
      <w:pPr>
        <w:pStyle w:val="ListParagraph"/>
        <w:numPr>
          <w:ilvl w:val="1"/>
          <w:numId w:val="3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14:paraId="261C936B" w14:textId="77777777" w:rsidR="00E11B37" w:rsidRDefault="00E11B37" w:rsidP="00E11B3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E11B37" w:rsidRPr="00500BD0" w14:paraId="5AFDE691" w14:textId="77777777" w:rsidTr="00DA780D">
        <w:tc>
          <w:tcPr>
            <w:tcW w:w="668" w:type="dxa"/>
          </w:tcPr>
          <w:p w14:paraId="3150242C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A887D94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11468F8E" w14:textId="77777777" w:rsidR="00E11B37" w:rsidRDefault="00E11B37" w:rsidP="00DA780D">
            <w:pPr>
              <w:pStyle w:val="ListParagraph"/>
              <w:ind w:left="9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34140">
              <w:rPr>
                <w:rFonts w:ascii="TH SarabunPSK" w:hAnsi="TH SarabunPSK" w:cs="TH SarabunPSK"/>
                <w:sz w:val="32"/>
                <w:szCs w:val="32"/>
              </w:rPr>
              <w:t>Coaster Center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41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เว็บแอปพลิเคชันโซเซียลมีเดียเพื่อสร้างแรงจูงใจใฝ่สัมฤทธิ์ทางการเรียน </w:t>
            </w:r>
            <w:r w:rsidRPr="00834140">
              <w:rPr>
                <w:rFonts w:ascii="TH SarabunPSK" w:hAnsi="TH SarabunPSK" w:cs="TH SarabunPSK"/>
                <w:sz w:val="32"/>
                <w:szCs w:val="32"/>
                <w:cs/>
              </w:rPr>
              <w:t>โดยนักเรียนสามารถเข้าถึงข้อมูลผ่านอุปกรณ์อิเล็กทรอนิกส์ เช่น คอมพิวเตอร์หรือโทรศัพท์มือถือ และสามารถบันทึกการเข้าใช้งาน</w:t>
            </w:r>
          </w:p>
        </w:tc>
      </w:tr>
    </w:tbl>
    <w:p w14:paraId="59833A6A" w14:textId="77777777" w:rsidR="00E11B37" w:rsidRPr="003E081E" w:rsidRDefault="00E11B37" w:rsidP="00E11B3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64EA5F" w14:textId="77777777" w:rsidR="00E11B37" w:rsidRDefault="00E11B37" w:rsidP="00E11B37">
      <w:pPr>
        <w:pStyle w:val="ListParagraph"/>
        <w:numPr>
          <w:ilvl w:val="1"/>
          <w:numId w:val="3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นิยามเชิงปฏิบัติการ</w:t>
      </w:r>
    </w:p>
    <w:p w14:paraId="2C800DA3" w14:textId="77777777" w:rsidR="00E11B37" w:rsidRPr="00C40196" w:rsidRDefault="00E11B37" w:rsidP="00E11B37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E11B37" w14:paraId="731C1868" w14:textId="77777777" w:rsidTr="00DA780D">
        <w:tc>
          <w:tcPr>
            <w:tcW w:w="668" w:type="dxa"/>
          </w:tcPr>
          <w:p w14:paraId="4797F8DC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32F72D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3A41385D" w14:textId="77777777" w:rsidR="00E11B37" w:rsidRDefault="00E11B37" w:rsidP="00DA780D">
            <w:pPr>
              <w:pStyle w:val="ListParagraph"/>
              <w:ind w:left="9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แรงจูงใจใฝ่สัมฤทธ์ทางการเรียน คือ 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แรงจูงใจภายใน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เป็นแรงกระตุ้นให้แสดงพฤติกรรม</w:t>
            </w:r>
            <w:r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เพื่อตอบสนองความสนใจ หรือ ศักยภาพของตน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ผู้เรียนที่มีแรงจูงใจใฝ่สัมฤทธิ์สูงจะมีพฤติกรรมการเรียนรู้ที่แสดงออกถึงความตั้งใจ มุ่งมั่นรับผิดชอบ</w:t>
            </w:r>
            <w:r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และมีแผนการในการพัฒนาตนเองอย่างต่อเนื่อง เพื่อบรรลุเป้าหมายทางการเรียนตามมาตรฐานที่</w:t>
            </w:r>
            <w:r w:rsidRPr="003424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2495">
              <w:rPr>
                <w:rFonts w:ascii="TH SarabunPSK" w:hAnsi="TH SarabunPSK" w:cs="TH SarabunPSK"/>
                <w:sz w:val="32"/>
                <w:szCs w:val="32"/>
                <w:cs/>
              </w:rPr>
              <w:t>ตนเองกำหนดไว้</w:t>
            </w:r>
          </w:p>
        </w:tc>
      </w:tr>
    </w:tbl>
    <w:p w14:paraId="17E138B5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6493306" w14:textId="77777777" w:rsidR="00E11B37" w:rsidRPr="00C40196" w:rsidRDefault="00E11B37" w:rsidP="00E11B37">
      <w:pPr>
        <w:pStyle w:val="ListParagraph"/>
        <w:numPr>
          <w:ilvl w:val="1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40196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  <w:r w:rsidRPr="00C40196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31373AA8" w14:textId="77777777" w:rsidR="00E11B37" w:rsidRPr="00C40196" w:rsidRDefault="00E11B37" w:rsidP="00E11B37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6908"/>
      </w:tblGrid>
      <w:tr w:rsidR="00E11B37" w14:paraId="71262E3F" w14:textId="77777777" w:rsidTr="00DA780D">
        <w:tc>
          <w:tcPr>
            <w:tcW w:w="668" w:type="dxa"/>
          </w:tcPr>
          <w:p w14:paraId="2ED211D4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C02C0D7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ACD53E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217D7CE6" w14:textId="77777777" w:rsidR="00E11B37" w:rsidRDefault="00E11B37" w:rsidP="00DA780D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08" w:type="dxa"/>
          </w:tcPr>
          <w:p w14:paraId="662D4112" w14:textId="77777777" w:rsidR="00E11B37" w:rsidRDefault="00E11B37" w:rsidP="00DA780D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นักเรียนชั้นมัธยมศึกษาตอนปลายโรงเรียนแห่งหนึ่งในจังวัดสิงห์บุรี มีพัฒนาการสเริมสร้างแรงจูงใจ ในการศึกษาที่ดีขึ้นอย่างมีประสิทธิภาพมีการ</w:t>
            </w:r>
            <w:bookmarkStart w:id="2" w:name="_Hlk203999964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พัฒนาเว็บแอปพลิเคชันเพื่อช่วยส่งเสริมพัฒนาแรงจูงใจและการรับรู้พฤติกรรมเชิงบวก</w:t>
            </w:r>
            <w:bookmarkEnd w:id="2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ให้เกิดกับประสิทธิภาพต่อตัวนักเรียน</w:t>
            </w:r>
          </w:p>
        </w:tc>
      </w:tr>
    </w:tbl>
    <w:p w14:paraId="60C91781" w14:textId="77777777" w:rsidR="00E11B37" w:rsidRPr="00AC063F" w:rsidRDefault="00E11B37" w:rsidP="00E11B37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br w:type="page"/>
      </w:r>
      <w:r>
        <w:rPr>
          <w:rFonts w:ascii="TH SarabunPSK" w:hAnsi="TH SarabunPSK" w:cs="TH SarabunPSK" w:hint="cs"/>
          <w:b/>
          <w:bCs/>
          <w:noProof/>
          <w:sz w:val="44"/>
          <w:szCs w:val="4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025B2" wp14:editId="28930B36">
                <wp:simplePos x="0" y="0"/>
                <wp:positionH relativeFrom="column">
                  <wp:posOffset>5181600</wp:posOffset>
                </wp:positionH>
                <wp:positionV relativeFrom="paragraph">
                  <wp:posOffset>-952500</wp:posOffset>
                </wp:positionV>
                <wp:extent cx="283614" cy="200833"/>
                <wp:effectExtent l="0" t="0" r="21590" b="27940"/>
                <wp:wrapNone/>
                <wp:docPr id="6319976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4" cy="200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8369D" id="Rectangle 17" o:spid="_x0000_s1026" style="position:absolute;margin-left:408pt;margin-top:-75pt;width:22.35pt;height:1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" fillcolor="white [3212]" strokecolor="white [3212]" strokeweight="1pt"/>
            </w:pict>
          </mc:Fallback>
        </mc:AlternateContent>
      </w:r>
      <w:r w:rsidRPr="00AC063F">
        <w:rPr>
          <w:rFonts w:ascii="TH SarabunPSK" w:hAnsi="TH SarabunPSK" w:cs="TH SarabunPSK"/>
          <w:b/>
          <w:bCs/>
          <w:sz w:val="44"/>
          <w:szCs w:val="44"/>
          <w:cs/>
        </w:rPr>
        <w:t>บทที่ 2</w:t>
      </w:r>
    </w:p>
    <w:p w14:paraId="1D978A01" w14:textId="77777777" w:rsidR="00E11B37" w:rsidRPr="00A8549C" w:rsidRDefault="00E11B37" w:rsidP="00E11B37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8549C">
        <w:rPr>
          <w:rFonts w:ascii="TH SarabunPSK" w:hAnsi="TH SarabunPSK" w:cs="TH SarabunPSK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59960F8B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CDF36C3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63FB">
        <w:rPr>
          <w:rFonts w:ascii="TH SarabunPSK" w:hAnsi="TH SarabunPSK" w:cs="TH SarabunPSK"/>
          <w:sz w:val="32"/>
          <w:szCs w:val="32"/>
          <w:cs/>
        </w:rPr>
        <w:t>ในบทนี้อธิบายถึงทฤษฎีและงานวิจัยที่เกี่ยวข้องกับการศึกษาแรงจูงใจ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</w:t>
      </w:r>
      <w:r w:rsidRPr="00FE63FB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</w:t>
      </w:r>
      <w:r w:rsidRPr="00FE63FB">
        <w:rPr>
          <w:rFonts w:ascii="TH SarabunPSK" w:hAnsi="TH SarabunPSK" w:cs="TH SarabunPSK" w:hint="cs"/>
          <w:sz w:val="32"/>
          <w:szCs w:val="32"/>
          <w:cs/>
        </w:rPr>
        <w:t xml:space="preserve">ปีที่ 5 </w:t>
      </w:r>
      <w:r w:rsidRPr="00FE63FB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เพื่อใช้เป็นแนวทางสำหรับการดำเนินงานวิจัย ประกอบไปด้วยหัวข้อ</w:t>
      </w:r>
      <w:r w:rsidRPr="00FE63FB">
        <w:rPr>
          <w:rFonts w:ascii="TH SarabunPSK" w:hAnsi="TH SarabunPSK" w:cs="TH SarabunPSK"/>
          <w:sz w:val="32"/>
          <w:szCs w:val="32"/>
        </w:rPr>
        <w:t xml:space="preserve"> </w:t>
      </w:r>
      <w:r w:rsidRPr="00FE63FB">
        <w:rPr>
          <w:rFonts w:ascii="TH SarabunPSK" w:hAnsi="TH SarabunPSK" w:cs="TH SarabunPSK"/>
          <w:sz w:val="32"/>
          <w:szCs w:val="32"/>
          <w:cs/>
        </w:rPr>
        <w:t>หลักๆ ดังนี้</w:t>
      </w:r>
    </w:p>
    <w:p w14:paraId="4A44CCED" w14:textId="77777777" w:rsidR="00E11B37" w:rsidRPr="002A026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C768420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8549C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A8549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แนวคิดและทฤษฎีด้าน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เกี่ยวข้องกับแรงจูงใจใฝ่สัมฤทธิ์ทางการเรียน</w:t>
      </w:r>
    </w:p>
    <w:p w14:paraId="79B7AC45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ความหมายของแรงจูงใจ</w:t>
      </w:r>
    </w:p>
    <w:p w14:paraId="1658BB72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อารยา ปิยะกุล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หมายถึงพลังหรือสิ่งที่ผลักดันให้บุคคลแสดงพฤติกรรมเพื่อตอบสนองความต้องการ โดยแบ่งออกเป็น </w:t>
      </w:r>
      <w:r w:rsidRPr="00A8549C">
        <w:rPr>
          <w:rFonts w:ascii="TH SarabunPSK" w:hAnsi="TH SarabunPSK" w:cs="TH SarabunPSK"/>
          <w:sz w:val="32"/>
          <w:szCs w:val="32"/>
        </w:rPr>
        <w:t xml:space="preserve">2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ประเภทหลัก ได้แก่</w:t>
      </w:r>
    </w:p>
    <w:p w14:paraId="651BB8F0" w14:textId="77777777" w:rsidR="00E11B37" w:rsidRPr="00A8549C" w:rsidRDefault="00E11B37" w:rsidP="00E11B37">
      <w:pPr>
        <w:numPr>
          <w:ilvl w:val="0"/>
          <w:numId w:val="34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แรงจูงใจภายใน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Intrinsic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เกิดจากความสนใจหรือความพอใจในกิจกรรมนั้น ๆ เช่น นักเรียนที่อ่านหนังสือเพิ่มเพราะอยากรู้อยากเห็น ไม่ใช่เพื่อรางวัลภายนอก</w:t>
      </w:r>
    </w:p>
    <w:p w14:paraId="7392B5B0" w14:textId="77777777" w:rsidR="00E11B37" w:rsidRPr="00A8549C" w:rsidRDefault="00E11B37" w:rsidP="00E11B37">
      <w:pPr>
        <w:numPr>
          <w:ilvl w:val="0"/>
          <w:numId w:val="34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แรงจูงใจภายนอก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Extrinsic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เกิดจากสิ่งแวดล้อมภายนอก เช่น คะแนน รางวัล หรือการหลีกเลี่ยงการถูกลงโทษ</w:t>
      </w:r>
    </w:p>
    <w:p w14:paraId="5E510D5B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Santrock (2005)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เสริมว่าแรงจูงใจเป็นสิ่งกระตุ้นให้บุคคลคิดหรือทำบางอย่าง ส่วน </w:t>
      </w:r>
      <w:r w:rsidRPr="00A8549C">
        <w:rPr>
          <w:rFonts w:ascii="TH SarabunPSK" w:hAnsi="TH SarabunPSK" w:cs="TH SarabunPSK"/>
          <w:sz w:val="32"/>
          <w:szCs w:val="32"/>
        </w:rPr>
        <w:t xml:space="preserve">Kalat (2008) </w:t>
      </w:r>
      <w:r w:rsidRPr="00A8549C">
        <w:rPr>
          <w:rFonts w:ascii="TH SarabunPSK" w:hAnsi="TH SarabunPSK" w:cs="TH SarabunPSK"/>
          <w:sz w:val="32"/>
          <w:szCs w:val="32"/>
          <w:cs/>
        </w:rPr>
        <w:t>อธิบายว่าแรงจูงใจเกี่ยวข้องกับการเสริมแรง หากบุคคลเห็นว่าพฤติกรรมหนึ่งนำมาซึ่งคุณค่า ก็จะเลือกทำซ้ำ</w:t>
      </w:r>
    </w:p>
    <w:p w14:paraId="667A55F7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สรุปได้ว่าแรงจูงใจคือพลังภายในที่ผลักดันให้บุคคลเลือกทำพฤติกรรมเพื่อบรรลุเป้าหมาย โดยพฤติกรรมหนึ่งอาจเกิดจากแรงจูงใจทั้งภายในและภายนอกร่วมกัน</w:t>
      </w:r>
    </w:p>
    <w:p w14:paraId="7E40D2DF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2.1.2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ทฤษฎีแรงจูงใจใฝ่สัมฤทธิ์</w:t>
      </w:r>
    </w:p>
    <w:p w14:paraId="17E6B5AB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McClelland (1961)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อธิบายว่าแรงจูงใจของมนุษย์มี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ประเภท ได้แก่</w:t>
      </w:r>
    </w:p>
    <w:p w14:paraId="08D40FF4" w14:textId="77777777" w:rsidR="00E11B37" w:rsidRPr="00A8549C" w:rsidRDefault="00E11B37" w:rsidP="00E11B37">
      <w:pPr>
        <w:numPr>
          <w:ilvl w:val="0"/>
          <w:numId w:val="35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แรงจูงใจใฝ่สัมฤทธิ์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Achievement: nAch)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มุ่งมั่นทำงานให้สำเร็จตามมาตรฐานสูง มีความพยายาม รับผิดชอบ และชอบความท้าทาย</w:t>
      </w:r>
    </w:p>
    <w:p w14:paraId="4A74CB46" w14:textId="77777777" w:rsidR="00E11B37" w:rsidRPr="00A8549C" w:rsidRDefault="00E11B37" w:rsidP="00E11B37">
      <w:pPr>
        <w:numPr>
          <w:ilvl w:val="0"/>
          <w:numId w:val="35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แรงจูงใจใฝ่สัมพันธ์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Affiliation: nAff)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มุ่งเน้นความสัมพันธ์อันอบอุ่น ชอบการทำงานร่วมกับผู้อื่น</w:t>
      </w:r>
    </w:p>
    <w:p w14:paraId="7DA708C7" w14:textId="77777777" w:rsidR="00E11B37" w:rsidRPr="00A8549C" w:rsidRDefault="00E11B37" w:rsidP="00E11B37">
      <w:pPr>
        <w:numPr>
          <w:ilvl w:val="0"/>
          <w:numId w:val="35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แรงจูงใจใฝ่อำนาจ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Need for Power: nPow)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มุ่งมีอิทธิพลและควบคุมผู้อื่น</w:t>
      </w:r>
    </w:p>
    <w:p w14:paraId="0C08BE05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แนวคิดนี้ช่วยอธิบายว่าผู้เรียนที่มีแรงจูงใจใฝ่สัมฤทธิ์สูงจะมีเป้าหมายการเรียนที่ชัดเจนและไม่ย่อท้อต่ออุปสรรค ขณะที่ผู้ที่มีแรงจูงใจต่ำมักขาดความรับผิดชอบและไม่เห็นคุณค่าของการเรียน (วันทนีย ตระกูล</w:t>
      </w:r>
      <w:r w:rsidRPr="00A8549C">
        <w:rPr>
          <w:rFonts w:ascii="TH SarabunPSK" w:hAnsi="TH SarabunPSK" w:cs="TH SarabunPSK"/>
          <w:sz w:val="32"/>
          <w:szCs w:val="32"/>
        </w:rPr>
        <w:t>, 2553)</w:t>
      </w:r>
    </w:p>
    <w:p w14:paraId="466E85E1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Herzberg (1966) </w:t>
      </w:r>
      <w:r w:rsidRPr="00A8549C">
        <w:rPr>
          <w:rFonts w:ascii="TH SarabunPSK" w:hAnsi="TH SarabunPSK" w:cs="TH SarabunPSK"/>
          <w:sz w:val="32"/>
          <w:szCs w:val="32"/>
          <w:cs/>
        </w:rPr>
        <w:t>ยังเสนอปัจจัยที่เกี่ยวข้องกับแรงจูงใจในงาน 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ปัจจัยจูงใจ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Motivators)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ความสำเร็จ การยอมรับ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ปัจจัยค้ำจุน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Hygiene Factors)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เงินเดือนและความมั่นคง ซึ่งแม้ไม่สร้างแรงจูงใจโดยตรง แต่จำเป็นต่อการป้องกันความไม่พอใจ</w:t>
      </w:r>
    </w:p>
    <w:p w14:paraId="1912EE32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2.1.3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พฤติกรรมที่เกิดจากแรงจูงใจใฝ่สัมฤทธิ์</w:t>
      </w:r>
    </w:p>
    <w:p w14:paraId="0648A565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Atkinson (1964)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เสนอว่า พฤติกรรมเกิดจากการผสมผสานระหว่างความคาดหวัง (</w:t>
      </w:r>
      <w:r w:rsidRPr="00A8549C">
        <w:rPr>
          <w:rFonts w:ascii="TH SarabunPSK" w:hAnsi="TH SarabunPSK" w:cs="TH SarabunPSK"/>
          <w:sz w:val="32"/>
          <w:szCs w:val="32"/>
        </w:rPr>
        <w:t xml:space="preserve">Expectation) </w:t>
      </w:r>
      <w:r w:rsidRPr="00A8549C">
        <w:rPr>
          <w:rFonts w:ascii="TH SarabunPSK" w:hAnsi="TH SarabunPSK" w:cs="TH SarabunPSK"/>
          <w:sz w:val="32"/>
          <w:szCs w:val="32"/>
          <w:cs/>
        </w:rPr>
        <w:t>สิ่งล่อใจ (</w:t>
      </w:r>
      <w:r w:rsidRPr="00A8549C">
        <w:rPr>
          <w:rFonts w:ascii="TH SarabunPSK" w:hAnsi="TH SarabunPSK" w:cs="TH SarabunPSK"/>
          <w:sz w:val="32"/>
          <w:szCs w:val="32"/>
        </w:rPr>
        <w:t xml:space="preserve">Incentive) </w:t>
      </w:r>
      <w:r w:rsidRPr="00A8549C">
        <w:rPr>
          <w:rFonts w:ascii="TH SarabunPSK" w:hAnsi="TH SarabunPSK" w:cs="TH SarabunPSK"/>
          <w:sz w:val="32"/>
          <w:szCs w:val="32"/>
          <w:cs/>
        </w:rPr>
        <w:t>และแรงจูงใจในการหลีกเลี่ยงความล้มเหลว (</w:t>
      </w:r>
      <w:r w:rsidRPr="00A8549C">
        <w:rPr>
          <w:rFonts w:ascii="TH SarabunPSK" w:hAnsi="TH SarabunPSK" w:cs="TH SarabunPSK"/>
          <w:sz w:val="32"/>
          <w:szCs w:val="32"/>
        </w:rPr>
        <w:t xml:space="preserve">Motivation to Avoid Failure) </w:t>
      </w:r>
      <w:r w:rsidRPr="00A8549C">
        <w:rPr>
          <w:rFonts w:ascii="TH SarabunPSK" w:hAnsi="TH SarabunPSK" w:cs="TH SarabunPSK"/>
          <w:sz w:val="32"/>
          <w:szCs w:val="32"/>
          <w:cs/>
        </w:rPr>
        <w:t>ผู้เรียนที่มีแรงจูงใจสูงจึงเลือกงานที่ท้าทายแต่ไม่เกินกำลัง และมุ่งมั่นจนประสบความสำเร็จ</w:t>
      </w:r>
    </w:p>
    <w:p w14:paraId="2BFDD422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Herman (1970) </w:t>
      </w:r>
      <w:r w:rsidRPr="00A8549C">
        <w:rPr>
          <w:rFonts w:ascii="TH SarabunPSK" w:hAnsi="TH SarabunPSK" w:cs="TH SarabunPSK"/>
          <w:sz w:val="32"/>
          <w:szCs w:val="32"/>
          <w:cs/>
        </w:rPr>
        <w:t>พบว่าผู้ที่มีแรงจูงใจใฝ่สัมฤทธิ์สูงจะมีคุณลักษณะ เช่น มุ่งมั่น อดทน ใช้เวลาอย่างคุ้มค่า และใส่ใจการพัฒนาตนเองอยู่เสมอ</w:t>
      </w:r>
    </w:p>
    <w:p w14:paraId="43BFD7EB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การพัฒนาการของวัยรุ่น</w:t>
      </w:r>
    </w:p>
    <w:p w14:paraId="31CB3BB9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เสาวลักษณ์ โรจนสุธี และบัญญัติ ยงย่วน (</w:t>
      </w:r>
      <w:r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ศึกษาพบว่านักเรียนมัธยมศึกษาปีที่ </w:t>
      </w:r>
      <w:r w:rsidRPr="00A8549C">
        <w:rPr>
          <w:rFonts w:ascii="TH SarabunPSK" w:hAnsi="TH SarabunPSK" w:cs="TH SarabunPSK"/>
          <w:sz w:val="32"/>
          <w:szCs w:val="32"/>
        </w:rPr>
        <w:t xml:space="preserve">5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มักลังเลและไม่มั่นใจในการเลือกอาชีพ โดยมีปัจจัยสำคัญ </w:t>
      </w:r>
      <w:r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Pr="00A8549C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14:paraId="5CBEEA84" w14:textId="77777777" w:rsidR="00E11B37" w:rsidRPr="00A8549C" w:rsidRDefault="00E11B37" w:rsidP="00E11B37">
      <w:pPr>
        <w:numPr>
          <w:ilvl w:val="0"/>
          <w:numId w:val="36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ครอบครัว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ขาดการแนะนำ หรือปัญหาทางเศรษฐกิจ</w:t>
      </w:r>
    </w:p>
    <w:p w14:paraId="2337C0A4" w14:textId="77777777" w:rsidR="00E11B37" w:rsidRPr="00A8549C" w:rsidRDefault="00E11B37" w:rsidP="00E11B37">
      <w:pPr>
        <w:numPr>
          <w:ilvl w:val="0"/>
          <w:numId w:val="36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การแนะแนวไม่เพียงพอ การขาดกิจกรรมค้นหาศักยภาพ</w:t>
      </w:r>
    </w:p>
    <w:p w14:paraId="2CE622A1" w14:textId="77777777" w:rsidR="00E11B37" w:rsidRPr="00A8549C" w:rsidRDefault="00E11B37" w:rsidP="00E11B37">
      <w:pPr>
        <w:numPr>
          <w:ilvl w:val="0"/>
          <w:numId w:val="36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ปัจจัยส่วนบุคคล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ขาดความมั่นใจ ประเมินตนเองไม่ตรงกับความจริง</w:t>
      </w:r>
    </w:p>
    <w:p w14:paraId="13CB462B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สิ่งเหล่านี้ส่งผลโดยตรงต่อการวางแผนการเรียนและการสร้างแรงจูงใจภายในของนักเรียน</w:t>
      </w:r>
    </w:p>
    <w:p w14:paraId="784FA4A0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2.1.5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แนวคิดการส่งเสริมแรงจูงใจ</w:t>
      </w:r>
    </w:p>
    <w:p w14:paraId="226B997E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Weiner (1986) </w:t>
      </w:r>
      <w:r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แรงจูงใจขึ้นอยู่กับการอธิบายสาเหตุของความสำเร็จหรือความล้มเหลว หากบุคคลอธิบายว่าเกิดจากความพยายาม จะกระตุ้นให้สู้ต่อ แต่หากโทษโชคชะตาหรือพรสวรรค์ จะทำให้หมดกำลังใจ</w:t>
      </w:r>
    </w:p>
    <w:p w14:paraId="14EC4AEC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Dweck (2006) </w:t>
      </w:r>
      <w:r w:rsidRPr="00A8549C">
        <w:rPr>
          <w:rFonts w:ascii="TH SarabunPSK" w:hAnsi="TH SarabunPSK" w:cs="TH SarabunPSK"/>
          <w:sz w:val="32"/>
          <w:szCs w:val="32"/>
          <w:cs/>
        </w:rPr>
        <w:t>เสนอแนวคิด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Mindset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แบ่งเป็น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Fixed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>เชื่อว่าความสามารถเปลี่ยนไม่ได้) และ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Growth Mindset</w:t>
      </w:r>
      <w:r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เชื่อว่าพัฒนาต่อได้) ซึ่งผู้มี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>จะมีกำลังใจเผชิญความท้าทายและไม่ย่อท้อ</w:t>
      </w:r>
    </w:p>
    <w:p w14:paraId="4802F289" w14:textId="77777777" w:rsidR="00E11B37" w:rsidRPr="00A8549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</w:rPr>
        <w:t xml:space="preserve">Duckworth (2016) </w:t>
      </w:r>
      <w:r w:rsidRPr="00A8549C">
        <w:rPr>
          <w:rFonts w:ascii="TH SarabunPSK" w:hAnsi="TH SarabunPSK" w:cs="TH SarabunPSK"/>
          <w:sz w:val="32"/>
          <w:szCs w:val="32"/>
          <w:cs/>
        </w:rPr>
        <w:t>เพิ่มแนวคิด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Grit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หมายถึงความพากเพียรระยะยาวร่วมกับความรักในสิ่งที่ทำ ผู้ที่มี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สูงจะไม่ยอมแพ้ง่าย ๆ</w:t>
      </w:r>
    </w:p>
    <w:p w14:paraId="341F5174" w14:textId="77777777" w:rsidR="00E11B37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8549C">
        <w:rPr>
          <w:rFonts w:ascii="TH SarabunPSK" w:hAnsi="TH SarabunPSK" w:cs="TH SarabunPSK"/>
          <w:sz w:val="32"/>
          <w:szCs w:val="32"/>
          <w:cs/>
        </w:rPr>
        <w:t>จากแนวคิดต่าง ๆ สามารถสรุปได้ว่าแรงจูงใจเป็นปัจจัยสำคัญที่มีผลต่อพฤติกรรมการเรียนรู้ โดยเฉพาะแรงจูงใจใฝ่สัมฤทธิ์ซึ่งช่วยให้ผู้เรียนมีเป้าหมายและความพยายามอย่างต่อเนื่อ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ขณะเดียวกันปัจจัยจากครอบครัว โรงเรียน และทัศนคติส่วนบุคคลก็ล้วนส่งผลต่อระดับแรงจูงใจ การส่งเสริมให้ผู้เรียนมี </w:t>
      </w:r>
      <w:r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Pr="00A854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Pr="00A8549C">
        <w:rPr>
          <w:rFonts w:ascii="TH SarabunPSK" w:hAnsi="TH SarabunPSK" w:cs="TH SarabunPSK"/>
          <w:sz w:val="32"/>
          <w:szCs w:val="32"/>
          <w:cs/>
        </w:rPr>
        <w:t>จะช่วยสร้างแรงจูงใจที่ยั่งยืนและนำไปสู่ความสำเร็จทางการศึกษา</w:t>
      </w:r>
    </w:p>
    <w:p w14:paraId="3084A742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922DC">
        <w:rPr>
          <w:rFonts w:ascii="TH SarabunPSK" w:hAnsi="TH SarabunPSK" w:cs="TH SarabunPSK"/>
          <w:b/>
          <w:bCs/>
          <w:sz w:val="36"/>
          <w:szCs w:val="36"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922D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922D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แนวคิดและทฤษฎีที่เกี่ยวข้องกับการพัฒนาเว็บแอปพลิเคชัน</w:t>
      </w:r>
    </w:p>
    <w:p w14:paraId="6C1159D4" w14:textId="77777777" w:rsidR="00E11B37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Web Application</w:t>
      </w:r>
    </w:p>
    <w:p w14:paraId="70B00576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O’Brien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Marakas (2544)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คือซอฟต์แวร์ที่ให้บริการข้อมูลผ่านเว็บเบราว์เซอร์ โดยอาศัยระบบ </w:t>
      </w:r>
      <w:r w:rsidRPr="00D922DC">
        <w:rPr>
          <w:rFonts w:ascii="TH SarabunPSK" w:hAnsi="TH SarabunPSK" w:cs="TH SarabunPSK"/>
          <w:sz w:val="32"/>
          <w:szCs w:val="32"/>
        </w:rPr>
        <w:t xml:space="preserve">client-server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ผู้ใช้ส่งคำสั่งผ่าน </w:t>
      </w:r>
      <w:r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และเซิร์ฟเวอร์ประมวลผลก่อนส่งผลกลับมา เช่นเดียวกับ </w:t>
      </w:r>
      <w:r w:rsidRPr="00200837">
        <w:rPr>
          <w:rFonts w:ascii="TH SarabunPSK" w:hAnsi="TH SarabunPSK" w:cs="TH SarabunPSK"/>
          <w:b/>
          <w:bCs/>
          <w:sz w:val="32"/>
          <w:szCs w:val="32"/>
        </w:rPr>
        <w:t>Adam Volle</w:t>
      </w:r>
      <w:r w:rsidRPr="002008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>(</w:t>
      </w:r>
      <w:r w:rsidRPr="00D922DC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7</w:t>
      </w:r>
      <w:r w:rsidRPr="00D922DC">
        <w:rPr>
          <w:rFonts w:ascii="TH SarabunPSK" w:hAnsi="TH SarabunPSK" w:cs="TH SarabunPSK"/>
          <w:sz w:val="32"/>
          <w:szCs w:val="32"/>
        </w:rPr>
        <w:t xml:space="preserve">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ที่มองว่า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พัฒนาด้วยเทคโนโลยีบนเว็บ (</w:t>
      </w:r>
      <w:r w:rsidRPr="00D922DC">
        <w:rPr>
          <w:rFonts w:ascii="TH SarabunPSK" w:hAnsi="TH SarabunPSK" w:cs="TH SarabunPSK"/>
          <w:sz w:val="32"/>
          <w:szCs w:val="32"/>
        </w:rPr>
        <w:t xml:space="preserve">HTML, CSS, JavaScript, PHP, Python)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และใช้งานผ่าน </w:t>
      </w:r>
      <w:r w:rsidRPr="00D922DC">
        <w:rPr>
          <w:rFonts w:ascii="TH SarabunPSK" w:hAnsi="TH SarabunPSK" w:cs="TH SarabunPSK"/>
          <w:sz w:val="32"/>
          <w:szCs w:val="32"/>
        </w:rPr>
        <w:t xml:space="preserve">URL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ที่กำหนดไว้ ขณะที่ </w:t>
      </w:r>
      <w:r w:rsidRPr="000378C4">
        <w:rPr>
          <w:rFonts w:ascii="TH SarabunPSK" w:hAnsi="TH SarabunPSK" w:cs="TH SarabunPSK"/>
          <w:b/>
          <w:bCs/>
          <w:sz w:val="32"/>
          <w:szCs w:val="32"/>
        </w:rPr>
        <w:t>Kinza Yasar (2567)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เน้นมิติการเข้าถึงจากระยะไกล ไม่จำกัดอุปกรณ์หรือสถานที่</w:t>
      </w:r>
    </w:p>
    <w:p w14:paraId="2BCE6BFE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คือการประยุกต์เทคโนโลยีเว็บเพื่อให้บริการผู้ใช้แบบเรียลไทม์ เน้นความสะดวก ยืดหยุ่น และเหมาะกับการจัดการข้อมูล บริการสาธารณะ และธุรกิจดิจิทัล</w:t>
      </w:r>
    </w:p>
    <w:p w14:paraId="2911A6F2" w14:textId="77777777" w:rsidR="00E11B37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Server</w:t>
      </w:r>
    </w:p>
    <w:p w14:paraId="253E6A2E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Stallings (2017)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ระบบเครือข่ายคือการเชื่อมโยงอุปกรณ์เพื่อแลกเปลี่ยนข้อมูล โดยใช้โปรโตคอล </w:t>
      </w:r>
      <w:r w:rsidRPr="00D922DC">
        <w:rPr>
          <w:rFonts w:ascii="TH SarabunPSK" w:hAnsi="TH SarabunPSK" w:cs="TH SarabunPSK"/>
          <w:sz w:val="32"/>
          <w:szCs w:val="32"/>
        </w:rPr>
        <w:t xml:space="preserve">TCP/IP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ซึ่งเป็นหัวใจของ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ขณะที่ ทวีศักดิ์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>กออนันตกูล (</w:t>
      </w:r>
      <w:r w:rsidRPr="00D922DC">
        <w:rPr>
          <w:rFonts w:ascii="TH SarabunPSK" w:hAnsi="TH SarabunPSK" w:cs="TH SarabunPSK"/>
          <w:sz w:val="32"/>
          <w:szCs w:val="32"/>
        </w:rPr>
        <w:t xml:space="preserve">2558) </w:t>
      </w:r>
      <w:r w:rsidRPr="00D922DC">
        <w:rPr>
          <w:rFonts w:ascii="TH SarabunPSK" w:hAnsi="TH SarabunPSK" w:cs="TH SarabunPSK"/>
          <w:sz w:val="32"/>
          <w:szCs w:val="32"/>
          <w:cs/>
        </w:rPr>
        <w:t>ระบุว่า เซิร์ฟเวอร์มีบทบาทจัดเก็บ ประมวลผล และเชื่อมต่อฐานข้อมูลให้บริการผู้ใช้</w:t>
      </w:r>
    </w:p>
    <w:p w14:paraId="667C3F80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Igor Sysoev (2550)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รองรับการเชื่อมต่อพร้อมกันจำนวนมากได้ดีด้วยสถาปัตยกรรม </w:t>
      </w:r>
      <w:r w:rsidRPr="00D922DC">
        <w:rPr>
          <w:rFonts w:ascii="TH SarabunPSK" w:hAnsi="TH SarabunPSK" w:cs="TH SarabunPSK"/>
          <w:sz w:val="32"/>
          <w:szCs w:val="32"/>
        </w:rPr>
        <w:t xml:space="preserve">Event-driven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และทำงานเป็น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Reverse Proxy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ลด </w:t>
      </w:r>
      <w:r w:rsidRPr="00D922DC">
        <w:rPr>
          <w:rFonts w:ascii="TH SarabunPSK" w:hAnsi="TH SarabunPSK" w:cs="TH SarabunPSK"/>
          <w:sz w:val="32"/>
          <w:szCs w:val="32"/>
        </w:rPr>
        <w:t xml:space="preserve">Latency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และกระจายภาระงาน </w:t>
      </w:r>
      <w:r w:rsidRPr="00D922DC">
        <w:rPr>
          <w:rFonts w:ascii="TH SarabunPSK" w:hAnsi="TH SarabunPSK" w:cs="TH SarabunPSK"/>
          <w:sz w:val="32"/>
          <w:szCs w:val="32"/>
        </w:rPr>
        <w:t xml:space="preserve">Clément Nedelcu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สนับสนุนว่า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มีประสิทธิภาพสูงกว่าเว็บเซิร์ฟเวอร์แบบเดิม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Mark Shuttleworth (2556)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เน้นเสถียรภาพ ความปลอดภัย และเหมาะกับงานบนคลาวด์</w:t>
      </w:r>
    </w:p>
    <w:p w14:paraId="479CF4B4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เป็นโครงสร้างพื้นฐานที่สำคัญของ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ต้องมีความเร็ว เสถียร ปลอดภัย และรองรับผู้ใช้จำนวนมาก โดยมี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เป็นเทคโนโลยีเด่นที่นิยมใช้</w:t>
      </w:r>
    </w:p>
    <w:p w14:paraId="6B648A1C" w14:textId="77777777" w:rsidR="00E11B37" w:rsidRDefault="00E11B37" w:rsidP="00E11B3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Framework</w:t>
      </w:r>
    </w:p>
    <w:p w14:paraId="0B134385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6012">
        <w:rPr>
          <w:rFonts w:ascii="TH SarabunPSK" w:hAnsi="TH SarabunPSK" w:cs="TH SarabunPSK"/>
          <w:b/>
          <w:bCs/>
          <w:sz w:val="32"/>
          <w:szCs w:val="32"/>
        </w:rPr>
        <w:t xml:space="preserve">Olana </w:t>
      </w:r>
      <w:r w:rsidRPr="0010601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106012">
        <w:rPr>
          <w:rFonts w:ascii="TH SarabunPSK" w:hAnsi="TH SarabunPSK" w:cs="TH SarabunPSK"/>
          <w:b/>
          <w:bCs/>
          <w:sz w:val="32"/>
          <w:szCs w:val="32"/>
        </w:rPr>
        <w:t>Tolasa (2568)</w:t>
      </w:r>
      <w:r w:rsidRPr="001060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มองว่า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ช่วยจัดการงานพื้นฐาน เช่น </w:t>
      </w:r>
      <w:r w:rsidRPr="00D922DC">
        <w:rPr>
          <w:rFonts w:ascii="TH SarabunPSK" w:hAnsi="TH SarabunPSK" w:cs="TH SarabunPSK"/>
          <w:sz w:val="32"/>
          <w:szCs w:val="32"/>
        </w:rPr>
        <w:t xml:space="preserve">routing, state management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และฐานข้อมูล ลดความซ้ำซ้อนและข้อผิดพลาด </w:t>
      </w:r>
      <w:r w:rsidRPr="00D922DC">
        <w:rPr>
          <w:rFonts w:ascii="TH SarabunPSK" w:hAnsi="TH SarabunPSK" w:cs="TH SarabunPSK"/>
          <w:sz w:val="32"/>
          <w:szCs w:val="32"/>
        </w:rPr>
        <w:t xml:space="preserve">Chen (2562)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ทำให้การทำงานเป็นมาตรฐานและง่ายต่อการบำรุงรักษา </w:t>
      </w:r>
      <w:r w:rsidRPr="00D922DC">
        <w:rPr>
          <w:rFonts w:ascii="TH SarabunPSK" w:hAnsi="TH SarabunPSK" w:cs="TH SarabunPSK"/>
          <w:sz w:val="32"/>
          <w:szCs w:val="32"/>
        </w:rPr>
        <w:t xml:space="preserve">Patel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Lee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Frontend (React, Angular, Vue)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Backend (Django, Express)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D922DC">
        <w:rPr>
          <w:rFonts w:ascii="TH SarabunPSK" w:hAnsi="TH SarabunPSK" w:cs="TH SarabunPSK"/>
          <w:sz w:val="32"/>
          <w:szCs w:val="32"/>
        </w:rPr>
        <w:t>business logic</w:t>
      </w:r>
    </w:p>
    <w:p w14:paraId="7D11F5CB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งานศึกษาหลายชิ้น เช่น 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Varun Komperla (2565)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React.js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 </w:t>
      </w:r>
      <w:r w:rsidRPr="00D922DC">
        <w:rPr>
          <w:rFonts w:ascii="TH SarabunPSK" w:hAnsi="TH SarabunPSK" w:cs="TH SarabunPSK"/>
          <w:sz w:val="32"/>
          <w:szCs w:val="32"/>
        </w:rPr>
        <w:t xml:space="preserve">SPA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ที่ต้องการการโต้ตอบแบบเรียลไทม์ </w:t>
      </w:r>
      <w:r w:rsidRPr="0006641B">
        <w:rPr>
          <w:rFonts w:ascii="TH SarabunPSK" w:hAnsi="TH SarabunPSK" w:cs="TH SarabunPSK"/>
          <w:b/>
          <w:bCs/>
          <w:sz w:val="32"/>
          <w:szCs w:val="32"/>
          <w:cs/>
        </w:rPr>
        <w:t>วุฒิชัย จันทร์สุวัฒน์ (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2558)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Angular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เหมาะกับแอปขนาดใหญ่ที่ซับซ้อน </w:t>
      </w:r>
      <w:r w:rsidRPr="0006641B">
        <w:rPr>
          <w:rFonts w:ascii="TH SarabunPSK" w:hAnsi="TH SarabunPSK" w:cs="TH SarabunPSK"/>
          <w:b/>
          <w:bCs/>
          <w:sz w:val="32"/>
          <w:szCs w:val="32"/>
        </w:rPr>
        <w:t>Pšenák Peter (2562)</w:t>
      </w:r>
      <w:r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Vue.js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เหมาะกับโปรเจกต์ขนาดเล็กถึงกลาง 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Bratkovskyy (2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567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Django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เหมาะกับระบบที่ต้องการความปลอดภัยสูง และ</w:t>
      </w:r>
      <w:r w:rsidRPr="001B08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B08CE">
        <w:rPr>
          <w:rFonts w:ascii="TH SarabunPSK" w:hAnsi="TH SarabunPSK" w:cs="TH SarabunPSK"/>
          <w:b/>
          <w:bCs/>
          <w:sz w:val="32"/>
          <w:szCs w:val="32"/>
        </w:rPr>
        <w:t>Arjun Santhosh (2567)</w:t>
      </w:r>
      <w:r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เด่นในการพัฒนา </w:t>
      </w:r>
      <w:r w:rsidRPr="00D922DC">
        <w:rPr>
          <w:rFonts w:ascii="TH SarabunPSK" w:hAnsi="TH SarabunPSK" w:cs="TH SarabunPSK"/>
          <w:sz w:val="32"/>
          <w:szCs w:val="32"/>
        </w:rPr>
        <w:t>Cross-Platform</w:t>
      </w:r>
    </w:p>
    <w:p w14:paraId="350F5A98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เป็นเครื่องมือสำคัญที่ทำให้การพัฒนา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มีมาตรฐาน รวดเร็ว และง่ายต่อการดูแล โดยเฉพาะ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>ที่เหมาะกับงานข้ามแพลตฟอร์ม</w:t>
      </w:r>
    </w:p>
    <w:p w14:paraId="291337C9" w14:textId="77777777" w:rsidR="00E11B37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>เพื่อเสริมแรงจูงใจใฝ่สัมฤทธิ์</w:t>
      </w:r>
    </w:p>
    <w:p w14:paraId="614FE732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Jakob Nielsen (2555; 2560)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เน้นว่า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ที่ดีต้องใช้งานง่ายและสร้างความมั่นใจให้ผู้ใช้ </w:t>
      </w:r>
      <w:r w:rsidRPr="00D922DC">
        <w:rPr>
          <w:rFonts w:ascii="TH SarabunPSK" w:hAnsi="TH SarabunPSK" w:cs="TH SarabunPSK"/>
          <w:sz w:val="32"/>
          <w:szCs w:val="32"/>
        </w:rPr>
        <w:t xml:space="preserve">Alan Cooper (2558; 2562)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ควรชัดเจน ใช้งานง่าย และปรับตามความต้องการของผู้ใช้ </w:t>
      </w:r>
      <w:r w:rsidRPr="00D922DC">
        <w:rPr>
          <w:rFonts w:ascii="TH SarabunPSK" w:hAnsi="TH SarabunPSK" w:cs="TH SarabunPSK"/>
          <w:sz w:val="32"/>
          <w:szCs w:val="32"/>
        </w:rPr>
        <w:t xml:space="preserve">Donald Norman (2561)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ชี้ว่าการมีฟีดแบ็กชัดเจน เช่น </w:t>
      </w:r>
      <w:r w:rsidRPr="00D922DC">
        <w:rPr>
          <w:rFonts w:ascii="TH SarabunPSK" w:hAnsi="TH SarabunPSK" w:cs="TH SarabunPSK"/>
          <w:sz w:val="32"/>
          <w:szCs w:val="32"/>
        </w:rPr>
        <w:t xml:space="preserve">progress bar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หรือการแจ้งเตือน จะช่วยสร้างความรู้สึกสำเร็จ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Csikszentmihalyi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อธิบายว่าการออกแบบ </w:t>
      </w:r>
      <w:r w:rsidRPr="00D922DC">
        <w:rPr>
          <w:rFonts w:ascii="TH SarabunPSK" w:hAnsi="TH SarabunPSK" w:cs="TH SarabunPSK"/>
          <w:sz w:val="32"/>
          <w:szCs w:val="32"/>
        </w:rPr>
        <w:t xml:space="preserve">UX/UI </w:t>
      </w:r>
      <w:r w:rsidRPr="00D922DC">
        <w:rPr>
          <w:rFonts w:ascii="TH SarabunPSK" w:hAnsi="TH SarabunPSK" w:cs="TH SarabunPSK"/>
          <w:sz w:val="32"/>
          <w:szCs w:val="32"/>
          <w:cs/>
        </w:rPr>
        <w:t>ที่ลื่นไหลช่วยให้ผู้ใช้เข้าสู่ภาวะ “</w:t>
      </w:r>
      <w:r w:rsidRPr="00D922DC">
        <w:rPr>
          <w:rFonts w:ascii="TH SarabunPSK" w:hAnsi="TH SarabunPSK" w:cs="TH SarabunPSK"/>
          <w:sz w:val="32"/>
          <w:szCs w:val="32"/>
        </w:rPr>
        <w:t xml:space="preserve">Flow” </w:t>
      </w:r>
      <w:r w:rsidRPr="00D922DC">
        <w:rPr>
          <w:rFonts w:ascii="TH SarabunPSK" w:hAnsi="TH SarabunPSK" w:cs="TH SarabunPSK"/>
          <w:sz w:val="32"/>
          <w:szCs w:val="32"/>
          <w:cs/>
        </w:rPr>
        <w:t>และมีแรงจูงใจมากขึ้น</w:t>
      </w:r>
    </w:p>
    <w:p w14:paraId="51654673" w14:textId="77777777" w:rsidR="00E11B37" w:rsidRPr="00D922DC" w:rsidRDefault="00E11B37" w:rsidP="00E11B3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sz w:val="32"/>
          <w:szCs w:val="32"/>
          <w:cs/>
        </w:rPr>
        <w:t>ไม่ใช่เพียงเรื่องความสวยงาม แต่เป็นกลยุทธ์สำคัญที่ช่วยเพิ่มแรงจูงใจ ความมั่นใจ และการเรียนรู้ของผู้ใช้</w:t>
      </w:r>
    </w:p>
    <w:p w14:paraId="354C8916" w14:textId="77777777" w:rsidR="00E11B37" w:rsidRPr="00AC063F" w:rsidRDefault="00E11B37" w:rsidP="00E11B37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433ECA1" w14:textId="77777777" w:rsidR="00E11B37" w:rsidRPr="00E57478" w:rsidRDefault="00E11B37" w:rsidP="00E11B3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2C21DF86" wp14:editId="5B0C143C">
            <wp:simplePos x="0" y="0"/>
            <wp:positionH relativeFrom="margin">
              <wp:align>center</wp:align>
            </wp:positionH>
            <wp:positionV relativeFrom="paragraph">
              <wp:posOffset>349943</wp:posOffset>
            </wp:positionV>
            <wp:extent cx="5208983" cy="7520940"/>
            <wp:effectExtent l="0" t="0" r="0" b="3810"/>
            <wp:wrapNone/>
            <wp:docPr id="1197566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83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Pr="00E574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กรอบแนวคิดของโครงงาน</w:t>
      </w:r>
    </w:p>
    <w:p w14:paraId="6709BBF2" w14:textId="77777777" w:rsidR="00E11B37" w:rsidRDefault="00E11B37" w:rsidP="00E11B3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B7C1C7C" w14:textId="77777777" w:rsidR="00E11B37" w:rsidRDefault="00E11B37" w:rsidP="00E11B3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23E72" wp14:editId="79C2880F">
                <wp:simplePos x="0" y="0"/>
                <wp:positionH relativeFrom="margin">
                  <wp:align>center</wp:align>
                </wp:positionH>
                <wp:positionV relativeFrom="paragraph">
                  <wp:posOffset>7403465</wp:posOffset>
                </wp:positionV>
                <wp:extent cx="914400" cy="293914"/>
                <wp:effectExtent l="0" t="0" r="28575" b="11430"/>
                <wp:wrapNone/>
                <wp:docPr id="11359405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FEDF3" w14:textId="77777777" w:rsidR="00E11B37" w:rsidRPr="0057697E" w:rsidRDefault="00E11B37" w:rsidP="00E11B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7697E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ภาพที่ 2.1 กรอบแนวคิดของโครงงาน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23E7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582.95pt;width:1in;height:23.15pt;z-index:2516725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" fillcolor="white [3212]" strokecolor="white [3212]" strokeweight=".5pt">
                <v:textbox>
                  <w:txbxContent>
                    <w:p w14:paraId="5C2FEDF3" w14:textId="77777777" w:rsidR="00E11B37" w:rsidRPr="0057697E" w:rsidRDefault="00E11B37" w:rsidP="00E11B37">
                      <w:pPr>
                        <w:rPr>
                          <w:sz w:val="32"/>
                          <w:szCs w:val="32"/>
                        </w:rPr>
                      </w:pPr>
                      <w:r w:rsidRPr="0057697E">
                        <w:rPr>
                          <w:rFonts w:hint="cs"/>
                          <w:sz w:val="32"/>
                          <w:szCs w:val="32"/>
                          <w:cs/>
                        </w:rPr>
                        <w:t>ภาพที่ 2.1 กรอบแนวคิดของโครงงาน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35DBEA0" w14:textId="77777777" w:rsidR="00E11B37" w:rsidRPr="00F27EE3" w:rsidRDefault="00E11B37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3</w:t>
      </w:r>
    </w:p>
    <w:p w14:paraId="1E66EA73" w14:textId="77777777" w:rsidR="00E11B37" w:rsidRPr="00025783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3D0DF3" w14:textId="77777777" w:rsidR="00E11B37" w:rsidRPr="00F27EE3" w:rsidRDefault="00E11B37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</w:t>
      </w:r>
    </w:p>
    <w:p w14:paraId="5A4D0AC1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8A2621B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1811">
        <w:rPr>
          <w:rFonts w:ascii="TH SarabunPSK" w:hAnsi="TH SarabunPSK" w:cs="TH SarabunPSK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ครั้งนี้ เป็นการศึกษา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แรงจูงใจใฝ่สัมฤทธิ์ของการรับรู้พฤติกรรมเชิงบวกของนักเรียนชั้นมัธยมศึกษาตอนปลายของโรงเรียนสิงห์บุรี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 ซึ</w:t>
      </w:r>
      <w:r>
        <w:rPr>
          <w:rFonts w:ascii="TH SarabunPSK" w:hAnsi="TH SarabunPSK" w:cs="TH SarabunPSK" w:hint="cs"/>
          <w:sz w:val="32"/>
          <w:szCs w:val="32"/>
          <w:cs/>
        </w:rPr>
        <w:t>่ง</w:t>
      </w:r>
      <w:r w:rsidRPr="00791811">
        <w:rPr>
          <w:rFonts w:ascii="TH SarabunPSK" w:hAnsi="TH SarabunPSK" w:cs="TH SarabunPSK"/>
          <w:sz w:val="32"/>
          <w:szCs w:val="32"/>
          <w:cs/>
        </w:rPr>
        <w:t>ผู้ศึกษาได้ดำเนินการค้นคว้าตามขั้นตอน ดังนี้</w:t>
      </w:r>
      <w:r w:rsidRPr="00791811">
        <w:rPr>
          <w:rFonts w:ascii="TH SarabunPSK" w:hAnsi="TH SarabunPSK" w:cs="TH SarabunPSK"/>
          <w:sz w:val="32"/>
          <w:szCs w:val="32"/>
        </w:rPr>
        <w:t xml:space="preserve"> </w:t>
      </w:r>
    </w:p>
    <w:p w14:paraId="689A9766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DAF0BFC" w14:textId="77777777" w:rsidR="00E11B37" w:rsidRPr="00FD1B09" w:rsidRDefault="00E11B37" w:rsidP="00E11B37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FD1B09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FD1B09">
        <w:rPr>
          <w:rFonts w:ascii="TH SarabunPSK" w:hAnsi="TH SarabunPSK" w:cs="TH SarabunPSK" w:hint="cs"/>
          <w:b/>
          <w:bCs/>
          <w:sz w:val="36"/>
          <w:szCs w:val="36"/>
          <w:cs/>
        </w:rPr>
        <w:t>รูปแบบการดำเนินโครงงาน</w:t>
      </w:r>
    </w:p>
    <w:p w14:paraId="0F6B738E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83CBA1F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75D58">
        <w:rPr>
          <w:rFonts w:ascii="TH SarabunPSK" w:hAnsi="TH SarabunPSK" w:cs="TH SarabunPSK" w:hint="cs"/>
          <w:sz w:val="32"/>
          <w:szCs w:val="32"/>
          <w:cs/>
        </w:rPr>
        <w:t>รูปแบบการดำเนินโครงงาน</w:t>
      </w:r>
      <w:r w:rsidRPr="00C75D58">
        <w:rPr>
          <w:rFonts w:ascii="TH SarabunPSK" w:hAnsi="TH SarabunPSK" w:cs="TH SarabunPSK"/>
          <w:sz w:val="32"/>
          <w:szCs w:val="32"/>
          <w:cs/>
        </w:rPr>
        <w:t>ประเภทสำรวจและรวบรวมข้อมูล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C75D58">
        <w:rPr>
          <w:rFonts w:ascii="TH SarabunPSK" w:hAnsi="TH SarabunPSK" w:cs="TH SarabunPSK"/>
          <w:sz w:val="32"/>
          <w:szCs w:val="32"/>
          <w:cs/>
        </w:rPr>
        <w:t>ทฤษฎีหรือการอธิบายมีการเก็บข้อมูลเชิงปริมาณโดยใช้แบบสอบถาม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เกี่ยวกับแรงจูงใจใฝ่สัมฤทธิ์ </w:t>
      </w:r>
      <w:r w:rsidRPr="008C4031">
        <w:rPr>
          <w:rFonts w:ascii="TH SarabunPSK" w:hAnsi="TH SarabunPSK" w:cs="TH SarabunPSK"/>
          <w:sz w:val="32"/>
          <w:szCs w:val="32"/>
          <w:cs/>
        </w:rPr>
        <w:t xml:space="preserve">ประกอบด้วยองค์ประกอบหลัก </w:t>
      </w:r>
      <w:r w:rsidRPr="008C4031">
        <w:rPr>
          <w:rFonts w:ascii="TH SarabunPSK" w:hAnsi="TH SarabunPSK" w:cs="TH SarabunPSK"/>
          <w:sz w:val="32"/>
          <w:szCs w:val="32"/>
        </w:rPr>
        <w:t xml:space="preserve">5 </w:t>
      </w:r>
      <w:r w:rsidRPr="008C4031">
        <w:rPr>
          <w:rFonts w:ascii="TH SarabunPSK" w:hAnsi="TH SarabunPSK" w:cs="TH SarabunPSK"/>
          <w:sz w:val="32"/>
          <w:szCs w:val="32"/>
          <w:cs/>
        </w:rPr>
        <w:t>ประการ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3CBCFF32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1.ความกล้าเสี่ยงพอสมควร</w:t>
      </w:r>
    </w:p>
    <w:p w14:paraId="3996E307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2.ความขยันขันแข็ง</w:t>
      </w:r>
    </w:p>
    <w:p w14:paraId="6C90506B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3.รับผิดชอบต่อตนเอง</w:t>
      </w:r>
    </w:p>
    <w:p w14:paraId="776A00A5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ต้องการทราบแน่ชัดถึงผลการตัดสินใจของตนเอง</w:t>
      </w:r>
    </w:p>
    <w:p w14:paraId="38A7A9CF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มีการทำนายหรือคาดการณ์ไว้ล่วงหน้า</w:t>
      </w:r>
    </w:p>
    <w:p w14:paraId="132A4B62" w14:textId="77777777" w:rsidR="00E11B37" w:rsidRPr="00FD1B09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D1B09">
        <w:rPr>
          <w:rFonts w:ascii="TH SarabunPSK" w:hAnsi="TH SarabunPSK" w:cs="TH SarabunPSK"/>
          <w:sz w:val="32"/>
          <w:szCs w:val="32"/>
          <w:cs/>
        </w:rPr>
        <w:t>นักเรียนกลุ่มตัวอย่างจะทำแบบสอบถามใน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รอบแรก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เพื่อวัดระดับแรงจูงใจเบื้องต้น หลังจากนั้นจะ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ทดลองใช้เว็บไซต์แอปพลิเคชัน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ที่พัฒนาขึ้น โดยภายในเว็บไซต์ประกอบด้วยเนื้อหา</w:t>
      </w:r>
      <w:r w:rsidRPr="00FD1B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 xml:space="preserve">และภารกิจที่ส่งเสริมแรงจูงใจทั้ง </w:t>
      </w:r>
      <w:r w:rsidRPr="00FD1B09">
        <w:rPr>
          <w:rFonts w:ascii="TH SarabunPSK" w:hAnsi="TH SarabunPSK" w:cs="TH SarabunPSK"/>
          <w:sz w:val="32"/>
          <w:szCs w:val="32"/>
        </w:rPr>
        <w:t xml:space="preserve">5 </w:t>
      </w:r>
      <w:r w:rsidRPr="00FD1B09">
        <w:rPr>
          <w:rFonts w:ascii="TH SarabunPSK" w:hAnsi="TH SarabunPSK" w:cs="TH SarabunPSK"/>
          <w:sz w:val="32"/>
          <w:szCs w:val="32"/>
          <w:cs/>
        </w:rPr>
        <w:t>ด้านข้างต้น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 xml:space="preserve">ภายหลังจากการทดลองใช้งานในระยะเวลาที่กำหนด (เช่น </w:t>
      </w:r>
      <w:r w:rsidRPr="00FD1B09">
        <w:rPr>
          <w:rFonts w:ascii="TH SarabunPSK" w:hAnsi="TH SarabunPSK" w:cs="TH SarabunPSK"/>
          <w:sz w:val="32"/>
          <w:szCs w:val="32"/>
        </w:rPr>
        <w:t xml:space="preserve">1 </w:t>
      </w:r>
      <w:r w:rsidRPr="00FD1B09">
        <w:rPr>
          <w:rFonts w:ascii="TH SarabunPSK" w:hAnsi="TH SarabunPSK" w:cs="TH SarabunPSK"/>
          <w:sz w:val="32"/>
          <w:szCs w:val="32"/>
          <w:cs/>
        </w:rPr>
        <w:t>สัปดาห์) จะให้ผู้ใช้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ตอบแบบสอบถามชุดเดิมอีกครั้ง (รอบที่สอง)</w:t>
      </w:r>
      <w:r w:rsidRPr="00FD1B09">
        <w:rPr>
          <w:rFonts w:ascii="TH SarabunPSK" w:hAnsi="TH SarabunPSK" w:cs="TH SarabunPSK"/>
          <w:sz w:val="32"/>
          <w:szCs w:val="32"/>
        </w:rPr>
        <w:t xml:space="preserve"> </w:t>
      </w:r>
      <w:r w:rsidRPr="00FD1B09">
        <w:rPr>
          <w:rFonts w:ascii="TH SarabunPSK" w:hAnsi="TH SarabunPSK" w:cs="TH SarabunPSK"/>
          <w:sz w:val="32"/>
          <w:szCs w:val="32"/>
          <w:cs/>
        </w:rPr>
        <w:t>เพื่อวัดระดับแรงจูงใจหลังการใช้งาน และเปรียบเทียบผลที่ได้จากรอบแรกและรอบที่สองว่า แรงจูงใจของนักเรียนมีการเปลี่ยนแปลงหรือไม่ และอยู่ในทิศทางที่ดีขึ้นเพียงใด</w:t>
      </w:r>
    </w:p>
    <w:p w14:paraId="589AB8A1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A9E403" w14:textId="69072FF9" w:rsidR="00E11B37" w:rsidRDefault="00873B60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EA8FD3" wp14:editId="0647604E">
                <wp:simplePos x="0" y="0"/>
                <wp:positionH relativeFrom="margin">
                  <wp:posOffset>4754245</wp:posOffset>
                </wp:positionH>
                <wp:positionV relativeFrom="paragraph">
                  <wp:posOffset>167005</wp:posOffset>
                </wp:positionV>
                <wp:extent cx="1430655" cy="1836420"/>
                <wp:effectExtent l="0" t="0" r="17145" b="11430"/>
                <wp:wrapSquare wrapText="bothSides"/>
                <wp:docPr id="498585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03D7" w14:textId="77777777" w:rsidR="00E11B37" w:rsidRDefault="00E11B37" w:rsidP="00E11B37">
                            <w:pPr>
                              <w:jc w:val="center"/>
                            </w:pPr>
                          </w:p>
                          <w:p w14:paraId="6A7C4D0F" w14:textId="77777777" w:rsidR="00E11B37" w:rsidRDefault="00E11B37" w:rsidP="00E11B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อีกครั้งและวัดผลเทียบกับรอบแรก</w:t>
                            </w:r>
                          </w:p>
                          <w:p w14:paraId="3DA51F40" w14:textId="77777777" w:rsidR="00E11B37" w:rsidRDefault="00E11B37" w:rsidP="00E11B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8FD3" id="Text Box 2" o:spid="_x0000_s1027" type="#_x0000_t202" style="position:absolute;left:0;text-align:left;margin-left:374.35pt;margin-top:13.15pt;width:112.65pt;height:14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4KNw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" fillcolor="white [3201]" strokecolor="black [3200]" strokeweight=".25pt">
                <v:textbox>
                  <w:txbxContent>
                    <w:p w14:paraId="648C03D7" w14:textId="77777777" w:rsidR="00E11B37" w:rsidRDefault="00E11B37" w:rsidP="00E11B37">
                      <w:pPr>
                        <w:jc w:val="center"/>
                      </w:pPr>
                    </w:p>
                    <w:p w14:paraId="6A7C4D0F" w14:textId="77777777" w:rsidR="00E11B37" w:rsidRDefault="00E11B37" w:rsidP="00E11B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อีกครั้งและวัดผลเทียบกับรอบแรก</w:t>
                      </w:r>
                    </w:p>
                    <w:p w14:paraId="3DA51F40" w14:textId="77777777" w:rsidR="00E11B37" w:rsidRDefault="00E11B37" w:rsidP="00E11B3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FCD0A3" wp14:editId="0B097E85">
                <wp:simplePos x="0" y="0"/>
                <wp:positionH relativeFrom="margin">
                  <wp:posOffset>2324735</wp:posOffset>
                </wp:positionH>
                <wp:positionV relativeFrom="paragraph">
                  <wp:posOffset>120015</wp:posOffset>
                </wp:positionV>
                <wp:extent cx="1430655" cy="1836420"/>
                <wp:effectExtent l="0" t="0" r="17145" b="11430"/>
                <wp:wrapSquare wrapText="bothSides"/>
                <wp:docPr id="702471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1A10" w14:textId="77777777" w:rsidR="00E11B37" w:rsidRDefault="00E11B37" w:rsidP="00E11B37">
                            <w:pPr>
                              <w:jc w:val="center"/>
                            </w:pPr>
                          </w:p>
                          <w:p w14:paraId="46409A20" w14:textId="77777777" w:rsidR="00E11B37" w:rsidRDefault="00E11B37" w:rsidP="00E11B37"/>
                          <w:p w14:paraId="3765A4F4" w14:textId="77777777" w:rsidR="00E11B37" w:rsidRDefault="00E11B37" w:rsidP="00E11B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ใช้งานเว็ปแอพพลิเคชั่น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พัฒนาแรงจูงใจใฝ่สัมฤทธิ์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D0A3" id="_x0000_s1028" type="#_x0000_t202" style="position:absolute;left:0;text-align:left;margin-left:183.05pt;margin-top:9.45pt;width:112.65pt;height:14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" fillcolor="white [3201]" strokecolor="black [3200]" strokeweight=".25pt">
                <v:textbox>
                  <w:txbxContent>
                    <w:p w14:paraId="37BC1A10" w14:textId="77777777" w:rsidR="00E11B37" w:rsidRDefault="00E11B37" w:rsidP="00E11B37">
                      <w:pPr>
                        <w:jc w:val="center"/>
                      </w:pPr>
                    </w:p>
                    <w:p w14:paraId="46409A20" w14:textId="77777777" w:rsidR="00E11B37" w:rsidRDefault="00E11B37" w:rsidP="00E11B37"/>
                    <w:p w14:paraId="3765A4F4" w14:textId="77777777" w:rsidR="00E11B37" w:rsidRDefault="00E11B37" w:rsidP="00E11B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ใช้งานเว็ปแอพพลิเคชั่น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พัฒนาแรงจูงใจใฝ่สัมฤทธิ์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CD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3C27E7" wp14:editId="56796AF8">
                <wp:simplePos x="0" y="0"/>
                <wp:positionH relativeFrom="margin">
                  <wp:posOffset>-84455</wp:posOffset>
                </wp:positionH>
                <wp:positionV relativeFrom="paragraph">
                  <wp:posOffset>135255</wp:posOffset>
                </wp:positionV>
                <wp:extent cx="1430655" cy="18364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83642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6C8A1" w14:textId="77777777" w:rsidR="00E11B37" w:rsidRDefault="00E11B37" w:rsidP="00E11B37">
                            <w:pPr>
                              <w:jc w:val="center"/>
                            </w:pPr>
                          </w:p>
                          <w:p w14:paraId="063B8D6D" w14:textId="77777777" w:rsidR="00E11B37" w:rsidRDefault="00E11B37" w:rsidP="00E11B37"/>
                          <w:p w14:paraId="35AD4645" w14:textId="77777777" w:rsidR="00E11B37" w:rsidRDefault="00E11B37" w:rsidP="00E11B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นักเรียนทำแบบวัดแรงจูงใจใฝ่สัมฤทธิ์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27E7" id="_x0000_s1029" type="#_x0000_t202" style="position:absolute;left:0;text-align:left;margin-left:-6.65pt;margin-top:10.65pt;width:112.65pt;height:14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" fillcolor="white [3201]" strokecolor="black [3200]" strokeweight=".25pt">
                <v:textbox>
                  <w:txbxContent>
                    <w:p w14:paraId="33B6C8A1" w14:textId="77777777" w:rsidR="00E11B37" w:rsidRDefault="00E11B37" w:rsidP="00E11B37">
                      <w:pPr>
                        <w:jc w:val="center"/>
                      </w:pPr>
                    </w:p>
                    <w:p w14:paraId="063B8D6D" w14:textId="77777777" w:rsidR="00E11B37" w:rsidRDefault="00E11B37" w:rsidP="00E11B37"/>
                    <w:p w14:paraId="35AD4645" w14:textId="77777777" w:rsidR="00E11B37" w:rsidRDefault="00E11B37" w:rsidP="00E11B3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นักเรียนทำแบบวัดแรงจูงใจใฝ่สัมฤทธิ์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C55A9" wp14:editId="38D4CAEB">
                <wp:simplePos x="0" y="0"/>
                <wp:positionH relativeFrom="column">
                  <wp:posOffset>1407795</wp:posOffset>
                </wp:positionH>
                <wp:positionV relativeFrom="paragraph">
                  <wp:posOffset>989330</wp:posOffset>
                </wp:positionV>
                <wp:extent cx="808355" cy="118745"/>
                <wp:effectExtent l="0" t="19050" r="29845" b="33655"/>
                <wp:wrapNone/>
                <wp:docPr id="154726694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95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10.85pt;margin-top:77.9pt;width:63.65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" adj="20014" fillcolor="black [3200]" strokecolor="black [480]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7A958" wp14:editId="56E20B35">
                <wp:simplePos x="0" y="0"/>
                <wp:positionH relativeFrom="column">
                  <wp:posOffset>3846830</wp:posOffset>
                </wp:positionH>
                <wp:positionV relativeFrom="paragraph">
                  <wp:posOffset>991870</wp:posOffset>
                </wp:positionV>
                <wp:extent cx="808355" cy="118745"/>
                <wp:effectExtent l="0" t="19050" r="29845" b="33655"/>
                <wp:wrapNone/>
                <wp:docPr id="98748421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96C5E" id="Arrow: Right 5" o:spid="_x0000_s1026" type="#_x0000_t13" style="position:absolute;margin-left:302.9pt;margin-top:78.1pt;width:63.65pt;height: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" adj="20014" fillcolor="black [3200]" strokecolor="black [480]" strokeweight="1pt"/>
            </w:pict>
          </mc:Fallback>
        </mc:AlternateContent>
      </w:r>
    </w:p>
    <w:p w14:paraId="0A9D13AC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7085306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565E718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15F5C5C" w14:textId="60CFE52B" w:rsidR="00E11B37" w:rsidRPr="00A5602F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2670AB1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611F6E6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</w:p>
    <w:p w14:paraId="0A39C427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26C38A" w14:textId="77777777" w:rsidR="00E11B37" w:rsidRDefault="00E11B37" w:rsidP="00E11B37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1B2867E4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3.1 วิธีการดำเนินการ</w:t>
      </w:r>
    </w:p>
    <w:p w14:paraId="782658BC" w14:textId="77777777" w:rsidR="00E11B37" w:rsidRPr="00930689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30689">
        <w:rPr>
          <w:rFonts w:ascii="TH SarabunPSK" w:hAnsi="TH SarabunPSK" w:cs="TH SarabunPSK"/>
          <w:b/>
          <w:bCs/>
          <w:sz w:val="36"/>
          <w:szCs w:val="36"/>
          <w:cs/>
        </w:rPr>
        <w:t>การกำหนดประชากรและการเลือกกลุ่มตัวอย่าง</w:t>
      </w:r>
    </w:p>
    <w:p w14:paraId="72272C5D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3DDE697" w14:textId="77777777" w:rsidR="00E11B37" w:rsidRPr="00A5602F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</w:p>
    <w:p w14:paraId="52E423F8" w14:textId="0315AAF6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5783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นักเรียนระดับชั้นมัธยมศึกษาตอนปลาย (ม.</w:t>
      </w:r>
      <w:r>
        <w:rPr>
          <w:rFonts w:ascii="TH SarabunPSK" w:hAnsi="TH SarabunPSK" w:cs="TH SarabunPSK" w:hint="cs"/>
          <w:sz w:val="32"/>
          <w:szCs w:val="32"/>
          <w:cs/>
        </w:rPr>
        <w:t>5/2</w:t>
      </w:r>
      <w:r w:rsidRPr="00025783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โรงเรียนสิงห์บุรี จำนวน </w:t>
      </w:r>
      <w:r w:rsidR="002321C0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9 คน</w:t>
      </w:r>
    </w:p>
    <w:p w14:paraId="1544B744" w14:textId="77777777" w:rsidR="00E11B37" w:rsidRPr="00A5602F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5602F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A5602F">
        <w:rPr>
          <w:rFonts w:ascii="TH SarabunPSK" w:hAnsi="TH SarabunPSK" w:cs="TH SarabunPSK"/>
          <w:b/>
          <w:bCs/>
          <w:sz w:val="32"/>
          <w:szCs w:val="32"/>
          <w:cs/>
        </w:rPr>
        <w:t>กลุ่มตัวอย่าง</w:t>
      </w:r>
      <w:r w:rsidRPr="00A5602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8375AD6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ผู้ศึกษานำกลุ่มตัวอย่างจากประชาการทั้งหมดเพื่อให้เพียงพอไม่มีการสุ่มตัวอย่าง</w:t>
      </w:r>
    </w:p>
    <w:p w14:paraId="4EA480E2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7F14056" w14:textId="77777777" w:rsidR="00E11B37" w:rsidRPr="00930689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930689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เครื่องมือที่ใช้ในการศึกษาค้นคว้า</w:t>
      </w:r>
      <w:r w:rsidRPr="0093068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1D3DDBBE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923B9D9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3.1</w:t>
      </w:r>
      <w:r w:rsidRPr="00766A8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66A89">
        <w:rPr>
          <w:rFonts w:ascii="TH SarabunPSK" w:hAnsi="TH SarabunPSK" w:cs="TH SarabunPSK"/>
          <w:b/>
          <w:bCs/>
          <w:sz w:val="32"/>
          <w:szCs w:val="32"/>
          <w:cs/>
        </w:rPr>
        <w:t>แบบวัดแรงจูงใจใฝ่สัมฤทธ</w:t>
      </w:r>
      <w:r w:rsidRPr="00766A89">
        <w:rPr>
          <w:rFonts w:ascii="TH SarabunPSK" w:hAnsi="TH SarabunPSK" w:cs="TH SarabunPSK" w:hint="cs"/>
          <w:b/>
          <w:bCs/>
          <w:sz w:val="32"/>
          <w:szCs w:val="32"/>
          <w:cs/>
        </w:rPr>
        <w:t>ิ์</w:t>
      </w:r>
    </w:p>
    <w:p w14:paraId="1A9DB205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A19B5">
        <w:rPr>
          <w:rFonts w:ascii="TH SarabunPSK" w:hAnsi="TH SarabunPSK" w:cs="TH SarabunPSK"/>
          <w:sz w:val="32"/>
          <w:szCs w:val="32"/>
          <w:cs/>
        </w:rPr>
        <w:t>เป็นแบบประเมินแรงจูงใจใฝ่สัมฤทธิ์ทางการเรียนด้วยตนเอง โดยให้ผู้เรียนประเมิน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 w:rsidRPr="009A19B5">
        <w:rPr>
          <w:rFonts w:ascii="TH SarabunPSK" w:hAnsi="TH SarabunPSK" w:cs="TH SarabunPSK"/>
          <w:sz w:val="32"/>
          <w:szCs w:val="32"/>
          <w:cs/>
        </w:rPr>
        <w:t>ตนเองให้ตรงกับความจริงมากที่สุด มีรายละเอียดขั้นตอนดังต่อไปนี้</w:t>
      </w:r>
      <w:r w:rsidRPr="009A19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TableGrid"/>
        <w:tblW w:w="1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2240"/>
      </w:tblGrid>
      <w:tr w:rsidR="00E11B37" w14:paraId="05B056B3" w14:textId="77777777" w:rsidTr="00DA780D">
        <w:tc>
          <w:tcPr>
            <w:tcW w:w="625" w:type="dxa"/>
          </w:tcPr>
          <w:p w14:paraId="2EC32AC8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(1)</w:t>
            </w:r>
          </w:p>
          <w:p w14:paraId="104D00A4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(2)</w:t>
            </w:r>
          </w:p>
          <w:p w14:paraId="2958CA91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(3)</w:t>
            </w:r>
          </w:p>
        </w:tc>
        <w:tc>
          <w:tcPr>
            <w:tcW w:w="12240" w:type="dxa"/>
          </w:tcPr>
          <w:p w14:paraId="4E5FD459" w14:textId="77777777" w:rsidR="00E11B37" w:rsidRDefault="00E11B37" w:rsidP="00137D71">
            <w:pPr>
              <w:ind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9A19B5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หนดจุดมุ่งหมายในการสร้างแบบวัดแรงจูงใจใฝ่สัมฤทธิ์การเรียน</w:t>
            </w:r>
          </w:p>
          <w:p w14:paraId="4D623299" w14:textId="77777777" w:rsidR="00E11B37" w:rsidRDefault="00E11B37" w:rsidP="00137D71">
            <w:pPr>
              <w:ind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ศึกษาเอกสารและงานวิจัยที่เกี่ยวข้องเกี่ยวกับการสร้างแบบวัดแรงจูงใจใฝ่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สัมฤทธิ์ทางการเรียน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5814FB7" w14:textId="79713748" w:rsidR="00E11B37" w:rsidRPr="00873B60" w:rsidRDefault="00E11B37" w:rsidP="00137D71">
            <w:pPr>
              <w:ind w:right="276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วิจัยได้สร้างแบบวัดแรงจูงใจใฝ่สัมฤทธิ์ทางการเรียน โดยน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พฤติกรรมในชั้นเรียน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WIHIC)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Fraser, McRobbie and Fisher (1996)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มาใช้กับงานวิจัยใน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ครั้งนี้ซึ่งถูกแปลและปรับปรุงโดยอาทิตย์ สุริฝ้าย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2557, 194 – 197)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มาปรับปรุงข้อค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ถามจะแบ่ง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ออกเป็นทั้งหมด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 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5CDC0C33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ความกล้าเสี่ยง/กล้าตัดสินใจ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0CCEFE0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ด้านความขยันและตั้งใจใฝ่เรียนรู้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11B14B4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ด้านความรับผิดชอบ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6F61D4E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ด้านการมีส่วนร่วมและร่วมมือ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ACEE517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ด้านความอดทนต่อการท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E37A68D" w14:textId="77777777" w:rsidR="00E11B37" w:rsidRDefault="00E11B37" w:rsidP="00137D71">
            <w:pPr>
              <w:ind w:left="1440" w:right="2763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67FD7185" w14:textId="77777777" w:rsidR="00E11B37" w:rsidRDefault="00E11B37" w:rsidP="00137D71">
            <w:pPr>
              <w:ind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E2E83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ฟฟฟฟฟฟฟ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แบบวัดนี้จะครอบคลุมลักษณะของผู้มีแรงจูงใจใฝ่สัมฤทธิ์ทางการเรียน คือ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กล้าเสี่ยง กล้าตัดสินใจ ตั้งใจใฝ่เรียนรู้ มีความกระตือรือร้น มีความรับผิดชอบ มีความอดทนต่อการ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งานและอุปสรรค และการวางแผนการท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งานอย่างเป็นระบบ แบบวัดจะมีลักษณะเป็น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แบบสอบถามความถี่เกี่ยวกับพฤติกรรมของผู้เรียนที่เกิดขึ้น โดยใช้แบบมาตราส่วนประมาณค่า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(Rating Scale) 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 คือ แทบจะไม่เคยเกิดขึ้น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นาน ๆ 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บางครั้ง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บ่อยครั้ง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และบ่อยมาก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โดยมีเกณฑ์การให้คะแนน 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0F8F6BA" w14:textId="77777777" w:rsidR="00E11B37" w:rsidRDefault="00E11B37" w:rsidP="00137D71">
            <w:pPr>
              <w:ind w:left="72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ระดับคะแนน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ระดับความถี่ที่เกิดขึ้น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A1DF743" w14:textId="77777777" w:rsidR="00E11B37" w:rsidRDefault="00E11B37" w:rsidP="00137D71">
            <w:pPr>
              <w:ind w:left="144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ถ้าการปฏิบัติเกิดขึ้นแทบจะไม่เคยเกิดขึ้น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AA3C04D" w14:textId="77777777" w:rsidR="00E11B37" w:rsidRDefault="00E11B37" w:rsidP="00137D71">
            <w:pPr>
              <w:ind w:left="144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ถ้าการปฏิบัติเกิดขึ้นนาน ๆ 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7150BB0" w14:textId="77777777" w:rsidR="00E11B37" w:rsidRDefault="00E11B37" w:rsidP="00137D71">
            <w:pPr>
              <w:ind w:left="144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ถ้าการปฏิบัติเกิดขึ้นเกิดขึ้นบางครั้ง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D6E1DE1" w14:textId="77777777" w:rsidR="00E11B37" w:rsidRDefault="00E11B37" w:rsidP="00137D71">
            <w:pPr>
              <w:ind w:left="144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ถ้าการปฏิบัติเกิดขึ้นเกิดขึ้นบ่อยครั้ง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47D0A65" w14:textId="77777777" w:rsidR="00E11B37" w:rsidRDefault="00E11B37" w:rsidP="00137D71">
            <w:pPr>
              <w:ind w:left="1440" w:right="276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ถ้าการปฏิบัติเกิดขึ้นเกิดขึ้นเป็นประจ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6C048D5F" w14:textId="77777777" w:rsidR="00E11B37" w:rsidRDefault="00E11B37" w:rsidP="00137D71">
            <w:pPr>
              <w:ind w:left="-110" w:right="276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1B37" w14:paraId="6633252F" w14:textId="77777777" w:rsidTr="00DA780D">
        <w:tc>
          <w:tcPr>
            <w:tcW w:w="625" w:type="dxa"/>
          </w:tcPr>
          <w:p w14:paraId="58FAB4C4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(4)</w:t>
            </w:r>
          </w:p>
          <w:p w14:paraId="24F5B5B2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510F8A" w14:textId="77777777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(5)</w:t>
            </w:r>
          </w:p>
          <w:p w14:paraId="22CDF787" w14:textId="77777777" w:rsidR="00E11B37" w:rsidRDefault="00E11B37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9DC58B" w14:textId="77777777" w:rsidR="00E11B37" w:rsidRDefault="00E11B37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B034A0" w14:textId="77777777" w:rsidR="00E11B37" w:rsidRDefault="00E11B37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DF8A68" w14:textId="77777777" w:rsidR="00E11B37" w:rsidRDefault="00E11B37" w:rsidP="00DA78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398BDD" w14:textId="77777777" w:rsidR="00137D71" w:rsidRDefault="00137D71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5E6000" w14:textId="198108C1" w:rsidR="00E11B37" w:rsidRDefault="00E11B37" w:rsidP="00DA78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(6)</w:t>
            </w:r>
          </w:p>
        </w:tc>
        <w:tc>
          <w:tcPr>
            <w:tcW w:w="12240" w:type="dxa"/>
          </w:tcPr>
          <w:p w14:paraId="0095C190" w14:textId="77777777" w:rsidR="00E11B37" w:rsidRDefault="00E11B37" w:rsidP="00137D71">
            <w:pPr>
              <w:ind w:right="26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แบบวัดแรงจูงใจใฝ่สัมฤทธิ์ทางการเรียนเสนอต่ออาจารย์ที่ปรึกษา เพื่อตรวจสอบความถูกต้องที่ต้องการวัดและความเหมาะสมของภาษาแล้วน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แรงจูงใจใฝ่สัมฤทธิ์ทางการเรียนไปปรับปรุงแก้ไขตามค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0C2F5176" w14:textId="77777777" w:rsidR="00E11B37" w:rsidRDefault="00E11B37" w:rsidP="00137D71">
            <w:pPr>
              <w:ind w:right="26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แบบวัดแรงจูงใจใฝ่สัมฤทธิ์ทางการเรียนที่ปรับปรุงแก้ไขเรียบร้อยแล้ว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เสนอต่อผู้เชี่ยวชาญ เพื่อตรวจสอบความถูกต้องด้านเนื้อหาและการแปลภาษา นักจิตวิทยาการศึกษา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พิจารณาความเที่ยงตรงของแบบวัดแรงจูงใจใฝ่สัมฤทธิ์โดยใช้ผลรวมของคะแนนในแบบวัดแต่ละข้อ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ของผู้เชี่ยวชาญทั้งหมด เพื่อตรวจสอบความถูกต้องของภาษาที่ใช้วัดความเที่ยงตรงเชิงเนื้อหา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(Content Validity)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แล้วหาค่าดัชนีความสอดคล้อง (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Item Objective Congruence : IOC)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คัดเลือกเอาข้อที่มีค่าดัชนีความสอดคล้องอยู่ระหว่าง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0.60 – 1.00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และปรับปรุงแก้ไขเนื้อหาข้อค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ของอาจารย์ที่ปรึกษาวิทยานิพนธ์และผู้เชี่ยวชาญ</w:t>
            </w:r>
          </w:p>
          <w:p w14:paraId="0E54CC6D" w14:textId="77777777" w:rsidR="00E11B37" w:rsidRPr="009A19B5" w:rsidRDefault="00E11B37" w:rsidP="00137D71">
            <w:pPr>
              <w:ind w:right="267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แบบวัดแรงจูงใจใฝ่สัมฤทธิ์ทางการเรียนที่ได้น าไปใช้จริงกับกลุ่มเป้าหมาย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ของการวิจัย คือ นักเรียนชั้นมัธยมศึกษาปีที่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2568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ภาคเรียนที่ </w:t>
            </w:r>
            <w:r w:rsidRPr="009A19B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A19B5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สิงห์บุรี </w:t>
            </w:r>
          </w:p>
        </w:tc>
      </w:tr>
    </w:tbl>
    <w:p w14:paraId="53266B61" w14:textId="77777777" w:rsidR="00E11B37" w:rsidRPr="009A19B5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3F24E98" w14:textId="77777777" w:rsidR="00E11B37" w:rsidRPr="006932A0" w:rsidRDefault="00E11B37" w:rsidP="00E11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4031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8C4031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8C403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อุปกรณ์พัฒนาเว็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8C4031">
        <w:rPr>
          <w:rFonts w:ascii="TH SarabunPSK" w:hAnsi="TH SarabunPSK" w:cs="TH SarabunPSK" w:hint="cs"/>
          <w:b/>
          <w:bCs/>
          <w:sz w:val="32"/>
          <w:szCs w:val="32"/>
          <w:cs/>
        </w:rPr>
        <w:t>ไซต์</w:t>
      </w:r>
    </w:p>
    <w:p w14:paraId="01BDD558" w14:textId="77777777" w:rsidR="00E11B37" w:rsidRPr="00626C71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(1)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C71">
        <w:rPr>
          <w:rFonts w:ascii="TH SarabunPSK" w:hAnsi="TH SarabunPSK" w:cs="TH SarabunPSK"/>
          <w:sz w:val="32"/>
          <w:szCs w:val="32"/>
          <w:cs/>
        </w:rPr>
        <w:t xml:space="preserve">โปรแกรมสร้างเว็บไซต์ </w:t>
      </w:r>
      <w:r w:rsidRPr="00626C7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26C71">
        <w:rPr>
          <w:rFonts w:ascii="TH SarabunPSK" w:hAnsi="TH SarabunPSK" w:cs="TH SarabunPSK"/>
          <w:sz w:val="32"/>
          <w:szCs w:val="32"/>
        </w:rPr>
        <w:t xml:space="preserve"> Visual Studio Code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C7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26C71">
        <w:rPr>
          <w:rFonts w:ascii="TH SarabunPSK" w:hAnsi="TH SarabunPSK" w:cs="TH SarabunPSK"/>
          <w:sz w:val="32"/>
          <w:szCs w:val="32"/>
        </w:rPr>
        <w:t>Dart</w:t>
      </w:r>
    </w:p>
    <w:p w14:paraId="6AAE4651" w14:textId="77777777" w:rsidR="00E11B37" w:rsidRPr="00626C71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(2)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C71">
        <w:rPr>
          <w:rFonts w:ascii="TH SarabunPSK" w:hAnsi="TH SarabunPSK" w:cs="TH SarabunPSK"/>
          <w:sz w:val="32"/>
          <w:szCs w:val="32"/>
          <w:cs/>
        </w:rPr>
        <w:t xml:space="preserve">โปรแกรมออกแบบ </w:t>
      </w:r>
      <w:r w:rsidRPr="00626C71">
        <w:rPr>
          <w:rFonts w:ascii="TH SarabunPSK" w:hAnsi="TH SarabunPSK" w:cs="TH SarabunPSK"/>
          <w:sz w:val="32"/>
          <w:szCs w:val="32"/>
        </w:rPr>
        <w:t>UI/UX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Pr="00626C71">
        <w:rPr>
          <w:rFonts w:ascii="TH SarabunPSK" w:hAnsi="TH SarabunPSK" w:cs="TH SarabunPSK"/>
          <w:sz w:val="32"/>
          <w:szCs w:val="32"/>
        </w:rPr>
        <w:t>Figma</w:t>
      </w:r>
    </w:p>
    <w:p w14:paraId="3ACC77DB" w14:textId="77777777" w:rsidR="00E11B37" w:rsidRPr="00626C71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(3)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เครื่องเซิฟเวอร์</w:t>
      </w:r>
    </w:p>
    <w:p w14:paraId="511EE2A7" w14:textId="77777777" w:rsidR="00E11B37" w:rsidRPr="00626C71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(4)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C71">
        <w:rPr>
          <w:rFonts w:ascii="TH SarabunPSK" w:hAnsi="TH SarabunPSK" w:cs="TH SarabunPSK"/>
          <w:sz w:val="32"/>
          <w:szCs w:val="32"/>
          <w:cs/>
        </w:rPr>
        <w:t>คอมพิวเตอร์หรือโน้ตบุ๊กที่ใช้ทดสอบระบบ</w:t>
      </w:r>
    </w:p>
    <w:p w14:paraId="28E9EF32" w14:textId="77777777" w:rsidR="00E11B37" w:rsidRPr="00626C71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(5)</w:t>
      </w:r>
      <w:r w:rsidRPr="00626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6C71">
        <w:rPr>
          <w:rFonts w:ascii="TH SarabunPSK" w:hAnsi="TH SarabunPSK" w:cs="TH SarabunPSK"/>
          <w:sz w:val="32"/>
          <w:szCs w:val="32"/>
          <w:cs/>
        </w:rPr>
        <w:t>สมาร์ตโฟน/แท็บเล็ตสำหรับทดสอบเว็บไซต์</w:t>
      </w:r>
    </w:p>
    <w:p w14:paraId="318A126E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F1C175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3.3.3. </w:t>
      </w:r>
      <w:r w:rsidRPr="00F572BC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</w:p>
    <w:p w14:paraId="0D976186" w14:textId="77777777" w:rsidR="00E11B37" w:rsidRPr="0090029E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t>ฟฟฟฟฟฟฟ</w:t>
      </w:r>
      <w:r w:rsidRPr="00077527">
        <w:rPr>
          <w:rFonts w:ascii="TH SarabunPSK" w:hAnsi="TH SarabunPSK" w:cs="TH SarabunPSK" w:hint="cs"/>
          <w:sz w:val="32"/>
          <w:szCs w:val="32"/>
          <w:cs/>
        </w:rPr>
        <w:t>ผู้ใช้บริการสามารถเข้าถึงและดูของมูลของกันและกันได้</w:t>
      </w:r>
    </w:p>
    <w:p w14:paraId="0385181E" w14:textId="7C6CE14E" w:rsidR="00E11B37" w:rsidRPr="00A5602F" w:rsidRDefault="0051245E" w:rsidP="00E11B3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75648" behindDoc="0" locked="0" layoutInCell="1" allowOverlap="1" wp14:anchorId="1A5C12D8" wp14:editId="7D608F78">
            <wp:simplePos x="0" y="0"/>
            <wp:positionH relativeFrom="margin">
              <wp:align>center</wp:align>
            </wp:positionH>
            <wp:positionV relativeFrom="paragraph">
              <wp:posOffset>200949</wp:posOffset>
            </wp:positionV>
            <wp:extent cx="2113268" cy="3283527"/>
            <wp:effectExtent l="0" t="0" r="1905" b="0"/>
            <wp:wrapNone/>
            <wp:docPr id="15001596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72" cy="32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B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0CFED" wp14:editId="1775B98D">
                <wp:simplePos x="0" y="0"/>
                <wp:positionH relativeFrom="column">
                  <wp:posOffset>2104846</wp:posOffset>
                </wp:positionH>
                <wp:positionV relativeFrom="paragraph">
                  <wp:posOffset>35140</wp:posOffset>
                </wp:positionV>
                <wp:extent cx="1017917" cy="1017917"/>
                <wp:effectExtent l="0" t="0" r="0" b="0"/>
                <wp:wrapNone/>
                <wp:docPr id="188437988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7917" cy="101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723EE" id="Rectangle 11" o:spid="_x0000_s1026" style="position:absolute;margin-left:165.75pt;margin-top:2.75pt;width:80.15pt;height:8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" filled="f" stroked="f">
                <o:lock v:ext="edit" aspectratio="t"/>
              </v:rect>
            </w:pict>
          </mc:Fallback>
        </mc:AlternateContent>
      </w:r>
    </w:p>
    <w:p w14:paraId="23FAE07C" w14:textId="7291FD68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A82C79E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630D8AF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AF574B7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8B3A5F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94AF03B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AEED73B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7C3DD6F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012AD7C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79656CB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D8CA766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499B385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5669A">
        <w:rPr>
          <w:rFonts w:ascii="TH SarabunPSK" w:hAnsi="TH SarabunPSK" w:cs="TH SarabunPSK" w:hint="cs"/>
          <w:sz w:val="32"/>
          <w:szCs w:val="32"/>
          <w:cs/>
        </w:rPr>
        <w:t>ภาพที่ 3.2 ตัวอย่างหน้าหลัก</w:t>
      </w:r>
    </w:p>
    <w:p w14:paraId="7788CEA1" w14:textId="77777777" w:rsidR="00E11B37" w:rsidRPr="0090029E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ผู้ใช้เว็ปแอพลิเคชั่นสามารถเพิ่ม สิ่งที่เรียนรู้และสามารถแชร์ให้กับเพื่อน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ๆ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566BE41B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41AD620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45CC814" wp14:editId="419CCDF2">
            <wp:extent cx="3791744" cy="7670800"/>
            <wp:effectExtent l="0" t="0" r="0" b="6350"/>
            <wp:docPr id="1553792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73" cy="77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35D6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  </w:t>
      </w:r>
    </w:p>
    <w:p w14:paraId="3B3F0CAA" w14:textId="105D12AD" w:rsidR="00E11B37" w:rsidRPr="004442C4" w:rsidRDefault="00E11B37" w:rsidP="008D0D2F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4442C4">
        <w:rPr>
          <w:rFonts w:ascii="TH SarabunPSK" w:hAnsi="TH SarabunPSK" w:cs="TH SarabunPSK" w:hint="cs"/>
          <w:sz w:val="36"/>
          <w:szCs w:val="36"/>
          <w:cs/>
        </w:rPr>
        <w:t>ภาพที่ 3.3 ตัวอย่างหน้าแชร์สิ่งที่เรียน</w:t>
      </w:r>
    </w:p>
    <w:p w14:paraId="61650133" w14:textId="77777777" w:rsidR="00E11B37" w:rsidRDefault="00E11B37" w:rsidP="00E11B37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AEBE6C1" w14:textId="77777777" w:rsidR="00E11B37" w:rsidRDefault="00E11B37" w:rsidP="00E11B37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ผู้ใช้งานสามารถดูสถิติ และเป้าหมายของตนเองได้ว่าทำมาแล้วกี่วันต่อเนื่องมาแล้ว</w:t>
      </w:r>
      <w:r w:rsidRPr="00077527">
        <w:rPr>
          <w:rFonts w:ascii="TH SarabunPSK" w:hAnsi="TH SarabunPSK" w:cs="TH SarabunPSK"/>
          <w:sz w:val="36"/>
          <w:szCs w:val="36"/>
        </w:rPr>
        <w:t xml:space="preserve"> </w:t>
      </w:r>
      <w:r w:rsidRPr="00077527">
        <w:rPr>
          <w:rFonts w:ascii="TH SarabunPSK" w:hAnsi="TH SarabunPSK" w:cs="TH SarabunPSK" w:hint="cs"/>
          <w:sz w:val="36"/>
          <w:szCs w:val="36"/>
          <w:cs/>
        </w:rPr>
        <w:t>เป็นเวลานานแค่ไหน</w:t>
      </w:r>
    </w:p>
    <w:p w14:paraId="4700632A" w14:textId="77777777" w:rsidR="00E11B37" w:rsidRPr="00077527" w:rsidRDefault="00E11B37" w:rsidP="00E11B37">
      <w:pPr>
        <w:tabs>
          <w:tab w:val="center" w:pos="4153"/>
          <w:tab w:val="left" w:pos="4863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4E90F35" w14:textId="77777777" w:rsidR="00E11B37" w:rsidRDefault="00E11B37" w:rsidP="00E11B37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2DE5E1DA" wp14:editId="7EDC68E6">
            <wp:extent cx="3543939" cy="7315200"/>
            <wp:effectExtent l="0" t="0" r="0" b="0"/>
            <wp:docPr id="31404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13" cy="73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5300" w14:textId="77777777" w:rsidR="00E11B37" w:rsidRDefault="00E11B37" w:rsidP="00E11B37">
      <w:pPr>
        <w:tabs>
          <w:tab w:val="center" w:pos="4153"/>
          <w:tab w:val="left" w:pos="486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F1EC76" w14:textId="77777777" w:rsidR="00E11B37" w:rsidRPr="004442C4" w:rsidRDefault="00E11B37" w:rsidP="00E11B37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                             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442C4">
        <w:rPr>
          <w:rFonts w:ascii="TH SarabunPSK" w:hAnsi="TH SarabunPSK" w:cs="TH SarabunPSK" w:hint="cs"/>
          <w:sz w:val="36"/>
          <w:szCs w:val="36"/>
          <w:cs/>
        </w:rPr>
        <w:t>ภาพที่ 3.4</w:t>
      </w:r>
      <w:r w:rsidRPr="004442C4">
        <w:rPr>
          <w:rFonts w:ascii="TH SarabunPSK" w:hAnsi="TH SarabunPSK" w:cs="TH SarabunPSK"/>
          <w:sz w:val="36"/>
          <w:szCs w:val="36"/>
        </w:rPr>
        <w:t xml:space="preserve"> </w:t>
      </w:r>
      <w:r w:rsidRPr="004442C4">
        <w:rPr>
          <w:rFonts w:ascii="TH SarabunPSK" w:hAnsi="TH SarabunPSK" w:cs="TH SarabunPSK" w:hint="cs"/>
          <w:sz w:val="36"/>
          <w:szCs w:val="36"/>
          <w:cs/>
        </w:rPr>
        <w:t>ภาพตัวอย่างสถิติการใช้งาน</w:t>
      </w:r>
    </w:p>
    <w:p w14:paraId="550C74E2" w14:textId="77777777" w:rsidR="008D0D2F" w:rsidRDefault="008D0D2F" w:rsidP="00E11B37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DB8AADB" w14:textId="77777777" w:rsidR="00E11B37" w:rsidRPr="007A148A" w:rsidRDefault="00E11B37" w:rsidP="00E11B37">
      <w:pPr>
        <w:tabs>
          <w:tab w:val="left" w:pos="3355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lastRenderedPageBreak/>
        <w:t>ฟฟฟฟฟฟฟ</w:t>
      </w:r>
      <w:r w:rsidRPr="007A148A">
        <w:rPr>
          <w:rFonts w:ascii="TH SarabunPSK" w:hAnsi="TH SarabunPSK" w:cs="TH SarabunPSK" w:hint="cs"/>
          <w:sz w:val="36"/>
          <w:szCs w:val="36"/>
          <w:cs/>
        </w:rPr>
        <w:t>ผู้ใช้งานสามาถตรวจสอบโปรไฟล์ของตนเองและเพื่อนๆ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A148A">
        <w:rPr>
          <w:rFonts w:ascii="TH SarabunPSK" w:hAnsi="TH SarabunPSK" w:cs="TH SarabunPSK" w:hint="cs"/>
          <w:sz w:val="36"/>
          <w:szCs w:val="36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โดยมี</w:t>
      </w:r>
      <w:r>
        <w:rPr>
          <w:rFonts w:ascii="TH SarabunPSK" w:hAnsi="TH SarabunPSK" w:cs="TH SarabunPSK"/>
          <w:sz w:val="36"/>
          <w:szCs w:val="36"/>
        </w:rPr>
        <w:t xml:space="preserve"> achievement </w:t>
      </w:r>
      <w:r>
        <w:rPr>
          <w:rFonts w:ascii="TH SarabunPSK" w:hAnsi="TH SarabunPSK" w:cs="TH SarabunPSK" w:hint="cs"/>
          <w:sz w:val="36"/>
          <w:szCs w:val="36"/>
          <w:cs/>
        </w:rPr>
        <w:t>และสถิติต่างๆ แสดงผลอยู่หน้าโปรไฟล์ของผู้ใช้</w:t>
      </w:r>
    </w:p>
    <w:p w14:paraId="107F8980" w14:textId="77777777" w:rsidR="00E11B37" w:rsidRDefault="00E11B37" w:rsidP="00E11B37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CAA33C" w14:textId="77777777" w:rsidR="00E11B37" w:rsidRDefault="00E11B37" w:rsidP="00E11B37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5C93FD92" wp14:editId="7D59E740">
            <wp:extent cx="3563975" cy="7200900"/>
            <wp:effectExtent l="0" t="0" r="0" b="0"/>
            <wp:docPr id="14816956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79" cy="72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DCF6" w14:textId="77777777" w:rsidR="00E11B37" w:rsidRDefault="00E11B37" w:rsidP="00E11B37">
      <w:pPr>
        <w:tabs>
          <w:tab w:val="left" w:pos="33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7DFD8AA0" w14:textId="77777777" w:rsidR="00E11B37" w:rsidRPr="004442C4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442C4">
        <w:rPr>
          <w:rFonts w:ascii="TH SarabunPSK" w:hAnsi="TH SarabunPSK" w:cs="TH SarabunPSK" w:hint="cs"/>
          <w:sz w:val="36"/>
          <w:szCs w:val="36"/>
          <w:cs/>
        </w:rPr>
        <w:t>ภาพที่ 3.5 ภาพตัวอย่างโปรไฟล์</w:t>
      </w:r>
    </w:p>
    <w:p w14:paraId="3A7D26A7" w14:textId="77777777" w:rsidR="008D0D2F" w:rsidRDefault="008D0D2F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E18F68" w14:textId="77777777" w:rsidR="00D20C1C" w:rsidRDefault="00D20C1C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DE5115" w14:textId="77777777" w:rsidR="00D20C1C" w:rsidRDefault="00D20C1C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AA8068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0029E">
        <w:rPr>
          <w:rFonts w:ascii="TH SarabunPSK" w:hAnsi="TH SarabunPSK" w:cs="TH SarabunPSK" w:hint="cs"/>
          <w:color w:val="FFFFFF" w:themeColor="background1"/>
          <w:sz w:val="36"/>
          <w:szCs w:val="36"/>
          <w:cs/>
        </w:rPr>
        <w:t>ฟฟฟฟฟฟฟ</w:t>
      </w:r>
      <w:r w:rsidRPr="00711755">
        <w:rPr>
          <w:rFonts w:ascii="TH SarabunPSK" w:hAnsi="TH SarabunPSK" w:cs="TH SarabunPSK" w:hint="cs"/>
          <w:sz w:val="36"/>
          <w:szCs w:val="36"/>
          <w:cs/>
        </w:rPr>
        <w:t>ภายในเว็ปแอพพลิเคชั่นมีของรางวัลหลายประเภทแตกต่างกันไปเพื่อเสริมสร้างแรงจูงใจให้ผู้ใช้งาน</w:t>
      </w:r>
    </w:p>
    <w:p w14:paraId="0C0CD28D" w14:textId="77777777" w:rsidR="00E11B37" w:rsidRPr="00711755" w:rsidRDefault="00E11B37" w:rsidP="00E11B37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62F62A9C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529C6955" wp14:editId="725CD587">
            <wp:extent cx="3309560" cy="6832600"/>
            <wp:effectExtent l="0" t="0" r="5715" b="6350"/>
            <wp:docPr id="1538216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00" cy="687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9624" w14:textId="77777777" w:rsidR="00E11B37" w:rsidRDefault="00E11B37" w:rsidP="00E11B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2059309" w14:textId="77777777" w:rsidR="00E11B37" w:rsidRPr="004442C4" w:rsidRDefault="00E11B37" w:rsidP="00E11B37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4442C4">
        <w:rPr>
          <w:rFonts w:ascii="TH SarabunPSK" w:hAnsi="TH SarabunPSK" w:cs="TH SarabunPSK" w:hint="cs"/>
          <w:sz w:val="36"/>
          <w:szCs w:val="36"/>
          <w:cs/>
        </w:rPr>
        <w:t>ภาพที่ 3.6 ภาพตัวอย่างรางวัลในเว็ปแอพพลิเคชั่น</w:t>
      </w:r>
    </w:p>
    <w:p w14:paraId="4AE67D56" w14:textId="77777777" w:rsidR="00E11B37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1BBE955" w14:textId="77777777" w:rsidR="00D20C1C" w:rsidRDefault="00D20C1C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632782" w14:textId="6E788CBC" w:rsidR="00E11B37" w:rsidRPr="007316DE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3.</w:t>
      </w:r>
      <w:r w:rsidRPr="007316DE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7316DE"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  <w:r w:rsidRPr="007316D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1EF62D9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7AFD049" w14:textId="77777777" w:rsidR="00E11B37" w:rsidRPr="001E4575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ผู้ศึกษาได้ดำเนินการเก็บรวบรวมข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E4575">
        <w:rPr>
          <w:rFonts w:ascii="TH SarabunPSK" w:hAnsi="TH SarabunPSK" w:cs="TH SarabunPSK"/>
          <w:sz w:val="32"/>
          <w:szCs w:val="32"/>
          <w:cs/>
        </w:rPr>
        <w:t>อมูลสำหรับการศึกษาค้นคว้า โดยมีขั้นตอนนี้</w:t>
      </w:r>
    </w:p>
    <w:p w14:paraId="0ED655DE" w14:textId="2C763C2B" w:rsidR="00E11B37" w:rsidRPr="001E4575" w:rsidRDefault="00A74685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E11B37">
        <w:rPr>
          <w:rFonts w:ascii="TH SarabunPSK" w:hAnsi="TH SarabunPSK" w:cs="TH SarabunPSK" w:hint="cs"/>
          <w:sz w:val="32"/>
          <w:szCs w:val="32"/>
          <w:cs/>
        </w:rPr>
        <w:t>4.1</w:t>
      </w:r>
      <w:r w:rsidR="00E11B37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ชี้แจงวัตถุประสงค์ของการศึกษาค้นคว้าและขอความอนุเคราะห์ให้นักเรียนทำแบบสอบถาม</w:t>
      </w:r>
    </w:p>
    <w:p w14:paraId="4FA8EBDB" w14:textId="4560FBAB" w:rsidR="00E11B37" w:rsidRPr="001E4575" w:rsidRDefault="00A74685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E11B37">
        <w:rPr>
          <w:rFonts w:ascii="TH SarabunPSK" w:hAnsi="TH SarabunPSK" w:cs="TH SarabunPSK" w:hint="cs"/>
          <w:sz w:val="32"/>
          <w:szCs w:val="32"/>
          <w:cs/>
        </w:rPr>
        <w:t>4</w:t>
      </w:r>
      <w:r w:rsidR="00E11B37" w:rsidRPr="001E4575">
        <w:rPr>
          <w:rFonts w:ascii="TH SarabunPSK" w:hAnsi="TH SarabunPSK" w:cs="TH SarabunPSK"/>
          <w:sz w:val="32"/>
          <w:szCs w:val="32"/>
        </w:rPr>
        <w:t>.</w:t>
      </w:r>
      <w:r w:rsidR="00E11B37">
        <w:rPr>
          <w:rFonts w:ascii="TH SarabunPSK" w:hAnsi="TH SarabunPSK" w:cs="TH SarabunPSK"/>
          <w:sz w:val="32"/>
          <w:szCs w:val="32"/>
        </w:rPr>
        <w:t>2</w:t>
      </w:r>
      <w:r w:rsidR="00E11B37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เพื่อใช้ในการวิเคราะห์ข้อมูลเกี่ยวกับค่าความเชื่อมั่นของแบบสอบถาม และจัดทำแบบสอบถามฉบับสบับสมบูรณ์</w:t>
      </w:r>
    </w:p>
    <w:p w14:paraId="1E6D11F8" w14:textId="062290B5" w:rsidR="00E11B37" w:rsidRPr="001E4575" w:rsidRDefault="00A74685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E11B37">
        <w:rPr>
          <w:rFonts w:ascii="TH SarabunPSK" w:hAnsi="TH SarabunPSK" w:cs="TH SarabunPSK" w:hint="cs"/>
          <w:sz w:val="32"/>
          <w:szCs w:val="32"/>
          <w:cs/>
        </w:rPr>
        <w:t>4</w:t>
      </w:r>
      <w:r w:rsidR="00E11B37" w:rsidRPr="001E4575">
        <w:rPr>
          <w:rFonts w:ascii="TH SarabunPSK" w:hAnsi="TH SarabunPSK" w:cs="TH SarabunPSK"/>
          <w:sz w:val="32"/>
          <w:szCs w:val="32"/>
        </w:rPr>
        <w:t>.</w:t>
      </w:r>
      <w:r w:rsidR="00E11B37">
        <w:rPr>
          <w:rFonts w:ascii="TH SarabunPSK" w:hAnsi="TH SarabunPSK" w:cs="TH SarabunPSK"/>
          <w:sz w:val="32"/>
          <w:szCs w:val="32"/>
        </w:rPr>
        <w:t>3</w:t>
      </w:r>
      <w:r w:rsidR="00E11B37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ชี้แจงวัตถุประสงค์ของการศึกษาค</w:t>
      </w:r>
      <w:r w:rsidR="00E11B37">
        <w:rPr>
          <w:rFonts w:ascii="TH SarabunPSK" w:hAnsi="TH SarabunPSK" w:cs="TH SarabunPSK" w:hint="cs"/>
          <w:sz w:val="32"/>
          <w:szCs w:val="32"/>
          <w:cs/>
        </w:rPr>
        <w:t>้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 xml:space="preserve">นคว้าและขอความธนุเคราะห์ให้นักเรียนทำแบบสอบถาม จำนวน </w:t>
      </w:r>
      <w:r w:rsidR="00E11B37">
        <w:rPr>
          <w:rFonts w:ascii="TH SarabunPSK" w:hAnsi="TH SarabunPSK" w:cs="TH SarabunPSK" w:hint="cs"/>
          <w:sz w:val="32"/>
          <w:szCs w:val="32"/>
          <w:cs/>
        </w:rPr>
        <w:t xml:space="preserve">39 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>ชุด</w:t>
      </w:r>
    </w:p>
    <w:p w14:paraId="59570FAA" w14:textId="25BD1258" w:rsidR="00E11B37" w:rsidRPr="00DD7BEF" w:rsidRDefault="00A74685" w:rsidP="00E11B3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E11B37">
        <w:rPr>
          <w:rFonts w:ascii="TH SarabunPSK" w:hAnsi="TH SarabunPSK" w:cs="TH SarabunPSK" w:hint="cs"/>
          <w:sz w:val="32"/>
          <w:szCs w:val="32"/>
          <w:cs/>
        </w:rPr>
        <w:t>4</w:t>
      </w:r>
      <w:r w:rsidR="00E11B37" w:rsidRPr="001E4575">
        <w:rPr>
          <w:rFonts w:ascii="TH SarabunPSK" w:hAnsi="TH SarabunPSK" w:cs="TH SarabunPSK"/>
          <w:sz w:val="32"/>
          <w:szCs w:val="32"/>
        </w:rPr>
        <w:t>.</w:t>
      </w:r>
      <w:r w:rsidR="00E11B37">
        <w:rPr>
          <w:rFonts w:ascii="TH SarabunPSK" w:hAnsi="TH SarabunPSK" w:cs="TH SarabunPSK" w:hint="cs"/>
          <w:sz w:val="32"/>
          <w:szCs w:val="32"/>
          <w:cs/>
        </w:rPr>
        <w:t>4</w:t>
      </w:r>
      <w:r w:rsidR="00E11B37"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="00E11B37"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เพื่อใช้ในการวิเคราะห์ข้อมูลต่อไป</w:t>
      </w:r>
    </w:p>
    <w:p w14:paraId="7C00CBEA" w14:textId="77777777" w:rsidR="00E11B37" w:rsidRDefault="00E11B37" w:rsidP="00E11B3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59BC412" w14:textId="77777777" w:rsidR="00E11B37" w:rsidRPr="004D29BA" w:rsidRDefault="00E11B37" w:rsidP="00E11B3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29BA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4D29BA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4D29BA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การวิเคราะห์ข้อมูลและสถิติที่ใช้ในการวิเคราะห์ข้อมูล</w:t>
      </w:r>
    </w:p>
    <w:p w14:paraId="03BDCE52" w14:textId="77777777" w:rsidR="00E11B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3A0C2DC" w14:textId="77777777" w:rsidR="00E11B37" w:rsidRPr="00AB6937" w:rsidRDefault="00E11B37" w:rsidP="00E11B37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ผู้ศึกษาดำเนินการวิเคราะห์ข้อมูลตามวิธีการทางสถิติด้วยโปรแกรมคอมพิวเตอร์สำเร็จรูป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สถิติพื้นฐาน ได้แก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Pr="001E4575">
        <w:rPr>
          <w:rFonts w:ascii="TH SarabunPSK" w:hAnsi="TH SarabunPSK" w:cs="TH SarabunPSK"/>
          <w:sz w:val="32"/>
          <w:szCs w:val="32"/>
          <w:cs/>
        </w:rPr>
        <w:t>ร้อยละ (</w:t>
      </w:r>
      <w:r w:rsidRPr="001E4575">
        <w:rPr>
          <w:rFonts w:ascii="TH SarabunPSK" w:hAnsi="TH SarabunPSK" w:cs="TH SarabunPSK"/>
          <w:sz w:val="32"/>
          <w:szCs w:val="32"/>
        </w:rPr>
        <w:t xml:space="preserve">Percentage) </w:t>
      </w:r>
      <w:r w:rsidRPr="001E4575">
        <w:rPr>
          <w:rFonts w:ascii="TH SarabunPSK" w:hAnsi="TH SarabunPSK" w:cs="TH SarabunPSK"/>
          <w:sz w:val="32"/>
          <w:szCs w:val="32"/>
          <w:cs/>
        </w:rPr>
        <w:t>สำหรับวิเคราะห์ข้อมูลของ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คุณลักษณะ</w:t>
      </w:r>
      <w:r w:rsidRPr="00AB6937">
        <w:rPr>
          <w:rFonts w:ascii="TH SarabunPSK" w:hAnsi="TH SarabunPSK" w:cs="TH SarabunPSK"/>
          <w:sz w:val="32"/>
          <w:szCs w:val="32"/>
          <w:cs/>
        </w:rPr>
        <w:t>ส่วนบุคคล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แรงจูงใจภายใน การรับรู้พฤติกรรมเชิงบวก</w:t>
      </w:r>
    </w:p>
    <w:p w14:paraId="2537E22A" w14:textId="77777777" w:rsidR="00E11B37" w:rsidRDefault="00E11B3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632EE493" w14:textId="77777777" w:rsidR="00D20C1C" w:rsidRDefault="00D20C1C" w:rsidP="006B202C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37161F7" w14:textId="77777777" w:rsidR="00D20C1C" w:rsidRDefault="00D20C1C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D8FB5B6" w14:textId="1903D790" w:rsidR="006B202C" w:rsidRDefault="006B202C" w:rsidP="006B202C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202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Pr="006B202C">
        <w:rPr>
          <w:rFonts w:ascii="TH SarabunPSK" w:hAnsi="TH SarabunPSK" w:cs="TH SarabunPSK"/>
          <w:b/>
          <w:bCs/>
          <w:sz w:val="36"/>
          <w:szCs w:val="36"/>
        </w:rPr>
        <w:t xml:space="preserve">5 </w:t>
      </w:r>
      <w:r w:rsidR="00E9333D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 อภิปรายผล และ</w:t>
      </w:r>
      <w:r w:rsidR="00F40D6A">
        <w:rPr>
          <w:rFonts w:ascii="TH SarabunPSK" w:hAnsi="TH SarabunPSK" w:cs="TH SarabunPSK" w:hint="cs"/>
          <w:b/>
          <w:bCs/>
          <w:sz w:val="36"/>
          <w:szCs w:val="36"/>
          <w:cs/>
        </w:rPr>
        <w:t>ข้</w:t>
      </w:r>
      <w:r w:rsidR="00E9333D">
        <w:rPr>
          <w:rFonts w:ascii="TH SarabunPSK" w:hAnsi="TH SarabunPSK" w:cs="TH SarabunPSK" w:hint="cs"/>
          <w:b/>
          <w:bCs/>
          <w:sz w:val="36"/>
          <w:szCs w:val="36"/>
          <w:cs/>
        </w:rPr>
        <w:t>อเสนอแนะ</w:t>
      </w:r>
      <w:r w:rsidRPr="006B202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358942E" w14:textId="77777777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54E2B1" w14:textId="16353916" w:rsidR="000C550D" w:rsidRPr="0089550B" w:rsidRDefault="006B202C" w:rsidP="000C550D">
      <w:pPr>
        <w:tabs>
          <w:tab w:val="left" w:pos="851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  <w:cs/>
        </w:rPr>
        <w:tab/>
      </w:r>
      <w:r w:rsidR="000C550D" w:rsidRPr="000C550D">
        <w:rPr>
          <w:rFonts w:ascii="TH SarabunPSK" w:hAnsi="TH SarabunPSK" w:cs="TH SarabunPSK"/>
          <w:sz w:val="32"/>
          <w:szCs w:val="32"/>
          <w:cs/>
        </w:rPr>
        <w:t xml:space="preserve">การดำเนินโครงงานเรื่อง การพัฒนาเว็บแอปพลิเคชัน </w:t>
      </w:r>
      <w:r w:rsidR="000C550D" w:rsidRPr="000C550D">
        <w:rPr>
          <w:rFonts w:ascii="TH SarabunPSK" w:hAnsi="TH SarabunPSK" w:cs="TH SarabunPSK"/>
          <w:sz w:val="32"/>
          <w:szCs w:val="32"/>
        </w:rPr>
        <w:t xml:space="preserve">Coaster Center </w:t>
      </w:r>
      <w:r w:rsidR="000C550D" w:rsidRPr="000C550D">
        <w:rPr>
          <w:rFonts w:ascii="TH SarabunPSK" w:hAnsi="TH SarabunPSK" w:cs="TH SarabunPSK"/>
          <w:sz w:val="32"/>
          <w:szCs w:val="32"/>
          <w:cs/>
        </w:rPr>
        <w:t>เพื่อส่งเสริมแรงจูงใจ</w:t>
      </w:r>
      <w:r w:rsidR="000C550D">
        <w:rPr>
          <w:rFonts w:ascii="TH SarabunPSK" w:hAnsi="TH SarabunPSK" w:cs="TH SarabunPSK" w:hint="cs"/>
          <w:sz w:val="32"/>
          <w:szCs w:val="32"/>
          <w:cs/>
        </w:rPr>
        <w:t>ใฝ่สัมฤทธิ์ทางการเรียน</w:t>
      </w:r>
      <w:r w:rsidR="000C550D" w:rsidRPr="000C550D">
        <w:rPr>
          <w:rFonts w:ascii="TH SarabunPSK" w:hAnsi="TH SarabunPSK" w:cs="TH SarabunPSK"/>
          <w:sz w:val="32"/>
          <w:szCs w:val="32"/>
          <w:cs/>
        </w:rPr>
        <w:t>ที่ส่งผลต่อการเรียนรู้ของนักเรียนมัธยมศึกษาตอนปลาย ดำเนินการในรูปแบบ</w:t>
      </w:r>
      <w:r w:rsidR="0089550B" w:rsidRPr="0089550B">
        <w:rPr>
          <w:rFonts w:ascii="TH SarabunPSK" w:hAnsi="TH SarabunPSK" w:cs="TH SarabunPSK"/>
          <w:sz w:val="32"/>
          <w:szCs w:val="32"/>
          <w:cs/>
        </w:rPr>
        <w:t>การทดลองกึ่งทดลองแบบกลุ่มเดี่ยวก่อน–หลัง</w:t>
      </w:r>
      <w:r w:rsidR="000C550D" w:rsidRPr="000C550D">
        <w:rPr>
          <w:rFonts w:ascii="TH SarabunPSK" w:hAnsi="TH SarabunPSK" w:cs="TH SarabunPSK"/>
          <w:sz w:val="32"/>
          <w:szCs w:val="32"/>
        </w:rPr>
        <w:t xml:space="preserve"> </w:t>
      </w:r>
      <w:r w:rsidR="000C550D" w:rsidRPr="000C550D">
        <w:rPr>
          <w:rFonts w:ascii="TH SarabunPSK" w:hAnsi="TH SarabunPSK" w:cs="TH SarabunPSK"/>
          <w:sz w:val="32"/>
          <w:szCs w:val="32"/>
          <w:cs/>
        </w:rPr>
        <w:t xml:space="preserve">กับกลุ่มตัวอย่างนักเรียนชั้น ม.5 จำนวน </w:t>
      </w:r>
      <w:r w:rsidR="000C550D">
        <w:rPr>
          <w:rFonts w:ascii="TH SarabunPSK" w:hAnsi="TH SarabunPSK" w:cs="TH SarabunPSK" w:hint="cs"/>
          <w:sz w:val="32"/>
          <w:szCs w:val="32"/>
          <w:cs/>
        </w:rPr>
        <w:t>6</w:t>
      </w:r>
      <w:r w:rsidR="000C550D" w:rsidRPr="000C550D">
        <w:rPr>
          <w:rFonts w:ascii="TH SarabunPSK" w:hAnsi="TH SarabunPSK" w:cs="TH SarabunPSK"/>
          <w:sz w:val="32"/>
          <w:szCs w:val="32"/>
          <w:cs/>
        </w:rPr>
        <w:t xml:space="preserve">9 คน ผลการวิเคราะห์ข้อมูลระบุว่า </w:t>
      </w:r>
      <w:r w:rsidR="000C550D" w:rsidRPr="000C550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หลังการใช้แอปพลิเคชัน นักเรียนโดยรวมมีระดับแรงจูงใจภายในสูงขึ้นอย่างมีนัยสำคัญในทิศทางบวก รวมทั้งแสดงพฤติกรรมที่เอื้อต่อการเรียนรู้มากขึ้น ได้แก่ การตั้งเป้าหมาย การมีทัศนคติที่ดีต่อการเรียน การมีส่วนร่วมในกิจกรรม และความรู้สึกถึงความสำเร็จหลังปฏิบัติกิจกรรม องค์ประกอบ </w:t>
      </w:r>
      <w:r w:rsidR="000C550D" w:rsidRPr="000C550D">
        <w:rPr>
          <w:rFonts w:ascii="TH SarabunPSK" w:hAnsi="TH SarabunPSK" w:cs="TH SarabunPSK"/>
          <w:color w:val="FFFFFF" w:themeColor="background1"/>
          <w:sz w:val="32"/>
          <w:szCs w:val="32"/>
        </w:rPr>
        <w:t>Gamification (</w:t>
      </w:r>
      <w:r w:rsidR="000C550D" w:rsidRPr="000C550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ระบบคะแนน เหรียญรางวัล และ </w:t>
      </w:r>
      <w:r w:rsidR="000C550D" w:rsidRPr="000C550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Leaderboard) </w:t>
      </w:r>
      <w:r w:rsidR="000C550D" w:rsidRPr="000C550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และฟีดแบ็กที่ชัดเจนภายในแอปเป็นปัจจัยที่ส่งเสริมการมีส่วนร่วมและความต่อเนื่องในการปฏิบัติของนักเรียน.</w:t>
      </w:r>
    </w:p>
    <w:p w14:paraId="75061D7F" w14:textId="57153F61" w:rsidR="006B202C" w:rsidRPr="00866540" w:rsidRDefault="007E73C3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สรุปผลการศึกษาค้นคว้า</w:t>
      </w:r>
    </w:p>
    <w:p w14:paraId="06A675D8" w14:textId="007DFF65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B202C">
        <w:rPr>
          <w:rFonts w:ascii="TH SarabunPSK" w:hAnsi="TH SarabunPSK" w:cs="TH SarabunPSK"/>
          <w:sz w:val="32"/>
          <w:szCs w:val="32"/>
          <w:cs/>
        </w:rPr>
        <w:t>จากการดำเนินโครงงาน "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" โดยมีวัตถุประสงค์เพื่อ</w:t>
      </w:r>
    </w:p>
    <w:p w14:paraId="5B87867A" w14:textId="784788CC" w:rsidR="007E73C3" w:rsidRDefault="007E73C3" w:rsidP="007E73C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เพื่อศึกษาแรงจูงใจใฝ่สัมฤทธิ์ทางการเรียน</w:t>
      </w:r>
    </w:p>
    <w:p w14:paraId="793EE97B" w14:textId="298C5C6A" w:rsidR="007E73C3" w:rsidRDefault="007E73C3" w:rsidP="007E73C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1.2.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สร้างเว็บแอปพลิเคชัน</w:t>
      </w:r>
      <w:r w:rsidRPr="00F66CC1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ส่งเสริมแรงจูงใจใฝ่สัมฤทธิ์ทางการเรียน</w:t>
      </w:r>
    </w:p>
    <w:p w14:paraId="1096374F" w14:textId="7CBB786A" w:rsidR="006B202C" w:rsidRPr="00B22811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B202C">
        <w:rPr>
          <w:rFonts w:ascii="TH SarabunPSK" w:hAnsi="TH SarabunPSK" w:cs="TH SarabunPSK"/>
          <w:sz w:val="32"/>
          <w:szCs w:val="32"/>
          <w:cs/>
        </w:rPr>
        <w:t xml:space="preserve">ผลการศึกษาพบว่า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นักเรียนที่ได้ใช้งานแอปพลิเคชันแสดงพฤติกรรมเชิงบวกในด้านต่าง ๆ ได้แก่ การมีเจตคติที่ดีต่อการเรียน การตั้งเป้าหมายในชีวิต และการให้คุณค่าต่อพฤติกรรมที่เหมาะสมอย่างต่อเนื่อง นอกจากนี้ระดับแรงจูงใจภายในของนักเรียนเพิ่มขึ้นอย่างเห็นได้ชัด โดยนักเรียนมีความรู้สึกทางบวกระหว่างการเรียน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Positive Emotion)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มีส่วนร่วมในกิจกรรม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Engagement)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มีความสัมพันธ์ที่ดีต่อเพื่อนและครู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Relationship)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มองเห็นความหมายและคุณค่าในสิ่งที่เรียน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Meaning)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และรู้สึกถึงความสำเร็จหลังจบกิจกรรม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Accomplishment)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สอดคล้องกับแนวคิด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PERMA Model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ของ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Seligman (2011)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การออกแบบแอปพลิเคชันที่รวมองค์ประกอบของ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Gamification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เช่น การให้คะแนน การสะสมเหรียญรางวัล และการจัดอันดับผู้เล่น (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Leaderboard) </w:t>
      </w:r>
      <w:r w:rsidRPr="00B22811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ช่วยกระตุ้นให้นักเรียนเกิดความกระตือรือร้นและต้องการพัฒนาตนเองอย่างต่อเนื่อง</w:t>
      </w:r>
    </w:p>
    <w:p w14:paraId="3CF3114A" w14:textId="18CF8FD2" w:rsidR="00025422" w:rsidRPr="00866540" w:rsidRDefault="007E73C3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6DD47BE2" w14:textId="53EB1C99" w:rsidR="006B202C" w:rsidRPr="00611FFD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ผลการศึกษาแสดงให้เห็นว่า การพัฒนาเว็บแอปพลิเคชัน "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Coaster Center"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สามารถส่งเสริมแรงจูงใจภายในและการรับรู้พฤติกรรมเชิงบวกของนักเรียนมัธยมศึกษาตอนปลายได้อย่างมีประสิทธิภาพ ผลที่ได้สอดคล้องกับแนวคิดของ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Deci &amp; Ryan (1985)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ในเรื่อง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Self-Determination Theory (SDT)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ที่ระบุว่าการส่งเสริมความสามารถ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Competence)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การให้ความเป็นอิสระ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Autonomy)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และการสร้างความสัมพันธ์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Relatedness)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เป็นปัจจัยสำคัญในการสร้างแรงจูงใจภายใน แอปพลิเคชันที่ถูกออกแบบมาให้ผู้เรียนสามารถควบคุมการเรียนรู้และเห็นพัฒนาการของตนเองได้ด้วยตนเอง มีส่วนช่วยส่งเสริมให้นักเรียนเกิดแรงจูงใจภายในอย่างยั่งยืน เนื่องจากนักเรียนมีส่วนร่วมในการกำหนดเป้าหมายและได้รับผลตอบแทนทางจิตใจอย่างแท้จริง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Intrinsic Motivation)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ไม่ใช่เพียงการได้รับรางวัลภายนอก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Extrinsic Motivation)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เท่านั้น</w:t>
      </w:r>
    </w:p>
    <w:p w14:paraId="0BA1710F" w14:textId="7DB4F5D1" w:rsidR="006B202C" w:rsidRPr="00611FFD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ผลการศึกษายังพบว่า นักเรียนที่เข้าร่วมโครงการนี้มีพฤติกรรมการใช้ชีวิตที่ดีขึ้น เช่น มีวินัยในการทำการบ้านตรงเวลา การมีส่วนร่วมในกิจกรรมห้องเรียนเพิ่มขึ้น และการแสดงออกซึ่งความเคารพต่อเพื่อนและครูมากขึ้น ซึ่งตรงกับ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lastRenderedPageBreak/>
        <w:t>งานวิจัยของ สุมนทิพย์ บุญเกิด (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2566) </w:t>
      </w:r>
      <w:r w:rsidR="006B202C" w:rsidRPr="00611FFD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ที่ชี้ว่า การประยุกต์ใช้แนวคิดจิตวิทยาเชิงบวกผ่านเทคโนโลยีสามารถส่งเสริมพฤติกรรมเชิงบวกได้อย่างมีประสิทธิภาพ</w:t>
      </w:r>
    </w:p>
    <w:p w14:paraId="22FFA553" w14:textId="77777777" w:rsidR="00025422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7B0BEA" w14:textId="01FC203C" w:rsidR="006B202C" w:rsidRPr="00866540" w:rsidRDefault="007E73C3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6B202C" w:rsidRPr="0086654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14:paraId="03273D77" w14:textId="56B4576A" w:rsidR="00025422" w:rsidRDefault="007E73C3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6B202C" w:rsidRPr="006B202C"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ข้อเสนอแนะในการนำไปใช้จริง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6F3C4179" w14:textId="5FC05FDA" w:rsidR="00025422" w:rsidRPr="00866540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3.1.1.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โรงเรียนควรนำแอปพลิเคชันไปใช้อย่างต่อเนื่องในกิจกรรมการเรียนการสอน และควรมีการบูรณาการเข้ากับกิจกรรมพัฒนาผู้เรียน เช่น ชุมนุม หรือชมรม เพื่อให้เกิดการใช้งานอย่างต่อเนื่องและสร้างพฤติกรรมเชิงบวกในระยะยาว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</w:p>
    <w:p w14:paraId="4A84E414" w14:textId="722A0AF4" w:rsidR="006B202C" w:rsidRPr="00866540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3.1.2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ครูควรให้ความสำคัญกับการเสริมแรงทางบวกผ่านแอปพลิเคชันควบคู่ไปกับการอบรมเชิงจิตวิทยา เพื่อให้การส่งเสริมพฤติกรรมของนักเรียนมีประสิทธิภาพมากขึ้น</w:t>
      </w:r>
    </w:p>
    <w:p w14:paraId="7934A2BF" w14:textId="77777777" w:rsidR="00025422" w:rsidRP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47B655" w14:textId="26138A7B" w:rsidR="00025422" w:rsidRDefault="007E73C3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6B202C" w:rsidRPr="006B202C"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ข้อเสนอแนะในการศึกษาครั้งต่อไป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4B6DA1F1" w14:textId="77777777" w:rsidR="00025422" w:rsidRPr="00866540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3.2.1.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ควรขยายขอบเขตการศึกษาไปยังนักเรียนในระดับชั้นอื่น ๆ และโรงเรียนอื่น เพื่อเปรียบเทียบผลลัพธ์ที่แตกต่างกันระหว่างกลุ่มตัวอย่างที่หลากหลาย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</w:p>
    <w:p w14:paraId="236ED979" w14:textId="77777777" w:rsidR="00025422" w:rsidRPr="00866540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3.2.2.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ควรมีการพัฒนาฟังก์ชันการทำงานของแอปพลิเคชันเพิ่มเติม เช่น การเพิ่มเนื้อหาบทเรียนที่หลากหลาย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,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การสร้างกิจกรรมกลุ่ม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,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หรือการเชื่อมต่อกับระบบการเรียนรู้เดิมของโรงเรียน เพื่อเพิ่มประสิทธิภาพและความน่าสนใจของแอปพลิเคชันให้มากยิ่งขึ้น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</w:p>
    <w:p w14:paraId="55CCC560" w14:textId="35DC0CC7" w:rsidR="003A05FB" w:rsidRPr="00611FFD" w:rsidRDefault="00025422" w:rsidP="00611FF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 w:hint="cs"/>
          <w:color w:val="FFFFFF" w:themeColor="background1"/>
          <w:sz w:val="32"/>
          <w:szCs w:val="32"/>
        </w:rPr>
      </w:pPr>
      <w:r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3.2.3. </w:t>
      </w:r>
      <w:r w:rsidR="006B202C" w:rsidRPr="00866540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ควรมีการศึกษาผลกระทบระยะยาวของการใช้แอปพลิเคชันต่อแรงจูงใจภายในและพฤติกรรมเชิงบวกของนักเรียน เพื่อยืนยันความยั่งยืนของผลลัพธ์ที</w:t>
      </w:r>
    </w:p>
    <w:p w14:paraId="7265A262" w14:textId="77777777" w:rsidR="00520A82" w:rsidRPr="003A05FB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20A82" w:rsidRPr="003A05FB" w:rsidSect="00B56C74">
      <w:pgSz w:w="11906" w:h="16838"/>
      <w:pgMar w:top="1134" w:right="851" w:bottom="85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1B017" w14:textId="77777777" w:rsidR="003875D5" w:rsidRDefault="003875D5" w:rsidP="0016628C">
      <w:pPr>
        <w:spacing w:after="0" w:line="240" w:lineRule="auto"/>
      </w:pPr>
      <w:r>
        <w:separator/>
      </w:r>
    </w:p>
  </w:endnote>
  <w:endnote w:type="continuationSeparator" w:id="0">
    <w:p w14:paraId="105976F1" w14:textId="77777777" w:rsidR="003875D5" w:rsidRDefault="003875D5" w:rsidP="0016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4933" w14:textId="77777777" w:rsidR="003875D5" w:rsidRDefault="003875D5" w:rsidP="0016628C">
      <w:pPr>
        <w:spacing w:after="0" w:line="240" w:lineRule="auto"/>
      </w:pPr>
      <w:r>
        <w:separator/>
      </w:r>
    </w:p>
  </w:footnote>
  <w:footnote w:type="continuationSeparator" w:id="0">
    <w:p w14:paraId="6EB78694" w14:textId="77777777" w:rsidR="003875D5" w:rsidRDefault="003875D5" w:rsidP="0016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0802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E3B9F3" w14:textId="2B22299F" w:rsidR="000B07F7" w:rsidRDefault="000B07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5C9DE" w14:textId="77777777" w:rsidR="00877849" w:rsidRDefault="00877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701"/>
    <w:multiLevelType w:val="multilevel"/>
    <w:tmpl w:val="CA4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8C9"/>
    <w:multiLevelType w:val="multilevel"/>
    <w:tmpl w:val="224E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03870"/>
    <w:multiLevelType w:val="multilevel"/>
    <w:tmpl w:val="C0B67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3" w15:restartNumberingAfterBreak="0">
    <w:nsid w:val="0622770B"/>
    <w:multiLevelType w:val="multilevel"/>
    <w:tmpl w:val="C0B0A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4" w15:restartNumberingAfterBreak="0">
    <w:nsid w:val="07B67D71"/>
    <w:multiLevelType w:val="hybridMultilevel"/>
    <w:tmpl w:val="92B6EA84"/>
    <w:lvl w:ilvl="0" w:tplc="1444E27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022094C"/>
    <w:multiLevelType w:val="multilevel"/>
    <w:tmpl w:val="C5AA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80EB9"/>
    <w:multiLevelType w:val="multilevel"/>
    <w:tmpl w:val="FCE4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639F2"/>
    <w:multiLevelType w:val="multilevel"/>
    <w:tmpl w:val="BD5E63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3997"/>
    <w:multiLevelType w:val="multilevel"/>
    <w:tmpl w:val="0A9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90831"/>
    <w:multiLevelType w:val="multilevel"/>
    <w:tmpl w:val="F8988E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A3238B"/>
    <w:multiLevelType w:val="multilevel"/>
    <w:tmpl w:val="A872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51619"/>
    <w:multiLevelType w:val="multilevel"/>
    <w:tmpl w:val="F65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65983"/>
    <w:multiLevelType w:val="hybridMultilevel"/>
    <w:tmpl w:val="DEBA016E"/>
    <w:lvl w:ilvl="0" w:tplc="F9723A4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332A0F88"/>
    <w:multiLevelType w:val="multilevel"/>
    <w:tmpl w:val="946A0D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46466B"/>
    <w:multiLevelType w:val="multilevel"/>
    <w:tmpl w:val="0FB055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B23BC"/>
    <w:multiLevelType w:val="multilevel"/>
    <w:tmpl w:val="5AE2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83693"/>
    <w:multiLevelType w:val="multilevel"/>
    <w:tmpl w:val="0AA6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17" w15:restartNumberingAfterBreak="0">
    <w:nsid w:val="3E3118AD"/>
    <w:multiLevelType w:val="multilevel"/>
    <w:tmpl w:val="D80AB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C4C47"/>
    <w:multiLevelType w:val="multilevel"/>
    <w:tmpl w:val="06D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40719"/>
    <w:multiLevelType w:val="hybridMultilevel"/>
    <w:tmpl w:val="38E4D774"/>
    <w:lvl w:ilvl="0" w:tplc="294CCD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461A29AE"/>
    <w:multiLevelType w:val="multilevel"/>
    <w:tmpl w:val="D2DCDA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7A25D37"/>
    <w:multiLevelType w:val="multilevel"/>
    <w:tmpl w:val="931C311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7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250" w:hanging="1800"/>
      </w:pPr>
      <w:rPr>
        <w:rFonts w:hint="default"/>
        <w:b/>
      </w:rPr>
    </w:lvl>
  </w:abstractNum>
  <w:abstractNum w:abstractNumId="22" w15:restartNumberingAfterBreak="0">
    <w:nsid w:val="4D230A0C"/>
    <w:multiLevelType w:val="multilevel"/>
    <w:tmpl w:val="642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B637F"/>
    <w:multiLevelType w:val="multilevel"/>
    <w:tmpl w:val="8E42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97693"/>
    <w:multiLevelType w:val="multilevel"/>
    <w:tmpl w:val="620E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578FE"/>
    <w:multiLevelType w:val="multilevel"/>
    <w:tmpl w:val="DFA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51C0B"/>
    <w:multiLevelType w:val="multilevel"/>
    <w:tmpl w:val="FFC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683CC3"/>
    <w:multiLevelType w:val="multilevel"/>
    <w:tmpl w:val="117AB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28" w15:restartNumberingAfterBreak="0">
    <w:nsid w:val="5F0F12AD"/>
    <w:multiLevelType w:val="multilevel"/>
    <w:tmpl w:val="4A48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86488"/>
    <w:multiLevelType w:val="multilevel"/>
    <w:tmpl w:val="F75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609BA"/>
    <w:multiLevelType w:val="multilevel"/>
    <w:tmpl w:val="9FB0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35437"/>
    <w:multiLevelType w:val="multilevel"/>
    <w:tmpl w:val="2C1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8F665C"/>
    <w:multiLevelType w:val="multilevel"/>
    <w:tmpl w:val="F8A8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550AA"/>
    <w:multiLevelType w:val="multilevel"/>
    <w:tmpl w:val="E64CB6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60C2E"/>
    <w:multiLevelType w:val="multilevel"/>
    <w:tmpl w:val="D2DCDA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7E9D293D"/>
    <w:multiLevelType w:val="multilevel"/>
    <w:tmpl w:val="9FA0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D146A2"/>
    <w:multiLevelType w:val="hybridMultilevel"/>
    <w:tmpl w:val="5D34E9CC"/>
    <w:lvl w:ilvl="0" w:tplc="228A88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715621156">
    <w:abstractNumId w:val="12"/>
  </w:num>
  <w:num w:numId="2" w16cid:durableId="1858041467">
    <w:abstractNumId w:val="19"/>
  </w:num>
  <w:num w:numId="3" w16cid:durableId="2324525">
    <w:abstractNumId w:val="21"/>
  </w:num>
  <w:num w:numId="4" w16cid:durableId="406849049">
    <w:abstractNumId w:val="36"/>
  </w:num>
  <w:num w:numId="5" w16cid:durableId="101729975">
    <w:abstractNumId w:val="4"/>
  </w:num>
  <w:num w:numId="6" w16cid:durableId="246117712">
    <w:abstractNumId w:val="23"/>
  </w:num>
  <w:num w:numId="7" w16cid:durableId="824049687">
    <w:abstractNumId w:val="29"/>
  </w:num>
  <w:num w:numId="8" w16cid:durableId="1848246803">
    <w:abstractNumId w:val="11"/>
  </w:num>
  <w:num w:numId="9" w16cid:durableId="1277717252">
    <w:abstractNumId w:val="34"/>
  </w:num>
  <w:num w:numId="10" w16cid:durableId="978267910">
    <w:abstractNumId w:val="20"/>
  </w:num>
  <w:num w:numId="11" w16cid:durableId="715204108">
    <w:abstractNumId w:val="2"/>
  </w:num>
  <w:num w:numId="12" w16cid:durableId="64302683">
    <w:abstractNumId w:val="3"/>
  </w:num>
  <w:num w:numId="13" w16cid:durableId="1396512462">
    <w:abstractNumId w:val="27"/>
  </w:num>
  <w:num w:numId="14" w16cid:durableId="1765300060">
    <w:abstractNumId w:val="16"/>
  </w:num>
  <w:num w:numId="15" w16cid:durableId="341856144">
    <w:abstractNumId w:val="31"/>
  </w:num>
  <w:num w:numId="16" w16cid:durableId="850146865">
    <w:abstractNumId w:val="26"/>
  </w:num>
  <w:num w:numId="17" w16cid:durableId="440078583">
    <w:abstractNumId w:val="8"/>
  </w:num>
  <w:num w:numId="18" w16cid:durableId="2095588818">
    <w:abstractNumId w:val="0"/>
  </w:num>
  <w:num w:numId="19" w16cid:durableId="404884223">
    <w:abstractNumId w:val="6"/>
  </w:num>
  <w:num w:numId="20" w16cid:durableId="1636790712">
    <w:abstractNumId w:val="33"/>
  </w:num>
  <w:num w:numId="21" w16cid:durableId="1385788099">
    <w:abstractNumId w:val="17"/>
  </w:num>
  <w:num w:numId="22" w16cid:durableId="720592587">
    <w:abstractNumId w:val="7"/>
  </w:num>
  <w:num w:numId="23" w16cid:durableId="941884619">
    <w:abstractNumId w:val="14"/>
  </w:num>
  <w:num w:numId="24" w16cid:durableId="994801405">
    <w:abstractNumId w:val="30"/>
  </w:num>
  <w:num w:numId="25" w16cid:durableId="2050060280">
    <w:abstractNumId w:val="5"/>
  </w:num>
  <w:num w:numId="26" w16cid:durableId="868183436">
    <w:abstractNumId w:val="28"/>
  </w:num>
  <w:num w:numId="27" w16cid:durableId="1392390403">
    <w:abstractNumId w:val="25"/>
  </w:num>
  <w:num w:numId="28" w16cid:durableId="908462107">
    <w:abstractNumId w:val="24"/>
  </w:num>
  <w:num w:numId="29" w16cid:durableId="1013996808">
    <w:abstractNumId w:val="10"/>
  </w:num>
  <w:num w:numId="30" w16cid:durableId="827207062">
    <w:abstractNumId w:val="1"/>
  </w:num>
  <w:num w:numId="31" w16cid:durableId="832989117">
    <w:abstractNumId w:val="32"/>
  </w:num>
  <w:num w:numId="32" w16cid:durableId="919292295">
    <w:abstractNumId w:val="22"/>
  </w:num>
  <w:num w:numId="33" w16cid:durableId="506795005">
    <w:abstractNumId w:val="9"/>
  </w:num>
  <w:num w:numId="34" w16cid:durableId="1080785078">
    <w:abstractNumId w:val="15"/>
  </w:num>
  <w:num w:numId="35" w16cid:durableId="1214853266">
    <w:abstractNumId w:val="18"/>
  </w:num>
  <w:num w:numId="36" w16cid:durableId="1291209559">
    <w:abstractNumId w:val="35"/>
  </w:num>
  <w:num w:numId="37" w16cid:durableId="17287199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8C"/>
    <w:rsid w:val="0001444D"/>
    <w:rsid w:val="00016705"/>
    <w:rsid w:val="00025422"/>
    <w:rsid w:val="00050C70"/>
    <w:rsid w:val="00055033"/>
    <w:rsid w:val="00072C20"/>
    <w:rsid w:val="000815F6"/>
    <w:rsid w:val="0008636D"/>
    <w:rsid w:val="00090560"/>
    <w:rsid w:val="0009163B"/>
    <w:rsid w:val="000A0B18"/>
    <w:rsid w:val="000A1829"/>
    <w:rsid w:val="000B07F7"/>
    <w:rsid w:val="000B67CE"/>
    <w:rsid w:val="000B6E49"/>
    <w:rsid w:val="000C550D"/>
    <w:rsid w:val="000D72AE"/>
    <w:rsid w:val="000D7B4F"/>
    <w:rsid w:val="000E34B2"/>
    <w:rsid w:val="0011602D"/>
    <w:rsid w:val="00136D8D"/>
    <w:rsid w:val="00137D71"/>
    <w:rsid w:val="00141785"/>
    <w:rsid w:val="00143BD3"/>
    <w:rsid w:val="00163B9D"/>
    <w:rsid w:val="0016628C"/>
    <w:rsid w:val="001763BE"/>
    <w:rsid w:val="00194AE6"/>
    <w:rsid w:val="001A0919"/>
    <w:rsid w:val="001B3BC3"/>
    <w:rsid w:val="001B74BC"/>
    <w:rsid w:val="001E10A8"/>
    <w:rsid w:val="001F3D8C"/>
    <w:rsid w:val="00202EAE"/>
    <w:rsid w:val="00224045"/>
    <w:rsid w:val="00224F07"/>
    <w:rsid w:val="002321C0"/>
    <w:rsid w:val="002A39BA"/>
    <w:rsid w:val="002A62C8"/>
    <w:rsid w:val="002B1C5E"/>
    <w:rsid w:val="002C0C32"/>
    <w:rsid w:val="002C3795"/>
    <w:rsid w:val="002E6DA4"/>
    <w:rsid w:val="00326A84"/>
    <w:rsid w:val="00374F67"/>
    <w:rsid w:val="003875D5"/>
    <w:rsid w:val="0039391D"/>
    <w:rsid w:val="003A01C7"/>
    <w:rsid w:val="003A05FB"/>
    <w:rsid w:val="003A4542"/>
    <w:rsid w:val="003D083F"/>
    <w:rsid w:val="003F5120"/>
    <w:rsid w:val="00442B75"/>
    <w:rsid w:val="00473CFC"/>
    <w:rsid w:val="00476577"/>
    <w:rsid w:val="00487EF4"/>
    <w:rsid w:val="004C0BCA"/>
    <w:rsid w:val="004C76B5"/>
    <w:rsid w:val="004D4312"/>
    <w:rsid w:val="004D660E"/>
    <w:rsid w:val="004E6BC9"/>
    <w:rsid w:val="004F2B28"/>
    <w:rsid w:val="004F32E1"/>
    <w:rsid w:val="0051245E"/>
    <w:rsid w:val="00514C1F"/>
    <w:rsid w:val="005152D4"/>
    <w:rsid w:val="00520A82"/>
    <w:rsid w:val="0053011A"/>
    <w:rsid w:val="0053130E"/>
    <w:rsid w:val="005322DE"/>
    <w:rsid w:val="0055716C"/>
    <w:rsid w:val="005909E9"/>
    <w:rsid w:val="00592332"/>
    <w:rsid w:val="005A1EC9"/>
    <w:rsid w:val="005D5440"/>
    <w:rsid w:val="005F0CC6"/>
    <w:rsid w:val="005F2F33"/>
    <w:rsid w:val="00602E9E"/>
    <w:rsid w:val="0060372B"/>
    <w:rsid w:val="00604CCB"/>
    <w:rsid w:val="00604F3A"/>
    <w:rsid w:val="0061022B"/>
    <w:rsid w:val="00611FFD"/>
    <w:rsid w:val="00620CE2"/>
    <w:rsid w:val="006220B7"/>
    <w:rsid w:val="006277A5"/>
    <w:rsid w:val="0063060D"/>
    <w:rsid w:val="00645859"/>
    <w:rsid w:val="0066039A"/>
    <w:rsid w:val="00660DAB"/>
    <w:rsid w:val="00672192"/>
    <w:rsid w:val="00682195"/>
    <w:rsid w:val="00697D03"/>
    <w:rsid w:val="006A0AB5"/>
    <w:rsid w:val="006B202C"/>
    <w:rsid w:val="006F0ACF"/>
    <w:rsid w:val="006F724A"/>
    <w:rsid w:val="006F77E2"/>
    <w:rsid w:val="00710195"/>
    <w:rsid w:val="007221BC"/>
    <w:rsid w:val="007401F7"/>
    <w:rsid w:val="007407B1"/>
    <w:rsid w:val="007554B8"/>
    <w:rsid w:val="00755FC3"/>
    <w:rsid w:val="00766F32"/>
    <w:rsid w:val="0077127B"/>
    <w:rsid w:val="00784EA2"/>
    <w:rsid w:val="00787B53"/>
    <w:rsid w:val="007A4895"/>
    <w:rsid w:val="007B49C4"/>
    <w:rsid w:val="007D7C75"/>
    <w:rsid w:val="007E73C3"/>
    <w:rsid w:val="007E7FC8"/>
    <w:rsid w:val="007F569B"/>
    <w:rsid w:val="007F6BA1"/>
    <w:rsid w:val="00802D02"/>
    <w:rsid w:val="00805BAA"/>
    <w:rsid w:val="008255A3"/>
    <w:rsid w:val="00844F18"/>
    <w:rsid w:val="00857704"/>
    <w:rsid w:val="00866540"/>
    <w:rsid w:val="00873B60"/>
    <w:rsid w:val="00877849"/>
    <w:rsid w:val="00890053"/>
    <w:rsid w:val="0089550B"/>
    <w:rsid w:val="008B1FFA"/>
    <w:rsid w:val="008D0D2F"/>
    <w:rsid w:val="008E5656"/>
    <w:rsid w:val="008F2312"/>
    <w:rsid w:val="008F5B89"/>
    <w:rsid w:val="00933926"/>
    <w:rsid w:val="00951919"/>
    <w:rsid w:val="00961DD6"/>
    <w:rsid w:val="00980EA5"/>
    <w:rsid w:val="009924E9"/>
    <w:rsid w:val="009A407E"/>
    <w:rsid w:val="00A1296B"/>
    <w:rsid w:val="00A16087"/>
    <w:rsid w:val="00A21B99"/>
    <w:rsid w:val="00A31312"/>
    <w:rsid w:val="00A610BD"/>
    <w:rsid w:val="00A62908"/>
    <w:rsid w:val="00A74685"/>
    <w:rsid w:val="00A779EB"/>
    <w:rsid w:val="00A847FC"/>
    <w:rsid w:val="00AB41A8"/>
    <w:rsid w:val="00AC11AC"/>
    <w:rsid w:val="00AC7D7A"/>
    <w:rsid w:val="00B01B28"/>
    <w:rsid w:val="00B04FA0"/>
    <w:rsid w:val="00B119D2"/>
    <w:rsid w:val="00B1684C"/>
    <w:rsid w:val="00B22811"/>
    <w:rsid w:val="00B31FD0"/>
    <w:rsid w:val="00B52282"/>
    <w:rsid w:val="00B563B8"/>
    <w:rsid w:val="00B56C74"/>
    <w:rsid w:val="00B764EA"/>
    <w:rsid w:val="00B8121E"/>
    <w:rsid w:val="00B87407"/>
    <w:rsid w:val="00B9172D"/>
    <w:rsid w:val="00B91D08"/>
    <w:rsid w:val="00BA5B1E"/>
    <w:rsid w:val="00BD01FD"/>
    <w:rsid w:val="00BE0C3E"/>
    <w:rsid w:val="00BE1ED6"/>
    <w:rsid w:val="00BE34C0"/>
    <w:rsid w:val="00BE46C2"/>
    <w:rsid w:val="00BE4D59"/>
    <w:rsid w:val="00C02F09"/>
    <w:rsid w:val="00C059E0"/>
    <w:rsid w:val="00C15925"/>
    <w:rsid w:val="00C44ACA"/>
    <w:rsid w:val="00C5606E"/>
    <w:rsid w:val="00C60FD0"/>
    <w:rsid w:val="00C62CCC"/>
    <w:rsid w:val="00C67E01"/>
    <w:rsid w:val="00CD775D"/>
    <w:rsid w:val="00CE5886"/>
    <w:rsid w:val="00CF38CF"/>
    <w:rsid w:val="00CF4784"/>
    <w:rsid w:val="00D116C7"/>
    <w:rsid w:val="00D20C1C"/>
    <w:rsid w:val="00D24BB9"/>
    <w:rsid w:val="00D348B7"/>
    <w:rsid w:val="00D359F0"/>
    <w:rsid w:val="00D53E7F"/>
    <w:rsid w:val="00D56DBB"/>
    <w:rsid w:val="00DA2B1A"/>
    <w:rsid w:val="00DB254D"/>
    <w:rsid w:val="00DB7052"/>
    <w:rsid w:val="00DC0A5B"/>
    <w:rsid w:val="00DE46E1"/>
    <w:rsid w:val="00DF06DF"/>
    <w:rsid w:val="00E0312E"/>
    <w:rsid w:val="00E06A02"/>
    <w:rsid w:val="00E06C33"/>
    <w:rsid w:val="00E10146"/>
    <w:rsid w:val="00E11B37"/>
    <w:rsid w:val="00E31FF3"/>
    <w:rsid w:val="00E67F1B"/>
    <w:rsid w:val="00E71C2A"/>
    <w:rsid w:val="00E74E27"/>
    <w:rsid w:val="00E84D72"/>
    <w:rsid w:val="00E9333D"/>
    <w:rsid w:val="00E952E5"/>
    <w:rsid w:val="00EA0410"/>
    <w:rsid w:val="00ED74CB"/>
    <w:rsid w:val="00EE5CB4"/>
    <w:rsid w:val="00EF340B"/>
    <w:rsid w:val="00F010EC"/>
    <w:rsid w:val="00F10358"/>
    <w:rsid w:val="00F14A51"/>
    <w:rsid w:val="00F30D77"/>
    <w:rsid w:val="00F40956"/>
    <w:rsid w:val="00F40D6A"/>
    <w:rsid w:val="00F44473"/>
    <w:rsid w:val="00F55674"/>
    <w:rsid w:val="00F61D57"/>
    <w:rsid w:val="00F63F0D"/>
    <w:rsid w:val="00F73631"/>
    <w:rsid w:val="00F846BE"/>
    <w:rsid w:val="00F97359"/>
    <w:rsid w:val="00FB2B7F"/>
    <w:rsid w:val="00FB3F36"/>
    <w:rsid w:val="00FC5276"/>
    <w:rsid w:val="00FD4A96"/>
    <w:rsid w:val="00FF0C70"/>
    <w:rsid w:val="00FF45C0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05220"/>
  <w15:chartTrackingRefBased/>
  <w15:docId w15:val="{4F2C3723-2A5E-478C-BCA3-1B8D3F5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8C"/>
  </w:style>
  <w:style w:type="paragraph" w:styleId="Footer">
    <w:name w:val="footer"/>
    <w:basedOn w:val="Normal"/>
    <w:link w:val="Foot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8C"/>
  </w:style>
  <w:style w:type="paragraph" w:styleId="ListParagraph">
    <w:name w:val="List Paragraph"/>
    <w:basedOn w:val="Normal"/>
    <w:uiPriority w:val="34"/>
    <w:qFormat/>
    <w:rsid w:val="00E84D72"/>
    <w:pPr>
      <w:ind w:left="720"/>
      <w:contextualSpacing/>
    </w:pPr>
  </w:style>
  <w:style w:type="table" w:styleId="TableGrid">
    <w:name w:val="Table Grid"/>
    <w:basedOn w:val="TableNormal"/>
    <w:uiPriority w:val="59"/>
    <w:rsid w:val="0009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30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3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30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0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0E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3A0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F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F231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ฟอนต์ของย่อหน้าเริ่มต้น1"/>
    <w:rsid w:val="008F2312"/>
  </w:style>
  <w:style w:type="paragraph" w:styleId="NormalWeb">
    <w:name w:val="Normal (Web)"/>
    <w:basedOn w:val="Normal"/>
    <w:uiPriority w:val="99"/>
    <w:semiHidden/>
    <w:unhideWhenUsed/>
    <w:rsid w:val="0089550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42AD-E73B-40F8-AB90-7B39D92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3933</Words>
  <Characters>22423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Korawit Suporn</cp:lastModifiedBy>
  <cp:revision>4</cp:revision>
  <cp:lastPrinted>2025-07-30T05:11:00Z</cp:lastPrinted>
  <dcterms:created xsi:type="dcterms:W3CDTF">2025-09-08T09:58:00Z</dcterms:created>
  <dcterms:modified xsi:type="dcterms:W3CDTF">2025-09-09T18:02:00Z</dcterms:modified>
</cp:coreProperties>
</file>