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EB957" w14:textId="54A88DAE" w:rsidR="003166F0" w:rsidRPr="00DF778B" w:rsidRDefault="00120F60" w:rsidP="00120F6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31E1F66" wp14:editId="565565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71600" cy="1399032"/>
            <wp:effectExtent l="0" t="0" r="0" b="0"/>
            <wp:wrapTopAndBottom/>
            <wp:docPr id="10" name="รูปภาพ 10" descr="แสดง LINE_ALBUM_ตราสัญลักษณ์โรงเรียนใหม่ คติพจน์อยู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แสดง LINE_ALBUM_ตราสัญลักษณ์โรงเรียนใหม่ คติพจน์อยู่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285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DF778B">
        <w:rPr>
          <w:rFonts w:ascii="TH SarabunPSK" w:hAnsi="TH SarabunPSK" w:cs="TH SarabunPSK" w:hint="cs"/>
          <w:b/>
          <w:bCs/>
          <w:sz w:val="44"/>
          <w:szCs w:val="44"/>
          <w:cs/>
        </w:rPr>
        <w:t>เค้าโครงโครงงานสาขาวิชา</w:t>
      </w:r>
      <w:r w:rsidRPr="00DF778B">
        <w:rPr>
          <w:rFonts w:ascii="TH SarabunPSK" w:hAnsi="TH SarabunPSK" w:cs="TH SarabunPSK" w:hint="cs"/>
          <w:b/>
          <w:bCs/>
          <w:color w:val="FFFFFF" w:themeColor="background1"/>
          <w:sz w:val="44"/>
          <w:szCs w:val="44"/>
          <w:cs/>
        </w:rPr>
        <w:t>..</w:t>
      </w:r>
      <w:r w:rsidRPr="00DF778B">
        <w:rPr>
          <w:rFonts w:ascii="TH SarabunPSK" w:hAnsi="TH SarabunPSK" w:cs="TH SarabunPSK" w:hint="cs"/>
          <w:b/>
          <w:bCs/>
          <w:sz w:val="44"/>
          <w:szCs w:val="44"/>
          <w:cs/>
        </w:rPr>
        <w:t>คอมพิวเตอร์</w:t>
      </w:r>
      <w:r w:rsidRPr="00DF778B">
        <w:rPr>
          <w:rFonts w:ascii="TH SarabunPSK" w:hAnsi="TH SarabunPSK" w:cs="TH SarabunPSK"/>
          <w:b/>
          <w:bCs/>
          <w:sz w:val="44"/>
          <w:szCs w:val="44"/>
          <w:cs/>
        </w:rPr>
        <w:br/>
      </w:r>
      <w:r w:rsidRPr="00DF778B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เรื่อง </w:t>
      </w:r>
      <w:bookmarkStart w:id="0" w:name="_Hlk158901855"/>
      <w:r w:rsidRPr="00DF778B">
        <w:rPr>
          <w:rFonts w:ascii="TH SarabunPSK" w:hAnsi="TH SarabunPSK" w:cs="TH SarabunPSK"/>
          <w:b/>
          <w:bCs/>
          <w:sz w:val="44"/>
          <w:szCs w:val="44"/>
        </w:rPr>
        <w:t xml:space="preserve">Coaster Center: </w:t>
      </w:r>
      <w:bookmarkStart w:id="1" w:name="_Hlk208353804"/>
      <w:r w:rsidRPr="00DF778B">
        <w:rPr>
          <w:rFonts w:ascii="TH SarabunPSK" w:eastAsia="TH SarabunPSK" w:hAnsi="TH SarabunPSK" w:cs="TH SarabunPSK"/>
          <w:b/>
          <w:bCs/>
          <w:sz w:val="44"/>
          <w:szCs w:val="44"/>
          <w:cs/>
        </w:rPr>
        <w:t>การพัฒนาเว็บแอปพลิเคชันเพื่อส่งเสริมแรงจูงใจ</w:t>
      </w:r>
    </w:p>
    <w:p w14:paraId="256CD2C6" w14:textId="1E080900" w:rsidR="00120F60" w:rsidRPr="00DF778B" w:rsidRDefault="00452899" w:rsidP="00120F6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F778B"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>ใฝ่สัมฤทธิ์ทางการเรียน</w:t>
      </w:r>
      <w:r w:rsidR="003166F0" w:rsidRPr="00DF778B"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 xml:space="preserve"> สำหรับ</w:t>
      </w:r>
      <w:r w:rsidR="00A65720" w:rsidRPr="00DF778B"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>นักเรียน</w:t>
      </w:r>
      <w:r w:rsidR="003166F0" w:rsidRPr="00DF778B"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>ชั้นมัธยมศึกษาปีที่ 5</w:t>
      </w:r>
    </w:p>
    <w:bookmarkEnd w:id="0"/>
    <w:bookmarkEnd w:id="1"/>
    <w:p w14:paraId="75777EDE" w14:textId="77777777" w:rsidR="00EF60E4" w:rsidRDefault="00EF60E4" w:rsidP="00120F60">
      <w:pPr>
        <w:spacing w:line="18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ADEAA74" w14:textId="5FA26E8A" w:rsidR="00120F60" w:rsidRPr="002D4E1F" w:rsidRDefault="00120F60" w:rsidP="00120F60">
      <w:pPr>
        <w:spacing w:line="18" w:lineRule="atLeast"/>
        <w:jc w:val="center"/>
        <w:rPr>
          <w:rFonts w:ascii="TH SarabunPSK" w:hAnsi="TH SarabunPSK" w:cs="TH SarabunPSK"/>
          <w:sz w:val="36"/>
          <w:szCs w:val="36"/>
          <w:cs/>
        </w:rPr>
      </w:pPr>
      <w:r w:rsidRPr="00827C94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2D4E1F">
        <w:rPr>
          <w:rFonts w:ascii="TH SarabunPSK" w:hAnsi="TH SarabunPSK" w:cs="TH SarabunPSK" w:hint="cs"/>
          <w:sz w:val="36"/>
          <w:szCs w:val="36"/>
          <w:cs/>
        </w:rPr>
        <w:t>โดย</w:t>
      </w: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0"/>
        <w:gridCol w:w="2492"/>
      </w:tblGrid>
      <w:tr w:rsidR="00120F60" w:rsidRPr="00521BFC" w14:paraId="0F563C74" w14:textId="77777777" w:rsidTr="009E0677">
        <w:trPr>
          <w:trHeight w:val="370"/>
        </w:trPr>
        <w:tc>
          <w:tcPr>
            <w:tcW w:w="1980" w:type="dxa"/>
          </w:tcPr>
          <w:p w14:paraId="2B3E0AA5" w14:textId="77777777" w:rsidR="00120F60" w:rsidRPr="00521BFC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กรวิทย์</w:t>
            </w:r>
          </w:p>
          <w:p w14:paraId="062B2201" w14:textId="77777777" w:rsidR="00120F60" w:rsidRPr="00521BFC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อรรถชวิน</w:t>
            </w:r>
          </w:p>
          <w:p w14:paraId="3FC42D78" w14:textId="77777777" w:rsidR="00120F60" w:rsidRPr="00521BFC" w:rsidRDefault="00120F60" w:rsidP="009E0677">
            <w:pPr>
              <w:spacing w:line="18" w:lineRule="atLeas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ศุภณัฐ</w:t>
            </w:r>
          </w:p>
        </w:tc>
        <w:tc>
          <w:tcPr>
            <w:tcW w:w="1980" w:type="dxa"/>
          </w:tcPr>
          <w:p w14:paraId="64113BC5" w14:textId="77777777" w:rsidR="00120F60" w:rsidRPr="00521BFC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สุพร</w:t>
            </w:r>
          </w:p>
          <w:p w14:paraId="042ED2FB" w14:textId="77777777" w:rsidR="00120F60" w:rsidRPr="00521BFC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ดีเหลือ</w:t>
            </w:r>
          </w:p>
          <w:p w14:paraId="13609591" w14:textId="77777777" w:rsidR="00120F60" w:rsidRPr="00521BFC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อึ๊งโสภาพงษ์</w:t>
            </w:r>
          </w:p>
        </w:tc>
        <w:tc>
          <w:tcPr>
            <w:tcW w:w="2492" w:type="dxa"/>
          </w:tcPr>
          <w:p w14:paraId="7B569FDB" w14:textId="77777777" w:rsidR="00120F60" w:rsidRPr="00521BFC" w:rsidRDefault="00120F60" w:rsidP="009E0677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521BFC">
              <w:rPr>
                <w:rFonts w:ascii="TH SarabunPSK" w:hAnsi="TH SarabunPSK" w:cs="TH SarabunPSK"/>
                <w:sz w:val="36"/>
                <w:szCs w:val="36"/>
              </w:rPr>
              <w:t>11</w:t>
            </w:r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</w:t>
            </w:r>
          </w:p>
          <w:p w14:paraId="453FA000" w14:textId="77777777" w:rsidR="00120F60" w:rsidRPr="00521BFC" w:rsidRDefault="00120F60" w:rsidP="009E0677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521BFC">
              <w:rPr>
                <w:rFonts w:ascii="TH SarabunPSK" w:hAnsi="TH SarabunPSK" w:cs="TH SarabunPSK"/>
                <w:sz w:val="36"/>
                <w:szCs w:val="36"/>
              </w:rPr>
              <w:t>14</w:t>
            </w:r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</w:t>
            </w:r>
          </w:p>
          <w:p w14:paraId="34E9FB30" w14:textId="77777777" w:rsidR="00120F60" w:rsidRPr="00521BFC" w:rsidRDefault="00120F60" w:rsidP="009E0677">
            <w:pPr>
              <w:spacing w:line="18" w:lineRule="atLeas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521BFC">
              <w:rPr>
                <w:rFonts w:ascii="TH SarabunPSK" w:hAnsi="TH SarabunPSK" w:cs="TH SarabunPSK"/>
                <w:sz w:val="36"/>
                <w:szCs w:val="36"/>
              </w:rPr>
              <w:t>15</w:t>
            </w:r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.....</w:t>
            </w:r>
          </w:p>
        </w:tc>
      </w:tr>
    </w:tbl>
    <w:p w14:paraId="6F7CA8B3" w14:textId="77777777" w:rsidR="003166F0" w:rsidRDefault="003166F0" w:rsidP="00120F60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E0C9B9E" w14:textId="19B58DE8" w:rsidR="00D73FDE" w:rsidRDefault="00D73FDE" w:rsidP="00120F60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3914A51" w14:textId="77777777" w:rsidR="004D7AED" w:rsidRPr="00827C94" w:rsidRDefault="004D7AED" w:rsidP="00120F60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6DCE11" w14:textId="2FF5023D" w:rsidR="00120F60" w:rsidRPr="00521BFC" w:rsidRDefault="00120F60" w:rsidP="00120F60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521BFC">
        <w:rPr>
          <w:rFonts w:ascii="TH SarabunPSK" w:hAnsi="TH SarabunPSK" w:cs="TH SarabunPSK" w:hint="cs"/>
          <w:sz w:val="36"/>
          <w:szCs w:val="36"/>
          <w:cs/>
        </w:rPr>
        <w:t>รายงานนี้เป็นส่วนหนึ่งของรายวิชา ว302</w:t>
      </w:r>
      <w:r w:rsidRPr="00521BFC">
        <w:rPr>
          <w:rFonts w:ascii="TH SarabunPSK" w:hAnsi="TH SarabunPSK" w:cs="TH SarabunPSK"/>
          <w:sz w:val="36"/>
          <w:szCs w:val="36"/>
        </w:rPr>
        <w:t>83</w:t>
      </w:r>
      <w:r w:rsidRPr="00521BFC">
        <w:rPr>
          <w:rFonts w:ascii="TH SarabunPSK" w:hAnsi="TH SarabunPSK" w:cs="TH SarabunPSK" w:hint="cs"/>
          <w:sz w:val="36"/>
          <w:szCs w:val="36"/>
          <w:cs/>
        </w:rPr>
        <w:t xml:space="preserve"> โครงงานวิทยาศาสตร์ </w:t>
      </w:r>
      <w:r w:rsidRPr="00521BFC">
        <w:rPr>
          <w:rFonts w:ascii="TH SarabunPSK" w:hAnsi="TH SarabunPSK" w:cs="TH SarabunPSK"/>
          <w:sz w:val="36"/>
          <w:szCs w:val="36"/>
        </w:rPr>
        <w:t>1</w:t>
      </w:r>
      <w:r w:rsidRPr="00521BFC">
        <w:rPr>
          <w:rFonts w:ascii="TH SarabunPSK" w:hAnsi="TH SarabunPSK" w:cs="TH SarabunPSK"/>
          <w:sz w:val="36"/>
          <w:szCs w:val="36"/>
          <w:cs/>
        </w:rPr>
        <w:br/>
      </w:r>
      <w:r w:rsidRPr="00521BFC">
        <w:rPr>
          <w:rFonts w:ascii="TH SarabunPSK" w:hAnsi="TH SarabunPSK" w:cs="TH SarabunPSK" w:hint="cs"/>
          <w:sz w:val="36"/>
          <w:szCs w:val="36"/>
          <w:cs/>
        </w:rPr>
        <w:t>ตามหลักสูตรห้องเรียนพิเศษวิทยาศาสตร์ คณิตศาสตร์ เทคโนโลยีและสิ่งแวดล้อม</w:t>
      </w:r>
      <w:r w:rsidRPr="00521BFC">
        <w:rPr>
          <w:rFonts w:ascii="TH SarabunPSK" w:hAnsi="TH SarabunPSK" w:cs="TH SarabunPSK"/>
          <w:sz w:val="36"/>
          <w:szCs w:val="36"/>
          <w:cs/>
        </w:rPr>
        <w:br/>
      </w:r>
      <w:r w:rsidRPr="00521BFC">
        <w:rPr>
          <w:rFonts w:ascii="TH SarabunPSK" w:hAnsi="TH SarabunPSK" w:cs="TH SarabunPSK" w:hint="cs"/>
          <w:sz w:val="36"/>
          <w:szCs w:val="36"/>
          <w:cs/>
        </w:rPr>
        <w:t>โรงเรียนสิงห์บุรี</w:t>
      </w:r>
      <w:r w:rsidRPr="00521BFC">
        <w:rPr>
          <w:rFonts w:ascii="TH SarabunPSK" w:hAnsi="TH SarabunPSK" w:cs="TH SarabunPSK"/>
          <w:sz w:val="36"/>
          <w:szCs w:val="36"/>
          <w:cs/>
        </w:rPr>
        <w:br/>
      </w:r>
      <w:r w:rsidRPr="00521BFC">
        <w:rPr>
          <w:rFonts w:ascii="TH SarabunPSK" w:hAnsi="TH SarabunPSK" w:cs="TH SarabunPSK" w:hint="cs"/>
          <w:sz w:val="36"/>
          <w:szCs w:val="36"/>
          <w:cs/>
        </w:rPr>
        <w:t>ภาคเรียนที่ 1 ชั้นมัธยมศึกษาปีที่ 5 ปีการศึกษา 256</w:t>
      </w:r>
      <w:r w:rsidRPr="00521BFC">
        <w:rPr>
          <w:rFonts w:ascii="TH SarabunPSK" w:hAnsi="TH SarabunPSK" w:cs="TH SarabunPSK"/>
          <w:sz w:val="36"/>
          <w:szCs w:val="36"/>
        </w:rPr>
        <w:t>8</w:t>
      </w:r>
      <w:r w:rsidRPr="00521BFC">
        <w:rPr>
          <w:rFonts w:ascii="TH SarabunPSK" w:hAnsi="TH SarabunPSK" w:cs="TH SarabunPSK"/>
          <w:sz w:val="36"/>
          <w:szCs w:val="36"/>
          <w:cs/>
        </w:rPr>
        <w:br/>
      </w:r>
    </w:p>
    <w:p w14:paraId="5A76C77C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55C6D556" w14:textId="1400F10B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56908962" w14:textId="10BBA114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70A4793C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5850910A" w14:textId="18C4FA7C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148C0298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39BF14A1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47248892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69F4E99E" w14:textId="41431845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3C89A843" w14:textId="3BA6D730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5992EFCC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0ABE0C8F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38519DB8" w14:textId="07FABDA8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15C741A5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3A5AF0A5" w14:textId="2E34B096" w:rsidR="0012467F" w:rsidRDefault="00D73FDE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  <w:r w:rsidRPr="00521BFC">
        <w:rPr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51F340C2" wp14:editId="366731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71600" cy="1399032"/>
            <wp:effectExtent l="0" t="0" r="0" b="0"/>
            <wp:wrapTopAndBottom/>
            <wp:docPr id="12" name="รูปภาพ 12" descr="แสดง LINE_ALBUM_ตราสัญลักษณ์โรงเรียนใหม่ คติพจน์อยู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แสดง LINE_ALBUM_ตราสัญลักษณ์โรงเรียนใหม่ คติพจน์อยู่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4DA59" w14:textId="62BAF791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541C3974" w14:textId="109F125B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12751E64" w14:textId="77777777" w:rsidR="0012467F" w:rsidRP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"/>
          <w:szCs w:val="2"/>
        </w:rPr>
      </w:pPr>
    </w:p>
    <w:p w14:paraId="3CA15716" w14:textId="77777777" w:rsidR="00483206" w:rsidRDefault="00483206" w:rsidP="00B80E7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5533A4" w14:textId="61420406" w:rsidR="00B80E74" w:rsidRPr="00B80E74" w:rsidRDefault="00120F60" w:rsidP="00B80E74">
      <w:pPr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เค้าโครง</w:t>
      </w:r>
      <w:r w:rsidRPr="00E87285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</w:t>
      </w:r>
      <w:r w:rsidRPr="009244EC">
        <w:rPr>
          <w:rFonts w:ascii="TH SarabunPSK" w:hAnsi="TH SarabunPSK" w:cs="TH SarabunPSK" w:hint="cs"/>
          <w:b/>
          <w:bCs/>
          <w:color w:val="FFFFFF" w:themeColor="background1"/>
          <w:sz w:val="36"/>
          <w:szCs w:val="36"/>
          <w:cs/>
        </w:rPr>
        <w:t>..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คอมพิวเตอร์</w:t>
      </w:r>
      <w:r w:rsidRPr="00E87285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B80E74" w:rsidRPr="00B80E7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r w:rsidR="00B80E74" w:rsidRPr="00B80E74">
        <w:rPr>
          <w:rFonts w:ascii="TH SarabunPSK" w:hAnsi="TH SarabunPSK" w:cs="TH SarabunPSK"/>
          <w:b/>
          <w:bCs/>
          <w:sz w:val="36"/>
          <w:szCs w:val="36"/>
        </w:rPr>
        <w:t xml:space="preserve">Coaster Center: </w:t>
      </w:r>
      <w:r w:rsidR="00B80E74" w:rsidRPr="00B80E74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>การพัฒนาเว็บแอปพลิเคชันเพื่อส่งเสริมแรงจูงใจ</w:t>
      </w:r>
    </w:p>
    <w:p w14:paraId="0372E108" w14:textId="1B001E88" w:rsidR="00120F60" w:rsidRPr="000318AE" w:rsidRDefault="00B80E74" w:rsidP="000318A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80E74">
        <w:rPr>
          <w:rFonts w:ascii="TH SarabunPSK" w:eastAsia="TH SarabunPSK" w:hAnsi="TH SarabunPSK" w:cs="TH SarabunPSK" w:hint="cs"/>
          <w:b/>
          <w:bCs/>
          <w:sz w:val="36"/>
          <w:szCs w:val="36"/>
          <w:cs/>
        </w:rPr>
        <w:t>ใฝ่สัมฤทธิ์ทางการเรียน สำหรับชั้นมัธยมศึกษาปีที่ 5</w:t>
      </w:r>
      <w:r w:rsidR="00120F60" w:rsidRPr="000318AE">
        <w:rPr>
          <w:rFonts w:ascii="TH SarabunPSK" w:hAnsi="TH SarabunPSK" w:cs="TH SarabunPSK"/>
          <w:sz w:val="36"/>
          <w:szCs w:val="36"/>
          <w:cs/>
        </w:rPr>
        <w:br/>
      </w:r>
      <w:r w:rsidR="00120F60" w:rsidRPr="000318AE">
        <w:rPr>
          <w:rFonts w:ascii="TH SarabunPSK" w:hAnsi="TH SarabunPSK" w:cs="TH SarabunPSK" w:hint="cs"/>
          <w:sz w:val="36"/>
          <w:szCs w:val="36"/>
          <w:cs/>
        </w:rPr>
        <w:t>โดย</w:t>
      </w:r>
    </w:p>
    <w:tbl>
      <w:tblPr>
        <w:tblStyle w:val="TableGrid"/>
        <w:tblW w:w="0" w:type="auto"/>
        <w:tblInd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618"/>
        <w:gridCol w:w="2877"/>
      </w:tblGrid>
      <w:tr w:rsidR="00120F60" w:rsidRPr="000318AE" w14:paraId="61B778A7" w14:textId="77777777" w:rsidTr="009E0677">
        <w:tc>
          <w:tcPr>
            <w:tcW w:w="2070" w:type="dxa"/>
          </w:tcPr>
          <w:p w14:paraId="692F9B70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นาย กรวิทย์  </w:t>
            </w:r>
          </w:p>
          <w:p w14:paraId="626B05FB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อรรถชวิน</w:t>
            </w:r>
          </w:p>
          <w:p w14:paraId="3ED15669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ศุภณัฐ</w:t>
            </w:r>
          </w:p>
        </w:tc>
        <w:tc>
          <w:tcPr>
            <w:tcW w:w="1618" w:type="dxa"/>
          </w:tcPr>
          <w:p w14:paraId="7FECC704" w14:textId="6AC6E7D0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สุพร </w:t>
            </w:r>
          </w:p>
          <w:p w14:paraId="399BF298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ดีเหลือ</w:t>
            </w:r>
          </w:p>
          <w:p w14:paraId="2EB67ABA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อึ๊งโสภาพงษ์                         </w:t>
            </w:r>
          </w:p>
        </w:tc>
        <w:tc>
          <w:tcPr>
            <w:tcW w:w="2877" w:type="dxa"/>
          </w:tcPr>
          <w:p w14:paraId="298EEC51" w14:textId="77777777" w:rsidR="00120F60" w:rsidRPr="000318AE" w:rsidRDefault="00120F60" w:rsidP="009E0677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0318AE">
              <w:rPr>
                <w:rFonts w:ascii="TH SarabunPSK" w:hAnsi="TH SarabunPSK" w:cs="TH SarabunPSK"/>
                <w:sz w:val="36"/>
                <w:szCs w:val="36"/>
              </w:rPr>
              <w:t>11</w:t>
            </w:r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</w:t>
            </w:r>
          </w:p>
          <w:p w14:paraId="6B0CA27C" w14:textId="77777777" w:rsidR="00120F60" w:rsidRPr="000318AE" w:rsidRDefault="00120F60" w:rsidP="009E0677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0318AE">
              <w:rPr>
                <w:rFonts w:ascii="TH SarabunPSK" w:hAnsi="TH SarabunPSK" w:cs="TH SarabunPSK"/>
                <w:sz w:val="36"/>
                <w:szCs w:val="36"/>
              </w:rPr>
              <w:t>14</w:t>
            </w:r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</w:t>
            </w:r>
          </w:p>
          <w:p w14:paraId="5EC25EB0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0318AE">
              <w:rPr>
                <w:rFonts w:ascii="TH SarabunPSK" w:hAnsi="TH SarabunPSK" w:cs="TH SarabunPSK"/>
                <w:sz w:val="36"/>
                <w:szCs w:val="36"/>
              </w:rPr>
              <w:t>15</w:t>
            </w:r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.....</w:t>
            </w:r>
          </w:p>
        </w:tc>
      </w:tr>
    </w:tbl>
    <w:p w14:paraId="0D9295CF" w14:textId="198F8B9B" w:rsidR="00120F60" w:rsidRPr="00CB3715" w:rsidRDefault="00120F60" w:rsidP="00CB3715">
      <w:pPr>
        <w:spacing w:line="240" w:lineRule="auto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CB3715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ครูที</w:t>
      </w:r>
      <w:r w:rsidR="0047064B">
        <w:rPr>
          <w:rFonts w:ascii="TH SarabunPSK" w:hAnsi="TH SarabunPSK" w:cs="TH SarabunPSK" w:hint="cs"/>
          <w:sz w:val="36"/>
          <w:szCs w:val="36"/>
          <w:cs/>
        </w:rPr>
        <w:t>่</w:t>
      </w:r>
      <w:r w:rsidRPr="00CB3715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ปรึกษา</w:t>
      </w:r>
    </w:p>
    <w:p w14:paraId="1025E540" w14:textId="68A918B0" w:rsidR="0047064B" w:rsidRPr="000318AE" w:rsidRDefault="00120F60" w:rsidP="00120F60">
      <w:pPr>
        <w:spacing w:line="192" w:lineRule="auto"/>
        <w:jc w:val="center"/>
        <w:rPr>
          <w:rFonts w:ascii="TH SarabunPSK" w:hAnsi="TH SarabunPSK" w:cs="TH SarabunPSK"/>
          <w:sz w:val="36"/>
          <w:szCs w:val="36"/>
        </w:rPr>
      </w:pPr>
      <w:r w:rsidRPr="000318AE">
        <w:rPr>
          <w:rFonts w:ascii="TH SarabunPSK" w:hAnsi="TH SarabunPSK" w:cs="TH SarabunPSK" w:hint="cs"/>
          <w:sz w:val="36"/>
          <w:szCs w:val="36"/>
          <w:cs/>
        </w:rPr>
        <w:t>นางอรุณศรี   ศรีชัย</w:t>
      </w:r>
    </w:p>
    <w:p w14:paraId="0356892D" w14:textId="136093D6" w:rsidR="00120F60" w:rsidRPr="000318AE" w:rsidRDefault="00120F60" w:rsidP="00120F60">
      <w:pPr>
        <w:spacing w:line="192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 w:rsidRPr="000318AE">
        <w:rPr>
          <w:rFonts w:ascii="TH SarabunPSK" w:hAnsi="TH SarabunPSK" w:cs="TH SarabunPSK" w:hint="cs"/>
          <w:sz w:val="36"/>
          <w:szCs w:val="36"/>
          <w:cs/>
        </w:rPr>
        <w:t>ครูปรึกษาพิเศษ</w:t>
      </w:r>
    </w:p>
    <w:tbl>
      <w:tblPr>
        <w:tblStyle w:val="TableGrid"/>
        <w:tblW w:w="5685" w:type="dxa"/>
        <w:tblInd w:w="2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362"/>
        <w:gridCol w:w="2903"/>
      </w:tblGrid>
      <w:tr w:rsidR="00C950B7" w:rsidRPr="000318AE" w14:paraId="3F8B3C2F" w14:textId="77777777" w:rsidTr="00426527">
        <w:trPr>
          <w:trHeight w:val="721"/>
        </w:trPr>
        <w:tc>
          <w:tcPr>
            <w:tcW w:w="1420" w:type="dxa"/>
          </w:tcPr>
          <w:p w14:paraId="29D945F6" w14:textId="2C8A74D3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</w:t>
            </w:r>
          </w:p>
          <w:p w14:paraId="0F5DB434" w14:textId="4FE0A5E9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</w:t>
            </w:r>
          </w:p>
          <w:p w14:paraId="18D6ED75" w14:textId="40D50FEC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</w:t>
            </w:r>
          </w:p>
          <w:p w14:paraId="08606EAF" w14:textId="48D0B344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นางสาว</w:t>
            </w:r>
          </w:p>
        </w:tc>
        <w:tc>
          <w:tcPr>
            <w:tcW w:w="1362" w:type="dxa"/>
          </w:tcPr>
          <w:p w14:paraId="604B6FFF" w14:textId="097A0C13" w:rsidR="00A31D25" w:rsidRPr="000318AE" w:rsidRDefault="00A31D25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กานต์</w:t>
            </w:r>
          </w:p>
          <w:p w14:paraId="7A7E3CD0" w14:textId="77777777" w:rsidR="00A31D25" w:rsidRPr="000318AE" w:rsidRDefault="00A31D25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พลนพ</w:t>
            </w:r>
          </w:p>
          <w:p w14:paraId="2BEC9891" w14:textId="77777777" w:rsidR="00A31D25" w:rsidRPr="000318AE" w:rsidRDefault="00A31D25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อรรณพ</w:t>
            </w:r>
          </w:p>
          <w:p w14:paraId="191DBAF8" w14:textId="2A2DFC9C" w:rsidR="00C950B7" w:rsidRPr="000318AE" w:rsidRDefault="00A31D25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รวีวรรณ</w:t>
            </w:r>
          </w:p>
        </w:tc>
        <w:tc>
          <w:tcPr>
            <w:tcW w:w="2903" w:type="dxa"/>
          </w:tcPr>
          <w:p w14:paraId="7682E67E" w14:textId="50D511EE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ทองสุก</w:t>
            </w:r>
          </w:p>
          <w:p w14:paraId="16D17573" w14:textId="77777777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น้อยหลุ่น</w:t>
            </w:r>
          </w:p>
          <w:p w14:paraId="3142B973" w14:textId="77777777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โพธิ์ศรี</w:t>
            </w:r>
          </w:p>
          <w:p w14:paraId="7C93720C" w14:textId="15BB611F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เมืองรามัญ</w:t>
            </w:r>
          </w:p>
        </w:tc>
      </w:tr>
      <w:tr w:rsidR="00222D60" w:rsidRPr="000318AE" w14:paraId="31BCA544" w14:textId="77777777" w:rsidTr="00426527">
        <w:trPr>
          <w:trHeight w:val="721"/>
        </w:trPr>
        <w:tc>
          <w:tcPr>
            <w:tcW w:w="1420" w:type="dxa"/>
          </w:tcPr>
          <w:p w14:paraId="3F14404C" w14:textId="65686183" w:rsidR="00222D60" w:rsidRPr="000318AE" w:rsidRDefault="00222D60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</w:t>
            </w:r>
          </w:p>
        </w:tc>
        <w:tc>
          <w:tcPr>
            <w:tcW w:w="1362" w:type="dxa"/>
          </w:tcPr>
          <w:p w14:paraId="06F36A32" w14:textId="3B0A7785" w:rsidR="00222D60" w:rsidRPr="000318AE" w:rsidRDefault="00222D60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ทศพล</w:t>
            </w:r>
          </w:p>
        </w:tc>
        <w:tc>
          <w:tcPr>
            <w:tcW w:w="2903" w:type="dxa"/>
          </w:tcPr>
          <w:p w14:paraId="433DB7B0" w14:textId="5A3EBA16" w:rsidR="00222D60" w:rsidRPr="000318AE" w:rsidRDefault="00222D60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ใจทาน</w:t>
            </w:r>
          </w:p>
        </w:tc>
      </w:tr>
    </w:tbl>
    <w:p w14:paraId="5B909A6F" w14:textId="56370B5C" w:rsidR="00120F60" w:rsidRPr="000318AE" w:rsidRDefault="00120F60" w:rsidP="00120F60">
      <w:pPr>
        <w:spacing w:line="240" w:lineRule="auto"/>
        <w:jc w:val="center"/>
        <w:rPr>
          <w:rFonts w:ascii="TH SarabunPSK" w:hAnsi="TH SarabunPSK" w:cs="TH SarabunPSK"/>
          <w:sz w:val="36"/>
          <w:szCs w:val="36"/>
          <w:cs/>
        </w:rPr>
        <w:sectPr w:rsidR="00120F60" w:rsidRPr="000318AE" w:rsidSect="00120F60">
          <w:headerReference w:type="default" r:id="rId10"/>
          <w:headerReference w:type="first" r:id="rId11"/>
          <w:pgSz w:w="12240" w:h="15840"/>
          <w:pgMar w:top="2160" w:right="1440" w:bottom="1440" w:left="2160" w:header="706" w:footer="706" w:gutter="0"/>
          <w:cols w:space="708"/>
          <w:docGrid w:linePitch="360"/>
        </w:sectPr>
      </w:pPr>
      <w:r w:rsidRPr="000318AE">
        <w:rPr>
          <w:rFonts w:ascii="TH SarabunPSK" w:hAnsi="TH SarabunPSK" w:cs="TH SarabunPSK" w:hint="cs"/>
          <w:sz w:val="36"/>
          <w:szCs w:val="36"/>
          <w:cs/>
        </w:rPr>
        <w:t>รายงานนี้เป็นส่วนหนึ่งของรายวิชา ว302</w:t>
      </w:r>
      <w:r w:rsidRPr="000318AE">
        <w:rPr>
          <w:rFonts w:ascii="TH SarabunPSK" w:hAnsi="TH SarabunPSK" w:cs="TH SarabunPSK"/>
          <w:sz w:val="36"/>
          <w:szCs w:val="36"/>
        </w:rPr>
        <w:t>83</w:t>
      </w:r>
      <w:r w:rsidRPr="000318AE">
        <w:rPr>
          <w:rFonts w:ascii="TH SarabunPSK" w:hAnsi="TH SarabunPSK" w:cs="TH SarabunPSK" w:hint="cs"/>
          <w:sz w:val="36"/>
          <w:szCs w:val="36"/>
          <w:cs/>
        </w:rPr>
        <w:t xml:space="preserve"> โครงงานวิทยาศาสตร์ </w:t>
      </w:r>
      <w:r w:rsidRPr="000318AE">
        <w:rPr>
          <w:rFonts w:ascii="TH SarabunPSK" w:hAnsi="TH SarabunPSK" w:cs="TH SarabunPSK"/>
          <w:sz w:val="36"/>
          <w:szCs w:val="36"/>
        </w:rPr>
        <w:t>1</w:t>
      </w:r>
      <w:r w:rsidRPr="000318AE">
        <w:rPr>
          <w:rFonts w:ascii="TH SarabunPSK" w:hAnsi="TH SarabunPSK" w:cs="TH SarabunPSK"/>
          <w:sz w:val="36"/>
          <w:szCs w:val="36"/>
          <w:cs/>
        </w:rPr>
        <w:br/>
      </w:r>
      <w:r w:rsidRPr="000318AE">
        <w:rPr>
          <w:rFonts w:ascii="TH SarabunPSK" w:hAnsi="TH SarabunPSK" w:cs="TH SarabunPSK" w:hint="cs"/>
          <w:sz w:val="36"/>
          <w:szCs w:val="36"/>
          <w:cs/>
        </w:rPr>
        <w:t>ตามหลักสูตรห้องเรียนพิเศษวิทยาศาสตร์ คณิตศาสตร์ เทคโนโลยีและสิ่งแวดล้อม</w:t>
      </w:r>
      <w:r w:rsidRPr="000318AE">
        <w:rPr>
          <w:rFonts w:ascii="TH SarabunPSK" w:hAnsi="TH SarabunPSK" w:cs="TH SarabunPSK"/>
          <w:sz w:val="36"/>
          <w:szCs w:val="36"/>
          <w:cs/>
        </w:rPr>
        <w:br/>
      </w:r>
      <w:r w:rsidRPr="000318AE">
        <w:rPr>
          <w:rFonts w:ascii="TH SarabunPSK" w:hAnsi="TH SarabunPSK" w:cs="TH SarabunPSK" w:hint="cs"/>
          <w:sz w:val="36"/>
          <w:szCs w:val="36"/>
          <w:cs/>
        </w:rPr>
        <w:t>โรงเรียนสิงห์บุรี</w:t>
      </w:r>
      <w:r w:rsidRPr="000318AE">
        <w:rPr>
          <w:rFonts w:ascii="TH SarabunPSK" w:hAnsi="TH SarabunPSK" w:cs="TH SarabunPSK"/>
          <w:sz w:val="36"/>
          <w:szCs w:val="36"/>
          <w:cs/>
        </w:rPr>
        <w:br/>
      </w:r>
      <w:r w:rsidRPr="000318AE">
        <w:rPr>
          <w:rFonts w:ascii="TH SarabunPSK" w:hAnsi="TH SarabunPSK" w:cs="TH SarabunPSK" w:hint="cs"/>
          <w:sz w:val="36"/>
          <w:szCs w:val="36"/>
          <w:cs/>
        </w:rPr>
        <w:t>ภาคเรียนที่ 1 ชั้นมัธยมศึกษาปีที่ 5 ปีการศึกษา 25</w:t>
      </w:r>
      <w:r w:rsidR="001F4436" w:rsidRPr="000318AE">
        <w:rPr>
          <w:rFonts w:ascii="TH SarabunPSK" w:hAnsi="TH SarabunPSK" w:cs="TH SarabunPSK" w:hint="cs"/>
          <w:sz w:val="36"/>
          <w:szCs w:val="36"/>
          <w:cs/>
        </w:rPr>
        <w:t>68</w:t>
      </w:r>
    </w:p>
    <w:p w14:paraId="61B7A64D" w14:textId="1673F8FD" w:rsidR="00F31279" w:rsidRPr="003034B8" w:rsidRDefault="001F4436" w:rsidP="00F31279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bookmarkStart w:id="2" w:name="_Hlk208356340"/>
      <w:r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ส</w:t>
      </w:r>
      <w:r w:rsidR="00F31279" w:rsidRPr="005A3ABB">
        <w:rPr>
          <w:rFonts w:ascii="TH SarabunPSK" w:hAnsi="TH SarabunPSK" w:cs="TH SarabunPSK" w:hint="cs"/>
          <w:b/>
          <w:bCs/>
          <w:sz w:val="44"/>
          <w:szCs w:val="44"/>
          <w:cs/>
        </w:rPr>
        <w:t>ารบัญ</w:t>
      </w:r>
    </w:p>
    <w:tbl>
      <w:tblPr>
        <w:tblStyle w:val="TableGridLight"/>
        <w:tblpPr w:leftFromText="180" w:rightFromText="180" w:vertAnchor="text" w:horzAnchor="margin" w:tblpY="-1"/>
        <w:tblW w:w="8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36"/>
        <w:gridCol w:w="46"/>
        <w:gridCol w:w="235"/>
        <w:gridCol w:w="374"/>
        <w:gridCol w:w="549"/>
        <w:gridCol w:w="54"/>
      </w:tblGrid>
      <w:tr w:rsidR="00F31279" w:rsidRPr="00136447" w14:paraId="29C8D142" w14:textId="77777777" w:rsidTr="009E046E">
        <w:tc>
          <w:tcPr>
            <w:tcW w:w="7200" w:type="dxa"/>
          </w:tcPr>
          <w:p w14:paraId="5D73C7B0" w14:textId="09C84754" w:rsidR="00F31279" w:rsidRPr="00A71BA4" w:rsidRDefault="00297AB0" w:rsidP="009E06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236" w:type="dxa"/>
          </w:tcPr>
          <w:p w14:paraId="3DC0A479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  <w:gridSpan w:val="3"/>
          </w:tcPr>
          <w:p w14:paraId="22728143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dxa"/>
            <w:gridSpan w:val="2"/>
          </w:tcPr>
          <w:p w14:paraId="1DD5AFDF" w14:textId="77777777" w:rsidR="00F31279" w:rsidRPr="00136447" w:rsidRDefault="00F31279" w:rsidP="009E0677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64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31279" w14:paraId="37D4E20F" w14:textId="77777777" w:rsidTr="004D7AED">
        <w:trPr>
          <w:gridAfter w:val="1"/>
          <w:wAfter w:w="54" w:type="dxa"/>
        </w:trPr>
        <w:tc>
          <w:tcPr>
            <w:tcW w:w="7200" w:type="dxa"/>
          </w:tcPr>
          <w:p w14:paraId="1810A340" w14:textId="77777777" w:rsidR="00F31279" w:rsidRDefault="00F31279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" w:type="dxa"/>
            <w:gridSpan w:val="2"/>
          </w:tcPr>
          <w:p w14:paraId="515392A9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dxa"/>
          </w:tcPr>
          <w:p w14:paraId="0E2E3105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gridSpan w:val="2"/>
          </w:tcPr>
          <w:p w14:paraId="1D1B3535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1279" w14:paraId="69739FF0" w14:textId="77777777" w:rsidTr="004D7AED">
        <w:trPr>
          <w:gridAfter w:val="1"/>
          <w:wAfter w:w="54" w:type="dxa"/>
        </w:trPr>
        <w:tc>
          <w:tcPr>
            <w:tcW w:w="7200" w:type="dxa"/>
          </w:tcPr>
          <w:p w14:paraId="7CF12EF0" w14:textId="77777777" w:rsidR="00F31279" w:rsidRDefault="00F31279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  <w:p w14:paraId="4BA2B70E" w14:textId="4B1B3568" w:rsidR="00F31279" w:rsidRDefault="00C4753F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  <w:r w:rsidR="002A2698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</w:t>
            </w:r>
          </w:p>
        </w:tc>
        <w:tc>
          <w:tcPr>
            <w:tcW w:w="282" w:type="dxa"/>
            <w:gridSpan w:val="2"/>
          </w:tcPr>
          <w:p w14:paraId="3C557651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dxa"/>
          </w:tcPr>
          <w:p w14:paraId="35A8E049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gridSpan w:val="2"/>
          </w:tcPr>
          <w:p w14:paraId="45920163" w14:textId="3936501E" w:rsidR="00F31279" w:rsidRDefault="00426527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31279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  <w:p w14:paraId="2AB128B6" w14:textId="13D12819" w:rsidR="00826AEC" w:rsidRDefault="00912872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F31279" w14:paraId="07E2EA41" w14:textId="77777777" w:rsidTr="00656DFB">
        <w:trPr>
          <w:gridAfter w:val="1"/>
          <w:wAfter w:w="54" w:type="dxa"/>
        </w:trPr>
        <w:tc>
          <w:tcPr>
            <w:tcW w:w="7200" w:type="dxa"/>
          </w:tcPr>
          <w:p w14:paraId="13CBA184" w14:textId="77777777" w:rsidR="00F31279" w:rsidRDefault="00F31279" w:rsidP="009E06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บทนำ</w:t>
            </w:r>
          </w:p>
          <w:p w14:paraId="06000AF1" w14:textId="77777777" w:rsidR="00F31279" w:rsidRPr="00E5371E" w:rsidRDefault="00F31279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E5371E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ที่มาและความสำคัญ</w:t>
            </w:r>
          </w:p>
          <w:p w14:paraId="4AB065B0" w14:textId="77777777" w:rsidR="00F31279" w:rsidRPr="00E5371E" w:rsidRDefault="00F31279" w:rsidP="009E06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E5371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</w:p>
          <w:p w14:paraId="089F871C" w14:textId="6B0EF5BE" w:rsidR="00CC62BE" w:rsidRPr="00CC62BE" w:rsidRDefault="00F31279" w:rsidP="009E0677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>1.3</w:t>
            </w:r>
            <w:r w:rsidRPr="00E5371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ขอบเขต</w:t>
            </w:r>
            <w:r w:rsidR="00CC62BE">
              <w:rPr>
                <w:rFonts w:ascii="Cordia New" w:hAnsi="Cordia New" w:cs="Cordia New" w:hint="cs"/>
                <w:sz w:val="32"/>
                <w:szCs w:val="32"/>
                <w:cs/>
              </w:rPr>
              <w:t>การศึกษา</w:t>
            </w:r>
          </w:p>
          <w:p w14:paraId="078E67D6" w14:textId="22482D47" w:rsidR="00F31279" w:rsidRDefault="00F31279" w:rsidP="009E0677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C62B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สมม</w:t>
            </w:r>
            <w:r w:rsidR="0029325B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ติฐาน</w:t>
            </w:r>
          </w:p>
          <w:p w14:paraId="4692D7AF" w14:textId="196A3649" w:rsidR="00C4753F" w:rsidRPr="000318AE" w:rsidRDefault="00C4753F" w:rsidP="009E0677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 w:rsidRPr="000318AE">
              <w:rPr>
                <w:rStyle w:val="1"/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        1.5 ตัวแปรที่ศึกษา</w:t>
            </w:r>
          </w:p>
          <w:p w14:paraId="32B5FDD7" w14:textId="1D37E592" w:rsidR="0029325B" w:rsidRDefault="0029325B" w:rsidP="009E0677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 1.</w:t>
            </w:r>
            <w:r w:rsidR="000318A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6</w:t>
            </w: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นิยามศัพท์เฉพาะ</w:t>
            </w:r>
          </w:p>
          <w:p w14:paraId="0A40D3F7" w14:textId="29C71D2D" w:rsidR="0029325B" w:rsidRDefault="0029325B" w:rsidP="009E0677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 1.</w:t>
            </w:r>
            <w:r w:rsidR="000318A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7</w:t>
            </w: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นิยามเชิงปฏิบัติการ</w:t>
            </w:r>
          </w:p>
          <w:p w14:paraId="7D322EB7" w14:textId="4972CC44" w:rsidR="00F31279" w:rsidRPr="00E5371E" w:rsidRDefault="00F31279" w:rsidP="009E0677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Style w:val="1"/>
                <w:rFonts w:eastAsia="TH SarabunPSK"/>
              </w:rPr>
              <w:t xml:space="preserve">      </w:t>
            </w:r>
            <w:r>
              <w:rPr>
                <w:rStyle w:val="1"/>
                <w:rFonts w:eastAsia="TH SarabunPSK" w:hint="cs"/>
                <w:cs/>
              </w:rPr>
              <w:t xml:space="preserve"> </w:t>
            </w:r>
            <w:r>
              <w:rPr>
                <w:rStyle w:val="1"/>
                <w:rFonts w:eastAsia="TH SarabunPSK"/>
              </w:rPr>
              <w:t xml:space="preserve">    </w:t>
            </w:r>
            <w:r w:rsidRPr="00E5371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1.</w:t>
            </w:r>
            <w:r w:rsidR="000318A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8</w:t>
            </w:r>
            <w:r w:rsidRPr="00E5371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282" w:type="dxa"/>
            <w:gridSpan w:val="2"/>
          </w:tcPr>
          <w:p w14:paraId="0937289B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235" w:type="dxa"/>
          </w:tcPr>
          <w:p w14:paraId="241D7B2E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gridSpan w:val="2"/>
          </w:tcPr>
          <w:p w14:paraId="1A0B6862" w14:textId="77777777" w:rsidR="00F31279" w:rsidRDefault="00F31279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42B034D1" w14:textId="77777777" w:rsidR="00F31279" w:rsidRDefault="00F31279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7CE71F1F" w14:textId="77777777" w:rsidR="00F31279" w:rsidRDefault="00F31279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49A1E95D" w14:textId="4AF41D25" w:rsidR="00F31279" w:rsidRDefault="003854AD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3826D6C" w14:textId="234C716B" w:rsidR="00F31279" w:rsidRDefault="00C4753F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71ECB147" w14:textId="77777777" w:rsidR="00F31279" w:rsidRDefault="00C763EA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43F783FA" w14:textId="623CAD4D" w:rsidR="00C763EA" w:rsidRDefault="003854AD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6E5A84B0" w14:textId="13671A1B" w:rsidR="00C763EA" w:rsidRDefault="003854AD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1DACC3DE" w14:textId="2F169363" w:rsidR="00C763EA" w:rsidRDefault="003854AD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F31279" w:rsidRPr="00E5371E" w14:paraId="3E6FB610" w14:textId="77777777" w:rsidTr="00656DFB">
        <w:trPr>
          <w:gridAfter w:val="1"/>
          <w:wAfter w:w="54" w:type="dxa"/>
        </w:trPr>
        <w:tc>
          <w:tcPr>
            <w:tcW w:w="7200" w:type="dxa"/>
          </w:tcPr>
          <w:p w14:paraId="69833B42" w14:textId="77777777" w:rsidR="00531163" w:rsidRDefault="00F31279" w:rsidP="005311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53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  เอกสารและงานวิจัยที่เกี่ยวข้อง</w:t>
            </w:r>
          </w:p>
          <w:p w14:paraId="252A2B9A" w14:textId="42599EB9" w:rsidR="00531163" w:rsidRDefault="00531163" w:rsidP="005311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 w:rsidRPr="00FE63FB">
              <w:rPr>
                <w:rFonts w:ascii="TH SarabunPSK" w:hAnsi="TH SarabunPSK" w:cs="TH SarabunPSK"/>
                <w:sz w:val="32"/>
                <w:szCs w:val="32"/>
                <w:cs/>
              </w:rPr>
              <w:t>แนวคิดและทฤษฎีเกี่ยว</w:t>
            </w:r>
            <w:r w:rsidR="00C50F8D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ข้องกับ</w:t>
            </w:r>
            <w:r w:rsidR="00F11BA1">
              <w:rPr>
                <w:rFonts w:ascii="TH SarabunPSK" w:hAnsi="TH SarabunPSK" w:cs="TH SarabunPSK" w:hint="cs"/>
                <w:sz w:val="32"/>
                <w:szCs w:val="32"/>
                <w:cs/>
              </w:rPr>
              <w:t>แรงจูงใจใฝ่สัมฤทธิ์ทางการเรียน</w:t>
            </w:r>
          </w:p>
          <w:p w14:paraId="7FDD5593" w14:textId="58A18F47" w:rsidR="00531163" w:rsidRDefault="00531163" w:rsidP="00E73C3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2.2 </w:t>
            </w:r>
            <w:r w:rsidRPr="00FE63FB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แนวคิดและทฤษฎีเกี่ยว</w:t>
            </w:r>
            <w:r w:rsidR="00C50F8D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ข้อง</w:t>
            </w:r>
            <w:r w:rsidRPr="00FE63FB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</w:t>
            </w:r>
            <w:r w:rsidR="00C50F8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การพัฒนาเว็บแอปพลิเคชัน</w:t>
            </w:r>
          </w:p>
          <w:p w14:paraId="3144DE54" w14:textId="7F2BD710" w:rsidR="00F31279" w:rsidRDefault="00826AEC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C50F8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31163" w:rsidRPr="00FE63FB">
              <w:rPr>
                <w:rFonts w:ascii="TH SarabunPSK" w:hAnsi="TH SarabunPSK" w:cs="TH SarabunPSK"/>
                <w:sz w:val="32"/>
                <w:szCs w:val="32"/>
                <w:cs/>
              </w:rPr>
              <w:t>กรอบแนวคิดของโครงงาน</w:t>
            </w:r>
          </w:p>
          <w:p w14:paraId="1F079B63" w14:textId="77777777" w:rsidR="00F11BA1" w:rsidRDefault="00F11BA1" w:rsidP="009E06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วิธีกา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</w:t>
            </w:r>
          </w:p>
          <w:p w14:paraId="33DD63D1" w14:textId="77777777" w:rsidR="00F11BA1" w:rsidRPr="00AF1D66" w:rsidRDefault="00F11BA1" w:rsidP="00F11BA1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1 รูปแบบการดำเนินโครงงาน </w:t>
            </w:r>
          </w:p>
          <w:p w14:paraId="4F4B15CD" w14:textId="77777777" w:rsidR="00F11BA1" w:rsidRPr="00AF1D66" w:rsidRDefault="00F11BA1" w:rsidP="00F11BA1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2 การกำหนดประชากรและการเลือกกลุ่มตัวอย่าง </w:t>
            </w:r>
          </w:p>
          <w:p w14:paraId="0E904140" w14:textId="77777777" w:rsidR="00F11BA1" w:rsidRPr="00AF1D66" w:rsidRDefault="00F11BA1" w:rsidP="00F11BA1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3 เครื่องมือที่ใช้ในการศึกษาค้นคว้า  </w:t>
            </w:r>
          </w:p>
          <w:p w14:paraId="4F23FDAE" w14:textId="77777777" w:rsidR="00F11BA1" w:rsidRPr="00AF1D66" w:rsidRDefault="00F11BA1" w:rsidP="00F11BA1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4 การเก็บรวบรวมข้อมูล </w:t>
            </w:r>
          </w:p>
          <w:p w14:paraId="1DE4426D" w14:textId="77777777" w:rsidR="00F11BA1" w:rsidRDefault="00F11BA1" w:rsidP="00F11BA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5 การวิเคราะห์ข้อมูลและสถิติที่ใช้ในการวิเคราะห์ข้อมูล</w:t>
            </w:r>
          </w:p>
          <w:p w14:paraId="025639E0" w14:textId="77777777" w:rsidR="00F11BA1" w:rsidRDefault="00F11BA1" w:rsidP="00F11BA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603AFA48" w14:textId="40F6FA3A" w:rsidR="00F11BA1" w:rsidRPr="00F11BA1" w:rsidRDefault="00F11BA1" w:rsidP="00F11BA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E04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282" w:type="dxa"/>
            <w:gridSpan w:val="2"/>
          </w:tcPr>
          <w:p w14:paraId="51A09132" w14:textId="77777777" w:rsidR="00F31279" w:rsidRPr="00E5371E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dxa"/>
          </w:tcPr>
          <w:p w14:paraId="17EF115E" w14:textId="77777777" w:rsidR="00F31279" w:rsidRPr="00E5371E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gridSpan w:val="2"/>
          </w:tcPr>
          <w:p w14:paraId="497A13B2" w14:textId="5FD9757D" w:rsidR="00F31279" w:rsidRDefault="003854AD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6B52779E" w14:textId="7E886361" w:rsidR="00F31279" w:rsidRDefault="00417EE5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14:paraId="55C3CE13" w14:textId="004A6734" w:rsidR="00F31279" w:rsidRDefault="00417EE5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14:paraId="53C59B79" w14:textId="7DE6C199" w:rsidR="00F31279" w:rsidRDefault="00417EE5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14:paraId="6EE1008E" w14:textId="77777777" w:rsidR="009E046E" w:rsidRDefault="009E046E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63E4B3" w14:textId="77777777" w:rsidR="00417EE5" w:rsidRDefault="00417EE5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  <w:p w14:paraId="14E18F4A" w14:textId="77777777" w:rsidR="00417EE5" w:rsidRDefault="00656DF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1073F2EB" w14:textId="70B5EA6B" w:rsidR="00656DFB" w:rsidRDefault="00656DF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143C49E1" w14:textId="77777777" w:rsidR="00656DFB" w:rsidRDefault="00656DF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  <w:p w14:paraId="29907F6C" w14:textId="77777777" w:rsidR="00656DFB" w:rsidRDefault="00656DF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  <w:p w14:paraId="53D2A177" w14:textId="77777777" w:rsidR="00656DFB" w:rsidRDefault="00656DF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0FDAA01" w14:textId="744E2605" w:rsidR="00656DFB" w:rsidRPr="00E5371E" w:rsidRDefault="00656DF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0D4AC4" w:rsidRPr="000D4AC4" w14:paraId="55821B7B" w14:textId="77777777" w:rsidTr="00656DFB">
        <w:trPr>
          <w:gridAfter w:val="1"/>
          <w:wAfter w:w="54" w:type="dxa"/>
        </w:trPr>
        <w:tc>
          <w:tcPr>
            <w:tcW w:w="7482" w:type="dxa"/>
            <w:gridSpan w:val="3"/>
            <w:shd w:val="clear" w:color="auto" w:fill="FFFFFF" w:themeFill="background1"/>
          </w:tcPr>
          <w:p w14:paraId="6AB65A88" w14:textId="59198055" w:rsidR="00F31279" w:rsidRPr="000D4AC4" w:rsidRDefault="00F31279" w:rsidP="002445AB">
            <w:pPr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5" w:type="dxa"/>
            <w:shd w:val="clear" w:color="auto" w:fill="FFFFFF" w:themeFill="background1"/>
          </w:tcPr>
          <w:p w14:paraId="70BC0A9D" w14:textId="77777777" w:rsidR="00F31279" w:rsidRPr="000D4AC4" w:rsidRDefault="00F31279" w:rsidP="009E0677">
            <w:pPr>
              <w:jc w:val="center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23" w:type="dxa"/>
            <w:gridSpan w:val="2"/>
            <w:shd w:val="clear" w:color="auto" w:fill="FFFFFF" w:themeFill="background1"/>
          </w:tcPr>
          <w:p w14:paraId="78F028DC" w14:textId="77777777" w:rsidR="00F31279" w:rsidRPr="000D4AC4" w:rsidRDefault="00F31279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0D4AC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9</w:t>
            </w:r>
          </w:p>
          <w:p w14:paraId="4ED859F3" w14:textId="77777777" w:rsidR="00F31279" w:rsidRPr="000D4AC4" w:rsidRDefault="00F31279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0D4AC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10</w:t>
            </w:r>
          </w:p>
          <w:p w14:paraId="5CFF9EF6" w14:textId="77777777" w:rsidR="00F31279" w:rsidRPr="000D4AC4" w:rsidRDefault="00F31279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</w:tr>
      <w:tr w:rsidR="000D4AC4" w:rsidRPr="000D4AC4" w14:paraId="3EA99BF3" w14:textId="77777777" w:rsidTr="004D7AED">
        <w:trPr>
          <w:gridAfter w:val="1"/>
          <w:wAfter w:w="54" w:type="dxa"/>
        </w:trPr>
        <w:tc>
          <w:tcPr>
            <w:tcW w:w="7200" w:type="dxa"/>
            <w:shd w:val="clear" w:color="auto" w:fill="FFFFFF" w:themeFill="background1"/>
          </w:tcPr>
          <w:p w14:paraId="7B652EE6" w14:textId="77777777" w:rsidR="00F31279" w:rsidRPr="000D4AC4" w:rsidRDefault="00F31279" w:rsidP="009E0677">
            <w:pPr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</w:pPr>
            <w:r w:rsidRPr="000D4AC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282" w:type="dxa"/>
            <w:gridSpan w:val="2"/>
            <w:shd w:val="clear" w:color="auto" w:fill="FFFFFF" w:themeFill="background1"/>
          </w:tcPr>
          <w:p w14:paraId="73C51900" w14:textId="77777777" w:rsidR="00F31279" w:rsidRPr="000D4AC4" w:rsidRDefault="00F31279" w:rsidP="009E0677">
            <w:pPr>
              <w:jc w:val="center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5" w:type="dxa"/>
            <w:shd w:val="clear" w:color="auto" w:fill="FFFFFF" w:themeFill="background1"/>
          </w:tcPr>
          <w:p w14:paraId="6B5D011F" w14:textId="77777777" w:rsidR="00F31279" w:rsidRPr="000D4AC4" w:rsidRDefault="00F31279" w:rsidP="009E0677">
            <w:pPr>
              <w:jc w:val="center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23" w:type="dxa"/>
            <w:gridSpan w:val="2"/>
            <w:shd w:val="clear" w:color="auto" w:fill="FFFFFF" w:themeFill="background1"/>
          </w:tcPr>
          <w:p w14:paraId="6A00E04B" w14:textId="77777777" w:rsidR="00F31279" w:rsidRPr="000D4AC4" w:rsidRDefault="00F31279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0D4AC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11</w:t>
            </w:r>
            <w:r w:rsidRPr="000D4AC4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 xml:space="preserve">  </w:t>
            </w:r>
          </w:p>
        </w:tc>
      </w:tr>
    </w:tbl>
    <w:p w14:paraId="1CB6C53C" w14:textId="77777777" w:rsidR="00F11BA1" w:rsidRDefault="00F11BA1" w:rsidP="003034B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7455A5D" w14:textId="7A54A7D0" w:rsidR="003034B8" w:rsidRPr="003034B8" w:rsidRDefault="003034B8" w:rsidP="003034B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A3ABB">
        <w:rPr>
          <w:rFonts w:ascii="TH SarabunPSK" w:hAnsi="TH SarabunPSK" w:cs="TH SarabunPSK" w:hint="cs"/>
          <w:b/>
          <w:bCs/>
          <w:sz w:val="44"/>
          <w:szCs w:val="44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ภาพ</w:t>
      </w:r>
    </w:p>
    <w:tbl>
      <w:tblPr>
        <w:tblStyle w:val="TableGridLight"/>
        <w:tblpPr w:leftFromText="180" w:rightFromText="180" w:vertAnchor="text" w:horzAnchor="margin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5"/>
        <w:gridCol w:w="443"/>
        <w:gridCol w:w="434"/>
        <w:gridCol w:w="221"/>
        <w:gridCol w:w="15"/>
        <w:gridCol w:w="588"/>
      </w:tblGrid>
      <w:tr w:rsidR="000D7A6C" w:rsidRPr="00136447" w14:paraId="33E1E9D8" w14:textId="77777777" w:rsidTr="00417EE5">
        <w:tc>
          <w:tcPr>
            <w:tcW w:w="6595" w:type="dxa"/>
          </w:tcPr>
          <w:p w14:paraId="4AA8819E" w14:textId="77777777" w:rsidR="003034B8" w:rsidRPr="00084507" w:rsidRDefault="003034B8" w:rsidP="009E06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450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ภาพที่</w:t>
            </w:r>
          </w:p>
        </w:tc>
        <w:tc>
          <w:tcPr>
            <w:tcW w:w="443" w:type="dxa"/>
          </w:tcPr>
          <w:p w14:paraId="3D817074" w14:textId="77777777" w:rsidR="003034B8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  <w:gridSpan w:val="2"/>
          </w:tcPr>
          <w:p w14:paraId="29C3D4C1" w14:textId="77777777" w:rsidR="003034B8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dxa"/>
            <w:gridSpan w:val="2"/>
          </w:tcPr>
          <w:p w14:paraId="58C5B5F2" w14:textId="77777777" w:rsidR="003034B8" w:rsidRPr="00136447" w:rsidRDefault="003034B8" w:rsidP="009E0677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64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0D7A6C" w14:paraId="76A001B9" w14:textId="77777777" w:rsidTr="00417EE5">
        <w:tc>
          <w:tcPr>
            <w:tcW w:w="6595" w:type="dxa"/>
          </w:tcPr>
          <w:p w14:paraId="7CD4D0A4" w14:textId="77777777" w:rsidR="003034B8" w:rsidRDefault="003034B8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7" w:type="dxa"/>
            <w:gridSpan w:val="2"/>
          </w:tcPr>
          <w:p w14:paraId="0B55273B" w14:textId="77777777" w:rsidR="003034B8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5CCEBB74" w14:textId="77777777" w:rsidR="003034B8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" w:type="dxa"/>
          </w:tcPr>
          <w:p w14:paraId="01FA33C0" w14:textId="77777777" w:rsidR="003034B8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11BA1" w14:paraId="1F26E52C" w14:textId="77777777" w:rsidTr="00417EE5">
        <w:trPr>
          <w:trHeight w:val="3773"/>
        </w:trPr>
        <w:tc>
          <w:tcPr>
            <w:tcW w:w="6595" w:type="dxa"/>
          </w:tcPr>
          <w:p w14:paraId="6F5BC776" w14:textId="77777777" w:rsidR="00F11BA1" w:rsidRPr="004D3CD0" w:rsidRDefault="00F11BA1" w:rsidP="009E0677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4D3CD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2.8 กรอบแนวคิดของโครงงาน</w:t>
            </w:r>
          </w:p>
          <w:p w14:paraId="12E1AFD8" w14:textId="77777777" w:rsidR="0018086B" w:rsidRDefault="00F11BA1" w:rsidP="0018086B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4D3CD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3.1 วิธีการดำเนินการ</w:t>
            </w:r>
          </w:p>
          <w:p w14:paraId="2587DCBE" w14:textId="059727E2" w:rsidR="0018086B" w:rsidRPr="0018086B" w:rsidRDefault="0018086B" w:rsidP="0018086B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3.2 ตัวอย่างหน้าหลัก</w:t>
            </w:r>
          </w:p>
          <w:p w14:paraId="682C289B" w14:textId="3D384819" w:rsidR="0018086B" w:rsidRPr="0018086B" w:rsidRDefault="0018086B" w:rsidP="0018086B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3.3 ตัวอย่างหน้าแชร์สิ่งที่เรียน</w:t>
            </w:r>
          </w:p>
          <w:p w14:paraId="011EBC5F" w14:textId="3332AAAB" w:rsidR="0018086B" w:rsidRPr="0018086B" w:rsidRDefault="0018086B" w:rsidP="0018086B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3.4 ภาพตัวอย่างสถิติการใช้งาน</w:t>
            </w:r>
          </w:p>
          <w:p w14:paraId="132D37DF" w14:textId="39CA35D1" w:rsidR="0018086B" w:rsidRPr="0018086B" w:rsidRDefault="0018086B" w:rsidP="0018086B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3.5 ภาพตัวอย่างโปรไฟล์</w:t>
            </w:r>
          </w:p>
          <w:p w14:paraId="736F0028" w14:textId="1D7F68A5" w:rsidR="00F11BA1" w:rsidRDefault="0018086B" w:rsidP="0018086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3.6 ภาพตัวอย่างรางวัลในเว็ปแอพพลิเคชั่น</w:t>
            </w:r>
          </w:p>
        </w:tc>
        <w:tc>
          <w:tcPr>
            <w:tcW w:w="877" w:type="dxa"/>
            <w:gridSpan w:val="2"/>
          </w:tcPr>
          <w:p w14:paraId="0465E94F" w14:textId="4FCCB1ED" w:rsidR="00F11BA1" w:rsidRDefault="00F11BA1" w:rsidP="009D3EE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236" w:type="dxa"/>
            <w:gridSpan w:val="2"/>
          </w:tcPr>
          <w:p w14:paraId="54B42908" w14:textId="77777777" w:rsidR="00F11BA1" w:rsidRDefault="00F11BA1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" w:type="dxa"/>
          </w:tcPr>
          <w:p w14:paraId="516E3478" w14:textId="2F50EDC2" w:rsidR="00F11BA1" w:rsidRDefault="0018086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0BDFC965" w14:textId="4F222CCF" w:rsidR="00F11BA1" w:rsidRDefault="0018086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  <w:p w14:paraId="233DED74" w14:textId="08C42602" w:rsidR="00F11BA1" w:rsidRDefault="0018086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  <w:p w14:paraId="19CB32BD" w14:textId="59A899A8" w:rsidR="00F11BA1" w:rsidRDefault="0018086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  <w:p w14:paraId="23664DF6" w14:textId="021EB135" w:rsidR="00F11BA1" w:rsidRDefault="0018086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  <w:p w14:paraId="26C98CEB" w14:textId="32C5EAF2" w:rsidR="00F11BA1" w:rsidRDefault="0018086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  <w:p w14:paraId="1D2FCFD7" w14:textId="56478D51" w:rsidR="00F11BA1" w:rsidRDefault="0018086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  <w:p w14:paraId="1E96EDA0" w14:textId="70E233A0" w:rsidR="00F11BA1" w:rsidRDefault="00F11BA1" w:rsidP="007068B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34B8" w:rsidRPr="003034B8" w14:paraId="2BC3CEB2" w14:textId="77777777" w:rsidTr="00417EE5">
        <w:tc>
          <w:tcPr>
            <w:tcW w:w="6595" w:type="dxa"/>
          </w:tcPr>
          <w:p w14:paraId="7A955B2B" w14:textId="77777777" w:rsidR="003034B8" w:rsidRPr="00E5371E" w:rsidRDefault="003034B8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7" w:type="dxa"/>
            <w:gridSpan w:val="2"/>
          </w:tcPr>
          <w:p w14:paraId="4ED77B0E" w14:textId="77777777" w:rsidR="003034B8" w:rsidRPr="00E5371E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3B989A6F" w14:textId="77777777" w:rsidR="003034B8" w:rsidRPr="00E5371E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" w:type="dxa"/>
          </w:tcPr>
          <w:p w14:paraId="68695FB3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3</w:t>
            </w:r>
          </w:p>
          <w:p w14:paraId="2D894BE4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3</w:t>
            </w:r>
          </w:p>
          <w:p w14:paraId="073138F5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4</w:t>
            </w:r>
          </w:p>
          <w:p w14:paraId="0662BB4A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6</w:t>
            </w:r>
          </w:p>
          <w:p w14:paraId="14B7C6C6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  <w:p w14:paraId="695158F1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7</w:t>
            </w:r>
          </w:p>
          <w:p w14:paraId="70CE0C89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8</w:t>
            </w:r>
          </w:p>
        </w:tc>
      </w:tr>
      <w:bookmarkEnd w:id="2"/>
    </w:tbl>
    <w:p w14:paraId="76C38EAC" w14:textId="11DD3DEF" w:rsidR="003034B8" w:rsidRDefault="003034B8">
      <w:pPr>
        <w:rPr>
          <w:rFonts w:ascii="TH SarabunPSK" w:hAnsi="TH SarabunPSK" w:cs="TH SarabunPSK"/>
          <w:b/>
          <w:bCs/>
          <w:sz w:val="44"/>
          <w:szCs w:val="44"/>
          <w:cs/>
        </w:rPr>
      </w:pPr>
    </w:p>
    <w:p w14:paraId="40DA1144" w14:textId="77777777" w:rsidR="00F31279" w:rsidRDefault="00F31279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897FE0D" w14:textId="77777777" w:rsidR="00297AB0" w:rsidRDefault="00297AB0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25937EEE" w14:textId="77777777" w:rsidR="00297AB0" w:rsidRDefault="00297AB0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60A5ED0" w14:textId="77777777" w:rsidR="00297AB0" w:rsidRDefault="00297AB0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4B4CB24" w14:textId="77777777" w:rsidR="001F4436" w:rsidRDefault="001F4436" w:rsidP="008834C0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  <w:sectPr w:rsidR="001F4436" w:rsidSect="001F4436">
          <w:headerReference w:type="default" r:id="rId12"/>
          <w:pgSz w:w="11906" w:h="16838"/>
          <w:pgMar w:top="2160" w:right="1440" w:bottom="1440" w:left="2160" w:header="708" w:footer="708" w:gutter="0"/>
          <w:pgNumType w:fmt="thaiLetters" w:start="1"/>
          <w:cols w:space="708"/>
          <w:titlePg/>
          <w:docGrid w:linePitch="360"/>
        </w:sectPr>
      </w:pPr>
    </w:p>
    <w:p w14:paraId="60D50F09" w14:textId="72F901BD" w:rsidR="008834C0" w:rsidRPr="000560D5" w:rsidRDefault="001F4436" w:rsidP="008834C0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noProof/>
          <w:sz w:val="44"/>
          <w:szCs w:val="4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C4B03C" wp14:editId="4E9B4906">
                <wp:simplePos x="0" y="0"/>
                <wp:positionH relativeFrom="column">
                  <wp:posOffset>5140036</wp:posOffset>
                </wp:positionH>
                <wp:positionV relativeFrom="paragraph">
                  <wp:posOffset>-893272</wp:posOffset>
                </wp:positionV>
                <wp:extent cx="283614" cy="200833"/>
                <wp:effectExtent l="0" t="0" r="21590" b="27940"/>
                <wp:wrapNone/>
                <wp:docPr id="194777329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4" cy="200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1EB82" id="Rectangle 17" o:spid="_x0000_s1026" style="position:absolute;margin-left:404.75pt;margin-top:-70.35pt;width:22.35pt;height:1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" fillcolor="white [3212]" strokecolor="white [3212]" strokeweight="1pt"/>
            </w:pict>
          </mc:Fallback>
        </mc:AlternateContent>
      </w:r>
      <w:r w:rsidR="008834C0" w:rsidRPr="000560D5">
        <w:rPr>
          <w:rFonts w:ascii="TH SarabunPSK" w:hAnsi="TH SarabunPSK" w:cs="TH SarabunPSK" w:hint="cs"/>
          <w:b/>
          <w:bCs/>
          <w:sz w:val="44"/>
          <w:szCs w:val="44"/>
          <w:cs/>
        </w:rPr>
        <w:t>บทที่ 1</w:t>
      </w:r>
    </w:p>
    <w:p w14:paraId="68AEBD2F" w14:textId="77777777" w:rsidR="008834C0" w:rsidRDefault="008834C0" w:rsidP="008834C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560D5">
        <w:rPr>
          <w:rFonts w:ascii="TH SarabunPSK" w:hAnsi="TH SarabunPSK" w:cs="TH SarabunPSK" w:hint="cs"/>
          <w:b/>
          <w:bCs/>
          <w:sz w:val="44"/>
          <w:szCs w:val="44"/>
          <w:cs/>
        </w:rPr>
        <w:t>บทนำ</w:t>
      </w:r>
    </w:p>
    <w:p w14:paraId="129CAA04" w14:textId="77777777" w:rsidR="008834C0" w:rsidRDefault="008834C0" w:rsidP="008834C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330B2F" w14:textId="4EF4E714" w:rsidR="008834C0" w:rsidRPr="007A6EF2" w:rsidRDefault="008834C0" w:rsidP="007A6EF2">
      <w:pPr>
        <w:pStyle w:val="ListParagraph"/>
        <w:numPr>
          <w:ilvl w:val="1"/>
          <w:numId w:val="5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7A6EF2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</w:t>
      </w:r>
    </w:p>
    <w:p w14:paraId="0A35D9E5" w14:textId="77777777" w:rsidR="007A6EF2" w:rsidRPr="007A6EF2" w:rsidRDefault="007A6EF2" w:rsidP="007A6EF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34DB0FA7" w14:textId="63C04E31" w:rsidR="00DA5995" w:rsidRPr="002D0820" w:rsidRDefault="008834C0" w:rsidP="002D082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71F6C">
        <w:rPr>
          <w:rFonts w:ascii="TH SarabunPSK" w:hAnsi="TH SarabunPSK" w:cs="TH SarabunPSK"/>
          <w:sz w:val="32"/>
          <w:szCs w:val="32"/>
          <w:cs/>
        </w:rPr>
        <w:t>นักเรียนเป็นเยาวชนที่มีความสำคัญอย่างยิ่ง เปรียบเสมือนเมล็ดพันธุ์ที่กำลังเติบโตและพร้อมที่จะเป็นไปตามรากฐานที่วางไว้ การเลี้ยงดู อบรมสั่งสอนนั้นย่อมมีความสำคัญอย่างมาก ในยุคปัจจุบันที่สังคมมีการก้าวเปลี่ยนผ่านอย่างรวดเร็วนั้น ส่งผลต่อพฤติกรรม การใช้ชีวิตความเป็นอยู่ ทั้งนี้ครอบครัวและสังคมเป็นผู้บ่มเพาะ สร้างวินัยและพฤติกรรมที่ดี (ปาริชาติ จึงวิวัฒนาภรณ์</w:t>
      </w:r>
      <w:r w:rsidRPr="00471F6C">
        <w:rPr>
          <w:rFonts w:ascii="TH SarabunPSK" w:hAnsi="TH SarabunPSK" w:cs="TH SarabunPSK"/>
          <w:sz w:val="32"/>
          <w:szCs w:val="32"/>
        </w:rPr>
        <w:t xml:space="preserve">, </w:t>
      </w:r>
      <w:r w:rsidRPr="00471F6C">
        <w:rPr>
          <w:rFonts w:ascii="TH SarabunPSK" w:hAnsi="TH SarabunPSK" w:cs="TH SarabunPSK"/>
          <w:sz w:val="32"/>
          <w:szCs w:val="32"/>
          <w:cs/>
        </w:rPr>
        <w:t>2545</w:t>
      </w:r>
      <w:r w:rsidR="001A3C8C">
        <w:rPr>
          <w:rFonts w:ascii="TH SarabunPSK" w:hAnsi="TH SarabunPSK" w:cs="TH SarabunPSK"/>
          <w:sz w:val="32"/>
          <w:szCs w:val="32"/>
        </w:rPr>
        <w:t>)</w:t>
      </w:r>
      <w:r w:rsidRPr="00471F6C">
        <w:rPr>
          <w:rFonts w:ascii="TH SarabunPSK" w:hAnsi="TH SarabunPSK" w:cs="TH SarabunPSK"/>
          <w:sz w:val="32"/>
          <w:szCs w:val="32"/>
          <w:cs/>
        </w:rPr>
        <w:t>แรงจูงใจภายในเป็นสิ่งผลักดันจากภายในตัวบุคคลซึ่งอาจจะเป็น</w:t>
      </w:r>
      <w:r w:rsidR="008F1567">
        <w:rPr>
          <w:rFonts w:ascii="TH SarabunPSK" w:hAnsi="TH SarabunPSK" w:cs="TH SarabunPSK"/>
          <w:sz w:val="32"/>
          <w:szCs w:val="32"/>
        </w:rPr>
        <w:t xml:space="preserve"> </w:t>
      </w:r>
      <w:r w:rsidRPr="00471F6C">
        <w:rPr>
          <w:rFonts w:ascii="TH SarabunPSK" w:hAnsi="TH SarabunPSK" w:cs="TH SarabunPSK"/>
          <w:sz w:val="32"/>
          <w:szCs w:val="32"/>
          <w:cs/>
        </w:rPr>
        <w:t>เจตคติ ความคิด ความสนใจ ความตั้งใจ การมองเห็นคุณค่า ความพอใจ ความต้องการฯลฯ สิ่งต่างๆ ดังกล่าวนี้มีอิทธิพลต่อพฤติกรรมค่อนข้างถาวร โรงเรียนของผู้ศึกษาในปัจจุบันพบว่านักเรียนยังขาดแรงจูงใจจากภายในตัวเองในการศึกษาในชั้นเรียน หรือ ในการวางแผนการเรียน และขาดการสร้างแรงจูงใจที่จะนำไปสู่การสัมฤทธิ์ผลในทางเป้าหมายในอนาคต ไม่ว่าจะเป็นการตั้งเป้าหมายในคะแนนรายวิชาต่างๆ รวมไปถึงการตั้งเป้าหมายในการสอบเข้ามหาวิทยาลัยเพื่อนำไปสู่เส้นทางสายอาชีพนั้น</w:t>
      </w:r>
      <w:r w:rsidR="00A657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1F6C">
        <w:rPr>
          <w:rFonts w:ascii="TH SarabunPSK" w:hAnsi="TH SarabunPSK" w:cs="TH SarabunPSK"/>
          <w:sz w:val="32"/>
          <w:szCs w:val="32"/>
          <w:cs/>
        </w:rPr>
        <w:t>ดังนั้นผู้ศึกษาสนใจเรื่อง การศึกษาแรงจูงใจ</w:t>
      </w:r>
      <w:r w:rsidR="00D82CBB">
        <w:rPr>
          <w:rFonts w:ascii="TH SarabunPSK" w:hAnsi="TH SarabunPSK" w:cs="TH SarabunPSK" w:hint="cs"/>
          <w:sz w:val="32"/>
          <w:szCs w:val="32"/>
          <w:cs/>
        </w:rPr>
        <w:t>ใฝ่สัมฤทธิ์ทางการเรียนของ</w:t>
      </w:r>
      <w:r w:rsidRPr="00471F6C">
        <w:rPr>
          <w:rFonts w:ascii="TH SarabunPSK" w:hAnsi="TH SarabunPSK" w:cs="TH SarabunPSK"/>
          <w:sz w:val="32"/>
          <w:szCs w:val="32"/>
          <w:cs/>
        </w:rPr>
        <w:t>นักเรียนชั้นมัธยมศึ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กษาปีที่ 5 </w:t>
      </w:r>
      <w:r w:rsidRPr="00471F6C">
        <w:rPr>
          <w:rFonts w:ascii="TH SarabunPSK" w:hAnsi="TH SarabunPSK" w:cs="TH SarabunPSK"/>
          <w:sz w:val="32"/>
          <w:szCs w:val="32"/>
          <w:cs/>
        </w:rPr>
        <w:t>ของโรงเรียนสิงห์บุรี โดยมีการใช้แอปพลิเคชันส่งเสริมให้เกิดการ</w:t>
      </w:r>
      <w:r>
        <w:rPr>
          <w:rFonts w:ascii="TH SarabunPSK" w:hAnsi="TH SarabunPSK" w:cs="TH SarabunPSK" w:hint="cs"/>
          <w:sz w:val="32"/>
          <w:szCs w:val="32"/>
          <w:cs/>
        </w:rPr>
        <w:t>สร้างแรงจูงใจใฝ่สัมฤทธิ์ทางการเรียน</w:t>
      </w:r>
    </w:p>
    <w:p w14:paraId="0F7AF24C" w14:textId="72901F7E" w:rsidR="0013038F" w:rsidRPr="00FF031B" w:rsidRDefault="008834C0" w:rsidP="00FF031B">
      <w:pPr>
        <w:rPr>
          <w:rFonts w:ascii="TH SarabunPSK" w:hAnsi="TH SarabunPSK" w:cs="TH SarabunPSK"/>
          <w:b/>
          <w:bCs/>
          <w:sz w:val="36"/>
          <w:szCs w:val="36"/>
        </w:rPr>
      </w:pPr>
      <w:r w:rsidRPr="0013038F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="00C031E9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13038F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3038F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7D5B308D" w14:textId="3979C4AD" w:rsidR="008834C0" w:rsidRDefault="008834C0" w:rsidP="008834C0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เพื่อศึกษาแรงจูงใจใฝ่สัมฤทธิ์ทางการเรียน</w:t>
      </w:r>
    </w:p>
    <w:p w14:paraId="16AC12C7" w14:textId="5AC19503" w:rsidR="008834C0" w:rsidRDefault="008834C0" w:rsidP="00E34B31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1.2.2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65720">
        <w:rPr>
          <w:rFonts w:ascii="TH SarabunPSK" w:hAnsi="TH SarabunPSK" w:cs="TH SarabunPSK" w:hint="cs"/>
          <w:sz w:val="32"/>
          <w:szCs w:val="32"/>
          <w:cs/>
        </w:rPr>
        <w:t>สร้างเว็บแอปพลิเคชัน</w:t>
      </w:r>
      <w:r w:rsidR="00A65720" w:rsidRPr="00F66CC1">
        <w:rPr>
          <w:rFonts w:ascii="TH SarabunPSK" w:hAnsi="TH SarabunPSK" w:cs="TH SarabunPSK"/>
          <w:sz w:val="32"/>
          <w:szCs w:val="32"/>
          <w:cs/>
        </w:rPr>
        <w:t>เพื่อ</w:t>
      </w:r>
      <w:r w:rsidR="00A65720">
        <w:rPr>
          <w:rFonts w:ascii="TH SarabunPSK" w:hAnsi="TH SarabunPSK" w:cs="TH SarabunPSK" w:hint="cs"/>
          <w:sz w:val="32"/>
          <w:szCs w:val="32"/>
          <w:cs/>
        </w:rPr>
        <w:t>ส่งเสริมแรงจูงใจใฝ่สัมฤทธิ์ทางการเรียน</w:t>
      </w:r>
    </w:p>
    <w:p w14:paraId="02F8FD50" w14:textId="77777777" w:rsidR="0013038F" w:rsidRPr="00E34B31" w:rsidRDefault="0013038F" w:rsidP="00E34B31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EBF5C6A" w14:textId="50CBE3D1" w:rsidR="0013038F" w:rsidRPr="00B2616B" w:rsidRDefault="008834C0" w:rsidP="00C031E9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3038F"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ขอบเขตการศึกษา</w:t>
      </w:r>
    </w:p>
    <w:p w14:paraId="0EB5FF1F" w14:textId="77777777" w:rsidR="008834C0" w:rsidRPr="00F058BD" w:rsidRDefault="008834C0" w:rsidP="008834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058BD">
        <w:rPr>
          <w:rFonts w:ascii="TH SarabunPSK" w:hAnsi="TH SarabunPSK" w:cs="TH SarabunPSK"/>
          <w:sz w:val="32"/>
          <w:szCs w:val="32"/>
          <w:cs/>
        </w:rPr>
        <w:t>นักเรียนระดับชั้นมัธยมศึกษา</w:t>
      </w:r>
      <w:r>
        <w:rPr>
          <w:rFonts w:ascii="TH SarabunPSK" w:hAnsi="TH SarabunPSK" w:cs="TH SarabunPSK" w:hint="cs"/>
          <w:sz w:val="32"/>
          <w:szCs w:val="32"/>
          <w:cs/>
        </w:rPr>
        <w:t>ปีที่ 5</w:t>
      </w:r>
      <w:r w:rsidRPr="00F058B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F058BD">
        <w:rPr>
          <w:rFonts w:ascii="TH SarabunPSK" w:hAnsi="TH SarabunPSK" w:cs="TH SarabunPSK"/>
          <w:sz w:val="32"/>
          <w:szCs w:val="32"/>
          <w:cs/>
        </w:rPr>
        <w:t>โรง</w:t>
      </w:r>
      <w:r>
        <w:rPr>
          <w:rFonts w:ascii="TH SarabunPSK" w:hAnsi="TH SarabunPSK" w:cs="TH SarabunPSK" w:hint="cs"/>
          <w:sz w:val="32"/>
          <w:szCs w:val="32"/>
          <w:cs/>
        </w:rPr>
        <w:t>เรีย</w:t>
      </w:r>
      <w:r w:rsidRPr="00F058BD">
        <w:rPr>
          <w:rFonts w:ascii="TH SarabunPSK" w:hAnsi="TH SarabunPSK" w:cs="TH SarabunPSK"/>
          <w:sz w:val="32"/>
          <w:szCs w:val="32"/>
          <w:cs/>
        </w:rPr>
        <w:t>นแห่งหนึ่งใน</w:t>
      </w:r>
      <w:r>
        <w:rPr>
          <w:rFonts w:ascii="TH SarabunPSK" w:hAnsi="TH SarabunPSK" w:cs="TH SarabunPSK" w:hint="cs"/>
          <w:sz w:val="32"/>
          <w:szCs w:val="32"/>
          <w:cs/>
        </w:rPr>
        <w:t>จังหวัดสิงห์บุรี</w:t>
      </w:r>
      <w:r w:rsidRPr="00F058BD">
        <w:rPr>
          <w:rFonts w:ascii="TH SarabunPSK" w:hAnsi="TH SarabunPSK" w:cs="TH SarabunPSK"/>
          <w:sz w:val="32"/>
          <w:szCs w:val="32"/>
          <w:cs/>
        </w:rPr>
        <w:t xml:space="preserve"> ที่กำลังศึกษา</w:t>
      </w:r>
    </w:p>
    <w:p w14:paraId="7708F225" w14:textId="59C34C57" w:rsidR="008834C0" w:rsidRDefault="008834C0" w:rsidP="008834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058BD">
        <w:rPr>
          <w:rFonts w:ascii="TH SarabunPSK" w:hAnsi="TH SarabunPSK" w:cs="TH SarabunPSK"/>
          <w:sz w:val="32"/>
          <w:szCs w:val="32"/>
          <w:cs/>
        </w:rPr>
        <w:t xml:space="preserve">ในปีการศึกษา </w:t>
      </w:r>
      <w:r w:rsidRPr="00F058BD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  <w:r w:rsidRPr="00F058BD">
        <w:rPr>
          <w:rFonts w:ascii="TH SarabunPSK" w:hAnsi="TH SarabunPSK" w:cs="TH SarabunPSK"/>
          <w:sz w:val="32"/>
          <w:szCs w:val="32"/>
        </w:rPr>
        <w:t xml:space="preserve"> </w:t>
      </w:r>
      <w:r w:rsidRPr="00F058BD"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4812">
        <w:rPr>
          <w:rFonts w:ascii="TH SarabunPSK" w:hAnsi="TH SarabunPSK" w:cs="TH SarabunPSK" w:hint="cs"/>
          <w:sz w:val="32"/>
          <w:szCs w:val="32"/>
          <w:cs/>
        </w:rPr>
        <w:t>69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058BD">
        <w:rPr>
          <w:rFonts w:ascii="TH SarabunPSK" w:hAnsi="TH SarabunPSK" w:cs="TH SarabunPSK"/>
          <w:sz w:val="32"/>
          <w:szCs w:val="32"/>
          <w:cs/>
        </w:rPr>
        <w:t>คน (ข้อมูลจากฝ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058BD">
        <w:rPr>
          <w:rFonts w:ascii="TH SarabunPSK" w:hAnsi="TH SarabunPSK" w:cs="TH SarabunPSK"/>
          <w:sz w:val="32"/>
          <w:szCs w:val="32"/>
          <w:cs/>
        </w:rPr>
        <w:t>ายวิชาการโรงเรียน ณ 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30 กรกฎาคม </w:t>
      </w:r>
      <w:r w:rsidRPr="00F058BD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  <w:r w:rsidRPr="00F058BD">
        <w:rPr>
          <w:rFonts w:ascii="TH SarabunPSK" w:hAnsi="TH SarabunPSK" w:cs="TH SarabunPSK"/>
          <w:sz w:val="32"/>
          <w:szCs w:val="32"/>
        </w:rPr>
        <w:t>)</w:t>
      </w:r>
    </w:p>
    <w:p w14:paraId="74CA9E75" w14:textId="77777777" w:rsidR="00C40196" w:rsidRPr="00471F6C" w:rsidRDefault="00C40196" w:rsidP="008834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1D33A9" w14:textId="172D2E6C" w:rsidR="00C40196" w:rsidRPr="00B2616B" w:rsidRDefault="008834C0" w:rsidP="00C031E9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bookmarkStart w:id="3" w:name="_Hlk204156204"/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สมมติฐาน</w:t>
      </w:r>
    </w:p>
    <w:p w14:paraId="1478FB5D" w14:textId="777546F9" w:rsidR="008834C0" w:rsidRDefault="008834C0" w:rsidP="00EE5657">
      <w:pPr>
        <w:pStyle w:val="ListParagraph"/>
        <w:ind w:left="144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4" w:name="_Hlk204156284"/>
      <w:bookmarkEnd w:id="3"/>
      <w:r w:rsidR="00EE5657">
        <w:rPr>
          <w:rFonts w:ascii="TH SarabunPSK" w:hAnsi="TH SarabunPSK" w:cs="TH SarabunPSK" w:hint="cs"/>
          <w:sz w:val="32"/>
          <w:szCs w:val="32"/>
          <w:cs/>
        </w:rPr>
        <w:t>เว็บแอปพลิเคชันที่สร้างจะเสริมสร้างแรงจูงใจใฝ่สัมฤทธิ์ทางการเรียนได้</w:t>
      </w:r>
    </w:p>
    <w:p w14:paraId="5A3C3EFC" w14:textId="77777777" w:rsidR="00C40196" w:rsidRDefault="00C40196" w:rsidP="00EE5657">
      <w:pPr>
        <w:pStyle w:val="ListParagraph"/>
        <w:ind w:left="144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0FD23692" w14:textId="57A2DB12" w:rsidR="008834C0" w:rsidRPr="00C40196" w:rsidRDefault="008834C0" w:rsidP="00C031E9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ตัวแปรที่ศึกษา</w:t>
      </w:r>
    </w:p>
    <w:p w14:paraId="1885949C" w14:textId="77777777" w:rsidR="00C40196" w:rsidRPr="00E34B31" w:rsidRDefault="00C40196" w:rsidP="00C4019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70"/>
        <w:gridCol w:w="5064"/>
      </w:tblGrid>
      <w:tr w:rsidR="008834C0" w14:paraId="18512DA3" w14:textId="77777777" w:rsidTr="009E0677">
        <w:tc>
          <w:tcPr>
            <w:tcW w:w="1530" w:type="dxa"/>
          </w:tcPr>
          <w:p w14:paraId="0E84287B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ตัวแปรต้น</w:t>
            </w:r>
          </w:p>
        </w:tc>
        <w:tc>
          <w:tcPr>
            <w:tcW w:w="270" w:type="dxa"/>
          </w:tcPr>
          <w:p w14:paraId="7F11A352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62B36C5E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แอพพลิเคชั่นส่งเสริมแรงจูงใจใฝ่สัมฤทธิ์ทางการเรียน</w:t>
            </w:r>
          </w:p>
        </w:tc>
      </w:tr>
      <w:tr w:rsidR="008834C0" w14:paraId="6B41653C" w14:textId="77777777" w:rsidTr="009E0677">
        <w:tc>
          <w:tcPr>
            <w:tcW w:w="1530" w:type="dxa"/>
          </w:tcPr>
          <w:p w14:paraId="7D5097BC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ตัวแปรตาม</w:t>
            </w:r>
          </w:p>
        </w:tc>
        <w:tc>
          <w:tcPr>
            <w:tcW w:w="270" w:type="dxa"/>
          </w:tcPr>
          <w:p w14:paraId="17D9F91E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4E79622B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แรงจูงใจใฝ่สัมฤทธิ์ทางการเรียน</w:t>
            </w:r>
          </w:p>
          <w:p w14:paraId="2036A414" w14:textId="77777777" w:rsidR="00C40196" w:rsidRDefault="00C40196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End w:id="4"/>
    <w:p w14:paraId="0D03B7A2" w14:textId="2BF8F9B8" w:rsidR="008834C0" w:rsidRPr="00C40196" w:rsidRDefault="008834C0" w:rsidP="00C031E9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นิยามศัพท์เฉพาะ</w:t>
      </w:r>
    </w:p>
    <w:p w14:paraId="28D91B4C" w14:textId="77777777" w:rsidR="00C40196" w:rsidRDefault="00C40196" w:rsidP="00C4019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6908"/>
      </w:tblGrid>
      <w:tr w:rsidR="00F82D1A" w:rsidRPr="00500BD0" w14:paraId="6B7727A8" w14:textId="77777777" w:rsidTr="00423DC4">
        <w:tc>
          <w:tcPr>
            <w:tcW w:w="668" w:type="dxa"/>
          </w:tcPr>
          <w:p w14:paraId="4076EFB4" w14:textId="409E409B" w:rsidR="00F82D1A" w:rsidRDefault="00F82D1A" w:rsidP="00CD5BD1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C031E9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821EAB0" w14:textId="778EAB4B" w:rsidR="00E128A9" w:rsidRDefault="00E128A9" w:rsidP="00CD5BD1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08" w:type="dxa"/>
          </w:tcPr>
          <w:p w14:paraId="38352FCA" w14:textId="0F99860A" w:rsidR="00F82D1A" w:rsidRDefault="003E081E" w:rsidP="00342495">
            <w:pPr>
              <w:pStyle w:val="ListParagraph"/>
              <w:ind w:left="9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34140">
              <w:rPr>
                <w:rFonts w:ascii="TH SarabunPSK" w:hAnsi="TH SarabunPSK" w:cs="TH SarabunPSK"/>
                <w:sz w:val="32"/>
                <w:szCs w:val="32"/>
              </w:rPr>
              <w:t>Coaster Center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41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หมายถึง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เว็บแอปพลิเคชันโซเซียลมีเดีย</w:t>
            </w:r>
            <w:r w:rsidR="00500BD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เพื่อสร้างแรงจูงใจใฝ่สัมฤทธิ์ทางการเรียน </w:t>
            </w:r>
            <w:r w:rsidR="00500BD0" w:rsidRPr="00834140">
              <w:rPr>
                <w:rFonts w:ascii="TH SarabunPSK" w:hAnsi="TH SarabunPSK" w:cs="TH SarabunPSK"/>
                <w:sz w:val="32"/>
                <w:szCs w:val="32"/>
                <w:cs/>
              </w:rPr>
              <w:t>โดยนักเรียนสามารถเข้าถึงข้อมูลผ่านอุปกรณ์อิเล็กทรอนิกส์ เช่น คอมพิวเตอร์หรือโทรศัพท์มือถือ และสามารถบันทึกการเข้าใช้งาน</w:t>
            </w:r>
          </w:p>
        </w:tc>
      </w:tr>
    </w:tbl>
    <w:p w14:paraId="6D1CCAF7" w14:textId="77777777" w:rsidR="00DA5995" w:rsidRPr="003E081E" w:rsidRDefault="00DA5995" w:rsidP="008834C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E6952F7" w14:textId="24DA5A48" w:rsidR="00C40196" w:rsidRDefault="008834C0" w:rsidP="00C031E9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นิยามเชิงปฏิบัติการ</w:t>
      </w:r>
    </w:p>
    <w:p w14:paraId="3CE40012" w14:textId="77777777" w:rsidR="00C40196" w:rsidRPr="00C40196" w:rsidRDefault="00C40196" w:rsidP="00C4019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6908"/>
      </w:tblGrid>
      <w:tr w:rsidR="002E0C28" w14:paraId="7B567A5D" w14:textId="77777777" w:rsidTr="00423DC4">
        <w:tc>
          <w:tcPr>
            <w:tcW w:w="668" w:type="dxa"/>
          </w:tcPr>
          <w:p w14:paraId="2B7F9349" w14:textId="2491BCE0" w:rsidR="002E0C28" w:rsidRDefault="002E0C28" w:rsidP="00C8348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C031E9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A61E045" w14:textId="2E0466CA" w:rsidR="00977010" w:rsidRDefault="00977010" w:rsidP="00C8348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08" w:type="dxa"/>
          </w:tcPr>
          <w:p w14:paraId="4E42FFA7" w14:textId="60D47000" w:rsidR="00977010" w:rsidRDefault="00496DD2" w:rsidP="00342495">
            <w:pPr>
              <w:pStyle w:val="ListParagraph"/>
              <w:ind w:left="9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แรงจูงใจใฝ่สัมฤทธ์ทางการเรียน คือ 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แรงจูงใจภายใน</w:t>
            </w:r>
            <w:r w:rsidR="0034249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เป็นแรงกระตุ้นให้แสดงพฤติกรรม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เพื่อตอบสนองความสนใจ หรือ ศักยภาพของตน</w:t>
            </w:r>
            <w:r w:rsidR="003424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ผู้เรียนที่มีแรงจูงใจใฝ่สัมฤทธิ์สูงจะมีพฤติกรรมการเรียนรู้ที่แสดงออกถึงความตั้งใจ มุ่งมั่นรับผิดชอบ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และมีแผนการในการพัฒนาตนเองอย่างต่อเนื่อง เพื่อบรรลุเป้าหมายทางการเรียนตามมาตรฐานที่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ตนเองกำหนดไว้</w:t>
            </w:r>
          </w:p>
        </w:tc>
      </w:tr>
    </w:tbl>
    <w:p w14:paraId="74352AE9" w14:textId="77777777" w:rsidR="003675E9" w:rsidRDefault="003675E9" w:rsidP="003675E9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A75BD8F" w14:textId="3EA60BF0" w:rsidR="008834C0" w:rsidRPr="00C40196" w:rsidRDefault="008834C0" w:rsidP="00C031E9">
      <w:pPr>
        <w:pStyle w:val="ListParagraph"/>
        <w:numPr>
          <w:ilvl w:val="1"/>
          <w:numId w:val="1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  <w:r w:rsidRPr="00C40196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0F1FDE4" w14:textId="77777777" w:rsidR="00C40196" w:rsidRPr="00C40196" w:rsidRDefault="00C40196" w:rsidP="00C40196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6908"/>
      </w:tblGrid>
      <w:tr w:rsidR="0086616C" w14:paraId="45A573B4" w14:textId="77777777" w:rsidTr="00423DC4">
        <w:tc>
          <w:tcPr>
            <w:tcW w:w="668" w:type="dxa"/>
          </w:tcPr>
          <w:p w14:paraId="00FC48BA" w14:textId="6C5540F7" w:rsidR="0086616C" w:rsidRDefault="0086616C" w:rsidP="00C8348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C031E9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E72E791" w14:textId="77777777" w:rsidR="003675E9" w:rsidRDefault="003675E9" w:rsidP="00C8348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7EBDD1" w14:textId="58CFCA5D" w:rsidR="0086616C" w:rsidRDefault="0086616C" w:rsidP="00C8348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3854AD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3408D4A3" w14:textId="2DD0BAF0" w:rsidR="0086616C" w:rsidRDefault="0086616C" w:rsidP="00DA5995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08" w:type="dxa"/>
          </w:tcPr>
          <w:p w14:paraId="01D78F6A" w14:textId="50D9887D" w:rsidR="0086616C" w:rsidRDefault="0086616C" w:rsidP="00DA5995">
            <w:pPr>
              <w:pStyle w:val="ListParagraph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นักเรียนชั้นมัธยมศึกษาตอนปลายโรงเรียนแห่งหนึ่งในจังวัดสิงห์บุรี มีพัฒนาการสเริมสร้างแรงจูงใจ ในการศึกษาที่ดีขึ้นอย่างมีประสิทธิภาพ</w:t>
            </w:r>
            <w:r w:rsidR="003675E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</w:t>
            </w:r>
            <w:bookmarkStart w:id="5" w:name="_Hlk203999964"/>
            <w:r w:rsidR="003675E9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พัฒนาเว็บแอปพลิเคชันเพื่อช่วยส่งเสริมพัฒนาแรงจูงใจและการรับรู้พฤติกรรมเชิงบวก</w:t>
            </w:r>
            <w:bookmarkEnd w:id="5"/>
            <w:r w:rsidR="003675E9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ให้เกิดกับประสิทธิภาพต่อตัวนักเรียน</w:t>
            </w:r>
          </w:p>
        </w:tc>
      </w:tr>
    </w:tbl>
    <w:p w14:paraId="64DB4935" w14:textId="77777777" w:rsidR="001265F4" w:rsidRPr="00AC063F" w:rsidRDefault="001F4436" w:rsidP="003D6719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>
        <w:rPr>
          <w:rFonts w:ascii="TH SarabunPSK" w:hAnsi="TH SarabunPSK" w:cs="TH SarabunPSK"/>
          <w:b/>
          <w:bCs/>
          <w:sz w:val="44"/>
          <w:szCs w:val="44"/>
          <w:cs/>
        </w:rPr>
        <w:br w:type="page"/>
      </w:r>
      <w:r>
        <w:rPr>
          <w:rFonts w:ascii="TH SarabunPSK" w:hAnsi="TH SarabunPSK" w:cs="TH SarabunPSK" w:hint="cs"/>
          <w:b/>
          <w:bCs/>
          <w:noProof/>
          <w:sz w:val="44"/>
          <w:szCs w:val="4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A0A7F" wp14:editId="49637FDE">
                <wp:simplePos x="0" y="0"/>
                <wp:positionH relativeFrom="column">
                  <wp:posOffset>5181600</wp:posOffset>
                </wp:positionH>
                <wp:positionV relativeFrom="paragraph">
                  <wp:posOffset>-952500</wp:posOffset>
                </wp:positionV>
                <wp:extent cx="283614" cy="200833"/>
                <wp:effectExtent l="0" t="0" r="21590" b="27940"/>
                <wp:wrapNone/>
                <wp:docPr id="63199762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4" cy="200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5F393" id="Rectangle 17" o:spid="_x0000_s1026" style="position:absolute;margin-left:408pt;margin-top:-75pt;width:22.35pt;height:1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" fillcolor="white [3212]" strokecolor="white [3212]" strokeweight="1pt"/>
            </w:pict>
          </mc:Fallback>
        </mc:AlternateContent>
      </w:r>
      <w:r w:rsidR="001265F4" w:rsidRPr="00AC063F">
        <w:rPr>
          <w:rFonts w:ascii="TH SarabunPSK" w:hAnsi="TH SarabunPSK" w:cs="TH SarabunPSK"/>
          <w:b/>
          <w:bCs/>
          <w:sz w:val="44"/>
          <w:szCs w:val="44"/>
          <w:cs/>
        </w:rPr>
        <w:t>บทที่ 2</w:t>
      </w:r>
    </w:p>
    <w:p w14:paraId="4B9470C3" w14:textId="77777777" w:rsidR="001265F4" w:rsidRPr="00A8549C" w:rsidRDefault="001265F4" w:rsidP="003D6719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8549C">
        <w:rPr>
          <w:rFonts w:ascii="TH SarabunPSK" w:hAnsi="TH SarabunPSK" w:cs="TH SarabunPSK"/>
          <w:b/>
          <w:bCs/>
          <w:sz w:val="44"/>
          <w:szCs w:val="44"/>
          <w:cs/>
        </w:rPr>
        <w:t>ทฤษฎีและงานวิจัยที่เกี่ยวข้อง</w:t>
      </w:r>
    </w:p>
    <w:p w14:paraId="18B6C202" w14:textId="77777777" w:rsidR="001265F4" w:rsidRDefault="001265F4" w:rsidP="003D671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63D800C" w14:textId="77777777" w:rsidR="001265F4" w:rsidRDefault="001265F4" w:rsidP="003D671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E63FB">
        <w:rPr>
          <w:rFonts w:ascii="TH SarabunPSK" w:hAnsi="TH SarabunPSK" w:cs="TH SarabunPSK"/>
          <w:sz w:val="32"/>
          <w:szCs w:val="32"/>
          <w:cs/>
        </w:rPr>
        <w:t>ในบทนี้อธิบายถึงทฤษฎีและงานวิจัยที่เกี่ยวข้องกับการศึกษาแรงจูงใจ</w:t>
      </w:r>
      <w:r>
        <w:rPr>
          <w:rFonts w:ascii="TH SarabunPSK" w:hAnsi="TH SarabunPSK" w:cs="TH SarabunPSK" w:hint="cs"/>
          <w:sz w:val="32"/>
          <w:szCs w:val="32"/>
          <w:cs/>
        </w:rPr>
        <w:t>ใฝ่สัมฤทธิ์ทางการเรียน</w:t>
      </w:r>
      <w:r w:rsidRPr="00FE63FB">
        <w:rPr>
          <w:rFonts w:ascii="TH SarabunPSK" w:hAnsi="TH SarabunPSK" w:cs="TH SarabunPSK"/>
          <w:sz w:val="32"/>
          <w:szCs w:val="32"/>
          <w:cs/>
        </w:rPr>
        <w:t>ของนักเรียนชั้นมัธยมศึกษา</w:t>
      </w:r>
      <w:r w:rsidRPr="00FE63FB">
        <w:rPr>
          <w:rFonts w:ascii="TH SarabunPSK" w:hAnsi="TH SarabunPSK" w:cs="TH SarabunPSK" w:hint="cs"/>
          <w:sz w:val="32"/>
          <w:szCs w:val="32"/>
          <w:cs/>
        </w:rPr>
        <w:t xml:space="preserve">ปีที่ 5 </w:t>
      </w:r>
      <w:r w:rsidRPr="00FE63FB">
        <w:rPr>
          <w:rFonts w:ascii="TH SarabunPSK" w:hAnsi="TH SarabunPSK" w:cs="TH SarabunPSK"/>
          <w:sz w:val="32"/>
          <w:szCs w:val="32"/>
          <w:cs/>
        </w:rPr>
        <w:t>ของโรงเรียนสิงห์บุรี เพื่อใช้เป็นแนวทางสำหรับการดำเนินงานวิจัย ประกอบไปด้วยหัวข้อ</w:t>
      </w:r>
      <w:r w:rsidRPr="00FE63FB">
        <w:rPr>
          <w:rFonts w:ascii="TH SarabunPSK" w:hAnsi="TH SarabunPSK" w:cs="TH SarabunPSK"/>
          <w:sz w:val="32"/>
          <w:szCs w:val="32"/>
        </w:rPr>
        <w:t xml:space="preserve"> </w:t>
      </w:r>
      <w:r w:rsidRPr="00FE63FB">
        <w:rPr>
          <w:rFonts w:ascii="TH SarabunPSK" w:hAnsi="TH SarabunPSK" w:cs="TH SarabunPSK"/>
          <w:sz w:val="32"/>
          <w:szCs w:val="32"/>
          <w:cs/>
        </w:rPr>
        <w:t>หลักๆ ดังนี้</w:t>
      </w:r>
    </w:p>
    <w:p w14:paraId="70662479" w14:textId="77777777" w:rsidR="001265F4" w:rsidRPr="002A0267" w:rsidRDefault="001265F4" w:rsidP="003D671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992272D" w14:textId="60B297E8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8549C"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 w:rsidRPr="00A8549C">
        <w:rPr>
          <w:rFonts w:ascii="TH SarabunPSK" w:hAnsi="TH SarabunPSK" w:cs="TH SarabunPSK"/>
          <w:b/>
          <w:bCs/>
          <w:sz w:val="36"/>
          <w:szCs w:val="36"/>
          <w:cs/>
        </w:rPr>
        <w:t>แนวคิดและทฤษฎีด้าน</w:t>
      </w:r>
      <w:r w:rsidR="00E73C32">
        <w:rPr>
          <w:rFonts w:ascii="TH SarabunPSK" w:hAnsi="TH SarabunPSK" w:cs="TH SarabunPSK" w:hint="cs"/>
          <w:b/>
          <w:bCs/>
          <w:sz w:val="36"/>
          <w:szCs w:val="36"/>
          <w:cs/>
        </w:rPr>
        <w:t>เกี่ยวข้องกับแรงจูงใจใฝ่สัมฤทธิ์ทางการเรียน</w:t>
      </w:r>
    </w:p>
    <w:p w14:paraId="16F5AE82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2.1.1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ความหมายของแรงจูงใจ</w:t>
      </w:r>
    </w:p>
    <w:p w14:paraId="6A347DCD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อารยา ปิยะกุล (</w:t>
      </w:r>
      <w:r w:rsidRPr="00A8549C">
        <w:rPr>
          <w:rFonts w:ascii="TH SarabunPSK" w:hAnsi="TH SarabunPSK" w:cs="TH SarabunPSK"/>
          <w:sz w:val="32"/>
          <w:szCs w:val="32"/>
        </w:rPr>
        <w:t xml:space="preserve">2550) </w:t>
      </w:r>
      <w:r w:rsidRPr="00A8549C">
        <w:rPr>
          <w:rFonts w:ascii="TH SarabunPSK" w:hAnsi="TH SarabunPSK" w:cs="TH SarabunPSK"/>
          <w:sz w:val="32"/>
          <w:szCs w:val="32"/>
          <w:cs/>
        </w:rPr>
        <w:t>กล่าวว่า แรงจูงใจ (</w:t>
      </w:r>
      <w:r w:rsidRPr="00A8549C">
        <w:rPr>
          <w:rFonts w:ascii="TH SarabunPSK" w:hAnsi="TH SarabunPSK" w:cs="TH SarabunPSK"/>
          <w:sz w:val="32"/>
          <w:szCs w:val="32"/>
        </w:rPr>
        <w:t xml:space="preserve">Motivation)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หมายถึงพลังหรือสิ่งที่ผลักดันให้บุคคลแสดงพฤติกรรมเพื่อตอบสนองความต้องการ โดยแบ่งออกเป็น </w:t>
      </w:r>
      <w:r w:rsidRPr="00A8549C">
        <w:rPr>
          <w:rFonts w:ascii="TH SarabunPSK" w:hAnsi="TH SarabunPSK" w:cs="TH SarabunPSK"/>
          <w:sz w:val="32"/>
          <w:szCs w:val="32"/>
        </w:rPr>
        <w:t xml:space="preserve">2 </w:t>
      </w:r>
      <w:r w:rsidRPr="00A8549C">
        <w:rPr>
          <w:rFonts w:ascii="TH SarabunPSK" w:hAnsi="TH SarabunPSK" w:cs="TH SarabunPSK"/>
          <w:sz w:val="32"/>
          <w:szCs w:val="32"/>
          <w:cs/>
        </w:rPr>
        <w:t>ประเภทหลัก ได้แก่</w:t>
      </w:r>
    </w:p>
    <w:p w14:paraId="7ACB13BC" w14:textId="77777777" w:rsidR="001265F4" w:rsidRPr="00A8549C" w:rsidRDefault="001265F4" w:rsidP="003D6719">
      <w:pPr>
        <w:numPr>
          <w:ilvl w:val="0"/>
          <w:numId w:val="9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แรงจูงใจภายใน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Intrinsic Motivation)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เกิดจากความสนใจหรือความพอใจในกิจกรรมนั้น ๆ เช่น นักเรียนที่อ่านหนังสือเพิ่มเพราะอยากรู้อยากเห็น ไม่ใช่เพื่อรางวัลภายนอก</w:t>
      </w:r>
    </w:p>
    <w:p w14:paraId="5BC11393" w14:textId="77777777" w:rsidR="001265F4" w:rsidRPr="00A8549C" w:rsidRDefault="001265F4" w:rsidP="003D6719">
      <w:pPr>
        <w:numPr>
          <w:ilvl w:val="0"/>
          <w:numId w:val="9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แรงจูงใจภายนอก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Extrinsic Motivation)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เกิดจากสิ่งแวดล้อมภายนอก เช่น คะแนน รางวัล หรือการหลีกเลี่ยงการถูกลงโทษ</w:t>
      </w:r>
    </w:p>
    <w:p w14:paraId="1918C70C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Santrock (2005)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เสริมว่าแรงจูงใจเป็นสิ่งกระตุ้นให้บุคคลคิดหรือทำบางอย่าง ส่วน </w:t>
      </w:r>
      <w:r w:rsidRPr="00A8549C">
        <w:rPr>
          <w:rFonts w:ascii="TH SarabunPSK" w:hAnsi="TH SarabunPSK" w:cs="TH SarabunPSK"/>
          <w:sz w:val="32"/>
          <w:szCs w:val="32"/>
        </w:rPr>
        <w:t xml:space="preserve">Kalat (2008) </w:t>
      </w:r>
      <w:r w:rsidRPr="00A8549C">
        <w:rPr>
          <w:rFonts w:ascii="TH SarabunPSK" w:hAnsi="TH SarabunPSK" w:cs="TH SarabunPSK"/>
          <w:sz w:val="32"/>
          <w:szCs w:val="32"/>
          <w:cs/>
        </w:rPr>
        <w:t>อธิบายว่าแรงจูงใจเกี่ยวข้องกับการเสริมแรง หากบุคคลเห็นว่าพฤติกรรมหนึ่งนำมาซึ่งคุณค่า ก็จะเลือกทำซ้ำ</w:t>
      </w:r>
    </w:p>
    <w:p w14:paraId="6698C643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สรุปได้ว่าแรงจูงใจคือพลังภายในที่ผลักดันให้บุคคลเลือกทำพฤติกรรมเพื่อบรรลุเป้าหมาย โดยพฤติกรรมหนึ่งอาจเกิดจากแรงจูงใจทั้งภายในและภายนอกร่วมกัน</w:t>
      </w:r>
    </w:p>
    <w:p w14:paraId="0DFAED4E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2.1.2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ทฤษฎีแรงจูงใจใฝ่สัมฤทธิ์</w:t>
      </w:r>
    </w:p>
    <w:p w14:paraId="6E6E9190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McClelland (1961)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อธิบายว่าแรงจูงใจของมนุษย์มี </w:t>
      </w:r>
      <w:r w:rsidRPr="00A8549C">
        <w:rPr>
          <w:rFonts w:ascii="TH SarabunPSK" w:hAnsi="TH SarabunPSK" w:cs="TH SarabunPSK"/>
          <w:sz w:val="32"/>
          <w:szCs w:val="32"/>
        </w:rPr>
        <w:t xml:space="preserve">3 </w:t>
      </w:r>
      <w:r w:rsidRPr="00A8549C">
        <w:rPr>
          <w:rFonts w:ascii="TH SarabunPSK" w:hAnsi="TH SarabunPSK" w:cs="TH SarabunPSK"/>
          <w:sz w:val="32"/>
          <w:szCs w:val="32"/>
          <w:cs/>
        </w:rPr>
        <w:t>ประเภท ได้แก่</w:t>
      </w:r>
    </w:p>
    <w:p w14:paraId="22D3456A" w14:textId="77777777" w:rsidR="001265F4" w:rsidRPr="00A8549C" w:rsidRDefault="001265F4" w:rsidP="003D6719">
      <w:pPr>
        <w:numPr>
          <w:ilvl w:val="0"/>
          <w:numId w:val="10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แรงจูงใจใฝ่สัมฤทธิ์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Need for Achievement: nAch)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มุ่งมั่นทำงานให้สำเร็จตามมาตรฐานสูง มีความพยายาม รับผิดชอบ และชอบความท้าทาย</w:t>
      </w:r>
    </w:p>
    <w:p w14:paraId="1E1AAFFA" w14:textId="77777777" w:rsidR="001265F4" w:rsidRPr="00A8549C" w:rsidRDefault="001265F4" w:rsidP="003D6719">
      <w:pPr>
        <w:numPr>
          <w:ilvl w:val="0"/>
          <w:numId w:val="10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แรงจูงใจใฝ่สัมพันธ์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Need for Affiliation: nAff)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มุ่งเน้นความสัมพันธ์อันอบอุ่น ชอบการทำงานร่วมกับผู้อื่น</w:t>
      </w:r>
    </w:p>
    <w:p w14:paraId="00DDD3B4" w14:textId="77777777" w:rsidR="001265F4" w:rsidRPr="00A8549C" w:rsidRDefault="001265F4" w:rsidP="003D6719">
      <w:pPr>
        <w:numPr>
          <w:ilvl w:val="0"/>
          <w:numId w:val="10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แรงจูงใจใฝ่อำนาจ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Need for Power: nPow)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มุ่งมีอิทธิพลและควบคุมผู้อื่น</w:t>
      </w:r>
    </w:p>
    <w:p w14:paraId="590F579D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แนวคิดนี้ช่วยอธิบายว่าผู้เรียนที่มีแรงจูงใจใฝ่สัมฤทธิ์สูงจะมีเป้าหมายการเรียนที่ชัดเจนและไม่ย่อท้อต่ออุปสรรค ขณะที่ผู้ที่มีแรงจูงใจต่ำมักขาดความรับผิดชอบและไม่เห็นคุณค่าของการเรียน (วันทนีย ตระกูล</w:t>
      </w:r>
      <w:r w:rsidRPr="00A8549C">
        <w:rPr>
          <w:rFonts w:ascii="TH SarabunPSK" w:hAnsi="TH SarabunPSK" w:cs="TH SarabunPSK"/>
          <w:sz w:val="32"/>
          <w:szCs w:val="32"/>
        </w:rPr>
        <w:t>, 2553)</w:t>
      </w:r>
    </w:p>
    <w:p w14:paraId="3CA0F6DB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Herzberg (1966) </w:t>
      </w:r>
      <w:r w:rsidRPr="00A8549C">
        <w:rPr>
          <w:rFonts w:ascii="TH SarabunPSK" w:hAnsi="TH SarabunPSK" w:cs="TH SarabunPSK"/>
          <w:sz w:val="32"/>
          <w:szCs w:val="32"/>
          <w:cs/>
        </w:rPr>
        <w:t>ยังเสนอปัจจัยที่เกี่ยวข้องกับแรงจูงใจในงาน แบ่งเป็น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ปัจจัยจูงใจ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Motivators)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ความสำเร็จ การยอมรับ และ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ปัจจัยค้ำจุน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Hygiene Factors)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เงินเดือนและความมั่นคง ซึ่งแม้ไม่สร้างแรงจูงใจโดยตรง แต่จำเป็นต่อการป้องกันความไม่พอใจ</w:t>
      </w:r>
    </w:p>
    <w:p w14:paraId="062B062E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2.1.3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พฤติกรรมที่เกิดจากแรงจูงใจใฝ่สัมฤทธิ์</w:t>
      </w:r>
    </w:p>
    <w:p w14:paraId="3B98C54A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Atkinson (1964) </w:t>
      </w:r>
      <w:r w:rsidRPr="00A8549C">
        <w:rPr>
          <w:rFonts w:ascii="TH SarabunPSK" w:hAnsi="TH SarabunPSK" w:cs="TH SarabunPSK"/>
          <w:sz w:val="32"/>
          <w:szCs w:val="32"/>
          <w:cs/>
        </w:rPr>
        <w:t>เสนอว่า พฤติกรรมเกิดจากการผสมผสานระหว่างความคาดหวัง (</w:t>
      </w:r>
      <w:r w:rsidRPr="00A8549C">
        <w:rPr>
          <w:rFonts w:ascii="TH SarabunPSK" w:hAnsi="TH SarabunPSK" w:cs="TH SarabunPSK"/>
          <w:sz w:val="32"/>
          <w:szCs w:val="32"/>
        </w:rPr>
        <w:t xml:space="preserve">Expectation) </w:t>
      </w:r>
      <w:r w:rsidRPr="00A8549C">
        <w:rPr>
          <w:rFonts w:ascii="TH SarabunPSK" w:hAnsi="TH SarabunPSK" w:cs="TH SarabunPSK"/>
          <w:sz w:val="32"/>
          <w:szCs w:val="32"/>
          <w:cs/>
        </w:rPr>
        <w:t>สิ่งล่อใจ (</w:t>
      </w:r>
      <w:r w:rsidRPr="00A8549C">
        <w:rPr>
          <w:rFonts w:ascii="TH SarabunPSK" w:hAnsi="TH SarabunPSK" w:cs="TH SarabunPSK"/>
          <w:sz w:val="32"/>
          <w:szCs w:val="32"/>
        </w:rPr>
        <w:t xml:space="preserve">Incentive) </w:t>
      </w:r>
      <w:r w:rsidRPr="00A8549C">
        <w:rPr>
          <w:rFonts w:ascii="TH SarabunPSK" w:hAnsi="TH SarabunPSK" w:cs="TH SarabunPSK"/>
          <w:sz w:val="32"/>
          <w:szCs w:val="32"/>
          <w:cs/>
        </w:rPr>
        <w:t>และแรงจูงใจในการหลีกเลี่ยงความล้มเหลว (</w:t>
      </w:r>
      <w:r w:rsidRPr="00A8549C">
        <w:rPr>
          <w:rFonts w:ascii="TH SarabunPSK" w:hAnsi="TH SarabunPSK" w:cs="TH SarabunPSK"/>
          <w:sz w:val="32"/>
          <w:szCs w:val="32"/>
        </w:rPr>
        <w:t xml:space="preserve">Motivation to Avoid Failure) </w:t>
      </w:r>
      <w:r w:rsidRPr="00A8549C">
        <w:rPr>
          <w:rFonts w:ascii="TH SarabunPSK" w:hAnsi="TH SarabunPSK" w:cs="TH SarabunPSK"/>
          <w:sz w:val="32"/>
          <w:szCs w:val="32"/>
          <w:cs/>
        </w:rPr>
        <w:t>ผู้เรียนที่มีแรงจูงใจสูงจึงเลือกงานที่ท้าทายแต่ไม่เกินกำลัง และมุ่งมั่นจนประสบความสำเร็จ</w:t>
      </w:r>
    </w:p>
    <w:p w14:paraId="6ED572A9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Herman (1970) </w:t>
      </w:r>
      <w:r w:rsidRPr="00A8549C">
        <w:rPr>
          <w:rFonts w:ascii="TH SarabunPSK" w:hAnsi="TH SarabunPSK" w:cs="TH SarabunPSK"/>
          <w:sz w:val="32"/>
          <w:szCs w:val="32"/>
          <w:cs/>
        </w:rPr>
        <w:t>พบว่าผู้ที่มีแรงจูงใจใฝ่สัมฤทธิ์สูงจะมีคุณลักษณะ เช่น มุ่งมั่น อดทน ใช้เวลาอย่างคุ้มค่า และใส่ใจการพัฒนาตนเองอยู่เสมอ</w:t>
      </w:r>
    </w:p>
    <w:p w14:paraId="0D9CA1E0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2.1.4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การพัฒนาการของวัยรุ่น</w:t>
      </w:r>
    </w:p>
    <w:p w14:paraId="4CFAD82E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เสาวลักษณ์ โรจนสุธี และบัญญัติ ยงย่วน (</w:t>
      </w:r>
      <w:r w:rsidRPr="00A8549C">
        <w:rPr>
          <w:rFonts w:ascii="TH SarabunPSK" w:hAnsi="TH SarabunPSK" w:cs="TH SarabunPSK"/>
          <w:sz w:val="32"/>
          <w:szCs w:val="32"/>
        </w:rPr>
        <w:t xml:space="preserve">2550)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ศึกษาพบว่านักเรียนมัธยมศึกษาปีที่ </w:t>
      </w:r>
      <w:r w:rsidRPr="00A8549C">
        <w:rPr>
          <w:rFonts w:ascii="TH SarabunPSK" w:hAnsi="TH SarabunPSK" w:cs="TH SarabunPSK"/>
          <w:sz w:val="32"/>
          <w:szCs w:val="32"/>
        </w:rPr>
        <w:t xml:space="preserve">5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มักลังเลและไม่มั่นใจในการเลือกอาชีพ โดยมีปัจจัยสำคัญ </w:t>
      </w:r>
      <w:r w:rsidRPr="00A8549C">
        <w:rPr>
          <w:rFonts w:ascii="TH SarabunPSK" w:hAnsi="TH SarabunPSK" w:cs="TH SarabunPSK"/>
          <w:sz w:val="32"/>
          <w:szCs w:val="32"/>
        </w:rPr>
        <w:t xml:space="preserve">3 </w:t>
      </w:r>
      <w:r w:rsidRPr="00A8549C">
        <w:rPr>
          <w:rFonts w:ascii="TH SarabunPSK" w:hAnsi="TH SarabunPSK" w:cs="TH SarabunPSK"/>
          <w:sz w:val="32"/>
          <w:szCs w:val="32"/>
          <w:cs/>
        </w:rPr>
        <w:t>ประการคือ</w:t>
      </w:r>
    </w:p>
    <w:p w14:paraId="4E443354" w14:textId="77777777" w:rsidR="001265F4" w:rsidRPr="00A8549C" w:rsidRDefault="001265F4" w:rsidP="003D6719">
      <w:pPr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ครอบครัว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ขาดการแนะนำ หรือปัญหาทางเศรษฐกิจ</w:t>
      </w:r>
    </w:p>
    <w:p w14:paraId="2971F675" w14:textId="77777777" w:rsidR="001265F4" w:rsidRPr="00A8549C" w:rsidRDefault="001265F4" w:rsidP="003D6719">
      <w:pPr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การแนะแนวไม่เพียงพอ การขาดกิจกรรมค้นหาศักยภาพ</w:t>
      </w:r>
    </w:p>
    <w:p w14:paraId="1408B149" w14:textId="77777777" w:rsidR="001265F4" w:rsidRPr="00A8549C" w:rsidRDefault="001265F4" w:rsidP="003D6719">
      <w:pPr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ปัจจัยส่วนบุคคล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ขาดความมั่นใจ ประเมินตนเองไม่ตรงกับความจริง</w:t>
      </w:r>
    </w:p>
    <w:p w14:paraId="2C85FBA3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สิ่งเหล่านี้ส่งผลโดยตรงต่อการวางแผนการเรียนและการสร้างแรงจูงใจภายในของนักเรียน</w:t>
      </w:r>
    </w:p>
    <w:p w14:paraId="2B1365F2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2.1.5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แนวคิดการส่งเสริมแรงจูงใจ</w:t>
      </w:r>
    </w:p>
    <w:p w14:paraId="223AC491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Weiner (1986) </w:t>
      </w:r>
      <w:r w:rsidRPr="00A8549C">
        <w:rPr>
          <w:rFonts w:ascii="TH SarabunPSK" w:hAnsi="TH SarabunPSK" w:cs="TH SarabunPSK"/>
          <w:sz w:val="32"/>
          <w:szCs w:val="32"/>
          <w:cs/>
        </w:rPr>
        <w:t>กล่าวว่า แรงจูงใจขึ้นอยู่กับการอธิบายสาเหตุของความสำเร็จหรือความล้มเหลว หากบุคคลอธิบายว่าเกิดจากความพยายาม จะกระตุ้นให้สู้ต่อ แต่หากโทษโชคชะตาหรือพรสวรรค์ จะทำให้หมดกำลังใจ</w:t>
      </w:r>
    </w:p>
    <w:p w14:paraId="4393A560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Dweck (2006) </w:t>
      </w:r>
      <w:r w:rsidRPr="00A8549C">
        <w:rPr>
          <w:rFonts w:ascii="TH SarabunPSK" w:hAnsi="TH SarabunPSK" w:cs="TH SarabunPSK"/>
          <w:sz w:val="32"/>
          <w:szCs w:val="32"/>
          <w:cs/>
        </w:rPr>
        <w:t>เสนอแนวคิด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Mindset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แบ่งเป็น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Fixed Mindset</w:t>
      </w:r>
      <w:r w:rsidRPr="00A8549C">
        <w:rPr>
          <w:rFonts w:ascii="TH SarabunPSK" w:hAnsi="TH SarabunPSK" w:cs="TH SarabunPSK"/>
          <w:sz w:val="32"/>
          <w:szCs w:val="32"/>
        </w:rPr>
        <w:t xml:space="preserve"> (</w:t>
      </w:r>
      <w:r w:rsidRPr="00A8549C">
        <w:rPr>
          <w:rFonts w:ascii="TH SarabunPSK" w:hAnsi="TH SarabunPSK" w:cs="TH SarabunPSK"/>
          <w:sz w:val="32"/>
          <w:szCs w:val="32"/>
          <w:cs/>
        </w:rPr>
        <w:t>เชื่อว่าความสามารถเปลี่ยนไม่ได้) และ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Growth Mindset</w:t>
      </w:r>
      <w:r w:rsidRPr="00A8549C">
        <w:rPr>
          <w:rFonts w:ascii="TH SarabunPSK" w:hAnsi="TH SarabunPSK" w:cs="TH SarabunPSK"/>
          <w:sz w:val="32"/>
          <w:szCs w:val="32"/>
        </w:rPr>
        <w:t xml:space="preserve"> (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เชื่อว่าพัฒนาต่อได้) ซึ่งผู้มี </w:t>
      </w:r>
      <w:r w:rsidRPr="00A8549C">
        <w:rPr>
          <w:rFonts w:ascii="TH SarabunPSK" w:hAnsi="TH SarabunPSK" w:cs="TH SarabunPSK"/>
          <w:sz w:val="32"/>
          <w:szCs w:val="32"/>
        </w:rPr>
        <w:t xml:space="preserve">Growth Mindset </w:t>
      </w:r>
      <w:r w:rsidRPr="00A8549C">
        <w:rPr>
          <w:rFonts w:ascii="TH SarabunPSK" w:hAnsi="TH SarabunPSK" w:cs="TH SarabunPSK"/>
          <w:sz w:val="32"/>
          <w:szCs w:val="32"/>
          <w:cs/>
        </w:rPr>
        <w:t>จะมีกำลังใจเผชิญความท้าทายและไม่ย่อท้อ</w:t>
      </w:r>
    </w:p>
    <w:p w14:paraId="123C1E48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Duckworth (2016) </w:t>
      </w:r>
      <w:r w:rsidRPr="00A8549C">
        <w:rPr>
          <w:rFonts w:ascii="TH SarabunPSK" w:hAnsi="TH SarabunPSK" w:cs="TH SarabunPSK"/>
          <w:sz w:val="32"/>
          <w:szCs w:val="32"/>
          <w:cs/>
        </w:rPr>
        <w:t>เพิ่มแนวคิด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Grit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หมายถึงความพากเพียรระยะยาวร่วมกับความรักในสิ่งที่ทำ ผู้ที่มี </w:t>
      </w:r>
      <w:r w:rsidRPr="00A8549C">
        <w:rPr>
          <w:rFonts w:ascii="TH SarabunPSK" w:hAnsi="TH SarabunPSK" w:cs="TH SarabunPSK"/>
          <w:sz w:val="32"/>
          <w:szCs w:val="32"/>
        </w:rPr>
        <w:t xml:space="preserve">Grit </w:t>
      </w:r>
      <w:r w:rsidRPr="00A8549C">
        <w:rPr>
          <w:rFonts w:ascii="TH SarabunPSK" w:hAnsi="TH SarabunPSK" w:cs="TH SarabunPSK"/>
          <w:sz w:val="32"/>
          <w:szCs w:val="32"/>
          <w:cs/>
        </w:rPr>
        <w:t>สูงจะไม่ยอมแพ้ง่าย ๆ</w:t>
      </w:r>
    </w:p>
    <w:p w14:paraId="276271CC" w14:textId="77777777" w:rsidR="001265F4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จากแนวคิดต่าง ๆ สามารถสรุปได้ว่าแรงจูงใจเป็นปัจจัยสำคัญที่มีผลต่อพฤติกรรมการเรียนรู้ โดยเฉพาะแรงจูงใจใฝ่สัมฤทธิ์ซึ่งช่วยให้ผู้เรียนมีเป้าหมายและความพยายามอย่างต่อเนื่อ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ขณะเดียวกันปัจจัยจากครอบครัว โรงเรียน และทัศนคติส่วนบุคคลก็ล้วนส่งผลต่อระดับแรงจูงใจ การส่งเสริมให้ผู้เรียนมี </w:t>
      </w:r>
      <w:r w:rsidRPr="00A8549C">
        <w:rPr>
          <w:rFonts w:ascii="TH SarabunPSK" w:hAnsi="TH SarabunPSK" w:cs="TH SarabunPSK"/>
          <w:sz w:val="32"/>
          <w:szCs w:val="32"/>
        </w:rPr>
        <w:t xml:space="preserve">Growth Mindset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8549C">
        <w:rPr>
          <w:rFonts w:ascii="TH SarabunPSK" w:hAnsi="TH SarabunPSK" w:cs="TH SarabunPSK"/>
          <w:sz w:val="32"/>
          <w:szCs w:val="32"/>
        </w:rPr>
        <w:t xml:space="preserve">Grit </w:t>
      </w:r>
      <w:r w:rsidRPr="00A8549C">
        <w:rPr>
          <w:rFonts w:ascii="TH SarabunPSK" w:hAnsi="TH SarabunPSK" w:cs="TH SarabunPSK"/>
          <w:sz w:val="32"/>
          <w:szCs w:val="32"/>
          <w:cs/>
        </w:rPr>
        <w:t>จะช่วยสร้างแรงจูงใจที่ยั่งยืนและนำไปสู่ความสำเร็จทางการศึกษา</w:t>
      </w:r>
    </w:p>
    <w:p w14:paraId="06B45716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922DC">
        <w:rPr>
          <w:rFonts w:ascii="TH SarabunPSK" w:hAnsi="TH SarabunPSK" w:cs="TH SarabunPSK"/>
          <w:b/>
          <w:bCs/>
          <w:sz w:val="36"/>
          <w:szCs w:val="36"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D922D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D922DC">
        <w:rPr>
          <w:rFonts w:ascii="TH SarabunPSK" w:hAnsi="TH SarabunPSK" w:cs="TH SarabunPSK"/>
          <w:b/>
          <w:bCs/>
          <w:sz w:val="36"/>
          <w:szCs w:val="36"/>
          <w:cs/>
        </w:rPr>
        <w:t>แนวคิดและทฤษฎีที่เกี่ยวข้องกับการพัฒนาเว็บแอปพลิเคชัน</w:t>
      </w:r>
    </w:p>
    <w:p w14:paraId="64B400E2" w14:textId="77777777" w:rsidR="003D6719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>Web Application</w:t>
      </w:r>
    </w:p>
    <w:p w14:paraId="4F7D8E67" w14:textId="6892C9FF" w:rsidR="001265F4" w:rsidRPr="00D922DC" w:rsidRDefault="003D6719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O’Brien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Marakas (2544)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คือซอฟต์แวร์ที่ให้บริการข้อมูลผ่านเว็บเบราว์เซอร์ โดยอาศัยระบบ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client-server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ผู้ใช้ส่งคำสั่งผ่าน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HTTP/HTTPS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และเซิร์ฟเวอร์ประมวลผลก่อนส่งผลกลับมา เช่นเดียวกับ </w:t>
      </w:r>
      <w:r w:rsidR="001265F4" w:rsidRPr="00200837">
        <w:rPr>
          <w:rFonts w:ascii="TH SarabunPSK" w:hAnsi="TH SarabunPSK" w:cs="TH SarabunPSK"/>
          <w:b/>
          <w:bCs/>
          <w:sz w:val="32"/>
          <w:szCs w:val="32"/>
        </w:rPr>
        <w:t>Adam Volle</w:t>
      </w:r>
      <w:r w:rsidR="001265F4" w:rsidRPr="002008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(</w:t>
      </w:r>
      <w:r w:rsidR="001265F4" w:rsidRPr="00D922DC">
        <w:rPr>
          <w:rFonts w:ascii="TH SarabunPSK" w:hAnsi="TH SarabunPSK" w:cs="TH SarabunPSK"/>
          <w:sz w:val="32"/>
          <w:szCs w:val="32"/>
        </w:rPr>
        <w:t>256</w:t>
      </w:r>
      <w:r w:rsidR="001265F4">
        <w:rPr>
          <w:rFonts w:ascii="TH SarabunPSK" w:hAnsi="TH SarabunPSK" w:cs="TH SarabunPSK"/>
          <w:sz w:val="32"/>
          <w:szCs w:val="32"/>
        </w:rPr>
        <w:t>7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ที่มองว่า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พัฒนาด้วยเทคโนโลยีบนเว็บ (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HTML, CSS, JavaScript, PHP, Python)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และใช้งานผ่าน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URL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ที่กำหนดไว้ ขณะที่ </w:t>
      </w:r>
      <w:r w:rsidR="001265F4" w:rsidRPr="000378C4">
        <w:rPr>
          <w:rFonts w:ascii="TH SarabunPSK" w:hAnsi="TH SarabunPSK" w:cs="TH SarabunPSK"/>
          <w:b/>
          <w:bCs/>
          <w:sz w:val="32"/>
          <w:szCs w:val="32"/>
        </w:rPr>
        <w:t>Kinza Yasar (2567)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เน้นมิติการเข้าถึงจากระยะไกล ไม่จำกัดอุปกรณ์หรือสถานที่</w:t>
      </w:r>
    </w:p>
    <w:p w14:paraId="1ECCF417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สรุปได้ว่า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>คือการประยุกต์เทคโนโลยีเว็บเพื่อให้บริการผู้ใช้แบบเรียลไทม์ เน้นความสะดวก ยืดหยุ่น และเหมาะกับการจัดการข้อมูล บริการสาธารณะ และธุรกิจดิจิทัล</w:t>
      </w:r>
    </w:p>
    <w:p w14:paraId="469D4831" w14:textId="77777777" w:rsidR="003D6719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.2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Network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>Server</w:t>
      </w:r>
    </w:p>
    <w:p w14:paraId="37BCD4B2" w14:textId="1AE7590B" w:rsidR="001265F4" w:rsidRPr="00D922DC" w:rsidRDefault="003D6719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Stallings (2017)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ระบบเครือข่ายคือการเชื่อมโยงอุปกรณ์เพื่อแลกเปลี่ยนข้อมูล โดยใช้โปรโตคอล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TCP/IP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HTTP/HTTPS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ซึ่งเป็นหัวใจของ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ขณะที่ ทวีศักดิ์ </w:t>
      </w:r>
      <w:r w:rsidR="001265F4">
        <w:rPr>
          <w:rFonts w:ascii="TH SarabunPSK" w:hAnsi="TH SarabunPSK" w:cs="TH SarabunPSK"/>
          <w:sz w:val="32"/>
          <w:szCs w:val="32"/>
          <w:cs/>
        </w:rPr>
        <w:tab/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กออนันตกูล (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2558)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ระบุว่า เซิร์ฟเวอร์มีบทบาทจัดเก็บ ประมวลผล และเชื่อมต่อฐานข้อมูลให้บริการผู้ใช้</w:t>
      </w:r>
    </w:p>
    <w:p w14:paraId="62388F4C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</w:rPr>
        <w:t xml:space="preserve">Igor Sysoev (2550)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ผู้พัฒนา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ชี้ว่า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รองรับการเชื่อมต่อพร้อมกันจำนวนมากได้ดีด้วยสถาปัตยกรรม </w:t>
      </w:r>
      <w:r w:rsidRPr="00D922DC">
        <w:rPr>
          <w:rFonts w:ascii="TH SarabunPSK" w:hAnsi="TH SarabunPSK" w:cs="TH SarabunPSK"/>
          <w:sz w:val="32"/>
          <w:szCs w:val="32"/>
        </w:rPr>
        <w:t xml:space="preserve">Event-driven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และทำงานเป็น </w:t>
      </w:r>
      <w:r w:rsidRPr="00D922DC">
        <w:rPr>
          <w:rFonts w:ascii="TH SarabunPSK" w:hAnsi="TH SarabunPSK" w:cs="TH SarabunPSK"/>
          <w:sz w:val="32"/>
          <w:szCs w:val="32"/>
        </w:rPr>
        <w:t xml:space="preserve">Reverse Proxy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ลด </w:t>
      </w:r>
      <w:r w:rsidRPr="00D922DC">
        <w:rPr>
          <w:rFonts w:ascii="TH SarabunPSK" w:hAnsi="TH SarabunPSK" w:cs="TH SarabunPSK"/>
          <w:sz w:val="32"/>
          <w:szCs w:val="32"/>
        </w:rPr>
        <w:t xml:space="preserve">Latency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และกระจายภาระงาน </w:t>
      </w:r>
      <w:r w:rsidRPr="00D922DC">
        <w:rPr>
          <w:rFonts w:ascii="TH SarabunPSK" w:hAnsi="TH SarabunPSK" w:cs="TH SarabunPSK"/>
          <w:sz w:val="32"/>
          <w:szCs w:val="32"/>
        </w:rPr>
        <w:t xml:space="preserve">Clément Nedelcu (2563)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สนับสนุนว่า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มีประสิทธิภาพสูงกว่าเว็บเซิร์ฟเวอร์แบบเดิม ส่วน </w:t>
      </w:r>
      <w:r w:rsidRPr="00D922DC">
        <w:rPr>
          <w:rFonts w:ascii="TH SarabunPSK" w:hAnsi="TH SarabunPSK" w:cs="TH SarabunPSK"/>
          <w:sz w:val="32"/>
          <w:szCs w:val="32"/>
        </w:rPr>
        <w:t xml:space="preserve">Mark Shuttleworth (2556)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Ubuntu Server </w:t>
      </w:r>
      <w:r w:rsidRPr="00D922DC">
        <w:rPr>
          <w:rFonts w:ascii="TH SarabunPSK" w:hAnsi="TH SarabunPSK" w:cs="TH SarabunPSK"/>
          <w:sz w:val="32"/>
          <w:szCs w:val="32"/>
          <w:cs/>
        </w:rPr>
        <w:t>เน้นเสถียรภาพ ความปลอดภัย และเหมาะกับงานบนคลาวด์</w:t>
      </w:r>
    </w:p>
    <w:p w14:paraId="2EDE4042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สรุปคือ </w:t>
      </w:r>
      <w:r w:rsidRPr="00D922DC">
        <w:rPr>
          <w:rFonts w:ascii="TH SarabunPSK" w:hAnsi="TH SarabunPSK" w:cs="TH SarabunPSK"/>
          <w:sz w:val="32"/>
          <w:szCs w:val="32"/>
        </w:rPr>
        <w:t xml:space="preserve">Network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Server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เป็นโครงสร้างพื้นฐานที่สำคัญของ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ต้องมีความเร็ว เสถียร ปลอดภัย และรองรับผู้ใช้จำนวนมาก โดยมี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Ubuntu Server </w:t>
      </w:r>
      <w:r w:rsidRPr="00D922DC">
        <w:rPr>
          <w:rFonts w:ascii="TH SarabunPSK" w:hAnsi="TH SarabunPSK" w:cs="TH SarabunPSK"/>
          <w:sz w:val="32"/>
          <w:szCs w:val="32"/>
          <w:cs/>
        </w:rPr>
        <w:t>เป็นเทคโนโลยีเด่นที่นิยมใช้</w:t>
      </w:r>
    </w:p>
    <w:p w14:paraId="6ABCDB8B" w14:textId="77777777" w:rsidR="003D6719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>Framework</w:t>
      </w:r>
    </w:p>
    <w:p w14:paraId="1F54022A" w14:textId="6A3F64E5" w:rsidR="001265F4" w:rsidRPr="00D922DC" w:rsidRDefault="003D6719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1265F4" w:rsidRPr="00106012">
        <w:rPr>
          <w:rFonts w:ascii="TH SarabunPSK" w:hAnsi="TH SarabunPSK" w:cs="TH SarabunPSK"/>
          <w:b/>
          <w:bCs/>
          <w:sz w:val="32"/>
          <w:szCs w:val="32"/>
        </w:rPr>
        <w:t xml:space="preserve">Olana </w:t>
      </w:r>
      <w:r w:rsidR="001265F4" w:rsidRPr="00106012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="001265F4" w:rsidRPr="00106012">
        <w:rPr>
          <w:rFonts w:ascii="TH SarabunPSK" w:hAnsi="TH SarabunPSK" w:cs="TH SarabunPSK"/>
          <w:b/>
          <w:bCs/>
          <w:sz w:val="32"/>
          <w:szCs w:val="32"/>
        </w:rPr>
        <w:t>Tolasa (2568)</w:t>
      </w:r>
      <w:r w:rsidR="001265F4" w:rsidRPr="001060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มองว่า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ช่วยจัดการงานพื้นฐาน เช่น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routing, state management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และฐานข้อมูล ลดความซ้ำซ้อนและข้อผิดพลาด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Chen (2562)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เสริมว่า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ทำให้การทำงานเป็นมาตรฐานและง่ายต่อการบำรุงรักษา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Patel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Lee (2563)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แบ่งเป็น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Frontend (React, Angular, Vue)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UI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Backend (Django, Express)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1265F4" w:rsidRPr="00D922DC">
        <w:rPr>
          <w:rFonts w:ascii="TH SarabunPSK" w:hAnsi="TH SarabunPSK" w:cs="TH SarabunPSK"/>
          <w:sz w:val="32"/>
          <w:szCs w:val="32"/>
        </w:rPr>
        <w:t>business logic</w:t>
      </w:r>
    </w:p>
    <w:p w14:paraId="74E3C518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งานศึกษาหลายชิ้น เช่น </w:t>
      </w:r>
      <w:r w:rsidRPr="0006641B">
        <w:rPr>
          <w:rFonts w:ascii="TH SarabunPSK" w:hAnsi="TH SarabunPSK" w:cs="TH SarabunPSK"/>
          <w:b/>
          <w:bCs/>
          <w:sz w:val="32"/>
          <w:szCs w:val="32"/>
        </w:rPr>
        <w:t>Varun Komperla (2565)</w:t>
      </w:r>
      <w:r w:rsidRPr="000664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React.js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เหมาะกับ </w:t>
      </w:r>
      <w:r w:rsidRPr="00D922DC">
        <w:rPr>
          <w:rFonts w:ascii="TH SarabunPSK" w:hAnsi="TH SarabunPSK" w:cs="TH SarabunPSK"/>
          <w:sz w:val="32"/>
          <w:szCs w:val="32"/>
        </w:rPr>
        <w:t xml:space="preserve">SPA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ที่ต้องการการโต้ตอบแบบเรียลไทม์ </w:t>
      </w:r>
      <w:r w:rsidRPr="0006641B">
        <w:rPr>
          <w:rFonts w:ascii="TH SarabunPSK" w:hAnsi="TH SarabunPSK" w:cs="TH SarabunPSK"/>
          <w:b/>
          <w:bCs/>
          <w:sz w:val="32"/>
          <w:szCs w:val="32"/>
          <w:cs/>
        </w:rPr>
        <w:t>วุฒิชัย จันทร์สุวัฒน์ (</w:t>
      </w:r>
      <w:r w:rsidRPr="0006641B">
        <w:rPr>
          <w:rFonts w:ascii="TH SarabunPSK" w:hAnsi="TH SarabunPSK" w:cs="TH SarabunPSK"/>
          <w:b/>
          <w:bCs/>
          <w:sz w:val="32"/>
          <w:szCs w:val="32"/>
        </w:rPr>
        <w:t>2558)</w:t>
      </w:r>
      <w:r w:rsidRPr="00D922DC">
        <w:rPr>
          <w:rFonts w:ascii="TH SarabunPSK" w:hAnsi="TH SarabunPSK" w:cs="TH SarabunPSK"/>
          <w:sz w:val="32"/>
          <w:szCs w:val="32"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ระบุว่า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Angular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เหมาะกับแอปขนาดใหญ่ที่ซับซ้อน </w:t>
      </w:r>
      <w:r w:rsidRPr="0006641B">
        <w:rPr>
          <w:rFonts w:ascii="TH SarabunPSK" w:hAnsi="TH SarabunPSK" w:cs="TH SarabunPSK"/>
          <w:b/>
          <w:bCs/>
          <w:sz w:val="32"/>
          <w:szCs w:val="32"/>
        </w:rPr>
        <w:t>Pšenák Peter (2562)</w:t>
      </w:r>
      <w:r w:rsidRPr="000664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ชี้ว่า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Vue.js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เหมาะกับโปรเจกต์ขนาดเล็กถึงกลาง </w:t>
      </w:r>
      <w:r w:rsidRPr="001B08CE">
        <w:rPr>
          <w:rFonts w:ascii="TH SarabunPSK" w:hAnsi="TH SarabunPSK" w:cs="TH SarabunPSK"/>
          <w:b/>
          <w:bCs/>
          <w:sz w:val="32"/>
          <w:szCs w:val="32"/>
        </w:rPr>
        <w:t>Bratkovskyy (2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567</w:t>
      </w:r>
      <w:r w:rsidRPr="001B08CE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1B08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Django </w:t>
      </w:r>
      <w:r w:rsidRPr="00D922DC">
        <w:rPr>
          <w:rFonts w:ascii="TH SarabunPSK" w:hAnsi="TH SarabunPSK" w:cs="TH SarabunPSK"/>
          <w:sz w:val="32"/>
          <w:szCs w:val="32"/>
          <w:cs/>
        </w:rPr>
        <w:t>เหมาะกับระบบที่ต้องการความปลอดภัยสูง และ</w:t>
      </w:r>
      <w:r w:rsidRPr="001B08C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1B08CE">
        <w:rPr>
          <w:rFonts w:ascii="TH SarabunPSK" w:hAnsi="TH SarabunPSK" w:cs="TH SarabunPSK"/>
          <w:b/>
          <w:bCs/>
          <w:sz w:val="32"/>
          <w:szCs w:val="32"/>
        </w:rPr>
        <w:t>Arjun Santhosh (2567)</w:t>
      </w:r>
      <w:r w:rsidRPr="001B08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Flutter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เด่นในการพัฒนา </w:t>
      </w:r>
      <w:r w:rsidRPr="00D922DC">
        <w:rPr>
          <w:rFonts w:ascii="TH SarabunPSK" w:hAnsi="TH SarabunPSK" w:cs="TH SarabunPSK"/>
          <w:sz w:val="32"/>
          <w:szCs w:val="32"/>
        </w:rPr>
        <w:t>Cross-Platform</w:t>
      </w:r>
    </w:p>
    <w:p w14:paraId="610D20A1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สรุปได้ว่า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เป็นเครื่องมือสำคัญที่ทำให้การพัฒนา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มีมาตรฐาน รวดเร็ว และง่ายต่อการดูแล โดยเฉพาะ </w:t>
      </w:r>
      <w:r w:rsidRPr="00D922DC">
        <w:rPr>
          <w:rFonts w:ascii="TH SarabunPSK" w:hAnsi="TH SarabunPSK" w:cs="TH SarabunPSK"/>
          <w:sz w:val="32"/>
          <w:szCs w:val="32"/>
        </w:rPr>
        <w:t xml:space="preserve">Flutter </w:t>
      </w:r>
      <w:r w:rsidRPr="00D922DC">
        <w:rPr>
          <w:rFonts w:ascii="TH SarabunPSK" w:hAnsi="TH SarabunPSK" w:cs="TH SarabunPSK"/>
          <w:sz w:val="32"/>
          <w:szCs w:val="32"/>
          <w:cs/>
        </w:rPr>
        <w:t>ที่เหมาะกับงานข้ามแพลตฟอร์ม</w:t>
      </w:r>
    </w:p>
    <w:p w14:paraId="5DBEBEA3" w14:textId="77777777" w:rsidR="003D6719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.4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UX/UI Design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>เพื่อเสริมแรงจูงใจใฝ่สัมฤทธิ์</w:t>
      </w:r>
    </w:p>
    <w:p w14:paraId="4FA9A484" w14:textId="79A44A94" w:rsidR="001265F4" w:rsidRPr="00D922DC" w:rsidRDefault="003D6719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Jakob Nielsen (2555; 2560)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เน้นว่า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UX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ที่ดีต้องใช้งานง่ายและสร้างความมั่นใจให้ผู้ใช้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Alan Cooper (2558; 2562)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เสริมว่า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UI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ควรชัดเจน ใช้งานง่าย และปรับตามความต้องการของผู้ใช้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Donald Norman (2561)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ชี้ว่าการมีฟีดแบ็กชัดเจน เช่น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progress bar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หรือการแจ้งเตือน จะช่วยสร้างความรู้สึกสำเร็จ ส่วน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Csikszentmihalyi (2563)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อธิบายว่าการออกแบบ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UX/UI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ที่ลื่นไหลช่วยให้ผู้ใช้เข้าสู่ภาวะ “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Flow”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และมีแรงจูงใจมากขึ้น</w:t>
      </w:r>
    </w:p>
    <w:p w14:paraId="3A19489A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สรุปคือ </w:t>
      </w:r>
      <w:r w:rsidRPr="00D922DC">
        <w:rPr>
          <w:rFonts w:ascii="TH SarabunPSK" w:hAnsi="TH SarabunPSK" w:cs="TH SarabunPSK"/>
          <w:sz w:val="32"/>
          <w:szCs w:val="32"/>
        </w:rPr>
        <w:t xml:space="preserve">UX/UI Design </w:t>
      </w:r>
      <w:r w:rsidRPr="00D922DC">
        <w:rPr>
          <w:rFonts w:ascii="TH SarabunPSK" w:hAnsi="TH SarabunPSK" w:cs="TH SarabunPSK"/>
          <w:sz w:val="32"/>
          <w:szCs w:val="32"/>
          <w:cs/>
        </w:rPr>
        <w:t>ไม่ใช่เพียงเรื่องความสวยงาม แต่เป็นกลยุทธ์สำคัญที่ช่วยเพิ่มแรงจูงใจ ความมั่นใจ และการเรียนรู้ของผู้ใช้</w:t>
      </w:r>
    </w:p>
    <w:p w14:paraId="7702FDF4" w14:textId="77777777" w:rsidR="001265F4" w:rsidRPr="00AC063F" w:rsidRDefault="001265F4" w:rsidP="001265F4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7E923C7F" w14:textId="487FE770" w:rsidR="005A5989" w:rsidRPr="00E57478" w:rsidRDefault="00033654" w:rsidP="0057697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  <w:r w:rsidR="0057697E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4624" behindDoc="1" locked="0" layoutInCell="1" allowOverlap="1" wp14:anchorId="600910D4" wp14:editId="28A6BBB7">
            <wp:simplePos x="0" y="0"/>
            <wp:positionH relativeFrom="page">
              <wp:align>center</wp:align>
            </wp:positionH>
            <wp:positionV relativeFrom="paragraph">
              <wp:posOffset>356870</wp:posOffset>
            </wp:positionV>
            <wp:extent cx="5208983" cy="7520940"/>
            <wp:effectExtent l="0" t="0" r="0" b="3810"/>
            <wp:wrapNone/>
            <wp:docPr id="11975664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83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697E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20C47" w:rsidRPr="00E57478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 w:rsidR="001C6A66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="00F20C47" w:rsidRPr="00E5747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กรอบแนวคิดของโครงงาน</w:t>
      </w:r>
    </w:p>
    <w:p w14:paraId="33322284" w14:textId="5CB20832" w:rsidR="00120F60" w:rsidRDefault="00120F60" w:rsidP="00747C3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7ECBBDF" w14:textId="22C795B1" w:rsidR="00120F60" w:rsidRDefault="00B5606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C65EF9" wp14:editId="232713BA">
                <wp:simplePos x="0" y="0"/>
                <wp:positionH relativeFrom="margin">
                  <wp:align>center</wp:align>
                </wp:positionH>
                <wp:positionV relativeFrom="paragraph">
                  <wp:posOffset>7403465</wp:posOffset>
                </wp:positionV>
                <wp:extent cx="914400" cy="293914"/>
                <wp:effectExtent l="0" t="0" r="28575" b="11430"/>
                <wp:wrapNone/>
                <wp:docPr id="113594056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9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76E800" w14:textId="4C7235FA" w:rsidR="00B56067" w:rsidRPr="0057697E" w:rsidRDefault="005769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ภาพ</w:t>
                            </w:r>
                            <w:r w:rsidR="00B56067"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ที่ </w:t>
                            </w:r>
                            <w:r w:rsidR="00AF3CB1"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2.</w:t>
                            </w:r>
                            <w:r w:rsidR="00033654"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="00AF3CB1"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 กรอบแนวคิดของโครงงาน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5EF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582.95pt;width:1in;height:23.15pt;z-index:25167564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" fillcolor="white [3212]" strokecolor="white [3212]" strokeweight=".5pt">
                <v:textbox>
                  <w:txbxContent>
                    <w:p w14:paraId="2476E800" w14:textId="4C7235FA" w:rsidR="00B56067" w:rsidRPr="0057697E" w:rsidRDefault="0057697E">
                      <w:pPr>
                        <w:rPr>
                          <w:sz w:val="32"/>
                          <w:szCs w:val="32"/>
                        </w:rPr>
                      </w:pPr>
                      <w:r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>ภาพ</w:t>
                      </w:r>
                      <w:r w:rsidR="00B56067"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ที่ </w:t>
                      </w:r>
                      <w:r w:rsidR="00AF3CB1"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>2.</w:t>
                      </w:r>
                      <w:r w:rsidR="00033654"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>1</w:t>
                      </w:r>
                      <w:r w:rsidR="00AF3CB1"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 กรอบแนวคิดของโครงงาน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F60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3AA5916" w14:textId="77777777" w:rsidR="00534ABD" w:rsidRPr="00F27EE3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27EE3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บทที่ 3</w:t>
      </w:r>
    </w:p>
    <w:p w14:paraId="09285DFD" w14:textId="77777777" w:rsidR="00534ABD" w:rsidRPr="00025783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CAA60D7" w14:textId="77777777" w:rsidR="00534ABD" w:rsidRPr="00F27EE3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27EE3">
        <w:rPr>
          <w:rFonts w:ascii="TH SarabunPSK" w:hAnsi="TH SarabunPSK" w:cs="TH SarabunPSK"/>
          <w:b/>
          <w:bCs/>
          <w:sz w:val="44"/>
          <w:szCs w:val="44"/>
          <w:cs/>
        </w:rPr>
        <w:t>วิธีการดำเนินการ</w:t>
      </w:r>
    </w:p>
    <w:p w14:paraId="5F51FF35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67B86BB1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91811">
        <w:rPr>
          <w:rFonts w:ascii="TH SarabunPSK" w:hAnsi="TH SarabunPSK" w:cs="TH SarabunPSK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ทำโครงงาน</w:t>
      </w:r>
      <w:r w:rsidRPr="00791811">
        <w:rPr>
          <w:rFonts w:ascii="TH SarabunPSK" w:hAnsi="TH SarabunPSK" w:cs="TH SarabunPSK"/>
          <w:sz w:val="32"/>
          <w:szCs w:val="32"/>
          <w:cs/>
        </w:rPr>
        <w:t xml:space="preserve">ครั้งนี้ เป็นการศึกษา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แรงจูงใจใฝ่สัมฤทธิ์ของการรับรู้พฤติกรรมเชิงบวกของนักเรียนชั้นมัธยมศึกษาตอนปลายของโรงเรียนสิงห์บุรี</w:t>
      </w:r>
      <w:r w:rsidRPr="00791811">
        <w:rPr>
          <w:rFonts w:ascii="TH SarabunPSK" w:hAnsi="TH SarabunPSK" w:cs="TH SarabunPSK"/>
          <w:sz w:val="32"/>
          <w:szCs w:val="32"/>
          <w:cs/>
        </w:rPr>
        <w:t xml:space="preserve"> ซึ</w:t>
      </w:r>
      <w:r>
        <w:rPr>
          <w:rFonts w:ascii="TH SarabunPSK" w:hAnsi="TH SarabunPSK" w:cs="TH SarabunPSK" w:hint="cs"/>
          <w:sz w:val="32"/>
          <w:szCs w:val="32"/>
          <w:cs/>
        </w:rPr>
        <w:t>่ง</w:t>
      </w:r>
      <w:r w:rsidRPr="00791811">
        <w:rPr>
          <w:rFonts w:ascii="TH SarabunPSK" w:hAnsi="TH SarabunPSK" w:cs="TH SarabunPSK"/>
          <w:sz w:val="32"/>
          <w:szCs w:val="32"/>
          <w:cs/>
        </w:rPr>
        <w:t>ผู้ศึกษาได้ดำเนินการค้นคว้าตามขั้นตอน ดังนี้</w:t>
      </w:r>
      <w:r w:rsidRPr="00791811">
        <w:rPr>
          <w:rFonts w:ascii="TH SarabunPSK" w:hAnsi="TH SarabunPSK" w:cs="TH SarabunPSK"/>
          <w:sz w:val="32"/>
          <w:szCs w:val="32"/>
        </w:rPr>
        <w:t xml:space="preserve"> </w:t>
      </w:r>
    </w:p>
    <w:p w14:paraId="29086488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2057937" w14:textId="6678A8D1" w:rsidR="00534ABD" w:rsidRPr="00FD1B09" w:rsidRDefault="00FD1B09" w:rsidP="00534ABD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="00534ABD" w:rsidRPr="00FD1B09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534ABD" w:rsidRPr="00FD1B09">
        <w:rPr>
          <w:rFonts w:ascii="TH SarabunPSK" w:hAnsi="TH SarabunPSK" w:cs="TH SarabunPSK" w:hint="cs"/>
          <w:b/>
          <w:bCs/>
          <w:sz w:val="36"/>
          <w:szCs w:val="36"/>
          <w:cs/>
        </w:rPr>
        <w:t>รูปแบบการดำเนินโครงงาน</w:t>
      </w:r>
    </w:p>
    <w:p w14:paraId="67081B94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D16EC7C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75D58">
        <w:rPr>
          <w:rFonts w:ascii="TH SarabunPSK" w:hAnsi="TH SarabunPSK" w:cs="TH SarabunPSK" w:hint="cs"/>
          <w:sz w:val="32"/>
          <w:szCs w:val="32"/>
          <w:cs/>
        </w:rPr>
        <w:t>รูปแบบการดำเนินโครงงาน</w:t>
      </w:r>
      <w:r w:rsidRPr="00C75D58">
        <w:rPr>
          <w:rFonts w:ascii="TH SarabunPSK" w:hAnsi="TH SarabunPSK" w:cs="TH SarabunPSK"/>
          <w:sz w:val="32"/>
          <w:szCs w:val="32"/>
          <w:cs/>
        </w:rPr>
        <w:t>ประเภทสำรวจและรวบรวมข้อมูล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Pr="00C75D58">
        <w:rPr>
          <w:rFonts w:ascii="TH SarabunPSK" w:hAnsi="TH SarabunPSK" w:cs="TH SarabunPSK"/>
          <w:sz w:val="32"/>
          <w:szCs w:val="32"/>
          <w:cs/>
        </w:rPr>
        <w:t>ทฤษฎีหรือการอธิบายมีการเก็บข้อมูลเชิงปริมาณโดยใช้แบบสอบถาม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เกี่ยวกับแรงจูงใจใฝ่สัมฤทธิ์ </w:t>
      </w:r>
      <w:r w:rsidRPr="008C4031">
        <w:rPr>
          <w:rFonts w:ascii="TH SarabunPSK" w:hAnsi="TH SarabunPSK" w:cs="TH SarabunPSK"/>
          <w:sz w:val="32"/>
          <w:szCs w:val="32"/>
          <w:cs/>
        </w:rPr>
        <w:t xml:space="preserve">ประกอบด้วยองค์ประกอบหลัก </w:t>
      </w:r>
      <w:r w:rsidRPr="008C4031">
        <w:rPr>
          <w:rFonts w:ascii="TH SarabunPSK" w:hAnsi="TH SarabunPSK" w:cs="TH SarabunPSK"/>
          <w:sz w:val="32"/>
          <w:szCs w:val="32"/>
        </w:rPr>
        <w:t xml:space="preserve">5 </w:t>
      </w:r>
      <w:r w:rsidRPr="008C4031">
        <w:rPr>
          <w:rFonts w:ascii="TH SarabunPSK" w:hAnsi="TH SarabunPSK" w:cs="TH SarabunPSK"/>
          <w:sz w:val="32"/>
          <w:szCs w:val="32"/>
          <w:cs/>
        </w:rPr>
        <w:t>ประการ ได้แก่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14:paraId="337B2438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1.ความกล้าเสี่ยงพอสมควร</w:t>
      </w:r>
    </w:p>
    <w:p w14:paraId="162943A6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2.ความขยันขันแข็ง</w:t>
      </w:r>
    </w:p>
    <w:p w14:paraId="4814FFD6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3.รับผิดชอบต่อตนเอง</w:t>
      </w:r>
    </w:p>
    <w:p w14:paraId="68A787FC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ต้องการทราบแน่ชัดถึงผลการตัดสินใจของตนเอง</w:t>
      </w:r>
    </w:p>
    <w:p w14:paraId="7E18C72E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 มีการทำนายหรือคาดการณ์ไว้ล่วงหน้า</w:t>
      </w:r>
    </w:p>
    <w:p w14:paraId="179E1A7D" w14:textId="77777777" w:rsidR="00534ABD" w:rsidRPr="00FD1B09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D1B09">
        <w:rPr>
          <w:rFonts w:ascii="TH SarabunPSK" w:hAnsi="TH SarabunPSK" w:cs="TH SarabunPSK"/>
          <w:sz w:val="32"/>
          <w:szCs w:val="32"/>
          <w:cs/>
        </w:rPr>
        <w:t>นักเรียนกลุ่มตัวอย่างจะทำแบบสอบถามใน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รอบแรก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เพื่อวัดระดับแรงจูงใจเบื้องต้น หลังจากนั้นจะ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ทดลองใช้เว็บไซต์แอปพลิเคชัน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ที่พัฒนาขึ้น โดยภายในเว็บไซต์ประกอบด้วยเนื้อหา</w:t>
      </w:r>
      <w:r w:rsidRPr="00FD1B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 xml:space="preserve">และภารกิจที่ส่งเสริมแรงจูงใจทั้ง </w:t>
      </w:r>
      <w:r w:rsidRPr="00FD1B09">
        <w:rPr>
          <w:rFonts w:ascii="TH SarabunPSK" w:hAnsi="TH SarabunPSK" w:cs="TH SarabunPSK"/>
          <w:sz w:val="32"/>
          <w:szCs w:val="32"/>
        </w:rPr>
        <w:t xml:space="preserve">5 </w:t>
      </w:r>
      <w:r w:rsidRPr="00FD1B09">
        <w:rPr>
          <w:rFonts w:ascii="TH SarabunPSK" w:hAnsi="TH SarabunPSK" w:cs="TH SarabunPSK"/>
          <w:sz w:val="32"/>
          <w:szCs w:val="32"/>
          <w:cs/>
        </w:rPr>
        <w:t>ด้านข้างต้น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 xml:space="preserve">ภายหลังจากการทดลองใช้งานในระยะเวลาที่กำหนด (เช่น </w:t>
      </w:r>
      <w:r w:rsidRPr="00FD1B09">
        <w:rPr>
          <w:rFonts w:ascii="TH SarabunPSK" w:hAnsi="TH SarabunPSK" w:cs="TH SarabunPSK"/>
          <w:sz w:val="32"/>
          <w:szCs w:val="32"/>
        </w:rPr>
        <w:t xml:space="preserve">1 </w:t>
      </w:r>
      <w:r w:rsidRPr="00FD1B09">
        <w:rPr>
          <w:rFonts w:ascii="TH SarabunPSK" w:hAnsi="TH SarabunPSK" w:cs="TH SarabunPSK"/>
          <w:sz w:val="32"/>
          <w:szCs w:val="32"/>
          <w:cs/>
        </w:rPr>
        <w:t>สัปดาห์) จะให้ผู้ใช้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ตอบแบบสอบถามชุดเดิมอีกครั้ง (รอบที่สอง)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เพื่อวัดระดับแรงจูงใจหลังการใช้งาน และเปรียบเทียบผลที่ได้จากรอบแรกและรอบที่สองว่า แรงจูงใจของนักเรียนมีการเปลี่ยนแปลงหรือไม่ และอยู่ในทิศทางที่ดีขึ้นเพียงใด</w:t>
      </w:r>
    </w:p>
    <w:p w14:paraId="276ADABE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95680BE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16CD7">
        <w:rPr>
          <w:rFonts w:ascii="TH SarabunPSK" w:hAnsi="TH SarabunPSK" w:cs="TH SarabunPSK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FBFBC2" wp14:editId="30F647C0">
                <wp:simplePos x="0" y="0"/>
                <wp:positionH relativeFrom="margin">
                  <wp:posOffset>4505486</wp:posOffset>
                </wp:positionH>
                <wp:positionV relativeFrom="paragraph">
                  <wp:posOffset>264672</wp:posOffset>
                </wp:positionV>
                <wp:extent cx="1430655" cy="1836420"/>
                <wp:effectExtent l="0" t="0" r="17145" b="11430"/>
                <wp:wrapSquare wrapText="bothSides"/>
                <wp:docPr id="498585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8364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5F7CC" w14:textId="77777777" w:rsidR="00534ABD" w:rsidRDefault="00534ABD" w:rsidP="00534ABD">
                            <w:pPr>
                              <w:jc w:val="center"/>
                            </w:pPr>
                          </w:p>
                          <w:p w14:paraId="18601EDC" w14:textId="77777777" w:rsidR="00534ABD" w:rsidRDefault="00534ABD" w:rsidP="00534A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นักเรียนทำแบบวัดแรงจูงใจใฝ่สัมฤทธิ์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อีกครั้งและวัดผลเทียบกับรอบแรก</w:t>
                            </w:r>
                          </w:p>
                          <w:p w14:paraId="3A8C97EB" w14:textId="77777777" w:rsidR="00534ABD" w:rsidRDefault="00534ABD" w:rsidP="00534A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BC2" id="Text Box 2" o:spid="_x0000_s1027" type="#_x0000_t202" style="position:absolute;left:0;text-align:left;margin-left:354.75pt;margin-top:20.85pt;width:112.65pt;height:144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" fillcolor="white [3201]" strokecolor="black [3200]" strokeweight=".25pt">
                <v:textbox>
                  <w:txbxContent>
                    <w:p w14:paraId="33E5F7CC" w14:textId="77777777" w:rsidR="00534ABD" w:rsidRDefault="00534ABD" w:rsidP="00534ABD">
                      <w:pPr>
                        <w:jc w:val="center"/>
                      </w:pPr>
                    </w:p>
                    <w:p w14:paraId="18601EDC" w14:textId="77777777" w:rsidR="00534ABD" w:rsidRDefault="00534ABD" w:rsidP="00534AB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นักเรียนทำแบบวัดแรงจูงใจใฝ่สัมฤทธิ์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อีกครั้งและวัดผลเทียบกับรอบแรก</w:t>
                      </w:r>
                    </w:p>
                    <w:p w14:paraId="3A8C97EB" w14:textId="77777777" w:rsidR="00534ABD" w:rsidRDefault="00534ABD" w:rsidP="00534AB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6CD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2B5768" wp14:editId="60C515A2">
                <wp:simplePos x="0" y="0"/>
                <wp:positionH relativeFrom="margin">
                  <wp:posOffset>2076337</wp:posOffset>
                </wp:positionH>
                <wp:positionV relativeFrom="paragraph">
                  <wp:posOffset>217170</wp:posOffset>
                </wp:positionV>
                <wp:extent cx="1430655" cy="1836420"/>
                <wp:effectExtent l="0" t="0" r="17145" b="11430"/>
                <wp:wrapSquare wrapText="bothSides"/>
                <wp:docPr id="702471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8364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CDC7A" w14:textId="77777777" w:rsidR="00534ABD" w:rsidRDefault="00534ABD" w:rsidP="00534ABD">
                            <w:pPr>
                              <w:jc w:val="center"/>
                            </w:pPr>
                          </w:p>
                          <w:p w14:paraId="08930073" w14:textId="77777777" w:rsidR="00534ABD" w:rsidRDefault="00534ABD" w:rsidP="00534ABD"/>
                          <w:p w14:paraId="0A85043D" w14:textId="77777777" w:rsidR="00534ABD" w:rsidRDefault="00534ABD" w:rsidP="00534A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ใช้งานเว็ปแอพพลิเคชั่น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พัฒนาแรงจูงใจใฝ่สัมฤทธิ์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5768" id="_x0000_s1028" type="#_x0000_t202" style="position:absolute;left:0;text-align:left;margin-left:163.5pt;margin-top:17.1pt;width:112.65pt;height:144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" fillcolor="white [3201]" strokecolor="black [3200]" strokeweight=".25pt">
                <v:textbox>
                  <w:txbxContent>
                    <w:p w14:paraId="3EACDC7A" w14:textId="77777777" w:rsidR="00534ABD" w:rsidRDefault="00534ABD" w:rsidP="00534ABD">
                      <w:pPr>
                        <w:jc w:val="center"/>
                      </w:pPr>
                    </w:p>
                    <w:p w14:paraId="08930073" w14:textId="77777777" w:rsidR="00534ABD" w:rsidRDefault="00534ABD" w:rsidP="00534ABD"/>
                    <w:p w14:paraId="0A85043D" w14:textId="77777777" w:rsidR="00534ABD" w:rsidRDefault="00534ABD" w:rsidP="00534AB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ใช้งานเว็ปแอพพลิเคชั่น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พัฒนาแรงจูงใจใฝ่สัมฤทธิ์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6CD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DBD494" wp14:editId="2376D462">
                <wp:simplePos x="0" y="0"/>
                <wp:positionH relativeFrom="margin">
                  <wp:posOffset>-333954</wp:posOffset>
                </wp:positionH>
                <wp:positionV relativeFrom="paragraph">
                  <wp:posOffset>232493</wp:posOffset>
                </wp:positionV>
                <wp:extent cx="1430655" cy="1836420"/>
                <wp:effectExtent l="0" t="0" r="1714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8364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3E13" w14:textId="77777777" w:rsidR="00534ABD" w:rsidRDefault="00534ABD" w:rsidP="00534ABD">
                            <w:pPr>
                              <w:jc w:val="center"/>
                            </w:pPr>
                          </w:p>
                          <w:p w14:paraId="205A354C" w14:textId="77777777" w:rsidR="00534ABD" w:rsidRDefault="00534ABD" w:rsidP="00534ABD"/>
                          <w:p w14:paraId="3FBB68A5" w14:textId="77777777" w:rsidR="00534ABD" w:rsidRDefault="00534ABD" w:rsidP="00534A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นักเรียนทำแบบวัดแรงจูงใจใฝ่สัมฤทธิ์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D494" id="_x0000_s1029" type="#_x0000_t202" style="position:absolute;left:0;text-align:left;margin-left:-26.3pt;margin-top:18.3pt;width:112.65pt;height:14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" fillcolor="white [3201]" strokecolor="black [3200]" strokeweight=".25pt">
                <v:textbox>
                  <w:txbxContent>
                    <w:p w14:paraId="2C003E13" w14:textId="77777777" w:rsidR="00534ABD" w:rsidRDefault="00534ABD" w:rsidP="00534ABD">
                      <w:pPr>
                        <w:jc w:val="center"/>
                      </w:pPr>
                    </w:p>
                    <w:p w14:paraId="205A354C" w14:textId="77777777" w:rsidR="00534ABD" w:rsidRDefault="00534ABD" w:rsidP="00534ABD"/>
                    <w:p w14:paraId="3FBB68A5" w14:textId="77777777" w:rsidR="00534ABD" w:rsidRDefault="00534ABD" w:rsidP="00534AB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นักเรียนทำแบบวัดแรงจูงใจใฝ่สัมฤทธิ์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95CB13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B9C4769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6C40C5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4FD6CD5" w14:textId="77777777" w:rsidR="00534ABD" w:rsidRPr="00A5602F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BE8A4C" wp14:editId="48CC3F27">
                <wp:simplePos x="0" y="0"/>
                <wp:positionH relativeFrom="column">
                  <wp:posOffset>3597910</wp:posOffset>
                </wp:positionH>
                <wp:positionV relativeFrom="paragraph">
                  <wp:posOffset>24499</wp:posOffset>
                </wp:positionV>
                <wp:extent cx="808689" cy="118925"/>
                <wp:effectExtent l="0" t="19050" r="29845" b="33655"/>
                <wp:wrapNone/>
                <wp:docPr id="98748421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18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B8A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83.3pt;margin-top:1.95pt;width:63.7pt;height: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" adj="20012" fillcolor="black [3200]" strokecolor="black [480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FA830" wp14:editId="2E041E4B">
                <wp:simplePos x="0" y="0"/>
                <wp:positionH relativeFrom="column">
                  <wp:posOffset>1159190</wp:posOffset>
                </wp:positionH>
                <wp:positionV relativeFrom="paragraph">
                  <wp:posOffset>21695</wp:posOffset>
                </wp:positionV>
                <wp:extent cx="808689" cy="118925"/>
                <wp:effectExtent l="0" t="19050" r="29845" b="33655"/>
                <wp:wrapNone/>
                <wp:docPr id="154726694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18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CCD7F" id="Arrow: Right 5" o:spid="_x0000_s1026" type="#_x0000_t13" style="position:absolute;margin-left:91.25pt;margin-top:1.7pt;width:63.7pt;height: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" adj="20012" fillcolor="black [3200]" strokecolor="black [480]" strokeweight="1pt"/>
            </w:pict>
          </mc:Fallback>
        </mc:AlternateContent>
      </w:r>
    </w:p>
    <w:p w14:paraId="2944E1C0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2954955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</w:p>
    <w:p w14:paraId="442B1FC4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6E6C88" w14:textId="77777777" w:rsidR="00534ABD" w:rsidRDefault="00534ABD" w:rsidP="00534ABD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38467E70" w14:textId="0AB0E099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3.1 วิธีการดำเนินการ</w:t>
      </w:r>
    </w:p>
    <w:p w14:paraId="036D7126" w14:textId="6B55A11C" w:rsidR="00534ABD" w:rsidRPr="00930689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="00FD1B09"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Pr="00930689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30689">
        <w:rPr>
          <w:rFonts w:ascii="TH SarabunPSK" w:hAnsi="TH SarabunPSK" w:cs="TH SarabunPSK"/>
          <w:b/>
          <w:bCs/>
          <w:sz w:val="36"/>
          <w:szCs w:val="36"/>
          <w:cs/>
        </w:rPr>
        <w:t>การกำหนดประชากรและการเลือกกลุ่มตัวอย่าง</w:t>
      </w:r>
    </w:p>
    <w:p w14:paraId="189A65D8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641DB4B" w14:textId="77777777" w:rsidR="00534ABD" w:rsidRPr="00A5602F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5602F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ประชากร</w:t>
      </w:r>
    </w:p>
    <w:p w14:paraId="5786C58E" w14:textId="29F37313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25783">
        <w:rPr>
          <w:rFonts w:ascii="TH SarabunPSK" w:hAnsi="TH SarabunPSK" w:cs="TH SarabunPSK"/>
          <w:sz w:val="32"/>
          <w:szCs w:val="32"/>
          <w:cs/>
        </w:rPr>
        <w:t>นักเรียนระดับชั้นมัธยมศึกษาตอนปลาย (ม.</w:t>
      </w:r>
      <w:r>
        <w:rPr>
          <w:rFonts w:ascii="TH SarabunPSK" w:hAnsi="TH SarabunPSK" w:cs="TH SarabunPSK" w:hint="cs"/>
          <w:sz w:val="32"/>
          <w:szCs w:val="32"/>
          <w:cs/>
        </w:rPr>
        <w:t>5/2</w:t>
      </w:r>
      <w:r w:rsidRPr="00025783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โรงเรียนสิงห์บุรี จำนวน </w:t>
      </w:r>
      <w:r w:rsidR="00BA552B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9 คน</w:t>
      </w:r>
    </w:p>
    <w:p w14:paraId="6855B56C" w14:textId="77777777" w:rsidR="00534ABD" w:rsidRPr="00A5602F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5602F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กลุ่มตัวอย่าง</w:t>
      </w:r>
      <w:r w:rsidRPr="00A5602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B1DCC19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ผู้ศึกษานำกลุ่มตัวอย่างจากประชาการทั้งหมดเพื่อให้เพียงพอไม่มีการสุ่มตัวอย่าง</w:t>
      </w:r>
    </w:p>
    <w:p w14:paraId="012BA916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30267D8" w14:textId="1B578231" w:rsidR="00534ABD" w:rsidRPr="00930689" w:rsidRDefault="00FD1B09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="00534ABD" w:rsidRPr="00930689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="00534ABD" w:rsidRPr="00930689">
        <w:rPr>
          <w:rFonts w:ascii="TH SarabunPSK" w:hAnsi="TH SarabunPSK" w:cs="TH SarabunPSK"/>
          <w:b/>
          <w:bCs/>
          <w:sz w:val="36"/>
          <w:szCs w:val="36"/>
          <w:cs/>
        </w:rPr>
        <w:t>เครื่องมือที่ใช้ในการศึกษาค้นคว้า</w:t>
      </w:r>
      <w:r w:rsidR="00534ABD" w:rsidRPr="0093068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0E567B73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26CAAFAC" w14:textId="2DB79153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66A89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C12CD5">
        <w:rPr>
          <w:rFonts w:ascii="TH SarabunPSK" w:hAnsi="TH SarabunPSK" w:cs="TH SarabunPSK" w:hint="cs"/>
          <w:b/>
          <w:bCs/>
          <w:sz w:val="32"/>
          <w:szCs w:val="32"/>
          <w:cs/>
        </w:rPr>
        <w:t>3.1</w:t>
      </w:r>
      <w:r w:rsidRPr="00766A8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66A89">
        <w:rPr>
          <w:rFonts w:ascii="TH SarabunPSK" w:hAnsi="TH SarabunPSK" w:cs="TH SarabunPSK"/>
          <w:b/>
          <w:bCs/>
          <w:sz w:val="32"/>
          <w:szCs w:val="32"/>
          <w:cs/>
        </w:rPr>
        <w:t>แบบวัดแรงจูงใจใฝ่สัมฤทธ</w:t>
      </w:r>
      <w:r w:rsidRPr="00766A89">
        <w:rPr>
          <w:rFonts w:ascii="TH SarabunPSK" w:hAnsi="TH SarabunPSK" w:cs="TH SarabunPSK" w:hint="cs"/>
          <w:b/>
          <w:bCs/>
          <w:sz w:val="32"/>
          <w:szCs w:val="32"/>
          <w:cs/>
        </w:rPr>
        <w:t>ิ์</w:t>
      </w:r>
    </w:p>
    <w:p w14:paraId="48C23037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A19B5">
        <w:rPr>
          <w:rFonts w:ascii="TH SarabunPSK" w:hAnsi="TH SarabunPSK" w:cs="TH SarabunPSK"/>
          <w:sz w:val="32"/>
          <w:szCs w:val="32"/>
          <w:cs/>
        </w:rPr>
        <w:t>เป็นแบบประเมินแรงจูงใจใฝ่สัมฤทธิ์ทางการเรียนด้วยตนเอง โดยให้ผู้เรียนประเมิน</w:t>
      </w:r>
      <w:r w:rsidRPr="009A19B5">
        <w:rPr>
          <w:rFonts w:ascii="TH SarabunPSK" w:hAnsi="TH SarabunPSK" w:cs="TH SarabunPSK"/>
          <w:sz w:val="32"/>
          <w:szCs w:val="32"/>
        </w:rPr>
        <w:t xml:space="preserve"> </w:t>
      </w:r>
      <w:r w:rsidRPr="009A19B5">
        <w:rPr>
          <w:rFonts w:ascii="TH SarabunPSK" w:hAnsi="TH SarabunPSK" w:cs="TH SarabunPSK"/>
          <w:sz w:val="32"/>
          <w:szCs w:val="32"/>
          <w:cs/>
        </w:rPr>
        <w:t>ตนเองให้ตรงกับความจริงมากที่สุด มีรายละเอียดขั้นตอนดังต่อไปนี้</w:t>
      </w:r>
      <w:r w:rsidRPr="009A19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TableGrid"/>
        <w:tblW w:w="12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12240"/>
      </w:tblGrid>
      <w:tr w:rsidR="00534ABD" w14:paraId="073D7778" w14:textId="77777777" w:rsidTr="00534ABD">
        <w:tc>
          <w:tcPr>
            <w:tcW w:w="625" w:type="dxa"/>
          </w:tcPr>
          <w:p w14:paraId="5CC07E31" w14:textId="6226A84B" w:rsidR="00534ABD" w:rsidRDefault="00C12CD5" w:rsidP="00C12C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(1)</w:t>
            </w:r>
          </w:p>
          <w:p w14:paraId="5FB5F59D" w14:textId="5BE3A2A9" w:rsidR="00534ABD" w:rsidRDefault="00C12CD5" w:rsidP="00C12C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(2)</w:t>
            </w:r>
          </w:p>
          <w:p w14:paraId="629C83BD" w14:textId="77777777" w:rsidR="00534ABD" w:rsidRDefault="00534ABD" w:rsidP="00C12C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76E598" w14:textId="43A6E019" w:rsidR="00534ABD" w:rsidRDefault="00C12CD5" w:rsidP="00C12C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(3)</w:t>
            </w:r>
          </w:p>
        </w:tc>
        <w:tc>
          <w:tcPr>
            <w:tcW w:w="12240" w:type="dxa"/>
          </w:tcPr>
          <w:p w14:paraId="5152BC54" w14:textId="77777777" w:rsidR="00534ABD" w:rsidRDefault="00534ABD" w:rsidP="005A206F">
            <w:pPr>
              <w:ind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9A19B5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หนดจุดมุ่งหมายในการสร้างแบบวัดแรงจูงใจใฝ่สัมฤทธิ์การเรียน</w:t>
            </w:r>
          </w:p>
          <w:p w14:paraId="6E0FC0A0" w14:textId="77777777" w:rsidR="00534ABD" w:rsidRDefault="00534ABD" w:rsidP="005A206F">
            <w:pPr>
              <w:ind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ศึกษาเอกสารและงานวิจัยที่เกี่ยวข้องเกี่ยวกับการสร้างแบบวัดแรงจูงใจใฝ่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สัมฤทธิ์ทางการเรียน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D5D995B" w14:textId="77777777" w:rsidR="00534ABD" w:rsidRPr="006E0166" w:rsidRDefault="00534ABD" w:rsidP="005A206F">
            <w:pPr>
              <w:ind w:right="4488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ผู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วิจัยได้สร้างแบบวัดแรงจูงใจใฝ่สัมฤทธิ์ทางการเรียน โดยน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พฤติกรรมในชั้นเรียน (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WIHIC)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Fraser, McRobbie and Fisher (1996)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มาใช้กับงานวิจัยใน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ครั้งนี้ซึ่งถูกแปลและปรับปรุงโดยอาทิตย์ สุริฝ้าย (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>2557, 194 – 197)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มาปรับปรุงข้อค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ถามจะแบ่ง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ออกเป็นทั้งหมด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 ดังนี้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3AD1332B" w14:textId="77777777" w:rsidR="00534ABD" w:rsidRDefault="00534ABD" w:rsidP="005A206F">
            <w:pPr>
              <w:ind w:right="4488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A4BCE2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ความกล้าเสี่ยง/กล้าตัดสินใจ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8EEEFC8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ด้านความขยันและตั้งใจใฝ่เรียนรู้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171C904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ด้านความรับผิดชอบ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5394D96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ด้านการมีส่วนร่วมและร่วมมือ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26230A4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ด้านความอดทนต่อการท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BF0A495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  <w:p w14:paraId="29E6A7A6" w14:textId="018F2015" w:rsidR="00534ABD" w:rsidRDefault="00DE2E83" w:rsidP="005A206F">
            <w:pPr>
              <w:ind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E2E83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ฟฟฟฟฟฟฟ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แบบวัดนี้จะครอบคลุมลักษณะของผู้มีแรงจูงใจใฝ่สัมฤทธิ์ทางการเรียน คือ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กล้าเสี่ยง กล้าตัดสินใจ ตั้งใจใฝ่เรียนรู้ มีความกระตือรือร้น มีความรับผิดชอบ มีความอดทนต่อการ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ท</w:t>
            </w:r>
            <w:r w:rsidR="00534ABD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งานและอุปสรรค และการวางแผนการท</w:t>
            </w:r>
            <w:r w:rsidR="00534ABD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งานอย่างเป็นระบบ แบบวัดจะมีลักษณะเป็น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แบบสอบถามความถี่เกี่ยวกับพฤติกรรมของผู้เรียนที่เกิดขึ้น โดยใช้แบบมาตราส่วนประมาณค่า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</w:rPr>
              <w:t xml:space="preserve"> (Rating Scale) 5 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ระดับ คือ แทบจะไม่เคยเกิดขึ้น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นาน ๆ ครั้ง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บางครั้ง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บ่อยครั้ง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และบ่อยมาก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34ABD"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โดยมีเกณฑ์การให้คะแนน ดังนี้</w:t>
            </w:r>
            <w:r w:rsidR="00534A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0BA5733" w14:textId="77777777" w:rsidR="00534ABD" w:rsidRDefault="00534ABD" w:rsidP="005A206F">
            <w:pPr>
              <w:ind w:left="72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ระดับคะแนน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ระดับความถี่ที่เกิดขึ้น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7B00A31" w14:textId="77777777" w:rsidR="00534ABD" w:rsidRDefault="00534ABD" w:rsidP="005A206F">
            <w:pPr>
              <w:ind w:left="144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ถ้าการปฏิบัติเกิดขึ้นแทบจะไม่เคยเกิดขึ้น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783E703" w14:textId="77777777" w:rsidR="00534ABD" w:rsidRDefault="00534ABD" w:rsidP="005A206F">
            <w:pPr>
              <w:ind w:left="144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ถ้าการปฏิบัติเกิดขึ้นนาน ๆ 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A421AC8" w14:textId="77777777" w:rsidR="00534ABD" w:rsidRDefault="00534ABD" w:rsidP="005A206F">
            <w:pPr>
              <w:ind w:left="144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ถ้าการปฏิบัติเกิดขึ้นเกิดขึ้นบางครั้ง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50A4972" w14:textId="77777777" w:rsidR="00534ABD" w:rsidRDefault="00534ABD" w:rsidP="005A206F">
            <w:pPr>
              <w:ind w:left="144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ถ้าการปฏิบัติเกิดขึ้นเกิดขึ้นบ่อยครั้ง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6B04546" w14:textId="77777777" w:rsidR="00534ABD" w:rsidRDefault="00534ABD" w:rsidP="005A206F">
            <w:pPr>
              <w:ind w:left="144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ถ้าการปฏิบัติเกิดขึ้นเกิดขึ้นเป็นประจ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</w:p>
          <w:p w14:paraId="735E645F" w14:textId="77777777" w:rsidR="00534ABD" w:rsidRDefault="00534ABD" w:rsidP="005A206F">
            <w:pPr>
              <w:ind w:left="-110" w:right="4488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4ABD" w14:paraId="632F8276" w14:textId="77777777" w:rsidTr="00534ABD">
        <w:tc>
          <w:tcPr>
            <w:tcW w:w="625" w:type="dxa"/>
          </w:tcPr>
          <w:p w14:paraId="5C1CD9E2" w14:textId="6C25105C" w:rsidR="00534ABD" w:rsidRDefault="00C12CD5" w:rsidP="00C12C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(4)</w:t>
            </w:r>
          </w:p>
          <w:p w14:paraId="59DFA225" w14:textId="77777777" w:rsidR="00534ABD" w:rsidRDefault="00534ABD" w:rsidP="00C12C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5C469F" w14:textId="77777777" w:rsidR="00534ABD" w:rsidRDefault="00534ABD" w:rsidP="00C12C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0E3228" w14:textId="0489DFAD" w:rsidR="00534ABD" w:rsidRDefault="00C12CD5" w:rsidP="00C12C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(5)</w:t>
            </w:r>
          </w:p>
          <w:p w14:paraId="59A6EDB0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F96BE0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2AC62A4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510791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9C2549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4F32AB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579918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E9918CB" w14:textId="6439296A" w:rsidR="00534ABD" w:rsidRDefault="00C12CD5" w:rsidP="00C12C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(6)</w:t>
            </w:r>
          </w:p>
        </w:tc>
        <w:tc>
          <w:tcPr>
            <w:tcW w:w="12240" w:type="dxa"/>
          </w:tcPr>
          <w:p w14:paraId="1258ECE1" w14:textId="77777777" w:rsidR="00534ABD" w:rsidRDefault="00534ABD" w:rsidP="005A206F">
            <w:pPr>
              <w:ind w:right="457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แบบวัดแรงจูงใจใฝ่สัมฤทธิ์ทางการเรียนเสนอต่ออาจารย์ที่ปรึกษา เพื่อตรวจสอบความถูกต้องที่ต้องการวัดและความเหมาะสมของภาษาแล้วน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แรงจูงใจใฝ่สัมฤทธิ์ทางการเรียนไปปรับปรุงแก้ไขตามค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</w:p>
          <w:p w14:paraId="78843200" w14:textId="77777777" w:rsidR="00534ABD" w:rsidRDefault="00534ABD" w:rsidP="005A206F">
            <w:pPr>
              <w:ind w:right="457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แบบวัดแรงจูงใจใฝ่สัมฤทธิ์ทางการเรียนที่ปรับปรุงแก้ไขเรียบร้อยแล้ว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เสนอต่อผู้เชี่ยวชาญ เพื่อตรวจสอบความถูกต้องด้านเนื้อหาและการแปลภาษา นักจิตวิทยาการศึกษา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พิจารณาความเที่ยงตรงของแบบวัดแรงจูงใจใฝ่สัมฤทธิ์โดยใช้ผลรวมของคะแนนในแบบวัดแต่ละข้อ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ของผู้เชี่ยวชาญทั้งหมด เพื่อตรวจสอบความถูกต้องของภาษาที่ใช้วัดความเที่ยงตรงเชิงเนื้อหา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(Content Validity)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แล้วหาค่าดัชนีความสอดคล้อง (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Item Objective Congruence : IOC)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คัดเลือกเอาข้อที่มีค่าดัชนีความสอดคล้องอยู่ระหว่าง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0.60 – 1.00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และปรับปรุงแก้ไขเนื้อหาข้อค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ตามค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ของอาจารย์ที่ปรึกษาวิทยานิพนธ์และผู้เชี่ยวชาญ</w:t>
            </w:r>
          </w:p>
          <w:p w14:paraId="027F2809" w14:textId="77777777" w:rsidR="00534ABD" w:rsidRPr="009A19B5" w:rsidRDefault="00534ABD" w:rsidP="005A206F">
            <w:pPr>
              <w:ind w:right="4578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แบบวัดแรงจูงใจใฝ่สัมฤทธิ์ทางการเรียนที่ได้น าไปใช้จริงกับกลุ่มเป้าหมาย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ของการวิจัย คือ นักเรียนชั้นมัธยมศึกษาปีที่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ปีการศึกษา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2568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ภาคเรียนที่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สิงห์บุรี </w:t>
            </w:r>
          </w:p>
        </w:tc>
      </w:tr>
    </w:tbl>
    <w:p w14:paraId="30ACD49E" w14:textId="77777777" w:rsidR="00534ABD" w:rsidRPr="009A19B5" w:rsidRDefault="00534ABD" w:rsidP="00534A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658384" w14:textId="3ED8F5E4" w:rsidR="00534ABD" w:rsidRPr="006932A0" w:rsidRDefault="00534ABD" w:rsidP="00534A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C4031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BB0577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Pr="008C4031">
        <w:rPr>
          <w:rFonts w:ascii="TH SarabunPSK" w:hAnsi="TH SarabunPSK" w:cs="TH SarabunPSK"/>
          <w:b/>
          <w:bCs/>
          <w:sz w:val="32"/>
          <w:szCs w:val="32"/>
        </w:rPr>
        <w:t>2</w:t>
      </w:r>
      <w:r w:rsidR="00BB0577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8C403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C4031"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อุปกรณ์พัฒนาเว็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</w:t>
      </w:r>
      <w:r w:rsidRPr="008C4031">
        <w:rPr>
          <w:rFonts w:ascii="TH SarabunPSK" w:hAnsi="TH SarabunPSK" w:cs="TH SarabunPSK" w:hint="cs"/>
          <w:b/>
          <w:bCs/>
          <w:sz w:val="32"/>
          <w:szCs w:val="32"/>
          <w:cs/>
        </w:rPr>
        <w:t>ไซต์</w:t>
      </w:r>
    </w:p>
    <w:p w14:paraId="5E736227" w14:textId="7730960A" w:rsidR="00534ABD" w:rsidRPr="00626C71" w:rsidRDefault="00BB0577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(1)</w:t>
      </w:r>
      <w:r w:rsidR="00534ABD" w:rsidRPr="00626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4ABD" w:rsidRPr="00626C71">
        <w:rPr>
          <w:rFonts w:ascii="TH SarabunPSK" w:hAnsi="TH SarabunPSK" w:cs="TH SarabunPSK"/>
          <w:sz w:val="32"/>
          <w:szCs w:val="32"/>
          <w:cs/>
        </w:rPr>
        <w:t xml:space="preserve">โปรแกรมสร้างเว็บไซต์ </w:t>
      </w:r>
      <w:r w:rsidR="00534ABD" w:rsidRPr="00626C71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534ABD" w:rsidRPr="00626C71">
        <w:rPr>
          <w:rFonts w:ascii="TH SarabunPSK" w:hAnsi="TH SarabunPSK" w:cs="TH SarabunPSK"/>
          <w:sz w:val="32"/>
          <w:szCs w:val="32"/>
        </w:rPr>
        <w:t xml:space="preserve"> Visual Studio Code</w:t>
      </w:r>
      <w:r w:rsidR="00534ABD" w:rsidRPr="00626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4ABD" w:rsidRPr="00626C7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534ABD" w:rsidRPr="00626C71">
        <w:rPr>
          <w:rFonts w:ascii="TH SarabunPSK" w:hAnsi="TH SarabunPSK" w:cs="TH SarabunPSK"/>
          <w:sz w:val="32"/>
          <w:szCs w:val="32"/>
        </w:rPr>
        <w:t>Dart</w:t>
      </w:r>
    </w:p>
    <w:p w14:paraId="0B894E1C" w14:textId="663F7308" w:rsidR="00534ABD" w:rsidRPr="00626C71" w:rsidRDefault="00BB0577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(2)</w:t>
      </w:r>
      <w:r w:rsidR="00534ABD" w:rsidRPr="00626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4ABD" w:rsidRPr="00626C71">
        <w:rPr>
          <w:rFonts w:ascii="TH SarabunPSK" w:hAnsi="TH SarabunPSK" w:cs="TH SarabunPSK"/>
          <w:sz w:val="32"/>
          <w:szCs w:val="32"/>
          <w:cs/>
        </w:rPr>
        <w:t xml:space="preserve">โปรแกรมออกแบบ </w:t>
      </w:r>
      <w:r w:rsidR="00534ABD" w:rsidRPr="00626C71">
        <w:rPr>
          <w:rFonts w:ascii="TH SarabunPSK" w:hAnsi="TH SarabunPSK" w:cs="TH SarabunPSK"/>
          <w:sz w:val="32"/>
          <w:szCs w:val="32"/>
        </w:rPr>
        <w:t>UI/UX</w:t>
      </w:r>
      <w:r w:rsidR="00534ABD" w:rsidRPr="00626C71"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 w:rsidR="00534ABD" w:rsidRPr="00626C71">
        <w:rPr>
          <w:rFonts w:ascii="TH SarabunPSK" w:hAnsi="TH SarabunPSK" w:cs="TH SarabunPSK"/>
          <w:sz w:val="32"/>
          <w:szCs w:val="32"/>
        </w:rPr>
        <w:t>Figma</w:t>
      </w:r>
    </w:p>
    <w:p w14:paraId="2D8636C7" w14:textId="041CBADA" w:rsidR="00534ABD" w:rsidRPr="00626C71" w:rsidRDefault="00BB0577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(3)</w:t>
      </w:r>
      <w:r w:rsidR="00534ABD" w:rsidRPr="00626C71">
        <w:rPr>
          <w:rFonts w:ascii="TH SarabunPSK" w:hAnsi="TH SarabunPSK" w:cs="TH SarabunPSK" w:hint="cs"/>
          <w:sz w:val="32"/>
          <w:szCs w:val="32"/>
          <w:cs/>
        </w:rPr>
        <w:t xml:space="preserve"> เครื่องเซิฟเวอร์</w:t>
      </w:r>
    </w:p>
    <w:p w14:paraId="10F04963" w14:textId="21517029" w:rsidR="00534ABD" w:rsidRPr="00626C71" w:rsidRDefault="00BB0577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(4)</w:t>
      </w:r>
      <w:r w:rsidR="00534ABD" w:rsidRPr="00626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4ABD" w:rsidRPr="00626C71">
        <w:rPr>
          <w:rFonts w:ascii="TH SarabunPSK" w:hAnsi="TH SarabunPSK" w:cs="TH SarabunPSK"/>
          <w:sz w:val="32"/>
          <w:szCs w:val="32"/>
          <w:cs/>
        </w:rPr>
        <w:t>คอมพิวเตอร์หรือโน้ตบุ๊กที่ใช้ทดสอบระบบ</w:t>
      </w:r>
    </w:p>
    <w:p w14:paraId="6D3C0D50" w14:textId="0C68B022" w:rsidR="00534ABD" w:rsidRPr="00626C71" w:rsidRDefault="00BB0577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(5)</w:t>
      </w:r>
      <w:r w:rsidR="00534ABD" w:rsidRPr="00626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4ABD" w:rsidRPr="00626C71">
        <w:rPr>
          <w:rFonts w:ascii="TH SarabunPSK" w:hAnsi="TH SarabunPSK" w:cs="TH SarabunPSK"/>
          <w:sz w:val="32"/>
          <w:szCs w:val="32"/>
          <w:cs/>
        </w:rPr>
        <w:t>สมาร์ตโฟน/แท็บเล็ตสำหรับทดสอบเว็บไซต์</w:t>
      </w:r>
    </w:p>
    <w:p w14:paraId="33D7B8AA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5054141" w14:textId="6F7C2B64" w:rsidR="0090029E" w:rsidRDefault="00534ABD" w:rsidP="009002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3.3</w:t>
      </w:r>
      <w:r w:rsidR="00BB0577">
        <w:rPr>
          <w:rFonts w:ascii="TH SarabunPSK" w:hAnsi="TH SarabunPSK" w:cs="TH SarabunPSK" w:hint="cs"/>
          <w:b/>
          <w:bCs/>
          <w:sz w:val="32"/>
          <w:szCs w:val="32"/>
          <w:cs/>
        </w:rPr>
        <w:t>.3.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572BC">
        <w:rPr>
          <w:rFonts w:ascii="TH SarabunPSK" w:hAnsi="TH SarabunPSK" w:cs="TH SarabunPSK"/>
          <w:b/>
          <w:bCs/>
          <w:sz w:val="32"/>
          <w:szCs w:val="32"/>
        </w:rPr>
        <w:t>Output Specification</w:t>
      </w:r>
    </w:p>
    <w:p w14:paraId="654EF8A2" w14:textId="25A535E1" w:rsidR="00534ABD" w:rsidRPr="0090029E" w:rsidRDefault="0090029E" w:rsidP="009002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0029E">
        <w:rPr>
          <w:rFonts w:ascii="TH SarabunPSK" w:hAnsi="TH SarabunPSK" w:cs="TH SarabunPSK" w:hint="cs"/>
          <w:color w:val="FFFFFF" w:themeColor="background1"/>
          <w:sz w:val="36"/>
          <w:szCs w:val="36"/>
          <w:cs/>
        </w:rPr>
        <w:t>ฟฟฟฟฟฟฟ</w:t>
      </w:r>
      <w:r w:rsidR="00534ABD" w:rsidRPr="00077527">
        <w:rPr>
          <w:rFonts w:ascii="TH SarabunPSK" w:hAnsi="TH SarabunPSK" w:cs="TH SarabunPSK" w:hint="cs"/>
          <w:sz w:val="32"/>
          <w:szCs w:val="32"/>
          <w:cs/>
        </w:rPr>
        <w:t>ผู้ใช้บริการสามารถเข้าถึงและดูของมูลของกันและกันได้</w:t>
      </w:r>
    </w:p>
    <w:p w14:paraId="21A55B76" w14:textId="77777777" w:rsidR="00534ABD" w:rsidRPr="00A5602F" w:rsidRDefault="00534ABD" w:rsidP="00534AB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0AE974" wp14:editId="10AAE88D">
                <wp:simplePos x="0" y="0"/>
                <wp:positionH relativeFrom="column">
                  <wp:posOffset>2104846</wp:posOffset>
                </wp:positionH>
                <wp:positionV relativeFrom="paragraph">
                  <wp:posOffset>35140</wp:posOffset>
                </wp:positionV>
                <wp:extent cx="1017917" cy="1017917"/>
                <wp:effectExtent l="0" t="0" r="0" b="0"/>
                <wp:wrapNone/>
                <wp:docPr id="1884379886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17917" cy="1017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FB385" id="Rectangle 11" o:spid="_x0000_s1026" style="position:absolute;margin-left:165.75pt;margin-top:2.75pt;width:80.15pt;height:8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" filled="f" stroked="f">
                <o:lock v:ext="edit" aspectratio="t"/>
              </v:rect>
            </w:pict>
          </mc:Fallback>
        </mc:AlternateContent>
      </w:r>
    </w:p>
    <w:p w14:paraId="5FB273F7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81792" behindDoc="0" locked="0" layoutInCell="1" allowOverlap="1" wp14:anchorId="07A821CC" wp14:editId="582547E7">
            <wp:simplePos x="0" y="0"/>
            <wp:positionH relativeFrom="margin">
              <wp:align>center</wp:align>
            </wp:positionH>
            <wp:positionV relativeFrom="paragraph">
              <wp:posOffset>46092</wp:posOffset>
            </wp:positionV>
            <wp:extent cx="2113472" cy="4331118"/>
            <wp:effectExtent l="0" t="0" r="1270" b="0"/>
            <wp:wrapNone/>
            <wp:docPr id="15001596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472" cy="433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7AA1D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2E5FD25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C2D296B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B9AB176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896A933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6E5DF3F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BB245EF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131B7B2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B60E149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EAF7B26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D141B2C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76353EF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897AF80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E347367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F43F91F" w14:textId="77777777" w:rsidR="0090029E" w:rsidRDefault="00534ABD" w:rsidP="0090029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5669A">
        <w:rPr>
          <w:rFonts w:ascii="TH SarabunPSK" w:hAnsi="TH SarabunPSK" w:cs="TH SarabunPSK" w:hint="cs"/>
          <w:sz w:val="32"/>
          <w:szCs w:val="32"/>
          <w:cs/>
        </w:rPr>
        <w:t>ภาพที่ 3.2 ตัวอย่างหน้าหลัก</w:t>
      </w:r>
    </w:p>
    <w:p w14:paraId="04204777" w14:textId="76E77B52" w:rsidR="00534ABD" w:rsidRPr="0090029E" w:rsidRDefault="0090029E" w:rsidP="0090029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0029E">
        <w:rPr>
          <w:rFonts w:ascii="TH SarabunPSK" w:hAnsi="TH SarabunPSK" w:cs="TH SarabunPSK" w:hint="cs"/>
          <w:color w:val="FFFFFF" w:themeColor="background1"/>
          <w:sz w:val="36"/>
          <w:szCs w:val="36"/>
          <w:cs/>
        </w:rPr>
        <w:lastRenderedPageBreak/>
        <w:t>ฟฟฟฟฟฟฟ</w:t>
      </w:r>
      <w:r w:rsidR="00534ABD" w:rsidRPr="00077527">
        <w:rPr>
          <w:rFonts w:ascii="TH SarabunPSK" w:hAnsi="TH SarabunPSK" w:cs="TH SarabunPSK" w:hint="cs"/>
          <w:sz w:val="36"/>
          <w:szCs w:val="36"/>
          <w:cs/>
        </w:rPr>
        <w:t>ผู้ใช้เว็ปแอพลิเคชั่นสามารถเพิ่ม สิ่งที่เรียนรู้และสามารถแชร์ให้กับเพื่อน</w:t>
      </w:r>
      <w:r w:rsidR="004D29B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34ABD" w:rsidRPr="00077527">
        <w:rPr>
          <w:rFonts w:ascii="TH SarabunPSK" w:hAnsi="TH SarabunPSK" w:cs="TH SarabunPSK" w:hint="cs"/>
          <w:sz w:val="36"/>
          <w:szCs w:val="36"/>
          <w:cs/>
        </w:rPr>
        <w:t>ๆ</w:t>
      </w:r>
      <w:r w:rsidR="004D29B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34ABD" w:rsidRPr="00077527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65624039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546BA0E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29445CFC" wp14:editId="3EAFF0E2">
            <wp:extent cx="2468921" cy="4994694"/>
            <wp:effectExtent l="0" t="0" r="7620" b="0"/>
            <wp:docPr id="1553792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186" cy="50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5B6B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     </w:t>
      </w:r>
    </w:p>
    <w:p w14:paraId="432BD16B" w14:textId="2EA3CCA7" w:rsidR="00534ABD" w:rsidRPr="004442C4" w:rsidRDefault="00534ABD" w:rsidP="00534ABD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948D9" w:rsidRPr="004442C4">
        <w:rPr>
          <w:rFonts w:ascii="TH SarabunPSK" w:hAnsi="TH SarabunPSK" w:cs="TH SarabunPSK" w:hint="cs"/>
          <w:sz w:val="36"/>
          <w:szCs w:val="36"/>
          <w:cs/>
        </w:rPr>
        <w:t xml:space="preserve">ภาพที่ 3.3 </w:t>
      </w:r>
      <w:r w:rsidRPr="004442C4">
        <w:rPr>
          <w:rFonts w:ascii="TH SarabunPSK" w:hAnsi="TH SarabunPSK" w:cs="TH SarabunPSK" w:hint="cs"/>
          <w:sz w:val="36"/>
          <w:szCs w:val="36"/>
          <w:cs/>
        </w:rPr>
        <w:t>ตัวอย่างหน้าแชร์สิ่งที่เรียน</w:t>
      </w:r>
    </w:p>
    <w:p w14:paraId="030DBC88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066BE6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E661CC4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6A5D41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88361D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1190FCE2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024237CE" w14:textId="082E1EE7" w:rsidR="00534ABD" w:rsidRDefault="0090029E" w:rsidP="00534ABD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0029E">
        <w:rPr>
          <w:rFonts w:ascii="TH SarabunPSK" w:hAnsi="TH SarabunPSK" w:cs="TH SarabunPSK" w:hint="cs"/>
          <w:color w:val="FFFFFF" w:themeColor="background1"/>
          <w:sz w:val="36"/>
          <w:szCs w:val="36"/>
          <w:cs/>
        </w:rPr>
        <w:lastRenderedPageBreak/>
        <w:t>ฟฟฟฟฟฟฟ</w:t>
      </w:r>
      <w:r w:rsidR="00534ABD" w:rsidRPr="00077527">
        <w:rPr>
          <w:rFonts w:ascii="TH SarabunPSK" w:hAnsi="TH SarabunPSK" w:cs="TH SarabunPSK" w:hint="cs"/>
          <w:sz w:val="36"/>
          <w:szCs w:val="36"/>
          <w:cs/>
        </w:rPr>
        <w:t>ผู้ใช้งานสามารถดูสถิติ และเป้าหมายของตนเองได้ว่าทำมาแล้วกี่วันต่อเนื่องมาแล้ว</w:t>
      </w:r>
      <w:r w:rsidR="00534ABD" w:rsidRPr="00077527">
        <w:rPr>
          <w:rFonts w:ascii="TH SarabunPSK" w:hAnsi="TH SarabunPSK" w:cs="TH SarabunPSK"/>
          <w:sz w:val="36"/>
          <w:szCs w:val="36"/>
        </w:rPr>
        <w:t xml:space="preserve"> </w:t>
      </w:r>
      <w:r w:rsidR="00534ABD" w:rsidRPr="00077527">
        <w:rPr>
          <w:rFonts w:ascii="TH SarabunPSK" w:hAnsi="TH SarabunPSK" w:cs="TH SarabunPSK" w:hint="cs"/>
          <w:sz w:val="36"/>
          <w:szCs w:val="36"/>
          <w:cs/>
        </w:rPr>
        <w:t>เป็นเวลานานแค่ไหน</w:t>
      </w:r>
    </w:p>
    <w:p w14:paraId="0FF1F1E7" w14:textId="77777777" w:rsidR="004D29BA" w:rsidRPr="00077527" w:rsidRDefault="004D29BA" w:rsidP="00534ABD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41639B2C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7EB8F6EC" wp14:editId="18E5C05C">
            <wp:extent cx="2912884" cy="6012611"/>
            <wp:effectExtent l="0" t="0" r="1905" b="7620"/>
            <wp:docPr id="314041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71" cy="603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FFD0" w14:textId="77777777" w:rsidR="004D29BA" w:rsidRDefault="004D29BA" w:rsidP="00534ABD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544CFD0" w14:textId="73F9A716" w:rsidR="00534ABD" w:rsidRPr="004442C4" w:rsidRDefault="00534ABD" w:rsidP="00534ABD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 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AD48DE" w:rsidRPr="004442C4">
        <w:rPr>
          <w:rFonts w:ascii="TH SarabunPSK" w:hAnsi="TH SarabunPSK" w:cs="TH SarabunPSK" w:hint="cs"/>
          <w:sz w:val="36"/>
          <w:szCs w:val="36"/>
          <w:cs/>
        </w:rPr>
        <w:t>ภาพที่ 3.4</w:t>
      </w:r>
      <w:r w:rsidRPr="004442C4">
        <w:rPr>
          <w:rFonts w:ascii="TH SarabunPSK" w:hAnsi="TH SarabunPSK" w:cs="TH SarabunPSK"/>
          <w:sz w:val="36"/>
          <w:szCs w:val="36"/>
        </w:rPr>
        <w:t xml:space="preserve"> </w:t>
      </w:r>
      <w:r w:rsidRPr="004442C4">
        <w:rPr>
          <w:rFonts w:ascii="TH SarabunPSK" w:hAnsi="TH SarabunPSK" w:cs="TH SarabunPSK" w:hint="cs"/>
          <w:sz w:val="36"/>
          <w:szCs w:val="36"/>
          <w:cs/>
        </w:rPr>
        <w:t>ภาพตัวอย่างสถิติการใช้งาน</w:t>
      </w:r>
    </w:p>
    <w:p w14:paraId="5BE52D76" w14:textId="77777777" w:rsidR="00534ABD" w:rsidRDefault="00534ABD" w:rsidP="00534ABD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20DEBFA" w14:textId="77777777" w:rsidR="00534ABD" w:rsidRDefault="00534ABD" w:rsidP="00534ABD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B227CB5" w14:textId="77777777" w:rsidR="00534ABD" w:rsidRDefault="00534ABD" w:rsidP="00534ABD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5171003" w14:textId="2848D13A" w:rsidR="00534ABD" w:rsidRPr="007A148A" w:rsidRDefault="0090029E" w:rsidP="00534ABD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0029E">
        <w:rPr>
          <w:rFonts w:ascii="TH SarabunPSK" w:hAnsi="TH SarabunPSK" w:cs="TH SarabunPSK" w:hint="cs"/>
          <w:color w:val="FFFFFF" w:themeColor="background1"/>
          <w:sz w:val="36"/>
          <w:szCs w:val="36"/>
          <w:cs/>
        </w:rPr>
        <w:t>ฟฟฟฟฟฟฟ</w:t>
      </w:r>
      <w:r w:rsidR="00534ABD" w:rsidRPr="007A148A">
        <w:rPr>
          <w:rFonts w:ascii="TH SarabunPSK" w:hAnsi="TH SarabunPSK" w:cs="TH SarabunPSK" w:hint="cs"/>
          <w:sz w:val="36"/>
          <w:szCs w:val="36"/>
          <w:cs/>
        </w:rPr>
        <w:t>ผู้ใช้งานสามาถตรวจสอบโปรไฟล์ของตนเองและเพื่อนๆ</w:t>
      </w:r>
      <w:r w:rsidR="00534AB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34ABD" w:rsidRPr="007A148A"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534ABD">
        <w:rPr>
          <w:rFonts w:ascii="TH SarabunPSK" w:hAnsi="TH SarabunPSK" w:cs="TH SarabunPSK" w:hint="cs"/>
          <w:sz w:val="36"/>
          <w:szCs w:val="36"/>
          <w:cs/>
        </w:rPr>
        <w:t xml:space="preserve"> โดยมี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534ABD">
        <w:rPr>
          <w:rFonts w:ascii="TH SarabunPSK" w:hAnsi="TH SarabunPSK" w:cs="TH SarabunPSK"/>
          <w:sz w:val="36"/>
          <w:szCs w:val="36"/>
        </w:rPr>
        <w:t xml:space="preserve">achievement </w:t>
      </w:r>
      <w:r w:rsidR="00534ABD">
        <w:rPr>
          <w:rFonts w:ascii="TH SarabunPSK" w:hAnsi="TH SarabunPSK" w:cs="TH SarabunPSK" w:hint="cs"/>
          <w:sz w:val="36"/>
          <w:szCs w:val="36"/>
          <w:cs/>
        </w:rPr>
        <w:t>และสถิติต่างๆ แสดงผลอยู่หน้าโปรไฟล์ของผู้ใช้</w:t>
      </w:r>
    </w:p>
    <w:p w14:paraId="00CE0EFF" w14:textId="77777777" w:rsidR="00534ABD" w:rsidRDefault="00534ABD" w:rsidP="00534ABD">
      <w:pPr>
        <w:tabs>
          <w:tab w:val="left" w:pos="33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C22002F" w14:textId="77777777" w:rsidR="00534ABD" w:rsidRDefault="00534ABD" w:rsidP="00534ABD">
      <w:pPr>
        <w:tabs>
          <w:tab w:val="left" w:pos="33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41115061" wp14:editId="5045739A">
            <wp:extent cx="2190259" cy="4425351"/>
            <wp:effectExtent l="0" t="0" r="635" b="0"/>
            <wp:docPr id="14816956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59" cy="442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A9F4" w14:textId="77777777" w:rsidR="00BB0577" w:rsidRDefault="00BB0577" w:rsidP="00534ABD">
      <w:pPr>
        <w:tabs>
          <w:tab w:val="left" w:pos="33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3F6E0A14" w14:textId="1D4D9854" w:rsidR="00534ABD" w:rsidRPr="004442C4" w:rsidRDefault="00534ABD" w:rsidP="00534ABD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C948D9" w:rsidRPr="004442C4">
        <w:rPr>
          <w:rFonts w:ascii="TH SarabunPSK" w:hAnsi="TH SarabunPSK" w:cs="TH SarabunPSK" w:hint="cs"/>
          <w:sz w:val="36"/>
          <w:szCs w:val="36"/>
          <w:cs/>
        </w:rPr>
        <w:t>ภาพที่ 3.5</w:t>
      </w:r>
      <w:r w:rsidRPr="004442C4">
        <w:rPr>
          <w:rFonts w:ascii="TH SarabunPSK" w:hAnsi="TH SarabunPSK" w:cs="TH SarabunPSK" w:hint="cs"/>
          <w:sz w:val="36"/>
          <w:szCs w:val="36"/>
          <w:cs/>
        </w:rPr>
        <w:t xml:space="preserve"> ภาพตัวอย่างโปรไฟล์</w:t>
      </w:r>
    </w:p>
    <w:p w14:paraId="7B858225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DEC053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B8505CC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93C2E2F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4C4C16E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3D5248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3A7A99B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22264EC" w14:textId="51C3B467" w:rsidR="00534ABD" w:rsidRDefault="0090029E" w:rsidP="00534ABD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0029E">
        <w:rPr>
          <w:rFonts w:ascii="TH SarabunPSK" w:hAnsi="TH SarabunPSK" w:cs="TH SarabunPSK" w:hint="cs"/>
          <w:color w:val="FFFFFF" w:themeColor="background1"/>
          <w:sz w:val="36"/>
          <w:szCs w:val="36"/>
          <w:cs/>
        </w:rPr>
        <w:lastRenderedPageBreak/>
        <w:t>ฟฟฟฟฟฟฟ</w:t>
      </w:r>
      <w:r w:rsidR="00534ABD" w:rsidRPr="00711755">
        <w:rPr>
          <w:rFonts w:ascii="TH SarabunPSK" w:hAnsi="TH SarabunPSK" w:cs="TH SarabunPSK" w:hint="cs"/>
          <w:sz w:val="36"/>
          <w:szCs w:val="36"/>
          <w:cs/>
        </w:rPr>
        <w:t>ภายในเว็ปแอพพลิเคชั่นมีของรางวัลหลายประเภทแตกต่างกันไปเพื่อเสริมสร้างแรงจูงใจให้ผู้ใช้งาน</w:t>
      </w:r>
    </w:p>
    <w:p w14:paraId="694A7FB9" w14:textId="77777777" w:rsidR="004D29BA" w:rsidRPr="00711755" w:rsidRDefault="004D29BA" w:rsidP="00534ABD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4C865B65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drawing>
          <wp:inline distT="0" distB="0" distL="0" distR="0" wp14:anchorId="1370B709" wp14:editId="662A90CF">
            <wp:extent cx="2427676" cy="5011947"/>
            <wp:effectExtent l="0" t="0" r="0" b="0"/>
            <wp:docPr id="15382167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90" cy="50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2E10" w14:textId="77777777" w:rsidR="004D29BA" w:rsidRDefault="004D29BA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596D0B3B" w14:textId="656BED02" w:rsidR="00534ABD" w:rsidRPr="004442C4" w:rsidRDefault="00AD48DE" w:rsidP="00534ABD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 w:rsidRPr="004442C4">
        <w:rPr>
          <w:rFonts w:ascii="TH SarabunPSK" w:hAnsi="TH SarabunPSK" w:cs="TH SarabunPSK" w:hint="cs"/>
          <w:sz w:val="36"/>
          <w:szCs w:val="36"/>
          <w:cs/>
        </w:rPr>
        <w:t xml:space="preserve">ภาพที่ 3.6 </w:t>
      </w:r>
      <w:r w:rsidR="00534ABD" w:rsidRPr="004442C4">
        <w:rPr>
          <w:rFonts w:ascii="TH SarabunPSK" w:hAnsi="TH SarabunPSK" w:cs="TH SarabunPSK" w:hint="cs"/>
          <w:sz w:val="36"/>
          <w:szCs w:val="36"/>
          <w:cs/>
        </w:rPr>
        <w:t>ภาพตัวอย่างรางวัลในเว็ปแอพพลิเคชั่น</w:t>
      </w:r>
    </w:p>
    <w:p w14:paraId="3CA7E85C" w14:textId="77777777" w:rsidR="00BB0577" w:rsidRDefault="00BB0577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A377473" w14:textId="55F02909" w:rsidR="00534ABD" w:rsidRPr="007316DE" w:rsidRDefault="004D29BA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="00534ABD" w:rsidRPr="007316DE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="00534ABD" w:rsidRPr="007316DE">
        <w:rPr>
          <w:rFonts w:ascii="TH SarabunPSK" w:hAnsi="TH SarabunPSK" w:cs="TH SarabunPSK"/>
          <w:b/>
          <w:bCs/>
          <w:sz w:val="36"/>
          <w:szCs w:val="36"/>
          <w:cs/>
        </w:rPr>
        <w:t>การเก็บรวบรวมข้อมูล</w:t>
      </w:r>
      <w:r w:rsidR="00534ABD" w:rsidRPr="007316D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5C7B1340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89E7648" w14:textId="77777777" w:rsidR="00534ABD" w:rsidRPr="001E4575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  <w:cs/>
        </w:rPr>
        <w:t>ผู้ศึกษาได้ดำเนินการเก็บรวบรวมข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1E4575">
        <w:rPr>
          <w:rFonts w:ascii="TH SarabunPSK" w:hAnsi="TH SarabunPSK" w:cs="TH SarabunPSK"/>
          <w:sz w:val="32"/>
          <w:szCs w:val="32"/>
          <w:cs/>
        </w:rPr>
        <w:t>อมูลสำหรับการศึกษาค้นคว้า โดยมีขั้นตอนนี้</w:t>
      </w:r>
    </w:p>
    <w:p w14:paraId="722CA7E8" w14:textId="39F5D149" w:rsidR="00534ABD" w:rsidRPr="001E4575" w:rsidRDefault="00E07F0C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534ABD">
        <w:rPr>
          <w:rFonts w:ascii="TH SarabunPSK" w:hAnsi="TH SarabunPSK" w:cs="TH SarabunPSK" w:hint="cs"/>
          <w:sz w:val="32"/>
          <w:szCs w:val="32"/>
          <w:cs/>
        </w:rPr>
        <w:t>4.1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534ABD"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="00534ABD" w:rsidRPr="001E4575">
        <w:rPr>
          <w:rFonts w:ascii="TH SarabunPSK" w:hAnsi="TH SarabunPSK" w:cs="TH SarabunPSK"/>
          <w:sz w:val="32"/>
          <w:szCs w:val="32"/>
          <w:cs/>
        </w:rPr>
        <w:t>ผู้ศึกษานำแบบสอบถามไปเก็บรวบรวมข้อมูลจากกลุ่มตัวอย่าง ชี้แจงวัตถุประสงค์ของการศึกษาค้นคว้าและขอความอนุเคราะห์ให้นักเรียนทำแบบสอบถาม</w:t>
      </w:r>
    </w:p>
    <w:p w14:paraId="363263F2" w14:textId="27DF1EB3" w:rsidR="00534ABD" w:rsidRPr="001E4575" w:rsidRDefault="00E07F0C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</w:t>
      </w:r>
      <w:r w:rsidR="00534ABD">
        <w:rPr>
          <w:rFonts w:ascii="TH SarabunPSK" w:hAnsi="TH SarabunPSK" w:cs="TH SarabunPSK" w:hint="cs"/>
          <w:sz w:val="32"/>
          <w:szCs w:val="32"/>
          <w:cs/>
        </w:rPr>
        <w:t>4</w:t>
      </w:r>
      <w:r w:rsidR="00534ABD" w:rsidRPr="001E4575">
        <w:rPr>
          <w:rFonts w:ascii="TH SarabunPSK" w:hAnsi="TH SarabunPSK" w:cs="TH SarabunPSK"/>
          <w:sz w:val="32"/>
          <w:szCs w:val="32"/>
        </w:rPr>
        <w:t>.</w:t>
      </w:r>
      <w:r w:rsidR="00534ABD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534ABD"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="00534ABD" w:rsidRPr="001E4575">
        <w:rPr>
          <w:rFonts w:ascii="TH SarabunPSK" w:hAnsi="TH SarabunPSK" w:cs="TH SarabunPSK"/>
          <w:sz w:val="32"/>
          <w:szCs w:val="32"/>
          <w:cs/>
        </w:rPr>
        <w:t>ผู้ศึกษาตรวจสอบความสมบูรณ์ของแบบสอบถามที่ได้รับ เพื่อใช้ในการวิเคราะห์ข้อมูลเกี่ยวกับค่าความเชื่อมั่นของแบบสอบถาม และจัดทำแบบสอบถามฉบับสบับสมบูรณ์</w:t>
      </w:r>
    </w:p>
    <w:p w14:paraId="46310DB6" w14:textId="356ED715" w:rsidR="00534ABD" w:rsidRPr="001E4575" w:rsidRDefault="00E07F0C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534ABD">
        <w:rPr>
          <w:rFonts w:ascii="TH SarabunPSK" w:hAnsi="TH SarabunPSK" w:cs="TH SarabunPSK" w:hint="cs"/>
          <w:sz w:val="32"/>
          <w:szCs w:val="32"/>
          <w:cs/>
        </w:rPr>
        <w:t>4</w:t>
      </w:r>
      <w:r w:rsidR="00534ABD" w:rsidRPr="001E4575">
        <w:rPr>
          <w:rFonts w:ascii="TH SarabunPSK" w:hAnsi="TH SarabunPSK" w:cs="TH SarabunPSK"/>
          <w:sz w:val="32"/>
          <w:szCs w:val="32"/>
        </w:rPr>
        <w:t>.</w:t>
      </w:r>
      <w:r w:rsidR="00534ABD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534ABD"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="00534ABD" w:rsidRPr="001E4575">
        <w:rPr>
          <w:rFonts w:ascii="TH SarabunPSK" w:hAnsi="TH SarabunPSK" w:cs="TH SarabunPSK"/>
          <w:sz w:val="32"/>
          <w:szCs w:val="32"/>
          <w:cs/>
        </w:rPr>
        <w:t>ผู้ศึกษานำแบบสอบถามไปเก็บรวบรวมข้อมูลจากกลุ่มตัวอย่าง ชี้แจงวัตถุประสงค์ของการศึกษาค</w:t>
      </w:r>
      <w:r w:rsidR="00534ABD">
        <w:rPr>
          <w:rFonts w:ascii="TH SarabunPSK" w:hAnsi="TH SarabunPSK" w:cs="TH SarabunPSK" w:hint="cs"/>
          <w:sz w:val="32"/>
          <w:szCs w:val="32"/>
          <w:cs/>
        </w:rPr>
        <w:t>้</w:t>
      </w:r>
      <w:r w:rsidR="00534ABD" w:rsidRPr="001E4575">
        <w:rPr>
          <w:rFonts w:ascii="TH SarabunPSK" w:hAnsi="TH SarabunPSK" w:cs="TH SarabunPSK"/>
          <w:sz w:val="32"/>
          <w:szCs w:val="32"/>
          <w:cs/>
        </w:rPr>
        <w:t xml:space="preserve">นคว้าและขอความธนุเคราะห์ให้นักเรียนทำแบบสอบถาม จำนวน </w:t>
      </w:r>
      <w:r w:rsidR="00534ABD">
        <w:rPr>
          <w:rFonts w:ascii="TH SarabunPSK" w:hAnsi="TH SarabunPSK" w:cs="TH SarabunPSK" w:hint="cs"/>
          <w:sz w:val="32"/>
          <w:szCs w:val="32"/>
          <w:cs/>
        </w:rPr>
        <w:t xml:space="preserve">39 </w:t>
      </w:r>
      <w:r w:rsidR="00534ABD" w:rsidRPr="001E4575">
        <w:rPr>
          <w:rFonts w:ascii="TH SarabunPSK" w:hAnsi="TH SarabunPSK" w:cs="TH SarabunPSK"/>
          <w:sz w:val="32"/>
          <w:szCs w:val="32"/>
          <w:cs/>
        </w:rPr>
        <w:t>ชุด</w:t>
      </w:r>
    </w:p>
    <w:p w14:paraId="62E7CDF1" w14:textId="57291BCD" w:rsidR="00534ABD" w:rsidRPr="00DD7BEF" w:rsidRDefault="00E07F0C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534ABD">
        <w:rPr>
          <w:rFonts w:ascii="TH SarabunPSK" w:hAnsi="TH SarabunPSK" w:cs="TH SarabunPSK" w:hint="cs"/>
          <w:sz w:val="32"/>
          <w:szCs w:val="32"/>
          <w:cs/>
        </w:rPr>
        <w:t>4</w:t>
      </w:r>
      <w:r w:rsidR="00534ABD" w:rsidRPr="001E4575">
        <w:rPr>
          <w:rFonts w:ascii="TH SarabunPSK" w:hAnsi="TH SarabunPSK" w:cs="TH SarabunPSK"/>
          <w:sz w:val="32"/>
          <w:szCs w:val="32"/>
        </w:rPr>
        <w:t>.</w:t>
      </w:r>
      <w:r w:rsidR="00534ABD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534ABD"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="00534ABD" w:rsidRPr="001E4575">
        <w:rPr>
          <w:rFonts w:ascii="TH SarabunPSK" w:hAnsi="TH SarabunPSK" w:cs="TH SarabunPSK"/>
          <w:sz w:val="32"/>
          <w:szCs w:val="32"/>
          <w:cs/>
        </w:rPr>
        <w:t>ผู้ศึกษาตรวจสอบความสมบูรณ์ของแบบสอบถามที่ได้รับ เพื่อใช้ในการวิเคราะห์ข้อมูลต่อไป</w:t>
      </w:r>
    </w:p>
    <w:p w14:paraId="71D473AF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E66F84E" w14:textId="24C8AE1D" w:rsidR="00534ABD" w:rsidRPr="004D29BA" w:rsidRDefault="004D29BA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D29BA"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="00534ABD" w:rsidRPr="004D29BA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534ABD" w:rsidRPr="004D29BA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การวิเคราะห์ข้อมูลและสถิติที่ใช้ในการวิเคราะห์ข้อมูล</w:t>
      </w:r>
    </w:p>
    <w:p w14:paraId="4F50D2BA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AB1164A" w14:textId="77777777" w:rsidR="00534ABD" w:rsidRPr="00AB6937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  <w:cs/>
        </w:rPr>
        <w:t>ผู้ศึกษาดำเนินการวิเคราะห์ข้อมูลตามวิธีการทางสถิติด้วยโปรแกรมคอมพิวเตอร์สำเร็จรูป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สถิติที่ใช้ในการวิเคราะห์ข้อมูล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สถิติพื้นฐาน ได้แก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 </w:t>
      </w:r>
      <w:r w:rsidRPr="001E4575">
        <w:rPr>
          <w:rFonts w:ascii="TH SarabunPSK" w:hAnsi="TH SarabunPSK" w:cs="TH SarabunPSK"/>
          <w:sz w:val="32"/>
          <w:szCs w:val="32"/>
          <w:cs/>
        </w:rPr>
        <w:t>ร้อยละ (</w:t>
      </w:r>
      <w:r w:rsidRPr="001E4575">
        <w:rPr>
          <w:rFonts w:ascii="TH SarabunPSK" w:hAnsi="TH SarabunPSK" w:cs="TH SarabunPSK"/>
          <w:sz w:val="32"/>
          <w:szCs w:val="32"/>
        </w:rPr>
        <w:t xml:space="preserve">Percentage) </w:t>
      </w:r>
      <w:r w:rsidRPr="001E4575">
        <w:rPr>
          <w:rFonts w:ascii="TH SarabunPSK" w:hAnsi="TH SarabunPSK" w:cs="TH SarabunPSK"/>
          <w:sz w:val="32"/>
          <w:szCs w:val="32"/>
          <w:cs/>
        </w:rPr>
        <w:t>สำหรับวิเคราะห์ข้อมูลของ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คุณลักษณะ</w:t>
      </w:r>
      <w:r w:rsidRPr="00AB6937">
        <w:rPr>
          <w:rFonts w:ascii="TH SarabunPSK" w:hAnsi="TH SarabunPSK" w:cs="TH SarabunPSK"/>
          <w:sz w:val="32"/>
          <w:szCs w:val="32"/>
          <w:cs/>
        </w:rPr>
        <w:t>ส่วนบุคคล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แรงจูงใจภายใน การรับรู้พฤติกรรมเชิงบวก</w:t>
      </w:r>
    </w:p>
    <w:p w14:paraId="26B1043A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42CF1E75" w14:textId="4C72682D" w:rsidR="00120F60" w:rsidRDefault="00120F60" w:rsidP="00120F6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5C136428" w14:textId="77777777" w:rsidR="00120F60" w:rsidRDefault="00120F6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7723977" w14:textId="77777777" w:rsidR="00AD48DE" w:rsidRDefault="00AD48DE" w:rsidP="00AD48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C501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บรรณ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 w:rsidRPr="001C5010">
        <w:rPr>
          <w:rFonts w:ascii="TH SarabunPSK" w:hAnsi="TH SarabunPSK" w:cs="TH SarabunPSK" w:hint="cs"/>
          <w:b/>
          <w:bCs/>
          <w:sz w:val="36"/>
          <w:szCs w:val="36"/>
          <w:cs/>
        </w:rPr>
        <w:t>นุกรม</w:t>
      </w:r>
    </w:p>
    <w:p w14:paraId="24138650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  <w:cs/>
        </w:rPr>
        <w:t>ฐาปกร ฤทธิ์มะหา และคณะ. (</w:t>
      </w:r>
      <w:r w:rsidRPr="00044B6D">
        <w:rPr>
          <w:rFonts w:ascii="TH SarabunPSK" w:hAnsi="TH SarabunPSK" w:cs="TH SarabunPSK"/>
          <w:sz w:val="32"/>
          <w:szCs w:val="32"/>
        </w:rPr>
        <w:t xml:space="preserve">2566). </w:t>
      </w:r>
      <w:r w:rsidRPr="00044B6D">
        <w:rPr>
          <w:rFonts w:ascii="TH SarabunPSK" w:hAnsi="TH SarabunPSK" w:cs="TH SarabunPSK"/>
          <w:sz w:val="32"/>
          <w:szCs w:val="32"/>
          <w:cs/>
        </w:rPr>
        <w:t>ความสัมพันธ์ระหว่างแรงจูงใจในการเรียนชีววิทยาและความ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เข้าใจแนวคิดทางชีววิทยาของนักเรียนมัธยมศึกษาตอนปลาย (วิทยานิพนธ์ปริญญา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มหาบัณฑิต สาขาวิชาการศึกษาวิทยาศาสตร์). มหาวิทยาลัยศรีนครินทรวิโรฒ.</w:t>
      </w:r>
    </w:p>
    <w:p w14:paraId="1C147D1D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  <w:cs/>
        </w:rPr>
        <w:t>ชวิศา พิศาลวัชรินทร์. (</w:t>
      </w:r>
      <w:r w:rsidRPr="00044B6D">
        <w:rPr>
          <w:rFonts w:ascii="TH SarabunPSK" w:hAnsi="TH SarabunPSK" w:cs="TH SarabunPSK"/>
          <w:sz w:val="32"/>
          <w:szCs w:val="32"/>
        </w:rPr>
        <w:t xml:space="preserve">2563). </w:t>
      </w:r>
      <w:r w:rsidRPr="00044B6D">
        <w:rPr>
          <w:rFonts w:ascii="TH SarabunPSK" w:hAnsi="TH SarabunPSK" w:cs="TH SarabunPSK"/>
          <w:sz w:val="32"/>
          <w:szCs w:val="32"/>
          <w:cs/>
        </w:rPr>
        <w:t>การศึกษาแรงจูงใจของผู้เรียนระดับมัธยมศึกษาตอนปลายในการเรียน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ภาษาอังกฤษที่โรงเรียนกวดวิชา (วิทยานิพนธ์ปริญญามหาบัณฑิต</w:t>
      </w:r>
      <w:r w:rsidRPr="00044B6D">
        <w:rPr>
          <w:rFonts w:ascii="TH SarabunPSK" w:hAnsi="TH SarabunPSK" w:cs="TH SarabunPSK"/>
          <w:sz w:val="32"/>
          <w:szCs w:val="32"/>
        </w:rPr>
        <w:t xml:space="preserve">, </w:t>
      </w:r>
      <w:r w:rsidRPr="00044B6D">
        <w:rPr>
          <w:rFonts w:ascii="TH SarabunPSK" w:hAnsi="TH SarabunPSK" w:cs="TH SarabunPSK"/>
          <w:sz w:val="32"/>
          <w:szCs w:val="32"/>
          <w:cs/>
        </w:rPr>
        <w:t>สาขาวิชาการสอน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ภาษาอังกฤษ). มหาวิทยาลัยขอนแก่น.</w:t>
      </w:r>
    </w:p>
    <w:p w14:paraId="5910710A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  <w:cs/>
        </w:rPr>
        <w:t>ดร.พนม เกตุมาน. (</w:t>
      </w:r>
      <w:r w:rsidRPr="00044B6D">
        <w:rPr>
          <w:rFonts w:ascii="TH SarabunPSK" w:hAnsi="TH SarabunPSK" w:cs="TH SarabunPSK"/>
          <w:sz w:val="32"/>
          <w:szCs w:val="32"/>
        </w:rPr>
        <w:t xml:space="preserve">2561, 17 </w:t>
      </w:r>
      <w:r w:rsidRPr="00044B6D">
        <w:rPr>
          <w:rFonts w:ascii="TH SarabunPSK" w:hAnsi="TH SarabunPSK" w:cs="TH SarabunPSK"/>
          <w:sz w:val="32"/>
          <w:szCs w:val="32"/>
          <w:cs/>
        </w:rPr>
        <w:t>ตุลาคม). จิตวิทยาเชิงบวกกับการเป็นครูยุคใหม่. สืบค้นจาก</w:t>
      </w:r>
      <w:r w:rsidRPr="00044B6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https://drpanom.wordpress.com/2018/10/17/</w:t>
      </w:r>
      <w:r w:rsidRPr="00044B6D">
        <w:rPr>
          <w:rFonts w:ascii="TH SarabunPSK" w:hAnsi="TH SarabunPSK" w:cs="TH SarabunPSK"/>
          <w:sz w:val="32"/>
          <w:szCs w:val="32"/>
          <w:cs/>
        </w:rPr>
        <w:t>จิตวิทยาเชิงบวกกับการเ/</w:t>
      </w:r>
    </w:p>
    <w:p w14:paraId="66CD6C9D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  <w:cs/>
        </w:rPr>
        <w:t>รัตนเสรีเกียรติ</w:t>
      </w:r>
      <w:r w:rsidRPr="00044B6D">
        <w:rPr>
          <w:rFonts w:ascii="TH SarabunPSK" w:hAnsi="TH SarabunPSK" w:cs="TH SarabunPSK"/>
          <w:sz w:val="32"/>
          <w:szCs w:val="32"/>
        </w:rPr>
        <w:t xml:space="preserve">, </w:t>
      </w:r>
      <w:r w:rsidRPr="00044B6D">
        <w:rPr>
          <w:rFonts w:ascii="TH SarabunPSK" w:hAnsi="TH SarabunPSK" w:cs="TH SarabunPSK"/>
          <w:sz w:val="32"/>
          <w:szCs w:val="32"/>
          <w:cs/>
        </w:rPr>
        <w:t>ส. (ม.ป.ป.). ทฤษฎีของการจูงใจ (</w:t>
      </w:r>
      <w:r w:rsidRPr="00044B6D">
        <w:rPr>
          <w:rFonts w:ascii="TH SarabunPSK" w:hAnsi="TH SarabunPSK" w:cs="TH SarabunPSK"/>
          <w:sz w:val="32"/>
          <w:szCs w:val="32"/>
        </w:rPr>
        <w:t xml:space="preserve">Theories of Motivation). </w:t>
      </w:r>
      <w:r w:rsidRPr="00044B6D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044B6D">
        <w:rPr>
          <w:rFonts w:ascii="TH SarabunPSK" w:hAnsi="TH SarabunPSK" w:cs="TH SarabunPSK"/>
          <w:sz w:val="32"/>
          <w:szCs w:val="32"/>
        </w:rPr>
        <w:t xml:space="preserve">25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 xml:space="preserve">กรกฎาคม </w:t>
      </w:r>
      <w:r w:rsidRPr="00044B6D">
        <w:rPr>
          <w:rFonts w:ascii="TH SarabunPSK" w:hAnsi="TH SarabunPSK" w:cs="TH SarabunPSK"/>
          <w:sz w:val="32"/>
          <w:szCs w:val="32"/>
        </w:rPr>
        <w:t xml:space="preserve">2568, </w:t>
      </w:r>
      <w:r w:rsidRPr="00044B6D">
        <w:rPr>
          <w:rFonts w:ascii="TH SarabunPSK" w:hAnsi="TH SarabunPSK" w:cs="TH SarabunPSK"/>
          <w:sz w:val="32"/>
          <w:szCs w:val="32"/>
          <w:cs/>
        </w:rPr>
        <w:t>จาก</w:t>
      </w:r>
      <w:r w:rsidRPr="00044B6D">
        <w:rPr>
          <w:rFonts w:ascii="TH SarabunPSK" w:hAnsi="TH SarabunPSK" w:cs="TH SarabunPSK"/>
          <w:sz w:val="32"/>
          <w:szCs w:val="32"/>
        </w:rPr>
        <w:t xml:space="preserve"> </w:t>
      </w:r>
      <w:hyperlink r:id="rId19" w:history="1">
        <w:r w:rsidRPr="004442C4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https://pmcexpert.com/</w:t>
        </w:r>
        <w:r w:rsidRPr="004442C4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ทฤษฎีของการจูงใจ-</w:t>
        </w:r>
        <w:r w:rsidRPr="004442C4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theories-of-</w:t>
        </w:r>
      </w:hyperlink>
      <w:r w:rsidRPr="004442C4">
        <w:rPr>
          <w:rFonts w:ascii="TH SarabunPSK" w:hAnsi="TH SarabunPSK" w:cs="TH SarabunPSK"/>
          <w:color w:val="000000" w:themeColor="text1"/>
          <w:sz w:val="32"/>
          <w:szCs w:val="32"/>
        </w:rPr>
        <w:tab/>
        <w:t>motivation/</w:t>
      </w:r>
    </w:p>
    <w:p w14:paraId="71CCB705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  <w:cs/>
        </w:rPr>
        <w:t>เสาวลักษณ์ ศักดิ์สิทธิ์. (</w:t>
      </w:r>
      <w:r w:rsidRPr="00044B6D">
        <w:rPr>
          <w:rFonts w:ascii="TH SarabunPSK" w:hAnsi="TH SarabunPSK" w:cs="TH SarabunPSK"/>
          <w:sz w:val="32"/>
          <w:szCs w:val="32"/>
        </w:rPr>
        <w:t xml:space="preserve">2568). </w:t>
      </w:r>
      <w:r w:rsidRPr="00001BC8">
        <w:rPr>
          <w:rFonts w:ascii="TH SarabunPSK" w:hAnsi="TH SarabunPSK" w:cs="TH SarabunPSK"/>
          <w:sz w:val="32"/>
          <w:szCs w:val="32"/>
          <w:cs/>
        </w:rPr>
        <w:t>การประยุกต์ใช้หลักศาสนาในการส่งเสริมจริยธรรมของนักเรียน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มัธยมศึกษา (วิทยานิพนธ์ปริญญามหาบัณฑิต</w:t>
      </w:r>
      <w:r w:rsidRPr="00044B6D">
        <w:rPr>
          <w:rFonts w:ascii="TH SarabunPSK" w:hAnsi="TH SarabunPSK" w:cs="TH SarabunPSK"/>
          <w:sz w:val="32"/>
          <w:szCs w:val="32"/>
        </w:rPr>
        <w:t xml:space="preserve">, </w:t>
      </w:r>
      <w:r w:rsidRPr="00044B6D">
        <w:rPr>
          <w:rFonts w:ascii="TH SarabunPSK" w:hAnsi="TH SarabunPSK" w:cs="TH SarabunPSK"/>
          <w:sz w:val="32"/>
          <w:szCs w:val="32"/>
          <w:cs/>
        </w:rPr>
        <w:t>สาขาวิชาการศึกษาศาสนา). มหาวิทยาลัย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มหาจุฬาลงกรณราชวิทยาลัย.</w:t>
      </w:r>
    </w:p>
    <w:p w14:paraId="559641E9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  <w:cs/>
        </w:rPr>
        <w:t>สุมนทิพย์ บุญเกิด. (</w:t>
      </w:r>
      <w:r w:rsidRPr="00044B6D">
        <w:rPr>
          <w:rFonts w:ascii="TH SarabunPSK" w:hAnsi="TH SarabunPSK" w:cs="TH SarabunPSK"/>
          <w:sz w:val="32"/>
          <w:szCs w:val="32"/>
        </w:rPr>
        <w:t xml:space="preserve">2566). </w:t>
      </w:r>
      <w:r w:rsidRPr="00044B6D">
        <w:rPr>
          <w:rFonts w:ascii="TH SarabunPSK" w:hAnsi="TH SarabunPSK" w:cs="TH SarabunPSK"/>
          <w:sz w:val="32"/>
          <w:szCs w:val="32"/>
          <w:cs/>
        </w:rPr>
        <w:t>การประยุกต์ใช้แนวคิดจิตวิทยาเชิงบวกเพื่อสร้างแรงใจในการเรียนรู้และ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 xml:space="preserve">การเรียนรู้ตลอดชีวิตในยุค </w:t>
      </w:r>
      <w:r w:rsidRPr="00044B6D">
        <w:rPr>
          <w:rFonts w:ascii="TH SarabunPSK" w:hAnsi="TH SarabunPSK" w:cs="TH SarabunPSK"/>
          <w:sz w:val="32"/>
          <w:szCs w:val="32"/>
        </w:rPr>
        <w:t>BANI (</w:t>
      </w:r>
      <w:r w:rsidRPr="00044B6D">
        <w:rPr>
          <w:rFonts w:ascii="TH SarabunPSK" w:hAnsi="TH SarabunPSK" w:cs="TH SarabunPSK"/>
          <w:sz w:val="32"/>
          <w:szCs w:val="32"/>
          <w:cs/>
        </w:rPr>
        <w:t>วิทยานิพนธ์ปริญญามหาบัณฑิต</w:t>
      </w:r>
      <w:r w:rsidRPr="00044B6D">
        <w:rPr>
          <w:rFonts w:ascii="TH SarabunPSK" w:hAnsi="TH SarabunPSK" w:cs="TH SarabunPSK"/>
          <w:sz w:val="32"/>
          <w:szCs w:val="32"/>
        </w:rPr>
        <w:t xml:space="preserve">, </w:t>
      </w:r>
      <w:r w:rsidRPr="00044B6D">
        <w:rPr>
          <w:rFonts w:ascii="TH SarabunPSK" w:hAnsi="TH SarabunPSK" w:cs="TH SarabunPSK"/>
          <w:sz w:val="32"/>
          <w:szCs w:val="32"/>
          <w:cs/>
        </w:rPr>
        <w:t>สาขาวิชาจิตวิทยา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การศึกษา). มหาวิทยาลัยเกษตรศาสตร์.</w:t>
      </w:r>
    </w:p>
    <w:p w14:paraId="006B74AB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>Cooper, A. (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About Face: The essentials of interaction design</w:t>
      </w:r>
      <w:r w:rsidRPr="00044B6D">
        <w:rPr>
          <w:rFonts w:ascii="TH SarabunPSK" w:hAnsi="TH SarabunPSK" w:cs="TH SarabunPSK"/>
          <w:sz w:val="32"/>
          <w:szCs w:val="32"/>
        </w:rPr>
        <w:t>).</w:t>
      </w:r>
    </w:p>
    <w:p w14:paraId="3567829D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Deckers, L. (2014).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Motivation: Biological, psychological, and environmental</w:t>
      </w:r>
      <w:r w:rsidRPr="00044B6D">
        <w:rPr>
          <w:rFonts w:ascii="TH SarabunPSK" w:hAnsi="TH SarabunPSK" w:cs="TH SarabunPSK"/>
          <w:sz w:val="32"/>
          <w:szCs w:val="32"/>
        </w:rPr>
        <w:t xml:space="preserve"> (4th ed.).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Upper Saddle River, NJ: Pearson Education.</w:t>
      </w:r>
    </w:p>
    <w:p w14:paraId="5F0A873E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Duckworth, A. L., Peterson, C., Matthews, M. D., &amp; Kelly, D. R. (2007). Grit: Perseverance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and passion for long-term goals [Electronic Version].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 xml:space="preserve">Journal of Personality 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and Social Psychology, 92</w:t>
      </w:r>
      <w:r w:rsidRPr="00044B6D">
        <w:rPr>
          <w:rFonts w:ascii="TH SarabunPSK" w:hAnsi="TH SarabunPSK" w:cs="TH SarabunPSK"/>
          <w:sz w:val="32"/>
          <w:szCs w:val="32"/>
        </w:rPr>
        <w:t>(6), 1087-1101.</w:t>
      </w:r>
    </w:p>
    <w:p w14:paraId="31F34265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Dweck, C. S. (2006).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Mindset: The new psychology of success</w:t>
      </w:r>
      <w:r w:rsidRPr="00044B6D">
        <w:rPr>
          <w:rFonts w:ascii="TH SarabunPSK" w:hAnsi="TH SarabunPSK" w:cs="TH SarabunPSK"/>
          <w:sz w:val="32"/>
          <w:szCs w:val="32"/>
        </w:rPr>
        <w:t xml:space="preserve">. New York, NY: Ballantine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Books.</w:t>
      </w:r>
    </w:p>
    <w:p w14:paraId="5C46F39B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lastRenderedPageBreak/>
        <w:t xml:space="preserve">Dweck, C. S. (2010). Even geniuses work hard. Retrieved October 30, 2013, from </w:t>
      </w:r>
      <w:r>
        <w:rPr>
          <w:rFonts w:ascii="TH SarabunPSK" w:hAnsi="TH SarabunPSK" w:cs="TH SarabunPSK"/>
          <w:sz w:val="32"/>
          <w:szCs w:val="32"/>
        </w:rPr>
        <w:tab/>
      </w:r>
      <w:hyperlink r:id="rId20" w:history="1">
        <w:r w:rsidRPr="004442C4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http://www.mrscullen.com/images/wd_hw_evengeniusesworkshard.pdf</w:t>
        </w:r>
      </w:hyperlink>
    </w:p>
    <w:p w14:paraId="28FC7620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Eccles, J. S., &amp; Wigfield, A. (1995). In the mind of the actor: The structure of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adolescents’ achievement task values and expectancy-related beliefs.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Personality and Social Psychology, 21</w:t>
      </w:r>
      <w:r w:rsidRPr="00044B6D">
        <w:rPr>
          <w:rFonts w:ascii="TH SarabunPSK" w:hAnsi="TH SarabunPSK" w:cs="TH SarabunPSK"/>
          <w:sz w:val="32"/>
          <w:szCs w:val="32"/>
        </w:rPr>
        <w:t>(3), 215-225.</w:t>
      </w:r>
    </w:p>
    <w:p w14:paraId="784C63EB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Eccles, J. S., &amp; Wigfield, A. (2002). Motivational beliefs, values, and goals.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 xml:space="preserve">Annual 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Review of Psychology, 53</w:t>
      </w:r>
      <w:r w:rsidRPr="00044B6D">
        <w:rPr>
          <w:rFonts w:ascii="TH SarabunPSK" w:hAnsi="TH SarabunPSK" w:cs="TH SarabunPSK"/>
          <w:sz w:val="32"/>
          <w:szCs w:val="32"/>
        </w:rPr>
        <w:t>, 109-132.</w:t>
      </w:r>
    </w:p>
    <w:p w14:paraId="25A2145A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Envision. (2012, February 9). ERG Theory of Motivation - Clayton P. Alderfer. Retrieved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June 8, 2012, </w:t>
      </w:r>
      <w:r w:rsidRPr="004442C4">
        <w:rPr>
          <w:rFonts w:ascii="TH SarabunPSK" w:hAnsi="TH SarabunPSK" w:cs="TH SarabunPSK"/>
          <w:color w:val="000000" w:themeColor="text1"/>
          <w:sz w:val="32"/>
          <w:szCs w:val="32"/>
        </w:rPr>
        <w:t xml:space="preserve">from </w:t>
      </w:r>
      <w:hyperlink r:id="rId21" w:tgtFrame="_new" w:history="1">
        <w:r w:rsidRPr="004442C4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http://www.envisionsoftware.com/articles/ERG_Theory.html</w:t>
        </w:r>
      </w:hyperlink>
    </w:p>
    <w:p w14:paraId="55F37C6A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Huffman, K., Dowdell, K., &amp; Sanderson, C. A. (2018).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Psychology in action</w:t>
      </w:r>
      <w:r w:rsidRPr="00044B6D">
        <w:rPr>
          <w:rFonts w:ascii="TH SarabunPSK" w:hAnsi="TH SarabunPSK" w:cs="TH SarabunPSK"/>
          <w:sz w:val="32"/>
          <w:szCs w:val="32"/>
        </w:rPr>
        <w:t xml:space="preserve"> (12th ed.). Hoboken, NJ: John Wiley &amp; Sons.</w:t>
      </w:r>
    </w:p>
    <w:p w14:paraId="78F8BF6D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Kalat, J. W. (2008).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Introduction to psychology</w:t>
      </w:r>
      <w:r w:rsidRPr="00044B6D">
        <w:rPr>
          <w:rFonts w:ascii="TH SarabunPSK" w:hAnsi="TH SarabunPSK" w:cs="TH SarabunPSK"/>
          <w:sz w:val="32"/>
          <w:szCs w:val="32"/>
        </w:rPr>
        <w:t xml:space="preserve"> (8th ed.). Belmont, CA: Thomson Higher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Education.</w:t>
      </w:r>
    </w:p>
    <w:p w14:paraId="79D4BF64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>Marakas, G. M., &amp; O'Brien, J. A. (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Introduction to information systems</w:t>
      </w:r>
      <w:r w:rsidRPr="00044B6D">
        <w:rPr>
          <w:rFonts w:ascii="TH SarabunPSK" w:hAnsi="TH SarabunPSK" w:cs="TH SarabunPSK"/>
          <w:sz w:val="32"/>
          <w:szCs w:val="32"/>
        </w:rPr>
        <w:t>).</w:t>
      </w:r>
    </w:p>
    <w:p w14:paraId="71BF56D6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Navid, J. S. (2018).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Essentials of psychology: Concepts and applications</w:t>
      </w:r>
      <w:r w:rsidRPr="00044B6D">
        <w:rPr>
          <w:rFonts w:ascii="TH SarabunPSK" w:hAnsi="TH SarabunPSK" w:cs="TH SarabunPSK"/>
          <w:sz w:val="32"/>
          <w:szCs w:val="32"/>
        </w:rPr>
        <w:t xml:space="preserve"> (5th ed.). Boston, MA: Cengage Learning.</w:t>
      </w:r>
    </w:p>
    <w:p w14:paraId="54734527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>Nedelcu, C. (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Nginx HTTP server</w:t>
      </w:r>
      <w:r w:rsidRPr="00044B6D">
        <w:rPr>
          <w:rFonts w:ascii="TH SarabunPSK" w:hAnsi="TH SarabunPSK" w:cs="TH SarabunPSK"/>
          <w:sz w:val="32"/>
          <w:szCs w:val="32"/>
        </w:rPr>
        <w:t>).</w:t>
      </w:r>
    </w:p>
    <w:p w14:paraId="6530DB48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>Nielsen, J. (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10 usability heuristics for user interface design</w:t>
      </w:r>
      <w:r w:rsidRPr="00044B6D">
        <w:rPr>
          <w:rFonts w:ascii="TH SarabunPSK" w:hAnsi="TH SarabunPSK" w:cs="TH SarabunPSK"/>
          <w:sz w:val="32"/>
          <w:szCs w:val="32"/>
        </w:rPr>
        <w:t>).</w:t>
      </w:r>
    </w:p>
    <w:p w14:paraId="1E594B80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Patel, R., &amp; Lee, S. H. (2021). Advanced network security framework.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 xml:space="preserve">Journal of 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Network Security, 15</w:t>
      </w:r>
      <w:r w:rsidRPr="00044B6D">
        <w:rPr>
          <w:rFonts w:ascii="TH SarabunPSK" w:hAnsi="TH SarabunPSK" w:cs="TH SarabunPSK"/>
          <w:sz w:val="32"/>
          <w:szCs w:val="32"/>
        </w:rPr>
        <w:t>(3), 120-135.</w:t>
      </w:r>
    </w:p>
    <w:p w14:paraId="62B22804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Petri, H. L. (1996).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Motivation: Theory, research, and application</w:t>
      </w:r>
      <w:r w:rsidRPr="00044B6D">
        <w:rPr>
          <w:rFonts w:ascii="TH SarabunPSK" w:hAnsi="TH SarabunPSK" w:cs="TH SarabunPSK"/>
          <w:sz w:val="32"/>
          <w:szCs w:val="32"/>
        </w:rPr>
        <w:t xml:space="preserve"> (4th ed.). Pacific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Grove, CA: Brooks/Cole Publishing Company.</w:t>
      </w:r>
    </w:p>
    <w:p w14:paraId="67B61C55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Reeve, J. (2015).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Understanding motivation and emotion</w:t>
      </w:r>
      <w:r w:rsidRPr="00044B6D">
        <w:rPr>
          <w:rFonts w:ascii="TH SarabunPSK" w:hAnsi="TH SarabunPSK" w:cs="TH SarabunPSK"/>
          <w:sz w:val="32"/>
          <w:szCs w:val="32"/>
        </w:rPr>
        <w:t xml:space="preserve"> (6th ed.). Hoboken, NJ: John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Wiley &amp; Sons.</w:t>
      </w:r>
    </w:p>
    <w:p w14:paraId="5069E4E2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Santrock, J. W. (2003).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Psychology</w:t>
      </w:r>
      <w:r w:rsidRPr="00044B6D">
        <w:rPr>
          <w:rFonts w:ascii="TH SarabunPSK" w:hAnsi="TH SarabunPSK" w:cs="TH SarabunPSK"/>
          <w:sz w:val="32"/>
          <w:szCs w:val="32"/>
        </w:rPr>
        <w:t xml:space="preserve"> (7th ed.). New York, NY: McGraw-Hill.</w:t>
      </w:r>
    </w:p>
    <w:p w14:paraId="097EA38C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Santrock, J. W. (2005).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Psychology</w:t>
      </w:r>
      <w:r w:rsidRPr="00044B6D">
        <w:rPr>
          <w:rFonts w:ascii="TH SarabunPSK" w:hAnsi="TH SarabunPSK" w:cs="TH SarabunPSK"/>
          <w:sz w:val="32"/>
          <w:szCs w:val="32"/>
        </w:rPr>
        <w:t xml:space="preserve"> (7th ed.). New York, NY: McGraw-Hill.</w:t>
      </w:r>
    </w:p>
    <w:p w14:paraId="5A54E57C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lastRenderedPageBreak/>
        <w:t xml:space="preserve">Schunk, D. H., Meece, J. L., &amp; Pintrich, P. R. (2014).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 xml:space="preserve">Motivation in education: Theory, 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research, and applications</w:t>
      </w:r>
      <w:r w:rsidRPr="00044B6D">
        <w:rPr>
          <w:rFonts w:ascii="TH SarabunPSK" w:hAnsi="TH SarabunPSK" w:cs="TH SarabunPSK"/>
          <w:sz w:val="32"/>
          <w:szCs w:val="32"/>
        </w:rPr>
        <w:t xml:space="preserve"> (4th ed.). Upper Saddle River, NJ: Pearson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Education.</w:t>
      </w:r>
    </w:p>
    <w:p w14:paraId="05F4A5A9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>Shuttleworth, M. (ubuntu.com/blog/author/mark-shuttleworth).</w:t>
      </w:r>
    </w:p>
    <w:p w14:paraId="1583EF2E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Slavin, R. E. (2009).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Educational psychology: Theory and practice</w:t>
      </w:r>
      <w:r w:rsidRPr="00044B6D">
        <w:rPr>
          <w:rFonts w:ascii="TH SarabunPSK" w:hAnsi="TH SarabunPSK" w:cs="TH SarabunPSK"/>
          <w:sz w:val="32"/>
          <w:szCs w:val="32"/>
        </w:rPr>
        <w:t xml:space="preserve"> (9th ed.). Upper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Saddle River, NJ: Pearson Education.</w:t>
      </w:r>
    </w:p>
    <w:p w14:paraId="017B86B1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093C">
        <w:rPr>
          <w:rFonts w:ascii="TH SarabunPSK" w:hAnsi="TH SarabunPSK" w:cs="TH SarabunPSK"/>
          <w:sz w:val="32"/>
          <w:szCs w:val="32"/>
        </w:rPr>
        <w:t>Volle, A. (</w:t>
      </w:r>
      <w:r>
        <w:rPr>
          <w:rFonts w:ascii="TH SarabunPSK" w:hAnsi="TH SarabunPSK" w:cs="TH SarabunPSK"/>
          <w:sz w:val="32"/>
          <w:szCs w:val="32"/>
        </w:rPr>
        <w:t>2024</w:t>
      </w:r>
      <w:r w:rsidRPr="00A2093C">
        <w:rPr>
          <w:rFonts w:ascii="TH SarabunPSK" w:hAnsi="TH SarabunPSK" w:cs="TH SarabunPSK"/>
          <w:sz w:val="32"/>
          <w:szCs w:val="32"/>
        </w:rPr>
        <w:t>). Web application. Encyclopaedia Britannica</w:t>
      </w:r>
    </w:p>
    <w:p w14:paraId="7AEAD2A5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501BA">
        <w:rPr>
          <w:rFonts w:ascii="TH SarabunPSK" w:hAnsi="TH SarabunPSK" w:cs="TH SarabunPSK"/>
          <w:sz w:val="32"/>
          <w:szCs w:val="32"/>
        </w:rPr>
        <w:t>Yasar, K. (</w:t>
      </w:r>
      <w:r>
        <w:rPr>
          <w:rFonts w:ascii="TH SarabunPSK" w:hAnsi="TH SarabunPSK" w:cs="TH SarabunPSK"/>
          <w:sz w:val="32"/>
          <w:szCs w:val="32"/>
        </w:rPr>
        <w:t>2024</w:t>
      </w:r>
      <w:r w:rsidRPr="00D501BA">
        <w:rPr>
          <w:rFonts w:ascii="TH SarabunPSK" w:hAnsi="TH SarabunPSK" w:cs="TH SarabunPSK"/>
          <w:sz w:val="32"/>
          <w:szCs w:val="32"/>
        </w:rPr>
        <w:t>)</w:t>
      </w:r>
      <w:r w:rsidRPr="00D501B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501BA">
        <w:rPr>
          <w:rFonts w:ascii="TH SarabunPSK" w:hAnsi="TH SarabunPSK" w:cs="TH SarabunPSK"/>
          <w:sz w:val="32"/>
          <w:szCs w:val="32"/>
        </w:rPr>
        <w:t>What is web application (web apps) and its benefits? TechTarget.</w:t>
      </w:r>
      <w:r w:rsidRPr="00044B6D">
        <w:rPr>
          <w:rFonts w:ascii="TH SarabunPSK" w:hAnsi="TH SarabunPSK" w:cs="TH SarabunPSK"/>
          <w:sz w:val="32"/>
          <w:szCs w:val="32"/>
        </w:rPr>
        <w:t xml:space="preserve"> </w:t>
      </w:r>
    </w:p>
    <w:p w14:paraId="1D9FF370" w14:textId="77777777" w:rsidR="00AD48DE" w:rsidRPr="00044B6D" w:rsidRDefault="00AD48DE" w:rsidP="00AD48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36853">
        <w:rPr>
          <w:rFonts w:ascii="TH SarabunPSK" w:hAnsi="TH SarabunPSK" w:cs="TH SarabunPSK"/>
          <w:sz w:val="32"/>
          <w:szCs w:val="32"/>
        </w:rPr>
        <w:t xml:space="preserve">Biftu Kasahun Olana </w:t>
      </w:r>
      <w:r w:rsidRPr="00C368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36853">
        <w:rPr>
          <w:rFonts w:ascii="TH SarabunPSK" w:hAnsi="TH SarabunPSK" w:cs="TH SarabunPSK"/>
          <w:sz w:val="32"/>
          <w:szCs w:val="32"/>
        </w:rPr>
        <w:t>Diriba Gonfa Tolasa (</w:t>
      </w:r>
      <w:r>
        <w:rPr>
          <w:rFonts w:ascii="TH SarabunPSK" w:hAnsi="TH SarabunPSK" w:cs="TH SarabunPSK"/>
          <w:sz w:val="32"/>
          <w:szCs w:val="32"/>
        </w:rPr>
        <w:t>2025</w:t>
      </w:r>
      <w:r w:rsidRPr="00C36853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36853">
        <w:rPr>
          <w:rFonts w:ascii="TH SarabunPSK" w:hAnsi="TH SarabunPSK" w:cs="TH SarabunPSK"/>
          <w:sz w:val="32"/>
          <w:szCs w:val="32"/>
        </w:rPr>
        <w:t xml:space="preserve">Adoption of Web Application </w:t>
      </w:r>
      <w:r>
        <w:rPr>
          <w:rFonts w:ascii="TH SarabunPSK" w:hAnsi="TH SarabunPSK" w:cs="TH SarabunPSK"/>
          <w:sz w:val="32"/>
          <w:szCs w:val="32"/>
        </w:rPr>
        <w:br/>
        <w:t xml:space="preserve">            </w:t>
      </w:r>
      <w:r w:rsidRPr="00C36853">
        <w:rPr>
          <w:rFonts w:ascii="TH SarabunPSK" w:hAnsi="TH SarabunPSK" w:cs="TH SarabunPSK"/>
          <w:sz w:val="32"/>
          <w:szCs w:val="32"/>
        </w:rPr>
        <w:t>Framework to Enhance Web Project Result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</w:t>
      </w:r>
    </w:p>
    <w:p w14:paraId="1C4AD97F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01514">
        <w:rPr>
          <w:rFonts w:ascii="TH SarabunPSK" w:hAnsi="TH SarabunPSK" w:cs="TH SarabunPSK"/>
          <w:sz w:val="32"/>
          <w:szCs w:val="32"/>
        </w:rPr>
        <w:t>Varun Komperla (</w:t>
      </w:r>
      <w:r>
        <w:rPr>
          <w:rFonts w:ascii="TH SarabunPSK" w:hAnsi="TH SarabunPSK" w:cs="TH SarabunPSK"/>
          <w:sz w:val="32"/>
          <w:szCs w:val="32"/>
        </w:rPr>
        <w:t>2023</w:t>
      </w:r>
      <w:r w:rsidRPr="00D01514">
        <w:rPr>
          <w:rFonts w:ascii="TH SarabunPSK" w:hAnsi="TH SarabunPSK" w:cs="TH SarabunPSK"/>
          <w:sz w:val="32"/>
          <w:szCs w:val="32"/>
        </w:rPr>
        <w:t>)</w:t>
      </w:r>
      <w:r w:rsidRPr="00D0151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01514">
        <w:rPr>
          <w:rFonts w:ascii="TH SarabunPSK" w:hAnsi="TH SarabunPSK" w:cs="TH SarabunPSK"/>
          <w:sz w:val="32"/>
          <w:szCs w:val="32"/>
        </w:rPr>
        <w:t>React: A detailed survey</w:t>
      </w:r>
    </w:p>
    <w:p w14:paraId="7E868D63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23AF">
        <w:rPr>
          <w:rFonts w:ascii="TH SarabunPSK" w:hAnsi="TH SarabunPSK" w:cs="TH SarabunPSK"/>
          <w:sz w:val="32"/>
          <w:szCs w:val="32"/>
          <w:cs/>
        </w:rPr>
        <w:t>นายวุฒิชัย จันทร์สุวัฒน์ (</w:t>
      </w:r>
      <w:r w:rsidRPr="003D23AF">
        <w:rPr>
          <w:rFonts w:ascii="TH SarabunPSK" w:hAnsi="TH SarabunPSK" w:cs="TH SarabunPSK"/>
          <w:sz w:val="32"/>
          <w:szCs w:val="32"/>
        </w:rPr>
        <w:t xml:space="preserve">2558) A Model-Driven Development of Web-Based Applications </w:t>
      </w: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 </w:t>
      </w:r>
      <w:r w:rsidRPr="003D23AF">
        <w:rPr>
          <w:rFonts w:ascii="TH SarabunPSK" w:hAnsi="TH SarabunPSK" w:cs="TH SarabunPSK"/>
          <w:sz w:val="32"/>
          <w:szCs w:val="32"/>
        </w:rPr>
        <w:t>Using AngularJS Framework</w:t>
      </w:r>
    </w:p>
    <w:p w14:paraId="0AEB0E46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23AF">
        <w:rPr>
          <w:rFonts w:ascii="TH SarabunPSK" w:hAnsi="TH SarabunPSK" w:cs="TH SarabunPSK"/>
          <w:sz w:val="32"/>
          <w:szCs w:val="32"/>
        </w:rPr>
        <w:t>Pšenák Peter (</w:t>
      </w:r>
      <w:r>
        <w:rPr>
          <w:rFonts w:ascii="TH SarabunPSK" w:hAnsi="TH SarabunPSK" w:cs="TH SarabunPSK"/>
          <w:sz w:val="32"/>
          <w:szCs w:val="32"/>
        </w:rPr>
        <w:t>2020</w:t>
      </w:r>
      <w:r w:rsidRPr="003D23AF">
        <w:rPr>
          <w:rFonts w:ascii="TH SarabunPSK" w:hAnsi="TH SarabunPSK" w:cs="TH SarabunPSK"/>
          <w:sz w:val="32"/>
          <w:szCs w:val="32"/>
        </w:rPr>
        <w:t>)</w:t>
      </w:r>
      <w:r w:rsidRPr="003D23A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D23AF">
        <w:rPr>
          <w:rFonts w:ascii="TH SarabunPSK" w:hAnsi="TH SarabunPSK" w:cs="TH SarabunPSK"/>
          <w:sz w:val="32"/>
          <w:szCs w:val="32"/>
        </w:rPr>
        <w:t xml:space="preserve">THE USAGE OF VUE.JS FRAMEWORK FOR WEB APPLICATION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3D23AF">
        <w:rPr>
          <w:rFonts w:ascii="TH SarabunPSK" w:hAnsi="TH SarabunPSK" w:cs="TH SarabunPSK"/>
          <w:sz w:val="32"/>
          <w:szCs w:val="32"/>
        </w:rPr>
        <w:t>CREATION</w:t>
      </w:r>
    </w:p>
    <w:p w14:paraId="768F37EB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B0B74">
        <w:rPr>
          <w:rFonts w:ascii="TH SarabunPSK" w:hAnsi="TH SarabunPSK" w:cs="TH SarabunPSK"/>
          <w:sz w:val="32"/>
          <w:szCs w:val="32"/>
        </w:rPr>
        <w:t>O.V.Bratkovskyy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B0B74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2024</w:t>
      </w:r>
      <w:r w:rsidRPr="00CB0B74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CB0B74">
        <w:rPr>
          <w:rFonts w:ascii="TH SarabunPSK" w:hAnsi="TH SarabunPSK" w:cs="TH SarabunPSK"/>
          <w:sz w:val="32"/>
          <w:szCs w:val="32"/>
        </w:rPr>
        <w:t>Enhancing data protection in a web application using Django</w:t>
      </w:r>
    </w:p>
    <w:p w14:paraId="6F611DD1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B0B74">
        <w:rPr>
          <w:rFonts w:ascii="TH SarabunPSK" w:hAnsi="TH SarabunPSK" w:cs="TH SarabunPSK"/>
          <w:sz w:val="32"/>
          <w:szCs w:val="32"/>
        </w:rPr>
        <w:t>Arjun Santhosh (</w:t>
      </w:r>
      <w:r>
        <w:rPr>
          <w:rFonts w:ascii="TH SarabunPSK" w:hAnsi="TH SarabunPSK" w:cs="TH SarabunPSK"/>
          <w:sz w:val="32"/>
          <w:szCs w:val="32"/>
        </w:rPr>
        <w:t>2024</w:t>
      </w:r>
      <w:r w:rsidRPr="00CB0B74">
        <w:rPr>
          <w:rFonts w:ascii="TH SarabunPSK" w:hAnsi="TH SarabunPSK" w:cs="TH SarabunPSK"/>
          <w:sz w:val="32"/>
          <w:szCs w:val="32"/>
        </w:rPr>
        <w:t>)</w:t>
      </w:r>
      <w:r w:rsidRPr="00CB0B7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B0B74">
        <w:rPr>
          <w:rFonts w:ascii="TH SarabunPSK" w:hAnsi="TH SarabunPSK" w:cs="TH SarabunPSK"/>
          <w:sz w:val="32"/>
          <w:szCs w:val="32"/>
        </w:rPr>
        <w:t>Cross-Platform Innovation: The Rise and Impact of Flutter in Modern App Development</w:t>
      </w:r>
    </w:p>
    <w:p w14:paraId="7BC1C70B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>Stallings, W. (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Network security essentials: Applications and standards</w:t>
      </w:r>
      <w:r w:rsidRPr="00044B6D">
        <w:rPr>
          <w:rFonts w:ascii="TH SarabunPSK" w:hAnsi="TH SarabunPSK" w:cs="TH SarabunPSK"/>
          <w:sz w:val="32"/>
          <w:szCs w:val="32"/>
        </w:rPr>
        <w:t xml:space="preserve">, Sixth Edition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(Global Edition)).</w:t>
      </w:r>
    </w:p>
    <w:p w14:paraId="53FDF565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Weiner, B. (1985). An attributional theory of achievement motivation and emotion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[Electronic Version].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American Psychological Association, 92</w:t>
      </w:r>
      <w:r w:rsidRPr="00044B6D">
        <w:rPr>
          <w:rFonts w:ascii="TH SarabunPSK" w:hAnsi="TH SarabunPSK" w:cs="TH SarabunPSK"/>
          <w:sz w:val="32"/>
          <w:szCs w:val="32"/>
        </w:rPr>
        <w:t>(4), 548-573.</w:t>
      </w:r>
    </w:p>
    <w:p w14:paraId="50BBFC08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Weiner, B. (1992).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Human motivation: Metaphors, theories, and research</w:t>
      </w:r>
      <w:r w:rsidRPr="00044B6D">
        <w:rPr>
          <w:rFonts w:ascii="TH SarabunPSK" w:hAnsi="TH SarabunPSK" w:cs="TH SarabunPSK"/>
          <w:sz w:val="32"/>
          <w:szCs w:val="32"/>
        </w:rPr>
        <w:t xml:space="preserve">. Newbury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Park, CA: Sage Publications.</w:t>
      </w:r>
    </w:p>
    <w:p w14:paraId="56C09EAA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Wigfield, A., &amp; Eccles, J. S. (2000). Expectancy-value theory of achievement motivation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[Electronic Version].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Contemporary Educational Psychology, 25</w:t>
      </w:r>
      <w:r w:rsidRPr="00044B6D">
        <w:rPr>
          <w:rFonts w:ascii="TH SarabunPSK" w:hAnsi="TH SarabunPSK" w:cs="TH SarabunPSK"/>
          <w:sz w:val="32"/>
          <w:szCs w:val="32"/>
        </w:rPr>
        <w:t>(1), 68-81.</w:t>
      </w:r>
    </w:p>
    <w:p w14:paraId="3693BED8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lastRenderedPageBreak/>
        <w:t xml:space="preserve">Wigfield, A., &amp; Eccles, J. S. (2002). The development of competence beliefs,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expectancies for success, and achievement values from childhood through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adolescence [Electronic Version].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Development of Achievement Motivation</w:t>
      </w:r>
      <w:r w:rsidRPr="00044B6D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91-120.</w:t>
      </w:r>
    </w:p>
    <w:p w14:paraId="5D0D2B33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Wigfield, A., Hoa, L. W., &amp; Klauda, S. L. (2012). The role of achievement values in the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regulation of achievement behaviors. In D. H. Schunk &amp; B. J. Zimmerman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(Eds.),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 xml:space="preserve">Motivation and self-regulated learning: Theory, research, and 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applications</w:t>
      </w:r>
      <w:r w:rsidRPr="00044B6D">
        <w:rPr>
          <w:rFonts w:ascii="TH SarabunPSK" w:hAnsi="TH SarabunPSK" w:cs="TH SarabunPSK"/>
          <w:sz w:val="32"/>
          <w:szCs w:val="32"/>
        </w:rPr>
        <w:t xml:space="preserve"> (pp. 169-195). New York, NY: Routledge.</w:t>
      </w:r>
    </w:p>
    <w:p w14:paraId="5D3F2F59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Williams, J. (2015). What is grit, why kids need it, and how you can foster it. Retrieved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October 30, 2016, from </w:t>
      </w:r>
      <w:hyperlink r:id="rId22" w:history="1">
        <w:r w:rsidRPr="004442C4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http://afineparent.com/building-character/what-is-</w:t>
        </w:r>
        <w:r w:rsidRPr="004442C4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ab/>
          <w:t>grit.html</w:t>
        </w:r>
      </w:hyperlink>
    </w:p>
    <w:p w14:paraId="5C0851C8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Woolfolk, A. E. (2010).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Educational psychology</w:t>
      </w:r>
      <w:r w:rsidRPr="00044B6D">
        <w:rPr>
          <w:rFonts w:ascii="TH SarabunPSK" w:hAnsi="TH SarabunPSK" w:cs="TH SarabunPSK"/>
          <w:sz w:val="32"/>
          <w:szCs w:val="32"/>
        </w:rPr>
        <w:t xml:space="preserve"> (11th ed.). Upper Saddle River, NJ: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Pearson Education.</w:t>
      </w:r>
    </w:p>
    <w:p w14:paraId="46364770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Woolfolk, A. E. (2013).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Educational psychology</w:t>
      </w:r>
      <w:r w:rsidRPr="00044B6D">
        <w:rPr>
          <w:rFonts w:ascii="TH SarabunPSK" w:hAnsi="TH SarabunPSK" w:cs="TH SarabunPSK"/>
          <w:sz w:val="32"/>
          <w:szCs w:val="32"/>
        </w:rPr>
        <w:t xml:space="preserve"> (12th ed.). Upper Saddle River, NJ: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Pearson Education.</w:t>
      </w:r>
    </w:p>
    <w:p w14:paraId="2B5F6F1A" w14:textId="77777777" w:rsidR="00AD48DE" w:rsidRPr="00120F60" w:rsidRDefault="00AD48DE" w:rsidP="00AD48DE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289E87B" w14:textId="77777777" w:rsidR="006F10E3" w:rsidRPr="00AD48DE" w:rsidRDefault="006F10E3" w:rsidP="00AD48D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6F10E3" w:rsidRPr="00AD48DE" w:rsidSect="001F4436">
      <w:pgSz w:w="11906" w:h="16838"/>
      <w:pgMar w:top="2160" w:right="1440" w:bottom="1440" w:left="216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C1F86" w14:textId="77777777" w:rsidR="001015DD" w:rsidRDefault="001015DD" w:rsidP="00E6457C">
      <w:pPr>
        <w:spacing w:after="0" w:line="240" w:lineRule="auto"/>
      </w:pPr>
      <w:r>
        <w:separator/>
      </w:r>
    </w:p>
  </w:endnote>
  <w:endnote w:type="continuationSeparator" w:id="0">
    <w:p w14:paraId="7FADCC27" w14:textId="77777777" w:rsidR="001015DD" w:rsidRDefault="001015DD" w:rsidP="00E64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46D92" w14:textId="77777777" w:rsidR="001015DD" w:rsidRDefault="001015DD" w:rsidP="00E6457C">
      <w:pPr>
        <w:spacing w:after="0" w:line="240" w:lineRule="auto"/>
      </w:pPr>
      <w:r>
        <w:separator/>
      </w:r>
    </w:p>
  </w:footnote>
  <w:footnote w:type="continuationSeparator" w:id="0">
    <w:p w14:paraId="336FD2BE" w14:textId="77777777" w:rsidR="001015DD" w:rsidRDefault="001015DD" w:rsidP="00E64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C2C3D" w14:textId="77777777" w:rsidR="00120F60" w:rsidRDefault="00120F60" w:rsidP="00D0183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619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5B9FB1" w14:textId="5CA9E932" w:rsidR="001F4436" w:rsidRDefault="001F44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DF6129" w14:textId="77777777" w:rsidR="001F4436" w:rsidRDefault="001F44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51042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F26A59" w14:textId="0576FFE4" w:rsidR="00E6457C" w:rsidRDefault="00E645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FF8B5" w14:textId="77777777" w:rsidR="00E6457C" w:rsidRDefault="00E64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26891"/>
    <w:multiLevelType w:val="hybridMultilevel"/>
    <w:tmpl w:val="97A4DC88"/>
    <w:lvl w:ilvl="0" w:tplc="FFFFFFFF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9463D0"/>
    <w:multiLevelType w:val="hybridMultilevel"/>
    <w:tmpl w:val="CF00E9AA"/>
    <w:lvl w:ilvl="0" w:tplc="FE7EB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F6257"/>
    <w:multiLevelType w:val="hybridMultilevel"/>
    <w:tmpl w:val="C9C4F02E"/>
    <w:lvl w:ilvl="0" w:tplc="41E43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90831"/>
    <w:multiLevelType w:val="multilevel"/>
    <w:tmpl w:val="F8988E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AA52B4"/>
    <w:multiLevelType w:val="hybridMultilevel"/>
    <w:tmpl w:val="97A4DC88"/>
    <w:lvl w:ilvl="0" w:tplc="344809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2A0F88"/>
    <w:multiLevelType w:val="multilevel"/>
    <w:tmpl w:val="946A0D1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99B23BC"/>
    <w:multiLevelType w:val="multilevel"/>
    <w:tmpl w:val="5AE2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A5A61"/>
    <w:multiLevelType w:val="hybridMultilevel"/>
    <w:tmpl w:val="97A4DC88"/>
    <w:lvl w:ilvl="0" w:tplc="FFFFFFFF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5C4C47"/>
    <w:multiLevelType w:val="multilevel"/>
    <w:tmpl w:val="06D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A2C23"/>
    <w:multiLevelType w:val="hybridMultilevel"/>
    <w:tmpl w:val="057A9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A84673"/>
    <w:multiLevelType w:val="hybridMultilevel"/>
    <w:tmpl w:val="EC643BCA"/>
    <w:lvl w:ilvl="0" w:tplc="42868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9D293D"/>
    <w:multiLevelType w:val="multilevel"/>
    <w:tmpl w:val="9FA0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670672">
    <w:abstractNumId w:val="9"/>
  </w:num>
  <w:num w:numId="2" w16cid:durableId="3679152">
    <w:abstractNumId w:val="4"/>
  </w:num>
  <w:num w:numId="3" w16cid:durableId="1566799843">
    <w:abstractNumId w:val="0"/>
  </w:num>
  <w:num w:numId="4" w16cid:durableId="8455135">
    <w:abstractNumId w:val="7"/>
  </w:num>
  <w:num w:numId="5" w16cid:durableId="506795005">
    <w:abstractNumId w:val="3"/>
  </w:num>
  <w:num w:numId="6" w16cid:durableId="829177065">
    <w:abstractNumId w:val="1"/>
  </w:num>
  <w:num w:numId="7" w16cid:durableId="1893343461">
    <w:abstractNumId w:val="2"/>
  </w:num>
  <w:num w:numId="8" w16cid:durableId="810708272">
    <w:abstractNumId w:val="10"/>
  </w:num>
  <w:num w:numId="9" w16cid:durableId="1080785078">
    <w:abstractNumId w:val="6"/>
  </w:num>
  <w:num w:numId="10" w16cid:durableId="1214853266">
    <w:abstractNumId w:val="8"/>
  </w:num>
  <w:num w:numId="11" w16cid:durableId="1291209559">
    <w:abstractNumId w:val="11"/>
  </w:num>
  <w:num w:numId="12" w16cid:durableId="1728719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31"/>
    <w:rsid w:val="00001BC8"/>
    <w:rsid w:val="0001320A"/>
    <w:rsid w:val="00014ABF"/>
    <w:rsid w:val="000205C5"/>
    <w:rsid w:val="00031217"/>
    <w:rsid w:val="000318AE"/>
    <w:rsid w:val="00033654"/>
    <w:rsid w:val="00037788"/>
    <w:rsid w:val="00040C57"/>
    <w:rsid w:val="000433A9"/>
    <w:rsid w:val="00044B6D"/>
    <w:rsid w:val="00084507"/>
    <w:rsid w:val="00087459"/>
    <w:rsid w:val="00090E17"/>
    <w:rsid w:val="000965F9"/>
    <w:rsid w:val="000A247A"/>
    <w:rsid w:val="000D184C"/>
    <w:rsid w:val="000D4AC4"/>
    <w:rsid w:val="000D7A6C"/>
    <w:rsid w:val="000F3817"/>
    <w:rsid w:val="00100A8A"/>
    <w:rsid w:val="001015DD"/>
    <w:rsid w:val="00113099"/>
    <w:rsid w:val="00120F60"/>
    <w:rsid w:val="0012467F"/>
    <w:rsid w:val="001265F4"/>
    <w:rsid w:val="0013038F"/>
    <w:rsid w:val="00140358"/>
    <w:rsid w:val="0014537E"/>
    <w:rsid w:val="00156C3C"/>
    <w:rsid w:val="00175301"/>
    <w:rsid w:val="0018086B"/>
    <w:rsid w:val="001A06CC"/>
    <w:rsid w:val="001A3C8C"/>
    <w:rsid w:val="001B028A"/>
    <w:rsid w:val="001C0140"/>
    <w:rsid w:val="001C29F6"/>
    <w:rsid w:val="001C6A66"/>
    <w:rsid w:val="001D71F7"/>
    <w:rsid w:val="001E60DA"/>
    <w:rsid w:val="001F3B3A"/>
    <w:rsid w:val="001F4436"/>
    <w:rsid w:val="0020346F"/>
    <w:rsid w:val="00222D60"/>
    <w:rsid w:val="0023183E"/>
    <w:rsid w:val="002445AB"/>
    <w:rsid w:val="00247F93"/>
    <w:rsid w:val="00270AD4"/>
    <w:rsid w:val="00277139"/>
    <w:rsid w:val="0029014F"/>
    <w:rsid w:val="00291CC4"/>
    <w:rsid w:val="00293038"/>
    <w:rsid w:val="0029325B"/>
    <w:rsid w:val="00297AB0"/>
    <w:rsid w:val="002A2698"/>
    <w:rsid w:val="002A6A60"/>
    <w:rsid w:val="002A7336"/>
    <w:rsid w:val="002D0820"/>
    <w:rsid w:val="002D2965"/>
    <w:rsid w:val="002D313D"/>
    <w:rsid w:val="002D4E1F"/>
    <w:rsid w:val="002D6E38"/>
    <w:rsid w:val="002E0C28"/>
    <w:rsid w:val="002E7A55"/>
    <w:rsid w:val="002F2F83"/>
    <w:rsid w:val="003034B8"/>
    <w:rsid w:val="00312798"/>
    <w:rsid w:val="003166F0"/>
    <w:rsid w:val="003301A3"/>
    <w:rsid w:val="00342495"/>
    <w:rsid w:val="0036663B"/>
    <w:rsid w:val="003675E9"/>
    <w:rsid w:val="00371361"/>
    <w:rsid w:val="003732BE"/>
    <w:rsid w:val="00374CBD"/>
    <w:rsid w:val="0038104B"/>
    <w:rsid w:val="003854AD"/>
    <w:rsid w:val="00392FE0"/>
    <w:rsid w:val="00393353"/>
    <w:rsid w:val="003A392A"/>
    <w:rsid w:val="003A7E19"/>
    <w:rsid w:val="003C215B"/>
    <w:rsid w:val="003C3D35"/>
    <w:rsid w:val="003C4BF3"/>
    <w:rsid w:val="003C7FD9"/>
    <w:rsid w:val="003D6719"/>
    <w:rsid w:val="003D6DC5"/>
    <w:rsid w:val="003E081E"/>
    <w:rsid w:val="00405AE4"/>
    <w:rsid w:val="00411529"/>
    <w:rsid w:val="004172B0"/>
    <w:rsid w:val="00417EE5"/>
    <w:rsid w:val="00423DC4"/>
    <w:rsid w:val="00426527"/>
    <w:rsid w:val="004329EC"/>
    <w:rsid w:val="004333C3"/>
    <w:rsid w:val="004442C4"/>
    <w:rsid w:val="00452899"/>
    <w:rsid w:val="00464FE6"/>
    <w:rsid w:val="004662FE"/>
    <w:rsid w:val="0047064B"/>
    <w:rsid w:val="00474690"/>
    <w:rsid w:val="00481FBF"/>
    <w:rsid w:val="00483206"/>
    <w:rsid w:val="00496DD2"/>
    <w:rsid w:val="004A1B1C"/>
    <w:rsid w:val="004B37C3"/>
    <w:rsid w:val="004B7C2B"/>
    <w:rsid w:val="004D29BA"/>
    <w:rsid w:val="004D3CD0"/>
    <w:rsid w:val="004D7AED"/>
    <w:rsid w:val="004E7BC3"/>
    <w:rsid w:val="004F420E"/>
    <w:rsid w:val="00500BD0"/>
    <w:rsid w:val="00521BFC"/>
    <w:rsid w:val="00531163"/>
    <w:rsid w:val="00534ABD"/>
    <w:rsid w:val="00564062"/>
    <w:rsid w:val="00566BFE"/>
    <w:rsid w:val="005728AE"/>
    <w:rsid w:val="0057697E"/>
    <w:rsid w:val="005A2B73"/>
    <w:rsid w:val="005A3BE2"/>
    <w:rsid w:val="005A5989"/>
    <w:rsid w:val="005A68CD"/>
    <w:rsid w:val="005C1624"/>
    <w:rsid w:val="005C202B"/>
    <w:rsid w:val="005D29B5"/>
    <w:rsid w:val="005F136C"/>
    <w:rsid w:val="005F262F"/>
    <w:rsid w:val="0061457A"/>
    <w:rsid w:val="00623BC6"/>
    <w:rsid w:val="00626C71"/>
    <w:rsid w:val="00637F01"/>
    <w:rsid w:val="00643F8F"/>
    <w:rsid w:val="006462BC"/>
    <w:rsid w:val="00647E78"/>
    <w:rsid w:val="006518F8"/>
    <w:rsid w:val="00656D10"/>
    <w:rsid w:val="00656DFB"/>
    <w:rsid w:val="006624DE"/>
    <w:rsid w:val="00667587"/>
    <w:rsid w:val="006937A0"/>
    <w:rsid w:val="0069585E"/>
    <w:rsid w:val="006C366D"/>
    <w:rsid w:val="006C55AC"/>
    <w:rsid w:val="006E0166"/>
    <w:rsid w:val="006E04E1"/>
    <w:rsid w:val="006F10E3"/>
    <w:rsid w:val="007010FA"/>
    <w:rsid w:val="00704096"/>
    <w:rsid w:val="00711755"/>
    <w:rsid w:val="00727D6A"/>
    <w:rsid w:val="007316DE"/>
    <w:rsid w:val="0074363C"/>
    <w:rsid w:val="007459E8"/>
    <w:rsid w:val="00747C3B"/>
    <w:rsid w:val="007513A3"/>
    <w:rsid w:val="00753AF6"/>
    <w:rsid w:val="00775EF6"/>
    <w:rsid w:val="00783392"/>
    <w:rsid w:val="00786427"/>
    <w:rsid w:val="00790E6F"/>
    <w:rsid w:val="0079652E"/>
    <w:rsid w:val="0079766F"/>
    <w:rsid w:val="00797DFE"/>
    <w:rsid w:val="007A5941"/>
    <w:rsid w:val="007A6EF2"/>
    <w:rsid w:val="007B272D"/>
    <w:rsid w:val="007B5596"/>
    <w:rsid w:val="007C3B9C"/>
    <w:rsid w:val="007C7A3E"/>
    <w:rsid w:val="007D054D"/>
    <w:rsid w:val="007D4215"/>
    <w:rsid w:val="0080759B"/>
    <w:rsid w:val="00826AEC"/>
    <w:rsid w:val="00831E3D"/>
    <w:rsid w:val="00855444"/>
    <w:rsid w:val="0086616C"/>
    <w:rsid w:val="008759D2"/>
    <w:rsid w:val="008834C0"/>
    <w:rsid w:val="00891D6C"/>
    <w:rsid w:val="008C28B6"/>
    <w:rsid w:val="008C3A8B"/>
    <w:rsid w:val="008C4853"/>
    <w:rsid w:val="008C7BCC"/>
    <w:rsid w:val="008D0D80"/>
    <w:rsid w:val="008D2491"/>
    <w:rsid w:val="008E571D"/>
    <w:rsid w:val="008F1567"/>
    <w:rsid w:val="0090029E"/>
    <w:rsid w:val="00900463"/>
    <w:rsid w:val="00912872"/>
    <w:rsid w:val="009220BD"/>
    <w:rsid w:val="00930689"/>
    <w:rsid w:val="009356D7"/>
    <w:rsid w:val="00937231"/>
    <w:rsid w:val="00950555"/>
    <w:rsid w:val="0095360A"/>
    <w:rsid w:val="00977010"/>
    <w:rsid w:val="00991B53"/>
    <w:rsid w:val="009965A0"/>
    <w:rsid w:val="009C41A7"/>
    <w:rsid w:val="009E046E"/>
    <w:rsid w:val="009E16AD"/>
    <w:rsid w:val="00A0267E"/>
    <w:rsid w:val="00A03280"/>
    <w:rsid w:val="00A10BA5"/>
    <w:rsid w:val="00A2221C"/>
    <w:rsid w:val="00A31D25"/>
    <w:rsid w:val="00A34A6F"/>
    <w:rsid w:val="00A459AA"/>
    <w:rsid w:val="00A536B3"/>
    <w:rsid w:val="00A57581"/>
    <w:rsid w:val="00A65720"/>
    <w:rsid w:val="00A722A0"/>
    <w:rsid w:val="00A80854"/>
    <w:rsid w:val="00AB4402"/>
    <w:rsid w:val="00AB5745"/>
    <w:rsid w:val="00AD48DE"/>
    <w:rsid w:val="00AE5F1D"/>
    <w:rsid w:val="00AF1D66"/>
    <w:rsid w:val="00AF3CB1"/>
    <w:rsid w:val="00AF616C"/>
    <w:rsid w:val="00B21442"/>
    <w:rsid w:val="00B23113"/>
    <w:rsid w:val="00B2616B"/>
    <w:rsid w:val="00B56067"/>
    <w:rsid w:val="00B56A8C"/>
    <w:rsid w:val="00B60860"/>
    <w:rsid w:val="00B76718"/>
    <w:rsid w:val="00B80E74"/>
    <w:rsid w:val="00BA552B"/>
    <w:rsid w:val="00BB0577"/>
    <w:rsid w:val="00BB3B3C"/>
    <w:rsid w:val="00BB66D3"/>
    <w:rsid w:val="00BC4F67"/>
    <w:rsid w:val="00BC745C"/>
    <w:rsid w:val="00C031E9"/>
    <w:rsid w:val="00C04CC6"/>
    <w:rsid w:val="00C12CD5"/>
    <w:rsid w:val="00C177BC"/>
    <w:rsid w:val="00C20347"/>
    <w:rsid w:val="00C21093"/>
    <w:rsid w:val="00C319F4"/>
    <w:rsid w:val="00C40196"/>
    <w:rsid w:val="00C4753F"/>
    <w:rsid w:val="00C50F8D"/>
    <w:rsid w:val="00C55047"/>
    <w:rsid w:val="00C64812"/>
    <w:rsid w:val="00C658B4"/>
    <w:rsid w:val="00C763EA"/>
    <w:rsid w:val="00C8449B"/>
    <w:rsid w:val="00C948D9"/>
    <w:rsid w:val="00C950B7"/>
    <w:rsid w:val="00CB1470"/>
    <w:rsid w:val="00CB32F4"/>
    <w:rsid w:val="00CB3715"/>
    <w:rsid w:val="00CC62BE"/>
    <w:rsid w:val="00CD5BD1"/>
    <w:rsid w:val="00CE50F7"/>
    <w:rsid w:val="00CE5518"/>
    <w:rsid w:val="00CF4784"/>
    <w:rsid w:val="00CF621E"/>
    <w:rsid w:val="00D016EC"/>
    <w:rsid w:val="00D10FAA"/>
    <w:rsid w:val="00D1298F"/>
    <w:rsid w:val="00D14792"/>
    <w:rsid w:val="00D37356"/>
    <w:rsid w:val="00D61225"/>
    <w:rsid w:val="00D6161D"/>
    <w:rsid w:val="00D65A6B"/>
    <w:rsid w:val="00D71DC5"/>
    <w:rsid w:val="00D73FDE"/>
    <w:rsid w:val="00D82CBB"/>
    <w:rsid w:val="00D8388F"/>
    <w:rsid w:val="00D83937"/>
    <w:rsid w:val="00D87288"/>
    <w:rsid w:val="00D87D2B"/>
    <w:rsid w:val="00D87E6C"/>
    <w:rsid w:val="00DA5995"/>
    <w:rsid w:val="00DB0485"/>
    <w:rsid w:val="00DD04DA"/>
    <w:rsid w:val="00DD7BEF"/>
    <w:rsid w:val="00DE2E83"/>
    <w:rsid w:val="00DE5E72"/>
    <w:rsid w:val="00DF2BA1"/>
    <w:rsid w:val="00DF778B"/>
    <w:rsid w:val="00E07F0C"/>
    <w:rsid w:val="00E11513"/>
    <w:rsid w:val="00E1271F"/>
    <w:rsid w:val="00E128A9"/>
    <w:rsid w:val="00E15E31"/>
    <w:rsid w:val="00E25D5F"/>
    <w:rsid w:val="00E26C21"/>
    <w:rsid w:val="00E34B31"/>
    <w:rsid w:val="00E35F4A"/>
    <w:rsid w:val="00E441FB"/>
    <w:rsid w:val="00E57478"/>
    <w:rsid w:val="00E6457C"/>
    <w:rsid w:val="00E66C77"/>
    <w:rsid w:val="00E73C32"/>
    <w:rsid w:val="00E84F17"/>
    <w:rsid w:val="00EA0D34"/>
    <w:rsid w:val="00EB5B7C"/>
    <w:rsid w:val="00EB6765"/>
    <w:rsid w:val="00EE5657"/>
    <w:rsid w:val="00EF2C2C"/>
    <w:rsid w:val="00EF3BFE"/>
    <w:rsid w:val="00EF5835"/>
    <w:rsid w:val="00EF60E4"/>
    <w:rsid w:val="00EF7254"/>
    <w:rsid w:val="00F058BD"/>
    <w:rsid w:val="00F11BA1"/>
    <w:rsid w:val="00F20C47"/>
    <w:rsid w:val="00F31279"/>
    <w:rsid w:val="00F368A8"/>
    <w:rsid w:val="00F43E9E"/>
    <w:rsid w:val="00F5669A"/>
    <w:rsid w:val="00F65FC1"/>
    <w:rsid w:val="00F80088"/>
    <w:rsid w:val="00F82D1A"/>
    <w:rsid w:val="00F85622"/>
    <w:rsid w:val="00F858C7"/>
    <w:rsid w:val="00FC06F4"/>
    <w:rsid w:val="00FD1B09"/>
    <w:rsid w:val="00FD5FC6"/>
    <w:rsid w:val="00FE5905"/>
    <w:rsid w:val="00FE63FB"/>
    <w:rsid w:val="00FF031B"/>
    <w:rsid w:val="00FF0C81"/>
    <w:rsid w:val="00FF28E4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2848"/>
  <w15:chartTrackingRefBased/>
  <w15:docId w15:val="{0B18B5FB-221B-47CD-A986-1E318513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BA1"/>
  </w:style>
  <w:style w:type="paragraph" w:styleId="Heading1">
    <w:name w:val="heading 1"/>
    <w:basedOn w:val="Normal"/>
    <w:next w:val="Normal"/>
    <w:link w:val="Heading1Char"/>
    <w:uiPriority w:val="9"/>
    <w:qFormat/>
    <w:rsid w:val="00E15E3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E3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E31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E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E3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E3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5E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5E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E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5F4A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566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B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4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57C"/>
  </w:style>
  <w:style w:type="paragraph" w:styleId="Footer">
    <w:name w:val="footer"/>
    <w:basedOn w:val="Normal"/>
    <w:link w:val="FooterChar"/>
    <w:uiPriority w:val="99"/>
    <w:unhideWhenUsed/>
    <w:rsid w:val="00E64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57C"/>
  </w:style>
  <w:style w:type="table" w:styleId="TableGrid">
    <w:name w:val="Table Grid"/>
    <w:basedOn w:val="TableNormal"/>
    <w:uiPriority w:val="59"/>
    <w:rsid w:val="00AB4402"/>
    <w:pPr>
      <w:spacing w:after="0" w:line="240" w:lineRule="auto"/>
    </w:pPr>
    <w:rPr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0F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ฟอนต์ของย่อหน้าเริ่มต้น1"/>
    <w:rsid w:val="00120F60"/>
  </w:style>
  <w:style w:type="character" w:styleId="FollowedHyperlink">
    <w:name w:val="FollowedHyperlink"/>
    <w:basedOn w:val="DefaultParagraphFont"/>
    <w:uiPriority w:val="99"/>
    <w:semiHidden/>
    <w:unhideWhenUsed/>
    <w:rsid w:val="003D6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://www.envisionsoftware.com/articles/ERG_Theory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www.mrscullen.com/images/wd_hw_evengeniusesworkshar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pmcexpert.com/&#3607;&#3620;&#3625;&#3598;&#3637;&#3586;&#3629;&#3591;&#3585;&#3634;&#3619;&#3592;&#3641;&#3591;&#3651;&#3592;-theories-of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http://afineparent.com/building-character/what-is-%09grit.html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F2D1-47AE-4A08-86C7-ED5EA3E3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24</Pages>
  <Words>3521</Words>
  <Characters>20072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สุชาติ ดิเรศโภชน์</dc:creator>
  <cp:keywords/>
  <dc:description/>
  <cp:lastModifiedBy>Korawit Suporn</cp:lastModifiedBy>
  <cp:revision>28</cp:revision>
  <cp:lastPrinted>2025-09-09T17:38:00Z</cp:lastPrinted>
  <dcterms:created xsi:type="dcterms:W3CDTF">2025-07-21T05:06:00Z</dcterms:created>
  <dcterms:modified xsi:type="dcterms:W3CDTF">2025-09-09T18:06:00Z</dcterms:modified>
</cp:coreProperties>
</file>