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A4F2F" w14:textId="77777777" w:rsidR="00405174" w:rsidRDefault="00405174" w:rsidP="004051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05174">
        <w:rPr>
          <w:rFonts w:ascii="TH SarabunPSK" w:hAnsi="TH SarabunPSK" w:cs="TH SarabunPSK"/>
          <w:b/>
          <w:bCs/>
          <w:sz w:val="44"/>
          <w:szCs w:val="44"/>
          <w:cs/>
        </w:rPr>
        <w:t xml:space="preserve">บทที่ </w:t>
      </w:r>
      <w:r w:rsidRPr="00405174">
        <w:rPr>
          <w:rFonts w:ascii="TH SarabunPSK" w:hAnsi="TH SarabunPSK" w:cs="TH SarabunPSK"/>
          <w:b/>
          <w:bCs/>
          <w:sz w:val="44"/>
          <w:szCs w:val="44"/>
        </w:rPr>
        <w:t>5</w:t>
      </w:r>
    </w:p>
    <w:p w14:paraId="028869A8" w14:textId="335BB9F9" w:rsidR="00405174" w:rsidRDefault="00405174" w:rsidP="004051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05174">
        <w:rPr>
          <w:rFonts w:ascii="TH SarabunPSK" w:hAnsi="TH SarabunPSK" w:cs="TH SarabunPSK"/>
          <w:b/>
          <w:bCs/>
          <w:sz w:val="44"/>
          <w:szCs w:val="44"/>
          <w:cs/>
        </w:rPr>
        <w:t>สรุป อภิปรายผล และข้อเสนอแนะ</w:t>
      </w:r>
    </w:p>
    <w:p w14:paraId="4B558D0E" w14:textId="77777777" w:rsidR="00405174" w:rsidRDefault="00405174" w:rsidP="004051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902EED" w14:textId="395EDD00" w:rsidR="00464FAB" w:rsidRPr="00405174" w:rsidRDefault="00464FAB" w:rsidP="00464FAB">
      <w:p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64FAB">
        <w:rPr>
          <w:rFonts w:ascii="TH SarabunPSK" w:hAnsi="TH SarabunPSK" w:cs="TH SarabunPSK"/>
          <w:sz w:val="32"/>
          <w:szCs w:val="32"/>
          <w:cs/>
        </w:rPr>
        <w:t>ผลการศึกษาค้นคว้าของโครงงานเรื่อง</w:t>
      </w:r>
      <w:r w:rsidRPr="00464FAB">
        <w:rPr>
          <w:rFonts w:ascii="TH SarabunPSK" w:hAnsi="TH SarabunPSK" w:cs="TH SarabunPSK"/>
          <w:sz w:val="32"/>
          <w:szCs w:val="32"/>
        </w:rPr>
        <w:t xml:space="preserve"> </w:t>
      </w:r>
      <w:r w:rsidRPr="00464FAB">
        <w:rPr>
          <w:rFonts w:ascii="TH SarabunPSK" w:hAnsi="TH SarabunPSK" w:cs="TH SarabunPSK"/>
          <w:sz w:val="32"/>
          <w:szCs w:val="32"/>
          <w:cs/>
        </w:rPr>
        <w:t>การพัฒนาเว็บแอปพลิเคชันเพื่อส่งเสริมแรงจูงใจภายในและการรับรู้พฤติกรรมเชิงบวกของนักเรียนมัธยมศึกษาตอนปลาย</w:t>
      </w:r>
      <w:r w:rsidRPr="00464FAB">
        <w:rPr>
          <w:rFonts w:ascii="TH SarabunPSK" w:hAnsi="TH SarabunPSK" w:cs="TH SarabunPSK"/>
          <w:sz w:val="32"/>
          <w:szCs w:val="32"/>
        </w:rPr>
        <w:t xml:space="preserve"> </w:t>
      </w:r>
      <w:r w:rsidRPr="00464FAB">
        <w:rPr>
          <w:rFonts w:ascii="TH SarabunPSK" w:hAnsi="TH SarabunPSK" w:cs="TH SarabunPSK"/>
          <w:sz w:val="32"/>
          <w:szCs w:val="32"/>
          <w:cs/>
        </w:rPr>
        <w:t>โดยสรุปผลลัพธ์ที่ได้จากการดำเนินงาน การอภิปรายผลที่เชื่อมโยงกับแนวคิดทฤษฎีที่เกี่ยวข้อง ตลอดจนข้อเสนอแนะในการนำผลการศึกษาไปใช้ประโยชน์และแนวทางการพัฒนาโครงงานในอนาคต เพื่อให้โครงงานนี้สามารถเป็นเครื่องมือส่งเสริมพฤติกรรมเชิงบวกและสร้างแรงจูงใจภายในให้กับนักเรียนได้อย่างมีประสิทธิภาพและยั่งยืน</w:t>
      </w:r>
    </w:p>
    <w:p w14:paraId="66070AEC" w14:textId="77777777" w:rsidR="00DA3793" w:rsidRDefault="00DA3793" w:rsidP="004051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649FB77" w14:textId="087E080A" w:rsidR="00405174" w:rsidRPr="00405174" w:rsidRDefault="00405174" w:rsidP="00405174">
      <w:pPr>
        <w:rPr>
          <w:rFonts w:ascii="TH SarabunPSK" w:hAnsi="TH SarabunPSK" w:cs="TH SarabunPSK"/>
          <w:b/>
          <w:bCs/>
          <w:sz w:val="32"/>
          <w:szCs w:val="32"/>
        </w:rPr>
      </w:pPr>
      <w:r w:rsidRPr="00405174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405174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สรุปผลการศึกษาค้นคว้า</w:t>
      </w:r>
    </w:p>
    <w:p w14:paraId="1F40EF3C" w14:textId="49B80F22" w:rsidR="00405174" w:rsidRPr="00405174" w:rsidRDefault="000C4AEF" w:rsidP="004051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จากการดำเนินโครงงาน การพัฒนาเว็บแอปพลิเคชันเพื่อส่งเสริมแรงจูงใจภายในและการรับรู้พฤติกรรมเชิงบวกของนักเรียนมัธยมศึกษาตอนปลาย" โดยมีวัตถุประสงค์เพื่อ</w:t>
      </w:r>
    </w:p>
    <w:p w14:paraId="1926839A" w14:textId="77777777" w:rsidR="00405174" w:rsidRPr="00405174" w:rsidRDefault="00405174" w:rsidP="0040517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  <w:cs/>
        </w:rPr>
        <w:t>ศึกษาแรงจูงใจภายในของนักเรียน</w:t>
      </w:r>
    </w:p>
    <w:p w14:paraId="75936443" w14:textId="77777777" w:rsidR="00405174" w:rsidRPr="00405174" w:rsidRDefault="00405174" w:rsidP="0040517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  <w:cs/>
        </w:rPr>
        <w:t>ศึกษาการรับรู้พฤติกรรมเชิงบวกของนักเรียน</w:t>
      </w:r>
    </w:p>
    <w:p w14:paraId="327A5CD2" w14:textId="77777777" w:rsidR="00405174" w:rsidRPr="00405174" w:rsidRDefault="00405174" w:rsidP="0040517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  <w:cs/>
        </w:rPr>
        <w:t>พัฒนาเว็บแอปพลิเคชันที่ช่วยส่งเสริมแรงจูงใจและการรับรู้พฤติกรรมเชิงบวก</w:t>
      </w:r>
    </w:p>
    <w:p w14:paraId="1B47AF25" w14:textId="5F6AF145" w:rsidR="00405174" w:rsidRPr="00405174" w:rsidRDefault="000C4AEF" w:rsidP="004051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ผลการศึกษาพบว่า นักเรียนที่ได้ใช้งานแอปพลิเคชันแสดงพฤติกรรมเชิงบวกในด้านต่าง ๆ ได้แก่ การมีเจตคติที่ดีต่อการเรียน การตั้งเป้าหมายในชีวิต และการให้คุณค่าต่อพฤติกรรมที่เหมาะสมอย่างต่อเนื่อง นอกจากนี้ระดับแรงจูงใจภายในของนักเรียนเพิ่มขึ้นอย่างเห็นได้ชัด โดยนักเรียนรู้สึกภาคภูมิใจเมื่อได้รับการยอมรับผ่านระบบการให้รางวัลในแอปพลิเคชัน และสามารถมองเห็นคุณค่าในตัวเองได้มากขึ้น</w:t>
      </w:r>
    </w:p>
    <w:p w14:paraId="411C36AA" w14:textId="77777777" w:rsidR="005054BD" w:rsidRDefault="005054BD" w:rsidP="004051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63A759" w14:textId="77777777" w:rsidR="005054BD" w:rsidRDefault="005054BD" w:rsidP="0040517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816E387" w14:textId="1C7C30AA" w:rsidR="00405174" w:rsidRPr="00405174" w:rsidRDefault="00405174" w:rsidP="00405174">
      <w:pPr>
        <w:rPr>
          <w:rFonts w:ascii="TH SarabunPSK" w:hAnsi="TH SarabunPSK" w:cs="TH SarabunPSK"/>
          <w:b/>
          <w:bCs/>
          <w:sz w:val="32"/>
          <w:szCs w:val="32"/>
        </w:rPr>
      </w:pPr>
      <w:r w:rsidRPr="00405174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 </w:t>
      </w:r>
      <w:r w:rsidRPr="00405174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อภิปรายผลการศึกษาค้นคว้า</w:t>
      </w:r>
    </w:p>
    <w:p w14:paraId="112377A8" w14:textId="1D5415D1" w:rsidR="00405174" w:rsidRPr="00405174" w:rsidRDefault="000C4AEF" w:rsidP="004051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ผลการศึกษานี้สอดคล้องกับแนวคิดของ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 </w:t>
      </w:r>
      <w:r w:rsidR="00405174" w:rsidRPr="00405174">
        <w:rPr>
          <w:rFonts w:ascii="TH SarabunPSK" w:hAnsi="TH SarabunPSK" w:cs="TH SarabunPSK"/>
          <w:b/>
          <w:bCs/>
          <w:sz w:val="32"/>
          <w:szCs w:val="32"/>
        </w:rPr>
        <w:t xml:space="preserve">PERMA Model </w:t>
      </w:r>
      <w:r w:rsidR="00405174" w:rsidRPr="00405174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405174" w:rsidRPr="00405174">
        <w:rPr>
          <w:rFonts w:ascii="TH SarabunPSK" w:hAnsi="TH SarabunPSK" w:cs="TH SarabunPSK"/>
          <w:b/>
          <w:bCs/>
          <w:sz w:val="32"/>
          <w:szCs w:val="32"/>
        </w:rPr>
        <w:t>Seligman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ที่ชี้ว่าการสร้างแรงจูงใจและพฤติกรรมเชิงบวกในนักเรียนควรเน้นให้เกิดอารมณ์ทางบวก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Positive Emotion)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การมีส่วนร่วม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Engagement)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ความสัมพันธ์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Relationship)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การเห็นคุณค่าและความหมาย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Meaning)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และความสำเร็จ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Accomplishment)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ซึ่งเว็บแอปพลิเค</w:t>
      </w:r>
      <w:r w:rsidR="003F60F0">
        <w:rPr>
          <w:rFonts w:ascii="TH SarabunPSK" w:hAnsi="TH SarabunPSK" w:cs="TH SarabunPSK" w:hint="cs"/>
          <w:sz w:val="32"/>
          <w:szCs w:val="32"/>
          <w:cs/>
        </w:rPr>
        <w:t>ชัน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 xml:space="preserve">ได้ถูกออกแบบให้ตอบสนองทั้ง 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5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ด้านนี้ เช่น ระบบการสะสมคะแนนเพื่อแลกเปลี่ยนคำชื่นชม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Accomplishment)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การสร้างกิจกรรมกลุ่ม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Engagement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Relationship)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การแจ้งเตือนด้วยข้อความสร้างแรงบันดาลใจ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Positive Emotion)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และการเชื่อมโยงเป้าหมายในชีวิตกับการกระทำในชีวิตประจำวัน (</w:t>
      </w:r>
      <w:r w:rsidR="00405174" w:rsidRPr="00405174">
        <w:rPr>
          <w:rFonts w:ascii="TH SarabunPSK" w:hAnsi="TH SarabunPSK" w:cs="TH SarabunPSK"/>
          <w:sz w:val="32"/>
          <w:szCs w:val="32"/>
        </w:rPr>
        <w:t>Meaning)</w:t>
      </w:r>
    </w:p>
    <w:p w14:paraId="18B211B2" w14:textId="0C7DD6BE" w:rsidR="00405174" w:rsidRPr="00405174" w:rsidRDefault="005054BD" w:rsidP="004051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การพัฒนาแอปพลิเคชันช่วยส่งเสริมให้นักเรียนเกิดแรงจูงใจภายในอย่างยั่งยืน เนื่องจากนักเรียนมีส่วนร่วมในการกำหนดเป้าหมายและได้รับผลตอบแทนทางจิตใจอย่างแท้จริง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Intrinsic Motivation)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ไม่ใช่เพียงการได้รับรางวัลภายนอก (</w:t>
      </w:r>
      <w:r w:rsidR="00405174" w:rsidRPr="00405174">
        <w:rPr>
          <w:rFonts w:ascii="TH SarabunPSK" w:hAnsi="TH SarabunPSK" w:cs="TH SarabunPSK"/>
          <w:sz w:val="32"/>
          <w:szCs w:val="32"/>
        </w:rPr>
        <w:t xml:space="preserve">Extrinsic Motivation) </w:t>
      </w:r>
      <w:r w:rsidR="00405174" w:rsidRPr="00405174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025D8CD8" w14:textId="77777777" w:rsidR="00405174" w:rsidRPr="00405174" w:rsidRDefault="00405174" w:rsidP="00405174">
      <w:p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  <w:cs/>
        </w:rPr>
        <w:t>ผลการศึกษายังพบว่า นักเรียนที่เข้าร่วมโครงการนี้มีพฤติกรรมการใช้ชีวิตที่ดีขึ้น เช่น มีวินัยในการทำการบ้านตรงเวลา การมีส่วนร่วมในกิจกรรมห้องเรียนเพิ่มขึ้น และการแสดงออกซึ่งความเคารพต่อเพื่อนและครูมากขึ้น ซึ่งตรงกับงานวิจัยของ</w:t>
      </w:r>
      <w:r w:rsidRPr="00405174">
        <w:rPr>
          <w:rFonts w:ascii="TH SarabunPSK" w:hAnsi="TH SarabunPSK" w:cs="TH SarabunPSK"/>
          <w:sz w:val="32"/>
          <w:szCs w:val="32"/>
        </w:rPr>
        <w:t xml:space="preserve"> </w:t>
      </w:r>
      <w:r w:rsidRPr="00405174">
        <w:rPr>
          <w:rFonts w:ascii="TH SarabunPSK" w:hAnsi="TH SarabunPSK" w:cs="TH SarabunPSK"/>
          <w:b/>
          <w:bCs/>
          <w:sz w:val="32"/>
          <w:szCs w:val="32"/>
          <w:cs/>
        </w:rPr>
        <w:t>สุมนทิพย์ บุญเกิด (</w:t>
      </w:r>
      <w:r w:rsidRPr="00405174">
        <w:rPr>
          <w:rFonts w:ascii="TH SarabunPSK" w:hAnsi="TH SarabunPSK" w:cs="TH SarabunPSK"/>
          <w:b/>
          <w:bCs/>
          <w:sz w:val="32"/>
          <w:szCs w:val="32"/>
        </w:rPr>
        <w:t>2566)</w:t>
      </w:r>
      <w:r w:rsidRPr="00405174">
        <w:rPr>
          <w:rFonts w:ascii="TH SarabunPSK" w:hAnsi="TH SarabunPSK" w:cs="TH SarabunPSK"/>
          <w:sz w:val="32"/>
          <w:szCs w:val="32"/>
        </w:rPr>
        <w:t xml:space="preserve"> </w:t>
      </w:r>
      <w:r w:rsidRPr="00405174">
        <w:rPr>
          <w:rFonts w:ascii="TH SarabunPSK" w:hAnsi="TH SarabunPSK" w:cs="TH SarabunPSK"/>
          <w:sz w:val="32"/>
          <w:szCs w:val="32"/>
          <w:cs/>
        </w:rPr>
        <w:t>ที่ชี้ว่า การประยุกต์ใช้แนวคิดจิตวิทยาเชิงบวกผ่านเทคโนโลยีสามารถส่งเสริมพฤติกรรมเชิงบวกได้อย่างมีประสิทธิภาพ</w:t>
      </w:r>
    </w:p>
    <w:p w14:paraId="6450BD60" w14:textId="77777777" w:rsidR="00DA3793" w:rsidRDefault="00DA3793" w:rsidP="004051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9F0F044" w14:textId="01B3A86B" w:rsidR="00405174" w:rsidRPr="00405174" w:rsidRDefault="00405174" w:rsidP="00405174">
      <w:pPr>
        <w:rPr>
          <w:rFonts w:ascii="TH SarabunPSK" w:hAnsi="TH SarabunPSK" w:cs="TH SarabunPSK"/>
          <w:b/>
          <w:bCs/>
          <w:sz w:val="32"/>
          <w:szCs w:val="32"/>
        </w:rPr>
      </w:pPr>
      <w:r w:rsidRPr="00405174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405174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</w:p>
    <w:p w14:paraId="0B3E4A95" w14:textId="77777777" w:rsidR="00405174" w:rsidRPr="00405174" w:rsidRDefault="00405174" w:rsidP="00405174">
      <w:p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</w:rPr>
        <w:t xml:space="preserve">3.1 </w:t>
      </w:r>
      <w:r w:rsidRPr="00405174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ข้อเสนอแนะในการนำไปใช้จริง</w:t>
      </w:r>
    </w:p>
    <w:p w14:paraId="6FBFF37E" w14:textId="4CAA7D8F" w:rsidR="00405174" w:rsidRPr="00405174" w:rsidRDefault="00405174" w:rsidP="0040517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  <w:cs/>
        </w:rPr>
        <w:t>โรงเรียนควรนำแอปพลิเคชันไปใช้อย่างต่อเนื่องในกิจกรรมการเรียนการสอน และควรมีการบูรณาการเข้ากับกิจกรรมพัฒนาผู้เรียน เช่น ชุมนุม หรือชมรม เพื่อให้เกิดการใช้งานอย่างต่อเนื่องและสร้างพฤติกรรมเชิงบวกในระยะยาว</w:t>
      </w:r>
    </w:p>
    <w:p w14:paraId="31ED1FE9" w14:textId="77777777" w:rsidR="00405174" w:rsidRPr="00405174" w:rsidRDefault="00405174" w:rsidP="0040517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  <w:cs/>
        </w:rPr>
        <w:t>ครูควรให้ความสำคัญกับการเสริมแรงทางบวกผ่านแอปพลิเคชันควบคู่ไปกับการอบรมเชิงจิตวิทยา เพื่อให้การส่งเสริมพฤติกรรมของนักเรียนมีประสิทธิภาพมากขึ้น</w:t>
      </w:r>
    </w:p>
    <w:p w14:paraId="3FA87926" w14:textId="77777777" w:rsidR="005054BD" w:rsidRDefault="005054BD" w:rsidP="00405174">
      <w:pPr>
        <w:rPr>
          <w:rFonts w:ascii="TH SarabunPSK" w:hAnsi="TH SarabunPSK" w:cs="TH SarabunPSK"/>
          <w:sz w:val="32"/>
          <w:szCs w:val="32"/>
        </w:rPr>
      </w:pPr>
    </w:p>
    <w:p w14:paraId="527B1A08" w14:textId="77777777" w:rsidR="005054BD" w:rsidRDefault="005054BD" w:rsidP="00405174">
      <w:pPr>
        <w:rPr>
          <w:rFonts w:ascii="TH SarabunPSK" w:hAnsi="TH SarabunPSK" w:cs="TH SarabunPSK"/>
          <w:sz w:val="32"/>
          <w:szCs w:val="32"/>
        </w:rPr>
      </w:pPr>
    </w:p>
    <w:p w14:paraId="70EE004A" w14:textId="3D3C6F00" w:rsidR="00405174" w:rsidRPr="00405174" w:rsidRDefault="00405174" w:rsidP="00405174">
      <w:p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</w:rPr>
        <w:lastRenderedPageBreak/>
        <w:t xml:space="preserve">3.2 </w:t>
      </w:r>
      <w:r w:rsidRPr="00405174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ข้อเสนอแนะในการศึกษาครั้งต่อไป</w:t>
      </w:r>
    </w:p>
    <w:p w14:paraId="758DFE22" w14:textId="77777777" w:rsidR="00405174" w:rsidRPr="00405174" w:rsidRDefault="00405174" w:rsidP="00405174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  <w:cs/>
        </w:rPr>
        <w:t>ควรขยายขอบเขตการศึกษาไปยังนักเรียนในระดับชั้นอื่น ๆ และโรงเรียนอื่น เพื่อเปรียบเทียบผลลัพธ์ที่แตกต่างกันระหว่างกลุ่มตัวอย่าง</w:t>
      </w:r>
    </w:p>
    <w:p w14:paraId="635B43E1" w14:textId="77777777" w:rsidR="00405174" w:rsidRPr="00405174" w:rsidRDefault="00405174" w:rsidP="00405174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  <w:cs/>
        </w:rPr>
        <w:t>ควรพัฒนาแอปพลิเคชันให้มีฟังก์ชันการติดตามพฤติกรรมแบบเรียลไทม์ และเพิ่มระบบวิเคราะห์ข้อมูลเชิงลึกเพื่อประเมินพฤติกรรมของนักเรียนในภาพรวมอย่างแม่นยำ</w:t>
      </w:r>
    </w:p>
    <w:p w14:paraId="3F47ED60" w14:textId="77777777" w:rsidR="00405174" w:rsidRPr="00405174" w:rsidRDefault="00405174" w:rsidP="00405174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405174">
        <w:rPr>
          <w:rFonts w:ascii="TH SarabunPSK" w:hAnsi="TH SarabunPSK" w:cs="TH SarabunPSK"/>
          <w:sz w:val="32"/>
          <w:szCs w:val="32"/>
          <w:cs/>
        </w:rPr>
        <w:t>ควรศึกษาเพิ่มเติมเกี่ยวกับอิทธิพลของปัจจัยส่วนบุคคล เช่น เพศ วัย และพื้นฐานทางสังคม ต่อระดับแรงจูงใจและพฤติกรรมเชิงบวกของนักเรียนอย่างละเอียด</w:t>
      </w:r>
    </w:p>
    <w:p w14:paraId="1CD30767" w14:textId="77777777" w:rsidR="00276BCF" w:rsidRPr="00464FAB" w:rsidRDefault="00276BCF">
      <w:pPr>
        <w:rPr>
          <w:rFonts w:ascii="TH SarabunPSK" w:hAnsi="TH SarabunPSK" w:cs="TH SarabunPSK"/>
          <w:sz w:val="32"/>
          <w:szCs w:val="32"/>
        </w:rPr>
      </w:pPr>
    </w:p>
    <w:sectPr w:rsidR="00276BCF" w:rsidRPr="00464FAB" w:rsidSect="005C0D98">
      <w:type w:val="nextColumn"/>
      <w:pgSz w:w="11909" w:h="16834" w:code="9"/>
      <w:pgMar w:top="2160" w:right="1440" w:bottom="1440" w:left="2160" w:header="706" w:footer="706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136B9"/>
    <w:multiLevelType w:val="multilevel"/>
    <w:tmpl w:val="235E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90447"/>
    <w:multiLevelType w:val="multilevel"/>
    <w:tmpl w:val="D5A6F2DA"/>
    <w:lvl w:ilvl="0">
      <w:start w:val="1"/>
      <w:numFmt w:val="decimal"/>
      <w:lvlText w:val="3.2.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A1730"/>
    <w:multiLevelType w:val="multilevel"/>
    <w:tmpl w:val="4B0C86A6"/>
    <w:lvl w:ilvl="0">
      <w:start w:val="1"/>
      <w:numFmt w:val="decimal"/>
      <w:lvlText w:val="3.1.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786114">
    <w:abstractNumId w:val="0"/>
  </w:num>
  <w:num w:numId="2" w16cid:durableId="317073909">
    <w:abstractNumId w:val="2"/>
  </w:num>
  <w:num w:numId="3" w16cid:durableId="178466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93"/>
    <w:rsid w:val="000C4AEF"/>
    <w:rsid w:val="00276BCF"/>
    <w:rsid w:val="003124B9"/>
    <w:rsid w:val="00344880"/>
    <w:rsid w:val="003F60F0"/>
    <w:rsid w:val="00405174"/>
    <w:rsid w:val="00464FAB"/>
    <w:rsid w:val="005054BD"/>
    <w:rsid w:val="005C0D98"/>
    <w:rsid w:val="005F0D74"/>
    <w:rsid w:val="00B15C8F"/>
    <w:rsid w:val="00CE4793"/>
    <w:rsid w:val="00DA3793"/>
    <w:rsid w:val="00F1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442B"/>
  <w15:chartTrackingRefBased/>
  <w15:docId w15:val="{B7C5EC32-2E0C-4E79-8341-E7FC70DC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7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7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47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47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4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Korawit Suporn</dc:creator>
  <cp:keywords/>
  <dc:description/>
  <cp:lastModifiedBy>Korawit Suporn</cp:lastModifiedBy>
  <cp:revision>3</cp:revision>
  <dcterms:created xsi:type="dcterms:W3CDTF">2025-07-29T14:53:00Z</dcterms:created>
  <dcterms:modified xsi:type="dcterms:W3CDTF">2025-07-29T15:12:00Z</dcterms:modified>
</cp:coreProperties>
</file>