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BD0" w:rsidRPr="00B40FF8" w:rsidRDefault="008D4BD0" w:rsidP="00B40FF8">
      <w:pPr>
        <w:pStyle w:val="Default"/>
        <w:spacing w:line="276" w:lineRule="auto"/>
        <w:rPr>
          <w:rFonts w:asciiTheme="minorHAnsi" w:hAnsiTheme="minorHAnsi" w:cstheme="minorHAnsi"/>
          <w:b/>
        </w:rPr>
      </w:pPr>
      <w:r w:rsidRPr="00B40FF8">
        <w:rPr>
          <w:rFonts w:asciiTheme="minorHAnsi" w:hAnsiTheme="minorHAnsi" w:cstheme="minorHAnsi"/>
          <w:b/>
        </w:rPr>
        <w:t xml:space="preserve">Ejercicio 4: </w:t>
      </w:r>
      <w:r w:rsidRPr="00B40FF8">
        <w:rPr>
          <w:rFonts w:asciiTheme="minorHAnsi" w:hAnsiTheme="minorHAnsi" w:cstheme="minorHAnsi"/>
          <w:b/>
        </w:rPr>
        <w:t xml:space="preserve">Validar accesibilidad con herramienta </w:t>
      </w:r>
      <w:r w:rsidR="00B40FF8">
        <w:rPr>
          <w:rFonts w:asciiTheme="minorHAnsi" w:hAnsiTheme="minorHAnsi" w:cstheme="minorHAnsi"/>
          <w:b/>
        </w:rPr>
        <w:t>WAVE.</w:t>
      </w:r>
    </w:p>
    <w:p w:rsidR="006B1F9D" w:rsidRPr="00B40FF8" w:rsidRDefault="008D4BD0" w:rsidP="00B40FF8">
      <w:pPr>
        <w:spacing w:line="276" w:lineRule="auto"/>
        <w:rPr>
          <w:rFonts w:cstheme="minorHAnsi"/>
          <w:i/>
          <w:sz w:val="24"/>
          <w:szCs w:val="24"/>
        </w:rPr>
      </w:pPr>
      <w:r w:rsidRPr="00B40FF8">
        <w:rPr>
          <w:rFonts w:cstheme="minorHAnsi"/>
          <w:i/>
          <w:sz w:val="24"/>
          <w:szCs w:val="24"/>
        </w:rPr>
        <w:t xml:space="preserve">Enunciado: Usando </w:t>
      </w:r>
      <w:r w:rsidRPr="00B40FF8">
        <w:rPr>
          <w:rFonts w:cstheme="minorHAnsi"/>
          <w:b/>
          <w:i/>
          <w:sz w:val="24"/>
          <w:szCs w:val="24"/>
        </w:rPr>
        <w:t>WAVE</w:t>
      </w:r>
      <w:r w:rsidRPr="00B40FF8">
        <w:rPr>
          <w:rFonts w:cstheme="minorHAnsi"/>
          <w:i/>
          <w:sz w:val="24"/>
          <w:szCs w:val="24"/>
        </w:rPr>
        <w:t xml:space="preserve"> (Web </w:t>
      </w:r>
      <w:proofErr w:type="spellStart"/>
      <w:r w:rsidRPr="00B40FF8">
        <w:rPr>
          <w:rFonts w:cstheme="minorHAnsi"/>
          <w:i/>
          <w:sz w:val="24"/>
          <w:szCs w:val="24"/>
        </w:rPr>
        <w:t>Accessibility</w:t>
      </w:r>
      <w:proofErr w:type="spellEnd"/>
      <w:r w:rsidRPr="00B40FF8">
        <w:rPr>
          <w:rFonts w:cstheme="minorHAnsi"/>
          <w:i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i/>
          <w:sz w:val="24"/>
          <w:szCs w:val="24"/>
        </w:rPr>
        <w:t>Evaluation</w:t>
      </w:r>
      <w:proofErr w:type="spellEnd"/>
      <w:r w:rsidRPr="00B40FF8">
        <w:rPr>
          <w:rFonts w:cstheme="minorHAnsi"/>
          <w:i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i/>
          <w:sz w:val="24"/>
          <w:szCs w:val="24"/>
        </w:rPr>
        <w:t>Tool</w:t>
      </w:r>
      <w:proofErr w:type="spellEnd"/>
      <w:r w:rsidRPr="00B40FF8">
        <w:rPr>
          <w:rFonts w:cstheme="minorHAnsi"/>
          <w:i/>
          <w:sz w:val="24"/>
          <w:szCs w:val="24"/>
        </w:rPr>
        <w:t>), la cual es una web que genera informes para evaluar problemas de accesibilidad en una página web completa.</w:t>
      </w:r>
    </w:p>
    <w:p w:rsidR="008D4BD0" w:rsidRPr="00B40FF8" w:rsidRDefault="008D4BD0" w:rsidP="00B40FF8">
      <w:pPr>
        <w:spacing w:line="276" w:lineRule="auto"/>
        <w:rPr>
          <w:rFonts w:cstheme="minorHAnsi"/>
          <w:i/>
          <w:sz w:val="24"/>
          <w:szCs w:val="24"/>
        </w:rPr>
      </w:pPr>
      <w:r w:rsidRPr="00B40FF8">
        <w:rPr>
          <w:rFonts w:cstheme="minorHAnsi"/>
          <w:i/>
          <w:sz w:val="24"/>
          <w:szCs w:val="24"/>
        </w:rPr>
        <w:t>Indicar las violaciones de accesibilidad registradas y proponer una posible solución a las mismas</w:t>
      </w:r>
      <w:r w:rsidRPr="00B40FF8">
        <w:rPr>
          <w:rFonts w:cstheme="minorHAnsi"/>
          <w:i/>
          <w:sz w:val="24"/>
          <w:szCs w:val="24"/>
        </w:rPr>
        <w:t>.</w:t>
      </w:r>
    </w:p>
    <w:p w:rsidR="008D4BD0" w:rsidRPr="00B40FF8" w:rsidRDefault="008D4BD0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En este ejercicio, analizamos la web de </w:t>
      </w:r>
      <w:proofErr w:type="spellStart"/>
      <w:r w:rsidRPr="00B40FF8">
        <w:rPr>
          <w:rFonts w:cstheme="minorHAnsi"/>
          <w:b/>
          <w:sz w:val="24"/>
          <w:szCs w:val="24"/>
        </w:rPr>
        <w:t>Isdin</w:t>
      </w:r>
      <w:proofErr w:type="spellEnd"/>
      <w:r w:rsidR="00BA0C20" w:rsidRPr="00B40FF8">
        <w:rPr>
          <w:rFonts w:cstheme="minorHAnsi"/>
          <w:sz w:val="24"/>
          <w:szCs w:val="24"/>
        </w:rPr>
        <w:t xml:space="preserve"> ( </w:t>
      </w:r>
      <w:hyperlink r:id="rId5" w:history="1">
        <w:r w:rsidR="00BA0C20" w:rsidRPr="00B40FF8">
          <w:rPr>
            <w:rStyle w:val="Hipervnculo"/>
            <w:rFonts w:cstheme="minorHAnsi"/>
            <w:sz w:val="24"/>
            <w:szCs w:val="24"/>
          </w:rPr>
          <w:t>https://www.isdin.com/love-isdin/</w:t>
        </w:r>
      </w:hyperlink>
      <w:r w:rsidR="00BA0C20" w:rsidRPr="00B40FF8">
        <w:rPr>
          <w:rFonts w:cstheme="minorHAnsi"/>
          <w:sz w:val="24"/>
          <w:szCs w:val="24"/>
        </w:rPr>
        <w:t xml:space="preserve"> )</w:t>
      </w:r>
      <w:r w:rsidRPr="00B40FF8">
        <w:rPr>
          <w:rFonts w:cstheme="minorHAnsi"/>
          <w:sz w:val="24"/>
          <w:szCs w:val="24"/>
        </w:rPr>
        <w:t>, marca cosmética española mundialmente conocida.</w:t>
      </w:r>
    </w:p>
    <w:p w:rsidR="008D4BD0" w:rsidRPr="00B40FF8" w:rsidRDefault="008D4BD0" w:rsidP="00B40FF8">
      <w:pPr>
        <w:spacing w:line="276" w:lineRule="auto"/>
        <w:jc w:val="center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719DA9B8" wp14:editId="4669A9D1">
            <wp:extent cx="4953000" cy="30880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941" cy="309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20" w:rsidRPr="00B40FF8" w:rsidRDefault="008D4BD0" w:rsidP="00B40FF8">
      <w:pPr>
        <w:spacing w:line="276" w:lineRule="auto"/>
        <w:jc w:val="center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36185E82" wp14:editId="1CA44705">
            <wp:extent cx="5173980" cy="2801153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9243" cy="28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20" w:rsidRPr="00B40FF8" w:rsidRDefault="00BA0C20" w:rsidP="00B40FF8">
      <w:pPr>
        <w:pStyle w:val="Prrafodelista"/>
        <w:numPr>
          <w:ilvl w:val="0"/>
          <w:numId w:val="2"/>
        </w:numPr>
        <w:spacing w:line="276" w:lineRule="auto"/>
        <w:rPr>
          <w:rFonts w:cstheme="minorHAnsi"/>
          <w:b/>
          <w:color w:val="2E74B5" w:themeColor="accent5" w:themeShade="BF"/>
          <w:sz w:val="24"/>
          <w:szCs w:val="24"/>
        </w:rPr>
      </w:pP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Zooming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and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scaling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must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not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be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disabled</w:t>
      </w:r>
      <w:proofErr w:type="spellEnd"/>
    </w:p>
    <w:p w:rsidR="00BA0C20" w:rsidRPr="00B40FF8" w:rsidRDefault="00BA0C20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Esto indica que la web tiene configurada el </w:t>
      </w:r>
      <w:r w:rsidRPr="00B40FF8">
        <w:rPr>
          <w:rFonts w:ascii="Courier New" w:hAnsi="Courier New" w:cs="Courier New"/>
          <w:sz w:val="20"/>
          <w:szCs w:val="20"/>
        </w:rPr>
        <w:t xml:space="preserve">&lt;meta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name</w:t>
      </w:r>
      <w:proofErr w:type="spellEnd"/>
      <w:proofErr w:type="gramStart"/>
      <w:r w:rsidRPr="00B40FF8">
        <w:rPr>
          <w:rFonts w:ascii="Courier New" w:hAnsi="Courier New" w:cs="Courier New"/>
          <w:sz w:val="20"/>
          <w:szCs w:val="20"/>
        </w:rPr>
        <w:t>=”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viewport</w:t>
      </w:r>
      <w:proofErr w:type="spellEnd"/>
      <w:proofErr w:type="gramEnd"/>
      <w:r w:rsidRPr="00B40FF8">
        <w:rPr>
          <w:rFonts w:ascii="Courier New" w:hAnsi="Courier New" w:cs="Courier New"/>
          <w:sz w:val="20"/>
          <w:szCs w:val="20"/>
        </w:rPr>
        <w:t>”&gt;</w:t>
      </w:r>
      <w:r w:rsidRPr="00B40FF8">
        <w:rPr>
          <w:rFonts w:cstheme="minorHAnsi"/>
          <w:sz w:val="24"/>
          <w:szCs w:val="24"/>
        </w:rPr>
        <w:t xml:space="preserve"> </w:t>
      </w:r>
      <w:r w:rsidR="00B40FF8">
        <w:rPr>
          <w:rFonts w:cstheme="minorHAnsi"/>
          <w:sz w:val="24"/>
          <w:szCs w:val="24"/>
        </w:rPr>
        <w:t xml:space="preserve">de manera </w:t>
      </w:r>
      <w:r w:rsidRPr="00B40FF8">
        <w:rPr>
          <w:rFonts w:cstheme="minorHAnsi"/>
          <w:sz w:val="24"/>
          <w:szCs w:val="24"/>
        </w:rPr>
        <w:t xml:space="preserve">que no deja hacer zoom o tiene restringida la escala en dispositivos móviles, lo que impide que los usuarios que quizás puedan tener problemas de visión puedan aumentar el </w:t>
      </w:r>
      <w:r w:rsidRPr="00B40FF8">
        <w:rPr>
          <w:rFonts w:cstheme="minorHAnsi"/>
          <w:sz w:val="24"/>
          <w:szCs w:val="24"/>
        </w:rPr>
        <w:lastRenderedPageBreak/>
        <w:t>tamaño del contenido. Esto limita la capacidad de adaptación de la web a las necesidades personales de cada usuario.</w:t>
      </w:r>
    </w:p>
    <w:p w:rsidR="00BA0C20" w:rsidRPr="00B40FF8" w:rsidRDefault="00BA0C20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color w:val="1F4E79" w:themeColor="accent5" w:themeShade="80"/>
          <w:sz w:val="24"/>
          <w:szCs w:val="24"/>
        </w:rPr>
        <w:t>Posibles soluciones</w:t>
      </w:r>
      <w:r w:rsidRPr="00B40FF8">
        <w:rPr>
          <w:rFonts w:cstheme="minorHAnsi"/>
          <w:sz w:val="24"/>
          <w:szCs w:val="24"/>
        </w:rPr>
        <w:t xml:space="preserve">: </w:t>
      </w:r>
    </w:p>
    <w:p w:rsidR="00BA0C20" w:rsidRPr="00B40FF8" w:rsidRDefault="00BA0C20" w:rsidP="00B40FF8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Modificar la etiqueta </w:t>
      </w:r>
      <w:r w:rsidRPr="00B40FF8">
        <w:rPr>
          <w:rFonts w:ascii="Courier New" w:hAnsi="Courier New" w:cs="Courier New"/>
          <w:sz w:val="20"/>
          <w:szCs w:val="20"/>
        </w:rPr>
        <w:t xml:space="preserve">&lt;meta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name</w:t>
      </w:r>
      <w:proofErr w:type="spellEnd"/>
      <w:proofErr w:type="gramStart"/>
      <w:r w:rsidRPr="00B40FF8">
        <w:rPr>
          <w:rFonts w:ascii="Courier New" w:hAnsi="Courier New" w:cs="Courier New"/>
          <w:sz w:val="20"/>
          <w:szCs w:val="20"/>
        </w:rPr>
        <w:t>=”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viewport</w:t>
      </w:r>
      <w:proofErr w:type="spellEnd"/>
      <w:proofErr w:type="gramEnd"/>
      <w:r w:rsidRPr="00B40FF8">
        <w:rPr>
          <w:rFonts w:ascii="Courier New" w:hAnsi="Courier New" w:cs="Courier New"/>
          <w:sz w:val="20"/>
          <w:szCs w:val="20"/>
        </w:rPr>
        <w:t>”</w:t>
      </w:r>
      <w:r w:rsidR="00B40FF8" w:rsidRPr="00B40FF8">
        <w:rPr>
          <w:rFonts w:ascii="Courier New" w:hAnsi="Courier New" w:cs="Courier New"/>
          <w:sz w:val="20"/>
          <w:szCs w:val="20"/>
        </w:rPr>
        <w:t>&gt;</w:t>
      </w:r>
      <w:r w:rsidRPr="00B40FF8">
        <w:rPr>
          <w:rFonts w:cstheme="minorHAnsi"/>
          <w:sz w:val="24"/>
          <w:szCs w:val="24"/>
        </w:rPr>
        <w:t xml:space="preserve"> para permitir el zoom. Por ejemplo:</w:t>
      </w:r>
    </w:p>
    <w:p w:rsidR="00BA0C20" w:rsidRPr="00B40FF8" w:rsidRDefault="00BA0C20" w:rsidP="00B40FF8">
      <w:pPr>
        <w:spacing w:line="276" w:lineRule="auto"/>
        <w:ind w:left="360"/>
        <w:rPr>
          <w:rFonts w:ascii="Courier New" w:hAnsi="Courier New" w:cs="Courier New"/>
          <w:sz w:val="20"/>
          <w:szCs w:val="20"/>
        </w:rPr>
      </w:pPr>
      <w:r w:rsidRPr="00B40FF8">
        <w:rPr>
          <w:rFonts w:ascii="Courier New" w:hAnsi="Courier New" w:cs="Courier New"/>
          <w:sz w:val="20"/>
          <w:szCs w:val="20"/>
        </w:rPr>
        <w:t xml:space="preserve">&lt;meta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name</w:t>
      </w:r>
      <w:proofErr w:type="spellEnd"/>
      <w:proofErr w:type="gramStart"/>
      <w:r w:rsidRPr="00B40FF8">
        <w:rPr>
          <w:rFonts w:ascii="Courier New" w:hAnsi="Courier New" w:cs="Courier New"/>
          <w:sz w:val="20"/>
          <w:szCs w:val="20"/>
        </w:rPr>
        <w:t>=”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viewport</w:t>
      </w:r>
      <w:proofErr w:type="spellEnd"/>
      <w:proofErr w:type="gramEnd"/>
      <w:r w:rsidRPr="00B40FF8">
        <w:rPr>
          <w:rFonts w:ascii="Courier New" w:hAnsi="Courier New" w:cs="Courier New"/>
          <w:sz w:val="20"/>
          <w:szCs w:val="20"/>
        </w:rPr>
        <w:t xml:space="preserve">”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content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>=”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device-width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initial-scale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>=1.0”&gt;</w:t>
      </w:r>
    </w:p>
    <w:p w:rsidR="00BA0C20" w:rsidRPr="00B40FF8" w:rsidRDefault="00BA0C20" w:rsidP="00B40FF8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Asegurarse de que los elementos de la interfaz sean </w:t>
      </w:r>
      <w:proofErr w:type="spellStart"/>
      <w:r w:rsidRPr="00B40FF8">
        <w:rPr>
          <w:rFonts w:cstheme="minorHAnsi"/>
          <w:i/>
          <w:sz w:val="24"/>
          <w:szCs w:val="24"/>
        </w:rPr>
        <w:t>responsive</w:t>
      </w:r>
      <w:proofErr w:type="spellEnd"/>
      <w:r w:rsidRPr="00B40FF8">
        <w:rPr>
          <w:rFonts w:cstheme="minorHAnsi"/>
          <w:sz w:val="24"/>
          <w:szCs w:val="24"/>
        </w:rPr>
        <w:t xml:space="preserve"> y no rompan el diseño al hacer zoom.</w:t>
      </w:r>
    </w:p>
    <w:p w:rsidR="00BA0C20" w:rsidRPr="00B40FF8" w:rsidRDefault="00BA0C20" w:rsidP="00B40FF8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:rsidR="00BA0C20" w:rsidRPr="00B40FF8" w:rsidRDefault="00BA0C20" w:rsidP="00B40FF8">
      <w:pPr>
        <w:pStyle w:val="Prrafodelista"/>
        <w:numPr>
          <w:ilvl w:val="0"/>
          <w:numId w:val="2"/>
        </w:numPr>
        <w:spacing w:line="276" w:lineRule="auto"/>
        <w:rPr>
          <w:rFonts w:cstheme="minorHAnsi"/>
          <w:b/>
          <w:color w:val="2E74B5" w:themeColor="accent5" w:themeShade="BF"/>
          <w:sz w:val="24"/>
          <w:szCs w:val="24"/>
        </w:rPr>
      </w:pP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Elements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must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meet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minimum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color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contrast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ratio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thresholds</w:t>
      </w:r>
      <w:proofErr w:type="spellEnd"/>
    </w:p>
    <w:p w:rsidR="00BA0C20" w:rsidRPr="00B40FF8" w:rsidRDefault="00BA0C20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Indica que algunos textos no cumplen con el contraste mínimo recomendado</w:t>
      </w:r>
      <w:r w:rsidR="00B40FF8">
        <w:rPr>
          <w:rFonts w:cstheme="minorHAnsi"/>
          <w:sz w:val="24"/>
          <w:szCs w:val="24"/>
        </w:rPr>
        <w:t xml:space="preserve"> por WCAG</w:t>
      </w:r>
      <w:r w:rsidRPr="00B40FF8">
        <w:rPr>
          <w:rFonts w:cstheme="minorHAnsi"/>
          <w:sz w:val="24"/>
          <w:szCs w:val="24"/>
        </w:rPr>
        <w:t>, lo cual hace difícil la lectura a usuarios con problemas de visión.</w:t>
      </w:r>
    </w:p>
    <w:p w:rsidR="00BA0C20" w:rsidRPr="00B40FF8" w:rsidRDefault="00BA0C20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color w:val="1F4E79" w:themeColor="accent5" w:themeShade="80"/>
          <w:sz w:val="24"/>
          <w:szCs w:val="24"/>
        </w:rPr>
        <w:t>Posibles soluciones</w:t>
      </w:r>
      <w:r w:rsidRPr="00B40FF8">
        <w:rPr>
          <w:rFonts w:cstheme="minorHAnsi"/>
          <w:sz w:val="24"/>
          <w:szCs w:val="24"/>
        </w:rPr>
        <w:t>:</w:t>
      </w:r>
    </w:p>
    <w:p w:rsidR="00BA0C20" w:rsidRPr="00B40FF8" w:rsidRDefault="00BA0C20" w:rsidP="00B40FF8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Revisar todos los textos sobre fondos de color y aumentar el contraste.</w:t>
      </w:r>
    </w:p>
    <w:p w:rsidR="00BA0C20" w:rsidRPr="00B40FF8" w:rsidRDefault="00BA0C20" w:rsidP="00B40FF8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Cambiar los colores del texto o del fondo según sea necesario </w:t>
      </w:r>
      <w:r w:rsidR="00B40FF8">
        <w:rPr>
          <w:rFonts w:cstheme="minorHAnsi"/>
          <w:sz w:val="24"/>
          <w:szCs w:val="24"/>
        </w:rPr>
        <w:t>para cumplir con los estándares:</w:t>
      </w:r>
    </w:p>
    <w:p w:rsidR="00BA0C20" w:rsidRPr="00B40FF8" w:rsidRDefault="00BA0C20" w:rsidP="00B40FF8">
      <w:pPr>
        <w:pStyle w:val="Prrafodelista"/>
        <w:numPr>
          <w:ilvl w:val="1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Texto normal: mínimo 4.5:1.</w:t>
      </w:r>
    </w:p>
    <w:p w:rsidR="00BA0C20" w:rsidRPr="00B40FF8" w:rsidRDefault="00BA0C20" w:rsidP="00B40FF8">
      <w:pPr>
        <w:pStyle w:val="Prrafodelista"/>
        <w:numPr>
          <w:ilvl w:val="1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Texto grande: mínimo 3:1.</w:t>
      </w:r>
    </w:p>
    <w:p w:rsidR="00BA0C20" w:rsidRPr="00B40FF8" w:rsidRDefault="00BA0C20" w:rsidP="00B40FF8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Evitar combinaciones de colores que sean problemáticas para gente con daltonismo (rojo/verde, azul/amarillo).</w:t>
      </w:r>
    </w:p>
    <w:p w:rsidR="00BA0C20" w:rsidRPr="00B40FF8" w:rsidRDefault="00BA0C20" w:rsidP="00B40FF8">
      <w:pPr>
        <w:pStyle w:val="Prrafodelista"/>
        <w:spacing w:line="276" w:lineRule="auto"/>
        <w:rPr>
          <w:rFonts w:cstheme="minorHAnsi"/>
          <w:sz w:val="24"/>
          <w:szCs w:val="24"/>
        </w:rPr>
      </w:pPr>
    </w:p>
    <w:p w:rsidR="00BA0C20" w:rsidRPr="00B40FF8" w:rsidRDefault="00BA0C20" w:rsidP="00B40FF8">
      <w:pPr>
        <w:pStyle w:val="Prrafodelista"/>
        <w:numPr>
          <w:ilvl w:val="0"/>
          <w:numId w:val="2"/>
        </w:numPr>
        <w:spacing w:line="276" w:lineRule="auto"/>
        <w:rPr>
          <w:rFonts w:cstheme="minorHAnsi"/>
          <w:b/>
          <w:color w:val="2E74B5" w:themeColor="accent5" w:themeShade="BF"/>
          <w:sz w:val="24"/>
          <w:szCs w:val="24"/>
        </w:rPr>
      </w:pPr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Links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must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have</w:t>
      </w:r>
      <w:proofErr w:type="spellEnd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 </w:t>
      </w:r>
      <w:r w:rsidRPr="00B40FF8">
        <w:rPr>
          <w:rFonts w:cstheme="minorHAnsi"/>
          <w:b/>
          <w:color w:val="2E74B5" w:themeColor="accent5" w:themeShade="BF"/>
          <w:sz w:val="24"/>
          <w:szCs w:val="24"/>
        </w:rPr>
        <w:t xml:space="preserve">discernible </w:t>
      </w:r>
      <w:proofErr w:type="spellStart"/>
      <w:r w:rsidRPr="00B40FF8">
        <w:rPr>
          <w:rFonts w:cstheme="minorHAnsi"/>
          <w:b/>
          <w:color w:val="2E74B5" w:themeColor="accent5" w:themeShade="BF"/>
          <w:sz w:val="24"/>
          <w:szCs w:val="24"/>
        </w:rPr>
        <w:t>text</w:t>
      </w:r>
      <w:proofErr w:type="spellEnd"/>
    </w:p>
    <w:p w:rsidR="00BA0C20" w:rsidRPr="00B40FF8" w:rsidRDefault="0018492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Esto indica que algunos enlaces en la web no tienen el texto visible o tienen algo genérico como ‘’leer más’’ o se basan en imágenes sin ningún atributo “</w:t>
      </w:r>
      <w:proofErr w:type="spellStart"/>
      <w:r w:rsidRPr="00B40FF8">
        <w:rPr>
          <w:rFonts w:cstheme="minorHAnsi"/>
          <w:sz w:val="24"/>
          <w:szCs w:val="24"/>
        </w:rPr>
        <w:t>alt</w:t>
      </w:r>
      <w:proofErr w:type="spellEnd"/>
      <w:r w:rsidRPr="00B40FF8">
        <w:rPr>
          <w:rFonts w:cstheme="minorHAnsi"/>
          <w:sz w:val="24"/>
          <w:szCs w:val="24"/>
        </w:rPr>
        <w:t>”. Este problema puede afectar a usuarios que utilicen lectores de pantalla y que dependan de un texto más descriptivo para navegar.</w:t>
      </w:r>
    </w:p>
    <w:p w:rsidR="0018492F" w:rsidRPr="00B40FF8" w:rsidRDefault="0018492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color w:val="1F4E79" w:themeColor="accent5" w:themeShade="80"/>
          <w:sz w:val="24"/>
          <w:szCs w:val="24"/>
        </w:rPr>
        <w:t>Posibles soluciones</w:t>
      </w:r>
      <w:r w:rsidRPr="00B40FF8">
        <w:rPr>
          <w:rFonts w:cstheme="minorHAnsi"/>
          <w:sz w:val="24"/>
          <w:szCs w:val="24"/>
        </w:rPr>
        <w:t>:</w:t>
      </w:r>
    </w:p>
    <w:p w:rsidR="0018492F" w:rsidRPr="00B40FF8" w:rsidRDefault="0018492F" w:rsidP="00B40FF8">
      <w:pPr>
        <w:pStyle w:val="Prrafodelista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Asegurarse de que todos los enlaces tengan un texto descriptivo que indique claramente la acción</w:t>
      </w:r>
      <w:r w:rsidR="00B40FF8">
        <w:rPr>
          <w:rFonts w:cstheme="minorHAnsi"/>
          <w:sz w:val="24"/>
          <w:szCs w:val="24"/>
        </w:rPr>
        <w:t xml:space="preserve"> que hace</w:t>
      </w:r>
      <w:r w:rsidRPr="00B40FF8">
        <w:rPr>
          <w:rFonts w:cstheme="minorHAnsi"/>
          <w:sz w:val="24"/>
          <w:szCs w:val="24"/>
        </w:rPr>
        <w:t>. Por ejemplo:</w:t>
      </w:r>
    </w:p>
    <w:p w:rsidR="0018492F" w:rsidRPr="00B40FF8" w:rsidRDefault="0018492F" w:rsidP="00B40FF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B40FF8">
        <w:rPr>
          <w:rFonts w:ascii="Courier New" w:hAnsi="Courier New" w:cs="Courier New"/>
          <w:sz w:val="20"/>
          <w:szCs w:val="20"/>
        </w:rPr>
        <w:t xml:space="preserve">&lt;a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>="/productos/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isdin-love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 xml:space="preserve">="Ver productos ISDIN 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Love</w:t>
      </w:r>
      <w:proofErr w:type="spellEnd"/>
      <w:r w:rsidRPr="00B40FF8">
        <w:rPr>
          <w:rFonts w:ascii="Courier New" w:hAnsi="Courier New" w:cs="Courier New"/>
          <w:sz w:val="20"/>
          <w:szCs w:val="20"/>
        </w:rPr>
        <w:t>"&gt;Descubre nuestros productos&lt;/a&gt;</w:t>
      </w:r>
    </w:p>
    <w:p w:rsidR="0018492F" w:rsidRPr="00B40FF8" w:rsidRDefault="0018492F" w:rsidP="00B40FF8">
      <w:pPr>
        <w:pStyle w:val="Prrafodelista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Para los enlaces que utilicen imágenes, siempre usar el atributo “</w:t>
      </w:r>
      <w:proofErr w:type="spellStart"/>
      <w:r w:rsidRPr="00B40FF8">
        <w:rPr>
          <w:rFonts w:cstheme="minorHAnsi"/>
          <w:sz w:val="24"/>
          <w:szCs w:val="24"/>
        </w:rPr>
        <w:t>alt</w:t>
      </w:r>
      <w:proofErr w:type="spellEnd"/>
      <w:r w:rsidRPr="00B40FF8">
        <w:rPr>
          <w:rFonts w:cstheme="minorHAnsi"/>
          <w:sz w:val="24"/>
          <w:szCs w:val="24"/>
        </w:rPr>
        <w:t>”.</w:t>
      </w:r>
    </w:p>
    <w:p w:rsidR="0018492F" w:rsidRPr="00B40FF8" w:rsidRDefault="0018492F" w:rsidP="00B40FF8">
      <w:pPr>
        <w:pStyle w:val="Prrafodelista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Evitar los textos pocos descriptivos como ‘’haz </w:t>
      </w:r>
      <w:proofErr w:type="spellStart"/>
      <w:r w:rsidRPr="00B40FF8">
        <w:rPr>
          <w:rFonts w:cstheme="minorHAnsi"/>
          <w:sz w:val="24"/>
          <w:szCs w:val="24"/>
        </w:rPr>
        <w:t>click</w:t>
      </w:r>
      <w:proofErr w:type="spellEnd"/>
      <w:r w:rsidRPr="00B40FF8">
        <w:rPr>
          <w:rFonts w:cstheme="minorHAnsi"/>
          <w:sz w:val="24"/>
          <w:szCs w:val="24"/>
        </w:rPr>
        <w:t xml:space="preserve"> aquí’’, o ‘’leer más’’ sin contexto.</w:t>
      </w:r>
    </w:p>
    <w:p w:rsidR="0018492F" w:rsidRPr="00B40FF8" w:rsidRDefault="0018492F" w:rsidP="00B40FF8">
      <w:pPr>
        <w:spacing w:line="276" w:lineRule="auto"/>
        <w:rPr>
          <w:rFonts w:cstheme="minorHAnsi"/>
          <w:sz w:val="24"/>
          <w:szCs w:val="24"/>
        </w:rPr>
      </w:pPr>
    </w:p>
    <w:p w:rsidR="0018492F" w:rsidRPr="0018492F" w:rsidRDefault="0018492F" w:rsidP="00B40FF8">
      <w:pPr>
        <w:pStyle w:val="Default"/>
        <w:spacing w:line="276" w:lineRule="auto"/>
        <w:rPr>
          <w:rFonts w:asciiTheme="minorHAnsi" w:hAnsiTheme="minorHAnsi" w:cstheme="minorHAnsi"/>
          <w:b/>
        </w:rPr>
      </w:pPr>
      <w:r w:rsidRPr="00B40FF8">
        <w:rPr>
          <w:rFonts w:asciiTheme="minorHAnsi" w:hAnsiTheme="minorHAnsi" w:cstheme="minorHAnsi"/>
          <w:b/>
        </w:rPr>
        <w:lastRenderedPageBreak/>
        <w:t xml:space="preserve">Ejercicio 5: </w:t>
      </w:r>
      <w:r w:rsidRPr="0018492F">
        <w:rPr>
          <w:rFonts w:asciiTheme="minorHAnsi" w:hAnsiTheme="minorHAnsi" w:cstheme="minorHAnsi"/>
          <w:b/>
        </w:rPr>
        <w:t xml:space="preserve">Extensión en Chrome </w:t>
      </w:r>
    </w:p>
    <w:p w:rsidR="0018492F" w:rsidRPr="00B40FF8" w:rsidRDefault="0018492F" w:rsidP="00B40FF8">
      <w:pPr>
        <w:spacing w:line="276" w:lineRule="auto"/>
        <w:rPr>
          <w:rFonts w:cstheme="minorHAnsi"/>
          <w:i/>
          <w:color w:val="000000"/>
          <w:sz w:val="24"/>
          <w:szCs w:val="24"/>
        </w:rPr>
      </w:pPr>
      <w:r w:rsidRPr="00B40FF8">
        <w:rPr>
          <w:rFonts w:cstheme="minorHAnsi"/>
          <w:i/>
          <w:color w:val="000000"/>
          <w:sz w:val="24"/>
          <w:szCs w:val="24"/>
        </w:rPr>
        <w:t xml:space="preserve">Enunciado: Analiza las siguientes páginas web con la extensión </w:t>
      </w:r>
      <w:hyperlink r:id="rId8" w:history="1">
        <w:r w:rsidRPr="00B40FF8">
          <w:rPr>
            <w:rStyle w:val="Hipervnculo"/>
            <w:rFonts w:cstheme="minorHAnsi"/>
            <w:i/>
            <w:sz w:val="24"/>
            <w:szCs w:val="24"/>
          </w:rPr>
          <w:t>https://wave.webaim.org/extension/</w:t>
        </w:r>
      </w:hyperlink>
      <w:r w:rsidRPr="00B40FF8">
        <w:rPr>
          <w:rFonts w:cstheme="minorHAnsi"/>
          <w:i/>
          <w:color w:val="000000"/>
          <w:sz w:val="24"/>
          <w:szCs w:val="24"/>
        </w:rPr>
        <w:t>:</w:t>
      </w:r>
    </w:p>
    <w:p w:rsidR="0018492F" w:rsidRPr="00B40FF8" w:rsidRDefault="0018492F" w:rsidP="00B40FF8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B40FF8">
        <w:rPr>
          <w:rFonts w:cstheme="minorHAnsi"/>
          <w:b/>
          <w:color w:val="000000"/>
          <w:sz w:val="24"/>
          <w:szCs w:val="24"/>
        </w:rPr>
        <w:t>WEB 1</w:t>
      </w:r>
      <w:r w:rsidRPr="00B40FF8">
        <w:rPr>
          <w:rFonts w:cstheme="minorHAnsi"/>
          <w:color w:val="000000"/>
          <w:sz w:val="24"/>
          <w:szCs w:val="24"/>
        </w:rPr>
        <w:t xml:space="preserve">: </w:t>
      </w:r>
      <w:hyperlink r:id="rId9" w:history="1">
        <w:r w:rsidRPr="00B40FF8">
          <w:rPr>
            <w:rStyle w:val="Hipervnculo"/>
            <w:rFonts w:cstheme="minorHAnsi"/>
            <w:sz w:val="24"/>
            <w:szCs w:val="24"/>
          </w:rPr>
          <w:t>https://www.ucademy.com/</w:t>
        </w:r>
      </w:hyperlink>
      <w:r w:rsidRPr="00B40FF8">
        <w:rPr>
          <w:rFonts w:cstheme="minorHAnsi"/>
          <w:color w:val="000000"/>
          <w:sz w:val="24"/>
          <w:szCs w:val="24"/>
        </w:rPr>
        <w:t xml:space="preserve"> </w:t>
      </w:r>
    </w:p>
    <w:p w:rsidR="0018492F" w:rsidRPr="00B40FF8" w:rsidRDefault="0018492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Los problemas principales que presenta son, en especial, la falta de texto alternativo en las imágenes (atributo “</w:t>
      </w:r>
      <w:proofErr w:type="spellStart"/>
      <w:r w:rsidRPr="00B40FF8">
        <w:rPr>
          <w:rFonts w:cstheme="minorHAnsi"/>
          <w:sz w:val="24"/>
          <w:szCs w:val="24"/>
        </w:rPr>
        <w:t>alt</w:t>
      </w:r>
      <w:proofErr w:type="spellEnd"/>
      <w:r w:rsidRPr="00B40FF8">
        <w:rPr>
          <w:rFonts w:cstheme="minorHAnsi"/>
          <w:sz w:val="24"/>
          <w:szCs w:val="24"/>
        </w:rPr>
        <w:t xml:space="preserve">” en las etiquetas </w:t>
      </w:r>
      <w:r w:rsidRPr="00B40FF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B40FF8">
        <w:rPr>
          <w:rFonts w:ascii="Courier New" w:hAnsi="Courier New" w:cs="Courier New"/>
          <w:sz w:val="20"/>
          <w:szCs w:val="20"/>
        </w:rPr>
        <w:t>img</w:t>
      </w:r>
      <w:proofErr w:type="spellEnd"/>
      <w:r w:rsidR="00B40FF8" w:rsidRPr="00B40FF8">
        <w:rPr>
          <w:rFonts w:ascii="Courier New" w:hAnsi="Courier New" w:cs="Courier New"/>
          <w:sz w:val="20"/>
          <w:szCs w:val="20"/>
        </w:rPr>
        <w:t>&gt;</w:t>
      </w:r>
      <w:r w:rsidR="00B40FF8" w:rsidRPr="00B40FF8">
        <w:rPr>
          <w:rFonts w:cstheme="minorHAnsi"/>
          <w:sz w:val="24"/>
          <w:szCs w:val="24"/>
        </w:rPr>
        <w:t>) y</w:t>
      </w:r>
      <w:r w:rsidRPr="00B40FF8">
        <w:rPr>
          <w:rFonts w:cstheme="minorHAnsi"/>
          <w:sz w:val="24"/>
          <w:szCs w:val="24"/>
        </w:rPr>
        <w:t xml:space="preserve"> el poco contraste de colores que tienen algunos textos y botones.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75A968E6" wp14:editId="0FF168DA">
            <wp:extent cx="2042160" cy="3233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056" cy="32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  <w:u w:val="single"/>
        </w:rPr>
        <w:t>Solución básica</w:t>
      </w:r>
      <w:r w:rsidRPr="00B40FF8">
        <w:rPr>
          <w:rFonts w:cstheme="minorHAnsi"/>
          <w:sz w:val="24"/>
          <w:szCs w:val="24"/>
        </w:rPr>
        <w:t xml:space="preserve">: Ajustar los colores de fondo y texto para cumplir con las pautas de contraste mínimo de WCAG 2.1, asegurando una relación de contraste de al menos </w:t>
      </w:r>
      <w:r w:rsidRPr="00B40FF8">
        <w:rPr>
          <w:rFonts w:cstheme="minorHAnsi"/>
          <w:sz w:val="24"/>
          <w:szCs w:val="24"/>
        </w:rPr>
        <w:t>4.5:1 para texto normal y 3:1 para texto grande.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</w:rPr>
        <w:t>WEB 2</w:t>
      </w:r>
      <w:r w:rsidRPr="00B40FF8">
        <w:rPr>
          <w:rFonts w:cstheme="minorHAnsi"/>
          <w:sz w:val="24"/>
          <w:szCs w:val="24"/>
        </w:rPr>
        <w:t xml:space="preserve">: </w:t>
      </w:r>
      <w:hyperlink r:id="rId11" w:history="1">
        <w:r w:rsidRPr="00B40FF8">
          <w:rPr>
            <w:rStyle w:val="Hipervnculo"/>
            <w:rFonts w:cstheme="minorHAnsi"/>
            <w:sz w:val="24"/>
            <w:szCs w:val="24"/>
          </w:rPr>
          <w:t>https://www.profesionalreview.com/</w:t>
        </w:r>
      </w:hyperlink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El principal problema que presenta es parecido al anterior: a las imágenes les falta el texto alternativo y, en este caso, muchos enlaces no tienen un texto descriptivo, lo que dificulta y puede confundir la lectura para usuarios que utilicen lectores de pantalla.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lastRenderedPageBreak/>
        <w:drawing>
          <wp:inline distT="0" distB="0" distL="0" distR="0" wp14:anchorId="4BFDEA47" wp14:editId="1FB54829">
            <wp:extent cx="2113268" cy="3579496"/>
            <wp:effectExtent l="0" t="0" r="190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1879" cy="35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FF8">
        <w:rPr>
          <w:rFonts w:cstheme="minorHAnsi"/>
          <w:sz w:val="24"/>
          <w:szCs w:val="24"/>
        </w:rPr>
        <w:t xml:space="preserve"> 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  <w:u w:val="single"/>
        </w:rPr>
        <w:t>Solución básica</w:t>
      </w:r>
      <w:r w:rsidRPr="00B40FF8">
        <w:rPr>
          <w:rFonts w:cstheme="minorHAnsi"/>
          <w:sz w:val="24"/>
          <w:szCs w:val="24"/>
        </w:rPr>
        <w:t xml:space="preserve">: </w:t>
      </w:r>
      <w:r w:rsidRPr="00B40FF8">
        <w:rPr>
          <w:rFonts w:cstheme="minorHAnsi"/>
          <w:sz w:val="24"/>
          <w:szCs w:val="24"/>
        </w:rPr>
        <w:t>Asegurarse de que todos los enlaces tengan texto claro y descriptivo que indique su propósito o destino.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</w:rPr>
        <w:t>WEB 3</w:t>
      </w:r>
      <w:r w:rsidRPr="00B40FF8">
        <w:rPr>
          <w:rFonts w:cstheme="minorHAnsi"/>
          <w:sz w:val="24"/>
          <w:szCs w:val="24"/>
        </w:rPr>
        <w:t xml:space="preserve">: </w:t>
      </w:r>
      <w:hyperlink r:id="rId13" w:history="1">
        <w:r w:rsidRPr="00B40FF8">
          <w:rPr>
            <w:rStyle w:val="Hipervnculo"/>
            <w:rFonts w:cstheme="minorHAnsi"/>
            <w:sz w:val="24"/>
            <w:szCs w:val="24"/>
          </w:rPr>
          <w:t>https://www.apuntesfpinformatica.es/</w:t>
        </w:r>
      </w:hyperlink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El problema principal, de nuevo, es la falta de texto alternativo en las imágenes. Además del poco contraste en algunos elementos. Aunque, en comparación con las demás, está bastante mejor.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1E90E42C" wp14:editId="53DD381A">
            <wp:extent cx="2367322" cy="2977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850" cy="29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  <w:u w:val="single"/>
        </w:rPr>
        <w:t>Solución básica</w:t>
      </w:r>
      <w:r w:rsidRPr="00B40FF8">
        <w:rPr>
          <w:rFonts w:cstheme="minorHAnsi"/>
          <w:sz w:val="24"/>
          <w:szCs w:val="24"/>
        </w:rPr>
        <w:t>: Utilizar el atributo “</w:t>
      </w:r>
      <w:proofErr w:type="spellStart"/>
      <w:r w:rsidRPr="00B40FF8">
        <w:rPr>
          <w:rFonts w:cstheme="minorHAnsi"/>
          <w:sz w:val="24"/>
          <w:szCs w:val="24"/>
        </w:rPr>
        <w:t>alt</w:t>
      </w:r>
      <w:proofErr w:type="spellEnd"/>
      <w:r w:rsidRPr="00B40FF8">
        <w:rPr>
          <w:rFonts w:cstheme="minorHAnsi"/>
          <w:sz w:val="24"/>
          <w:szCs w:val="24"/>
        </w:rPr>
        <w:t>” en las imágenes.</w:t>
      </w:r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</w:rPr>
        <w:lastRenderedPageBreak/>
        <w:t>WEB 4</w:t>
      </w:r>
      <w:r w:rsidRPr="00B40FF8">
        <w:rPr>
          <w:rFonts w:cstheme="minorHAnsi"/>
          <w:sz w:val="24"/>
          <w:szCs w:val="24"/>
        </w:rPr>
        <w:t xml:space="preserve">: </w:t>
      </w:r>
      <w:hyperlink r:id="rId15" w:history="1">
        <w:r w:rsidRPr="00B40FF8">
          <w:rPr>
            <w:rStyle w:val="Hipervnculo"/>
            <w:rFonts w:cstheme="minorHAnsi"/>
            <w:sz w:val="24"/>
            <w:szCs w:val="24"/>
          </w:rPr>
          <w:t>https://www.20minutos.es/</w:t>
        </w:r>
      </w:hyperlink>
    </w:p>
    <w:p w:rsidR="007F6BDF" w:rsidRPr="00B40FF8" w:rsidRDefault="007F6BDF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>Además de los problemas comunes (falta de texto alternativo, problemas de contraste de color</w:t>
      </w:r>
      <w:r w:rsidR="00093E55" w:rsidRPr="00B40FF8">
        <w:rPr>
          <w:rFonts w:cstheme="minorHAnsi"/>
          <w:sz w:val="24"/>
          <w:szCs w:val="24"/>
        </w:rPr>
        <w:t xml:space="preserve">), muchas alertas se refieren a que dos o más </w:t>
      </w:r>
      <w:r w:rsidR="00093E55" w:rsidRPr="00B40FF8">
        <w:rPr>
          <w:rStyle w:val="Textoennegrita"/>
          <w:rFonts w:cstheme="minorHAnsi"/>
          <w:b w:val="0"/>
          <w:sz w:val="24"/>
          <w:szCs w:val="24"/>
        </w:rPr>
        <w:t>enlaces llevan al mismo destino y tienen el mismo texto o muy similar</w:t>
      </w:r>
      <w:r w:rsidR="00093E55" w:rsidRPr="00B40FF8">
        <w:rPr>
          <w:rFonts w:cstheme="minorHAnsi"/>
          <w:sz w:val="24"/>
          <w:szCs w:val="24"/>
        </w:rPr>
        <w:t xml:space="preserve"> dentro de la misma página</w:t>
      </w:r>
      <w:r w:rsidR="00093E55" w:rsidRPr="00B40FF8">
        <w:rPr>
          <w:rFonts w:cstheme="minorHAnsi"/>
          <w:sz w:val="24"/>
          <w:szCs w:val="24"/>
        </w:rPr>
        <w:t xml:space="preserve">, y que </w:t>
      </w:r>
      <w:r w:rsidR="00093E55" w:rsidRPr="00B40FF8">
        <w:rPr>
          <w:rStyle w:val="Textoennegrita"/>
          <w:rFonts w:cstheme="minorHAnsi"/>
          <w:b w:val="0"/>
          <w:sz w:val="24"/>
          <w:szCs w:val="24"/>
        </w:rPr>
        <w:t xml:space="preserve">el </w:t>
      </w:r>
      <w:r w:rsidR="00B40FF8">
        <w:rPr>
          <w:rStyle w:val="Textoennegrita"/>
          <w:rFonts w:cstheme="minorHAnsi"/>
          <w:b w:val="0"/>
          <w:sz w:val="24"/>
          <w:szCs w:val="24"/>
        </w:rPr>
        <w:t>“</w:t>
      </w:r>
      <w:proofErr w:type="spellStart"/>
      <w:r w:rsidR="00093E55" w:rsidRPr="00B40FF8">
        <w:rPr>
          <w:rStyle w:val="CdigoHTML"/>
          <w:rFonts w:asciiTheme="minorHAnsi" w:eastAsiaTheme="minorHAnsi" w:hAnsiTheme="minorHAnsi" w:cstheme="minorHAnsi"/>
          <w:bCs/>
          <w:sz w:val="24"/>
          <w:szCs w:val="24"/>
        </w:rPr>
        <w:t>alt</w:t>
      </w:r>
      <w:proofErr w:type="spellEnd"/>
      <w:r w:rsidR="00B40FF8">
        <w:rPr>
          <w:rStyle w:val="CdigoHTML"/>
          <w:rFonts w:asciiTheme="minorHAnsi" w:eastAsiaTheme="minorHAnsi" w:hAnsiTheme="minorHAnsi" w:cstheme="minorHAnsi"/>
          <w:bCs/>
          <w:sz w:val="24"/>
          <w:szCs w:val="24"/>
        </w:rPr>
        <w:t>”</w:t>
      </w:r>
      <w:r w:rsidR="00093E55" w:rsidRPr="00B40FF8">
        <w:rPr>
          <w:rStyle w:val="Textoennegrita"/>
          <w:rFonts w:cstheme="minorHAnsi"/>
          <w:b w:val="0"/>
          <w:sz w:val="24"/>
          <w:szCs w:val="24"/>
        </w:rPr>
        <w:t xml:space="preserve"> de una imagen repite exactamente lo que ya está escrito en</w:t>
      </w:r>
      <w:r w:rsidR="00093E55" w:rsidRPr="00B40FF8">
        <w:rPr>
          <w:rStyle w:val="Textoennegrita"/>
          <w:rFonts w:cstheme="minorHAnsi"/>
          <w:b w:val="0"/>
          <w:sz w:val="24"/>
          <w:szCs w:val="24"/>
        </w:rPr>
        <w:t xml:space="preserve"> algún</w:t>
      </w:r>
      <w:r w:rsidR="00093E55" w:rsidRPr="00B40FF8">
        <w:rPr>
          <w:rStyle w:val="Textoennegrita"/>
          <w:rFonts w:cstheme="minorHAnsi"/>
          <w:b w:val="0"/>
          <w:sz w:val="24"/>
          <w:szCs w:val="24"/>
        </w:rPr>
        <w:t xml:space="preserve"> texto cercano o visible</w:t>
      </w:r>
      <w:r w:rsidR="00093E55" w:rsidRPr="00B40FF8">
        <w:rPr>
          <w:rFonts w:cstheme="minorHAnsi"/>
          <w:sz w:val="24"/>
          <w:szCs w:val="24"/>
        </w:rPr>
        <w:t>, como un encabezado o leyenda.</w:t>
      </w:r>
      <w:r w:rsidR="00093E55" w:rsidRPr="00B40FF8">
        <w:rPr>
          <w:rFonts w:cstheme="minorHAnsi"/>
          <w:sz w:val="24"/>
          <w:szCs w:val="24"/>
        </w:rPr>
        <w:t xml:space="preserve"> Todo esto puede crear mucha confusión.</w:t>
      </w:r>
    </w:p>
    <w:p w:rsidR="00093E55" w:rsidRPr="00B40FF8" w:rsidRDefault="00093E55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087E48E2" wp14:editId="67D90995">
            <wp:extent cx="2186625" cy="3238500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5598" cy="32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FF8">
        <w:rPr>
          <w:rFonts w:cstheme="minorHAnsi"/>
          <w:sz w:val="24"/>
          <w:szCs w:val="24"/>
        </w:rPr>
        <w:t xml:space="preserve"> </w:t>
      </w:r>
      <w:r w:rsidRPr="00B40FF8">
        <w:rPr>
          <w:rFonts w:cstheme="minorHAnsi"/>
          <w:sz w:val="24"/>
          <w:szCs w:val="24"/>
        </w:rPr>
        <w:drawing>
          <wp:inline distT="0" distB="0" distL="0" distR="0" wp14:anchorId="4172A49A" wp14:editId="6D7D9663">
            <wp:extent cx="1706880" cy="3221216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3257" cy="32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E55" w:rsidRPr="00B40FF8" w:rsidRDefault="00093E55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b/>
          <w:sz w:val="24"/>
          <w:szCs w:val="24"/>
          <w:u w:val="single"/>
        </w:rPr>
        <w:t>Solución</w:t>
      </w:r>
      <w:r w:rsidR="00EC3773">
        <w:rPr>
          <w:rFonts w:cstheme="minorHAnsi"/>
          <w:b/>
          <w:sz w:val="24"/>
          <w:szCs w:val="24"/>
          <w:u w:val="single"/>
        </w:rPr>
        <w:t xml:space="preserve"> básica</w:t>
      </w:r>
      <w:r w:rsidRPr="00B40FF8">
        <w:rPr>
          <w:rFonts w:cstheme="minorHAnsi"/>
          <w:sz w:val="24"/>
          <w:szCs w:val="24"/>
        </w:rPr>
        <w:t>: Intentar cambiar los textos alternativos para que no sean tan repetitivos.</w:t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</w:p>
    <w:p w:rsidR="00FF2D4C" w:rsidRPr="00B40FF8" w:rsidRDefault="00FF2D4C" w:rsidP="00B40FF8">
      <w:pPr>
        <w:spacing w:line="276" w:lineRule="auto"/>
        <w:rPr>
          <w:rFonts w:cstheme="minorHAnsi"/>
          <w:b/>
          <w:sz w:val="24"/>
          <w:szCs w:val="24"/>
        </w:rPr>
      </w:pPr>
      <w:r w:rsidRPr="00B40FF8">
        <w:rPr>
          <w:rFonts w:cstheme="minorHAnsi"/>
          <w:b/>
          <w:sz w:val="24"/>
          <w:szCs w:val="24"/>
        </w:rPr>
        <w:t>Ejercicio 6: Análisis con herramienta para desarrolladores de Chrome.</w:t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En este ejercicio volvemos a analizar la web de </w:t>
      </w:r>
      <w:proofErr w:type="spellStart"/>
      <w:r w:rsidRPr="00EC3773">
        <w:rPr>
          <w:rFonts w:cstheme="minorHAnsi"/>
          <w:b/>
          <w:sz w:val="24"/>
          <w:szCs w:val="24"/>
        </w:rPr>
        <w:t>Isdin</w:t>
      </w:r>
      <w:proofErr w:type="spellEnd"/>
      <w:r w:rsidRPr="00B40FF8">
        <w:rPr>
          <w:rFonts w:cstheme="minorHAnsi"/>
          <w:sz w:val="24"/>
          <w:szCs w:val="24"/>
        </w:rPr>
        <w:t xml:space="preserve">. </w:t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t xml:space="preserve">Como se puede observar en las siguientes capturas, la web de ISDIN tiene los problemas mencionados en el ejercicio 4: los usuarios no pueden hacer zoom porque en la etiqueta </w:t>
      </w:r>
      <w:r w:rsidRPr="00EC3773">
        <w:rPr>
          <w:rFonts w:ascii="Courier New" w:hAnsi="Courier New" w:cs="Courier New"/>
          <w:sz w:val="20"/>
          <w:szCs w:val="20"/>
        </w:rPr>
        <w:t xml:space="preserve">&lt;meta </w:t>
      </w:r>
      <w:proofErr w:type="spellStart"/>
      <w:r w:rsidRPr="00EC3773">
        <w:rPr>
          <w:rFonts w:ascii="Courier New" w:hAnsi="Courier New" w:cs="Courier New"/>
          <w:sz w:val="20"/>
          <w:szCs w:val="20"/>
        </w:rPr>
        <w:t>name</w:t>
      </w:r>
      <w:proofErr w:type="spellEnd"/>
      <w:proofErr w:type="gramStart"/>
      <w:r w:rsidRPr="00EC3773">
        <w:rPr>
          <w:rFonts w:ascii="Courier New" w:hAnsi="Courier New" w:cs="Courier New"/>
          <w:sz w:val="20"/>
          <w:szCs w:val="20"/>
        </w:rPr>
        <w:t>=”</w:t>
      </w:r>
      <w:proofErr w:type="spellStart"/>
      <w:r w:rsidRPr="00EC3773">
        <w:rPr>
          <w:rFonts w:ascii="Courier New" w:hAnsi="Courier New" w:cs="Courier New"/>
          <w:sz w:val="20"/>
          <w:szCs w:val="20"/>
        </w:rPr>
        <w:t>viewport</w:t>
      </w:r>
      <w:proofErr w:type="spellEnd"/>
      <w:proofErr w:type="gramEnd"/>
      <w:r w:rsidRPr="00EC3773">
        <w:rPr>
          <w:rFonts w:ascii="Courier New" w:hAnsi="Courier New" w:cs="Courier New"/>
          <w:sz w:val="20"/>
          <w:szCs w:val="20"/>
        </w:rPr>
        <w:t>”&gt;</w:t>
      </w:r>
      <w:r w:rsidRPr="00B40FF8">
        <w:rPr>
          <w:rFonts w:cstheme="minorHAnsi"/>
          <w:sz w:val="24"/>
          <w:szCs w:val="24"/>
        </w:rPr>
        <w:t xml:space="preserve">, el atributo </w:t>
      </w:r>
      <w:r w:rsidRPr="00EC3773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C3773">
        <w:rPr>
          <w:rFonts w:ascii="Courier New" w:hAnsi="Courier New" w:cs="Courier New"/>
          <w:sz w:val="20"/>
          <w:szCs w:val="20"/>
        </w:rPr>
        <w:t>user-scalable</w:t>
      </w:r>
      <w:proofErr w:type="spellEnd"/>
      <w:r w:rsidRPr="00EC3773">
        <w:rPr>
          <w:rFonts w:ascii="Courier New" w:hAnsi="Courier New" w:cs="Courier New"/>
          <w:sz w:val="20"/>
          <w:szCs w:val="20"/>
        </w:rPr>
        <w:t>=”no”]</w:t>
      </w:r>
      <w:r w:rsidRPr="00B40FF8">
        <w:rPr>
          <w:rFonts w:cstheme="minorHAnsi"/>
          <w:sz w:val="24"/>
          <w:szCs w:val="24"/>
        </w:rPr>
        <w:t xml:space="preserve"> está activo. Además, tiene muchos problemas con el contraste de colores</w:t>
      </w:r>
      <w:r w:rsidR="00B40FF8" w:rsidRPr="00B40FF8">
        <w:rPr>
          <w:rFonts w:cstheme="minorHAnsi"/>
          <w:sz w:val="24"/>
          <w:szCs w:val="24"/>
        </w:rPr>
        <w:t xml:space="preserve">, lo que dificulta la navegación para usuarios con poca visión. También se indica que los formularios no tienen etiquetas </w:t>
      </w:r>
      <w:r w:rsidR="00EC3773" w:rsidRPr="00EC3773">
        <w:rPr>
          <w:rFonts w:ascii="Courier New" w:hAnsi="Courier New" w:cs="Courier New"/>
          <w:sz w:val="20"/>
          <w:szCs w:val="20"/>
        </w:rPr>
        <w:t>&lt;</w:t>
      </w:r>
      <w:proofErr w:type="spellStart"/>
      <w:r w:rsidR="00B40FF8" w:rsidRPr="00EC3773">
        <w:rPr>
          <w:rFonts w:ascii="Courier New" w:hAnsi="Courier New" w:cs="Courier New"/>
          <w:sz w:val="20"/>
          <w:szCs w:val="20"/>
        </w:rPr>
        <w:t>label</w:t>
      </w:r>
      <w:proofErr w:type="spellEnd"/>
      <w:r w:rsidR="00EC3773" w:rsidRPr="00EC3773">
        <w:rPr>
          <w:rFonts w:ascii="Courier New" w:hAnsi="Courier New" w:cs="Courier New"/>
          <w:sz w:val="20"/>
          <w:szCs w:val="20"/>
        </w:rPr>
        <w:t>&gt;</w:t>
      </w:r>
      <w:r w:rsidR="00B40FF8" w:rsidRPr="00B40FF8">
        <w:rPr>
          <w:rFonts w:cstheme="minorHAnsi"/>
          <w:sz w:val="24"/>
          <w:szCs w:val="24"/>
        </w:rPr>
        <w:t xml:space="preserve"> asociadas, lo que puede suponer un reto en la i</w:t>
      </w:r>
      <w:r w:rsidR="00B40FF8" w:rsidRPr="00B40FF8">
        <w:rPr>
          <w:rFonts w:cstheme="minorHAnsi"/>
          <w:sz w:val="24"/>
          <w:szCs w:val="24"/>
        </w:rPr>
        <w:t>nteracción para usuarios de tecnologías de asistencia.</w:t>
      </w:r>
      <w:r w:rsidR="00B40FF8" w:rsidRPr="00B40FF8">
        <w:rPr>
          <w:rFonts w:cstheme="minorHAnsi"/>
          <w:sz w:val="24"/>
          <w:szCs w:val="24"/>
        </w:rPr>
        <w:t xml:space="preserve"> Y, por último, se menciona que los links no tienen un nombre descriptivo.</w:t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lastRenderedPageBreak/>
        <w:drawing>
          <wp:inline distT="0" distB="0" distL="0" distR="0" wp14:anchorId="3C4CDDEA" wp14:editId="6CDE5EE7">
            <wp:extent cx="6106108" cy="19659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9749" cy="196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399ACBB6" wp14:editId="1367F421">
            <wp:extent cx="4968240" cy="3472043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1960" cy="34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r w:rsidRPr="00B40FF8">
        <w:rPr>
          <w:rFonts w:cstheme="minorHAnsi"/>
          <w:sz w:val="24"/>
          <w:szCs w:val="24"/>
        </w:rPr>
        <w:drawing>
          <wp:inline distT="0" distB="0" distL="0" distR="0" wp14:anchorId="268EB8CE" wp14:editId="0DF983F1">
            <wp:extent cx="5400040" cy="30283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FF8" w:rsidRPr="00B40FF8" w:rsidRDefault="00B40FF8" w:rsidP="00B40FF8">
      <w:pPr>
        <w:spacing w:line="276" w:lineRule="auto"/>
        <w:rPr>
          <w:rFonts w:cstheme="minorHAnsi"/>
          <w:sz w:val="24"/>
          <w:szCs w:val="24"/>
        </w:rPr>
      </w:pPr>
    </w:p>
    <w:p w:rsidR="00FF2D4C" w:rsidRPr="00B40FF8" w:rsidRDefault="00FF2D4C" w:rsidP="00B40FF8">
      <w:pPr>
        <w:spacing w:line="276" w:lineRule="auto"/>
        <w:rPr>
          <w:rFonts w:cstheme="minorHAnsi"/>
          <w:sz w:val="24"/>
          <w:szCs w:val="24"/>
        </w:rPr>
      </w:pPr>
      <w:bookmarkStart w:id="0" w:name="_GoBack"/>
      <w:r w:rsidRPr="00B40FF8">
        <w:rPr>
          <w:rFonts w:cstheme="minorHAnsi"/>
          <w:sz w:val="24"/>
          <w:szCs w:val="24"/>
        </w:rPr>
        <w:drawing>
          <wp:inline distT="0" distB="0" distL="0" distR="0" wp14:anchorId="5B1A4CC0" wp14:editId="365CA1B4">
            <wp:extent cx="5400040" cy="21412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9067"/>
                    <a:stretch/>
                  </pic:blipFill>
                  <pic:spPr bwMode="auto"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F2D4C" w:rsidRPr="00B40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85080D"/>
    <w:multiLevelType w:val="hybridMultilevel"/>
    <w:tmpl w:val="032E56E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4A1071"/>
    <w:multiLevelType w:val="hybridMultilevel"/>
    <w:tmpl w:val="3EA23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A6F2E"/>
    <w:multiLevelType w:val="hybridMultilevel"/>
    <w:tmpl w:val="B78E3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6F201"/>
    <w:multiLevelType w:val="hybridMultilevel"/>
    <w:tmpl w:val="CB32E2B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E747C53"/>
    <w:multiLevelType w:val="hybridMultilevel"/>
    <w:tmpl w:val="5268E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D0"/>
    <w:rsid w:val="00093E55"/>
    <w:rsid w:val="0018492F"/>
    <w:rsid w:val="006B1F9D"/>
    <w:rsid w:val="007F6BDF"/>
    <w:rsid w:val="008D4BD0"/>
    <w:rsid w:val="00B40FF8"/>
    <w:rsid w:val="00BA0C20"/>
    <w:rsid w:val="00EC3773"/>
    <w:rsid w:val="00FF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9B5F1"/>
  <w15:chartTrackingRefBased/>
  <w15:docId w15:val="{DAFED957-2F22-4FE9-9219-CB0FC46D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8D4BD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A0C2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0C2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93E5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93E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.webaim.org/extension/" TargetMode="External"/><Relationship Id="rId13" Type="http://schemas.openxmlformats.org/officeDocument/2006/relationships/hyperlink" Target="https://www.apuntesfpinformatica.es/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rofesionalreview.com/" TargetMode="External"/><Relationship Id="rId5" Type="http://schemas.openxmlformats.org/officeDocument/2006/relationships/hyperlink" Target="https://www.isdin.com/love-isdin/" TargetMode="External"/><Relationship Id="rId15" Type="http://schemas.openxmlformats.org/officeDocument/2006/relationships/hyperlink" Target="https://www.20minutos.es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ucademy.com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818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 Mehand</dc:creator>
  <cp:keywords/>
  <dc:description/>
  <cp:lastModifiedBy>Suu Mehand</cp:lastModifiedBy>
  <cp:revision>2</cp:revision>
  <dcterms:created xsi:type="dcterms:W3CDTF">2025-10-20T14:35:00Z</dcterms:created>
  <dcterms:modified xsi:type="dcterms:W3CDTF">2025-10-20T15:38:00Z</dcterms:modified>
</cp:coreProperties>
</file>