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7FC9B" w14:textId="77777777" w:rsidR="001B20B0" w:rsidRPr="00301564" w:rsidRDefault="001B20B0" w:rsidP="001B20B0">
      <w:pPr>
        <w:spacing w:line="276" w:lineRule="auto"/>
        <w:rPr>
          <w:lang w:val="en-US"/>
        </w:rPr>
      </w:pPr>
    </w:p>
    <w:p w14:paraId="15A28913" w14:textId="77777777" w:rsidR="001B20B0" w:rsidRDefault="001B20B0" w:rsidP="001B20B0">
      <w:pPr>
        <w:spacing w:line="276" w:lineRule="auto"/>
      </w:pPr>
    </w:p>
    <w:p w14:paraId="17714B50" w14:textId="77777777" w:rsidR="001B20B0" w:rsidRPr="00436965" w:rsidRDefault="00B85980" w:rsidP="001B20B0">
      <w:pPr>
        <w:spacing w:line="276" w:lineRule="auto"/>
      </w:pPr>
      <w:r>
        <w:rPr>
          <w:noProof/>
        </w:rPr>
        <w:pict w14:anchorId="699795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1" o:spid="_x0000_s1026" type="#_x0000_t75" style="position:absolute;margin-left:0;margin-top:52.65pt;width:99pt;height:57.55pt;z-index:-1;visibility:visible;mso-wrap-edited:f;mso-position-horizontal:left;mso-position-horizontal-relative:margin;mso-position-vertical-relative:margin">
            <v:imagedata r:id="rId6" o:title="AITU_logo" croptop="14884f" cropbottom="14643f"/>
            <w10:wrap anchorx="margin" anchory="margin"/>
          </v:shape>
        </w:pict>
      </w:r>
    </w:p>
    <w:p w14:paraId="7062F262" w14:textId="77777777" w:rsidR="001B20B0" w:rsidRPr="00F45BB4" w:rsidRDefault="001B20B0" w:rsidP="001B20B0">
      <w:pPr>
        <w:spacing w:line="276" w:lineRule="auto"/>
        <w:jc w:val="right"/>
        <w:rPr>
          <w:b/>
          <w:lang w:val="en-US"/>
        </w:rPr>
      </w:pPr>
      <w:r w:rsidRPr="00F45BB4">
        <w:rPr>
          <w:b/>
          <w:lang w:val="en-US"/>
        </w:rPr>
        <w:t>«Approved»</w:t>
      </w:r>
    </w:p>
    <w:p w14:paraId="1EF98DE5" w14:textId="77777777" w:rsidR="001B20B0" w:rsidRPr="00F45BB4" w:rsidRDefault="001B20B0" w:rsidP="001B20B0">
      <w:pPr>
        <w:spacing w:line="276" w:lineRule="auto"/>
        <w:jc w:val="right"/>
        <w:rPr>
          <w:b/>
          <w:lang w:val="en-US"/>
        </w:rPr>
      </w:pPr>
      <w:r w:rsidRPr="00F45BB4">
        <w:rPr>
          <w:b/>
          <w:lang w:val="en-US"/>
        </w:rPr>
        <w:t>Dean</w:t>
      </w:r>
    </w:p>
    <w:p w14:paraId="66C53A12" w14:textId="77777777" w:rsidR="001B20B0" w:rsidRPr="00F45BB4" w:rsidRDefault="001B20B0" w:rsidP="001B20B0">
      <w:pPr>
        <w:spacing w:line="276" w:lineRule="auto"/>
        <w:jc w:val="right"/>
        <w:rPr>
          <w:b/>
          <w:lang w:val="en-US"/>
        </w:rPr>
      </w:pPr>
      <w:r>
        <w:rPr>
          <w:b/>
          <w:lang w:val="en-US"/>
        </w:rPr>
        <w:t>________</w:t>
      </w:r>
      <w:r w:rsidRPr="00F45BB4">
        <w:rPr>
          <w:b/>
          <w:lang w:val="en-US"/>
        </w:rPr>
        <w:t xml:space="preserve">________________                 </w:t>
      </w:r>
    </w:p>
    <w:p w14:paraId="3751A100" w14:textId="77777777" w:rsidR="001B20B0" w:rsidRPr="00E57CAF" w:rsidRDefault="001B20B0" w:rsidP="001B20B0">
      <w:pPr>
        <w:spacing w:line="276" w:lineRule="auto"/>
        <w:jc w:val="right"/>
        <w:rPr>
          <w:b/>
          <w:lang w:val="en-US"/>
        </w:rPr>
      </w:pPr>
      <w:r w:rsidRPr="00E57CAF">
        <w:rPr>
          <w:b/>
          <w:lang w:val="en-US"/>
        </w:rPr>
        <w:t>«____» ________</w:t>
      </w:r>
      <w:r>
        <w:rPr>
          <w:b/>
          <w:lang w:val="en-US"/>
        </w:rPr>
        <w:t>___</w:t>
      </w:r>
      <w:r w:rsidR="00B077D2">
        <w:rPr>
          <w:b/>
          <w:lang w:val="en-US"/>
        </w:rPr>
        <w:t>__ 202</w:t>
      </w:r>
      <w:r w:rsidR="00F65E65">
        <w:rPr>
          <w:b/>
          <w:lang w:val="en-US"/>
        </w:rPr>
        <w:t>3</w:t>
      </w:r>
    </w:p>
    <w:p w14:paraId="519A5C62" w14:textId="77777777" w:rsidR="001B20B0" w:rsidRPr="00E57CAF" w:rsidRDefault="001B20B0" w:rsidP="001B20B0">
      <w:pPr>
        <w:pStyle w:val="Default"/>
        <w:spacing w:line="276" w:lineRule="auto"/>
        <w:jc w:val="center"/>
        <w:rPr>
          <w:b/>
          <w:lang w:val="en-US"/>
        </w:rPr>
      </w:pPr>
    </w:p>
    <w:p w14:paraId="29D6FE35" w14:textId="77777777" w:rsidR="001B20B0" w:rsidRDefault="001B20B0" w:rsidP="001B20B0">
      <w:pPr>
        <w:spacing w:line="276" w:lineRule="auto"/>
        <w:jc w:val="center"/>
        <w:rPr>
          <w:b/>
          <w:lang w:val="en-US"/>
        </w:rPr>
      </w:pPr>
    </w:p>
    <w:p w14:paraId="37E31298" w14:textId="77777777" w:rsidR="001B20B0" w:rsidRPr="00F45BB4" w:rsidRDefault="001B20B0" w:rsidP="001B20B0">
      <w:pPr>
        <w:spacing w:line="276" w:lineRule="auto"/>
        <w:jc w:val="center"/>
        <w:rPr>
          <w:lang w:val="en-US"/>
        </w:rPr>
      </w:pPr>
      <w:r w:rsidRPr="00F45BB4">
        <w:rPr>
          <w:b/>
          <w:lang w:val="en-US"/>
        </w:rPr>
        <w:t>Syllabus</w:t>
      </w:r>
    </w:p>
    <w:p w14:paraId="1D4D14CE" w14:textId="77777777" w:rsidR="001B20B0" w:rsidRPr="00E57CAF" w:rsidRDefault="00B077D2" w:rsidP="001B20B0">
      <w:pPr>
        <w:pStyle w:val="Default"/>
        <w:spacing w:line="276" w:lineRule="auto"/>
        <w:jc w:val="center"/>
        <w:rPr>
          <w:b/>
          <w:lang w:val="en-US"/>
        </w:rPr>
      </w:pPr>
      <w:r>
        <w:rPr>
          <w:b/>
          <w:lang w:val="en-US"/>
        </w:rPr>
        <w:t>Academic Year 202</w:t>
      </w:r>
      <w:r w:rsidR="00F65E65">
        <w:rPr>
          <w:b/>
          <w:lang w:val="en-US"/>
        </w:rPr>
        <w:t>3</w:t>
      </w:r>
      <w:r>
        <w:rPr>
          <w:b/>
          <w:lang w:val="en-US"/>
        </w:rPr>
        <w:t xml:space="preserve"> -202</w:t>
      </w:r>
      <w:r w:rsidR="00F65E65">
        <w:rPr>
          <w:b/>
          <w:lang w:val="en-US"/>
        </w:rPr>
        <w:t>4</w:t>
      </w:r>
      <w:r w:rsidR="001B20B0" w:rsidRPr="00F45BB4">
        <w:rPr>
          <w:b/>
          <w:lang w:val="en-US"/>
        </w:rPr>
        <w:t xml:space="preserve">                                            </w:t>
      </w:r>
    </w:p>
    <w:p w14:paraId="3123F688" w14:textId="77777777" w:rsidR="001B20B0" w:rsidRPr="00E57CAF" w:rsidRDefault="001B20B0" w:rsidP="001B20B0">
      <w:pPr>
        <w:pStyle w:val="Default"/>
        <w:spacing w:line="276" w:lineRule="auto"/>
        <w:jc w:val="center"/>
        <w:rPr>
          <w:b/>
          <w:lang w:val="en-US"/>
        </w:rPr>
      </w:pPr>
    </w:p>
    <w:tbl>
      <w:tblPr>
        <w:tblW w:w="986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27"/>
        <w:gridCol w:w="7534"/>
      </w:tblGrid>
      <w:tr w:rsidR="001B20B0" w:rsidRPr="00380047" w14:paraId="1026BEAD" w14:textId="77777777" w:rsidTr="00BF038E">
        <w:trPr>
          <w:trHeight w:val="231"/>
        </w:trPr>
        <w:tc>
          <w:tcPr>
            <w:tcW w:w="9861" w:type="dxa"/>
            <w:gridSpan w:val="2"/>
          </w:tcPr>
          <w:p w14:paraId="4BB59520" w14:textId="77777777" w:rsidR="001B20B0" w:rsidRPr="00380047" w:rsidRDefault="001B20B0" w:rsidP="00BF038E">
            <w:pPr>
              <w:spacing w:line="276" w:lineRule="auto"/>
              <w:jc w:val="center"/>
              <w:rPr>
                <w:lang w:val="en-US"/>
              </w:rPr>
            </w:pPr>
            <w:r w:rsidRPr="00380047">
              <w:rPr>
                <w:b/>
                <w:bCs/>
                <w:iCs/>
                <w:lang w:val="en-US"/>
              </w:rPr>
              <w:t xml:space="preserve"> General information</w:t>
            </w:r>
          </w:p>
        </w:tc>
      </w:tr>
      <w:tr w:rsidR="001B20B0" w:rsidRPr="00380047" w14:paraId="43107ED6" w14:textId="77777777" w:rsidTr="00BF038E">
        <w:trPr>
          <w:trHeight w:val="231"/>
        </w:trPr>
        <w:tc>
          <w:tcPr>
            <w:tcW w:w="2327" w:type="dxa"/>
          </w:tcPr>
          <w:p w14:paraId="396DA25A" w14:textId="77777777" w:rsidR="001B20B0" w:rsidRPr="00380047" w:rsidRDefault="001B20B0" w:rsidP="00BF038E">
            <w:pPr>
              <w:spacing w:line="276" w:lineRule="auto"/>
              <w:rPr>
                <w:lang w:val="en-US"/>
              </w:rPr>
            </w:pPr>
            <w:r w:rsidRPr="00380047">
              <w:t>Course Code</w:t>
            </w:r>
          </w:p>
        </w:tc>
        <w:tc>
          <w:tcPr>
            <w:tcW w:w="7534" w:type="dxa"/>
          </w:tcPr>
          <w:p w14:paraId="3DFA36AE" w14:textId="77777777" w:rsidR="001B20B0" w:rsidRPr="009B50A5" w:rsidRDefault="001B20B0" w:rsidP="00BF038E">
            <w:pPr>
              <w:spacing w:line="276" w:lineRule="auto"/>
              <w:jc w:val="both"/>
              <w:rPr>
                <w:color w:val="FF0000"/>
                <w:lang w:val="en-US"/>
              </w:rPr>
            </w:pPr>
            <w:r w:rsidRPr="009B50A5">
              <w:rPr>
                <w:color w:val="FF0000"/>
                <w:lang w:val="en-US"/>
              </w:rPr>
              <w:t>VP 1213</w:t>
            </w:r>
          </w:p>
        </w:tc>
      </w:tr>
      <w:tr w:rsidR="001B20B0" w:rsidRPr="00380047" w14:paraId="304209F4" w14:textId="77777777" w:rsidTr="00BF038E">
        <w:trPr>
          <w:trHeight w:val="231"/>
        </w:trPr>
        <w:tc>
          <w:tcPr>
            <w:tcW w:w="2327" w:type="dxa"/>
          </w:tcPr>
          <w:p w14:paraId="6ADEB879" w14:textId="77777777" w:rsidR="001B20B0" w:rsidRPr="00380047" w:rsidRDefault="001B20B0" w:rsidP="00BF038E">
            <w:pPr>
              <w:spacing w:line="276" w:lineRule="auto"/>
              <w:rPr>
                <w:lang w:val="en-US"/>
              </w:rPr>
            </w:pPr>
            <w:r w:rsidRPr="00380047">
              <w:t>Course Title</w:t>
            </w:r>
          </w:p>
        </w:tc>
        <w:tc>
          <w:tcPr>
            <w:tcW w:w="7534" w:type="dxa"/>
          </w:tcPr>
          <w:p w14:paraId="7D57E6E6" w14:textId="77777777" w:rsidR="001B20B0" w:rsidRPr="00DD445D" w:rsidRDefault="00301564" w:rsidP="00BF038E">
            <w:pPr>
              <w:spacing w:line="276" w:lineRule="auto"/>
              <w:jc w:val="both"/>
              <w:rPr>
                <w:lang w:val="en-US"/>
              </w:rPr>
            </w:pPr>
            <w:r>
              <w:rPr>
                <w:lang w:val="en-US"/>
              </w:rPr>
              <w:t>Computational Mathematics</w:t>
            </w:r>
          </w:p>
        </w:tc>
      </w:tr>
      <w:tr w:rsidR="001B20B0" w:rsidRPr="00380047" w14:paraId="564D3CB0" w14:textId="77777777" w:rsidTr="00BF038E">
        <w:trPr>
          <w:trHeight w:val="463"/>
        </w:trPr>
        <w:tc>
          <w:tcPr>
            <w:tcW w:w="2327" w:type="dxa"/>
          </w:tcPr>
          <w:p w14:paraId="7084ADFA" w14:textId="77777777" w:rsidR="001B20B0" w:rsidRPr="00380047" w:rsidRDefault="001B20B0" w:rsidP="00BF038E">
            <w:pPr>
              <w:spacing w:line="276" w:lineRule="auto"/>
              <w:rPr>
                <w:highlight w:val="yellow"/>
                <w:lang w:val="en-US"/>
              </w:rPr>
            </w:pPr>
            <w:r w:rsidRPr="00380047">
              <w:t>Degree Cycle (Level)/ Major</w:t>
            </w:r>
            <w:r w:rsidRPr="00380047">
              <w:rPr>
                <w:lang w:val="en-US"/>
              </w:rPr>
              <w:t xml:space="preserve"> </w:t>
            </w:r>
          </w:p>
        </w:tc>
        <w:tc>
          <w:tcPr>
            <w:tcW w:w="7534" w:type="dxa"/>
          </w:tcPr>
          <w:p w14:paraId="2D1355F2" w14:textId="77777777" w:rsidR="001B20B0" w:rsidRDefault="001B20B0" w:rsidP="00BF038E">
            <w:pPr>
              <w:spacing w:line="276" w:lineRule="auto"/>
              <w:jc w:val="both"/>
              <w:rPr>
                <w:lang w:val="en-US"/>
              </w:rPr>
            </w:pPr>
            <w:r w:rsidRPr="00026BEF">
              <w:rPr>
                <w:lang w:val="en-US"/>
              </w:rPr>
              <w:t>6B061 Information communication technologies</w:t>
            </w:r>
          </w:p>
          <w:p w14:paraId="59D4DDC9" w14:textId="77777777" w:rsidR="00301564" w:rsidRPr="00380047" w:rsidRDefault="00301564" w:rsidP="00BF038E">
            <w:pPr>
              <w:spacing w:line="276" w:lineRule="auto"/>
              <w:jc w:val="both"/>
              <w:rPr>
                <w:lang w:val="en-US"/>
              </w:rPr>
            </w:pPr>
            <w:r>
              <w:rPr>
                <w:lang w:val="en-US"/>
              </w:rPr>
              <w:t>SE</w:t>
            </w:r>
          </w:p>
        </w:tc>
      </w:tr>
      <w:tr w:rsidR="001B20B0" w:rsidRPr="00380047" w14:paraId="15E5C6E9" w14:textId="77777777" w:rsidTr="00BF038E">
        <w:trPr>
          <w:trHeight w:val="231"/>
        </w:trPr>
        <w:tc>
          <w:tcPr>
            <w:tcW w:w="2327" w:type="dxa"/>
          </w:tcPr>
          <w:p w14:paraId="6C1E0F84" w14:textId="77777777" w:rsidR="001B20B0" w:rsidRPr="00380047" w:rsidRDefault="001B20B0" w:rsidP="00BF038E">
            <w:pPr>
              <w:spacing w:line="276" w:lineRule="auto"/>
            </w:pPr>
            <w:r w:rsidRPr="00380047">
              <w:rPr>
                <w:lang w:val="en-US"/>
              </w:rPr>
              <w:t xml:space="preserve">Year, semester </w:t>
            </w:r>
          </w:p>
        </w:tc>
        <w:tc>
          <w:tcPr>
            <w:tcW w:w="7534" w:type="dxa"/>
          </w:tcPr>
          <w:p w14:paraId="58462427" w14:textId="77777777" w:rsidR="001B20B0" w:rsidRPr="00380047" w:rsidRDefault="009B50A5" w:rsidP="00BF038E">
            <w:pPr>
              <w:spacing w:line="276" w:lineRule="auto"/>
              <w:jc w:val="both"/>
              <w:rPr>
                <w:lang w:val="en-US"/>
              </w:rPr>
            </w:pPr>
            <w:r>
              <w:rPr>
                <w:lang w:val="en-US"/>
              </w:rPr>
              <w:t>2</w:t>
            </w:r>
            <w:r w:rsidR="001B20B0" w:rsidRPr="00380047">
              <w:t>,</w:t>
            </w:r>
            <w:r w:rsidR="00812A46">
              <w:rPr>
                <w:lang w:val="en-US"/>
              </w:rPr>
              <w:t xml:space="preserve"> </w:t>
            </w:r>
            <w:r w:rsidR="00301564">
              <w:rPr>
                <w:lang w:val="en-US"/>
              </w:rPr>
              <w:t>2</w:t>
            </w:r>
          </w:p>
        </w:tc>
      </w:tr>
      <w:tr w:rsidR="001B20B0" w:rsidRPr="00380047" w14:paraId="39956C13" w14:textId="77777777" w:rsidTr="00BF038E">
        <w:trPr>
          <w:trHeight w:val="231"/>
        </w:trPr>
        <w:tc>
          <w:tcPr>
            <w:tcW w:w="2327" w:type="dxa"/>
          </w:tcPr>
          <w:p w14:paraId="2B0C8AD9" w14:textId="77777777" w:rsidR="001B20B0" w:rsidRPr="00380047" w:rsidRDefault="001B20B0" w:rsidP="00BF038E">
            <w:pPr>
              <w:spacing w:line="276" w:lineRule="auto"/>
              <w:rPr>
                <w:lang w:val="en-US"/>
              </w:rPr>
            </w:pPr>
            <w:r w:rsidRPr="00380047">
              <w:rPr>
                <w:lang w:val="en-US"/>
              </w:rPr>
              <w:t>Number of Credits</w:t>
            </w:r>
          </w:p>
        </w:tc>
        <w:tc>
          <w:tcPr>
            <w:tcW w:w="7534" w:type="dxa"/>
          </w:tcPr>
          <w:p w14:paraId="1B377522" w14:textId="77777777" w:rsidR="001B20B0" w:rsidRPr="0025428D" w:rsidRDefault="001B20B0" w:rsidP="00BF038E">
            <w:pPr>
              <w:spacing w:line="276" w:lineRule="auto"/>
              <w:jc w:val="both"/>
              <w:rPr>
                <w:lang w:val="en-US"/>
              </w:rPr>
            </w:pPr>
            <w:r>
              <w:rPr>
                <w:lang w:val="en-US"/>
              </w:rPr>
              <w:t>5</w:t>
            </w:r>
          </w:p>
        </w:tc>
      </w:tr>
      <w:tr w:rsidR="001B20B0" w:rsidRPr="00380047" w14:paraId="3C28004B" w14:textId="77777777" w:rsidTr="00BF038E">
        <w:trPr>
          <w:trHeight w:val="278"/>
        </w:trPr>
        <w:tc>
          <w:tcPr>
            <w:tcW w:w="2327" w:type="dxa"/>
          </w:tcPr>
          <w:p w14:paraId="345FDCC2" w14:textId="77777777" w:rsidR="001B20B0" w:rsidRPr="00380047" w:rsidRDefault="001B20B0" w:rsidP="00BF038E">
            <w:pPr>
              <w:spacing w:line="276" w:lineRule="auto"/>
              <w:rPr>
                <w:lang w:val="en-US"/>
              </w:rPr>
            </w:pPr>
            <w:r w:rsidRPr="00380047">
              <w:t>Language of Delivery:</w:t>
            </w:r>
          </w:p>
        </w:tc>
        <w:tc>
          <w:tcPr>
            <w:tcW w:w="7534" w:type="dxa"/>
          </w:tcPr>
          <w:p w14:paraId="5CA4DFBB" w14:textId="77777777" w:rsidR="001B20B0" w:rsidRPr="00380047" w:rsidRDefault="001B20B0" w:rsidP="00BF038E">
            <w:pPr>
              <w:pStyle w:val="Default"/>
              <w:spacing w:line="276" w:lineRule="auto"/>
              <w:jc w:val="both"/>
              <w:rPr>
                <w:lang w:val="en-US"/>
              </w:rPr>
            </w:pPr>
            <w:r w:rsidRPr="00380047">
              <w:rPr>
                <w:lang w:val="en-US"/>
              </w:rPr>
              <w:t>English</w:t>
            </w:r>
          </w:p>
        </w:tc>
      </w:tr>
      <w:tr w:rsidR="00244BF2" w:rsidRPr="00380047" w14:paraId="70C4C95B" w14:textId="77777777" w:rsidTr="00BF038E">
        <w:trPr>
          <w:trHeight w:val="231"/>
        </w:trPr>
        <w:tc>
          <w:tcPr>
            <w:tcW w:w="2327" w:type="dxa"/>
          </w:tcPr>
          <w:p w14:paraId="65A024A5" w14:textId="77777777" w:rsidR="00244BF2" w:rsidRPr="00380047" w:rsidRDefault="00244BF2" w:rsidP="00244BF2">
            <w:pPr>
              <w:spacing w:line="276" w:lineRule="auto"/>
            </w:pPr>
            <w:r w:rsidRPr="00380047">
              <w:t>Prerequisites</w:t>
            </w:r>
          </w:p>
        </w:tc>
        <w:tc>
          <w:tcPr>
            <w:tcW w:w="7534" w:type="dxa"/>
          </w:tcPr>
          <w:p w14:paraId="4BAAC141" w14:textId="77777777" w:rsidR="00244BF2" w:rsidRPr="00380047" w:rsidRDefault="00244BF2" w:rsidP="00244BF2">
            <w:pPr>
              <w:spacing w:line="276" w:lineRule="auto"/>
              <w:jc w:val="both"/>
              <w:rPr>
                <w:lang w:val="en-US"/>
              </w:rPr>
            </w:pPr>
            <w:r>
              <w:rPr>
                <w:lang w:val="en-US"/>
              </w:rPr>
              <w:t>“Calculus 1</w:t>
            </w:r>
            <w:r w:rsidRPr="00217BF4">
              <w:rPr>
                <w:lang w:val="en-US"/>
              </w:rPr>
              <w:t>”</w:t>
            </w:r>
            <w:r>
              <w:rPr>
                <w:lang w:val="en-US"/>
              </w:rPr>
              <w:t>, “Calculus 2</w:t>
            </w:r>
            <w:r w:rsidRPr="00217BF4">
              <w:rPr>
                <w:lang w:val="en-US"/>
              </w:rPr>
              <w:t>”</w:t>
            </w:r>
            <w:r>
              <w:rPr>
                <w:lang w:val="en-US"/>
              </w:rPr>
              <w:t>, “Linear algebra</w:t>
            </w:r>
            <w:r w:rsidRPr="00217BF4">
              <w:rPr>
                <w:lang w:val="en-US"/>
              </w:rPr>
              <w:t>”</w:t>
            </w:r>
            <w:r>
              <w:rPr>
                <w:lang w:val="en-US"/>
              </w:rPr>
              <w:t>.</w:t>
            </w:r>
          </w:p>
        </w:tc>
      </w:tr>
      <w:tr w:rsidR="00244BF2" w:rsidRPr="0025428D" w14:paraId="7AC9AA4E" w14:textId="77777777" w:rsidTr="00BF038E">
        <w:trPr>
          <w:trHeight w:val="231"/>
        </w:trPr>
        <w:tc>
          <w:tcPr>
            <w:tcW w:w="2327" w:type="dxa"/>
          </w:tcPr>
          <w:p w14:paraId="486D93BB" w14:textId="77777777" w:rsidR="00244BF2" w:rsidRPr="00380047" w:rsidRDefault="00244BF2" w:rsidP="00244BF2">
            <w:pPr>
              <w:spacing w:line="276" w:lineRule="auto"/>
            </w:pPr>
            <w:r w:rsidRPr="00380047">
              <w:t>Postrequisites</w:t>
            </w:r>
          </w:p>
        </w:tc>
        <w:tc>
          <w:tcPr>
            <w:tcW w:w="7534" w:type="dxa"/>
          </w:tcPr>
          <w:p w14:paraId="2EC94786" w14:textId="77777777" w:rsidR="00244BF2" w:rsidRPr="0025428D" w:rsidRDefault="00244BF2" w:rsidP="00244BF2">
            <w:pPr>
              <w:pStyle w:val="Default"/>
              <w:spacing w:line="276" w:lineRule="auto"/>
              <w:jc w:val="both"/>
              <w:rPr>
                <w:color w:val="auto"/>
                <w:lang w:val="en-US"/>
              </w:rPr>
            </w:pPr>
            <w:r>
              <w:rPr>
                <w:color w:val="auto"/>
                <w:lang w:val="en-US"/>
              </w:rPr>
              <w:t>“Data science</w:t>
            </w:r>
            <w:r w:rsidRPr="00217BF4">
              <w:rPr>
                <w:color w:val="auto"/>
                <w:lang w:val="en-US"/>
              </w:rPr>
              <w:t>”</w:t>
            </w:r>
          </w:p>
        </w:tc>
      </w:tr>
      <w:tr w:rsidR="00244BF2" w:rsidRPr="0025428D" w14:paraId="2084E944" w14:textId="77777777" w:rsidTr="00BF038E">
        <w:trPr>
          <w:trHeight w:val="332"/>
        </w:trPr>
        <w:tc>
          <w:tcPr>
            <w:tcW w:w="2327" w:type="dxa"/>
          </w:tcPr>
          <w:p w14:paraId="25976F3E" w14:textId="77777777" w:rsidR="00244BF2" w:rsidRPr="00380047" w:rsidRDefault="00244BF2" w:rsidP="00244BF2">
            <w:pPr>
              <w:spacing w:line="276" w:lineRule="auto"/>
              <w:rPr>
                <w:lang w:val="en-US"/>
              </w:rPr>
            </w:pPr>
            <w:r w:rsidRPr="00380047">
              <w:rPr>
                <w:lang w:val="en-US"/>
              </w:rPr>
              <w:t>Lecturer</w:t>
            </w:r>
            <w:r>
              <w:rPr>
                <w:lang w:val="en-US"/>
              </w:rPr>
              <w:t xml:space="preserve"> (Lecturers)</w:t>
            </w:r>
          </w:p>
        </w:tc>
        <w:tc>
          <w:tcPr>
            <w:tcW w:w="7534" w:type="dxa"/>
          </w:tcPr>
          <w:p w14:paraId="3D936F92" w14:textId="77777777" w:rsidR="00F65E65" w:rsidRDefault="00F65E65" w:rsidP="00F65E65">
            <w:pPr>
              <w:spacing w:line="276" w:lineRule="auto"/>
              <w:jc w:val="both"/>
              <w:rPr>
                <w:rFonts w:eastAsia="Calibri"/>
                <w:lang w:val="en-US"/>
              </w:rPr>
            </w:pPr>
            <w:r>
              <w:rPr>
                <w:rFonts w:eastAsia="Calibri"/>
                <w:lang w:val="en-US"/>
              </w:rPr>
              <w:t>1. Shalabayeva.B.S  PhD, Associate professor</w:t>
            </w:r>
            <w:r w:rsidRPr="00380047">
              <w:rPr>
                <w:rFonts w:eastAsia="Calibri"/>
                <w:lang w:val="en-US"/>
              </w:rPr>
              <w:t>, Astana IT University,</w:t>
            </w:r>
          </w:p>
          <w:p w14:paraId="5C2C09E8" w14:textId="77777777" w:rsidR="00244BF2" w:rsidRPr="00812A46" w:rsidRDefault="00244BF2" w:rsidP="00F65E65">
            <w:pPr>
              <w:spacing w:line="276" w:lineRule="auto"/>
              <w:jc w:val="both"/>
              <w:rPr>
                <w:rFonts w:eastAsia="Calibri"/>
                <w:lang w:val="en-US"/>
              </w:rPr>
            </w:pPr>
            <w:r>
              <w:rPr>
                <w:rFonts w:eastAsia="Calibri"/>
                <w:lang w:val="en-US"/>
              </w:rPr>
              <w:t>1. Samat Kassabek, PhD, Associate professor</w:t>
            </w:r>
            <w:r w:rsidRPr="00380047">
              <w:rPr>
                <w:rFonts w:eastAsia="Calibri"/>
                <w:lang w:val="en-US"/>
              </w:rPr>
              <w:t>, Astana IT University, Expo, C1 bl</w:t>
            </w:r>
            <w:r>
              <w:rPr>
                <w:rFonts w:eastAsia="Calibri"/>
                <w:lang w:val="en-US"/>
              </w:rPr>
              <w:t xml:space="preserve">ock, 3nd floor </w:t>
            </w:r>
          </w:p>
        </w:tc>
      </w:tr>
      <w:tr w:rsidR="00244BF2" w:rsidRPr="0025428D" w14:paraId="5B87AE3F" w14:textId="77777777" w:rsidTr="00BF038E">
        <w:trPr>
          <w:trHeight w:val="231"/>
        </w:trPr>
        <w:tc>
          <w:tcPr>
            <w:tcW w:w="9861" w:type="dxa"/>
            <w:gridSpan w:val="2"/>
          </w:tcPr>
          <w:p w14:paraId="25F5A355" w14:textId="77777777" w:rsidR="00244BF2" w:rsidRPr="00380047" w:rsidRDefault="00244BF2" w:rsidP="00244BF2">
            <w:pPr>
              <w:spacing w:line="276" w:lineRule="auto"/>
              <w:jc w:val="center"/>
              <w:rPr>
                <w:lang w:val="en-US"/>
              </w:rPr>
            </w:pPr>
            <w:r w:rsidRPr="00380047">
              <w:rPr>
                <w:b/>
                <w:bCs/>
                <w:iCs/>
                <w:lang w:val="en-US"/>
              </w:rPr>
              <w:t>2. Goals, objectives, and learning outcomes of the course</w:t>
            </w:r>
          </w:p>
        </w:tc>
      </w:tr>
      <w:tr w:rsidR="00244BF2" w:rsidRPr="0025428D" w14:paraId="7E006B1A" w14:textId="77777777" w:rsidTr="00BF038E">
        <w:trPr>
          <w:trHeight w:val="696"/>
        </w:trPr>
        <w:tc>
          <w:tcPr>
            <w:tcW w:w="2327" w:type="dxa"/>
          </w:tcPr>
          <w:p w14:paraId="7F3493D4" w14:textId="77777777" w:rsidR="00244BF2" w:rsidRPr="00142105" w:rsidRDefault="00244BF2" w:rsidP="00244BF2">
            <w:pPr>
              <w:numPr>
                <w:ilvl w:val="0"/>
                <w:numId w:val="12"/>
              </w:numPr>
              <w:spacing w:line="276" w:lineRule="auto"/>
              <w:ind w:left="360"/>
              <w:jc w:val="both"/>
              <w:rPr>
                <w:bCs/>
                <w:iCs/>
                <w:lang w:val="en-US"/>
              </w:rPr>
            </w:pPr>
            <w:r w:rsidRPr="00142105">
              <w:rPr>
                <w:bCs/>
                <w:iCs/>
                <w:lang w:val="en-US"/>
              </w:rPr>
              <w:t>Course description</w:t>
            </w:r>
          </w:p>
        </w:tc>
        <w:tc>
          <w:tcPr>
            <w:tcW w:w="7534" w:type="dxa"/>
          </w:tcPr>
          <w:p w14:paraId="1F183044" w14:textId="77777777" w:rsidR="00244BF2" w:rsidRPr="00244BF2" w:rsidRDefault="00244BF2" w:rsidP="00244BF2">
            <w:pPr>
              <w:rPr>
                <w:lang w:val="en-US"/>
              </w:rPr>
            </w:pPr>
            <w:r w:rsidRPr="00244BF2">
              <w:rPr>
                <w:lang w:val="en-US"/>
              </w:rPr>
              <w:t xml:space="preserve">This course is an advanced introduction to numerical linear algebra and related numerical methods. Topics include direct and iterative methods for linear systems, eigenvalue decompositions and </w:t>
            </w:r>
            <w:r>
              <w:rPr>
                <w:lang w:val="en-US"/>
              </w:rPr>
              <w:t xml:space="preserve">LU </w:t>
            </w:r>
            <w:r w:rsidRPr="00244BF2">
              <w:rPr>
                <w:lang w:val="en-US"/>
              </w:rPr>
              <w:t>factorizations, stability and accuracy of numerical algorithms. Numerical differentiation and integration.  Interpolation.  Least squares and regression analysis.  Numerical solution of ordinary</w:t>
            </w:r>
            <w:r>
              <w:rPr>
                <w:lang w:val="en-US"/>
              </w:rPr>
              <w:t xml:space="preserve"> differential equations</w:t>
            </w:r>
            <w:r w:rsidRPr="00244BF2">
              <w:rPr>
                <w:lang w:val="en-US"/>
              </w:rPr>
              <w:t>.  Introduction to error analysis</w:t>
            </w:r>
            <w:r>
              <w:rPr>
                <w:lang w:val="en-US"/>
              </w:rPr>
              <w:t>.</w:t>
            </w:r>
          </w:p>
        </w:tc>
      </w:tr>
      <w:tr w:rsidR="00244BF2" w:rsidRPr="0025428D" w14:paraId="1F420EDB" w14:textId="77777777" w:rsidTr="00BF038E">
        <w:trPr>
          <w:trHeight w:val="711"/>
        </w:trPr>
        <w:tc>
          <w:tcPr>
            <w:tcW w:w="2327" w:type="dxa"/>
          </w:tcPr>
          <w:p w14:paraId="7119D2CE" w14:textId="77777777" w:rsidR="00244BF2" w:rsidRPr="00380047" w:rsidRDefault="00244BF2" w:rsidP="00244BF2">
            <w:pPr>
              <w:numPr>
                <w:ilvl w:val="0"/>
                <w:numId w:val="12"/>
              </w:numPr>
              <w:autoSpaceDE w:val="0"/>
              <w:autoSpaceDN w:val="0"/>
              <w:adjustRightInd w:val="0"/>
              <w:spacing w:line="276" w:lineRule="auto"/>
              <w:ind w:left="360"/>
              <w:jc w:val="both"/>
              <w:rPr>
                <w:bCs/>
                <w:iCs/>
                <w:lang w:val="en-US"/>
              </w:rPr>
            </w:pPr>
            <w:r w:rsidRPr="00380047">
              <w:rPr>
                <w:bCs/>
                <w:iCs/>
                <w:lang w:val="en-US"/>
              </w:rPr>
              <w:t>Course objectives:</w:t>
            </w:r>
          </w:p>
          <w:p w14:paraId="06B92D8A" w14:textId="77777777" w:rsidR="00244BF2" w:rsidRPr="00380047" w:rsidRDefault="00244BF2" w:rsidP="00244BF2">
            <w:pPr>
              <w:spacing w:line="276" w:lineRule="auto"/>
              <w:jc w:val="both"/>
              <w:rPr>
                <w:bCs/>
                <w:iCs/>
                <w:lang w:val="en-US"/>
              </w:rPr>
            </w:pPr>
          </w:p>
        </w:tc>
        <w:tc>
          <w:tcPr>
            <w:tcW w:w="7534" w:type="dxa"/>
          </w:tcPr>
          <w:p w14:paraId="0914AEA0" w14:textId="77777777" w:rsidR="00DE7B35" w:rsidRPr="00DE7B35" w:rsidRDefault="00DE7B35" w:rsidP="00DE7B35">
            <w:pPr>
              <w:jc w:val="both"/>
              <w:rPr>
                <w:lang w:val="en-US"/>
              </w:rPr>
            </w:pPr>
            <w:r w:rsidRPr="00DE7B35">
              <w:rPr>
                <w:lang w:val="en-US"/>
              </w:rPr>
              <w:t>- To enhance the problem-solving skills of students using an extremely powerful problem-solving tool namely numerical method;</w:t>
            </w:r>
          </w:p>
          <w:p w14:paraId="797BD908" w14:textId="77777777" w:rsidR="00244BF2" w:rsidRPr="005D3F1A" w:rsidRDefault="00DE7B35" w:rsidP="00DE7B35">
            <w:pPr>
              <w:jc w:val="both"/>
              <w:rPr>
                <w:lang w:val="en-US"/>
              </w:rPr>
            </w:pPr>
            <w:r w:rsidRPr="00DE7B35">
              <w:rPr>
                <w:lang w:val="en-US"/>
              </w:rPr>
              <w:t>- To able to work with handling large system of equations, non-linearities and complicated geometries that are not uncommon in engineering practice and that are often impossible to solve analytically.</w:t>
            </w:r>
          </w:p>
        </w:tc>
      </w:tr>
      <w:tr w:rsidR="00244BF2" w:rsidRPr="0025428D" w14:paraId="2DBE6FE2" w14:textId="77777777" w:rsidTr="00BF038E">
        <w:trPr>
          <w:trHeight w:val="696"/>
        </w:trPr>
        <w:tc>
          <w:tcPr>
            <w:tcW w:w="2327" w:type="dxa"/>
          </w:tcPr>
          <w:p w14:paraId="4440A048" w14:textId="77777777" w:rsidR="00244BF2" w:rsidRPr="00380047" w:rsidRDefault="00244BF2" w:rsidP="00244BF2">
            <w:pPr>
              <w:numPr>
                <w:ilvl w:val="0"/>
                <w:numId w:val="12"/>
              </w:numPr>
              <w:autoSpaceDE w:val="0"/>
              <w:autoSpaceDN w:val="0"/>
              <w:adjustRightInd w:val="0"/>
              <w:spacing w:line="276" w:lineRule="auto"/>
              <w:ind w:left="360"/>
              <w:rPr>
                <w:b/>
                <w:bCs/>
                <w:iCs/>
                <w:lang w:val="en-US"/>
              </w:rPr>
            </w:pPr>
            <w:r w:rsidRPr="00380047">
              <w:rPr>
                <w:rFonts w:eastAsia="Consolas"/>
                <w:color w:val="000000"/>
              </w:rPr>
              <w:t>Course Learning Outcomes</w:t>
            </w:r>
            <w:r w:rsidRPr="00380047">
              <w:rPr>
                <w:b/>
                <w:bCs/>
                <w:iCs/>
                <w:lang w:val="en-US"/>
              </w:rPr>
              <w:t>:</w:t>
            </w:r>
          </w:p>
          <w:p w14:paraId="7E51B0E3" w14:textId="77777777" w:rsidR="00244BF2" w:rsidRPr="00380047" w:rsidRDefault="00244BF2" w:rsidP="00244BF2">
            <w:pPr>
              <w:spacing w:line="276" w:lineRule="auto"/>
              <w:jc w:val="both"/>
              <w:rPr>
                <w:b/>
                <w:bCs/>
                <w:iCs/>
                <w:lang w:val="en-US"/>
              </w:rPr>
            </w:pPr>
          </w:p>
        </w:tc>
        <w:tc>
          <w:tcPr>
            <w:tcW w:w="7534" w:type="dxa"/>
          </w:tcPr>
          <w:p w14:paraId="1EFBE04A" w14:textId="77777777" w:rsidR="009E5E6C" w:rsidRDefault="009E5E6C" w:rsidP="009E5E6C">
            <w:pPr>
              <w:pStyle w:val="Default"/>
              <w:numPr>
                <w:ilvl w:val="0"/>
                <w:numId w:val="19"/>
              </w:numPr>
              <w:rPr>
                <w:lang w:val="en-US"/>
              </w:rPr>
            </w:pPr>
            <w:r w:rsidRPr="009E5E6C">
              <w:rPr>
                <w:lang w:val="en-US"/>
              </w:rPr>
              <w:t>Understand numerical techniques to find the roots of non-linear equations and solution of system of linear equations.</w:t>
            </w:r>
          </w:p>
          <w:p w14:paraId="3FD8390B" w14:textId="77777777" w:rsidR="009E5E6C" w:rsidRPr="009E5E6C" w:rsidRDefault="009E5E6C" w:rsidP="009E5E6C">
            <w:pPr>
              <w:pStyle w:val="Default"/>
              <w:numPr>
                <w:ilvl w:val="0"/>
                <w:numId w:val="19"/>
              </w:numPr>
              <w:rPr>
                <w:lang w:val="en-US"/>
              </w:rPr>
            </w:pPr>
            <w:r w:rsidRPr="009E5E6C">
              <w:rPr>
                <w:lang w:val="en-US"/>
              </w:rPr>
              <w:t>Use Taylor Series to approximate functions and evaluate the approximations error.</w:t>
            </w:r>
          </w:p>
          <w:p w14:paraId="651143BE" w14:textId="77777777" w:rsidR="009E5E6C" w:rsidRPr="009E5E6C" w:rsidRDefault="009E5E6C" w:rsidP="009E5E6C">
            <w:pPr>
              <w:pStyle w:val="Default"/>
              <w:numPr>
                <w:ilvl w:val="0"/>
                <w:numId w:val="19"/>
              </w:numPr>
              <w:rPr>
                <w:lang w:val="en-US"/>
              </w:rPr>
            </w:pPr>
            <w:r w:rsidRPr="009E5E6C">
              <w:rPr>
                <w:lang w:val="en-US"/>
              </w:rPr>
              <w:t>Program algorithms to locate the roots of nonlinear equations.</w:t>
            </w:r>
          </w:p>
          <w:p w14:paraId="6260CDAD" w14:textId="77777777" w:rsidR="009E5E6C" w:rsidRPr="009E5E6C" w:rsidRDefault="009E5E6C" w:rsidP="009E5E6C">
            <w:pPr>
              <w:pStyle w:val="Default"/>
              <w:numPr>
                <w:ilvl w:val="0"/>
                <w:numId w:val="19"/>
              </w:numPr>
              <w:rPr>
                <w:lang w:val="en-US"/>
              </w:rPr>
            </w:pPr>
            <w:r w:rsidRPr="009E5E6C">
              <w:rPr>
                <w:lang w:val="en-US"/>
              </w:rPr>
              <w:t>Program algorithms to solve linear system of equations.</w:t>
            </w:r>
          </w:p>
          <w:p w14:paraId="36BF5724" w14:textId="77777777" w:rsidR="009E5E6C" w:rsidRPr="009E5E6C" w:rsidRDefault="009E5E6C" w:rsidP="009E5E6C">
            <w:pPr>
              <w:pStyle w:val="Default"/>
              <w:numPr>
                <w:ilvl w:val="0"/>
                <w:numId w:val="19"/>
              </w:numPr>
              <w:rPr>
                <w:lang w:val="en-US"/>
              </w:rPr>
            </w:pPr>
            <w:r w:rsidRPr="009E5E6C">
              <w:rPr>
                <w:lang w:val="en-US"/>
              </w:rPr>
              <w:t>Smooth engineering collected data using least square method.</w:t>
            </w:r>
          </w:p>
          <w:p w14:paraId="657ECC21" w14:textId="77777777" w:rsidR="009E5E6C" w:rsidRDefault="009E5E6C" w:rsidP="009E5E6C">
            <w:pPr>
              <w:pStyle w:val="Default"/>
              <w:numPr>
                <w:ilvl w:val="0"/>
                <w:numId w:val="19"/>
              </w:numPr>
              <w:rPr>
                <w:lang w:val="en-US"/>
              </w:rPr>
            </w:pPr>
            <w:r w:rsidRPr="009E5E6C">
              <w:rPr>
                <w:lang w:val="en-US"/>
              </w:rPr>
              <w:t>Understand the difference operators and the use of interpolation.</w:t>
            </w:r>
          </w:p>
          <w:p w14:paraId="4C69F5D7" w14:textId="77777777" w:rsidR="009E5E6C" w:rsidRPr="009E5E6C" w:rsidRDefault="009E5E6C" w:rsidP="009E5E6C">
            <w:pPr>
              <w:pStyle w:val="Default"/>
              <w:numPr>
                <w:ilvl w:val="0"/>
                <w:numId w:val="19"/>
              </w:numPr>
              <w:rPr>
                <w:lang w:val="en-US"/>
              </w:rPr>
            </w:pPr>
            <w:r w:rsidRPr="009E5E6C">
              <w:rPr>
                <w:lang w:val="en-US"/>
              </w:rPr>
              <w:t>Understand numerical differentiation and integration and numerical solutions of ordinary differential equations.</w:t>
            </w:r>
          </w:p>
          <w:p w14:paraId="18090982" w14:textId="77777777" w:rsidR="00244BF2" w:rsidRPr="00F34B39" w:rsidRDefault="00244BF2" w:rsidP="00244BF2">
            <w:pPr>
              <w:pStyle w:val="Default"/>
              <w:numPr>
                <w:ilvl w:val="0"/>
                <w:numId w:val="15"/>
              </w:numPr>
              <w:rPr>
                <w:sz w:val="22"/>
                <w:szCs w:val="22"/>
                <w:lang w:val="en-US"/>
              </w:rPr>
            </w:pPr>
          </w:p>
        </w:tc>
      </w:tr>
      <w:tr w:rsidR="00244BF2" w:rsidRPr="0024570A" w14:paraId="2A7223ED" w14:textId="77777777" w:rsidTr="00BF038E">
        <w:trPr>
          <w:trHeight w:val="711"/>
        </w:trPr>
        <w:tc>
          <w:tcPr>
            <w:tcW w:w="2327" w:type="dxa"/>
          </w:tcPr>
          <w:p w14:paraId="7DD6F8A8" w14:textId="77777777" w:rsidR="00244BF2" w:rsidRPr="002B59AC" w:rsidRDefault="00244BF2" w:rsidP="00244BF2">
            <w:pPr>
              <w:pStyle w:val="ListParagraph"/>
              <w:widowControl/>
              <w:numPr>
                <w:ilvl w:val="0"/>
                <w:numId w:val="12"/>
              </w:numPr>
              <w:spacing w:line="276" w:lineRule="auto"/>
              <w:ind w:left="375" w:hanging="375"/>
              <w:rPr>
                <w:b/>
                <w:bCs/>
                <w:iCs/>
                <w:sz w:val="24"/>
                <w:szCs w:val="24"/>
                <w:lang w:val="en-US"/>
              </w:rPr>
            </w:pPr>
            <w:r w:rsidRPr="002B59AC">
              <w:rPr>
                <w:rFonts w:eastAsia="Consolas"/>
                <w:color w:val="000000"/>
                <w:sz w:val="24"/>
                <w:szCs w:val="24"/>
                <w:lang w:val="en-US"/>
              </w:rPr>
              <w:lastRenderedPageBreak/>
              <w:t>Methods of Assessment</w:t>
            </w:r>
          </w:p>
        </w:tc>
        <w:tc>
          <w:tcPr>
            <w:tcW w:w="7534" w:type="dxa"/>
          </w:tcPr>
          <w:p w14:paraId="3B0E30C7" w14:textId="77777777" w:rsidR="00244BF2" w:rsidRPr="0024570A" w:rsidRDefault="00244BF2" w:rsidP="00244BF2">
            <w:pPr>
              <w:spacing w:line="276" w:lineRule="auto"/>
              <w:rPr>
                <w:iCs/>
                <w:lang w:val="en-US"/>
              </w:rPr>
            </w:pPr>
            <w:r w:rsidRPr="0024570A">
              <w:rPr>
                <w:lang w:val="en-US"/>
              </w:rPr>
              <w:t>The expected learning</w:t>
            </w:r>
            <w:r w:rsidRPr="0024570A">
              <w:rPr>
                <w:b/>
                <w:lang w:val="en-US"/>
              </w:rPr>
              <w:t xml:space="preserve"> </w:t>
            </w:r>
            <w:r w:rsidRPr="0024570A">
              <w:rPr>
                <w:lang w:val="en-US"/>
              </w:rPr>
              <w:t>outcomes for the course will be assessed through</w:t>
            </w:r>
            <w:r w:rsidRPr="0024570A">
              <w:rPr>
                <w:b/>
                <w:lang w:val="en-US"/>
              </w:rPr>
              <w:t xml:space="preserve"> </w:t>
            </w:r>
            <w:r w:rsidRPr="0024570A">
              <w:rPr>
                <w:lang w:val="en-US"/>
              </w:rPr>
              <w:t>graded activities and ungraded activities. The graded activities include exams, homework</w:t>
            </w:r>
            <w:r>
              <w:rPr>
                <w:lang w:val="en-US"/>
              </w:rPr>
              <w:t>, quizzes, and midterms</w:t>
            </w:r>
            <w:r w:rsidRPr="0024570A">
              <w:rPr>
                <w:lang w:val="en-US"/>
              </w:rPr>
              <w:t xml:space="preserve">. The ungraded activities will be used to monitor your progress.  A variety of these ungraded assessment techniques may be employed, including problems to be completed during class, direct questioning of students, answering students questions in </w:t>
            </w:r>
            <w:r w:rsidR="009E5E6C" w:rsidRPr="0024570A">
              <w:rPr>
                <w:lang w:val="en-US"/>
              </w:rPr>
              <w:t>class, one</w:t>
            </w:r>
            <w:r w:rsidRPr="0024570A">
              <w:rPr>
                <w:lang w:val="en-US"/>
              </w:rPr>
              <w:t>-minute classroom assessment techniques, and discussions during office hours.</w:t>
            </w:r>
          </w:p>
        </w:tc>
      </w:tr>
      <w:tr w:rsidR="00244BF2" w:rsidRPr="0025428D" w14:paraId="0E9690A5" w14:textId="77777777" w:rsidTr="00BF038E">
        <w:trPr>
          <w:trHeight w:val="711"/>
        </w:trPr>
        <w:tc>
          <w:tcPr>
            <w:tcW w:w="2327" w:type="dxa"/>
          </w:tcPr>
          <w:p w14:paraId="77D90892" w14:textId="77777777" w:rsidR="00244BF2" w:rsidRPr="00292831" w:rsidRDefault="00244BF2" w:rsidP="00244BF2">
            <w:pPr>
              <w:numPr>
                <w:ilvl w:val="0"/>
                <w:numId w:val="12"/>
              </w:numPr>
              <w:autoSpaceDE w:val="0"/>
              <w:autoSpaceDN w:val="0"/>
              <w:adjustRightInd w:val="0"/>
              <w:spacing w:line="276" w:lineRule="auto"/>
              <w:ind w:left="360"/>
              <w:jc w:val="both"/>
              <w:rPr>
                <w:rFonts w:eastAsia="Consolas"/>
                <w:color w:val="000000"/>
                <w:lang w:val="en-US"/>
              </w:rPr>
            </w:pPr>
            <w:r w:rsidRPr="00380047">
              <w:t>Reading List</w:t>
            </w:r>
          </w:p>
        </w:tc>
        <w:tc>
          <w:tcPr>
            <w:tcW w:w="7534" w:type="dxa"/>
          </w:tcPr>
          <w:p w14:paraId="5C2AC232" w14:textId="77777777" w:rsidR="00244BF2" w:rsidRPr="00DD6C54" w:rsidRDefault="00244BF2" w:rsidP="00244BF2">
            <w:pPr>
              <w:spacing w:line="276" w:lineRule="auto"/>
              <w:jc w:val="both"/>
              <w:rPr>
                <w:lang w:val="en-US" w:eastAsia="en-US"/>
              </w:rPr>
            </w:pPr>
            <w:r w:rsidRPr="00DD6C54">
              <w:rPr>
                <w:lang w:val="en-US" w:eastAsia="en-US"/>
              </w:rPr>
              <w:t xml:space="preserve">1. Lecture notes (available </w:t>
            </w:r>
            <w:r>
              <w:rPr>
                <w:lang w:val="en-US" w:eastAsia="en-US"/>
              </w:rPr>
              <w:t>at</w:t>
            </w:r>
            <w:r w:rsidRPr="00DD6C54">
              <w:rPr>
                <w:lang w:val="en-US" w:eastAsia="en-US"/>
              </w:rPr>
              <w:t xml:space="preserve"> </w:t>
            </w:r>
            <w:r>
              <w:rPr>
                <w:lang w:val="en-US" w:eastAsia="en-US"/>
              </w:rPr>
              <w:t>moodle</w:t>
            </w:r>
            <w:bookmarkStart w:id="0" w:name="_GoBack"/>
            <w:bookmarkEnd w:id="0"/>
            <w:r w:rsidRPr="00DD6C54">
              <w:rPr>
                <w:lang w:val="en-US" w:eastAsia="en-US"/>
              </w:rPr>
              <w:t>.astanait.edu.kz);</w:t>
            </w:r>
          </w:p>
          <w:p w14:paraId="6F68ED6D" w14:textId="77777777" w:rsidR="009E5E6C" w:rsidRDefault="009E5E6C" w:rsidP="009E5E6C">
            <w:pPr>
              <w:spacing w:line="276" w:lineRule="auto"/>
              <w:jc w:val="both"/>
              <w:rPr>
                <w:lang w:eastAsia="en-US"/>
              </w:rPr>
            </w:pPr>
            <w:r>
              <w:rPr>
                <w:lang w:val="en-US" w:eastAsia="en-US"/>
              </w:rPr>
              <w:t xml:space="preserve">2. </w:t>
            </w:r>
            <w:r w:rsidRPr="009E5E6C">
              <w:rPr>
                <w:lang w:eastAsia="en-US"/>
              </w:rPr>
              <w:t>B.S. Grewal, "Numerical Methods in Engineering &amp; Science", Khanna Publication, Ed. 9th.</w:t>
            </w:r>
          </w:p>
          <w:p w14:paraId="276952B4" w14:textId="77777777" w:rsidR="00244BF2" w:rsidRPr="0024570A" w:rsidRDefault="009E5E6C" w:rsidP="00F65E65">
            <w:pPr>
              <w:spacing w:line="276" w:lineRule="auto"/>
              <w:jc w:val="both"/>
              <w:rPr>
                <w:lang w:val="en-US" w:eastAsia="en-US"/>
              </w:rPr>
            </w:pPr>
            <w:r>
              <w:rPr>
                <w:lang w:val="en-US" w:eastAsia="en-US"/>
              </w:rPr>
              <w:t>3. E. Kreyszing “</w:t>
            </w:r>
            <w:r w:rsidR="0098570E">
              <w:rPr>
                <w:lang w:val="en-US" w:eastAsia="en-US"/>
              </w:rPr>
              <w:t>Advanced Engineering Mathematics</w:t>
            </w:r>
            <w:r>
              <w:rPr>
                <w:lang w:val="en-US" w:eastAsia="en-US"/>
              </w:rPr>
              <w:t>”</w:t>
            </w:r>
            <w:r w:rsidR="0098570E">
              <w:rPr>
                <w:lang w:val="en-US" w:eastAsia="en-US"/>
              </w:rPr>
              <w:t xml:space="preserve"> </w:t>
            </w:r>
            <w:r w:rsidR="0098570E" w:rsidRPr="0098570E">
              <w:rPr>
                <w:lang w:val="en-US" w:eastAsia="en-US"/>
              </w:rPr>
              <w:t xml:space="preserve">john </w:t>
            </w:r>
            <w:r w:rsidR="0098570E">
              <w:rPr>
                <w:lang w:val="en-US" w:eastAsia="en-US"/>
              </w:rPr>
              <w:t>W</w:t>
            </w:r>
            <w:r w:rsidR="0098570E" w:rsidRPr="0098570E">
              <w:rPr>
                <w:lang w:val="en-US" w:eastAsia="en-US"/>
              </w:rPr>
              <w:t>iley &amp; sons, inc</w:t>
            </w:r>
            <w:r w:rsidR="0098570E">
              <w:rPr>
                <w:lang w:val="en-US" w:eastAsia="en-US"/>
              </w:rPr>
              <w:t>, Ed 10</w:t>
            </w:r>
            <w:r w:rsidR="0098570E" w:rsidRPr="0098570E">
              <w:rPr>
                <w:vertAlign w:val="superscript"/>
                <w:lang w:val="en-US" w:eastAsia="en-US"/>
              </w:rPr>
              <w:t>th</w:t>
            </w:r>
            <w:r w:rsidR="0098570E">
              <w:rPr>
                <w:lang w:val="en-US" w:eastAsia="en-US"/>
              </w:rPr>
              <w:t>.</w:t>
            </w:r>
          </w:p>
        </w:tc>
      </w:tr>
      <w:tr w:rsidR="00244BF2" w:rsidRPr="0025428D" w14:paraId="7B80C3AF" w14:textId="77777777" w:rsidTr="00BF038E">
        <w:trPr>
          <w:trHeight w:val="463"/>
        </w:trPr>
        <w:tc>
          <w:tcPr>
            <w:tcW w:w="2327" w:type="dxa"/>
          </w:tcPr>
          <w:p w14:paraId="4137C7D5" w14:textId="77777777" w:rsidR="00244BF2" w:rsidRPr="00DD6C54" w:rsidRDefault="00244BF2" w:rsidP="00244BF2">
            <w:pPr>
              <w:pStyle w:val="ListParagraph"/>
              <w:widowControl/>
              <w:numPr>
                <w:ilvl w:val="0"/>
                <w:numId w:val="12"/>
              </w:numPr>
              <w:spacing w:line="276" w:lineRule="auto"/>
              <w:ind w:left="366"/>
              <w:jc w:val="both"/>
              <w:rPr>
                <w:rFonts w:eastAsia="Consolas"/>
                <w:color w:val="000000"/>
                <w:sz w:val="24"/>
                <w:szCs w:val="24"/>
                <w:lang w:val="en-US"/>
              </w:rPr>
            </w:pPr>
            <w:r w:rsidRPr="00DD6C54">
              <w:rPr>
                <w:rFonts w:eastAsia="Consolas"/>
                <w:color w:val="000000"/>
                <w:sz w:val="24"/>
                <w:szCs w:val="24"/>
              </w:rPr>
              <w:t>Resources</w:t>
            </w:r>
          </w:p>
        </w:tc>
        <w:tc>
          <w:tcPr>
            <w:tcW w:w="7534" w:type="dxa"/>
          </w:tcPr>
          <w:p w14:paraId="13FA1192" w14:textId="77777777" w:rsidR="00244BF2" w:rsidRPr="00F266F4" w:rsidRDefault="00244BF2" w:rsidP="00244BF2">
            <w:pPr>
              <w:spacing w:line="276" w:lineRule="auto"/>
              <w:rPr>
                <w:iCs/>
                <w:lang w:val="en-US"/>
              </w:rPr>
            </w:pPr>
            <w:r w:rsidRPr="00F266F4">
              <w:rPr>
                <w:iCs/>
                <w:lang w:val="en-US"/>
              </w:rPr>
              <w:t>Online journals, article</w:t>
            </w:r>
            <w:r>
              <w:rPr>
                <w:iCs/>
                <w:lang w:val="en-US"/>
              </w:rPr>
              <w:t>,</w:t>
            </w:r>
            <w:r w:rsidRPr="00F266F4">
              <w:rPr>
                <w:iCs/>
                <w:lang w:val="en-US"/>
              </w:rPr>
              <w:t xml:space="preserve"> papers, books and internet resources. </w:t>
            </w:r>
          </w:p>
        </w:tc>
      </w:tr>
      <w:tr w:rsidR="00244BF2" w:rsidRPr="0025428D" w14:paraId="6AAB8BD1" w14:textId="77777777" w:rsidTr="00BF038E">
        <w:trPr>
          <w:trHeight w:val="463"/>
        </w:trPr>
        <w:tc>
          <w:tcPr>
            <w:tcW w:w="2327" w:type="dxa"/>
          </w:tcPr>
          <w:p w14:paraId="15E012E1" w14:textId="77777777" w:rsidR="00244BF2" w:rsidRPr="00380047" w:rsidRDefault="00244BF2" w:rsidP="00244BF2">
            <w:pPr>
              <w:numPr>
                <w:ilvl w:val="0"/>
                <w:numId w:val="12"/>
              </w:numPr>
              <w:autoSpaceDE w:val="0"/>
              <w:autoSpaceDN w:val="0"/>
              <w:adjustRightInd w:val="0"/>
              <w:spacing w:line="276" w:lineRule="auto"/>
              <w:ind w:left="360"/>
              <w:jc w:val="both"/>
              <w:rPr>
                <w:rFonts w:eastAsia="Consolas"/>
                <w:color w:val="000000"/>
                <w:lang w:val="en-US"/>
              </w:rPr>
            </w:pPr>
            <w:r w:rsidRPr="00380047">
              <w:rPr>
                <w:lang w:val="en-US"/>
              </w:rPr>
              <w:t>Course policy</w:t>
            </w:r>
          </w:p>
        </w:tc>
        <w:tc>
          <w:tcPr>
            <w:tcW w:w="7534" w:type="dxa"/>
          </w:tcPr>
          <w:p w14:paraId="5040F06B" w14:textId="77777777" w:rsidR="00244BF2" w:rsidRPr="00D34CBD" w:rsidRDefault="00244BF2" w:rsidP="00244BF2">
            <w:pPr>
              <w:tabs>
                <w:tab w:val="left" w:pos="2235"/>
                <w:tab w:val="center" w:pos="3659"/>
              </w:tabs>
              <w:spacing w:line="276" w:lineRule="auto"/>
              <w:rPr>
                <w:b/>
                <w:bCs/>
                <w:lang w:val="en-US"/>
              </w:rPr>
            </w:pPr>
            <w:r w:rsidRPr="00D34CBD">
              <w:rPr>
                <w:b/>
                <w:bCs/>
                <w:lang w:val="en-US"/>
              </w:rPr>
              <w:t>Course and university policies include:</w:t>
            </w:r>
          </w:p>
          <w:p w14:paraId="665418ED" w14:textId="77777777" w:rsidR="00244BF2" w:rsidRDefault="00244BF2" w:rsidP="00244BF2">
            <w:pPr>
              <w:pStyle w:val="1"/>
              <w:spacing w:line="276" w:lineRule="auto"/>
              <w:jc w:val="both"/>
              <w:rPr>
                <w:rFonts w:ascii="Times New Roman" w:hAnsi="Times New Roman"/>
                <w:b/>
                <w:sz w:val="24"/>
                <w:szCs w:val="24"/>
                <w:lang w:val="en-US"/>
              </w:rPr>
            </w:pPr>
          </w:p>
          <w:p w14:paraId="434D370E" w14:textId="77777777" w:rsidR="00F33950" w:rsidRPr="00F33950" w:rsidRDefault="00244BF2" w:rsidP="00F33950">
            <w:pPr>
              <w:pStyle w:val="1"/>
              <w:spacing w:line="276" w:lineRule="auto"/>
              <w:jc w:val="both"/>
              <w:rPr>
                <w:rFonts w:ascii="Times New Roman" w:hAnsi="Times New Roman"/>
                <w:sz w:val="24"/>
                <w:szCs w:val="24"/>
                <w:lang w:val="en-US"/>
              </w:rPr>
            </w:pPr>
            <w:r w:rsidRPr="009911D0">
              <w:rPr>
                <w:rFonts w:ascii="Times New Roman" w:hAnsi="Times New Roman"/>
                <w:b/>
                <w:sz w:val="24"/>
                <w:szCs w:val="24"/>
                <w:lang w:val="en-US"/>
              </w:rPr>
              <w:t xml:space="preserve">Attendance: </w:t>
            </w:r>
            <w:r w:rsidR="00F33950" w:rsidRPr="00F33950">
              <w:rPr>
                <w:rFonts w:ascii="Times New Roman" w:hAnsi="Times New Roman"/>
                <w:sz w:val="24"/>
                <w:szCs w:val="24"/>
                <w:lang w:val="en-US"/>
              </w:rPr>
              <w:t>Attendance is not allocated any grading points in the marking scheme, but is compulsory to pass the course. Normally students are required to achieve course attendance of minimum 70% to get admitted to the examination rubric.</w:t>
            </w:r>
          </w:p>
          <w:p w14:paraId="0445F0B4" w14:textId="77777777" w:rsidR="00F33950" w:rsidRPr="00F33950" w:rsidRDefault="00F33950" w:rsidP="00F33950">
            <w:pPr>
              <w:pStyle w:val="1"/>
              <w:spacing w:line="276" w:lineRule="auto"/>
              <w:jc w:val="both"/>
              <w:rPr>
                <w:rFonts w:ascii="Times New Roman" w:hAnsi="Times New Roman"/>
                <w:sz w:val="24"/>
                <w:szCs w:val="24"/>
                <w:lang w:val="en-US"/>
              </w:rPr>
            </w:pPr>
          </w:p>
          <w:p w14:paraId="0A2FC9FD" w14:textId="77777777" w:rsidR="00F33950" w:rsidRPr="00F33950" w:rsidRDefault="00F33950" w:rsidP="00F33950">
            <w:pPr>
              <w:pStyle w:val="1"/>
              <w:spacing w:line="276" w:lineRule="auto"/>
              <w:jc w:val="both"/>
              <w:rPr>
                <w:rFonts w:ascii="Times New Roman" w:hAnsi="Times New Roman"/>
                <w:sz w:val="24"/>
                <w:szCs w:val="24"/>
                <w:lang w:val="en-US"/>
              </w:rPr>
            </w:pPr>
            <w:r w:rsidRPr="00F33950">
              <w:rPr>
                <w:rFonts w:ascii="Times New Roman" w:hAnsi="Times New Roman"/>
                <w:sz w:val="24"/>
                <w:szCs w:val="24"/>
                <w:lang w:val="en-US"/>
              </w:rPr>
              <w:t>In case a student misses 30% or more class sessions without a valid excuse the instructor has the right to mark him as “not graded”. In such case a student is not admitted to the exam and automatically fails the course.</w:t>
            </w:r>
          </w:p>
          <w:p w14:paraId="6664A2E9" w14:textId="77777777" w:rsidR="00F33950" w:rsidRPr="00F33950" w:rsidRDefault="00F33950" w:rsidP="00F33950">
            <w:pPr>
              <w:pStyle w:val="1"/>
              <w:spacing w:line="276" w:lineRule="auto"/>
              <w:jc w:val="both"/>
              <w:rPr>
                <w:rFonts w:ascii="Times New Roman" w:hAnsi="Times New Roman"/>
                <w:sz w:val="24"/>
                <w:szCs w:val="24"/>
                <w:lang w:val="en-US"/>
              </w:rPr>
            </w:pPr>
          </w:p>
          <w:p w14:paraId="3DCAA0BB" w14:textId="77777777" w:rsidR="00244BF2" w:rsidRPr="009911D0" w:rsidRDefault="00F33950" w:rsidP="00F33950">
            <w:pPr>
              <w:pStyle w:val="1"/>
              <w:spacing w:line="276" w:lineRule="auto"/>
              <w:jc w:val="both"/>
              <w:rPr>
                <w:rFonts w:ascii="Times New Roman" w:hAnsi="Times New Roman"/>
                <w:sz w:val="24"/>
                <w:szCs w:val="24"/>
                <w:lang w:val="en-US"/>
              </w:rPr>
            </w:pPr>
            <w:r w:rsidRPr="00F33950">
              <w:rPr>
                <w:rFonts w:ascii="Times New Roman" w:hAnsi="Times New Roman"/>
                <w:sz w:val="24"/>
                <w:szCs w:val="24"/>
                <w:lang w:val="en-US"/>
              </w:rPr>
              <w:t>It should be NOTED that in cases when a student is excused for 30% of the scheduled class sessions or more, he or she has to study material provided under the course on their own. Course instructor might provide additional opportunities to submit missed graded pieces of work during office hours or conduct alternative assessment exercises using method of his or her choosing.</w:t>
            </w:r>
          </w:p>
          <w:p w14:paraId="218508D7" w14:textId="77777777" w:rsidR="00244BF2" w:rsidRPr="009911D0" w:rsidRDefault="00244BF2" w:rsidP="00244BF2">
            <w:pPr>
              <w:pStyle w:val="1"/>
              <w:spacing w:line="276" w:lineRule="auto"/>
              <w:jc w:val="both"/>
              <w:rPr>
                <w:rFonts w:ascii="Times New Roman" w:hAnsi="Times New Roman"/>
                <w:sz w:val="24"/>
                <w:szCs w:val="24"/>
                <w:lang w:val="en-US"/>
              </w:rPr>
            </w:pPr>
            <w:r w:rsidRPr="009911D0">
              <w:rPr>
                <w:rFonts w:ascii="Times New Roman" w:hAnsi="Times New Roman"/>
                <w:b/>
                <w:sz w:val="24"/>
                <w:szCs w:val="24"/>
                <w:lang w:val="en-US"/>
              </w:rPr>
              <w:t>Preparation for Class</w:t>
            </w:r>
            <w:r w:rsidRPr="009911D0">
              <w:rPr>
                <w:rFonts w:ascii="Times New Roman" w:hAnsi="Times New Roman"/>
                <w:sz w:val="24"/>
                <w:szCs w:val="24"/>
                <w:lang w:val="en-US"/>
              </w:rPr>
              <w:t xml:space="preserve">: Class participation is a very important part of the learning process in this course. Although not explicitly grade, students will be evaluated on the QUALITY of their contributions and insights. Quality comments possess one or more of the following properties: </w:t>
            </w:r>
          </w:p>
          <w:p w14:paraId="07B0F0F5" w14:textId="77777777" w:rsidR="00244BF2" w:rsidRPr="009911D0" w:rsidRDefault="00244BF2" w:rsidP="00244BF2">
            <w:pPr>
              <w:pStyle w:val="1"/>
              <w:spacing w:line="276" w:lineRule="auto"/>
              <w:jc w:val="both"/>
              <w:rPr>
                <w:rFonts w:ascii="Times New Roman" w:hAnsi="Times New Roman"/>
                <w:sz w:val="24"/>
                <w:szCs w:val="24"/>
                <w:lang w:val="en-US"/>
              </w:rPr>
            </w:pPr>
          </w:p>
          <w:p w14:paraId="2A189A1B" w14:textId="77777777" w:rsidR="00244BF2" w:rsidRPr="009911D0" w:rsidRDefault="00244BF2" w:rsidP="00244BF2">
            <w:pPr>
              <w:pStyle w:val="1"/>
              <w:numPr>
                <w:ilvl w:val="0"/>
                <w:numId w:val="13"/>
              </w:numPr>
              <w:spacing w:line="276" w:lineRule="auto"/>
              <w:jc w:val="both"/>
              <w:rPr>
                <w:rFonts w:ascii="Times New Roman" w:hAnsi="Times New Roman"/>
                <w:sz w:val="24"/>
                <w:szCs w:val="24"/>
                <w:lang w:val="en-US"/>
              </w:rPr>
            </w:pPr>
            <w:r w:rsidRPr="009911D0">
              <w:rPr>
                <w:rFonts w:ascii="Times New Roman" w:hAnsi="Times New Roman"/>
                <w:sz w:val="24"/>
                <w:szCs w:val="24"/>
                <w:lang w:val="en-US"/>
              </w:rPr>
              <w:t>Offers a different and unique, but relevant, perspective;</w:t>
            </w:r>
          </w:p>
          <w:p w14:paraId="0CDCD301" w14:textId="77777777" w:rsidR="00244BF2" w:rsidRPr="009911D0" w:rsidRDefault="00244BF2" w:rsidP="00244BF2">
            <w:pPr>
              <w:pStyle w:val="1"/>
              <w:numPr>
                <w:ilvl w:val="0"/>
                <w:numId w:val="13"/>
              </w:numPr>
              <w:spacing w:line="276" w:lineRule="auto"/>
              <w:jc w:val="both"/>
              <w:rPr>
                <w:rFonts w:ascii="Times New Roman" w:hAnsi="Times New Roman"/>
                <w:sz w:val="24"/>
                <w:szCs w:val="24"/>
                <w:lang w:val="en-US"/>
              </w:rPr>
            </w:pPr>
            <w:r w:rsidRPr="009911D0">
              <w:rPr>
                <w:rFonts w:ascii="Times New Roman" w:hAnsi="Times New Roman"/>
                <w:sz w:val="24"/>
                <w:szCs w:val="24"/>
                <w:lang w:val="en-US"/>
              </w:rPr>
              <w:t>Contributes to moving the discussion and analysis forward;</w:t>
            </w:r>
          </w:p>
          <w:p w14:paraId="0E979500" w14:textId="77777777" w:rsidR="00244BF2" w:rsidRPr="009911D0" w:rsidRDefault="00244BF2" w:rsidP="00244BF2">
            <w:pPr>
              <w:pStyle w:val="1"/>
              <w:numPr>
                <w:ilvl w:val="0"/>
                <w:numId w:val="13"/>
              </w:numPr>
              <w:spacing w:line="276" w:lineRule="auto"/>
              <w:jc w:val="both"/>
              <w:rPr>
                <w:rFonts w:ascii="Times New Roman" w:hAnsi="Times New Roman"/>
                <w:sz w:val="24"/>
                <w:szCs w:val="24"/>
                <w:lang w:val="en-US"/>
              </w:rPr>
            </w:pPr>
            <w:r w:rsidRPr="009911D0">
              <w:rPr>
                <w:rFonts w:ascii="Times New Roman" w:hAnsi="Times New Roman"/>
                <w:sz w:val="24"/>
                <w:szCs w:val="24"/>
                <w:lang w:val="en-US"/>
              </w:rPr>
              <w:t xml:space="preserve">Builds on other comments. </w:t>
            </w:r>
          </w:p>
          <w:p w14:paraId="683BC6FD" w14:textId="77777777" w:rsidR="00244BF2" w:rsidRPr="009911D0" w:rsidRDefault="00244BF2" w:rsidP="00244BF2">
            <w:pPr>
              <w:pStyle w:val="1"/>
              <w:spacing w:line="276" w:lineRule="auto"/>
              <w:jc w:val="both"/>
              <w:rPr>
                <w:rFonts w:ascii="Times New Roman" w:hAnsi="Times New Roman"/>
                <w:sz w:val="24"/>
                <w:szCs w:val="24"/>
                <w:lang w:val="en-US"/>
              </w:rPr>
            </w:pPr>
          </w:p>
          <w:p w14:paraId="584DB545" w14:textId="77777777" w:rsidR="00244BF2" w:rsidRPr="009911D0" w:rsidRDefault="00244BF2" w:rsidP="00244BF2">
            <w:pPr>
              <w:pStyle w:val="1"/>
              <w:spacing w:line="276" w:lineRule="auto"/>
              <w:jc w:val="both"/>
              <w:rPr>
                <w:rFonts w:ascii="Times New Roman" w:hAnsi="Times New Roman"/>
                <w:sz w:val="24"/>
                <w:szCs w:val="24"/>
                <w:lang w:val="en-US"/>
              </w:rPr>
            </w:pPr>
            <w:r w:rsidRPr="009911D0">
              <w:rPr>
                <w:rFonts w:ascii="Times New Roman" w:hAnsi="Times New Roman"/>
                <w:b/>
                <w:sz w:val="24"/>
                <w:szCs w:val="24"/>
                <w:lang w:val="en-US"/>
              </w:rPr>
              <w:t>Class work</w:t>
            </w:r>
            <w:r w:rsidRPr="009911D0">
              <w:rPr>
                <w:rFonts w:ascii="Times New Roman" w:hAnsi="Times New Roman"/>
                <w:sz w:val="24"/>
                <w:szCs w:val="24"/>
                <w:lang w:val="en-US"/>
              </w:rPr>
              <w:t xml:space="preserve">: The duration of each lecture and practical lesson is 50 minutes. Students are expected to complete all readings and assignments ahead of time, attend class regularly and participate in class discussions. In case of systemic student’s misconduct, the student would be dispensed from the classes. </w:t>
            </w:r>
          </w:p>
          <w:p w14:paraId="382FFE58" w14:textId="77777777" w:rsidR="00244BF2" w:rsidRDefault="00244BF2" w:rsidP="00244BF2">
            <w:pPr>
              <w:pStyle w:val="1"/>
              <w:spacing w:line="276" w:lineRule="auto"/>
              <w:jc w:val="both"/>
              <w:rPr>
                <w:rFonts w:ascii="Times New Roman" w:hAnsi="Times New Roman"/>
                <w:sz w:val="24"/>
                <w:szCs w:val="24"/>
                <w:lang w:val="en-US"/>
              </w:rPr>
            </w:pPr>
          </w:p>
          <w:p w14:paraId="243D4D7D" w14:textId="77777777" w:rsidR="00244BF2" w:rsidRPr="00B30BA7" w:rsidRDefault="00244BF2" w:rsidP="00244BF2">
            <w:pPr>
              <w:pStyle w:val="1"/>
              <w:spacing w:line="276" w:lineRule="auto"/>
              <w:jc w:val="both"/>
              <w:rPr>
                <w:rFonts w:ascii="Times New Roman" w:hAnsi="Times New Roman"/>
                <w:sz w:val="24"/>
                <w:szCs w:val="24"/>
                <w:lang w:val="en-US"/>
              </w:rPr>
            </w:pPr>
            <w:r w:rsidRPr="00B30BA7">
              <w:rPr>
                <w:rFonts w:ascii="Times New Roman" w:hAnsi="Times New Roman"/>
                <w:b/>
                <w:bCs/>
                <w:sz w:val="24"/>
                <w:szCs w:val="24"/>
                <w:lang w:val="en-US"/>
              </w:rPr>
              <w:t>Being late on class:</w:t>
            </w:r>
            <w:r>
              <w:rPr>
                <w:rFonts w:ascii="Times New Roman" w:hAnsi="Times New Roman"/>
                <w:b/>
                <w:bCs/>
                <w:sz w:val="24"/>
                <w:szCs w:val="24"/>
                <w:lang w:val="en-US"/>
              </w:rPr>
              <w:t xml:space="preserve"> </w:t>
            </w:r>
            <w:r w:rsidRPr="00B30BA7">
              <w:rPr>
                <w:rFonts w:ascii="Times New Roman" w:hAnsi="Times New Roman"/>
                <w:sz w:val="24"/>
                <w:szCs w:val="24"/>
                <w:lang w:val="en-US"/>
              </w:rPr>
              <w:t xml:space="preserve">When students come to class late, it can disrupt the </w:t>
            </w:r>
            <w:r w:rsidRPr="00B30BA7">
              <w:rPr>
                <w:rFonts w:ascii="Times New Roman" w:hAnsi="Times New Roman"/>
                <w:sz w:val="24"/>
                <w:szCs w:val="24"/>
                <w:lang w:val="en-US"/>
              </w:rPr>
              <w:lastRenderedPageBreak/>
              <w:t>flow of a lecture or discussion, distract other students, impede learning, and generally erode class morale. Moreover, if left unchecked, lateness can become chronic and spread throughout the class.</w:t>
            </w:r>
            <w:r>
              <w:rPr>
                <w:rFonts w:ascii="Times New Roman" w:hAnsi="Times New Roman"/>
                <w:sz w:val="24"/>
                <w:szCs w:val="24"/>
                <w:lang w:val="en-US"/>
              </w:rPr>
              <w:t xml:space="preserve"> By the policy of this course, students who come late to class for more than 5 minutes are not allowed to get in to class and consequently, they will be marked as “absent” for the specific hour. </w:t>
            </w:r>
          </w:p>
          <w:p w14:paraId="5ED26DE1" w14:textId="77777777" w:rsidR="00244BF2" w:rsidRPr="009911D0" w:rsidRDefault="00244BF2" w:rsidP="00244BF2">
            <w:pPr>
              <w:pStyle w:val="1"/>
              <w:spacing w:line="276" w:lineRule="auto"/>
              <w:jc w:val="both"/>
              <w:rPr>
                <w:rFonts w:ascii="Times New Roman" w:hAnsi="Times New Roman"/>
                <w:sz w:val="24"/>
                <w:szCs w:val="24"/>
                <w:lang w:val="en-US"/>
              </w:rPr>
            </w:pPr>
          </w:p>
          <w:p w14:paraId="49CE36CA" w14:textId="77777777" w:rsidR="00244BF2" w:rsidRPr="009911D0" w:rsidRDefault="00244BF2" w:rsidP="00244BF2">
            <w:pPr>
              <w:pStyle w:val="1"/>
              <w:spacing w:line="276" w:lineRule="auto"/>
              <w:jc w:val="both"/>
              <w:rPr>
                <w:rFonts w:ascii="Times New Roman" w:hAnsi="Times New Roman"/>
                <w:sz w:val="24"/>
                <w:szCs w:val="24"/>
                <w:lang w:val="en-US"/>
              </w:rPr>
            </w:pPr>
            <w:r w:rsidRPr="009911D0">
              <w:rPr>
                <w:rFonts w:ascii="Times New Roman" w:hAnsi="Times New Roman"/>
                <w:b/>
                <w:sz w:val="24"/>
                <w:szCs w:val="24"/>
                <w:lang w:val="en-US"/>
              </w:rPr>
              <w:t>Home work</w:t>
            </w:r>
            <w:r>
              <w:rPr>
                <w:rFonts w:ascii="Times New Roman" w:hAnsi="Times New Roman"/>
                <w:b/>
                <w:sz w:val="24"/>
                <w:szCs w:val="24"/>
                <w:lang w:val="en-US"/>
              </w:rPr>
              <w:t xml:space="preserve"> / Assignments</w:t>
            </w:r>
            <w:r w:rsidRPr="009911D0">
              <w:rPr>
                <w:rFonts w:ascii="Times New Roman" w:hAnsi="Times New Roman"/>
                <w:sz w:val="24"/>
                <w:szCs w:val="24"/>
                <w:lang w:val="en-US"/>
              </w:rPr>
              <w:t>: The assignments are designed to acquaint students with the theoretical knowledge and practical skills required for the course. The textbook readings will be supplemented with materials collected from recent professional articles and journals. In case of using someone’s work (papers, articles, any publications), all works must be properly cited. Failure to cite work will be resulted as a cheating from the students and may be a subject of additional disciplinary measures.</w:t>
            </w:r>
          </w:p>
          <w:p w14:paraId="0718CC5C" w14:textId="77777777" w:rsidR="00244BF2" w:rsidRDefault="00244BF2" w:rsidP="00244BF2">
            <w:pPr>
              <w:pStyle w:val="1"/>
              <w:spacing w:line="276" w:lineRule="auto"/>
              <w:jc w:val="both"/>
              <w:rPr>
                <w:rFonts w:ascii="Times New Roman" w:hAnsi="Times New Roman"/>
                <w:sz w:val="24"/>
                <w:szCs w:val="24"/>
                <w:lang w:val="en-US"/>
              </w:rPr>
            </w:pPr>
          </w:p>
          <w:p w14:paraId="5D64AB41" w14:textId="77777777" w:rsidR="00244BF2" w:rsidRPr="009911D0" w:rsidRDefault="00244BF2" w:rsidP="00244BF2">
            <w:pPr>
              <w:pStyle w:val="1"/>
              <w:spacing w:line="276" w:lineRule="auto"/>
              <w:jc w:val="both"/>
              <w:rPr>
                <w:rFonts w:ascii="Times New Roman" w:hAnsi="Times New Roman"/>
                <w:sz w:val="24"/>
                <w:szCs w:val="24"/>
                <w:lang w:val="en-US"/>
              </w:rPr>
            </w:pPr>
            <w:r w:rsidRPr="009911D0">
              <w:rPr>
                <w:rFonts w:ascii="Times New Roman" w:hAnsi="Times New Roman"/>
                <w:b/>
                <w:bCs/>
                <w:sz w:val="24"/>
                <w:szCs w:val="24"/>
                <w:lang w:val="en-US"/>
              </w:rPr>
              <w:t xml:space="preserve">Late assignments: </w:t>
            </w:r>
            <w:r w:rsidRPr="009911D0">
              <w:rPr>
                <w:rFonts w:ascii="Times New Roman" w:hAnsi="Times New Roman"/>
                <w:sz w:val="24"/>
                <w:szCs w:val="24"/>
                <w:lang w:val="en-US"/>
              </w:rPr>
              <w:t>Most assignments will be discussed in class on the due date, therefore late assignments will not receive credit. It is expected that all work will be submitted on time. Failure to pass assignments in on time will result in 0% for the assignment. In other words, no late submissions are allowed. All gradings are based using a percentage grading scale.</w:t>
            </w:r>
          </w:p>
          <w:p w14:paraId="7A0AC18A" w14:textId="77777777" w:rsidR="00244BF2" w:rsidRPr="009911D0" w:rsidRDefault="00244BF2" w:rsidP="00244BF2">
            <w:pPr>
              <w:pStyle w:val="1"/>
              <w:spacing w:line="276" w:lineRule="auto"/>
              <w:jc w:val="both"/>
              <w:rPr>
                <w:rFonts w:ascii="Times New Roman" w:hAnsi="Times New Roman"/>
                <w:sz w:val="24"/>
                <w:szCs w:val="24"/>
                <w:lang w:val="en-US"/>
              </w:rPr>
            </w:pPr>
          </w:p>
          <w:p w14:paraId="09AFBEAD" w14:textId="77777777" w:rsidR="00244BF2" w:rsidRPr="00BB0709" w:rsidRDefault="00244BF2" w:rsidP="00244BF2">
            <w:pPr>
              <w:pStyle w:val="1"/>
              <w:spacing w:line="276" w:lineRule="auto"/>
              <w:jc w:val="both"/>
              <w:rPr>
                <w:rFonts w:ascii="Times New Roman" w:hAnsi="Times New Roman"/>
                <w:i/>
                <w:iCs/>
                <w:sz w:val="24"/>
                <w:szCs w:val="24"/>
                <w:lang w:val="en-US"/>
              </w:rPr>
            </w:pPr>
            <w:r w:rsidRPr="00BB0709">
              <w:rPr>
                <w:rFonts w:ascii="Times New Roman" w:hAnsi="Times New Roman"/>
                <w:i/>
                <w:iCs/>
                <w:sz w:val="24"/>
                <w:szCs w:val="24"/>
                <w:lang w:val="en-US"/>
              </w:rPr>
              <w:t>In the event of some extraordinary event, students should notify the teacher and request an extension of the deadline.  If approved, a new date will be given to the student depending upon the circumstances.</w:t>
            </w:r>
          </w:p>
          <w:p w14:paraId="3632A9EC" w14:textId="77777777" w:rsidR="00244BF2" w:rsidRPr="009911D0" w:rsidRDefault="00244BF2" w:rsidP="00244BF2">
            <w:pPr>
              <w:pStyle w:val="1"/>
              <w:spacing w:line="276" w:lineRule="auto"/>
              <w:jc w:val="both"/>
              <w:rPr>
                <w:rFonts w:ascii="Times New Roman" w:hAnsi="Times New Roman"/>
                <w:sz w:val="24"/>
                <w:szCs w:val="24"/>
                <w:lang w:val="en-US"/>
              </w:rPr>
            </w:pPr>
            <w:r w:rsidRPr="009911D0">
              <w:rPr>
                <w:rFonts w:ascii="Times New Roman" w:hAnsi="Times New Roman"/>
                <w:sz w:val="24"/>
                <w:szCs w:val="24"/>
                <w:lang w:val="en-US"/>
              </w:rPr>
              <w:t xml:space="preserve"> </w:t>
            </w:r>
          </w:p>
          <w:p w14:paraId="50AD899E" w14:textId="77777777" w:rsidR="00244BF2" w:rsidRPr="00FA3AA3" w:rsidRDefault="00244BF2" w:rsidP="00244BF2">
            <w:pPr>
              <w:pStyle w:val="1"/>
              <w:spacing w:line="276" w:lineRule="auto"/>
              <w:jc w:val="both"/>
              <w:rPr>
                <w:rFonts w:ascii="Times New Roman" w:hAnsi="Times New Roman"/>
                <w:sz w:val="24"/>
                <w:szCs w:val="24"/>
                <w:lang w:val="en-US"/>
              </w:rPr>
            </w:pPr>
            <w:r w:rsidRPr="00FA3AA3">
              <w:rPr>
                <w:rFonts w:ascii="Times New Roman" w:hAnsi="Times New Roman"/>
                <w:b/>
                <w:sz w:val="24"/>
                <w:szCs w:val="24"/>
                <w:lang w:val="en-US"/>
              </w:rPr>
              <w:t>Final exam</w:t>
            </w:r>
            <w:r w:rsidRPr="00FA3AA3">
              <w:rPr>
                <w:rFonts w:ascii="Times New Roman" w:hAnsi="Times New Roman"/>
                <w:sz w:val="24"/>
                <w:szCs w:val="24"/>
                <w:lang w:val="en-US"/>
              </w:rPr>
              <w:t>:  The final exam for the course “</w:t>
            </w:r>
            <w:r w:rsidR="00F33950" w:rsidRPr="00F33950">
              <w:rPr>
                <w:rFonts w:ascii="Times New Roman" w:hAnsi="Times New Roman"/>
                <w:sz w:val="24"/>
                <w:szCs w:val="24"/>
                <w:lang w:val="en-US"/>
              </w:rPr>
              <w:t>Computational Mathematics</w:t>
            </w:r>
            <w:r w:rsidRPr="00FA3AA3">
              <w:rPr>
                <w:rFonts w:ascii="Times New Roman" w:hAnsi="Times New Roman"/>
                <w:sz w:val="24"/>
                <w:szCs w:val="24"/>
                <w:lang w:val="en-US"/>
              </w:rPr>
              <w:t xml:space="preserve">” </w:t>
            </w:r>
            <w:r>
              <w:rPr>
                <w:rFonts w:ascii="Times New Roman" w:hAnsi="Times New Roman"/>
                <w:sz w:val="24"/>
                <w:szCs w:val="24"/>
                <w:lang w:val="en-US"/>
              </w:rPr>
              <w:t xml:space="preserve">includes eight theoretical and practical tasks for </w:t>
            </w:r>
            <w:r w:rsidR="00A05ED9">
              <w:rPr>
                <w:rFonts w:ascii="Times New Roman" w:hAnsi="Times New Roman"/>
                <w:sz w:val="24"/>
                <w:szCs w:val="24"/>
                <w:lang w:val="en-US"/>
              </w:rPr>
              <w:t>80</w:t>
            </w:r>
            <w:r>
              <w:rPr>
                <w:rFonts w:ascii="Times New Roman" w:hAnsi="Times New Roman"/>
                <w:sz w:val="24"/>
                <w:szCs w:val="24"/>
                <w:lang w:val="en-US"/>
              </w:rPr>
              <w:t xml:space="preserve"> minutes</w:t>
            </w:r>
            <w:r w:rsidRPr="00FA3AA3">
              <w:rPr>
                <w:rFonts w:ascii="Times New Roman" w:hAnsi="Times New Roman"/>
                <w:sz w:val="24"/>
                <w:szCs w:val="24"/>
                <w:lang w:val="en-US"/>
              </w:rPr>
              <w:t xml:space="preserve">. </w:t>
            </w:r>
            <w:r>
              <w:rPr>
                <w:rFonts w:ascii="Times New Roman" w:hAnsi="Times New Roman"/>
                <w:sz w:val="24"/>
                <w:szCs w:val="24"/>
                <w:lang w:val="en-US"/>
              </w:rPr>
              <w:t xml:space="preserve">Students will be given tasks in written form and have to give their answers in written forms.  </w:t>
            </w:r>
            <w:r w:rsidRPr="00FA3AA3">
              <w:rPr>
                <w:rFonts w:ascii="Times New Roman" w:hAnsi="Times New Roman"/>
                <w:sz w:val="24"/>
                <w:szCs w:val="24"/>
                <w:lang w:val="en-US"/>
              </w:rPr>
              <w:t>At the completion of the exam, all works must be submitted in the Learning Management System (</w:t>
            </w:r>
            <w:r w:rsidRPr="00076382">
              <w:rPr>
                <w:rFonts w:ascii="Times New Roman" w:hAnsi="Times New Roman"/>
                <w:sz w:val="24"/>
                <w:szCs w:val="24"/>
                <w:u w:val="single"/>
                <w:lang w:val="en-US"/>
              </w:rPr>
              <w:t>moodle.astanait.edu.kz</w:t>
            </w:r>
            <w:r w:rsidRPr="00FA3AA3">
              <w:rPr>
                <w:rFonts w:ascii="Times New Roman" w:hAnsi="Times New Roman"/>
                <w:sz w:val="24"/>
                <w:szCs w:val="24"/>
                <w:lang w:val="en-US"/>
              </w:rPr>
              <w:t xml:space="preserve">). No late submissions are allowed in the exam.  </w:t>
            </w:r>
          </w:p>
          <w:p w14:paraId="2C8545CC" w14:textId="77777777" w:rsidR="00244BF2" w:rsidRDefault="00244BF2" w:rsidP="00244BF2">
            <w:pPr>
              <w:pStyle w:val="1"/>
              <w:spacing w:line="276" w:lineRule="auto"/>
              <w:jc w:val="both"/>
              <w:rPr>
                <w:rFonts w:ascii="Times New Roman" w:hAnsi="Times New Roman"/>
                <w:b/>
                <w:bCs/>
                <w:sz w:val="24"/>
                <w:szCs w:val="24"/>
                <w:lang w:val="en-US"/>
              </w:rPr>
            </w:pPr>
          </w:p>
          <w:p w14:paraId="0FD35CF5" w14:textId="77777777" w:rsidR="00244BF2" w:rsidRPr="009911D0" w:rsidRDefault="00244BF2" w:rsidP="00244BF2">
            <w:pPr>
              <w:pStyle w:val="1"/>
              <w:spacing w:line="276" w:lineRule="auto"/>
              <w:jc w:val="both"/>
              <w:rPr>
                <w:rFonts w:ascii="Times New Roman" w:hAnsi="Times New Roman"/>
                <w:sz w:val="24"/>
                <w:szCs w:val="24"/>
                <w:lang w:val="en-US"/>
              </w:rPr>
            </w:pPr>
            <w:r w:rsidRPr="0085765A">
              <w:rPr>
                <w:rFonts w:ascii="Times New Roman" w:hAnsi="Times New Roman"/>
                <w:b/>
                <w:bCs/>
                <w:sz w:val="24"/>
                <w:szCs w:val="24"/>
                <w:lang w:val="en-US"/>
              </w:rPr>
              <w:t>Laptops and mobile devices</w:t>
            </w:r>
            <w:r w:rsidRPr="009911D0">
              <w:rPr>
                <w:rFonts w:ascii="Times New Roman" w:hAnsi="Times New Roman"/>
                <w:sz w:val="24"/>
                <w:szCs w:val="24"/>
                <w:lang w:val="en-US"/>
              </w:rPr>
              <w:t xml:space="preserve"> can only be used for classroom purposes when directed by the teacher. Misuse of laptops or handheld devices will be considered a breach of discipline and appropriate action will be initiated by the teacher. </w:t>
            </w:r>
          </w:p>
          <w:p w14:paraId="3AA1DF2C" w14:textId="77777777" w:rsidR="00244BF2" w:rsidRDefault="00244BF2" w:rsidP="00244BF2">
            <w:pPr>
              <w:pStyle w:val="1"/>
              <w:spacing w:line="276" w:lineRule="auto"/>
              <w:jc w:val="both"/>
              <w:rPr>
                <w:rFonts w:ascii="Times New Roman" w:hAnsi="Times New Roman"/>
                <w:b/>
                <w:bCs/>
                <w:sz w:val="24"/>
                <w:szCs w:val="24"/>
                <w:lang w:val="en-US"/>
              </w:rPr>
            </w:pPr>
          </w:p>
          <w:p w14:paraId="6EFB6F5A" w14:textId="77777777" w:rsidR="00244BF2" w:rsidRDefault="00244BF2" w:rsidP="00244BF2">
            <w:pPr>
              <w:pStyle w:val="1"/>
              <w:spacing w:line="276" w:lineRule="auto"/>
              <w:jc w:val="both"/>
              <w:rPr>
                <w:rFonts w:ascii="Times New Roman" w:hAnsi="Times New Roman"/>
                <w:sz w:val="24"/>
                <w:szCs w:val="24"/>
                <w:lang w:val="en-US"/>
              </w:rPr>
            </w:pPr>
            <w:r w:rsidRPr="009911D0">
              <w:rPr>
                <w:rFonts w:ascii="Times New Roman" w:hAnsi="Times New Roman"/>
                <w:b/>
                <w:bCs/>
                <w:sz w:val="24"/>
                <w:szCs w:val="24"/>
                <w:lang w:val="en-US"/>
              </w:rPr>
              <w:t>Cheating and plagiarism</w:t>
            </w:r>
            <w:r w:rsidRPr="009911D0">
              <w:rPr>
                <w:rFonts w:ascii="Times New Roman" w:hAnsi="Times New Roman"/>
                <w:sz w:val="24"/>
                <w:szCs w:val="24"/>
                <w:lang w:val="en-US"/>
              </w:rPr>
              <w:t xml:space="preserve"> are defined in the Academic conduct policies of the university and include: </w:t>
            </w:r>
          </w:p>
          <w:p w14:paraId="3EEBBDC4" w14:textId="77777777" w:rsidR="00244BF2" w:rsidRDefault="00244BF2" w:rsidP="00244BF2">
            <w:pPr>
              <w:pStyle w:val="1"/>
              <w:spacing w:line="276" w:lineRule="auto"/>
              <w:jc w:val="both"/>
              <w:rPr>
                <w:rFonts w:ascii="Times New Roman" w:hAnsi="Times New Roman"/>
                <w:sz w:val="24"/>
                <w:szCs w:val="24"/>
                <w:lang w:val="en-US"/>
              </w:rPr>
            </w:pPr>
            <w:r w:rsidRPr="009911D0">
              <w:rPr>
                <w:rFonts w:ascii="Times New Roman" w:hAnsi="Times New Roman"/>
                <w:sz w:val="24"/>
                <w:szCs w:val="24"/>
                <w:lang w:val="en-US"/>
              </w:rPr>
              <w:t>1. Submitting work that is no</w:t>
            </w:r>
            <w:r>
              <w:rPr>
                <w:rFonts w:ascii="Times New Roman" w:hAnsi="Times New Roman"/>
                <w:sz w:val="24"/>
                <w:szCs w:val="24"/>
                <w:lang w:val="en-US"/>
              </w:rPr>
              <w:t>t</w:t>
            </w:r>
            <w:r w:rsidRPr="009911D0">
              <w:rPr>
                <w:rFonts w:ascii="Times New Roman" w:hAnsi="Times New Roman"/>
                <w:sz w:val="24"/>
                <w:szCs w:val="24"/>
                <w:lang w:val="en-US"/>
              </w:rPr>
              <w:t xml:space="preserve"> your own papers, assignments, or exams; </w:t>
            </w:r>
          </w:p>
          <w:p w14:paraId="74DBDB98" w14:textId="77777777" w:rsidR="00244BF2" w:rsidRDefault="00244BF2" w:rsidP="00244BF2">
            <w:pPr>
              <w:pStyle w:val="1"/>
              <w:spacing w:line="276" w:lineRule="auto"/>
              <w:jc w:val="both"/>
              <w:rPr>
                <w:rFonts w:ascii="Times New Roman" w:hAnsi="Times New Roman"/>
                <w:sz w:val="24"/>
                <w:szCs w:val="24"/>
                <w:lang w:val="en-US"/>
              </w:rPr>
            </w:pPr>
            <w:r w:rsidRPr="009911D0">
              <w:rPr>
                <w:rFonts w:ascii="Times New Roman" w:hAnsi="Times New Roman"/>
                <w:sz w:val="24"/>
                <w:szCs w:val="24"/>
                <w:lang w:val="en-US"/>
              </w:rPr>
              <w:t xml:space="preserve">2. Copying ideas, words, or graphics from a published or unpublished source without appropriate citation; </w:t>
            </w:r>
          </w:p>
          <w:p w14:paraId="31845CCB" w14:textId="77777777" w:rsidR="00244BF2" w:rsidRDefault="00244BF2" w:rsidP="00244BF2">
            <w:pPr>
              <w:pStyle w:val="1"/>
              <w:spacing w:line="276" w:lineRule="auto"/>
              <w:jc w:val="both"/>
              <w:rPr>
                <w:rFonts w:ascii="Times New Roman" w:hAnsi="Times New Roman"/>
                <w:sz w:val="24"/>
                <w:szCs w:val="24"/>
                <w:lang w:val="en-US"/>
              </w:rPr>
            </w:pPr>
            <w:r w:rsidRPr="009911D0">
              <w:rPr>
                <w:rFonts w:ascii="Times New Roman" w:hAnsi="Times New Roman"/>
                <w:sz w:val="24"/>
                <w:szCs w:val="24"/>
                <w:lang w:val="en-US"/>
              </w:rPr>
              <w:t xml:space="preserve">3. Submitting or using falsified data; </w:t>
            </w:r>
          </w:p>
          <w:p w14:paraId="3DE893EA" w14:textId="77777777" w:rsidR="00244BF2" w:rsidRDefault="00244BF2" w:rsidP="00244BF2">
            <w:pPr>
              <w:pStyle w:val="1"/>
              <w:spacing w:line="276" w:lineRule="auto"/>
              <w:jc w:val="both"/>
              <w:rPr>
                <w:rFonts w:ascii="Times New Roman" w:hAnsi="Times New Roman"/>
                <w:sz w:val="24"/>
                <w:szCs w:val="24"/>
                <w:lang w:val="en-US"/>
              </w:rPr>
            </w:pPr>
            <w:r w:rsidRPr="009911D0">
              <w:rPr>
                <w:rFonts w:ascii="Times New Roman" w:hAnsi="Times New Roman"/>
                <w:sz w:val="24"/>
                <w:szCs w:val="24"/>
                <w:lang w:val="en-US"/>
              </w:rPr>
              <w:t xml:space="preserve">4. Submitting the same work for credit in two courses without prior consent of both instructors. </w:t>
            </w:r>
          </w:p>
          <w:p w14:paraId="1E7F4C61" w14:textId="77777777" w:rsidR="00244BF2" w:rsidRDefault="00244BF2" w:rsidP="00244BF2">
            <w:pPr>
              <w:pStyle w:val="1"/>
              <w:spacing w:line="276" w:lineRule="auto"/>
              <w:jc w:val="both"/>
              <w:rPr>
                <w:rFonts w:ascii="Times New Roman" w:hAnsi="Times New Roman"/>
                <w:sz w:val="24"/>
                <w:szCs w:val="24"/>
                <w:lang w:val="en-US"/>
              </w:rPr>
            </w:pPr>
          </w:p>
          <w:p w14:paraId="14A1ECF3" w14:textId="77777777" w:rsidR="00244BF2" w:rsidRDefault="00244BF2" w:rsidP="00244BF2">
            <w:pPr>
              <w:pStyle w:val="1"/>
              <w:spacing w:line="276" w:lineRule="auto"/>
              <w:jc w:val="both"/>
              <w:rPr>
                <w:rFonts w:ascii="Times New Roman" w:hAnsi="Times New Roman"/>
                <w:sz w:val="24"/>
                <w:szCs w:val="24"/>
                <w:lang w:val="en-US"/>
              </w:rPr>
            </w:pPr>
            <w:r w:rsidRPr="009911D0">
              <w:rPr>
                <w:rFonts w:ascii="Times New Roman" w:hAnsi="Times New Roman"/>
                <w:sz w:val="24"/>
                <w:szCs w:val="24"/>
                <w:lang w:val="en-US"/>
              </w:rPr>
              <w:t xml:space="preserve">Any student who is found cheating or plagiarizing on any work for this course will receive </w:t>
            </w:r>
            <w:r>
              <w:rPr>
                <w:rFonts w:ascii="Times New Roman" w:hAnsi="Times New Roman"/>
                <w:sz w:val="24"/>
                <w:szCs w:val="24"/>
                <w:lang w:val="en-US"/>
              </w:rPr>
              <w:t>0 (zero)</w:t>
            </w:r>
            <w:r w:rsidRPr="009911D0">
              <w:rPr>
                <w:rFonts w:ascii="Times New Roman" w:hAnsi="Times New Roman"/>
                <w:sz w:val="24"/>
                <w:szCs w:val="24"/>
                <w:lang w:val="en-US"/>
              </w:rPr>
              <w:t xml:space="preserve"> for that </w:t>
            </w:r>
          </w:p>
          <w:p w14:paraId="230BD33D" w14:textId="77777777" w:rsidR="00244BF2" w:rsidRPr="009911D0" w:rsidRDefault="00244BF2" w:rsidP="00244BF2">
            <w:pPr>
              <w:pStyle w:val="1"/>
              <w:spacing w:line="276" w:lineRule="auto"/>
              <w:jc w:val="both"/>
              <w:rPr>
                <w:rFonts w:ascii="Times New Roman" w:hAnsi="Times New Roman"/>
                <w:sz w:val="24"/>
                <w:szCs w:val="24"/>
                <w:lang w:val="en-US"/>
              </w:rPr>
            </w:pPr>
            <w:r w:rsidRPr="009911D0">
              <w:rPr>
                <w:rFonts w:ascii="Times New Roman" w:hAnsi="Times New Roman"/>
                <w:sz w:val="24"/>
                <w:szCs w:val="24"/>
                <w:lang w:val="en-US"/>
              </w:rPr>
              <w:t xml:space="preserve">work and further actions will also be taken </w:t>
            </w:r>
            <w:r>
              <w:rPr>
                <w:rFonts w:ascii="Times New Roman" w:hAnsi="Times New Roman"/>
                <w:sz w:val="24"/>
                <w:szCs w:val="24"/>
                <w:lang w:val="en-US"/>
              </w:rPr>
              <w:t>regarding academic conduct policies of the university</w:t>
            </w:r>
            <w:r w:rsidRPr="009911D0">
              <w:rPr>
                <w:rFonts w:ascii="Times New Roman" w:hAnsi="Times New Roman"/>
                <w:sz w:val="24"/>
                <w:szCs w:val="24"/>
                <w:lang w:val="en-US"/>
              </w:rPr>
              <w:t xml:space="preserve">. </w:t>
            </w:r>
          </w:p>
          <w:p w14:paraId="17B37E0A" w14:textId="77777777" w:rsidR="00244BF2" w:rsidRDefault="00244BF2" w:rsidP="00244BF2">
            <w:pPr>
              <w:pStyle w:val="1"/>
              <w:spacing w:line="276" w:lineRule="auto"/>
              <w:jc w:val="both"/>
              <w:rPr>
                <w:rFonts w:ascii="Times New Roman" w:hAnsi="Times New Roman"/>
                <w:sz w:val="24"/>
                <w:szCs w:val="24"/>
                <w:lang w:val="en-US"/>
              </w:rPr>
            </w:pPr>
          </w:p>
          <w:p w14:paraId="5BF705EB" w14:textId="77777777" w:rsidR="00244BF2" w:rsidRDefault="00244BF2" w:rsidP="00244BF2">
            <w:pPr>
              <w:pStyle w:val="1"/>
              <w:spacing w:line="276" w:lineRule="auto"/>
              <w:jc w:val="both"/>
              <w:rPr>
                <w:rFonts w:ascii="Times New Roman" w:hAnsi="Times New Roman"/>
                <w:sz w:val="24"/>
                <w:szCs w:val="24"/>
                <w:lang w:val="en-US"/>
              </w:rPr>
            </w:pPr>
            <w:r w:rsidRPr="009911D0">
              <w:rPr>
                <w:rFonts w:ascii="Times New Roman" w:hAnsi="Times New Roman"/>
                <w:b/>
                <w:bCs/>
                <w:sz w:val="24"/>
                <w:szCs w:val="24"/>
                <w:lang w:val="en-US"/>
              </w:rPr>
              <w:t xml:space="preserve">Academic Conduct Policies of the university: </w:t>
            </w:r>
            <w:r w:rsidRPr="009911D0">
              <w:rPr>
                <w:rFonts w:ascii="Times New Roman" w:hAnsi="Times New Roman"/>
                <w:sz w:val="24"/>
                <w:szCs w:val="24"/>
                <w:lang w:val="en-US"/>
              </w:rPr>
              <w:t>The full texts of all the academic conduct code will be posted to the students using Learning Management System (moodle.astanait.edu.kz).</w:t>
            </w:r>
          </w:p>
          <w:p w14:paraId="2EAB02BB" w14:textId="77777777" w:rsidR="00244BF2" w:rsidRPr="009911D0" w:rsidRDefault="00244BF2" w:rsidP="00244BF2">
            <w:pPr>
              <w:pStyle w:val="1"/>
              <w:spacing w:line="276" w:lineRule="auto"/>
              <w:jc w:val="both"/>
              <w:rPr>
                <w:rFonts w:ascii="Times New Roman" w:hAnsi="Times New Roman"/>
                <w:sz w:val="24"/>
                <w:szCs w:val="24"/>
                <w:lang w:val="en-US"/>
              </w:rPr>
            </w:pPr>
          </w:p>
          <w:p w14:paraId="71948B29" w14:textId="77777777" w:rsidR="00244BF2" w:rsidRPr="00380047" w:rsidRDefault="00244BF2" w:rsidP="00244BF2">
            <w:pPr>
              <w:spacing w:line="276" w:lineRule="auto"/>
              <w:rPr>
                <w:b/>
                <w:bCs/>
                <w:iCs/>
                <w:lang w:val="en-US"/>
              </w:rPr>
            </w:pPr>
            <w:r w:rsidRPr="009911D0">
              <w:rPr>
                <w:b/>
                <w:bCs/>
                <w:lang w:val="en-US"/>
              </w:rPr>
              <w:t>Contacting the Instructor (</w:t>
            </w:r>
            <w:r>
              <w:rPr>
                <w:b/>
                <w:bCs/>
                <w:lang w:val="en-US"/>
              </w:rPr>
              <w:t>T</w:t>
            </w:r>
            <w:r w:rsidRPr="009911D0">
              <w:rPr>
                <w:b/>
                <w:bCs/>
                <w:lang w:val="en-US"/>
              </w:rPr>
              <w:t>eacher)</w:t>
            </w:r>
            <w:r w:rsidRPr="009911D0">
              <w:rPr>
                <w:lang w:val="en-US"/>
              </w:rPr>
              <w:t>: The easiest and most reliable way to get in touch with the teacher is by email. Students must feel free to send email if you have a question related to the course. The teachers will respond as soon as they can but not always instantaneously. Besides that, students are also welcome to arrange a one-to-one meeting with the teacher by their office during office hours to discuss the class.</w:t>
            </w:r>
          </w:p>
        </w:tc>
      </w:tr>
    </w:tbl>
    <w:p w14:paraId="521FCEBB" w14:textId="77777777" w:rsidR="000A5ACD" w:rsidRDefault="000A5ACD" w:rsidP="00BF038E">
      <w:pPr>
        <w:pStyle w:val="Heading1"/>
        <w:jc w:val="left"/>
        <w:rPr>
          <w:lang w:val="en-US"/>
        </w:rPr>
      </w:pPr>
    </w:p>
    <w:p w14:paraId="294AB4CD" w14:textId="77777777" w:rsidR="001B20B0" w:rsidRDefault="001B20B0" w:rsidP="001B20B0">
      <w:pPr>
        <w:rPr>
          <w:lang w:val="en-US"/>
        </w:rPr>
      </w:pPr>
    </w:p>
    <w:p w14:paraId="3206E049" w14:textId="77777777" w:rsidR="00EC568B" w:rsidRDefault="00EC568B" w:rsidP="001B20B0">
      <w:pPr>
        <w:rPr>
          <w:lang w:val="en-US"/>
        </w:rPr>
      </w:pPr>
    </w:p>
    <w:p w14:paraId="4CD712C1" w14:textId="77777777" w:rsidR="00EC568B" w:rsidRDefault="00EC568B" w:rsidP="001B20B0">
      <w:pPr>
        <w:rPr>
          <w:lang w:val="en-US"/>
        </w:rPr>
      </w:pPr>
    </w:p>
    <w:p w14:paraId="71F765D4" w14:textId="77777777" w:rsidR="00EC568B" w:rsidRDefault="00EC568B" w:rsidP="001B20B0">
      <w:pPr>
        <w:rPr>
          <w:lang w:val="en-US"/>
        </w:rPr>
      </w:pPr>
    </w:p>
    <w:p w14:paraId="3B0A6F8D" w14:textId="77777777" w:rsidR="00EC568B" w:rsidRDefault="00EC568B" w:rsidP="001B20B0">
      <w:pPr>
        <w:rPr>
          <w:lang w:val="en-US"/>
        </w:rPr>
      </w:pPr>
    </w:p>
    <w:p w14:paraId="1A663FAE" w14:textId="77777777" w:rsidR="00EC568B" w:rsidRPr="001B20B0" w:rsidRDefault="00EC568B" w:rsidP="001B20B0">
      <w:pPr>
        <w:rPr>
          <w:lang w:val="en-US"/>
        </w:rPr>
      </w:pPr>
    </w:p>
    <w:p w14:paraId="5FA5A650" w14:textId="77777777" w:rsidR="00401D57" w:rsidRDefault="00401D57" w:rsidP="00401D57">
      <w:pPr>
        <w:pStyle w:val="Heading1"/>
        <w:rPr>
          <w:lang w:val="en-US"/>
        </w:rPr>
      </w:pPr>
      <w:r>
        <w:rPr>
          <w:lang w:val="en-US"/>
        </w:rPr>
        <w:t>Course Structure:</w:t>
      </w:r>
    </w:p>
    <w:p w14:paraId="70EA3C6D" w14:textId="77777777" w:rsidR="00401D57" w:rsidRPr="003057A9" w:rsidRDefault="00401D57" w:rsidP="00401D57">
      <w:pPr>
        <w:pStyle w:val="Heading3"/>
        <w:ind w:left="1620" w:right="1615"/>
        <w:jc w:val="center"/>
        <w:rPr>
          <w:rFonts w:ascii="Times New Roman" w:hAnsi="Times New Roman" w:cs="Times New Roman"/>
          <w:sz w:val="24"/>
          <w:szCs w:val="24"/>
        </w:rPr>
      </w:pPr>
      <w:r w:rsidRPr="003057A9">
        <w:rPr>
          <w:rFonts w:ascii="Times New Roman" w:hAnsi="Times New Roman" w:cs="Times New Roman"/>
          <w:sz w:val="24"/>
          <w:szCs w:val="24"/>
        </w:rPr>
        <w:t>Weekly Distribution of Topics with References</w:t>
      </w:r>
    </w:p>
    <w:p w14:paraId="651D1AFB" w14:textId="77777777" w:rsidR="00401D57" w:rsidRPr="006B1D37" w:rsidRDefault="00401D57" w:rsidP="00401D57">
      <w:pPr>
        <w:pStyle w:val="Heading1"/>
        <w:tabs>
          <w:tab w:val="center" w:pos="7560"/>
        </w:tabs>
        <w:rPr>
          <w:lang w:val="en-US"/>
        </w:rPr>
      </w:pPr>
      <w:r w:rsidRPr="003057A9">
        <w:t>Totally: 1</w:t>
      </w:r>
      <w:r w:rsidR="009872A4">
        <w:rPr>
          <w:lang w:val="en-US"/>
        </w:rPr>
        <w:t>0</w:t>
      </w:r>
      <w:r w:rsidRPr="003057A9">
        <w:t xml:space="preserve"> weeks</w:t>
      </w:r>
      <w:r w:rsidR="008232B0">
        <w:t xml:space="preserve">                                       </w:t>
      </w:r>
    </w:p>
    <w:p w14:paraId="28A0F2EA" w14:textId="77777777" w:rsidR="00401D57" w:rsidRPr="00401D57" w:rsidRDefault="00401D57" w:rsidP="00401D57">
      <w:pPr>
        <w:rPr>
          <w:lang w:val="en-US"/>
        </w:rPr>
      </w:pPr>
    </w:p>
    <w:tbl>
      <w:tblPr>
        <w:tblW w:w="1067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4311"/>
        <w:gridCol w:w="1021"/>
        <w:gridCol w:w="1044"/>
        <w:gridCol w:w="1809"/>
        <w:gridCol w:w="1405"/>
      </w:tblGrid>
      <w:tr w:rsidR="009815DF" w:rsidRPr="00401D57" w14:paraId="04214EC0" w14:textId="77777777" w:rsidTr="00F65E65">
        <w:tblPrEx>
          <w:tblCellMar>
            <w:top w:w="0" w:type="dxa"/>
            <w:bottom w:w="0" w:type="dxa"/>
          </w:tblCellMar>
        </w:tblPrEx>
        <w:tc>
          <w:tcPr>
            <w:tcW w:w="1080" w:type="dxa"/>
          </w:tcPr>
          <w:p w14:paraId="4193CBC8" w14:textId="77777777" w:rsidR="009815DF" w:rsidRPr="00401D57" w:rsidRDefault="00401D57" w:rsidP="0059268F">
            <w:pPr>
              <w:jc w:val="center"/>
              <w:rPr>
                <w:b/>
                <w:bCs/>
                <w:sz w:val="22"/>
                <w:szCs w:val="22"/>
                <w:lang w:val="en-US"/>
              </w:rPr>
            </w:pPr>
            <w:r>
              <w:rPr>
                <w:b/>
                <w:sz w:val="22"/>
                <w:szCs w:val="22"/>
                <w:lang w:val="en-US"/>
              </w:rPr>
              <w:t>Weeks</w:t>
            </w:r>
          </w:p>
        </w:tc>
        <w:tc>
          <w:tcPr>
            <w:tcW w:w="4311" w:type="dxa"/>
          </w:tcPr>
          <w:p w14:paraId="5DFD8A27" w14:textId="77777777" w:rsidR="009815DF" w:rsidRPr="0059268F" w:rsidRDefault="00401D57" w:rsidP="0059268F">
            <w:pPr>
              <w:jc w:val="center"/>
              <w:rPr>
                <w:b/>
                <w:bCs/>
                <w:sz w:val="22"/>
                <w:szCs w:val="22"/>
              </w:rPr>
            </w:pPr>
            <w:r>
              <w:rPr>
                <w:b/>
                <w:lang w:val="en-US"/>
              </w:rPr>
              <w:t>Topic and Content</w:t>
            </w:r>
          </w:p>
        </w:tc>
        <w:tc>
          <w:tcPr>
            <w:tcW w:w="1021" w:type="dxa"/>
          </w:tcPr>
          <w:p w14:paraId="62A9D37B" w14:textId="77777777" w:rsidR="009815DF" w:rsidRPr="00401D57" w:rsidRDefault="00861EF9" w:rsidP="0059268F">
            <w:pPr>
              <w:jc w:val="center"/>
              <w:rPr>
                <w:b/>
                <w:bCs/>
                <w:sz w:val="22"/>
                <w:szCs w:val="22"/>
                <w:lang w:val="en-US"/>
              </w:rPr>
            </w:pPr>
            <w:r>
              <w:rPr>
                <w:b/>
                <w:bCs/>
                <w:sz w:val="22"/>
                <w:szCs w:val="22"/>
                <w:lang w:val="en-US"/>
              </w:rPr>
              <w:t>Lectures</w:t>
            </w:r>
          </w:p>
        </w:tc>
        <w:tc>
          <w:tcPr>
            <w:tcW w:w="1044" w:type="dxa"/>
          </w:tcPr>
          <w:p w14:paraId="2823034E" w14:textId="77777777" w:rsidR="009815DF" w:rsidRPr="00401D57" w:rsidRDefault="00401D57" w:rsidP="0059268F">
            <w:pPr>
              <w:jc w:val="center"/>
              <w:rPr>
                <w:b/>
                <w:bCs/>
                <w:sz w:val="22"/>
                <w:szCs w:val="22"/>
                <w:lang w:val="en-US"/>
              </w:rPr>
            </w:pPr>
            <w:r>
              <w:rPr>
                <w:b/>
                <w:bCs/>
                <w:sz w:val="22"/>
                <w:szCs w:val="22"/>
                <w:lang w:val="en-US"/>
              </w:rPr>
              <w:t>Practical lessons</w:t>
            </w:r>
          </w:p>
        </w:tc>
        <w:tc>
          <w:tcPr>
            <w:tcW w:w="1809" w:type="dxa"/>
          </w:tcPr>
          <w:p w14:paraId="62429735" w14:textId="77777777" w:rsidR="009815DF" w:rsidRPr="0059268F" w:rsidRDefault="00401D57" w:rsidP="0059268F">
            <w:pPr>
              <w:jc w:val="center"/>
              <w:rPr>
                <w:b/>
                <w:bCs/>
                <w:sz w:val="22"/>
                <w:szCs w:val="22"/>
              </w:rPr>
            </w:pPr>
            <w:r w:rsidRPr="003057A9">
              <w:rPr>
                <w:b/>
              </w:rPr>
              <w:t>References and Page Numbers</w:t>
            </w:r>
          </w:p>
        </w:tc>
        <w:tc>
          <w:tcPr>
            <w:tcW w:w="1405" w:type="dxa"/>
          </w:tcPr>
          <w:p w14:paraId="2FAFBE39" w14:textId="77777777" w:rsidR="009815DF" w:rsidRPr="00401D57" w:rsidRDefault="00401D57" w:rsidP="0059268F">
            <w:pPr>
              <w:jc w:val="center"/>
              <w:rPr>
                <w:b/>
                <w:bCs/>
                <w:sz w:val="22"/>
                <w:szCs w:val="22"/>
                <w:lang w:val="en-US"/>
              </w:rPr>
            </w:pPr>
            <w:r>
              <w:rPr>
                <w:b/>
                <w:sz w:val="22"/>
                <w:szCs w:val="22"/>
                <w:lang w:val="en-US"/>
              </w:rPr>
              <w:t>IWS</w:t>
            </w:r>
            <w:r w:rsidRPr="00750E23">
              <w:rPr>
                <w:b/>
                <w:sz w:val="22"/>
                <w:szCs w:val="22"/>
                <w:lang w:val="en-GB"/>
              </w:rPr>
              <w:t xml:space="preserve"> (</w:t>
            </w:r>
            <w:r w:rsidRPr="00337407">
              <w:rPr>
                <w:b/>
                <w:sz w:val="22"/>
                <w:szCs w:val="22"/>
              </w:rPr>
              <w:t>СРСП</w:t>
            </w:r>
            <w:r w:rsidRPr="00750E23">
              <w:rPr>
                <w:b/>
                <w:sz w:val="22"/>
                <w:szCs w:val="22"/>
                <w:lang w:val="en-GB"/>
              </w:rPr>
              <w:t>)</w:t>
            </w:r>
            <w:r w:rsidRPr="00750E23">
              <w:rPr>
                <w:sz w:val="22"/>
                <w:szCs w:val="22"/>
                <w:lang w:val="en-GB"/>
              </w:rPr>
              <w:t>*</w:t>
            </w:r>
            <w:r w:rsidRPr="00750E23">
              <w:rPr>
                <w:b/>
                <w:sz w:val="22"/>
                <w:szCs w:val="22"/>
                <w:lang w:val="en-US"/>
              </w:rPr>
              <w:t>Tas</w:t>
            </w:r>
            <w:r>
              <w:rPr>
                <w:b/>
                <w:sz w:val="22"/>
                <w:szCs w:val="22"/>
                <w:lang w:val="en-US"/>
              </w:rPr>
              <w:t>ks and</w:t>
            </w:r>
            <w:r w:rsidRPr="00750E23">
              <w:rPr>
                <w:b/>
                <w:sz w:val="22"/>
                <w:szCs w:val="22"/>
                <w:lang w:val="en-GB"/>
              </w:rPr>
              <w:t xml:space="preserve"> </w:t>
            </w:r>
            <w:r>
              <w:rPr>
                <w:b/>
                <w:sz w:val="22"/>
                <w:szCs w:val="22"/>
                <w:lang w:val="en-US"/>
              </w:rPr>
              <w:t>dates</w:t>
            </w:r>
          </w:p>
        </w:tc>
      </w:tr>
      <w:tr w:rsidR="000D5221" w:rsidRPr="00401D57" w14:paraId="3B2D26A9" w14:textId="77777777" w:rsidTr="00F65E65">
        <w:tblPrEx>
          <w:tblCellMar>
            <w:top w:w="0" w:type="dxa"/>
            <w:bottom w:w="0" w:type="dxa"/>
          </w:tblCellMar>
        </w:tblPrEx>
        <w:tc>
          <w:tcPr>
            <w:tcW w:w="1080" w:type="dxa"/>
          </w:tcPr>
          <w:p w14:paraId="0CD6DE84" w14:textId="77777777" w:rsidR="000D5221" w:rsidRPr="000D5221" w:rsidRDefault="000D5221" w:rsidP="000D5221">
            <w:pPr>
              <w:jc w:val="center"/>
              <w:rPr>
                <w:bCs/>
                <w:sz w:val="22"/>
                <w:szCs w:val="22"/>
                <w:lang w:val="en-US"/>
              </w:rPr>
            </w:pPr>
            <w:r w:rsidRPr="000D5221">
              <w:rPr>
                <w:bCs/>
                <w:sz w:val="22"/>
                <w:szCs w:val="22"/>
                <w:lang w:val="en-US"/>
              </w:rPr>
              <w:t>1</w:t>
            </w:r>
          </w:p>
        </w:tc>
        <w:tc>
          <w:tcPr>
            <w:tcW w:w="4311" w:type="dxa"/>
          </w:tcPr>
          <w:p w14:paraId="2A231B5D" w14:textId="77777777" w:rsidR="000D5221" w:rsidRPr="0098570E" w:rsidRDefault="000D5221" w:rsidP="000D5221">
            <w:pPr>
              <w:rPr>
                <w:b/>
                <w:sz w:val="22"/>
                <w:szCs w:val="22"/>
                <w:lang w:val="en-US"/>
              </w:rPr>
            </w:pPr>
            <w:r w:rsidRPr="0098570E">
              <w:rPr>
                <w:b/>
                <w:sz w:val="22"/>
                <w:szCs w:val="22"/>
                <w:lang w:val="en-US"/>
              </w:rPr>
              <w:t>Approximations and Errors</w:t>
            </w:r>
          </w:p>
          <w:p w14:paraId="1FDD751C" w14:textId="77777777" w:rsidR="000D5221" w:rsidRDefault="000D5221" w:rsidP="000D5221">
            <w:pPr>
              <w:rPr>
                <w:rFonts w:ascii="Cambria" w:hAnsi="Cambria"/>
                <w:color w:val="222222"/>
                <w:sz w:val="22"/>
                <w:szCs w:val="22"/>
                <w:shd w:val="clear" w:color="auto" w:fill="FFFFFF"/>
                <w:lang w:val="en-US"/>
              </w:rPr>
            </w:pPr>
            <w:r w:rsidRPr="0098570E">
              <w:rPr>
                <w:b/>
                <w:sz w:val="22"/>
                <w:szCs w:val="22"/>
                <w:lang w:val="en-US"/>
              </w:rPr>
              <w:t>in Computation</w:t>
            </w:r>
            <w:r w:rsidRPr="00680C44">
              <w:rPr>
                <w:b/>
                <w:sz w:val="22"/>
                <w:szCs w:val="22"/>
                <w:lang w:val="en-US"/>
              </w:rPr>
              <w:t>.</w:t>
            </w:r>
            <w:r>
              <w:rPr>
                <w:b/>
                <w:sz w:val="22"/>
                <w:szCs w:val="22"/>
                <w:lang w:val="en-US"/>
              </w:rPr>
              <w:t xml:space="preserve"> </w:t>
            </w:r>
            <w:r>
              <w:rPr>
                <w:sz w:val="22"/>
                <w:szCs w:val="22"/>
                <w:lang w:val="en-US"/>
              </w:rPr>
              <w:t xml:space="preserve"> </w:t>
            </w:r>
            <w:r w:rsidRPr="0098570E">
              <w:rPr>
                <w:b/>
                <w:bCs/>
                <w:lang w:val="en-US"/>
              </w:rPr>
              <w:t>Solution of Algebraic and Transcendental Equations.</w:t>
            </w:r>
            <w:r>
              <w:rPr>
                <w:lang w:val="en-US"/>
              </w:rPr>
              <w:t xml:space="preserve"> </w:t>
            </w:r>
            <w:r w:rsidRPr="00BD2034">
              <w:rPr>
                <w:sz w:val="22"/>
                <w:szCs w:val="22"/>
                <w:lang w:val="kk-KZ"/>
              </w:rPr>
              <w:t xml:space="preserve"> </w:t>
            </w:r>
            <w:r w:rsidRPr="00C37D6C">
              <w:rPr>
                <w:rFonts w:ascii="Cambria" w:hAnsi="Cambria"/>
                <w:color w:val="222222"/>
                <w:sz w:val="22"/>
                <w:szCs w:val="22"/>
                <w:shd w:val="clear" w:color="auto" w:fill="FFFFFF"/>
                <w:lang w:val="en-US"/>
              </w:rPr>
              <w:t>Approximation and Errors in computing: Introduction, Significant digits, Rounding error, Truncation error, Absolute and relative error, Error propagation.</w:t>
            </w:r>
            <w:r>
              <w:rPr>
                <w:rFonts w:ascii="Cambria" w:hAnsi="Cambria"/>
                <w:color w:val="222222"/>
                <w:sz w:val="22"/>
                <w:szCs w:val="22"/>
                <w:shd w:val="clear" w:color="auto" w:fill="FFFFFF"/>
                <w:lang w:val="en-US"/>
              </w:rPr>
              <w:t xml:space="preserve"> </w:t>
            </w:r>
          </w:p>
          <w:p w14:paraId="0DE2811A" w14:textId="77777777" w:rsidR="000D5221" w:rsidRDefault="000D5221" w:rsidP="000D5221">
            <w:pPr>
              <w:jc w:val="center"/>
              <w:rPr>
                <w:b/>
                <w:lang w:val="en-US"/>
              </w:rPr>
            </w:pPr>
          </w:p>
        </w:tc>
        <w:tc>
          <w:tcPr>
            <w:tcW w:w="1021" w:type="dxa"/>
          </w:tcPr>
          <w:p w14:paraId="457F7253" w14:textId="77777777" w:rsidR="000D5221" w:rsidRDefault="000D5221" w:rsidP="000D5221">
            <w:pPr>
              <w:jc w:val="center"/>
              <w:rPr>
                <w:b/>
                <w:bCs/>
                <w:sz w:val="22"/>
                <w:szCs w:val="22"/>
                <w:lang w:val="en-US"/>
              </w:rPr>
            </w:pPr>
            <w:r>
              <w:rPr>
                <w:sz w:val="22"/>
                <w:szCs w:val="22"/>
                <w:lang w:val="en-US"/>
              </w:rPr>
              <w:t>3</w:t>
            </w:r>
          </w:p>
        </w:tc>
        <w:tc>
          <w:tcPr>
            <w:tcW w:w="1044" w:type="dxa"/>
          </w:tcPr>
          <w:p w14:paraId="4551B69D" w14:textId="77777777" w:rsidR="000D5221" w:rsidRDefault="000D5221" w:rsidP="000D5221">
            <w:pPr>
              <w:jc w:val="center"/>
              <w:rPr>
                <w:b/>
                <w:bCs/>
                <w:sz w:val="22"/>
                <w:szCs w:val="22"/>
                <w:lang w:val="en-US"/>
              </w:rPr>
            </w:pPr>
            <w:r>
              <w:rPr>
                <w:sz w:val="22"/>
                <w:szCs w:val="22"/>
                <w:lang w:val="en-US"/>
              </w:rPr>
              <w:t>1</w:t>
            </w:r>
          </w:p>
        </w:tc>
        <w:tc>
          <w:tcPr>
            <w:tcW w:w="1809" w:type="dxa"/>
          </w:tcPr>
          <w:p w14:paraId="6AD7846B" w14:textId="77777777" w:rsidR="000D5221" w:rsidRPr="000D5221" w:rsidRDefault="000D5221" w:rsidP="000D5221">
            <w:pPr>
              <w:jc w:val="center"/>
              <w:rPr>
                <w:b/>
                <w:lang w:val="en-US"/>
              </w:rPr>
            </w:pPr>
            <w:r>
              <w:rPr>
                <w:sz w:val="22"/>
                <w:szCs w:val="22"/>
                <w:lang w:val="en-US"/>
              </w:rPr>
              <w:t>[2]</w:t>
            </w:r>
          </w:p>
        </w:tc>
        <w:tc>
          <w:tcPr>
            <w:tcW w:w="1405" w:type="dxa"/>
          </w:tcPr>
          <w:p w14:paraId="68FFDF79" w14:textId="77777777" w:rsidR="000D5221" w:rsidRDefault="000D5221" w:rsidP="000D5221">
            <w:pPr>
              <w:jc w:val="center"/>
              <w:rPr>
                <w:b/>
                <w:sz w:val="22"/>
                <w:szCs w:val="22"/>
                <w:lang w:val="en-US"/>
              </w:rPr>
            </w:pPr>
          </w:p>
        </w:tc>
      </w:tr>
      <w:tr w:rsidR="000D5221" w:rsidRPr="00000E41" w14:paraId="064CAF2B" w14:textId="77777777" w:rsidTr="00F65E65">
        <w:tblPrEx>
          <w:tblCellMar>
            <w:top w:w="0" w:type="dxa"/>
            <w:bottom w:w="0" w:type="dxa"/>
          </w:tblCellMar>
        </w:tblPrEx>
        <w:trPr>
          <w:trHeight w:val="401"/>
        </w:trPr>
        <w:tc>
          <w:tcPr>
            <w:tcW w:w="1080" w:type="dxa"/>
          </w:tcPr>
          <w:p w14:paraId="4E30E4FB" w14:textId="77777777" w:rsidR="000D5221" w:rsidRPr="00C95520" w:rsidRDefault="000D5221" w:rsidP="000D5221">
            <w:pPr>
              <w:jc w:val="center"/>
              <w:rPr>
                <w:sz w:val="22"/>
                <w:szCs w:val="22"/>
                <w:lang w:val="en-US"/>
              </w:rPr>
            </w:pPr>
            <w:r>
              <w:rPr>
                <w:sz w:val="22"/>
                <w:szCs w:val="22"/>
                <w:lang w:val="en-US"/>
              </w:rPr>
              <w:t>2-3</w:t>
            </w:r>
          </w:p>
        </w:tc>
        <w:tc>
          <w:tcPr>
            <w:tcW w:w="4311" w:type="dxa"/>
          </w:tcPr>
          <w:p w14:paraId="44CD44E1" w14:textId="77777777" w:rsidR="000D5221" w:rsidRDefault="000D5221" w:rsidP="000D5221">
            <w:pPr>
              <w:rPr>
                <w:rFonts w:ascii="Cambria" w:hAnsi="Cambria"/>
                <w:color w:val="222222"/>
                <w:sz w:val="22"/>
                <w:szCs w:val="22"/>
                <w:shd w:val="clear" w:color="auto" w:fill="FFFFFF"/>
                <w:lang w:val="en-US"/>
              </w:rPr>
            </w:pPr>
            <w:r w:rsidRPr="0098570E">
              <w:rPr>
                <w:b/>
                <w:sz w:val="22"/>
                <w:szCs w:val="22"/>
                <w:lang w:val="en-US"/>
              </w:rPr>
              <w:t>Solution of Algebraic and Transcendental Equations</w:t>
            </w:r>
            <w:r w:rsidRPr="00680C44">
              <w:rPr>
                <w:b/>
                <w:sz w:val="22"/>
                <w:szCs w:val="22"/>
                <w:lang w:val="en-US"/>
              </w:rPr>
              <w:t>.</w:t>
            </w:r>
            <w:r>
              <w:rPr>
                <w:sz w:val="22"/>
                <w:szCs w:val="22"/>
                <w:lang w:val="en-US"/>
              </w:rPr>
              <w:t xml:space="preserve"> </w:t>
            </w:r>
            <w:r w:rsidRPr="00C37D6C">
              <w:rPr>
                <w:rFonts w:ascii="Cambria" w:hAnsi="Cambria"/>
                <w:color w:val="222222"/>
                <w:sz w:val="22"/>
                <w:szCs w:val="22"/>
                <w:shd w:val="clear" w:color="auto" w:fill="FFFFFF"/>
                <w:lang w:val="en-US"/>
              </w:rPr>
              <w:t>Roots of Non-Linear Equations: </w:t>
            </w:r>
          </w:p>
          <w:p w14:paraId="11D84176" w14:textId="77777777" w:rsidR="000D5221" w:rsidRPr="00AE032E" w:rsidRDefault="000D5221" w:rsidP="000D5221">
            <w:pPr>
              <w:rPr>
                <w:rFonts w:ascii="Cambria" w:hAnsi="Cambria"/>
                <w:color w:val="222222"/>
                <w:sz w:val="22"/>
                <w:szCs w:val="22"/>
                <w:shd w:val="clear" w:color="auto" w:fill="FFFFFF"/>
                <w:lang w:val="en-US"/>
              </w:rPr>
            </w:pPr>
            <w:r>
              <w:rPr>
                <w:rFonts w:ascii="Cambria" w:hAnsi="Cambria"/>
                <w:color w:val="222222"/>
                <w:sz w:val="22"/>
                <w:szCs w:val="22"/>
                <w:shd w:val="clear" w:color="auto" w:fill="FFFFFF"/>
                <w:lang w:val="en-US"/>
              </w:rPr>
              <w:t xml:space="preserve">Graphical method, </w:t>
            </w:r>
            <w:r w:rsidRPr="00C37D6C">
              <w:rPr>
                <w:rFonts w:ascii="Cambria" w:hAnsi="Cambria"/>
                <w:color w:val="222222"/>
                <w:sz w:val="22"/>
                <w:szCs w:val="22"/>
                <w:shd w:val="clear" w:color="auto" w:fill="FFFFFF"/>
                <w:lang w:val="en-US"/>
              </w:rPr>
              <w:t>Bisection method</w:t>
            </w:r>
            <w:r>
              <w:rPr>
                <w:rFonts w:ascii="Cambria" w:hAnsi="Cambria"/>
                <w:color w:val="222222"/>
                <w:sz w:val="22"/>
                <w:szCs w:val="22"/>
                <w:shd w:val="clear" w:color="auto" w:fill="FFFFFF"/>
                <w:lang w:val="en-US"/>
              </w:rPr>
              <w:t>,</w:t>
            </w:r>
            <w:r w:rsidRPr="00C37D6C">
              <w:rPr>
                <w:rFonts w:ascii="Cambria" w:hAnsi="Cambria"/>
                <w:color w:val="222222"/>
                <w:sz w:val="22"/>
                <w:szCs w:val="22"/>
                <w:shd w:val="clear" w:color="auto" w:fill="FFFFFF"/>
                <w:lang w:val="en-US"/>
              </w:rPr>
              <w:t xml:space="preserve"> False position Method,</w:t>
            </w:r>
            <w:r>
              <w:rPr>
                <w:rFonts w:ascii="Cambria" w:hAnsi="Cambria"/>
                <w:color w:val="222222"/>
                <w:sz w:val="22"/>
                <w:szCs w:val="22"/>
                <w:shd w:val="clear" w:color="auto" w:fill="FFFFFF"/>
                <w:lang w:val="en-US"/>
              </w:rPr>
              <w:t xml:space="preserve"> Secant method, Iteration method,</w:t>
            </w:r>
            <w:r w:rsidRPr="00C37D6C">
              <w:rPr>
                <w:rFonts w:ascii="Cambria" w:hAnsi="Cambria"/>
                <w:color w:val="222222"/>
                <w:sz w:val="22"/>
                <w:szCs w:val="22"/>
                <w:shd w:val="clear" w:color="auto" w:fill="FFFFFF"/>
                <w:lang w:val="en-US"/>
              </w:rPr>
              <w:t xml:space="preserve"> Newton-Raphson Method, Muller’s method for complex and multiple roots</w:t>
            </w:r>
            <w:r>
              <w:rPr>
                <w:rFonts w:ascii="Cambria" w:hAnsi="Cambria"/>
                <w:color w:val="222222"/>
                <w:sz w:val="22"/>
                <w:szCs w:val="22"/>
                <w:shd w:val="clear" w:color="auto" w:fill="FFFFFF"/>
                <w:lang w:val="en-US"/>
              </w:rPr>
              <w:t xml:space="preserve">. </w:t>
            </w:r>
          </w:p>
        </w:tc>
        <w:tc>
          <w:tcPr>
            <w:tcW w:w="1021" w:type="dxa"/>
          </w:tcPr>
          <w:p w14:paraId="3053F78D" w14:textId="77777777" w:rsidR="000D5221" w:rsidRPr="00C06265" w:rsidRDefault="000D5221" w:rsidP="000D5221">
            <w:pPr>
              <w:jc w:val="center"/>
              <w:rPr>
                <w:sz w:val="22"/>
                <w:szCs w:val="22"/>
                <w:lang w:val="en-US"/>
              </w:rPr>
            </w:pPr>
            <w:r>
              <w:rPr>
                <w:sz w:val="22"/>
                <w:szCs w:val="22"/>
                <w:lang w:val="en-US"/>
              </w:rPr>
              <w:t>3</w:t>
            </w:r>
          </w:p>
        </w:tc>
        <w:tc>
          <w:tcPr>
            <w:tcW w:w="1044" w:type="dxa"/>
          </w:tcPr>
          <w:p w14:paraId="204CB218" w14:textId="77777777" w:rsidR="000D5221" w:rsidRPr="008918E4" w:rsidRDefault="000D5221" w:rsidP="000D5221">
            <w:pPr>
              <w:jc w:val="center"/>
              <w:rPr>
                <w:sz w:val="22"/>
                <w:szCs w:val="22"/>
                <w:lang w:val="en-US"/>
              </w:rPr>
            </w:pPr>
            <w:r>
              <w:rPr>
                <w:sz w:val="22"/>
                <w:szCs w:val="22"/>
                <w:lang w:val="en-US"/>
              </w:rPr>
              <w:t>1</w:t>
            </w:r>
          </w:p>
        </w:tc>
        <w:tc>
          <w:tcPr>
            <w:tcW w:w="1809" w:type="dxa"/>
          </w:tcPr>
          <w:p w14:paraId="3958FC57" w14:textId="77777777" w:rsidR="000D5221" w:rsidRPr="00BD2034" w:rsidRDefault="000D5221" w:rsidP="000D5221">
            <w:pPr>
              <w:jc w:val="center"/>
              <w:rPr>
                <w:sz w:val="22"/>
                <w:szCs w:val="22"/>
                <w:lang w:val="en-US"/>
              </w:rPr>
            </w:pPr>
            <w:r>
              <w:rPr>
                <w:sz w:val="22"/>
                <w:szCs w:val="22"/>
                <w:lang w:val="en-US"/>
              </w:rPr>
              <w:t>[2]</w:t>
            </w:r>
          </w:p>
        </w:tc>
        <w:tc>
          <w:tcPr>
            <w:tcW w:w="1405" w:type="dxa"/>
          </w:tcPr>
          <w:p w14:paraId="25D5633C" w14:textId="77777777" w:rsidR="000D5221" w:rsidRPr="00000E41" w:rsidRDefault="000D5221" w:rsidP="000D5221">
            <w:pPr>
              <w:jc w:val="center"/>
              <w:rPr>
                <w:sz w:val="22"/>
                <w:szCs w:val="22"/>
                <w:lang w:val="en-US"/>
              </w:rPr>
            </w:pPr>
          </w:p>
        </w:tc>
      </w:tr>
      <w:tr w:rsidR="000D5221" w:rsidRPr="007543D1" w14:paraId="2279CFD9" w14:textId="77777777" w:rsidTr="00F65E65">
        <w:tblPrEx>
          <w:tblCellMar>
            <w:top w:w="0" w:type="dxa"/>
            <w:bottom w:w="0" w:type="dxa"/>
          </w:tblCellMar>
        </w:tblPrEx>
        <w:trPr>
          <w:trHeight w:val="651"/>
        </w:trPr>
        <w:tc>
          <w:tcPr>
            <w:tcW w:w="1080" w:type="dxa"/>
          </w:tcPr>
          <w:p w14:paraId="46E8CB34" w14:textId="77777777" w:rsidR="000D5221" w:rsidRPr="002424A7" w:rsidRDefault="000D5221" w:rsidP="000D5221">
            <w:pPr>
              <w:jc w:val="center"/>
              <w:rPr>
                <w:sz w:val="22"/>
                <w:szCs w:val="22"/>
                <w:lang w:val="en-US"/>
              </w:rPr>
            </w:pPr>
            <w:r>
              <w:rPr>
                <w:sz w:val="22"/>
                <w:szCs w:val="22"/>
                <w:lang w:val="en-US"/>
              </w:rPr>
              <w:t>4-5</w:t>
            </w:r>
          </w:p>
        </w:tc>
        <w:tc>
          <w:tcPr>
            <w:tcW w:w="4311" w:type="dxa"/>
          </w:tcPr>
          <w:p w14:paraId="6BC867C6" w14:textId="77777777" w:rsidR="000D5221" w:rsidRPr="00F33950" w:rsidRDefault="000D5221" w:rsidP="000D5221">
            <w:pPr>
              <w:jc w:val="both"/>
              <w:rPr>
                <w:b/>
                <w:bCs/>
                <w:lang w:val="en-US"/>
              </w:rPr>
            </w:pPr>
            <w:r w:rsidRPr="0098570E">
              <w:rPr>
                <w:b/>
                <w:bCs/>
                <w:lang w:val="en-US"/>
              </w:rPr>
              <w:t xml:space="preserve">Solution of Simultaneous Algebraic Equations. </w:t>
            </w:r>
            <w:r>
              <w:rPr>
                <w:b/>
                <w:bCs/>
                <w:lang w:val="en-US"/>
              </w:rPr>
              <w:t xml:space="preserve"> </w:t>
            </w:r>
            <w:r>
              <w:rPr>
                <w:rFonts w:ascii="Cambria" w:hAnsi="Cambria"/>
                <w:color w:val="222222"/>
                <w:sz w:val="22"/>
                <w:szCs w:val="22"/>
                <w:shd w:val="clear" w:color="auto" w:fill="FFFFFF"/>
                <w:lang w:val="en-US"/>
              </w:rPr>
              <w:t>Jacobi’s iteration method.</w:t>
            </w:r>
          </w:p>
          <w:p w14:paraId="024207A0" w14:textId="77777777" w:rsidR="000D5221" w:rsidRDefault="000D5221" w:rsidP="000D5221">
            <w:pPr>
              <w:jc w:val="both"/>
              <w:rPr>
                <w:rFonts w:ascii="Cambria" w:hAnsi="Cambria"/>
                <w:color w:val="222222"/>
                <w:sz w:val="22"/>
                <w:szCs w:val="22"/>
                <w:shd w:val="clear" w:color="auto" w:fill="FFFFFF"/>
                <w:lang w:val="en-US"/>
              </w:rPr>
            </w:pPr>
            <w:r w:rsidRPr="00586182">
              <w:rPr>
                <w:rFonts w:ascii="Cambria" w:hAnsi="Cambria"/>
                <w:color w:val="222222"/>
                <w:sz w:val="22"/>
                <w:szCs w:val="22"/>
                <w:shd w:val="clear" w:color="auto" w:fill="FFFFFF"/>
                <w:lang w:val="en-US"/>
              </w:rPr>
              <w:t>Gauss Elimination method by pivoting,  Gauss – Jordan method</w:t>
            </w:r>
            <w:r>
              <w:rPr>
                <w:rFonts w:ascii="Cambria" w:hAnsi="Cambria"/>
                <w:color w:val="222222"/>
                <w:sz w:val="22"/>
                <w:szCs w:val="22"/>
                <w:shd w:val="clear" w:color="auto" w:fill="FFFFFF"/>
                <w:lang w:val="en-US"/>
              </w:rPr>
              <w:t xml:space="preserve">. </w:t>
            </w:r>
            <w:r w:rsidRPr="00586182">
              <w:rPr>
                <w:rFonts w:ascii="Cambria" w:hAnsi="Cambria"/>
                <w:color w:val="222222"/>
                <w:sz w:val="22"/>
                <w:szCs w:val="22"/>
                <w:shd w:val="clear" w:color="auto" w:fill="FFFFFF"/>
                <w:lang w:val="en-US"/>
              </w:rPr>
              <w:t>Gauss – Seidel method</w:t>
            </w:r>
            <w:r>
              <w:rPr>
                <w:rFonts w:ascii="Cambria" w:hAnsi="Cambria"/>
                <w:color w:val="222222"/>
                <w:sz w:val="22"/>
                <w:szCs w:val="22"/>
                <w:shd w:val="clear" w:color="auto" w:fill="FFFFFF"/>
                <w:lang w:val="en-US"/>
              </w:rPr>
              <w:t>.</w:t>
            </w:r>
            <w:r w:rsidRPr="00586182">
              <w:rPr>
                <w:rFonts w:ascii="Cambria" w:hAnsi="Cambria"/>
                <w:color w:val="222222"/>
                <w:sz w:val="22"/>
                <w:szCs w:val="22"/>
                <w:shd w:val="clear" w:color="auto" w:fill="FFFFFF"/>
                <w:lang w:val="en-US"/>
              </w:rPr>
              <w:t xml:space="preserve"> </w:t>
            </w:r>
            <w:r>
              <w:rPr>
                <w:rFonts w:ascii="Cambria" w:hAnsi="Cambria"/>
                <w:color w:val="222222"/>
                <w:sz w:val="22"/>
                <w:szCs w:val="22"/>
                <w:shd w:val="clear" w:color="auto" w:fill="FFFFFF"/>
                <w:lang w:val="en-US"/>
              </w:rPr>
              <w:t xml:space="preserve"> </w:t>
            </w:r>
            <w:r w:rsidRPr="00586182">
              <w:rPr>
                <w:rFonts w:ascii="Cambria" w:hAnsi="Cambria"/>
                <w:color w:val="222222"/>
                <w:sz w:val="22"/>
                <w:szCs w:val="22"/>
                <w:shd w:val="clear" w:color="auto" w:fill="FFFFFF"/>
                <w:lang w:val="en-US"/>
              </w:rPr>
              <w:t>Relaxation method</w:t>
            </w:r>
            <w:r>
              <w:rPr>
                <w:rFonts w:ascii="Cambria" w:hAnsi="Cambria"/>
                <w:color w:val="222222"/>
                <w:sz w:val="22"/>
                <w:szCs w:val="22"/>
                <w:shd w:val="clear" w:color="auto" w:fill="FFFFFF"/>
                <w:lang w:val="en-US"/>
              </w:rPr>
              <w:t>. I</w:t>
            </w:r>
            <w:r w:rsidRPr="0088668B">
              <w:rPr>
                <w:lang w:val="en-US"/>
              </w:rPr>
              <w:t>ll-Conditioned Equations</w:t>
            </w:r>
            <w:r>
              <w:rPr>
                <w:lang w:val="en-US"/>
              </w:rPr>
              <w:t>,</w:t>
            </w:r>
            <w:r>
              <w:rPr>
                <w:rFonts w:ascii="Cambria" w:hAnsi="Cambria"/>
                <w:color w:val="222222"/>
                <w:sz w:val="22"/>
                <w:szCs w:val="22"/>
                <w:shd w:val="clear" w:color="auto" w:fill="FFFFFF"/>
                <w:lang w:val="en-US"/>
              </w:rPr>
              <w:t xml:space="preserve"> C</w:t>
            </w:r>
            <w:r w:rsidRPr="00586182">
              <w:rPr>
                <w:rFonts w:ascii="Cambria" w:hAnsi="Cambria"/>
                <w:color w:val="222222"/>
                <w:sz w:val="22"/>
                <w:szCs w:val="22"/>
                <w:shd w:val="clear" w:color="auto" w:fill="FFFFFF"/>
                <w:lang w:val="en-US"/>
              </w:rPr>
              <w:t>onvergence of iteration methods.</w:t>
            </w:r>
            <w:r>
              <w:rPr>
                <w:rFonts w:ascii="Cambria" w:hAnsi="Cambria"/>
                <w:color w:val="222222"/>
                <w:sz w:val="22"/>
                <w:szCs w:val="22"/>
                <w:shd w:val="clear" w:color="auto" w:fill="FFFFFF"/>
                <w:lang w:val="en-US"/>
              </w:rPr>
              <w:t xml:space="preserve">  </w:t>
            </w:r>
          </w:p>
          <w:p w14:paraId="3A2B3FCB" w14:textId="77777777" w:rsidR="000D5221" w:rsidRPr="0088668B" w:rsidRDefault="000D5221" w:rsidP="000D5221">
            <w:pPr>
              <w:jc w:val="both"/>
              <w:rPr>
                <w:rFonts w:ascii="Cambria" w:hAnsi="Cambria"/>
                <w:color w:val="222222"/>
                <w:sz w:val="22"/>
                <w:szCs w:val="22"/>
                <w:shd w:val="clear" w:color="auto" w:fill="FFFFFF"/>
                <w:lang w:val="en-US"/>
              </w:rPr>
            </w:pPr>
            <w:r w:rsidRPr="0098570E">
              <w:rPr>
                <w:b/>
                <w:bCs/>
                <w:lang w:val="en-US"/>
              </w:rPr>
              <w:t>Matrix Inversion and Eigenvalue Problem.</w:t>
            </w:r>
            <w:r>
              <w:rPr>
                <w:rFonts w:ascii="Cambria" w:hAnsi="Cambria"/>
                <w:color w:val="222222"/>
                <w:sz w:val="22"/>
                <w:szCs w:val="22"/>
                <w:shd w:val="clear" w:color="auto" w:fill="FFFFFF"/>
                <w:lang w:val="en-US"/>
              </w:rPr>
              <w:t xml:space="preserve"> </w:t>
            </w:r>
            <w:r w:rsidRPr="00F33950">
              <w:rPr>
                <w:lang w:val="en-US"/>
              </w:rPr>
              <w:t>It</w:t>
            </w:r>
            <w:r>
              <w:rPr>
                <w:lang w:val="en-US"/>
              </w:rPr>
              <w:t xml:space="preserve">erative Method, </w:t>
            </w:r>
            <w:r>
              <w:rPr>
                <w:rFonts w:ascii="Cambria" w:hAnsi="Cambria"/>
                <w:color w:val="222222"/>
                <w:sz w:val="22"/>
                <w:szCs w:val="22"/>
                <w:shd w:val="clear" w:color="auto" w:fill="FFFFFF"/>
                <w:lang w:val="en-US"/>
              </w:rPr>
              <w:t xml:space="preserve">LU factorization Power method, Jacobi’s method, </w:t>
            </w:r>
            <w:r w:rsidRPr="0088668B">
              <w:rPr>
                <w:lang w:val="en-US"/>
              </w:rPr>
              <w:t>Given’s Method</w:t>
            </w:r>
            <w:r>
              <w:rPr>
                <w:lang w:val="en-US"/>
              </w:rPr>
              <w:t xml:space="preserve">, </w:t>
            </w:r>
            <w:r w:rsidRPr="0088668B">
              <w:rPr>
                <w:lang w:val="en-US"/>
              </w:rPr>
              <w:t>House-Holder’s Method</w:t>
            </w:r>
            <w:r>
              <w:rPr>
                <w:lang w:val="en-US"/>
              </w:rPr>
              <w:t>.</w:t>
            </w:r>
          </w:p>
        </w:tc>
        <w:tc>
          <w:tcPr>
            <w:tcW w:w="1021" w:type="dxa"/>
          </w:tcPr>
          <w:p w14:paraId="283B3135" w14:textId="77777777" w:rsidR="000D5221" w:rsidRPr="008918E4" w:rsidRDefault="000D5221" w:rsidP="000D5221">
            <w:pPr>
              <w:jc w:val="center"/>
              <w:rPr>
                <w:sz w:val="22"/>
                <w:szCs w:val="22"/>
                <w:lang w:val="en-US"/>
              </w:rPr>
            </w:pPr>
            <w:r>
              <w:rPr>
                <w:sz w:val="22"/>
                <w:szCs w:val="22"/>
                <w:lang w:val="en-US"/>
              </w:rPr>
              <w:t>6</w:t>
            </w:r>
          </w:p>
        </w:tc>
        <w:tc>
          <w:tcPr>
            <w:tcW w:w="1044" w:type="dxa"/>
          </w:tcPr>
          <w:p w14:paraId="01DB7C4C" w14:textId="77777777" w:rsidR="000D5221" w:rsidRPr="008918E4" w:rsidRDefault="000D5221" w:rsidP="000D5221">
            <w:pPr>
              <w:jc w:val="center"/>
              <w:rPr>
                <w:sz w:val="22"/>
                <w:szCs w:val="22"/>
                <w:lang w:val="en-US"/>
              </w:rPr>
            </w:pPr>
            <w:r>
              <w:rPr>
                <w:sz w:val="22"/>
                <w:szCs w:val="22"/>
                <w:lang w:val="en-US"/>
              </w:rPr>
              <w:t>1</w:t>
            </w:r>
          </w:p>
        </w:tc>
        <w:tc>
          <w:tcPr>
            <w:tcW w:w="1809" w:type="dxa"/>
          </w:tcPr>
          <w:p w14:paraId="5C3C325E" w14:textId="77777777" w:rsidR="000D5221" w:rsidRPr="00C06265" w:rsidRDefault="000D5221" w:rsidP="000D5221">
            <w:pPr>
              <w:jc w:val="center"/>
              <w:rPr>
                <w:lang w:val="en-US"/>
              </w:rPr>
            </w:pPr>
            <w:r w:rsidRPr="005E3118">
              <w:rPr>
                <w:sz w:val="22"/>
                <w:szCs w:val="22"/>
                <w:lang w:val="en-US"/>
              </w:rPr>
              <w:t>[2]</w:t>
            </w:r>
          </w:p>
        </w:tc>
        <w:tc>
          <w:tcPr>
            <w:tcW w:w="1405" w:type="dxa"/>
          </w:tcPr>
          <w:p w14:paraId="0C653A4A" w14:textId="77777777" w:rsidR="000D5221" w:rsidRPr="00055F0E" w:rsidRDefault="000D5221" w:rsidP="000D5221">
            <w:pPr>
              <w:rPr>
                <w:sz w:val="22"/>
                <w:szCs w:val="22"/>
                <w:lang w:val="en-US"/>
              </w:rPr>
            </w:pPr>
          </w:p>
        </w:tc>
      </w:tr>
      <w:tr w:rsidR="000D5221" w:rsidRPr="007543D1" w14:paraId="49FE120C" w14:textId="77777777" w:rsidTr="00F65E65">
        <w:tblPrEx>
          <w:tblCellMar>
            <w:top w:w="0" w:type="dxa"/>
            <w:bottom w:w="0" w:type="dxa"/>
          </w:tblCellMar>
        </w:tblPrEx>
        <w:trPr>
          <w:trHeight w:val="651"/>
        </w:trPr>
        <w:tc>
          <w:tcPr>
            <w:tcW w:w="1080" w:type="dxa"/>
          </w:tcPr>
          <w:p w14:paraId="36277CB1" w14:textId="77777777" w:rsidR="000D5221" w:rsidRPr="002424A7" w:rsidRDefault="000D5221" w:rsidP="000D5221">
            <w:pPr>
              <w:jc w:val="center"/>
              <w:rPr>
                <w:sz w:val="22"/>
                <w:szCs w:val="22"/>
                <w:lang w:val="en-US"/>
              </w:rPr>
            </w:pPr>
            <w:r>
              <w:rPr>
                <w:sz w:val="22"/>
                <w:szCs w:val="22"/>
                <w:lang w:val="en-US"/>
              </w:rPr>
              <w:t>6</w:t>
            </w:r>
          </w:p>
        </w:tc>
        <w:tc>
          <w:tcPr>
            <w:tcW w:w="4311" w:type="dxa"/>
          </w:tcPr>
          <w:p w14:paraId="23E7695F" w14:textId="77777777" w:rsidR="000D5221" w:rsidRDefault="000D5221" w:rsidP="000D5221">
            <w:pPr>
              <w:jc w:val="both"/>
              <w:rPr>
                <w:bCs/>
                <w:sz w:val="22"/>
                <w:szCs w:val="22"/>
                <w:lang w:val="en-US"/>
              </w:rPr>
            </w:pPr>
            <w:r w:rsidRPr="0098570E">
              <w:rPr>
                <w:b/>
                <w:bCs/>
                <w:sz w:val="22"/>
                <w:szCs w:val="22"/>
                <w:lang w:val="en-US"/>
              </w:rPr>
              <w:t xml:space="preserve">Empirical Laws and Curve-Fitting </w:t>
            </w:r>
          </w:p>
          <w:p w14:paraId="7FC21788" w14:textId="77777777" w:rsidR="000D5221" w:rsidRPr="00A2129E" w:rsidRDefault="000D5221" w:rsidP="000D5221">
            <w:pPr>
              <w:jc w:val="both"/>
              <w:rPr>
                <w:lang w:val="en-US"/>
              </w:rPr>
            </w:pPr>
            <w:r w:rsidRPr="00006E63">
              <w:rPr>
                <w:lang w:val="en-US"/>
              </w:rPr>
              <w:t>Graphical Method</w:t>
            </w:r>
            <w:r>
              <w:rPr>
                <w:lang w:val="en-US"/>
              </w:rPr>
              <w:t xml:space="preserve">, </w:t>
            </w:r>
            <w:r w:rsidRPr="00006E63">
              <w:rPr>
                <w:lang w:val="en-US"/>
              </w:rPr>
              <w:t>Method of Least Squares</w:t>
            </w:r>
            <w:r>
              <w:rPr>
                <w:lang w:val="en-US"/>
              </w:rPr>
              <w:t xml:space="preserve">, Fitting curves. </w:t>
            </w:r>
            <w:r w:rsidRPr="00A2129E">
              <w:rPr>
                <w:lang w:val="en-US"/>
              </w:rPr>
              <w:t>Method of Group Averages</w:t>
            </w:r>
            <w:r>
              <w:rPr>
                <w:lang w:val="en-US"/>
              </w:rPr>
              <w:t xml:space="preserve">, </w:t>
            </w:r>
            <w:r w:rsidRPr="00A2129E">
              <w:rPr>
                <w:lang w:val="en-US"/>
              </w:rPr>
              <w:t>Laws Containing Three Constants</w:t>
            </w:r>
            <w:r>
              <w:rPr>
                <w:lang w:val="en-US"/>
              </w:rPr>
              <w:t>.</w:t>
            </w:r>
          </w:p>
        </w:tc>
        <w:tc>
          <w:tcPr>
            <w:tcW w:w="1021" w:type="dxa"/>
          </w:tcPr>
          <w:p w14:paraId="540DBB2F" w14:textId="77777777" w:rsidR="000D5221" w:rsidRPr="000A5ACD" w:rsidRDefault="000D5221" w:rsidP="000D5221">
            <w:pPr>
              <w:jc w:val="center"/>
              <w:rPr>
                <w:sz w:val="22"/>
                <w:szCs w:val="22"/>
                <w:lang w:val="en-US"/>
              </w:rPr>
            </w:pPr>
            <w:r>
              <w:rPr>
                <w:sz w:val="22"/>
                <w:szCs w:val="22"/>
                <w:lang w:val="en-US"/>
              </w:rPr>
              <w:t>3</w:t>
            </w:r>
          </w:p>
        </w:tc>
        <w:tc>
          <w:tcPr>
            <w:tcW w:w="1044" w:type="dxa"/>
          </w:tcPr>
          <w:p w14:paraId="2DD2E0CD" w14:textId="77777777" w:rsidR="000D5221" w:rsidRPr="003A28E5" w:rsidRDefault="000D5221" w:rsidP="000D5221">
            <w:pPr>
              <w:jc w:val="center"/>
              <w:rPr>
                <w:sz w:val="22"/>
                <w:szCs w:val="22"/>
                <w:lang w:val="en-US"/>
              </w:rPr>
            </w:pPr>
            <w:r>
              <w:rPr>
                <w:sz w:val="22"/>
                <w:szCs w:val="22"/>
                <w:lang w:val="en-US"/>
              </w:rPr>
              <w:t>1</w:t>
            </w:r>
          </w:p>
        </w:tc>
        <w:tc>
          <w:tcPr>
            <w:tcW w:w="1809" w:type="dxa"/>
          </w:tcPr>
          <w:p w14:paraId="0E06F370" w14:textId="77777777" w:rsidR="000D5221" w:rsidRPr="00C06265" w:rsidRDefault="000D5221" w:rsidP="000D5221">
            <w:pPr>
              <w:jc w:val="center"/>
              <w:rPr>
                <w:lang w:val="en-US"/>
              </w:rPr>
            </w:pPr>
            <w:r w:rsidRPr="005E3118">
              <w:rPr>
                <w:sz w:val="22"/>
                <w:szCs w:val="22"/>
                <w:lang w:val="en-US"/>
              </w:rPr>
              <w:t>[2]</w:t>
            </w:r>
          </w:p>
        </w:tc>
        <w:tc>
          <w:tcPr>
            <w:tcW w:w="1405" w:type="dxa"/>
          </w:tcPr>
          <w:p w14:paraId="3BB5D6CC" w14:textId="77777777" w:rsidR="000D5221" w:rsidRPr="007543D1" w:rsidRDefault="000D5221" w:rsidP="000D5221">
            <w:pPr>
              <w:rPr>
                <w:sz w:val="22"/>
                <w:szCs w:val="22"/>
                <w:lang w:val="en-US"/>
              </w:rPr>
            </w:pPr>
          </w:p>
        </w:tc>
      </w:tr>
      <w:tr w:rsidR="000D5221" w:rsidRPr="000A5ACD" w14:paraId="36B320DF" w14:textId="77777777" w:rsidTr="00F65E65">
        <w:tblPrEx>
          <w:tblCellMar>
            <w:top w:w="0" w:type="dxa"/>
            <w:bottom w:w="0" w:type="dxa"/>
          </w:tblCellMar>
        </w:tblPrEx>
        <w:trPr>
          <w:trHeight w:val="1254"/>
        </w:trPr>
        <w:tc>
          <w:tcPr>
            <w:tcW w:w="1080" w:type="dxa"/>
          </w:tcPr>
          <w:p w14:paraId="33072A35" w14:textId="77777777" w:rsidR="000D5221" w:rsidRPr="00F571B1" w:rsidRDefault="000D5221" w:rsidP="000D5221">
            <w:pPr>
              <w:jc w:val="center"/>
              <w:rPr>
                <w:sz w:val="22"/>
                <w:szCs w:val="22"/>
                <w:lang w:val="en-US"/>
              </w:rPr>
            </w:pPr>
            <w:r>
              <w:rPr>
                <w:sz w:val="22"/>
                <w:szCs w:val="22"/>
                <w:lang w:val="en-US"/>
              </w:rPr>
              <w:t>7-8</w:t>
            </w:r>
          </w:p>
        </w:tc>
        <w:tc>
          <w:tcPr>
            <w:tcW w:w="4311" w:type="dxa"/>
          </w:tcPr>
          <w:p w14:paraId="34EAF08C" w14:textId="77777777" w:rsidR="000D5221" w:rsidRPr="00586182" w:rsidRDefault="000D5221" w:rsidP="000D5221">
            <w:pPr>
              <w:rPr>
                <w:lang w:val="en-US"/>
              </w:rPr>
            </w:pPr>
            <w:r w:rsidRPr="0098570E">
              <w:rPr>
                <w:b/>
                <w:bCs/>
                <w:lang w:val="en-US"/>
              </w:rPr>
              <w:t>Finite Differences</w:t>
            </w:r>
            <w:r>
              <w:rPr>
                <w:b/>
                <w:bCs/>
                <w:lang w:val="en-US"/>
              </w:rPr>
              <w:t xml:space="preserve">. </w:t>
            </w:r>
            <w:r w:rsidRPr="00586182">
              <w:rPr>
                <w:rFonts w:ascii="Cambria" w:hAnsi="Cambria"/>
                <w:color w:val="222222"/>
                <w:sz w:val="22"/>
                <w:szCs w:val="22"/>
                <w:shd w:val="clear" w:color="auto" w:fill="FFFFFF"/>
                <w:lang w:val="en-US"/>
              </w:rPr>
              <w:t>Difference Operators: Forward and Backward difference operators and table</w:t>
            </w:r>
            <w:r>
              <w:rPr>
                <w:lang w:val="en-US"/>
              </w:rPr>
              <w:t xml:space="preserve"> </w:t>
            </w:r>
            <w:r w:rsidRPr="0098570E">
              <w:rPr>
                <w:b/>
                <w:lang w:val="en-US"/>
              </w:rPr>
              <w:t>Interpolation</w:t>
            </w:r>
            <w:r w:rsidRPr="007454CD">
              <w:rPr>
                <w:b/>
                <w:lang w:val="en-US"/>
              </w:rPr>
              <w:t>.</w:t>
            </w:r>
            <w:r>
              <w:rPr>
                <w:b/>
                <w:lang w:val="en-US"/>
              </w:rPr>
              <w:t xml:space="preserve"> </w:t>
            </w:r>
            <w:r w:rsidRPr="00586182">
              <w:rPr>
                <w:sz w:val="22"/>
                <w:szCs w:val="22"/>
                <w:lang w:val="en-US"/>
              </w:rPr>
              <w:t>Newton</w:t>
            </w:r>
            <w:r>
              <w:rPr>
                <w:sz w:val="22"/>
                <w:szCs w:val="22"/>
                <w:lang w:val="en-US"/>
              </w:rPr>
              <w:t>’s Forward/Backward</w:t>
            </w:r>
            <w:r w:rsidRPr="00586182">
              <w:rPr>
                <w:sz w:val="22"/>
                <w:szCs w:val="22"/>
                <w:lang w:val="en-US"/>
              </w:rPr>
              <w:t xml:space="preserve"> </w:t>
            </w:r>
            <w:r>
              <w:rPr>
                <w:sz w:val="22"/>
                <w:szCs w:val="22"/>
                <w:lang w:val="en-US"/>
              </w:rPr>
              <w:t>Interpolation Formula</w:t>
            </w:r>
            <w:r w:rsidRPr="00586182">
              <w:rPr>
                <w:sz w:val="22"/>
                <w:szCs w:val="22"/>
                <w:lang w:val="en-US"/>
              </w:rPr>
              <w:t>.</w:t>
            </w:r>
            <w:r>
              <w:rPr>
                <w:sz w:val="22"/>
                <w:szCs w:val="22"/>
                <w:lang w:val="en-US"/>
              </w:rPr>
              <w:t xml:space="preserve"> Central difference Interpolation Formula. Lagrange’s Interpolation Formula. Divided differences, </w:t>
            </w:r>
            <w:r w:rsidRPr="002646BE">
              <w:rPr>
                <w:lang w:val="en-US"/>
              </w:rPr>
              <w:t>Newton’s Divided Difference Formula</w:t>
            </w:r>
            <w:r>
              <w:rPr>
                <w:sz w:val="22"/>
                <w:szCs w:val="22"/>
                <w:lang w:val="en-US"/>
              </w:rPr>
              <w:t xml:space="preserve"> Spline Interpolation.</w:t>
            </w:r>
          </w:p>
        </w:tc>
        <w:tc>
          <w:tcPr>
            <w:tcW w:w="1021" w:type="dxa"/>
          </w:tcPr>
          <w:p w14:paraId="341AF4AA" w14:textId="77777777" w:rsidR="000D5221" w:rsidRPr="007454CD" w:rsidRDefault="000D5221" w:rsidP="000D5221">
            <w:pPr>
              <w:jc w:val="center"/>
              <w:rPr>
                <w:sz w:val="22"/>
                <w:szCs w:val="22"/>
                <w:lang w:val="en-US"/>
              </w:rPr>
            </w:pPr>
            <w:r>
              <w:rPr>
                <w:sz w:val="22"/>
                <w:szCs w:val="22"/>
                <w:lang w:val="en-US"/>
              </w:rPr>
              <w:t>3</w:t>
            </w:r>
          </w:p>
        </w:tc>
        <w:tc>
          <w:tcPr>
            <w:tcW w:w="1044" w:type="dxa"/>
          </w:tcPr>
          <w:p w14:paraId="0928F461" w14:textId="77777777" w:rsidR="000D5221" w:rsidRPr="007454CD" w:rsidRDefault="000D5221" w:rsidP="000D5221">
            <w:pPr>
              <w:jc w:val="center"/>
              <w:rPr>
                <w:sz w:val="22"/>
                <w:szCs w:val="22"/>
                <w:lang w:val="en-US"/>
              </w:rPr>
            </w:pPr>
            <w:r>
              <w:rPr>
                <w:sz w:val="22"/>
                <w:szCs w:val="22"/>
                <w:lang w:val="en-US"/>
              </w:rPr>
              <w:t>1</w:t>
            </w:r>
          </w:p>
        </w:tc>
        <w:tc>
          <w:tcPr>
            <w:tcW w:w="1809" w:type="dxa"/>
          </w:tcPr>
          <w:p w14:paraId="0333DFD2" w14:textId="77777777" w:rsidR="000D5221" w:rsidRPr="00C06265" w:rsidRDefault="000D5221" w:rsidP="000D5221">
            <w:pPr>
              <w:jc w:val="center"/>
              <w:rPr>
                <w:lang w:val="en-US"/>
              </w:rPr>
            </w:pPr>
            <w:r w:rsidRPr="005E3118">
              <w:rPr>
                <w:sz w:val="22"/>
                <w:szCs w:val="22"/>
                <w:lang w:val="en-US"/>
              </w:rPr>
              <w:t>[2]</w:t>
            </w:r>
          </w:p>
        </w:tc>
        <w:tc>
          <w:tcPr>
            <w:tcW w:w="1405" w:type="dxa"/>
          </w:tcPr>
          <w:p w14:paraId="781E1FB3" w14:textId="77777777" w:rsidR="000D5221" w:rsidRPr="000A5ACD" w:rsidRDefault="000D5221" w:rsidP="000D5221">
            <w:pPr>
              <w:rPr>
                <w:sz w:val="22"/>
                <w:szCs w:val="22"/>
                <w:lang w:val="en-US"/>
              </w:rPr>
            </w:pPr>
          </w:p>
        </w:tc>
      </w:tr>
      <w:tr w:rsidR="000D5221" w:rsidRPr="00206C1D" w14:paraId="603185C9" w14:textId="77777777" w:rsidTr="00F65E65">
        <w:tblPrEx>
          <w:tblCellMar>
            <w:top w:w="0" w:type="dxa"/>
            <w:bottom w:w="0" w:type="dxa"/>
          </w:tblCellMar>
        </w:tblPrEx>
        <w:trPr>
          <w:trHeight w:val="1405"/>
        </w:trPr>
        <w:tc>
          <w:tcPr>
            <w:tcW w:w="1080" w:type="dxa"/>
          </w:tcPr>
          <w:p w14:paraId="1100EBBF" w14:textId="77777777" w:rsidR="000D5221" w:rsidRPr="0098570E" w:rsidRDefault="000D5221" w:rsidP="000D5221">
            <w:pPr>
              <w:jc w:val="center"/>
              <w:rPr>
                <w:sz w:val="22"/>
                <w:szCs w:val="22"/>
                <w:lang w:val="en-US"/>
              </w:rPr>
            </w:pPr>
            <w:r>
              <w:rPr>
                <w:sz w:val="22"/>
                <w:szCs w:val="22"/>
                <w:lang w:val="en-US"/>
              </w:rPr>
              <w:t>9</w:t>
            </w:r>
          </w:p>
        </w:tc>
        <w:tc>
          <w:tcPr>
            <w:tcW w:w="4311" w:type="dxa"/>
          </w:tcPr>
          <w:p w14:paraId="6B60C4F8" w14:textId="77777777" w:rsidR="000D5221" w:rsidRPr="00B541EF" w:rsidRDefault="000D5221" w:rsidP="000D5221">
            <w:pPr>
              <w:rPr>
                <w:b/>
                <w:sz w:val="22"/>
                <w:szCs w:val="22"/>
                <w:lang w:val="en-US"/>
              </w:rPr>
            </w:pPr>
            <w:r w:rsidRPr="0098570E">
              <w:rPr>
                <w:b/>
                <w:lang w:val="en-US"/>
              </w:rPr>
              <w:t>Numerical Differentiation and Integration</w:t>
            </w:r>
            <w:r w:rsidRPr="00C06265">
              <w:rPr>
                <w:b/>
                <w:lang w:val="en-US"/>
              </w:rPr>
              <w:t>.</w:t>
            </w:r>
            <w:r>
              <w:rPr>
                <w:b/>
                <w:lang w:val="en-US"/>
              </w:rPr>
              <w:t xml:space="preserve"> </w:t>
            </w:r>
            <w:r w:rsidRPr="00662169">
              <w:rPr>
                <w:bCs/>
                <w:sz w:val="22"/>
                <w:szCs w:val="22"/>
                <w:lang w:val="en-US"/>
              </w:rPr>
              <w:t>Derivatives using Newton’s forward/ backward difference formula</w:t>
            </w:r>
            <w:r w:rsidRPr="00662169">
              <w:rPr>
                <w:sz w:val="22"/>
                <w:szCs w:val="22"/>
                <w:lang w:val="en-US"/>
              </w:rPr>
              <w:t xml:space="preserve">, </w:t>
            </w:r>
            <w:r w:rsidRPr="00B541EF">
              <w:rPr>
                <w:sz w:val="22"/>
                <w:szCs w:val="22"/>
                <w:lang w:val="en-US"/>
              </w:rPr>
              <w:t>Derivatives using unequally spaced values of argument</w:t>
            </w:r>
            <w:r>
              <w:rPr>
                <w:b/>
                <w:sz w:val="22"/>
                <w:szCs w:val="22"/>
                <w:lang w:val="en-US"/>
              </w:rPr>
              <w:t xml:space="preserve">, </w:t>
            </w:r>
            <w:r w:rsidRPr="00B541EF">
              <w:rPr>
                <w:lang w:val="en-US"/>
              </w:rPr>
              <w:t>Maxima and Minima of a Tabulated Function</w:t>
            </w:r>
            <w:r>
              <w:rPr>
                <w:lang w:val="en-US"/>
              </w:rPr>
              <w:t>.</w:t>
            </w:r>
          </w:p>
          <w:p w14:paraId="7A713BFA" w14:textId="77777777" w:rsidR="000D5221" w:rsidRPr="00B541EF" w:rsidRDefault="000D5221" w:rsidP="000D5221">
            <w:pPr>
              <w:rPr>
                <w:b/>
                <w:lang w:val="en-US"/>
              </w:rPr>
            </w:pPr>
            <w:r w:rsidRPr="00B541EF">
              <w:rPr>
                <w:sz w:val="22"/>
                <w:szCs w:val="22"/>
                <w:lang w:val="en-US"/>
              </w:rPr>
              <w:t>Newton – Cotes integration formula, Trapezoidal rule, Simpson’s rule, Boole’s rule and Weddle’s rule, Romberg’s Integration.</w:t>
            </w:r>
            <w:r>
              <w:rPr>
                <w:sz w:val="22"/>
                <w:szCs w:val="22"/>
                <w:lang w:val="en-US"/>
              </w:rPr>
              <w:t xml:space="preserve"> </w:t>
            </w:r>
            <w:r>
              <w:t>Errors in Quadrature Formulae</w:t>
            </w:r>
            <w:r>
              <w:rPr>
                <w:lang w:val="en-US"/>
              </w:rPr>
              <w:t>.</w:t>
            </w:r>
          </w:p>
        </w:tc>
        <w:tc>
          <w:tcPr>
            <w:tcW w:w="1021" w:type="dxa"/>
          </w:tcPr>
          <w:p w14:paraId="6516D696" w14:textId="77777777" w:rsidR="000D5221" w:rsidRPr="00B01D80" w:rsidRDefault="000D5221" w:rsidP="000D5221">
            <w:pPr>
              <w:jc w:val="center"/>
              <w:rPr>
                <w:sz w:val="22"/>
                <w:szCs w:val="22"/>
                <w:lang w:val="en-US"/>
              </w:rPr>
            </w:pPr>
            <w:r>
              <w:rPr>
                <w:sz w:val="22"/>
                <w:szCs w:val="22"/>
                <w:lang w:val="en-US"/>
              </w:rPr>
              <w:t>3</w:t>
            </w:r>
          </w:p>
        </w:tc>
        <w:tc>
          <w:tcPr>
            <w:tcW w:w="1044" w:type="dxa"/>
          </w:tcPr>
          <w:p w14:paraId="38332092" w14:textId="77777777" w:rsidR="000D5221" w:rsidRPr="00B01D80" w:rsidRDefault="000D5221" w:rsidP="000D5221">
            <w:pPr>
              <w:jc w:val="center"/>
              <w:rPr>
                <w:sz w:val="22"/>
                <w:szCs w:val="22"/>
                <w:lang w:val="en-US"/>
              </w:rPr>
            </w:pPr>
            <w:r>
              <w:rPr>
                <w:sz w:val="22"/>
                <w:szCs w:val="22"/>
                <w:lang w:val="en-US"/>
              </w:rPr>
              <w:t>1</w:t>
            </w:r>
          </w:p>
        </w:tc>
        <w:tc>
          <w:tcPr>
            <w:tcW w:w="1809" w:type="dxa"/>
          </w:tcPr>
          <w:p w14:paraId="1C753FFB" w14:textId="77777777" w:rsidR="000D5221" w:rsidRPr="00C06265" w:rsidRDefault="000D5221" w:rsidP="000D5221">
            <w:pPr>
              <w:jc w:val="center"/>
              <w:rPr>
                <w:lang w:val="en-US"/>
              </w:rPr>
            </w:pPr>
            <w:r w:rsidRPr="005E3118">
              <w:rPr>
                <w:sz w:val="22"/>
                <w:szCs w:val="22"/>
                <w:lang w:val="en-US"/>
              </w:rPr>
              <w:t>[2]</w:t>
            </w:r>
          </w:p>
        </w:tc>
        <w:tc>
          <w:tcPr>
            <w:tcW w:w="1405" w:type="dxa"/>
          </w:tcPr>
          <w:p w14:paraId="592449D6" w14:textId="77777777" w:rsidR="000D5221" w:rsidRPr="00206C1D" w:rsidRDefault="000D5221" w:rsidP="000D5221">
            <w:pPr>
              <w:jc w:val="center"/>
              <w:rPr>
                <w:sz w:val="22"/>
                <w:szCs w:val="22"/>
                <w:lang w:val="en-US"/>
              </w:rPr>
            </w:pPr>
          </w:p>
        </w:tc>
      </w:tr>
      <w:tr w:rsidR="000D5221" w:rsidRPr="0098570E" w14:paraId="419F52EB" w14:textId="77777777" w:rsidTr="00F65E65">
        <w:tblPrEx>
          <w:tblCellMar>
            <w:top w:w="0" w:type="dxa"/>
            <w:bottom w:w="0" w:type="dxa"/>
          </w:tblCellMar>
        </w:tblPrEx>
        <w:tc>
          <w:tcPr>
            <w:tcW w:w="1080" w:type="dxa"/>
          </w:tcPr>
          <w:p w14:paraId="66E65133" w14:textId="77777777" w:rsidR="000D5221" w:rsidRDefault="000D5221" w:rsidP="000D5221">
            <w:pPr>
              <w:jc w:val="center"/>
              <w:rPr>
                <w:sz w:val="22"/>
                <w:szCs w:val="22"/>
                <w:lang w:val="en-US"/>
              </w:rPr>
            </w:pPr>
            <w:r>
              <w:rPr>
                <w:sz w:val="22"/>
                <w:szCs w:val="22"/>
                <w:lang w:val="en-US"/>
              </w:rPr>
              <w:t>10</w:t>
            </w:r>
          </w:p>
        </w:tc>
        <w:tc>
          <w:tcPr>
            <w:tcW w:w="4311" w:type="dxa"/>
          </w:tcPr>
          <w:p w14:paraId="2CC601EC" w14:textId="77777777" w:rsidR="000D5221" w:rsidRPr="0098570E" w:rsidRDefault="000D5221" w:rsidP="000D5221">
            <w:pPr>
              <w:rPr>
                <w:b/>
                <w:lang w:val="en-US"/>
              </w:rPr>
            </w:pPr>
            <w:r w:rsidRPr="0098570E">
              <w:rPr>
                <w:b/>
                <w:lang w:val="en-US"/>
              </w:rPr>
              <w:t xml:space="preserve">Numerical Solution of Ordinary </w:t>
            </w:r>
          </w:p>
          <w:p w14:paraId="43447FE5" w14:textId="77777777" w:rsidR="000D5221" w:rsidRPr="00586182" w:rsidRDefault="000D5221" w:rsidP="000D5221">
            <w:pPr>
              <w:rPr>
                <w:bCs/>
                <w:lang w:val="en-US"/>
              </w:rPr>
            </w:pPr>
            <w:r w:rsidRPr="0098570E">
              <w:rPr>
                <w:b/>
                <w:lang w:val="en-US"/>
              </w:rPr>
              <w:t>Differential Equations</w:t>
            </w:r>
            <w:r>
              <w:rPr>
                <w:b/>
                <w:lang w:val="en-US"/>
              </w:rPr>
              <w:t xml:space="preserve">. </w:t>
            </w:r>
            <w:r w:rsidRPr="00662169">
              <w:rPr>
                <w:lang w:val="en-US"/>
              </w:rPr>
              <w:t>Picard’s Method</w:t>
            </w:r>
            <w:r>
              <w:rPr>
                <w:lang w:val="en-US"/>
              </w:rPr>
              <w:t>,</w:t>
            </w:r>
            <w:r>
              <w:rPr>
                <w:b/>
                <w:lang w:val="en-US"/>
              </w:rPr>
              <w:t xml:space="preserve"> </w:t>
            </w:r>
            <w:r w:rsidRPr="00586182">
              <w:rPr>
                <w:rFonts w:ascii="Cambria" w:hAnsi="Cambria"/>
                <w:color w:val="222222"/>
                <w:sz w:val="22"/>
                <w:szCs w:val="22"/>
                <w:shd w:val="clear" w:color="auto" w:fill="FFFFFF"/>
                <w:lang w:val="en-US"/>
              </w:rPr>
              <w:t>Taylor series method, Euler and modified Euler method, Runge</w:t>
            </w:r>
            <w:r>
              <w:rPr>
                <w:rFonts w:ascii="Cambria" w:hAnsi="Cambria"/>
                <w:color w:val="222222"/>
                <w:sz w:val="22"/>
                <w:szCs w:val="22"/>
                <w:shd w:val="clear" w:color="auto" w:fill="FFFFFF"/>
                <w:lang w:val="en-US"/>
              </w:rPr>
              <w:t>-</w:t>
            </w:r>
            <w:r w:rsidRPr="00586182">
              <w:rPr>
                <w:rFonts w:ascii="Cambria" w:hAnsi="Cambria"/>
                <w:color w:val="222222"/>
                <w:sz w:val="22"/>
                <w:szCs w:val="22"/>
                <w:shd w:val="clear" w:color="auto" w:fill="FFFFFF"/>
                <w:lang w:val="en-US"/>
              </w:rPr>
              <w:t>Kutta methods</w:t>
            </w:r>
            <w:r>
              <w:rPr>
                <w:rFonts w:ascii="Cambria" w:hAnsi="Cambria"/>
                <w:color w:val="222222"/>
                <w:sz w:val="22"/>
                <w:szCs w:val="22"/>
                <w:shd w:val="clear" w:color="auto" w:fill="FFFFFF"/>
                <w:lang w:val="en-US"/>
              </w:rPr>
              <w:t>.</w:t>
            </w:r>
          </w:p>
        </w:tc>
        <w:tc>
          <w:tcPr>
            <w:tcW w:w="1021" w:type="dxa"/>
          </w:tcPr>
          <w:p w14:paraId="35EB40C5" w14:textId="77777777" w:rsidR="000D5221" w:rsidRDefault="000D5221" w:rsidP="000D5221">
            <w:pPr>
              <w:jc w:val="center"/>
              <w:rPr>
                <w:sz w:val="22"/>
                <w:szCs w:val="22"/>
                <w:lang w:val="en-US"/>
              </w:rPr>
            </w:pPr>
            <w:r>
              <w:rPr>
                <w:sz w:val="22"/>
                <w:szCs w:val="22"/>
                <w:lang w:val="en-US"/>
              </w:rPr>
              <w:t>3</w:t>
            </w:r>
          </w:p>
        </w:tc>
        <w:tc>
          <w:tcPr>
            <w:tcW w:w="1044" w:type="dxa"/>
          </w:tcPr>
          <w:p w14:paraId="1D209179" w14:textId="77777777" w:rsidR="000D5221" w:rsidRDefault="000D5221" w:rsidP="000D5221">
            <w:pPr>
              <w:jc w:val="center"/>
              <w:rPr>
                <w:sz w:val="22"/>
                <w:szCs w:val="22"/>
                <w:lang w:val="en-US"/>
              </w:rPr>
            </w:pPr>
            <w:r>
              <w:rPr>
                <w:sz w:val="22"/>
                <w:szCs w:val="22"/>
                <w:lang w:val="en-US"/>
              </w:rPr>
              <w:t>1</w:t>
            </w:r>
          </w:p>
        </w:tc>
        <w:tc>
          <w:tcPr>
            <w:tcW w:w="1809" w:type="dxa"/>
          </w:tcPr>
          <w:p w14:paraId="05798283" w14:textId="77777777" w:rsidR="000D5221" w:rsidRPr="0098570E" w:rsidRDefault="000D5221" w:rsidP="000D5221">
            <w:pPr>
              <w:jc w:val="center"/>
              <w:rPr>
                <w:sz w:val="22"/>
                <w:szCs w:val="22"/>
                <w:lang w:val="en-US"/>
              </w:rPr>
            </w:pPr>
            <w:r w:rsidRPr="005E3118">
              <w:rPr>
                <w:sz w:val="22"/>
                <w:szCs w:val="22"/>
                <w:lang w:val="en-US"/>
              </w:rPr>
              <w:t>[2]</w:t>
            </w:r>
          </w:p>
        </w:tc>
        <w:tc>
          <w:tcPr>
            <w:tcW w:w="1405" w:type="dxa"/>
          </w:tcPr>
          <w:p w14:paraId="21908DDE" w14:textId="77777777" w:rsidR="000D5221" w:rsidRPr="0098570E" w:rsidRDefault="000D5221" w:rsidP="000D5221">
            <w:pPr>
              <w:jc w:val="center"/>
              <w:rPr>
                <w:sz w:val="22"/>
                <w:szCs w:val="22"/>
                <w:lang w:val="en-US"/>
              </w:rPr>
            </w:pPr>
          </w:p>
        </w:tc>
      </w:tr>
      <w:tr w:rsidR="000D5221" w:rsidRPr="0059268F" w14:paraId="4C12098E" w14:textId="77777777" w:rsidTr="00F65E65">
        <w:tblPrEx>
          <w:tblCellMar>
            <w:top w:w="0" w:type="dxa"/>
            <w:bottom w:w="0" w:type="dxa"/>
          </w:tblCellMar>
        </w:tblPrEx>
        <w:tc>
          <w:tcPr>
            <w:tcW w:w="1080" w:type="dxa"/>
          </w:tcPr>
          <w:p w14:paraId="183CCFF9" w14:textId="77777777" w:rsidR="000D5221" w:rsidRPr="000A5ACD" w:rsidRDefault="000D5221" w:rsidP="000D5221">
            <w:pPr>
              <w:jc w:val="center"/>
              <w:rPr>
                <w:sz w:val="22"/>
                <w:szCs w:val="22"/>
                <w:lang w:val="en-US"/>
              </w:rPr>
            </w:pPr>
            <w:r>
              <w:rPr>
                <w:sz w:val="22"/>
                <w:szCs w:val="22"/>
                <w:lang w:val="en-US"/>
              </w:rPr>
              <w:t>Total</w:t>
            </w:r>
          </w:p>
        </w:tc>
        <w:tc>
          <w:tcPr>
            <w:tcW w:w="4311" w:type="dxa"/>
          </w:tcPr>
          <w:p w14:paraId="70034BAF" w14:textId="77777777" w:rsidR="000D5221" w:rsidRPr="0059268F" w:rsidRDefault="000D5221" w:rsidP="000D5221">
            <w:pPr>
              <w:rPr>
                <w:bCs/>
                <w:sz w:val="22"/>
                <w:szCs w:val="22"/>
              </w:rPr>
            </w:pPr>
          </w:p>
        </w:tc>
        <w:tc>
          <w:tcPr>
            <w:tcW w:w="1021" w:type="dxa"/>
          </w:tcPr>
          <w:p w14:paraId="497B7CAC" w14:textId="77777777" w:rsidR="000D5221" w:rsidRPr="0059268F" w:rsidRDefault="000D5221" w:rsidP="000D5221">
            <w:pPr>
              <w:jc w:val="center"/>
              <w:rPr>
                <w:sz w:val="22"/>
                <w:szCs w:val="22"/>
              </w:rPr>
            </w:pPr>
            <w:r>
              <w:rPr>
                <w:sz w:val="22"/>
                <w:szCs w:val="22"/>
                <w:lang w:val="en-US"/>
              </w:rPr>
              <w:t>3</w:t>
            </w:r>
            <w:r>
              <w:rPr>
                <w:sz w:val="22"/>
                <w:szCs w:val="22"/>
              </w:rPr>
              <w:t>0</w:t>
            </w:r>
          </w:p>
        </w:tc>
        <w:tc>
          <w:tcPr>
            <w:tcW w:w="1044" w:type="dxa"/>
          </w:tcPr>
          <w:p w14:paraId="216AB551" w14:textId="77777777" w:rsidR="000D5221" w:rsidRPr="000A5ACD" w:rsidRDefault="000D5221" w:rsidP="000D5221">
            <w:pPr>
              <w:jc w:val="center"/>
              <w:rPr>
                <w:sz w:val="22"/>
                <w:szCs w:val="22"/>
                <w:lang w:val="en-US"/>
              </w:rPr>
            </w:pPr>
            <w:r>
              <w:rPr>
                <w:sz w:val="22"/>
                <w:szCs w:val="22"/>
                <w:lang w:val="en-US"/>
              </w:rPr>
              <w:t>10</w:t>
            </w:r>
          </w:p>
        </w:tc>
        <w:tc>
          <w:tcPr>
            <w:tcW w:w="1809" w:type="dxa"/>
          </w:tcPr>
          <w:p w14:paraId="15BAAE4F" w14:textId="77777777" w:rsidR="000D5221" w:rsidRPr="0059268F" w:rsidRDefault="000D5221" w:rsidP="000D5221">
            <w:pPr>
              <w:jc w:val="center"/>
              <w:rPr>
                <w:sz w:val="22"/>
                <w:szCs w:val="22"/>
              </w:rPr>
            </w:pPr>
          </w:p>
        </w:tc>
        <w:tc>
          <w:tcPr>
            <w:tcW w:w="1405" w:type="dxa"/>
          </w:tcPr>
          <w:p w14:paraId="35BDC3EC" w14:textId="77777777" w:rsidR="000D5221" w:rsidRPr="0059268F" w:rsidRDefault="000D5221" w:rsidP="000D5221">
            <w:pPr>
              <w:jc w:val="center"/>
              <w:rPr>
                <w:sz w:val="22"/>
                <w:szCs w:val="22"/>
              </w:rPr>
            </w:pPr>
          </w:p>
        </w:tc>
      </w:tr>
      <w:tr w:rsidR="000D5221" w:rsidRPr="0059268F" w14:paraId="431EFD23" w14:textId="77777777" w:rsidTr="00F65E65">
        <w:tblPrEx>
          <w:tblCellMar>
            <w:top w:w="0" w:type="dxa"/>
            <w:bottom w:w="0" w:type="dxa"/>
          </w:tblCellMar>
        </w:tblPrEx>
        <w:tc>
          <w:tcPr>
            <w:tcW w:w="1080" w:type="dxa"/>
          </w:tcPr>
          <w:p w14:paraId="6B0557BD" w14:textId="77777777" w:rsidR="000D5221" w:rsidRPr="009744F0" w:rsidRDefault="000D5221" w:rsidP="000D5221">
            <w:pPr>
              <w:jc w:val="center"/>
              <w:rPr>
                <w:sz w:val="22"/>
                <w:szCs w:val="22"/>
              </w:rPr>
            </w:pPr>
          </w:p>
        </w:tc>
        <w:tc>
          <w:tcPr>
            <w:tcW w:w="4311" w:type="dxa"/>
          </w:tcPr>
          <w:p w14:paraId="4703CE9E" w14:textId="77777777" w:rsidR="000D5221" w:rsidRPr="000A5ACD" w:rsidRDefault="000D5221" w:rsidP="000D5221">
            <w:pPr>
              <w:rPr>
                <w:bCs/>
                <w:sz w:val="22"/>
                <w:szCs w:val="22"/>
                <w:lang w:val="en-US"/>
              </w:rPr>
            </w:pPr>
            <w:r>
              <w:rPr>
                <w:bCs/>
                <w:sz w:val="22"/>
                <w:szCs w:val="22"/>
                <w:lang w:val="en-US"/>
              </w:rPr>
              <w:t>Exam</w:t>
            </w:r>
          </w:p>
        </w:tc>
        <w:tc>
          <w:tcPr>
            <w:tcW w:w="1021" w:type="dxa"/>
          </w:tcPr>
          <w:p w14:paraId="781A5F08" w14:textId="77777777" w:rsidR="000D5221" w:rsidRPr="0059268F" w:rsidRDefault="000D5221" w:rsidP="000D5221">
            <w:pPr>
              <w:jc w:val="center"/>
              <w:rPr>
                <w:sz w:val="22"/>
                <w:szCs w:val="22"/>
              </w:rPr>
            </w:pPr>
          </w:p>
        </w:tc>
        <w:tc>
          <w:tcPr>
            <w:tcW w:w="1044" w:type="dxa"/>
          </w:tcPr>
          <w:p w14:paraId="26BCBBBB" w14:textId="77777777" w:rsidR="000D5221" w:rsidRPr="0059268F" w:rsidRDefault="000D5221" w:rsidP="000D5221">
            <w:pPr>
              <w:jc w:val="center"/>
              <w:rPr>
                <w:sz w:val="22"/>
                <w:szCs w:val="22"/>
              </w:rPr>
            </w:pPr>
          </w:p>
        </w:tc>
        <w:tc>
          <w:tcPr>
            <w:tcW w:w="1809" w:type="dxa"/>
          </w:tcPr>
          <w:p w14:paraId="317AB84C" w14:textId="77777777" w:rsidR="000D5221" w:rsidRPr="0059268F" w:rsidRDefault="000D5221" w:rsidP="000D5221">
            <w:pPr>
              <w:jc w:val="center"/>
              <w:rPr>
                <w:sz w:val="22"/>
                <w:szCs w:val="22"/>
              </w:rPr>
            </w:pPr>
          </w:p>
        </w:tc>
        <w:tc>
          <w:tcPr>
            <w:tcW w:w="1405" w:type="dxa"/>
          </w:tcPr>
          <w:p w14:paraId="4BFCFA66" w14:textId="77777777" w:rsidR="000D5221" w:rsidRPr="0059268F" w:rsidRDefault="000D5221" w:rsidP="000D5221">
            <w:pPr>
              <w:jc w:val="center"/>
              <w:rPr>
                <w:sz w:val="22"/>
                <w:szCs w:val="22"/>
              </w:rPr>
            </w:pPr>
          </w:p>
        </w:tc>
      </w:tr>
    </w:tbl>
    <w:p w14:paraId="16E1F8A4" w14:textId="77777777" w:rsidR="00BD2034" w:rsidRPr="00BD2034" w:rsidRDefault="00BD2034" w:rsidP="00BD2034">
      <w:pPr>
        <w:rPr>
          <w:lang w:val="en-US"/>
        </w:rPr>
      </w:pPr>
    </w:p>
    <w:p w14:paraId="760C65A5" w14:textId="77777777" w:rsidR="002B3F3F" w:rsidRPr="002B3F3F" w:rsidRDefault="002B3F3F" w:rsidP="002B3F3F">
      <w:pPr>
        <w:rPr>
          <w:b/>
          <w:sz w:val="28"/>
          <w:lang w:val="en-US"/>
        </w:rPr>
      </w:pPr>
    </w:p>
    <w:p w14:paraId="54A46260" w14:textId="77777777" w:rsidR="00401D57" w:rsidRDefault="00401D57" w:rsidP="00401D57">
      <w:pPr>
        <w:pStyle w:val="Default"/>
        <w:rPr>
          <w:b/>
          <w:bCs/>
          <w:lang w:val="en-US"/>
        </w:rPr>
      </w:pPr>
      <w:r w:rsidRPr="003057A9">
        <w:rPr>
          <w:b/>
          <w:bCs/>
          <w:lang w:val="en-US"/>
        </w:rPr>
        <w:t>Ways of knowledge control:</w:t>
      </w:r>
    </w:p>
    <w:p w14:paraId="415EEB65" w14:textId="77777777" w:rsidR="00401D57" w:rsidRPr="003057A9" w:rsidRDefault="00401D57" w:rsidP="00401D57">
      <w:pPr>
        <w:pStyle w:val="Default"/>
        <w:rPr>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76"/>
        <w:gridCol w:w="2476"/>
        <w:gridCol w:w="2230"/>
      </w:tblGrid>
      <w:tr w:rsidR="00401D57" w:rsidRPr="00103E36" w14:paraId="26F04CD1" w14:textId="77777777" w:rsidTr="00103E36">
        <w:tc>
          <w:tcPr>
            <w:tcW w:w="0" w:type="auto"/>
            <w:shd w:val="clear" w:color="auto" w:fill="auto"/>
          </w:tcPr>
          <w:p w14:paraId="71795875" w14:textId="77777777" w:rsidR="00401D57" w:rsidRPr="00103E36" w:rsidRDefault="00401D57" w:rsidP="008232B0">
            <w:pPr>
              <w:pStyle w:val="Default"/>
              <w:rPr>
                <w:b/>
                <w:bCs/>
                <w:lang w:val="en-US"/>
              </w:rPr>
            </w:pPr>
            <w:r w:rsidRPr="00103E36">
              <w:rPr>
                <w:b/>
                <w:bCs/>
                <w:lang w:val="en-US"/>
              </w:rPr>
              <w:t>1</w:t>
            </w:r>
            <w:r w:rsidRPr="00103E36">
              <w:rPr>
                <w:b/>
                <w:bCs/>
                <w:vertAlign w:val="superscript"/>
                <w:lang w:val="en-US"/>
              </w:rPr>
              <w:t>st</w:t>
            </w:r>
            <w:r w:rsidR="003A28E5">
              <w:rPr>
                <w:b/>
                <w:bCs/>
                <w:lang w:val="en-US"/>
              </w:rPr>
              <w:t xml:space="preserve"> attestation (10</w:t>
            </w:r>
            <w:r w:rsidRPr="00103E36">
              <w:rPr>
                <w:b/>
                <w:bCs/>
                <w:lang w:val="en-US"/>
              </w:rPr>
              <w:t>0%)</w:t>
            </w:r>
          </w:p>
        </w:tc>
        <w:tc>
          <w:tcPr>
            <w:tcW w:w="0" w:type="auto"/>
            <w:shd w:val="clear" w:color="auto" w:fill="auto"/>
          </w:tcPr>
          <w:p w14:paraId="57436761" w14:textId="77777777" w:rsidR="00401D57" w:rsidRPr="00103E36" w:rsidRDefault="00401D57" w:rsidP="008232B0">
            <w:pPr>
              <w:pStyle w:val="Default"/>
              <w:rPr>
                <w:b/>
                <w:bCs/>
                <w:lang w:val="en-US"/>
              </w:rPr>
            </w:pPr>
            <w:r w:rsidRPr="00103E36">
              <w:rPr>
                <w:b/>
                <w:bCs/>
                <w:lang w:val="en-US"/>
              </w:rPr>
              <w:t>2</w:t>
            </w:r>
            <w:r w:rsidRPr="00103E36">
              <w:rPr>
                <w:b/>
                <w:bCs/>
                <w:vertAlign w:val="superscript"/>
                <w:lang w:val="en-US"/>
              </w:rPr>
              <w:t>nd</w:t>
            </w:r>
            <w:r w:rsidR="003A28E5">
              <w:rPr>
                <w:b/>
                <w:bCs/>
                <w:lang w:val="en-US"/>
              </w:rPr>
              <w:t xml:space="preserve"> attestation (10</w:t>
            </w:r>
            <w:r w:rsidRPr="00103E36">
              <w:rPr>
                <w:b/>
                <w:bCs/>
                <w:lang w:val="en-US"/>
              </w:rPr>
              <w:t>0%)</w:t>
            </w:r>
          </w:p>
        </w:tc>
        <w:tc>
          <w:tcPr>
            <w:tcW w:w="0" w:type="auto"/>
            <w:shd w:val="clear" w:color="auto" w:fill="auto"/>
          </w:tcPr>
          <w:p w14:paraId="4FE1DD36" w14:textId="77777777" w:rsidR="00401D57" w:rsidRPr="00103E36" w:rsidRDefault="003A28E5" w:rsidP="008232B0">
            <w:pPr>
              <w:pStyle w:val="Default"/>
              <w:rPr>
                <w:b/>
                <w:bCs/>
                <w:lang w:val="en-US"/>
              </w:rPr>
            </w:pPr>
            <w:r>
              <w:rPr>
                <w:b/>
                <w:bCs/>
                <w:lang w:val="en-US"/>
              </w:rPr>
              <w:t>Final Exam (10</w:t>
            </w:r>
            <w:r w:rsidR="00401D57" w:rsidRPr="00103E36">
              <w:rPr>
                <w:b/>
                <w:bCs/>
                <w:lang w:val="en-US"/>
              </w:rPr>
              <w:t>0%)</w:t>
            </w:r>
          </w:p>
        </w:tc>
      </w:tr>
      <w:tr w:rsidR="00401D57" w:rsidRPr="00ED1500" w14:paraId="74FE42AE" w14:textId="77777777" w:rsidTr="00103E36">
        <w:tc>
          <w:tcPr>
            <w:tcW w:w="0" w:type="auto"/>
            <w:shd w:val="clear" w:color="auto" w:fill="auto"/>
          </w:tcPr>
          <w:p w14:paraId="6BBFAC7D" w14:textId="77777777" w:rsidR="00ED1500" w:rsidRDefault="00ED1500" w:rsidP="00F571B1">
            <w:pPr>
              <w:pStyle w:val="Default"/>
              <w:rPr>
                <w:bCs/>
                <w:lang w:val="en-US"/>
              </w:rPr>
            </w:pPr>
            <w:r w:rsidRPr="00103E36">
              <w:rPr>
                <w:bCs/>
                <w:lang w:val="en-US"/>
              </w:rPr>
              <w:t>Home work (</w:t>
            </w:r>
            <w:r w:rsidR="003A28E5">
              <w:rPr>
                <w:bCs/>
                <w:lang w:val="en-US"/>
              </w:rPr>
              <w:t>20</w:t>
            </w:r>
            <w:r>
              <w:rPr>
                <w:bCs/>
                <w:lang w:val="en-US"/>
              </w:rPr>
              <w:t>%)</w:t>
            </w:r>
          </w:p>
          <w:p w14:paraId="33492AF3" w14:textId="77777777" w:rsidR="003A28E5" w:rsidRDefault="003A28E5" w:rsidP="00F571B1">
            <w:pPr>
              <w:pStyle w:val="Default"/>
              <w:rPr>
                <w:bCs/>
                <w:lang w:val="en-US"/>
              </w:rPr>
            </w:pPr>
            <w:r>
              <w:rPr>
                <w:bCs/>
                <w:lang w:val="en-US"/>
              </w:rPr>
              <w:t xml:space="preserve">Quiz 1 </w:t>
            </w:r>
            <w:r w:rsidRPr="00103E36">
              <w:rPr>
                <w:bCs/>
                <w:lang w:val="en-US"/>
              </w:rPr>
              <w:t>(</w:t>
            </w:r>
            <w:r>
              <w:rPr>
                <w:bCs/>
                <w:lang w:val="en-US"/>
              </w:rPr>
              <w:t>20%)</w:t>
            </w:r>
          </w:p>
          <w:p w14:paraId="190189B7" w14:textId="77777777" w:rsidR="00401D57" w:rsidRPr="00103E36" w:rsidRDefault="00ED1500" w:rsidP="00F571B1">
            <w:pPr>
              <w:pStyle w:val="Default"/>
              <w:rPr>
                <w:bCs/>
                <w:lang w:val="en-US"/>
              </w:rPr>
            </w:pPr>
            <w:r>
              <w:rPr>
                <w:bCs/>
                <w:lang w:val="en-US"/>
              </w:rPr>
              <w:t>Midterm exam 1</w:t>
            </w:r>
            <w:r w:rsidR="00401D57" w:rsidRPr="00103E36">
              <w:rPr>
                <w:bCs/>
                <w:lang w:val="en-US"/>
              </w:rPr>
              <w:t xml:space="preserve"> (</w:t>
            </w:r>
            <w:r w:rsidR="003A28E5">
              <w:rPr>
                <w:bCs/>
                <w:lang w:val="en-US"/>
              </w:rPr>
              <w:t>60</w:t>
            </w:r>
            <w:r w:rsidR="00401D57" w:rsidRPr="00103E36">
              <w:rPr>
                <w:bCs/>
                <w:lang w:val="en-US"/>
              </w:rPr>
              <w:t>%)</w:t>
            </w:r>
          </w:p>
        </w:tc>
        <w:tc>
          <w:tcPr>
            <w:tcW w:w="0" w:type="auto"/>
            <w:shd w:val="clear" w:color="auto" w:fill="auto"/>
          </w:tcPr>
          <w:p w14:paraId="6B0CF85C" w14:textId="77777777" w:rsidR="00401D57" w:rsidRDefault="00401D57" w:rsidP="008232B0">
            <w:pPr>
              <w:pStyle w:val="Default"/>
              <w:rPr>
                <w:bCs/>
                <w:lang w:val="en-US"/>
              </w:rPr>
            </w:pPr>
            <w:r w:rsidRPr="00103E36">
              <w:rPr>
                <w:bCs/>
                <w:lang w:val="en-US"/>
              </w:rPr>
              <w:t>Home work (</w:t>
            </w:r>
            <w:r w:rsidR="003A28E5">
              <w:rPr>
                <w:bCs/>
                <w:lang w:val="en-US"/>
              </w:rPr>
              <w:t>20</w:t>
            </w:r>
            <w:r w:rsidRPr="00103E36">
              <w:rPr>
                <w:bCs/>
                <w:lang w:val="en-US"/>
              </w:rPr>
              <w:t>%)</w:t>
            </w:r>
          </w:p>
          <w:p w14:paraId="6BA0DB2E" w14:textId="77777777" w:rsidR="003A28E5" w:rsidRPr="00103E36" w:rsidRDefault="003A28E5" w:rsidP="008232B0">
            <w:pPr>
              <w:pStyle w:val="Default"/>
              <w:rPr>
                <w:bCs/>
                <w:lang w:val="en-US"/>
              </w:rPr>
            </w:pPr>
            <w:r>
              <w:rPr>
                <w:bCs/>
                <w:lang w:val="en-US"/>
              </w:rPr>
              <w:t xml:space="preserve">Quiz </w:t>
            </w:r>
            <w:r w:rsidRPr="00103E36">
              <w:rPr>
                <w:bCs/>
                <w:lang w:val="en-US"/>
              </w:rPr>
              <w:t>(</w:t>
            </w:r>
            <w:r>
              <w:rPr>
                <w:bCs/>
                <w:lang w:val="en-US"/>
              </w:rPr>
              <w:t>20%)</w:t>
            </w:r>
          </w:p>
          <w:p w14:paraId="150553FF" w14:textId="77777777" w:rsidR="00401D57" w:rsidRPr="00103E36" w:rsidRDefault="00ED1500" w:rsidP="008232B0">
            <w:pPr>
              <w:pStyle w:val="Default"/>
              <w:rPr>
                <w:bCs/>
                <w:lang w:val="en-US"/>
              </w:rPr>
            </w:pPr>
            <w:r>
              <w:rPr>
                <w:bCs/>
                <w:lang w:val="en-US"/>
              </w:rPr>
              <w:t>Midterm exam 2</w:t>
            </w:r>
            <w:r w:rsidR="00401D57" w:rsidRPr="00103E36">
              <w:rPr>
                <w:bCs/>
                <w:lang w:val="en-US"/>
              </w:rPr>
              <w:t xml:space="preserve"> (</w:t>
            </w:r>
            <w:r w:rsidR="003A28E5">
              <w:rPr>
                <w:bCs/>
                <w:lang w:val="en-US"/>
              </w:rPr>
              <w:t>60</w:t>
            </w:r>
            <w:r w:rsidR="00401D57" w:rsidRPr="00103E36">
              <w:rPr>
                <w:bCs/>
                <w:lang w:val="en-US"/>
              </w:rPr>
              <w:t>%)</w:t>
            </w:r>
          </w:p>
          <w:p w14:paraId="087420DA" w14:textId="77777777" w:rsidR="00401D57" w:rsidRPr="00103E36" w:rsidRDefault="00401D57" w:rsidP="008232B0">
            <w:pPr>
              <w:pStyle w:val="Default"/>
              <w:rPr>
                <w:b/>
                <w:bCs/>
                <w:lang w:val="en-US"/>
              </w:rPr>
            </w:pPr>
          </w:p>
        </w:tc>
        <w:tc>
          <w:tcPr>
            <w:tcW w:w="0" w:type="auto"/>
            <w:shd w:val="clear" w:color="auto" w:fill="auto"/>
          </w:tcPr>
          <w:p w14:paraId="6A1CFC0C" w14:textId="77777777" w:rsidR="00401D57" w:rsidRPr="00103E36" w:rsidRDefault="003A28E5" w:rsidP="00262426">
            <w:pPr>
              <w:pStyle w:val="Default"/>
              <w:rPr>
                <w:bCs/>
                <w:lang w:val="en-US"/>
              </w:rPr>
            </w:pPr>
            <w:r>
              <w:rPr>
                <w:bCs/>
                <w:lang w:val="en-US"/>
              </w:rPr>
              <w:t>Final exam (10</w:t>
            </w:r>
            <w:r w:rsidR="00401D57" w:rsidRPr="00103E36">
              <w:rPr>
                <w:bCs/>
                <w:lang w:val="en-US"/>
              </w:rPr>
              <w:t>0%)</w:t>
            </w:r>
          </w:p>
        </w:tc>
      </w:tr>
    </w:tbl>
    <w:p w14:paraId="595103BF" w14:textId="77777777" w:rsidR="00401D57" w:rsidRDefault="00401D57" w:rsidP="00401D57">
      <w:pPr>
        <w:pStyle w:val="Default"/>
        <w:rPr>
          <w:b/>
          <w:bCs/>
          <w:color w:val="auto"/>
          <w:lang w:val="en-US"/>
        </w:rPr>
      </w:pPr>
    </w:p>
    <w:p w14:paraId="14099E04" w14:textId="77777777" w:rsidR="005D3F1A" w:rsidRDefault="005D3F1A" w:rsidP="005D3F1A">
      <w:pPr>
        <w:spacing w:line="276" w:lineRule="auto"/>
        <w:ind w:firstLine="708"/>
        <w:jc w:val="both"/>
        <w:rPr>
          <w:lang w:val="en-US"/>
        </w:rPr>
      </w:pPr>
      <w:r w:rsidRPr="00F45BB4">
        <w:rPr>
          <w:lang w:val="en-US"/>
        </w:rPr>
        <w:t>Achievement level as per course curriculum shall be assessed according to the evaluation chart adopted by the academic credit system.</w:t>
      </w:r>
    </w:p>
    <w:p w14:paraId="4FFFBAF2" w14:textId="77777777" w:rsidR="005D3F1A" w:rsidRPr="00F45BB4" w:rsidRDefault="005D3F1A" w:rsidP="005D3F1A">
      <w:pPr>
        <w:spacing w:line="276" w:lineRule="auto"/>
        <w:jc w:val="both"/>
        <w:rPr>
          <w:lang w:val="en-US"/>
        </w:rPr>
      </w:pPr>
    </w:p>
    <w:tbl>
      <w:tblPr>
        <w:tblW w:w="9096" w:type="dxa"/>
        <w:tblInd w:w="534" w:type="dxa"/>
        <w:tblCellMar>
          <w:left w:w="0" w:type="dxa"/>
          <w:right w:w="0" w:type="dxa"/>
        </w:tblCellMar>
        <w:tblLook w:val="00A0" w:firstRow="1" w:lastRow="0" w:firstColumn="1" w:lastColumn="0" w:noHBand="0" w:noVBand="0"/>
      </w:tblPr>
      <w:tblGrid>
        <w:gridCol w:w="1536"/>
        <w:gridCol w:w="1958"/>
        <w:gridCol w:w="1905"/>
        <w:gridCol w:w="3697"/>
      </w:tblGrid>
      <w:tr w:rsidR="005D3F1A" w:rsidRPr="0025428D" w14:paraId="02FD5A55" w14:textId="77777777" w:rsidTr="00F34B39">
        <w:trPr>
          <w:trHeight w:val="553"/>
        </w:trPr>
        <w:tc>
          <w:tcPr>
            <w:tcW w:w="153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20B3B84C" w14:textId="77777777" w:rsidR="005D3F1A" w:rsidRPr="001F1279" w:rsidRDefault="005D3F1A" w:rsidP="00F34B39">
            <w:pPr>
              <w:pStyle w:val="NormalWeb"/>
              <w:spacing w:before="0" w:after="0" w:line="276" w:lineRule="auto"/>
              <w:jc w:val="center"/>
              <w:rPr>
                <w:b/>
                <w:bCs/>
                <w:lang w:val="en-US"/>
              </w:rPr>
            </w:pPr>
            <w:r w:rsidRPr="001F1279">
              <w:rPr>
                <w:b/>
                <w:bCs/>
                <w:lang w:val="en-US"/>
              </w:rPr>
              <w:t>Letter Grade</w:t>
            </w:r>
          </w:p>
        </w:tc>
        <w:tc>
          <w:tcPr>
            <w:tcW w:w="195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9B2020B" w14:textId="77777777" w:rsidR="005D3F1A" w:rsidRPr="001F1279" w:rsidRDefault="005D3F1A" w:rsidP="00F34B39">
            <w:pPr>
              <w:pStyle w:val="NormalWeb"/>
              <w:spacing w:before="0" w:after="0" w:line="276" w:lineRule="auto"/>
              <w:jc w:val="center"/>
              <w:rPr>
                <w:b/>
                <w:bCs/>
                <w:lang w:val="en-US"/>
              </w:rPr>
            </w:pPr>
            <w:r w:rsidRPr="001F1279">
              <w:rPr>
                <w:b/>
                <w:bCs/>
                <w:lang w:val="en-US"/>
              </w:rPr>
              <w:t>Numerical equivalent</w:t>
            </w:r>
          </w:p>
        </w:tc>
        <w:tc>
          <w:tcPr>
            <w:tcW w:w="1905" w:type="dxa"/>
            <w:tcBorders>
              <w:top w:val="single" w:sz="8" w:space="0" w:color="auto"/>
              <w:left w:val="nil"/>
              <w:bottom w:val="single" w:sz="8" w:space="0" w:color="auto"/>
              <w:right w:val="single" w:sz="4" w:space="0" w:color="auto"/>
            </w:tcBorders>
            <w:tcMar>
              <w:top w:w="0" w:type="dxa"/>
              <w:left w:w="108" w:type="dxa"/>
              <w:bottom w:w="0" w:type="dxa"/>
              <w:right w:w="108" w:type="dxa"/>
            </w:tcMar>
            <w:vAlign w:val="center"/>
          </w:tcPr>
          <w:p w14:paraId="2D052FF2" w14:textId="77777777" w:rsidR="005D3F1A" w:rsidRPr="001F1279" w:rsidRDefault="005D3F1A" w:rsidP="00F34B39">
            <w:pPr>
              <w:pStyle w:val="NormalWeb"/>
              <w:spacing w:before="0" w:after="0" w:line="276" w:lineRule="auto"/>
              <w:jc w:val="center"/>
              <w:rPr>
                <w:b/>
                <w:bCs/>
                <w:lang w:val="en-US"/>
              </w:rPr>
            </w:pPr>
            <w:r w:rsidRPr="001F1279">
              <w:rPr>
                <w:b/>
                <w:bCs/>
                <w:lang w:val="en-US"/>
              </w:rPr>
              <w:t>Percentage</w:t>
            </w:r>
          </w:p>
        </w:tc>
        <w:tc>
          <w:tcPr>
            <w:tcW w:w="369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3B0D297C" w14:textId="77777777" w:rsidR="005D3F1A" w:rsidRPr="001F1279" w:rsidRDefault="005D3F1A" w:rsidP="00F34B39">
            <w:pPr>
              <w:pStyle w:val="NormalWeb"/>
              <w:spacing w:before="0" w:after="0" w:line="276" w:lineRule="auto"/>
              <w:jc w:val="center"/>
              <w:rPr>
                <w:b/>
                <w:bCs/>
                <w:lang w:val="en-US"/>
              </w:rPr>
            </w:pPr>
            <w:r w:rsidRPr="001F1279">
              <w:rPr>
                <w:b/>
                <w:bCs/>
                <w:lang w:val="en-US"/>
              </w:rPr>
              <w:t>Grade according to the traditional system</w:t>
            </w:r>
          </w:p>
        </w:tc>
      </w:tr>
      <w:tr w:rsidR="005D3F1A" w:rsidRPr="00F45BB4" w14:paraId="6392C88B" w14:textId="77777777" w:rsidTr="00F34B39">
        <w:trPr>
          <w:trHeight w:val="283"/>
        </w:trPr>
        <w:tc>
          <w:tcPr>
            <w:tcW w:w="153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4C7F3204" w14:textId="77777777" w:rsidR="005D3F1A" w:rsidRPr="00F45BB4" w:rsidRDefault="005D3F1A" w:rsidP="00F34B39">
            <w:pPr>
              <w:pStyle w:val="NormalWeb"/>
              <w:spacing w:before="0" w:after="0" w:line="276" w:lineRule="auto"/>
              <w:jc w:val="center"/>
            </w:pPr>
            <w:r w:rsidRPr="00F45BB4">
              <w:t>А</w:t>
            </w:r>
          </w:p>
        </w:tc>
        <w:tc>
          <w:tcPr>
            <w:tcW w:w="1958" w:type="dxa"/>
            <w:tcBorders>
              <w:top w:val="nil"/>
              <w:left w:val="nil"/>
              <w:bottom w:val="single" w:sz="8" w:space="0" w:color="auto"/>
              <w:right w:val="single" w:sz="8" w:space="0" w:color="auto"/>
            </w:tcBorders>
            <w:tcMar>
              <w:top w:w="0" w:type="dxa"/>
              <w:left w:w="108" w:type="dxa"/>
              <w:bottom w:w="0" w:type="dxa"/>
              <w:right w:w="108" w:type="dxa"/>
            </w:tcMar>
            <w:vAlign w:val="center"/>
          </w:tcPr>
          <w:p w14:paraId="46AE93B4" w14:textId="77777777" w:rsidR="005D3F1A" w:rsidRPr="00F45BB4" w:rsidRDefault="005D3F1A" w:rsidP="00F34B39">
            <w:pPr>
              <w:pStyle w:val="NormalWeb"/>
              <w:spacing w:before="0" w:after="0" w:line="276" w:lineRule="auto"/>
              <w:jc w:val="center"/>
            </w:pPr>
            <w:r w:rsidRPr="00F45BB4">
              <w:t>4,0</w:t>
            </w:r>
          </w:p>
        </w:tc>
        <w:tc>
          <w:tcPr>
            <w:tcW w:w="1905" w:type="dxa"/>
            <w:tcBorders>
              <w:top w:val="nil"/>
              <w:left w:val="nil"/>
              <w:bottom w:val="single" w:sz="8" w:space="0" w:color="auto"/>
              <w:right w:val="single" w:sz="4" w:space="0" w:color="auto"/>
            </w:tcBorders>
            <w:tcMar>
              <w:top w:w="0" w:type="dxa"/>
              <w:left w:w="108" w:type="dxa"/>
              <w:bottom w:w="0" w:type="dxa"/>
              <w:right w:w="108" w:type="dxa"/>
            </w:tcMar>
            <w:vAlign w:val="center"/>
          </w:tcPr>
          <w:p w14:paraId="32653F7A" w14:textId="77777777" w:rsidR="005D3F1A" w:rsidRPr="00F45BB4" w:rsidRDefault="005D3F1A" w:rsidP="00F34B39">
            <w:pPr>
              <w:pStyle w:val="NormalWeb"/>
              <w:spacing w:before="0" w:after="0" w:line="276" w:lineRule="auto"/>
              <w:jc w:val="center"/>
            </w:pPr>
            <w:r w:rsidRPr="00F45BB4">
              <w:t>95-100</w:t>
            </w:r>
          </w:p>
        </w:tc>
        <w:tc>
          <w:tcPr>
            <w:tcW w:w="3697" w:type="dxa"/>
            <w:vMerge w:val="restart"/>
            <w:tcBorders>
              <w:top w:val="nil"/>
              <w:left w:val="nil"/>
              <w:bottom w:val="single" w:sz="4" w:space="0" w:color="auto"/>
              <w:right w:val="single" w:sz="8" w:space="0" w:color="auto"/>
            </w:tcBorders>
            <w:tcMar>
              <w:top w:w="0" w:type="dxa"/>
              <w:left w:w="108" w:type="dxa"/>
              <w:bottom w:w="0" w:type="dxa"/>
              <w:right w:w="108" w:type="dxa"/>
            </w:tcMar>
            <w:vAlign w:val="center"/>
          </w:tcPr>
          <w:p w14:paraId="7140F20D" w14:textId="77777777" w:rsidR="005D3F1A" w:rsidRPr="00F45BB4" w:rsidRDefault="005D3F1A" w:rsidP="00F34B39">
            <w:pPr>
              <w:pStyle w:val="NormalWeb"/>
              <w:spacing w:before="0" w:after="0" w:line="276" w:lineRule="auto"/>
              <w:jc w:val="center"/>
              <w:rPr>
                <w:lang w:val="en-US"/>
              </w:rPr>
            </w:pPr>
            <w:r w:rsidRPr="00F45BB4">
              <w:rPr>
                <w:lang w:val="en-US"/>
              </w:rPr>
              <w:t>Excellent</w:t>
            </w:r>
          </w:p>
        </w:tc>
      </w:tr>
      <w:tr w:rsidR="005D3F1A" w:rsidRPr="00F45BB4" w14:paraId="56A0493B" w14:textId="77777777" w:rsidTr="00F34B39">
        <w:trPr>
          <w:trHeight w:val="283"/>
        </w:trPr>
        <w:tc>
          <w:tcPr>
            <w:tcW w:w="153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11246506" w14:textId="77777777" w:rsidR="005D3F1A" w:rsidRPr="00F45BB4" w:rsidRDefault="005D3F1A" w:rsidP="00F34B39">
            <w:pPr>
              <w:pStyle w:val="NormalWeb"/>
              <w:spacing w:before="0" w:after="0" w:line="276" w:lineRule="auto"/>
              <w:jc w:val="center"/>
            </w:pPr>
            <w:r w:rsidRPr="00F45BB4">
              <w:t>А-</w:t>
            </w:r>
          </w:p>
        </w:tc>
        <w:tc>
          <w:tcPr>
            <w:tcW w:w="1958" w:type="dxa"/>
            <w:tcBorders>
              <w:top w:val="nil"/>
              <w:left w:val="nil"/>
              <w:bottom w:val="single" w:sz="8" w:space="0" w:color="auto"/>
              <w:right w:val="single" w:sz="8" w:space="0" w:color="auto"/>
            </w:tcBorders>
            <w:tcMar>
              <w:top w:w="0" w:type="dxa"/>
              <w:left w:w="108" w:type="dxa"/>
              <w:bottom w:w="0" w:type="dxa"/>
              <w:right w:w="108" w:type="dxa"/>
            </w:tcMar>
            <w:vAlign w:val="center"/>
          </w:tcPr>
          <w:p w14:paraId="3C445991" w14:textId="77777777" w:rsidR="005D3F1A" w:rsidRPr="00F45BB4" w:rsidRDefault="005D3F1A" w:rsidP="00F34B39">
            <w:pPr>
              <w:pStyle w:val="NormalWeb"/>
              <w:spacing w:before="0" w:after="0" w:line="276" w:lineRule="auto"/>
              <w:jc w:val="center"/>
            </w:pPr>
            <w:r w:rsidRPr="00F45BB4">
              <w:t>3,67</w:t>
            </w:r>
          </w:p>
        </w:tc>
        <w:tc>
          <w:tcPr>
            <w:tcW w:w="1905" w:type="dxa"/>
            <w:tcBorders>
              <w:top w:val="nil"/>
              <w:left w:val="nil"/>
              <w:bottom w:val="single" w:sz="4" w:space="0" w:color="auto"/>
              <w:right w:val="single" w:sz="4" w:space="0" w:color="auto"/>
            </w:tcBorders>
            <w:tcMar>
              <w:top w:w="0" w:type="dxa"/>
              <w:left w:w="108" w:type="dxa"/>
              <w:bottom w:w="0" w:type="dxa"/>
              <w:right w:w="108" w:type="dxa"/>
            </w:tcMar>
            <w:vAlign w:val="center"/>
          </w:tcPr>
          <w:p w14:paraId="252CE6F8" w14:textId="77777777" w:rsidR="005D3F1A" w:rsidRPr="00F45BB4" w:rsidRDefault="005D3F1A" w:rsidP="00F34B39">
            <w:pPr>
              <w:pStyle w:val="NormalWeb"/>
              <w:spacing w:before="0" w:after="0" w:line="276" w:lineRule="auto"/>
              <w:jc w:val="center"/>
            </w:pPr>
            <w:r w:rsidRPr="00F45BB4">
              <w:t>90-94</w:t>
            </w:r>
          </w:p>
        </w:tc>
        <w:tc>
          <w:tcPr>
            <w:tcW w:w="3697" w:type="dxa"/>
            <w:vMerge/>
            <w:tcBorders>
              <w:top w:val="nil"/>
              <w:left w:val="nil"/>
              <w:bottom w:val="single" w:sz="4" w:space="0" w:color="auto"/>
              <w:right w:val="single" w:sz="8" w:space="0" w:color="auto"/>
            </w:tcBorders>
            <w:vAlign w:val="center"/>
          </w:tcPr>
          <w:p w14:paraId="46A58306" w14:textId="77777777" w:rsidR="005D3F1A" w:rsidRPr="00F45BB4" w:rsidRDefault="005D3F1A" w:rsidP="00F34B39">
            <w:pPr>
              <w:spacing w:line="276" w:lineRule="auto"/>
            </w:pPr>
          </w:p>
        </w:tc>
      </w:tr>
      <w:tr w:rsidR="005D3F1A" w:rsidRPr="00F45BB4" w14:paraId="309A19DA" w14:textId="77777777" w:rsidTr="00F34B39">
        <w:trPr>
          <w:trHeight w:val="269"/>
        </w:trPr>
        <w:tc>
          <w:tcPr>
            <w:tcW w:w="153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E264448" w14:textId="77777777" w:rsidR="005D3F1A" w:rsidRPr="00F45BB4" w:rsidRDefault="005D3F1A" w:rsidP="00F34B39">
            <w:pPr>
              <w:pStyle w:val="NormalWeb"/>
              <w:spacing w:before="0" w:after="0" w:line="276" w:lineRule="auto"/>
              <w:jc w:val="center"/>
            </w:pPr>
            <w:r w:rsidRPr="00F45BB4">
              <w:t>В+</w:t>
            </w:r>
          </w:p>
        </w:tc>
        <w:tc>
          <w:tcPr>
            <w:tcW w:w="1958" w:type="dxa"/>
            <w:tcBorders>
              <w:top w:val="nil"/>
              <w:left w:val="nil"/>
              <w:bottom w:val="single" w:sz="8" w:space="0" w:color="auto"/>
              <w:right w:val="single" w:sz="8" w:space="0" w:color="auto"/>
            </w:tcBorders>
            <w:tcMar>
              <w:top w:w="0" w:type="dxa"/>
              <w:left w:w="108" w:type="dxa"/>
              <w:bottom w:w="0" w:type="dxa"/>
              <w:right w:w="108" w:type="dxa"/>
            </w:tcMar>
            <w:vAlign w:val="center"/>
          </w:tcPr>
          <w:p w14:paraId="7D1674EA" w14:textId="77777777" w:rsidR="005D3F1A" w:rsidRPr="00F45BB4" w:rsidRDefault="005D3F1A" w:rsidP="00F34B39">
            <w:pPr>
              <w:pStyle w:val="NormalWeb"/>
              <w:spacing w:before="0" w:after="0" w:line="276" w:lineRule="auto"/>
              <w:jc w:val="center"/>
            </w:pPr>
            <w:r w:rsidRPr="00F45BB4">
              <w:t>3,33</w:t>
            </w:r>
          </w:p>
        </w:tc>
        <w:tc>
          <w:tcPr>
            <w:tcW w:w="1905" w:type="dxa"/>
            <w:tcBorders>
              <w:top w:val="nil"/>
              <w:left w:val="nil"/>
              <w:bottom w:val="single" w:sz="8" w:space="0" w:color="auto"/>
              <w:right w:val="single" w:sz="4" w:space="0" w:color="auto"/>
            </w:tcBorders>
            <w:tcMar>
              <w:top w:w="0" w:type="dxa"/>
              <w:left w:w="108" w:type="dxa"/>
              <w:bottom w:w="0" w:type="dxa"/>
              <w:right w:w="108" w:type="dxa"/>
            </w:tcMar>
            <w:vAlign w:val="center"/>
          </w:tcPr>
          <w:p w14:paraId="61903163" w14:textId="77777777" w:rsidR="005D3F1A" w:rsidRPr="00F45BB4" w:rsidRDefault="005D3F1A" w:rsidP="00F34B39">
            <w:pPr>
              <w:pStyle w:val="NormalWeb"/>
              <w:spacing w:before="0" w:after="0" w:line="276" w:lineRule="auto"/>
              <w:jc w:val="center"/>
            </w:pPr>
            <w:r w:rsidRPr="00F45BB4">
              <w:t>85-89</w:t>
            </w:r>
          </w:p>
        </w:tc>
        <w:tc>
          <w:tcPr>
            <w:tcW w:w="3697" w:type="dxa"/>
            <w:vMerge w:val="restart"/>
            <w:tcBorders>
              <w:top w:val="nil"/>
              <w:left w:val="nil"/>
              <w:right w:val="single" w:sz="8" w:space="0" w:color="auto"/>
            </w:tcBorders>
            <w:tcMar>
              <w:top w:w="0" w:type="dxa"/>
              <w:left w:w="108" w:type="dxa"/>
              <w:bottom w:w="0" w:type="dxa"/>
              <w:right w:w="108" w:type="dxa"/>
            </w:tcMar>
            <w:vAlign w:val="center"/>
          </w:tcPr>
          <w:p w14:paraId="73C390E2" w14:textId="77777777" w:rsidR="005D3F1A" w:rsidRPr="00F45BB4" w:rsidRDefault="005D3F1A" w:rsidP="00F34B39">
            <w:pPr>
              <w:pStyle w:val="NormalWeb"/>
              <w:spacing w:before="0" w:after="0" w:line="276" w:lineRule="auto"/>
              <w:jc w:val="center"/>
              <w:rPr>
                <w:lang w:val="en-US"/>
              </w:rPr>
            </w:pPr>
            <w:r w:rsidRPr="00F45BB4">
              <w:rPr>
                <w:lang w:val="en-US"/>
              </w:rPr>
              <w:t>Good</w:t>
            </w:r>
          </w:p>
        </w:tc>
      </w:tr>
      <w:tr w:rsidR="005D3F1A" w:rsidRPr="00F45BB4" w14:paraId="3552707F" w14:textId="77777777" w:rsidTr="00F34B39">
        <w:trPr>
          <w:trHeight w:val="283"/>
        </w:trPr>
        <w:tc>
          <w:tcPr>
            <w:tcW w:w="153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22DE7B77" w14:textId="77777777" w:rsidR="005D3F1A" w:rsidRPr="00F45BB4" w:rsidRDefault="005D3F1A" w:rsidP="00F34B39">
            <w:pPr>
              <w:pStyle w:val="NormalWeb"/>
              <w:spacing w:before="0" w:after="0" w:line="276" w:lineRule="auto"/>
              <w:jc w:val="center"/>
            </w:pPr>
            <w:r w:rsidRPr="00F45BB4">
              <w:t>В</w:t>
            </w:r>
          </w:p>
        </w:tc>
        <w:tc>
          <w:tcPr>
            <w:tcW w:w="1958" w:type="dxa"/>
            <w:tcBorders>
              <w:top w:val="nil"/>
              <w:left w:val="nil"/>
              <w:bottom w:val="single" w:sz="8" w:space="0" w:color="auto"/>
              <w:right w:val="single" w:sz="8" w:space="0" w:color="auto"/>
            </w:tcBorders>
            <w:tcMar>
              <w:top w:w="0" w:type="dxa"/>
              <w:left w:w="108" w:type="dxa"/>
              <w:bottom w:w="0" w:type="dxa"/>
              <w:right w:w="108" w:type="dxa"/>
            </w:tcMar>
            <w:vAlign w:val="center"/>
          </w:tcPr>
          <w:p w14:paraId="4C3351B5" w14:textId="77777777" w:rsidR="005D3F1A" w:rsidRPr="00F45BB4" w:rsidRDefault="005D3F1A" w:rsidP="00F34B39">
            <w:pPr>
              <w:pStyle w:val="NormalWeb"/>
              <w:spacing w:before="0" w:after="0" w:line="276" w:lineRule="auto"/>
              <w:jc w:val="center"/>
            </w:pPr>
            <w:r w:rsidRPr="00F45BB4">
              <w:t>3,0</w:t>
            </w:r>
          </w:p>
        </w:tc>
        <w:tc>
          <w:tcPr>
            <w:tcW w:w="1905" w:type="dxa"/>
            <w:tcBorders>
              <w:top w:val="nil"/>
              <w:left w:val="nil"/>
              <w:bottom w:val="single" w:sz="8" w:space="0" w:color="auto"/>
              <w:right w:val="single" w:sz="4" w:space="0" w:color="auto"/>
            </w:tcBorders>
            <w:tcMar>
              <w:top w:w="0" w:type="dxa"/>
              <w:left w:w="108" w:type="dxa"/>
              <w:bottom w:w="0" w:type="dxa"/>
              <w:right w:w="108" w:type="dxa"/>
            </w:tcMar>
            <w:vAlign w:val="center"/>
          </w:tcPr>
          <w:p w14:paraId="67D25F8C" w14:textId="77777777" w:rsidR="005D3F1A" w:rsidRPr="00F45BB4" w:rsidRDefault="005D3F1A" w:rsidP="00F34B39">
            <w:pPr>
              <w:pStyle w:val="NormalWeb"/>
              <w:spacing w:before="0" w:after="0" w:line="276" w:lineRule="auto"/>
              <w:jc w:val="center"/>
            </w:pPr>
            <w:r w:rsidRPr="00F45BB4">
              <w:t>80-84</w:t>
            </w:r>
          </w:p>
        </w:tc>
        <w:tc>
          <w:tcPr>
            <w:tcW w:w="3697" w:type="dxa"/>
            <w:vMerge/>
            <w:tcBorders>
              <w:left w:val="nil"/>
              <w:right w:val="single" w:sz="8" w:space="0" w:color="auto"/>
            </w:tcBorders>
            <w:vAlign w:val="center"/>
          </w:tcPr>
          <w:p w14:paraId="0CA8730D" w14:textId="77777777" w:rsidR="005D3F1A" w:rsidRPr="00F45BB4" w:rsidRDefault="005D3F1A" w:rsidP="00F34B39">
            <w:pPr>
              <w:pStyle w:val="NormalWeb"/>
              <w:spacing w:before="0" w:after="0" w:line="276" w:lineRule="auto"/>
              <w:rPr>
                <w:lang w:val="en-US"/>
              </w:rPr>
            </w:pPr>
          </w:p>
        </w:tc>
      </w:tr>
      <w:tr w:rsidR="005D3F1A" w:rsidRPr="00F45BB4" w14:paraId="601A011A" w14:textId="77777777" w:rsidTr="00F34B39">
        <w:trPr>
          <w:trHeight w:val="283"/>
        </w:trPr>
        <w:tc>
          <w:tcPr>
            <w:tcW w:w="153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36B28982" w14:textId="77777777" w:rsidR="005D3F1A" w:rsidRPr="00F45BB4" w:rsidRDefault="005D3F1A" w:rsidP="00F34B39">
            <w:pPr>
              <w:pStyle w:val="NormalWeb"/>
              <w:spacing w:before="0" w:after="0" w:line="276" w:lineRule="auto"/>
              <w:jc w:val="center"/>
            </w:pPr>
            <w:r w:rsidRPr="00F45BB4">
              <w:t>В-</w:t>
            </w:r>
          </w:p>
        </w:tc>
        <w:tc>
          <w:tcPr>
            <w:tcW w:w="1958" w:type="dxa"/>
            <w:tcBorders>
              <w:top w:val="nil"/>
              <w:left w:val="nil"/>
              <w:bottom w:val="single" w:sz="8" w:space="0" w:color="auto"/>
              <w:right w:val="single" w:sz="8" w:space="0" w:color="auto"/>
            </w:tcBorders>
            <w:tcMar>
              <w:top w:w="0" w:type="dxa"/>
              <w:left w:w="108" w:type="dxa"/>
              <w:bottom w:w="0" w:type="dxa"/>
              <w:right w:w="108" w:type="dxa"/>
            </w:tcMar>
            <w:vAlign w:val="center"/>
          </w:tcPr>
          <w:p w14:paraId="7A52241A" w14:textId="77777777" w:rsidR="005D3F1A" w:rsidRPr="00F45BB4" w:rsidRDefault="005D3F1A" w:rsidP="00F34B39">
            <w:pPr>
              <w:pStyle w:val="NormalWeb"/>
              <w:spacing w:before="0" w:after="0" w:line="276" w:lineRule="auto"/>
              <w:jc w:val="center"/>
            </w:pPr>
            <w:r w:rsidRPr="00F45BB4">
              <w:t>2,67</w:t>
            </w:r>
          </w:p>
        </w:tc>
        <w:tc>
          <w:tcPr>
            <w:tcW w:w="1905" w:type="dxa"/>
            <w:tcBorders>
              <w:top w:val="nil"/>
              <w:left w:val="nil"/>
              <w:bottom w:val="single" w:sz="8" w:space="0" w:color="auto"/>
              <w:right w:val="single" w:sz="4" w:space="0" w:color="auto"/>
            </w:tcBorders>
            <w:tcMar>
              <w:top w:w="0" w:type="dxa"/>
              <w:left w:w="108" w:type="dxa"/>
              <w:bottom w:w="0" w:type="dxa"/>
              <w:right w:w="108" w:type="dxa"/>
            </w:tcMar>
            <w:vAlign w:val="center"/>
          </w:tcPr>
          <w:p w14:paraId="3C3FFE85" w14:textId="77777777" w:rsidR="005D3F1A" w:rsidRPr="00F45BB4" w:rsidRDefault="005D3F1A" w:rsidP="00F34B39">
            <w:pPr>
              <w:pStyle w:val="NormalWeb"/>
              <w:spacing w:before="0" w:after="0" w:line="276" w:lineRule="auto"/>
              <w:jc w:val="center"/>
            </w:pPr>
            <w:r w:rsidRPr="00F45BB4">
              <w:t>75-79</w:t>
            </w:r>
          </w:p>
        </w:tc>
        <w:tc>
          <w:tcPr>
            <w:tcW w:w="3697" w:type="dxa"/>
            <w:vMerge/>
            <w:tcBorders>
              <w:left w:val="nil"/>
              <w:right w:val="single" w:sz="8" w:space="0" w:color="auto"/>
            </w:tcBorders>
            <w:vAlign w:val="center"/>
          </w:tcPr>
          <w:p w14:paraId="7E13FE91" w14:textId="77777777" w:rsidR="005D3F1A" w:rsidRPr="00F45BB4" w:rsidRDefault="005D3F1A" w:rsidP="00F34B39">
            <w:pPr>
              <w:spacing w:line="276" w:lineRule="auto"/>
            </w:pPr>
          </w:p>
        </w:tc>
      </w:tr>
      <w:tr w:rsidR="005D3F1A" w:rsidRPr="00F45BB4" w14:paraId="0E7678C4" w14:textId="77777777" w:rsidTr="00F34B39">
        <w:trPr>
          <w:trHeight w:val="283"/>
        </w:trPr>
        <w:tc>
          <w:tcPr>
            <w:tcW w:w="153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60A9292C" w14:textId="77777777" w:rsidR="005D3F1A" w:rsidRPr="00F45BB4" w:rsidRDefault="005D3F1A" w:rsidP="00F34B39">
            <w:pPr>
              <w:pStyle w:val="NormalWeb"/>
              <w:spacing w:before="0" w:after="0" w:line="276" w:lineRule="auto"/>
              <w:jc w:val="center"/>
            </w:pPr>
            <w:r w:rsidRPr="00F45BB4">
              <w:t>С+</w:t>
            </w:r>
          </w:p>
        </w:tc>
        <w:tc>
          <w:tcPr>
            <w:tcW w:w="1958" w:type="dxa"/>
            <w:tcBorders>
              <w:top w:val="nil"/>
              <w:left w:val="nil"/>
              <w:bottom w:val="single" w:sz="8" w:space="0" w:color="auto"/>
              <w:right w:val="single" w:sz="8" w:space="0" w:color="auto"/>
            </w:tcBorders>
            <w:tcMar>
              <w:top w:w="0" w:type="dxa"/>
              <w:left w:w="108" w:type="dxa"/>
              <w:bottom w:w="0" w:type="dxa"/>
              <w:right w:w="108" w:type="dxa"/>
            </w:tcMar>
            <w:vAlign w:val="center"/>
          </w:tcPr>
          <w:p w14:paraId="549D57F2" w14:textId="77777777" w:rsidR="005D3F1A" w:rsidRPr="00F45BB4" w:rsidRDefault="005D3F1A" w:rsidP="00F34B39">
            <w:pPr>
              <w:pStyle w:val="NormalWeb"/>
              <w:spacing w:before="0" w:after="0" w:line="276" w:lineRule="auto"/>
              <w:jc w:val="center"/>
            </w:pPr>
            <w:r w:rsidRPr="00F45BB4">
              <w:t>2,33</w:t>
            </w:r>
          </w:p>
        </w:tc>
        <w:tc>
          <w:tcPr>
            <w:tcW w:w="1905" w:type="dxa"/>
            <w:tcBorders>
              <w:top w:val="nil"/>
              <w:left w:val="nil"/>
              <w:bottom w:val="single" w:sz="8" w:space="0" w:color="auto"/>
              <w:right w:val="single" w:sz="4" w:space="0" w:color="auto"/>
            </w:tcBorders>
            <w:tcMar>
              <w:top w:w="0" w:type="dxa"/>
              <w:left w:w="108" w:type="dxa"/>
              <w:bottom w:w="0" w:type="dxa"/>
              <w:right w:w="108" w:type="dxa"/>
            </w:tcMar>
            <w:vAlign w:val="center"/>
          </w:tcPr>
          <w:p w14:paraId="3343CC63" w14:textId="77777777" w:rsidR="005D3F1A" w:rsidRPr="00F45BB4" w:rsidRDefault="005D3F1A" w:rsidP="00F34B39">
            <w:pPr>
              <w:pStyle w:val="NormalWeb"/>
              <w:spacing w:before="0" w:after="0" w:line="276" w:lineRule="auto"/>
              <w:jc w:val="center"/>
            </w:pPr>
            <w:r w:rsidRPr="00F45BB4">
              <w:t>70-74</w:t>
            </w:r>
          </w:p>
        </w:tc>
        <w:tc>
          <w:tcPr>
            <w:tcW w:w="3697" w:type="dxa"/>
            <w:vMerge/>
            <w:tcBorders>
              <w:left w:val="nil"/>
              <w:bottom w:val="single" w:sz="8" w:space="0" w:color="auto"/>
              <w:right w:val="single" w:sz="8" w:space="0" w:color="auto"/>
            </w:tcBorders>
            <w:vAlign w:val="center"/>
          </w:tcPr>
          <w:p w14:paraId="4B04B3E7" w14:textId="77777777" w:rsidR="005D3F1A" w:rsidRPr="00F45BB4" w:rsidRDefault="005D3F1A" w:rsidP="00F34B39">
            <w:pPr>
              <w:spacing w:line="276" w:lineRule="auto"/>
            </w:pPr>
          </w:p>
        </w:tc>
      </w:tr>
      <w:tr w:rsidR="005D3F1A" w:rsidRPr="00F45BB4" w14:paraId="5BFD4D1C" w14:textId="77777777" w:rsidTr="00F34B39">
        <w:trPr>
          <w:trHeight w:val="269"/>
        </w:trPr>
        <w:tc>
          <w:tcPr>
            <w:tcW w:w="153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7203B47E" w14:textId="77777777" w:rsidR="005D3F1A" w:rsidRPr="00F45BB4" w:rsidRDefault="005D3F1A" w:rsidP="00F34B39">
            <w:pPr>
              <w:pStyle w:val="NormalWeb"/>
              <w:spacing w:before="0" w:after="0" w:line="276" w:lineRule="auto"/>
              <w:jc w:val="center"/>
            </w:pPr>
            <w:r w:rsidRPr="00F45BB4">
              <w:t>С</w:t>
            </w:r>
          </w:p>
        </w:tc>
        <w:tc>
          <w:tcPr>
            <w:tcW w:w="1958" w:type="dxa"/>
            <w:tcBorders>
              <w:top w:val="nil"/>
              <w:left w:val="nil"/>
              <w:bottom w:val="single" w:sz="8" w:space="0" w:color="auto"/>
              <w:right w:val="single" w:sz="8" w:space="0" w:color="auto"/>
            </w:tcBorders>
            <w:tcMar>
              <w:top w:w="0" w:type="dxa"/>
              <w:left w:w="108" w:type="dxa"/>
              <w:bottom w:w="0" w:type="dxa"/>
              <w:right w:w="108" w:type="dxa"/>
            </w:tcMar>
            <w:vAlign w:val="center"/>
          </w:tcPr>
          <w:p w14:paraId="133035F2" w14:textId="77777777" w:rsidR="005D3F1A" w:rsidRPr="00F45BB4" w:rsidRDefault="005D3F1A" w:rsidP="00F34B39">
            <w:pPr>
              <w:pStyle w:val="NormalWeb"/>
              <w:spacing w:before="0" w:after="0" w:line="276" w:lineRule="auto"/>
              <w:jc w:val="center"/>
            </w:pPr>
            <w:r w:rsidRPr="00F45BB4">
              <w:t>2,0</w:t>
            </w:r>
          </w:p>
        </w:tc>
        <w:tc>
          <w:tcPr>
            <w:tcW w:w="1905" w:type="dxa"/>
            <w:tcBorders>
              <w:top w:val="single" w:sz="4" w:space="0" w:color="auto"/>
              <w:left w:val="nil"/>
              <w:bottom w:val="single" w:sz="8" w:space="0" w:color="auto"/>
              <w:right w:val="single" w:sz="4" w:space="0" w:color="auto"/>
            </w:tcBorders>
            <w:tcMar>
              <w:top w:w="0" w:type="dxa"/>
              <w:left w:w="108" w:type="dxa"/>
              <w:bottom w:w="0" w:type="dxa"/>
              <w:right w:w="108" w:type="dxa"/>
            </w:tcMar>
            <w:vAlign w:val="center"/>
          </w:tcPr>
          <w:p w14:paraId="3B92353E" w14:textId="77777777" w:rsidR="005D3F1A" w:rsidRPr="00F45BB4" w:rsidRDefault="005D3F1A" w:rsidP="00F34B39">
            <w:pPr>
              <w:pStyle w:val="NormalWeb"/>
              <w:spacing w:before="0" w:after="0" w:line="276" w:lineRule="auto"/>
              <w:jc w:val="center"/>
            </w:pPr>
            <w:r w:rsidRPr="00F45BB4">
              <w:t>65-69</w:t>
            </w:r>
          </w:p>
        </w:tc>
        <w:tc>
          <w:tcPr>
            <w:tcW w:w="3697" w:type="dxa"/>
            <w:vMerge w:val="restart"/>
            <w:tcBorders>
              <w:top w:val="single" w:sz="4" w:space="0" w:color="auto"/>
              <w:left w:val="nil"/>
              <w:right w:val="single" w:sz="8" w:space="0" w:color="auto"/>
            </w:tcBorders>
            <w:vAlign w:val="center"/>
          </w:tcPr>
          <w:p w14:paraId="73116B6E" w14:textId="77777777" w:rsidR="005D3F1A" w:rsidRPr="00F45BB4" w:rsidRDefault="005D3F1A" w:rsidP="00F34B39">
            <w:pPr>
              <w:pStyle w:val="NormalWeb"/>
              <w:spacing w:before="0" w:after="0" w:line="276" w:lineRule="auto"/>
              <w:jc w:val="center"/>
            </w:pPr>
          </w:p>
          <w:p w14:paraId="7E5347FA" w14:textId="77777777" w:rsidR="005D3F1A" w:rsidRPr="00F45BB4" w:rsidRDefault="005D3F1A" w:rsidP="00F34B39">
            <w:pPr>
              <w:pStyle w:val="NormalWeb"/>
              <w:spacing w:before="0" w:after="0" w:line="276" w:lineRule="auto"/>
              <w:jc w:val="center"/>
            </w:pPr>
            <w:r w:rsidRPr="00F45BB4">
              <w:rPr>
                <w:lang w:val="en-US"/>
              </w:rPr>
              <w:t>Satisfactory</w:t>
            </w:r>
          </w:p>
        </w:tc>
      </w:tr>
      <w:tr w:rsidR="005D3F1A" w:rsidRPr="00F45BB4" w14:paraId="4B220215" w14:textId="77777777" w:rsidTr="00F34B39">
        <w:trPr>
          <w:trHeight w:val="283"/>
        </w:trPr>
        <w:tc>
          <w:tcPr>
            <w:tcW w:w="153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1F841ECA" w14:textId="77777777" w:rsidR="005D3F1A" w:rsidRPr="00F45BB4" w:rsidRDefault="005D3F1A" w:rsidP="00F34B39">
            <w:pPr>
              <w:pStyle w:val="NormalWeb"/>
              <w:spacing w:before="0" w:after="0" w:line="276" w:lineRule="auto"/>
              <w:jc w:val="center"/>
            </w:pPr>
            <w:r w:rsidRPr="00F45BB4">
              <w:t>С-</w:t>
            </w:r>
          </w:p>
        </w:tc>
        <w:tc>
          <w:tcPr>
            <w:tcW w:w="1958" w:type="dxa"/>
            <w:tcBorders>
              <w:top w:val="nil"/>
              <w:left w:val="nil"/>
              <w:bottom w:val="single" w:sz="8" w:space="0" w:color="auto"/>
              <w:right w:val="single" w:sz="8" w:space="0" w:color="auto"/>
            </w:tcBorders>
            <w:tcMar>
              <w:top w:w="0" w:type="dxa"/>
              <w:left w:w="108" w:type="dxa"/>
              <w:bottom w:w="0" w:type="dxa"/>
              <w:right w:w="108" w:type="dxa"/>
            </w:tcMar>
            <w:vAlign w:val="center"/>
          </w:tcPr>
          <w:p w14:paraId="2A9DE946" w14:textId="77777777" w:rsidR="005D3F1A" w:rsidRPr="00F45BB4" w:rsidRDefault="005D3F1A" w:rsidP="00F34B39">
            <w:pPr>
              <w:pStyle w:val="NormalWeb"/>
              <w:spacing w:before="0" w:after="0" w:line="276" w:lineRule="auto"/>
              <w:jc w:val="center"/>
            </w:pPr>
            <w:r w:rsidRPr="00F45BB4">
              <w:t>1,67</w:t>
            </w:r>
          </w:p>
        </w:tc>
        <w:tc>
          <w:tcPr>
            <w:tcW w:w="1905" w:type="dxa"/>
            <w:tcBorders>
              <w:top w:val="nil"/>
              <w:left w:val="nil"/>
              <w:bottom w:val="single" w:sz="8" w:space="0" w:color="auto"/>
              <w:right w:val="single" w:sz="4" w:space="0" w:color="auto"/>
            </w:tcBorders>
            <w:tcMar>
              <w:top w:w="0" w:type="dxa"/>
              <w:left w:w="108" w:type="dxa"/>
              <w:bottom w:w="0" w:type="dxa"/>
              <w:right w:w="108" w:type="dxa"/>
            </w:tcMar>
            <w:vAlign w:val="center"/>
          </w:tcPr>
          <w:p w14:paraId="070AFD9F" w14:textId="77777777" w:rsidR="005D3F1A" w:rsidRPr="00F45BB4" w:rsidRDefault="005D3F1A" w:rsidP="00F34B39">
            <w:pPr>
              <w:pStyle w:val="NormalWeb"/>
              <w:spacing w:before="0" w:after="0" w:line="276" w:lineRule="auto"/>
              <w:jc w:val="center"/>
            </w:pPr>
            <w:r w:rsidRPr="00F45BB4">
              <w:t>60-64</w:t>
            </w:r>
          </w:p>
        </w:tc>
        <w:tc>
          <w:tcPr>
            <w:tcW w:w="3697" w:type="dxa"/>
            <w:vMerge/>
            <w:tcBorders>
              <w:left w:val="nil"/>
              <w:right w:val="single" w:sz="8" w:space="0" w:color="auto"/>
            </w:tcBorders>
            <w:vAlign w:val="center"/>
          </w:tcPr>
          <w:p w14:paraId="4BB07269" w14:textId="77777777" w:rsidR="005D3F1A" w:rsidRPr="00F45BB4" w:rsidRDefault="005D3F1A" w:rsidP="00F34B39">
            <w:pPr>
              <w:pStyle w:val="NormalWeb"/>
              <w:spacing w:before="0" w:after="0" w:line="276" w:lineRule="auto"/>
            </w:pPr>
          </w:p>
        </w:tc>
      </w:tr>
      <w:tr w:rsidR="005D3F1A" w:rsidRPr="00F45BB4" w14:paraId="3690BC93" w14:textId="77777777" w:rsidTr="00F34B39">
        <w:trPr>
          <w:trHeight w:val="283"/>
        </w:trPr>
        <w:tc>
          <w:tcPr>
            <w:tcW w:w="153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72B6B498" w14:textId="77777777" w:rsidR="005D3F1A" w:rsidRPr="00F45BB4" w:rsidRDefault="005D3F1A" w:rsidP="00F34B39">
            <w:pPr>
              <w:pStyle w:val="NormalWeb"/>
              <w:spacing w:before="0" w:after="0" w:line="276" w:lineRule="auto"/>
              <w:jc w:val="center"/>
            </w:pPr>
            <w:r w:rsidRPr="00F45BB4">
              <w:t>D+</w:t>
            </w:r>
          </w:p>
        </w:tc>
        <w:tc>
          <w:tcPr>
            <w:tcW w:w="1958" w:type="dxa"/>
            <w:tcBorders>
              <w:top w:val="nil"/>
              <w:left w:val="nil"/>
              <w:bottom w:val="single" w:sz="8" w:space="0" w:color="auto"/>
              <w:right w:val="single" w:sz="8" w:space="0" w:color="auto"/>
            </w:tcBorders>
            <w:tcMar>
              <w:top w:w="0" w:type="dxa"/>
              <w:left w:w="108" w:type="dxa"/>
              <w:bottom w:w="0" w:type="dxa"/>
              <w:right w:w="108" w:type="dxa"/>
            </w:tcMar>
            <w:vAlign w:val="center"/>
          </w:tcPr>
          <w:p w14:paraId="663B2AAB" w14:textId="77777777" w:rsidR="005D3F1A" w:rsidRPr="00F45BB4" w:rsidRDefault="005D3F1A" w:rsidP="00F34B39">
            <w:pPr>
              <w:pStyle w:val="NormalWeb"/>
              <w:spacing w:before="0" w:after="0" w:line="276" w:lineRule="auto"/>
              <w:jc w:val="center"/>
            </w:pPr>
            <w:r w:rsidRPr="00F45BB4">
              <w:t>1,33</w:t>
            </w:r>
          </w:p>
        </w:tc>
        <w:tc>
          <w:tcPr>
            <w:tcW w:w="1905" w:type="dxa"/>
            <w:tcBorders>
              <w:top w:val="nil"/>
              <w:left w:val="nil"/>
              <w:bottom w:val="single" w:sz="8" w:space="0" w:color="auto"/>
              <w:right w:val="single" w:sz="4" w:space="0" w:color="auto"/>
            </w:tcBorders>
            <w:tcMar>
              <w:top w:w="0" w:type="dxa"/>
              <w:left w:w="108" w:type="dxa"/>
              <w:bottom w:w="0" w:type="dxa"/>
              <w:right w:w="108" w:type="dxa"/>
            </w:tcMar>
            <w:vAlign w:val="center"/>
          </w:tcPr>
          <w:p w14:paraId="06E0E147" w14:textId="77777777" w:rsidR="005D3F1A" w:rsidRPr="00F45BB4" w:rsidRDefault="005D3F1A" w:rsidP="00F34B39">
            <w:pPr>
              <w:pStyle w:val="NormalWeb"/>
              <w:spacing w:before="0" w:after="0" w:line="276" w:lineRule="auto"/>
              <w:jc w:val="center"/>
            </w:pPr>
            <w:r w:rsidRPr="00F45BB4">
              <w:t>55-59</w:t>
            </w:r>
          </w:p>
        </w:tc>
        <w:tc>
          <w:tcPr>
            <w:tcW w:w="3697" w:type="dxa"/>
            <w:vMerge/>
            <w:tcBorders>
              <w:left w:val="nil"/>
              <w:right w:val="single" w:sz="8" w:space="0" w:color="auto"/>
            </w:tcBorders>
            <w:vAlign w:val="center"/>
          </w:tcPr>
          <w:p w14:paraId="7C2F1DA2" w14:textId="77777777" w:rsidR="005D3F1A" w:rsidRPr="00F45BB4" w:rsidRDefault="005D3F1A" w:rsidP="00F34B39">
            <w:pPr>
              <w:pStyle w:val="NormalWeb"/>
              <w:spacing w:before="0" w:after="0" w:line="276" w:lineRule="auto"/>
            </w:pPr>
          </w:p>
        </w:tc>
      </w:tr>
      <w:tr w:rsidR="005D3F1A" w:rsidRPr="00F45BB4" w14:paraId="307FBDA9" w14:textId="77777777" w:rsidTr="00F34B39">
        <w:trPr>
          <w:trHeight w:val="331"/>
        </w:trPr>
        <w:tc>
          <w:tcPr>
            <w:tcW w:w="1536" w:type="dxa"/>
            <w:tcBorders>
              <w:top w:val="nil"/>
              <w:left w:val="single" w:sz="8" w:space="0" w:color="auto"/>
              <w:bottom w:val="single" w:sz="4" w:space="0" w:color="auto"/>
              <w:right w:val="single" w:sz="8" w:space="0" w:color="auto"/>
            </w:tcBorders>
            <w:tcMar>
              <w:top w:w="0" w:type="dxa"/>
              <w:left w:w="108" w:type="dxa"/>
              <w:bottom w:w="0" w:type="dxa"/>
              <w:right w:w="108" w:type="dxa"/>
            </w:tcMar>
            <w:vAlign w:val="center"/>
          </w:tcPr>
          <w:p w14:paraId="699F1C75" w14:textId="77777777" w:rsidR="005D3F1A" w:rsidRPr="00F45BB4" w:rsidRDefault="005D3F1A" w:rsidP="00F34B39">
            <w:pPr>
              <w:pStyle w:val="NormalWeb"/>
              <w:spacing w:before="0" w:after="0" w:line="276" w:lineRule="auto"/>
              <w:jc w:val="center"/>
            </w:pPr>
            <w:r w:rsidRPr="00F45BB4">
              <w:t>D</w:t>
            </w:r>
          </w:p>
        </w:tc>
        <w:tc>
          <w:tcPr>
            <w:tcW w:w="1958" w:type="dxa"/>
            <w:tcBorders>
              <w:top w:val="nil"/>
              <w:left w:val="nil"/>
              <w:bottom w:val="single" w:sz="4" w:space="0" w:color="auto"/>
              <w:right w:val="single" w:sz="8" w:space="0" w:color="auto"/>
            </w:tcBorders>
            <w:tcMar>
              <w:top w:w="0" w:type="dxa"/>
              <w:left w:w="108" w:type="dxa"/>
              <w:bottom w:w="0" w:type="dxa"/>
              <w:right w:w="108" w:type="dxa"/>
            </w:tcMar>
            <w:vAlign w:val="center"/>
          </w:tcPr>
          <w:p w14:paraId="1813922B" w14:textId="77777777" w:rsidR="005D3F1A" w:rsidRPr="00F45BB4" w:rsidRDefault="005D3F1A" w:rsidP="00F34B39">
            <w:pPr>
              <w:pStyle w:val="NormalWeb"/>
              <w:spacing w:before="0" w:after="0" w:line="276" w:lineRule="auto"/>
              <w:jc w:val="center"/>
            </w:pPr>
            <w:r w:rsidRPr="00F45BB4">
              <w:t>1,0</w:t>
            </w:r>
          </w:p>
        </w:tc>
        <w:tc>
          <w:tcPr>
            <w:tcW w:w="1905" w:type="dxa"/>
            <w:tcBorders>
              <w:top w:val="nil"/>
              <w:left w:val="nil"/>
              <w:bottom w:val="single" w:sz="4" w:space="0" w:color="auto"/>
              <w:right w:val="single" w:sz="4" w:space="0" w:color="auto"/>
            </w:tcBorders>
            <w:tcMar>
              <w:top w:w="0" w:type="dxa"/>
              <w:left w:w="108" w:type="dxa"/>
              <w:bottom w:w="0" w:type="dxa"/>
              <w:right w:w="108" w:type="dxa"/>
            </w:tcMar>
            <w:vAlign w:val="center"/>
          </w:tcPr>
          <w:p w14:paraId="41DB310C" w14:textId="77777777" w:rsidR="005D3F1A" w:rsidRPr="00F45BB4" w:rsidRDefault="005D3F1A" w:rsidP="00F34B39">
            <w:pPr>
              <w:pStyle w:val="NormalWeb"/>
              <w:spacing w:before="0" w:after="0" w:line="276" w:lineRule="auto"/>
              <w:jc w:val="center"/>
            </w:pPr>
            <w:r w:rsidRPr="00F45BB4">
              <w:t>50-54</w:t>
            </w:r>
          </w:p>
        </w:tc>
        <w:tc>
          <w:tcPr>
            <w:tcW w:w="3697" w:type="dxa"/>
            <w:vMerge/>
            <w:tcBorders>
              <w:left w:val="nil"/>
              <w:bottom w:val="single" w:sz="4" w:space="0" w:color="auto"/>
              <w:right w:val="single" w:sz="8" w:space="0" w:color="auto"/>
            </w:tcBorders>
            <w:vAlign w:val="center"/>
          </w:tcPr>
          <w:p w14:paraId="10F56065" w14:textId="77777777" w:rsidR="005D3F1A" w:rsidRPr="00F45BB4" w:rsidRDefault="005D3F1A" w:rsidP="00F34B39">
            <w:pPr>
              <w:pStyle w:val="NormalWeb"/>
              <w:spacing w:before="0" w:after="0" w:line="276" w:lineRule="auto"/>
            </w:pPr>
          </w:p>
        </w:tc>
      </w:tr>
      <w:tr w:rsidR="005D3F1A" w:rsidRPr="00F45BB4" w14:paraId="118B5176" w14:textId="77777777" w:rsidTr="00F34B39">
        <w:trPr>
          <w:trHeight w:val="331"/>
        </w:trPr>
        <w:tc>
          <w:tcPr>
            <w:tcW w:w="1536" w:type="dxa"/>
            <w:tcBorders>
              <w:top w:val="nil"/>
              <w:left w:val="single" w:sz="8" w:space="0" w:color="auto"/>
              <w:bottom w:val="single" w:sz="4" w:space="0" w:color="auto"/>
              <w:right w:val="single" w:sz="8" w:space="0" w:color="auto"/>
            </w:tcBorders>
            <w:tcMar>
              <w:top w:w="0" w:type="dxa"/>
              <w:left w:w="108" w:type="dxa"/>
              <w:bottom w:w="0" w:type="dxa"/>
              <w:right w:w="108" w:type="dxa"/>
            </w:tcMar>
            <w:vAlign w:val="center"/>
          </w:tcPr>
          <w:p w14:paraId="2F9BD45D" w14:textId="77777777" w:rsidR="005D3F1A" w:rsidRPr="00F45BB4" w:rsidRDefault="005D3F1A" w:rsidP="00F34B39">
            <w:pPr>
              <w:pStyle w:val="NormalWeb"/>
              <w:spacing w:before="0" w:after="0" w:line="276" w:lineRule="auto"/>
              <w:jc w:val="center"/>
            </w:pPr>
            <w:r w:rsidRPr="00F45BB4">
              <w:t>FX</w:t>
            </w:r>
          </w:p>
        </w:tc>
        <w:tc>
          <w:tcPr>
            <w:tcW w:w="1958" w:type="dxa"/>
            <w:tcBorders>
              <w:top w:val="nil"/>
              <w:left w:val="nil"/>
              <w:bottom w:val="single" w:sz="4" w:space="0" w:color="auto"/>
              <w:right w:val="single" w:sz="8" w:space="0" w:color="auto"/>
            </w:tcBorders>
            <w:tcMar>
              <w:top w:w="0" w:type="dxa"/>
              <w:left w:w="108" w:type="dxa"/>
              <w:bottom w:w="0" w:type="dxa"/>
              <w:right w:w="108" w:type="dxa"/>
            </w:tcMar>
            <w:vAlign w:val="center"/>
          </w:tcPr>
          <w:p w14:paraId="082EB0B5" w14:textId="77777777" w:rsidR="005D3F1A" w:rsidRPr="00F45BB4" w:rsidRDefault="005D3F1A" w:rsidP="00F34B39">
            <w:pPr>
              <w:pStyle w:val="NormalWeb"/>
              <w:spacing w:before="0" w:after="0" w:line="276" w:lineRule="auto"/>
              <w:jc w:val="center"/>
            </w:pPr>
            <w:r w:rsidRPr="00F45BB4">
              <w:t>0</w:t>
            </w:r>
          </w:p>
        </w:tc>
        <w:tc>
          <w:tcPr>
            <w:tcW w:w="1905" w:type="dxa"/>
            <w:tcBorders>
              <w:top w:val="nil"/>
              <w:left w:val="nil"/>
              <w:bottom w:val="single" w:sz="4" w:space="0" w:color="auto"/>
              <w:right w:val="single" w:sz="4" w:space="0" w:color="auto"/>
            </w:tcBorders>
            <w:tcMar>
              <w:top w:w="0" w:type="dxa"/>
              <w:left w:w="108" w:type="dxa"/>
              <w:bottom w:w="0" w:type="dxa"/>
              <w:right w:w="108" w:type="dxa"/>
            </w:tcMar>
            <w:vAlign w:val="center"/>
          </w:tcPr>
          <w:p w14:paraId="023DB6B9" w14:textId="77777777" w:rsidR="005D3F1A" w:rsidRPr="00F45BB4" w:rsidRDefault="005D3F1A" w:rsidP="00F34B39">
            <w:pPr>
              <w:pStyle w:val="NormalWeb"/>
              <w:spacing w:before="0" w:after="0" w:line="276" w:lineRule="auto"/>
              <w:jc w:val="center"/>
            </w:pPr>
            <w:r w:rsidRPr="00F45BB4">
              <w:t>30-49</w:t>
            </w:r>
          </w:p>
        </w:tc>
        <w:tc>
          <w:tcPr>
            <w:tcW w:w="3697" w:type="dxa"/>
            <w:vMerge w:val="restart"/>
            <w:tcBorders>
              <w:top w:val="single" w:sz="4" w:space="0" w:color="auto"/>
              <w:left w:val="nil"/>
              <w:right w:val="single" w:sz="8" w:space="0" w:color="auto"/>
            </w:tcBorders>
            <w:vAlign w:val="center"/>
          </w:tcPr>
          <w:p w14:paraId="149775B5" w14:textId="77777777" w:rsidR="005D3F1A" w:rsidRPr="00F45BB4" w:rsidRDefault="005D3F1A" w:rsidP="00F34B39">
            <w:pPr>
              <w:pStyle w:val="NormalWeb"/>
              <w:spacing w:before="0" w:after="0" w:line="276" w:lineRule="auto"/>
              <w:jc w:val="center"/>
            </w:pPr>
            <w:r w:rsidRPr="00F45BB4">
              <w:rPr>
                <w:lang w:val="en-US"/>
              </w:rPr>
              <w:t>Fail</w:t>
            </w:r>
          </w:p>
        </w:tc>
      </w:tr>
      <w:tr w:rsidR="005D3F1A" w:rsidRPr="00F45BB4" w14:paraId="2468DE72" w14:textId="77777777" w:rsidTr="00F34B39">
        <w:trPr>
          <w:trHeight w:val="268"/>
        </w:trPr>
        <w:tc>
          <w:tcPr>
            <w:tcW w:w="153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28C0E8E5" w14:textId="77777777" w:rsidR="005D3F1A" w:rsidRPr="00F45BB4" w:rsidRDefault="005D3F1A" w:rsidP="00F34B39">
            <w:pPr>
              <w:pStyle w:val="NormalWeb"/>
              <w:spacing w:before="0" w:after="0" w:line="276" w:lineRule="auto"/>
              <w:jc w:val="center"/>
            </w:pPr>
            <w:r w:rsidRPr="00F45BB4">
              <w:t>F</w:t>
            </w:r>
          </w:p>
        </w:tc>
        <w:tc>
          <w:tcPr>
            <w:tcW w:w="1958" w:type="dxa"/>
            <w:tcBorders>
              <w:top w:val="nil"/>
              <w:left w:val="nil"/>
              <w:bottom w:val="single" w:sz="8" w:space="0" w:color="auto"/>
              <w:right w:val="single" w:sz="8" w:space="0" w:color="auto"/>
            </w:tcBorders>
            <w:tcMar>
              <w:top w:w="0" w:type="dxa"/>
              <w:left w:w="108" w:type="dxa"/>
              <w:bottom w:w="0" w:type="dxa"/>
              <w:right w:w="108" w:type="dxa"/>
            </w:tcMar>
            <w:vAlign w:val="center"/>
          </w:tcPr>
          <w:p w14:paraId="0BB3688B" w14:textId="77777777" w:rsidR="005D3F1A" w:rsidRPr="00F45BB4" w:rsidRDefault="005D3F1A" w:rsidP="00F34B39">
            <w:pPr>
              <w:pStyle w:val="NormalWeb"/>
              <w:spacing w:before="0" w:after="0" w:line="276" w:lineRule="auto"/>
              <w:jc w:val="center"/>
            </w:pPr>
            <w:r w:rsidRPr="00F45BB4">
              <w:t>0</w:t>
            </w:r>
          </w:p>
        </w:tc>
        <w:tc>
          <w:tcPr>
            <w:tcW w:w="1905" w:type="dxa"/>
            <w:tcBorders>
              <w:top w:val="nil"/>
              <w:left w:val="nil"/>
              <w:bottom w:val="single" w:sz="8" w:space="0" w:color="auto"/>
              <w:right w:val="single" w:sz="4" w:space="0" w:color="auto"/>
            </w:tcBorders>
            <w:tcMar>
              <w:top w:w="0" w:type="dxa"/>
              <w:left w:w="108" w:type="dxa"/>
              <w:bottom w:w="0" w:type="dxa"/>
              <w:right w:w="108" w:type="dxa"/>
            </w:tcMar>
            <w:vAlign w:val="center"/>
          </w:tcPr>
          <w:p w14:paraId="7CBE5DAE" w14:textId="77777777" w:rsidR="005D3F1A" w:rsidRPr="00F45BB4" w:rsidRDefault="005D3F1A" w:rsidP="00F34B39">
            <w:pPr>
              <w:pStyle w:val="NormalWeb"/>
              <w:spacing w:before="0" w:after="0" w:line="276" w:lineRule="auto"/>
              <w:jc w:val="center"/>
            </w:pPr>
            <w:r w:rsidRPr="00F45BB4">
              <w:t>0-29</w:t>
            </w:r>
          </w:p>
        </w:tc>
        <w:tc>
          <w:tcPr>
            <w:tcW w:w="3697" w:type="dxa"/>
            <w:vMerge/>
            <w:tcBorders>
              <w:left w:val="nil"/>
              <w:bottom w:val="single" w:sz="8" w:space="0" w:color="auto"/>
              <w:right w:val="single" w:sz="8" w:space="0" w:color="auto"/>
            </w:tcBorders>
            <w:tcMar>
              <w:top w:w="0" w:type="dxa"/>
              <w:left w:w="108" w:type="dxa"/>
              <w:bottom w:w="0" w:type="dxa"/>
              <w:right w:w="108" w:type="dxa"/>
            </w:tcMar>
            <w:vAlign w:val="center"/>
          </w:tcPr>
          <w:p w14:paraId="2E1CDD77" w14:textId="77777777" w:rsidR="005D3F1A" w:rsidRPr="00F45BB4" w:rsidRDefault="005D3F1A" w:rsidP="00F34B39">
            <w:pPr>
              <w:pStyle w:val="NormalWeb"/>
              <w:spacing w:before="0" w:after="0" w:line="276" w:lineRule="auto"/>
              <w:jc w:val="center"/>
              <w:rPr>
                <w:lang w:val="en-US"/>
              </w:rPr>
            </w:pPr>
          </w:p>
        </w:tc>
      </w:tr>
    </w:tbl>
    <w:p w14:paraId="662A8870" w14:textId="77777777" w:rsidR="005D3F1A" w:rsidRDefault="005D3F1A" w:rsidP="00401D57">
      <w:pPr>
        <w:pStyle w:val="Default"/>
        <w:rPr>
          <w:b/>
          <w:bCs/>
          <w:color w:val="auto"/>
          <w:lang w:val="en-US"/>
        </w:rPr>
      </w:pPr>
    </w:p>
    <w:p w14:paraId="08C12667" w14:textId="77777777" w:rsidR="00401D57" w:rsidRPr="003057A9" w:rsidRDefault="00401D57" w:rsidP="00401D57">
      <w:pPr>
        <w:pStyle w:val="Default"/>
        <w:jc w:val="both"/>
        <w:rPr>
          <w:color w:val="auto"/>
          <w:lang w:val="en-US"/>
        </w:rPr>
      </w:pPr>
      <w:r w:rsidRPr="003057A9">
        <w:rPr>
          <w:b/>
          <w:bCs/>
          <w:color w:val="auto"/>
          <w:lang w:val="en-US"/>
        </w:rPr>
        <w:t xml:space="preserve">Additional remarks: </w:t>
      </w:r>
    </w:p>
    <w:p w14:paraId="74EAFE9A" w14:textId="77777777" w:rsidR="00401D57" w:rsidRPr="003057A9" w:rsidRDefault="00401D57" w:rsidP="00401D57">
      <w:pPr>
        <w:pStyle w:val="Default"/>
        <w:rPr>
          <w:color w:val="auto"/>
          <w:lang w:val="en-US"/>
        </w:rPr>
      </w:pPr>
      <w:r w:rsidRPr="003057A9">
        <w:rPr>
          <w:b/>
          <w:bCs/>
          <w:color w:val="auto"/>
          <w:lang w:val="en-US"/>
        </w:rPr>
        <w:t xml:space="preserve">- </w:t>
      </w:r>
      <w:r w:rsidRPr="003057A9">
        <w:rPr>
          <w:color w:val="auto"/>
          <w:lang w:val="en-US"/>
        </w:rPr>
        <w:t>Attendance (always be in time on lectures)</w:t>
      </w:r>
    </w:p>
    <w:p w14:paraId="76365B32" w14:textId="77777777" w:rsidR="00401D57" w:rsidRPr="003057A9" w:rsidRDefault="00401D57" w:rsidP="00401D57">
      <w:pPr>
        <w:pStyle w:val="Default"/>
        <w:rPr>
          <w:color w:val="auto"/>
          <w:lang w:val="en-US"/>
        </w:rPr>
      </w:pPr>
      <w:r w:rsidRPr="003057A9">
        <w:rPr>
          <w:color w:val="auto"/>
          <w:lang w:val="en-US"/>
        </w:rPr>
        <w:t xml:space="preserve">- Read main and additional materials </w:t>
      </w:r>
    </w:p>
    <w:p w14:paraId="1E5573BE" w14:textId="77777777" w:rsidR="00401D57" w:rsidRPr="003057A9" w:rsidRDefault="00401D57" w:rsidP="00401D57">
      <w:pPr>
        <w:pStyle w:val="Default"/>
        <w:rPr>
          <w:color w:val="auto"/>
          <w:lang w:val="en-US"/>
        </w:rPr>
      </w:pPr>
      <w:r w:rsidRPr="003057A9">
        <w:rPr>
          <w:color w:val="auto"/>
          <w:lang w:val="en-US"/>
        </w:rPr>
        <w:t xml:space="preserve">- Do home work </w:t>
      </w:r>
    </w:p>
    <w:p w14:paraId="4F460D20" w14:textId="77777777" w:rsidR="008918E4" w:rsidRDefault="008918E4" w:rsidP="008918E4">
      <w:pPr>
        <w:tabs>
          <w:tab w:val="left" w:pos="6480"/>
        </w:tabs>
        <w:ind w:firstLine="709"/>
        <w:jc w:val="both"/>
        <w:rPr>
          <w:sz w:val="22"/>
          <w:szCs w:val="22"/>
          <w:lang w:val="en-GB"/>
        </w:rPr>
      </w:pPr>
      <w:r>
        <w:rPr>
          <w:bCs/>
          <w:sz w:val="22"/>
          <w:szCs w:val="22"/>
          <w:u w:val="single"/>
          <w:lang w:val="en-US"/>
        </w:rPr>
        <w:t>Attendance</w:t>
      </w:r>
      <w:r w:rsidRPr="009E3229">
        <w:rPr>
          <w:bCs/>
          <w:sz w:val="22"/>
          <w:szCs w:val="22"/>
          <w:u w:val="single"/>
          <w:lang w:val="en-GB"/>
        </w:rPr>
        <w:t xml:space="preserve"> </w:t>
      </w:r>
      <w:r>
        <w:rPr>
          <w:bCs/>
          <w:sz w:val="22"/>
          <w:szCs w:val="22"/>
          <w:u w:val="single"/>
          <w:lang w:val="en-US"/>
        </w:rPr>
        <w:t>and</w:t>
      </w:r>
      <w:r w:rsidRPr="009E3229">
        <w:rPr>
          <w:bCs/>
          <w:sz w:val="22"/>
          <w:szCs w:val="22"/>
          <w:u w:val="single"/>
          <w:lang w:val="en-GB"/>
        </w:rPr>
        <w:t xml:space="preserve"> </w:t>
      </w:r>
      <w:r>
        <w:rPr>
          <w:bCs/>
          <w:sz w:val="22"/>
          <w:szCs w:val="22"/>
          <w:u w:val="single"/>
          <w:lang w:val="en-US"/>
        </w:rPr>
        <w:t>activity</w:t>
      </w:r>
      <w:r w:rsidRPr="009E3229">
        <w:rPr>
          <w:bCs/>
          <w:sz w:val="22"/>
          <w:szCs w:val="22"/>
          <w:u w:val="single"/>
          <w:lang w:val="en-GB"/>
        </w:rPr>
        <w:t xml:space="preserve"> </w:t>
      </w:r>
      <w:r w:rsidRPr="00842403">
        <w:rPr>
          <w:bCs/>
          <w:sz w:val="22"/>
          <w:szCs w:val="22"/>
          <w:lang w:val="en-US"/>
        </w:rPr>
        <w:t>at</w:t>
      </w:r>
      <w:r w:rsidRPr="009E3229">
        <w:rPr>
          <w:bCs/>
          <w:sz w:val="22"/>
          <w:szCs w:val="22"/>
          <w:lang w:val="en-GB"/>
        </w:rPr>
        <w:t xml:space="preserve"> </w:t>
      </w:r>
      <w:r w:rsidRPr="00842403">
        <w:rPr>
          <w:bCs/>
          <w:sz w:val="22"/>
          <w:szCs w:val="22"/>
          <w:lang w:val="en-US"/>
        </w:rPr>
        <w:t>the</w:t>
      </w:r>
      <w:r w:rsidRPr="009E3229">
        <w:rPr>
          <w:bCs/>
          <w:sz w:val="22"/>
          <w:szCs w:val="22"/>
          <w:lang w:val="en-GB"/>
        </w:rPr>
        <w:t xml:space="preserve"> </w:t>
      </w:r>
      <w:r w:rsidRPr="00842403">
        <w:rPr>
          <w:bCs/>
          <w:sz w:val="22"/>
          <w:szCs w:val="22"/>
          <w:lang w:val="en-US"/>
        </w:rPr>
        <w:t>lessons</w:t>
      </w:r>
      <w:r w:rsidRPr="009E3229">
        <w:rPr>
          <w:bCs/>
          <w:sz w:val="22"/>
          <w:szCs w:val="22"/>
          <w:lang w:val="en-GB"/>
        </w:rPr>
        <w:t xml:space="preserve"> </w:t>
      </w:r>
      <w:r w:rsidRPr="00842403">
        <w:rPr>
          <w:bCs/>
          <w:sz w:val="22"/>
          <w:szCs w:val="22"/>
          <w:lang w:val="en-GB"/>
        </w:rPr>
        <w:t>are</w:t>
      </w:r>
      <w:r w:rsidRPr="009E3229">
        <w:rPr>
          <w:bCs/>
          <w:sz w:val="22"/>
          <w:szCs w:val="22"/>
          <w:lang w:val="en-GB"/>
        </w:rPr>
        <w:t xml:space="preserve"> </w:t>
      </w:r>
      <w:r>
        <w:rPr>
          <w:bCs/>
          <w:sz w:val="22"/>
          <w:szCs w:val="22"/>
          <w:lang w:val="en-GB"/>
        </w:rPr>
        <w:t>obligatory and one of the components of your final point (mark). Although lectures will cover the most chapters of the book many theoretical examples supporting the stuff will be presented at the lectures only</w:t>
      </w:r>
      <w:r>
        <w:rPr>
          <w:bCs/>
          <w:sz w:val="22"/>
          <w:szCs w:val="22"/>
          <w:lang w:val="en-US"/>
        </w:rPr>
        <w:t xml:space="preserve">. Hence, the missing of lessons could influence on your progress and final mark. Having missed without valid reason and not having informed the teacher beforehand a student is lost the right on the fulfillment of the missed exam at another time. Any two late arrivals or going away till the end of the lesson </w:t>
      </w:r>
      <w:r w:rsidRPr="00C54854">
        <w:rPr>
          <w:bCs/>
          <w:sz w:val="22"/>
          <w:szCs w:val="22"/>
          <w:u w:val="single"/>
          <w:lang w:val="en-US"/>
        </w:rPr>
        <w:t>on any</w:t>
      </w:r>
      <w:r>
        <w:rPr>
          <w:bCs/>
          <w:sz w:val="22"/>
          <w:szCs w:val="22"/>
          <w:lang w:val="en-US"/>
        </w:rPr>
        <w:t xml:space="preserve"> reasons will be considered as one missed day. But </w:t>
      </w:r>
      <w:r w:rsidRPr="00C54854">
        <w:rPr>
          <w:bCs/>
          <w:sz w:val="22"/>
          <w:szCs w:val="22"/>
          <w:u w:val="single"/>
          <w:lang w:val="en-US"/>
        </w:rPr>
        <w:t>attendance itself does not mean the increasing of points</w:t>
      </w:r>
      <w:r>
        <w:rPr>
          <w:bCs/>
          <w:sz w:val="22"/>
          <w:szCs w:val="22"/>
          <w:lang w:val="en-US"/>
        </w:rPr>
        <w:t>. Your constant activity at the lessons is necessary. Obligatory requirement of the course is preparation for every lesson. You must look through mentioned section of the book and supplementary stuff not only during preparation for the practical lessons but before the attendance of correspondent lecture. Such preparation will facilitate your perception of new stuff and will assist your active participation. The students having passed all control arrangements and not having missed the lesson without valid reasons can be</w:t>
      </w:r>
      <w:r w:rsidRPr="00AB5B95">
        <w:rPr>
          <w:bCs/>
          <w:sz w:val="22"/>
          <w:szCs w:val="22"/>
          <w:lang w:val="en-GB"/>
        </w:rPr>
        <w:t xml:space="preserve"> </w:t>
      </w:r>
      <w:r>
        <w:rPr>
          <w:bCs/>
          <w:sz w:val="22"/>
          <w:szCs w:val="22"/>
          <w:lang w:val="en-US"/>
        </w:rPr>
        <w:t>awarded</w:t>
      </w:r>
      <w:r w:rsidRPr="00AB5B95">
        <w:rPr>
          <w:bCs/>
          <w:sz w:val="22"/>
          <w:szCs w:val="22"/>
          <w:lang w:val="en-GB"/>
        </w:rPr>
        <w:t xml:space="preserve"> </w:t>
      </w:r>
      <w:r>
        <w:rPr>
          <w:bCs/>
          <w:sz w:val="22"/>
          <w:szCs w:val="22"/>
          <w:lang w:val="en-US"/>
        </w:rPr>
        <w:t>with</w:t>
      </w:r>
      <w:r w:rsidRPr="00AB5B95">
        <w:rPr>
          <w:bCs/>
          <w:sz w:val="22"/>
          <w:szCs w:val="22"/>
          <w:lang w:val="en-GB"/>
        </w:rPr>
        <w:t xml:space="preserve"> </w:t>
      </w:r>
      <w:r>
        <w:rPr>
          <w:bCs/>
          <w:sz w:val="22"/>
          <w:szCs w:val="22"/>
          <w:lang w:val="en-US"/>
        </w:rPr>
        <w:t>bonuses</w:t>
      </w:r>
      <w:r>
        <w:rPr>
          <w:bCs/>
          <w:sz w:val="22"/>
          <w:szCs w:val="22"/>
          <w:lang w:val="en-GB"/>
        </w:rPr>
        <w:t xml:space="preserve"> (till 10) </w:t>
      </w:r>
      <w:r>
        <w:rPr>
          <w:bCs/>
          <w:sz w:val="22"/>
          <w:szCs w:val="22"/>
          <w:lang w:val="en-US"/>
        </w:rPr>
        <w:t>for</w:t>
      </w:r>
      <w:r>
        <w:rPr>
          <w:bCs/>
          <w:sz w:val="22"/>
          <w:szCs w:val="22"/>
          <w:lang w:val="en-GB"/>
        </w:rPr>
        <w:t xml:space="preserve"> </w:t>
      </w:r>
      <w:r>
        <w:rPr>
          <w:bCs/>
          <w:sz w:val="22"/>
          <w:szCs w:val="22"/>
          <w:lang w:val="en-US"/>
        </w:rPr>
        <w:t>the</w:t>
      </w:r>
      <w:r w:rsidRPr="00AB5B95">
        <w:rPr>
          <w:bCs/>
          <w:sz w:val="22"/>
          <w:szCs w:val="22"/>
          <w:lang w:val="en-GB"/>
        </w:rPr>
        <w:t xml:space="preserve"> </w:t>
      </w:r>
      <w:r>
        <w:rPr>
          <w:bCs/>
          <w:sz w:val="22"/>
          <w:szCs w:val="22"/>
          <w:lang w:val="en-US"/>
        </w:rPr>
        <w:t>solutions of ex</w:t>
      </w:r>
      <w:r w:rsidR="00DF1C11">
        <w:rPr>
          <w:bCs/>
          <w:sz w:val="22"/>
          <w:szCs w:val="22"/>
          <w:lang w:val="en-US"/>
        </w:rPr>
        <w:t>tra problems offered by teacher</w:t>
      </w:r>
      <w:r>
        <w:rPr>
          <w:bCs/>
          <w:sz w:val="22"/>
          <w:szCs w:val="22"/>
          <w:lang w:val="en-US"/>
        </w:rPr>
        <w:t>.</w:t>
      </w:r>
      <w:r w:rsidRPr="00AB5B95">
        <w:rPr>
          <w:bCs/>
          <w:sz w:val="22"/>
          <w:szCs w:val="22"/>
          <w:lang w:val="en-GB"/>
        </w:rPr>
        <w:t xml:space="preserve">  </w:t>
      </w:r>
      <w:r w:rsidRPr="00AB5B95">
        <w:rPr>
          <w:sz w:val="22"/>
          <w:szCs w:val="22"/>
          <w:lang w:val="en-GB"/>
        </w:rPr>
        <w:t xml:space="preserve"> </w:t>
      </w:r>
    </w:p>
    <w:p w14:paraId="4D725AF1" w14:textId="77777777" w:rsidR="008918E4" w:rsidRDefault="008918E4" w:rsidP="008918E4">
      <w:pPr>
        <w:ind w:firstLine="709"/>
        <w:jc w:val="both"/>
        <w:rPr>
          <w:bCs/>
          <w:sz w:val="22"/>
          <w:szCs w:val="22"/>
          <w:lang w:val="en-US"/>
        </w:rPr>
      </w:pPr>
      <w:r w:rsidRPr="00AB5B95">
        <w:rPr>
          <w:sz w:val="22"/>
          <w:szCs w:val="22"/>
          <w:u w:val="single"/>
          <w:lang w:val="en-GB"/>
        </w:rPr>
        <w:t xml:space="preserve">Individual </w:t>
      </w:r>
      <w:r w:rsidRPr="00AB5B95">
        <w:rPr>
          <w:sz w:val="22"/>
          <w:szCs w:val="22"/>
          <w:u w:val="single"/>
          <w:lang w:val="en-US"/>
        </w:rPr>
        <w:t>work</w:t>
      </w:r>
      <w:r w:rsidRPr="00AB5B95">
        <w:rPr>
          <w:sz w:val="22"/>
          <w:szCs w:val="22"/>
          <w:u w:val="single"/>
          <w:lang w:val="en-GB"/>
        </w:rPr>
        <w:t xml:space="preserve"> </w:t>
      </w:r>
      <w:r w:rsidRPr="00AB5B95">
        <w:rPr>
          <w:sz w:val="22"/>
          <w:szCs w:val="22"/>
          <w:u w:val="single"/>
          <w:lang w:val="en-US"/>
        </w:rPr>
        <w:t>of</w:t>
      </w:r>
      <w:r w:rsidRPr="00AB5B95">
        <w:rPr>
          <w:sz w:val="22"/>
          <w:szCs w:val="22"/>
          <w:u w:val="single"/>
          <w:lang w:val="en-GB"/>
        </w:rPr>
        <w:t xml:space="preserve"> </w:t>
      </w:r>
      <w:r w:rsidRPr="00AB5B95">
        <w:rPr>
          <w:sz w:val="22"/>
          <w:szCs w:val="22"/>
          <w:u w:val="single"/>
          <w:lang w:val="en-US"/>
        </w:rPr>
        <w:t>student</w:t>
      </w:r>
      <w:r w:rsidRPr="00AB5B95">
        <w:rPr>
          <w:sz w:val="22"/>
          <w:szCs w:val="22"/>
          <w:lang w:val="en-GB"/>
        </w:rPr>
        <w:t xml:space="preserve"> </w:t>
      </w:r>
      <w:r w:rsidR="008A356C">
        <w:rPr>
          <w:sz w:val="22"/>
          <w:szCs w:val="22"/>
          <w:lang w:val="en-US"/>
        </w:rPr>
        <w:t>consists</w:t>
      </w:r>
      <w:r>
        <w:rPr>
          <w:bCs/>
          <w:sz w:val="22"/>
          <w:szCs w:val="22"/>
          <w:lang w:val="en-US"/>
        </w:rPr>
        <w:t xml:space="preserve"> which must be fulfilled in an ordinary thin exercise-book. It</w:t>
      </w:r>
      <w:r w:rsidRPr="00B3022E">
        <w:rPr>
          <w:bCs/>
          <w:sz w:val="22"/>
          <w:szCs w:val="22"/>
          <w:lang w:val="en-US"/>
        </w:rPr>
        <w:t xml:space="preserve"> </w:t>
      </w:r>
      <w:r>
        <w:rPr>
          <w:bCs/>
          <w:sz w:val="22"/>
          <w:szCs w:val="22"/>
          <w:lang w:val="en-US"/>
        </w:rPr>
        <w:t>must</w:t>
      </w:r>
      <w:r w:rsidRPr="00B3022E">
        <w:rPr>
          <w:bCs/>
          <w:sz w:val="22"/>
          <w:szCs w:val="22"/>
          <w:lang w:val="en-US"/>
        </w:rPr>
        <w:t xml:space="preserve"> </w:t>
      </w:r>
      <w:r>
        <w:rPr>
          <w:bCs/>
          <w:sz w:val="22"/>
          <w:szCs w:val="22"/>
          <w:lang w:val="en-US"/>
        </w:rPr>
        <w:t>contain</w:t>
      </w:r>
      <w:r w:rsidRPr="00B3022E">
        <w:rPr>
          <w:bCs/>
          <w:sz w:val="22"/>
          <w:szCs w:val="22"/>
          <w:lang w:val="en-US"/>
        </w:rPr>
        <w:t xml:space="preserve"> </w:t>
      </w:r>
      <w:r>
        <w:rPr>
          <w:bCs/>
          <w:sz w:val="22"/>
          <w:szCs w:val="22"/>
          <w:lang w:val="en-US"/>
        </w:rPr>
        <w:t>the</w:t>
      </w:r>
      <w:r w:rsidRPr="00B3022E">
        <w:rPr>
          <w:bCs/>
          <w:sz w:val="22"/>
          <w:szCs w:val="22"/>
          <w:lang w:val="en-US"/>
        </w:rPr>
        <w:t xml:space="preserve"> </w:t>
      </w:r>
      <w:r>
        <w:rPr>
          <w:bCs/>
          <w:sz w:val="22"/>
          <w:szCs w:val="22"/>
          <w:lang w:val="en-US"/>
        </w:rPr>
        <w:t>numbers of variant, the formulations of tasks, some theoretical information required for the solution of the problem, detailed solutions and circled answers.</w:t>
      </w:r>
      <w:r w:rsidRPr="00B3022E">
        <w:rPr>
          <w:bCs/>
          <w:sz w:val="22"/>
          <w:szCs w:val="22"/>
          <w:lang w:val="en-US"/>
        </w:rPr>
        <w:t xml:space="preserve"> </w:t>
      </w:r>
    </w:p>
    <w:p w14:paraId="3717B2FB" w14:textId="77777777" w:rsidR="008918E4" w:rsidRDefault="008918E4" w:rsidP="008918E4">
      <w:pPr>
        <w:ind w:firstLine="709"/>
        <w:jc w:val="both"/>
        <w:rPr>
          <w:bCs/>
          <w:sz w:val="22"/>
          <w:szCs w:val="22"/>
          <w:lang w:val="en-US"/>
        </w:rPr>
      </w:pPr>
      <w:r>
        <w:rPr>
          <w:bCs/>
          <w:sz w:val="22"/>
          <w:szCs w:val="22"/>
          <w:lang w:val="en-US"/>
        </w:rPr>
        <w:t xml:space="preserve">During the preparation of you’re your home work you can use the knowledge received from the books and the lessons. Carried out problems must be defended according the schedule. Ill-timed or partial fulfilled task will be considered with decreased coefficient.    </w:t>
      </w:r>
    </w:p>
    <w:p w14:paraId="233A2273" w14:textId="77777777" w:rsidR="008918E4" w:rsidRDefault="008918E4" w:rsidP="008918E4">
      <w:pPr>
        <w:ind w:firstLine="709"/>
        <w:jc w:val="both"/>
        <w:rPr>
          <w:bCs/>
          <w:sz w:val="22"/>
          <w:szCs w:val="22"/>
          <w:lang w:val="en-GB"/>
        </w:rPr>
      </w:pPr>
      <w:r w:rsidRPr="00B3022E">
        <w:rPr>
          <w:bCs/>
          <w:sz w:val="22"/>
          <w:szCs w:val="22"/>
          <w:u w:val="single"/>
          <w:lang w:val="en-US"/>
        </w:rPr>
        <w:t>Midterm</w:t>
      </w:r>
      <w:r w:rsidRPr="00B3022E">
        <w:rPr>
          <w:bCs/>
          <w:sz w:val="22"/>
          <w:szCs w:val="22"/>
          <w:lang w:val="en-GB"/>
        </w:rPr>
        <w:t xml:space="preserve"> </w:t>
      </w:r>
      <w:r>
        <w:rPr>
          <w:bCs/>
          <w:sz w:val="22"/>
          <w:szCs w:val="22"/>
          <w:lang w:val="en-US"/>
        </w:rPr>
        <w:t>covers</w:t>
      </w:r>
      <w:r w:rsidRPr="00B3022E">
        <w:rPr>
          <w:bCs/>
          <w:sz w:val="22"/>
          <w:szCs w:val="22"/>
          <w:lang w:val="en-GB"/>
        </w:rPr>
        <w:t xml:space="preserve"> </w:t>
      </w:r>
      <w:r>
        <w:rPr>
          <w:bCs/>
          <w:sz w:val="22"/>
          <w:szCs w:val="22"/>
          <w:lang w:val="en-US"/>
        </w:rPr>
        <w:t>all</w:t>
      </w:r>
      <w:r w:rsidRPr="00B3022E">
        <w:rPr>
          <w:bCs/>
          <w:sz w:val="22"/>
          <w:szCs w:val="22"/>
          <w:lang w:val="en-GB"/>
        </w:rPr>
        <w:t xml:space="preserve"> </w:t>
      </w:r>
      <w:r>
        <w:rPr>
          <w:bCs/>
          <w:sz w:val="22"/>
          <w:szCs w:val="22"/>
          <w:lang w:val="en-US"/>
        </w:rPr>
        <w:t>topics</w:t>
      </w:r>
      <w:r w:rsidRPr="00B3022E">
        <w:rPr>
          <w:bCs/>
          <w:sz w:val="22"/>
          <w:szCs w:val="22"/>
          <w:lang w:val="en-GB"/>
        </w:rPr>
        <w:t xml:space="preserve"> </w:t>
      </w:r>
      <w:r>
        <w:rPr>
          <w:bCs/>
          <w:sz w:val="22"/>
          <w:szCs w:val="22"/>
          <w:lang w:val="en-GB"/>
        </w:rPr>
        <w:t xml:space="preserve">having </w:t>
      </w:r>
      <w:r>
        <w:rPr>
          <w:bCs/>
          <w:sz w:val="22"/>
          <w:szCs w:val="22"/>
          <w:lang w:val="en-US"/>
        </w:rPr>
        <w:t>considered</w:t>
      </w:r>
      <w:r w:rsidRPr="00B3022E">
        <w:rPr>
          <w:bCs/>
          <w:sz w:val="22"/>
          <w:szCs w:val="22"/>
          <w:lang w:val="en-GB"/>
        </w:rPr>
        <w:t xml:space="preserve"> </w:t>
      </w:r>
      <w:r>
        <w:rPr>
          <w:bCs/>
          <w:sz w:val="22"/>
          <w:szCs w:val="22"/>
          <w:lang w:val="en-US"/>
        </w:rPr>
        <w:t>to</w:t>
      </w:r>
      <w:r w:rsidRPr="00B3022E">
        <w:rPr>
          <w:bCs/>
          <w:sz w:val="22"/>
          <w:szCs w:val="22"/>
          <w:lang w:val="en-GB"/>
        </w:rPr>
        <w:t xml:space="preserve"> </w:t>
      </w:r>
      <w:r>
        <w:rPr>
          <w:bCs/>
          <w:sz w:val="22"/>
          <w:szCs w:val="22"/>
          <w:lang w:val="en-US"/>
        </w:rPr>
        <w:t>the</w:t>
      </w:r>
      <w:r w:rsidRPr="00B3022E">
        <w:rPr>
          <w:bCs/>
          <w:sz w:val="22"/>
          <w:szCs w:val="22"/>
          <w:lang w:val="en-GB"/>
        </w:rPr>
        <w:t xml:space="preserve"> </w:t>
      </w:r>
      <w:r>
        <w:rPr>
          <w:bCs/>
          <w:sz w:val="22"/>
          <w:szCs w:val="22"/>
          <w:lang w:val="en-US"/>
        </w:rPr>
        <w:t>date</w:t>
      </w:r>
      <w:r w:rsidRPr="00B3022E">
        <w:rPr>
          <w:bCs/>
          <w:sz w:val="22"/>
          <w:szCs w:val="22"/>
          <w:lang w:val="en-GB"/>
        </w:rPr>
        <w:t xml:space="preserve"> </w:t>
      </w:r>
      <w:r>
        <w:rPr>
          <w:bCs/>
          <w:sz w:val="22"/>
          <w:szCs w:val="22"/>
          <w:lang w:val="en-US"/>
        </w:rPr>
        <w:t>of</w:t>
      </w:r>
      <w:r w:rsidRPr="00B3022E">
        <w:rPr>
          <w:bCs/>
          <w:sz w:val="22"/>
          <w:szCs w:val="22"/>
          <w:lang w:val="en-GB"/>
        </w:rPr>
        <w:t xml:space="preserve"> </w:t>
      </w:r>
      <w:r>
        <w:rPr>
          <w:bCs/>
          <w:sz w:val="22"/>
          <w:szCs w:val="22"/>
          <w:lang w:val="en-US"/>
        </w:rPr>
        <w:t>midterm</w:t>
      </w:r>
      <w:r w:rsidRPr="00B3022E">
        <w:rPr>
          <w:bCs/>
          <w:sz w:val="22"/>
          <w:szCs w:val="22"/>
          <w:lang w:val="en-GB"/>
        </w:rPr>
        <w:t>.</w:t>
      </w:r>
      <w:r>
        <w:rPr>
          <w:bCs/>
          <w:sz w:val="22"/>
          <w:szCs w:val="22"/>
          <w:lang w:val="en-GB"/>
        </w:rPr>
        <w:t xml:space="preserve"> The tasks of this exam are problems and theoretical questions. If you have to miss the midter</w:t>
      </w:r>
      <w:r w:rsidR="00055F0E">
        <w:rPr>
          <w:bCs/>
          <w:sz w:val="22"/>
          <w:szCs w:val="22"/>
          <w:lang w:val="en-GB"/>
        </w:rPr>
        <w:t>m on valid reason you must info</w:t>
      </w:r>
      <w:r>
        <w:rPr>
          <w:bCs/>
          <w:sz w:val="22"/>
          <w:szCs w:val="22"/>
          <w:lang w:val="en-GB"/>
        </w:rPr>
        <w:t>rm the teacher beforehand before th</w:t>
      </w:r>
      <w:r w:rsidR="00055F0E">
        <w:rPr>
          <w:bCs/>
          <w:sz w:val="22"/>
          <w:szCs w:val="22"/>
          <w:lang w:val="en-GB"/>
        </w:rPr>
        <w:t xml:space="preserve">e exam. After writing the exam </w:t>
      </w:r>
      <w:r>
        <w:rPr>
          <w:bCs/>
          <w:sz w:val="22"/>
          <w:szCs w:val="22"/>
          <w:lang w:val="en-GB"/>
        </w:rPr>
        <w:t>and discussing it at the lesson this exam can not be passed.  The missing of the exam without valid reason or being late deprives your right for passing it.</w:t>
      </w:r>
    </w:p>
    <w:p w14:paraId="08485266" w14:textId="77777777" w:rsidR="008918E4" w:rsidRPr="00EA0516" w:rsidRDefault="008918E4" w:rsidP="008918E4">
      <w:pPr>
        <w:ind w:firstLine="709"/>
        <w:jc w:val="both"/>
        <w:rPr>
          <w:bCs/>
          <w:i/>
          <w:sz w:val="22"/>
          <w:szCs w:val="22"/>
          <w:u w:val="single"/>
          <w:lang w:val="en-GB"/>
        </w:rPr>
      </w:pPr>
      <w:r w:rsidRPr="00EA0516">
        <w:rPr>
          <w:sz w:val="22"/>
          <w:szCs w:val="22"/>
          <w:u w:val="single"/>
          <w:lang w:val="en-US"/>
        </w:rPr>
        <w:t>Final</w:t>
      </w:r>
      <w:r w:rsidRPr="00EA0516">
        <w:rPr>
          <w:sz w:val="22"/>
          <w:szCs w:val="22"/>
          <w:u w:val="single"/>
          <w:lang w:val="en-GB"/>
        </w:rPr>
        <w:t xml:space="preserve"> </w:t>
      </w:r>
      <w:r w:rsidRPr="00EA0516">
        <w:rPr>
          <w:sz w:val="22"/>
          <w:szCs w:val="22"/>
          <w:u w:val="single"/>
          <w:lang w:val="en-US"/>
        </w:rPr>
        <w:t>exam</w:t>
      </w:r>
      <w:r>
        <w:rPr>
          <w:bCs/>
          <w:sz w:val="22"/>
          <w:szCs w:val="22"/>
          <w:lang w:val="en-US"/>
        </w:rPr>
        <w:t xml:space="preserve"> covers and generalizes all theoretical and practical stuff of course. It is held in written form. The duration</w:t>
      </w:r>
      <w:r w:rsidRPr="00EA0516">
        <w:rPr>
          <w:bCs/>
          <w:sz w:val="22"/>
          <w:szCs w:val="22"/>
          <w:lang w:val="en-GB"/>
        </w:rPr>
        <w:t xml:space="preserve"> </w:t>
      </w:r>
      <w:r>
        <w:rPr>
          <w:bCs/>
          <w:sz w:val="22"/>
          <w:szCs w:val="22"/>
          <w:lang w:val="en-US"/>
        </w:rPr>
        <w:t>of</w:t>
      </w:r>
      <w:r w:rsidRPr="00EA0516">
        <w:rPr>
          <w:bCs/>
          <w:sz w:val="22"/>
          <w:szCs w:val="22"/>
          <w:lang w:val="en-GB"/>
        </w:rPr>
        <w:t xml:space="preserve"> </w:t>
      </w:r>
      <w:r>
        <w:rPr>
          <w:bCs/>
          <w:sz w:val="22"/>
          <w:szCs w:val="22"/>
          <w:lang w:val="en-US"/>
        </w:rPr>
        <w:t>the</w:t>
      </w:r>
      <w:r w:rsidRPr="00EA0516">
        <w:rPr>
          <w:bCs/>
          <w:sz w:val="22"/>
          <w:szCs w:val="22"/>
          <w:lang w:val="en-GB"/>
        </w:rPr>
        <w:t xml:space="preserve"> </w:t>
      </w:r>
      <w:r>
        <w:rPr>
          <w:bCs/>
          <w:sz w:val="22"/>
          <w:szCs w:val="22"/>
          <w:lang w:val="en-US"/>
        </w:rPr>
        <w:t>exam</w:t>
      </w:r>
      <w:r w:rsidRPr="00EA0516">
        <w:rPr>
          <w:bCs/>
          <w:sz w:val="22"/>
          <w:szCs w:val="22"/>
          <w:lang w:val="en-GB"/>
        </w:rPr>
        <w:t xml:space="preserve"> </w:t>
      </w:r>
      <w:r>
        <w:rPr>
          <w:bCs/>
          <w:sz w:val="22"/>
          <w:szCs w:val="22"/>
          <w:lang w:val="en-GB"/>
        </w:rPr>
        <w:t xml:space="preserve">is </w:t>
      </w:r>
      <w:r w:rsidRPr="00EA0516">
        <w:rPr>
          <w:bCs/>
          <w:sz w:val="22"/>
          <w:szCs w:val="22"/>
          <w:lang w:val="en-GB"/>
        </w:rPr>
        <w:t xml:space="preserve">2 </w:t>
      </w:r>
      <w:r>
        <w:rPr>
          <w:bCs/>
          <w:sz w:val="22"/>
          <w:szCs w:val="22"/>
          <w:lang w:val="en-GB"/>
        </w:rPr>
        <w:t xml:space="preserve">academic </w:t>
      </w:r>
      <w:r>
        <w:rPr>
          <w:bCs/>
          <w:sz w:val="22"/>
          <w:szCs w:val="22"/>
          <w:lang w:val="en-US"/>
        </w:rPr>
        <w:t>hours</w:t>
      </w:r>
      <w:r w:rsidRPr="00EA0516">
        <w:rPr>
          <w:bCs/>
          <w:sz w:val="22"/>
          <w:szCs w:val="22"/>
          <w:lang w:val="en-GB"/>
        </w:rPr>
        <w:t xml:space="preserve">. </w:t>
      </w:r>
      <w:r>
        <w:rPr>
          <w:bCs/>
          <w:sz w:val="22"/>
          <w:szCs w:val="22"/>
          <w:lang w:val="en-GB"/>
        </w:rPr>
        <w:t>Before the ex</w:t>
      </w:r>
      <w:r w:rsidR="00055F0E">
        <w:rPr>
          <w:bCs/>
          <w:sz w:val="22"/>
          <w:szCs w:val="22"/>
          <w:lang w:val="en-GB"/>
        </w:rPr>
        <w:t>am no additional tasks will not</w:t>
      </w:r>
      <w:r>
        <w:rPr>
          <w:bCs/>
          <w:sz w:val="22"/>
          <w:szCs w:val="22"/>
          <w:lang w:val="en-GB"/>
        </w:rPr>
        <w:t xml:space="preserve"> be offered to increase your low points. There will not be any make – up. </w:t>
      </w:r>
    </w:p>
    <w:p w14:paraId="598DC482" w14:textId="77777777" w:rsidR="009815DF" w:rsidRDefault="009815DF" w:rsidP="006F4090">
      <w:pPr>
        <w:rPr>
          <w:sz w:val="22"/>
          <w:szCs w:val="22"/>
          <w:lang w:val="en-US"/>
        </w:rPr>
      </w:pPr>
    </w:p>
    <w:p w14:paraId="2EB88492" w14:textId="77777777" w:rsidR="005D3F1A" w:rsidRDefault="005D3F1A" w:rsidP="005D3F1A">
      <w:pPr>
        <w:spacing w:line="276" w:lineRule="auto"/>
        <w:jc w:val="both"/>
        <w:rPr>
          <w:lang w:val="en-US"/>
        </w:rPr>
      </w:pPr>
    </w:p>
    <w:p w14:paraId="77C2AA9B" w14:textId="77777777" w:rsidR="00B01D80" w:rsidRDefault="00B01D80" w:rsidP="005D3F1A">
      <w:pPr>
        <w:spacing w:line="276" w:lineRule="auto"/>
        <w:jc w:val="both"/>
        <w:rPr>
          <w:lang w:val="en-US"/>
        </w:rPr>
      </w:pPr>
    </w:p>
    <w:p w14:paraId="0217E6C9" w14:textId="77777777" w:rsidR="00B01D80" w:rsidRPr="00B97ADD" w:rsidRDefault="00B01D80" w:rsidP="005D3F1A">
      <w:pPr>
        <w:spacing w:line="276" w:lineRule="auto"/>
        <w:jc w:val="both"/>
        <w:rPr>
          <w:lang w:val="en-US"/>
        </w:rPr>
      </w:pPr>
    </w:p>
    <w:p w14:paraId="69FD64D7" w14:textId="77777777" w:rsidR="005D3F1A" w:rsidRDefault="005D3F1A" w:rsidP="005D3F1A">
      <w:pPr>
        <w:spacing w:line="276" w:lineRule="auto"/>
        <w:ind w:left="360"/>
        <w:jc w:val="both"/>
        <w:rPr>
          <w:b/>
          <w:lang w:val="en-US"/>
        </w:rPr>
      </w:pPr>
      <w:r>
        <w:rPr>
          <w:b/>
          <w:lang w:val="en-US"/>
        </w:rPr>
        <w:t>Lecturer (lecturers) approvals</w:t>
      </w:r>
    </w:p>
    <w:p w14:paraId="39127250" w14:textId="77777777" w:rsidR="005D3F1A" w:rsidRDefault="005D3F1A" w:rsidP="005D3F1A">
      <w:pPr>
        <w:spacing w:line="276" w:lineRule="auto"/>
        <w:jc w:val="both"/>
        <w:rPr>
          <w:b/>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5"/>
        <w:gridCol w:w="3115"/>
        <w:gridCol w:w="3115"/>
      </w:tblGrid>
      <w:tr w:rsidR="005D3F1A" w:rsidRPr="00657AB9" w14:paraId="40CCE567" w14:textId="77777777" w:rsidTr="005D3F1A">
        <w:tc>
          <w:tcPr>
            <w:tcW w:w="3115" w:type="dxa"/>
          </w:tcPr>
          <w:p w14:paraId="13B82841" w14:textId="77777777" w:rsidR="005D3F1A" w:rsidRPr="005D3F1A" w:rsidRDefault="005D3F1A" w:rsidP="005D3F1A">
            <w:pPr>
              <w:spacing w:line="276" w:lineRule="auto"/>
              <w:jc w:val="both"/>
              <w:rPr>
                <w:b/>
                <w:lang w:val="en-US"/>
              </w:rPr>
            </w:pPr>
            <w:r w:rsidRPr="005D3F1A">
              <w:rPr>
                <w:b/>
                <w:lang w:val="en-US"/>
              </w:rPr>
              <w:t>Lecturer</w:t>
            </w:r>
          </w:p>
        </w:tc>
        <w:tc>
          <w:tcPr>
            <w:tcW w:w="3115" w:type="dxa"/>
          </w:tcPr>
          <w:p w14:paraId="1AECFA24" w14:textId="77777777" w:rsidR="005D3F1A" w:rsidRPr="005D3F1A" w:rsidRDefault="005D3F1A" w:rsidP="005D3F1A">
            <w:pPr>
              <w:spacing w:line="276" w:lineRule="auto"/>
              <w:jc w:val="both"/>
              <w:rPr>
                <w:b/>
                <w:lang w:val="en-US"/>
              </w:rPr>
            </w:pPr>
            <w:r w:rsidRPr="005D3F1A">
              <w:rPr>
                <w:b/>
                <w:lang w:val="en-US"/>
              </w:rPr>
              <w:t>Sign</w:t>
            </w:r>
          </w:p>
        </w:tc>
        <w:tc>
          <w:tcPr>
            <w:tcW w:w="3115" w:type="dxa"/>
          </w:tcPr>
          <w:p w14:paraId="1044F738" w14:textId="77777777" w:rsidR="005D3F1A" w:rsidRPr="005D3F1A" w:rsidRDefault="005D3F1A" w:rsidP="005D3F1A">
            <w:pPr>
              <w:spacing w:line="276" w:lineRule="auto"/>
              <w:jc w:val="both"/>
              <w:rPr>
                <w:b/>
                <w:lang w:val="en-US"/>
              </w:rPr>
            </w:pPr>
            <w:r w:rsidRPr="005D3F1A">
              <w:rPr>
                <w:b/>
                <w:lang w:val="en-US"/>
              </w:rPr>
              <w:t>Date</w:t>
            </w:r>
          </w:p>
        </w:tc>
      </w:tr>
      <w:tr w:rsidR="00F34B39" w:rsidRPr="00F34B39" w14:paraId="4F6F8DA7" w14:textId="77777777" w:rsidTr="005D3F1A">
        <w:tc>
          <w:tcPr>
            <w:tcW w:w="3115" w:type="dxa"/>
          </w:tcPr>
          <w:p w14:paraId="0F8973E4" w14:textId="77777777" w:rsidR="00F34B39" w:rsidRPr="004D27BC" w:rsidRDefault="00F34B39" w:rsidP="00F34B39">
            <w:pPr>
              <w:jc w:val="both"/>
              <w:rPr>
                <w:rFonts w:eastAsia="Calibri"/>
                <w:lang w:val="en-US"/>
              </w:rPr>
            </w:pPr>
            <w:r w:rsidRPr="004D27BC">
              <w:rPr>
                <w:rFonts w:eastAsia="Calibri"/>
                <w:lang w:val="en-US"/>
              </w:rPr>
              <w:t xml:space="preserve">1. Samat Kassabek </w:t>
            </w:r>
          </w:p>
        </w:tc>
        <w:tc>
          <w:tcPr>
            <w:tcW w:w="3115" w:type="dxa"/>
          </w:tcPr>
          <w:p w14:paraId="272FB2A5" w14:textId="77777777" w:rsidR="00F34B39" w:rsidRPr="005D3F1A" w:rsidRDefault="00F34B39" w:rsidP="005D3F1A">
            <w:pPr>
              <w:spacing w:line="276" w:lineRule="auto"/>
              <w:jc w:val="both"/>
              <w:rPr>
                <w:b/>
                <w:lang w:val="en-US"/>
              </w:rPr>
            </w:pPr>
          </w:p>
        </w:tc>
        <w:tc>
          <w:tcPr>
            <w:tcW w:w="3115" w:type="dxa"/>
          </w:tcPr>
          <w:p w14:paraId="6BE51BFC" w14:textId="77777777" w:rsidR="00F34B39" w:rsidRPr="005D3F1A" w:rsidRDefault="00F34B39" w:rsidP="005D3F1A">
            <w:pPr>
              <w:spacing w:line="276" w:lineRule="auto"/>
              <w:jc w:val="both"/>
              <w:rPr>
                <w:b/>
                <w:lang w:val="en-US"/>
              </w:rPr>
            </w:pPr>
          </w:p>
        </w:tc>
      </w:tr>
      <w:tr w:rsidR="00F34B39" w:rsidRPr="00F34B39" w14:paraId="5709788F" w14:textId="77777777" w:rsidTr="005D3F1A">
        <w:tc>
          <w:tcPr>
            <w:tcW w:w="3115" w:type="dxa"/>
          </w:tcPr>
          <w:p w14:paraId="059A2A4B" w14:textId="77777777" w:rsidR="00F34B39" w:rsidRPr="004D27BC" w:rsidRDefault="00A05ED9" w:rsidP="003A28E5">
            <w:pPr>
              <w:jc w:val="both"/>
              <w:rPr>
                <w:rFonts w:eastAsia="Calibri"/>
                <w:lang w:val="en-US"/>
              </w:rPr>
            </w:pPr>
            <w:r>
              <w:rPr>
                <w:rFonts w:eastAsia="Calibri"/>
                <w:lang w:val="en-US"/>
              </w:rPr>
              <w:t>2.Shalabayeva Bakyt</w:t>
            </w:r>
          </w:p>
        </w:tc>
        <w:tc>
          <w:tcPr>
            <w:tcW w:w="3115" w:type="dxa"/>
          </w:tcPr>
          <w:p w14:paraId="065544EF" w14:textId="77777777" w:rsidR="00F34B39" w:rsidRPr="005D3F1A" w:rsidRDefault="00F34B39" w:rsidP="005D3F1A">
            <w:pPr>
              <w:spacing w:line="276" w:lineRule="auto"/>
              <w:jc w:val="both"/>
              <w:rPr>
                <w:b/>
                <w:lang w:val="en-US"/>
              </w:rPr>
            </w:pPr>
          </w:p>
        </w:tc>
        <w:tc>
          <w:tcPr>
            <w:tcW w:w="3115" w:type="dxa"/>
          </w:tcPr>
          <w:p w14:paraId="10423575" w14:textId="77777777" w:rsidR="00F34B39" w:rsidRPr="005D3F1A" w:rsidRDefault="00F34B39" w:rsidP="005D3F1A">
            <w:pPr>
              <w:spacing w:line="276" w:lineRule="auto"/>
              <w:jc w:val="both"/>
              <w:rPr>
                <w:b/>
                <w:lang w:val="en-US"/>
              </w:rPr>
            </w:pPr>
          </w:p>
        </w:tc>
      </w:tr>
    </w:tbl>
    <w:p w14:paraId="2162E27D" w14:textId="77777777" w:rsidR="005D3F1A" w:rsidRPr="005D3F1A" w:rsidRDefault="005D3F1A" w:rsidP="006F4090">
      <w:pPr>
        <w:rPr>
          <w:sz w:val="22"/>
          <w:szCs w:val="22"/>
          <w:lang w:val="en-US"/>
        </w:rPr>
      </w:pPr>
    </w:p>
    <w:sectPr w:rsidR="005D3F1A" w:rsidRPr="005D3F1A" w:rsidSect="000D060C">
      <w:pgSz w:w="11906" w:h="16838"/>
      <w:pgMar w:top="851" w:right="567" w:bottom="851"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imesKaZ">
    <w:altName w:val="Times New Roman"/>
    <w:charset w:val="00"/>
    <w:family w:val="roman"/>
    <w:pitch w:val="variable"/>
    <w:sig w:usb0="00000001" w:usb1="00000000" w:usb2="00000000" w:usb3="00000000" w:csb0="00000005" w:csb1="00000000"/>
  </w:font>
  <w:font w:name="Arial">
    <w:panose1 w:val="020B0604020202020204"/>
    <w:charset w:val="CC"/>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Kaz">
    <w:charset w:val="00"/>
    <w:family w:val="auto"/>
    <w:pitch w:val="variable"/>
    <w:sig w:usb0="E00002FF" w:usb1="5000205A" w:usb2="00000000" w:usb3="00000000" w:csb0="0000019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2452"/>
    <w:multiLevelType w:val="hybridMultilevel"/>
    <w:tmpl w:val="11A8CA62"/>
    <w:lvl w:ilvl="0" w:tplc="F67EF55A">
      <w:start w:val="1"/>
      <w:numFmt w:val="decimal"/>
      <w:lvlText w:val="%1. "/>
      <w:legacy w:legacy="1" w:legacySpace="0" w:legacyIndent="283"/>
      <w:lvlJc w:val="left"/>
      <w:pPr>
        <w:ind w:left="283" w:hanging="283"/>
      </w:pPr>
      <w:rPr>
        <w:rFonts w:ascii="Times New Roman" w:hAnsi="Times New Roman" w:hint="default"/>
        <w:b w:val="0"/>
        <w:i w:val="0"/>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 w15:restartNumberingAfterBreak="0">
    <w:nsid w:val="023A2800"/>
    <w:multiLevelType w:val="hybridMultilevel"/>
    <w:tmpl w:val="60D67A9E"/>
    <w:lvl w:ilvl="0" w:tplc="F67EF55A">
      <w:start w:val="1"/>
      <w:numFmt w:val="decimal"/>
      <w:lvlText w:val="%1. "/>
      <w:legacy w:legacy="1" w:legacySpace="0" w:legacyIndent="283"/>
      <w:lvlJc w:val="left"/>
      <w:pPr>
        <w:ind w:left="283" w:hanging="283"/>
      </w:pPr>
      <w:rPr>
        <w:rFonts w:ascii="Times New Roman" w:hAnsi="Times New Roman" w:hint="default"/>
        <w:b w:val="0"/>
        <w:i w:val="0"/>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080604A9"/>
    <w:multiLevelType w:val="hybridMultilevel"/>
    <w:tmpl w:val="046AD8E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 w15:restartNumberingAfterBreak="0">
    <w:nsid w:val="0C122F82"/>
    <w:multiLevelType w:val="singleLevel"/>
    <w:tmpl w:val="E9200566"/>
    <w:lvl w:ilvl="0">
      <w:start w:val="1"/>
      <w:numFmt w:val="bullet"/>
      <w:lvlText w:val="-"/>
      <w:lvlJc w:val="left"/>
      <w:pPr>
        <w:tabs>
          <w:tab w:val="num" w:pos="360"/>
        </w:tabs>
        <w:ind w:left="360" w:hanging="360"/>
      </w:pPr>
      <w:rPr>
        <w:rFonts w:ascii="Times New Roman" w:hAnsi="Times New Roman" w:hint="default"/>
      </w:rPr>
    </w:lvl>
  </w:abstractNum>
  <w:abstractNum w:abstractNumId="4" w15:restartNumberingAfterBreak="0">
    <w:nsid w:val="0CCB6DEA"/>
    <w:multiLevelType w:val="hybridMultilevel"/>
    <w:tmpl w:val="12629EDC"/>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 w15:restartNumberingAfterBreak="0">
    <w:nsid w:val="1FFD6934"/>
    <w:multiLevelType w:val="hybridMultilevel"/>
    <w:tmpl w:val="0C6E5D12"/>
    <w:lvl w:ilvl="0" w:tplc="DE645C3E">
      <w:start w:val="1"/>
      <w:numFmt w:val="decimal"/>
      <w:lvlText w:val="%1."/>
      <w:lvlJc w:val="left"/>
      <w:pPr>
        <w:ind w:left="720" w:hanging="360"/>
      </w:pPr>
      <w:rPr>
        <w:rFonts w:hint="default"/>
        <w:sz w:val="22"/>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26AE1DBD"/>
    <w:multiLevelType w:val="multilevel"/>
    <w:tmpl w:val="46BE5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F95599"/>
    <w:multiLevelType w:val="hybridMultilevel"/>
    <w:tmpl w:val="2F4619A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97320DA"/>
    <w:multiLevelType w:val="multilevel"/>
    <w:tmpl w:val="142C4FB6"/>
    <w:lvl w:ilvl="0">
      <w:start w:val="3"/>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F571E15"/>
    <w:multiLevelType w:val="hybridMultilevel"/>
    <w:tmpl w:val="8D6616C2"/>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4AF4141"/>
    <w:multiLevelType w:val="multilevel"/>
    <w:tmpl w:val="5F081C68"/>
    <w:lvl w:ilvl="0">
      <w:start w:val="1"/>
      <w:numFmt w:val="decimal"/>
      <w:lvlText w:val="%1."/>
      <w:lvlJc w:val="left"/>
      <w:pPr>
        <w:tabs>
          <w:tab w:val="num" w:pos="900"/>
        </w:tabs>
        <w:ind w:left="900" w:hanging="360"/>
      </w:pPr>
    </w:lvl>
    <w:lvl w:ilvl="1" w:tentative="1">
      <w:start w:val="1"/>
      <w:numFmt w:val="decimal"/>
      <w:lvlText w:val="%2."/>
      <w:lvlJc w:val="left"/>
      <w:pPr>
        <w:tabs>
          <w:tab w:val="num" w:pos="1620"/>
        </w:tabs>
        <w:ind w:left="1620" w:hanging="360"/>
      </w:pPr>
    </w:lvl>
    <w:lvl w:ilvl="2" w:tentative="1">
      <w:start w:val="1"/>
      <w:numFmt w:val="decimal"/>
      <w:lvlText w:val="%3."/>
      <w:lvlJc w:val="left"/>
      <w:pPr>
        <w:tabs>
          <w:tab w:val="num" w:pos="2340"/>
        </w:tabs>
        <w:ind w:left="2340" w:hanging="360"/>
      </w:pPr>
    </w:lvl>
    <w:lvl w:ilvl="3" w:tentative="1">
      <w:start w:val="1"/>
      <w:numFmt w:val="decimal"/>
      <w:lvlText w:val="%4."/>
      <w:lvlJc w:val="left"/>
      <w:pPr>
        <w:tabs>
          <w:tab w:val="num" w:pos="3060"/>
        </w:tabs>
        <w:ind w:left="3060" w:hanging="360"/>
      </w:pPr>
    </w:lvl>
    <w:lvl w:ilvl="4" w:tentative="1">
      <w:start w:val="1"/>
      <w:numFmt w:val="decimal"/>
      <w:lvlText w:val="%5."/>
      <w:lvlJc w:val="left"/>
      <w:pPr>
        <w:tabs>
          <w:tab w:val="num" w:pos="3780"/>
        </w:tabs>
        <w:ind w:left="3780" w:hanging="360"/>
      </w:pPr>
    </w:lvl>
    <w:lvl w:ilvl="5" w:tentative="1">
      <w:start w:val="1"/>
      <w:numFmt w:val="decimal"/>
      <w:lvlText w:val="%6."/>
      <w:lvlJc w:val="left"/>
      <w:pPr>
        <w:tabs>
          <w:tab w:val="num" w:pos="4500"/>
        </w:tabs>
        <w:ind w:left="4500" w:hanging="360"/>
      </w:pPr>
    </w:lvl>
    <w:lvl w:ilvl="6" w:tentative="1">
      <w:start w:val="1"/>
      <w:numFmt w:val="decimal"/>
      <w:lvlText w:val="%7."/>
      <w:lvlJc w:val="left"/>
      <w:pPr>
        <w:tabs>
          <w:tab w:val="num" w:pos="5220"/>
        </w:tabs>
        <w:ind w:left="5220" w:hanging="360"/>
      </w:pPr>
    </w:lvl>
    <w:lvl w:ilvl="7" w:tentative="1">
      <w:start w:val="1"/>
      <w:numFmt w:val="decimal"/>
      <w:lvlText w:val="%8."/>
      <w:lvlJc w:val="left"/>
      <w:pPr>
        <w:tabs>
          <w:tab w:val="num" w:pos="5940"/>
        </w:tabs>
        <w:ind w:left="5940" w:hanging="360"/>
      </w:pPr>
    </w:lvl>
    <w:lvl w:ilvl="8" w:tentative="1">
      <w:start w:val="1"/>
      <w:numFmt w:val="decimal"/>
      <w:lvlText w:val="%9."/>
      <w:lvlJc w:val="left"/>
      <w:pPr>
        <w:tabs>
          <w:tab w:val="num" w:pos="6660"/>
        </w:tabs>
        <w:ind w:left="6660" w:hanging="360"/>
      </w:pPr>
    </w:lvl>
  </w:abstractNum>
  <w:abstractNum w:abstractNumId="11" w15:restartNumberingAfterBreak="0">
    <w:nsid w:val="48330CF7"/>
    <w:multiLevelType w:val="hybridMultilevel"/>
    <w:tmpl w:val="B388F534"/>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4A1B44C4"/>
    <w:multiLevelType w:val="hybridMultilevel"/>
    <w:tmpl w:val="11AEAD5C"/>
    <w:lvl w:ilvl="0" w:tplc="F67EF55A">
      <w:start w:val="1"/>
      <w:numFmt w:val="decimal"/>
      <w:lvlText w:val="%1. "/>
      <w:legacy w:legacy="1" w:legacySpace="0" w:legacyIndent="283"/>
      <w:lvlJc w:val="left"/>
      <w:pPr>
        <w:ind w:left="283" w:hanging="283"/>
      </w:pPr>
      <w:rPr>
        <w:rFonts w:ascii="Times New Roman" w:hAnsi="Times New Roman" w:hint="default"/>
        <w:b w:val="0"/>
        <w:i w:val="0"/>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3" w15:restartNumberingAfterBreak="0">
    <w:nsid w:val="4F42B6FE"/>
    <w:multiLevelType w:val="hybridMultilevel"/>
    <w:tmpl w:val="E103F6C9"/>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51B30459"/>
    <w:multiLevelType w:val="singleLevel"/>
    <w:tmpl w:val="F67EF55A"/>
    <w:lvl w:ilvl="0">
      <w:start w:val="1"/>
      <w:numFmt w:val="decimal"/>
      <w:lvlText w:val="%1. "/>
      <w:legacy w:legacy="1" w:legacySpace="0" w:legacyIndent="283"/>
      <w:lvlJc w:val="left"/>
      <w:pPr>
        <w:ind w:left="283" w:hanging="283"/>
      </w:pPr>
      <w:rPr>
        <w:rFonts w:ascii="Times New Roman" w:hAnsi="Times New Roman" w:hint="default"/>
        <w:b w:val="0"/>
        <w:i w:val="0"/>
        <w:sz w:val="28"/>
      </w:rPr>
    </w:lvl>
  </w:abstractNum>
  <w:abstractNum w:abstractNumId="15" w15:restartNumberingAfterBreak="0">
    <w:nsid w:val="5EC14CDC"/>
    <w:multiLevelType w:val="hybridMultilevel"/>
    <w:tmpl w:val="53DA2B9A"/>
    <w:lvl w:ilvl="0" w:tplc="BB3A2DCC">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5EF079F2"/>
    <w:multiLevelType w:val="multilevel"/>
    <w:tmpl w:val="038EC186"/>
    <w:lvl w:ilvl="0">
      <w:start w:val="1"/>
      <w:numFmt w:val="decimal"/>
      <w:lvlText w:val="%1."/>
      <w:lvlJc w:val="left"/>
      <w:pPr>
        <w:tabs>
          <w:tab w:val="num" w:pos="360"/>
        </w:tabs>
        <w:ind w:left="360" w:hanging="360"/>
      </w:p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17" w15:restartNumberingAfterBreak="0">
    <w:nsid w:val="64F079E9"/>
    <w:multiLevelType w:val="hybridMultilevel"/>
    <w:tmpl w:val="665CB606"/>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65F64D16"/>
    <w:multiLevelType w:val="hybridMultilevel"/>
    <w:tmpl w:val="090463E0"/>
    <w:lvl w:ilvl="0" w:tplc="F67EF55A">
      <w:start w:val="1"/>
      <w:numFmt w:val="decimal"/>
      <w:lvlText w:val="%1. "/>
      <w:legacy w:legacy="1" w:legacySpace="0" w:legacyIndent="283"/>
      <w:lvlJc w:val="left"/>
      <w:pPr>
        <w:ind w:left="283" w:hanging="283"/>
      </w:pPr>
      <w:rPr>
        <w:rFonts w:ascii="Times New Roman" w:hAnsi="Times New Roman" w:hint="default"/>
        <w:b w:val="0"/>
        <w:i w:val="0"/>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7FA416B6"/>
    <w:multiLevelType w:val="hybridMultilevel"/>
    <w:tmpl w:val="FE968B0C"/>
    <w:lvl w:ilvl="0" w:tplc="6E308D08">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334461091">
    <w:abstractNumId w:val="9"/>
  </w:num>
  <w:num w:numId="2" w16cid:durableId="1425344447">
    <w:abstractNumId w:val="14"/>
  </w:num>
  <w:num w:numId="3" w16cid:durableId="1358920903">
    <w:abstractNumId w:val="0"/>
  </w:num>
  <w:num w:numId="4" w16cid:durableId="1045914487">
    <w:abstractNumId w:val="18"/>
  </w:num>
  <w:num w:numId="5" w16cid:durableId="342517074">
    <w:abstractNumId w:val="1"/>
  </w:num>
  <w:num w:numId="6" w16cid:durableId="996417716">
    <w:abstractNumId w:val="12"/>
  </w:num>
  <w:num w:numId="7" w16cid:durableId="1079668364">
    <w:abstractNumId w:val="4"/>
  </w:num>
  <w:num w:numId="8" w16cid:durableId="1263103028">
    <w:abstractNumId w:val="2"/>
  </w:num>
  <w:num w:numId="9" w16cid:durableId="1165777847">
    <w:abstractNumId w:val="10"/>
  </w:num>
  <w:num w:numId="10" w16cid:durableId="1478104198">
    <w:abstractNumId w:val="6"/>
  </w:num>
  <w:num w:numId="11" w16cid:durableId="64111160">
    <w:abstractNumId w:val="16"/>
  </w:num>
  <w:num w:numId="12" w16cid:durableId="235937157">
    <w:abstractNumId w:val="19"/>
  </w:num>
  <w:num w:numId="13" w16cid:durableId="1078552180">
    <w:abstractNumId w:val="11"/>
  </w:num>
  <w:num w:numId="14" w16cid:durableId="962155983">
    <w:abstractNumId w:val="13"/>
  </w:num>
  <w:num w:numId="15" w16cid:durableId="499392721">
    <w:abstractNumId w:val="17"/>
  </w:num>
  <w:num w:numId="16" w16cid:durableId="791678744">
    <w:abstractNumId w:val="3"/>
  </w:num>
  <w:num w:numId="17" w16cid:durableId="862205187">
    <w:abstractNumId w:val="8"/>
  </w:num>
  <w:num w:numId="18" w16cid:durableId="1828856183">
    <w:abstractNumId w:val="7"/>
  </w:num>
  <w:num w:numId="19" w16cid:durableId="205264162">
    <w:abstractNumId w:val="15"/>
  </w:num>
  <w:num w:numId="20" w16cid:durableId="18172141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46591"/>
    <w:rsid w:val="00000E41"/>
    <w:rsid w:val="0000527A"/>
    <w:rsid w:val="00006E63"/>
    <w:rsid w:val="000135D7"/>
    <w:rsid w:val="00016ABB"/>
    <w:rsid w:val="00025396"/>
    <w:rsid w:val="0002566D"/>
    <w:rsid w:val="000327F2"/>
    <w:rsid w:val="000334C6"/>
    <w:rsid w:val="00054B21"/>
    <w:rsid w:val="00055F0E"/>
    <w:rsid w:val="00061C00"/>
    <w:rsid w:val="00062B2C"/>
    <w:rsid w:val="0006417F"/>
    <w:rsid w:val="000656E1"/>
    <w:rsid w:val="000674B3"/>
    <w:rsid w:val="000677B7"/>
    <w:rsid w:val="00071976"/>
    <w:rsid w:val="00073F1C"/>
    <w:rsid w:val="0007776D"/>
    <w:rsid w:val="000A27E1"/>
    <w:rsid w:val="000A5ACD"/>
    <w:rsid w:val="000A7121"/>
    <w:rsid w:val="000B172A"/>
    <w:rsid w:val="000B6B7F"/>
    <w:rsid w:val="000D060C"/>
    <w:rsid w:val="000D5221"/>
    <w:rsid w:val="000D7761"/>
    <w:rsid w:val="000E6193"/>
    <w:rsid w:val="000F3437"/>
    <w:rsid w:val="00103E36"/>
    <w:rsid w:val="00106252"/>
    <w:rsid w:val="00116AD9"/>
    <w:rsid w:val="001229C8"/>
    <w:rsid w:val="00130C09"/>
    <w:rsid w:val="00132845"/>
    <w:rsid w:val="00154BB4"/>
    <w:rsid w:val="00170DFB"/>
    <w:rsid w:val="00171769"/>
    <w:rsid w:val="00173C78"/>
    <w:rsid w:val="00174918"/>
    <w:rsid w:val="00175D8A"/>
    <w:rsid w:val="00175F62"/>
    <w:rsid w:val="00190C59"/>
    <w:rsid w:val="001A0F33"/>
    <w:rsid w:val="001A630F"/>
    <w:rsid w:val="001B20B0"/>
    <w:rsid w:val="001B6DA5"/>
    <w:rsid w:val="001B7AE8"/>
    <w:rsid w:val="001C13B7"/>
    <w:rsid w:val="001C7E74"/>
    <w:rsid w:val="001D1D8C"/>
    <w:rsid w:val="001D5C40"/>
    <w:rsid w:val="001D7120"/>
    <w:rsid w:val="001F0481"/>
    <w:rsid w:val="00201F1B"/>
    <w:rsid w:val="00206C1D"/>
    <w:rsid w:val="00211D28"/>
    <w:rsid w:val="00221F53"/>
    <w:rsid w:val="00222D50"/>
    <w:rsid w:val="0022344F"/>
    <w:rsid w:val="002345B8"/>
    <w:rsid w:val="002424A7"/>
    <w:rsid w:val="00243379"/>
    <w:rsid w:val="00244BF2"/>
    <w:rsid w:val="0024570A"/>
    <w:rsid w:val="00247CF9"/>
    <w:rsid w:val="00262426"/>
    <w:rsid w:val="002646BE"/>
    <w:rsid w:val="00266CD0"/>
    <w:rsid w:val="00273B17"/>
    <w:rsid w:val="00275119"/>
    <w:rsid w:val="0028340F"/>
    <w:rsid w:val="00285477"/>
    <w:rsid w:val="00292E65"/>
    <w:rsid w:val="002942A8"/>
    <w:rsid w:val="00297685"/>
    <w:rsid w:val="002A13C7"/>
    <w:rsid w:val="002A3A68"/>
    <w:rsid w:val="002A453E"/>
    <w:rsid w:val="002B3F3F"/>
    <w:rsid w:val="002D38FD"/>
    <w:rsid w:val="002F305E"/>
    <w:rsid w:val="002F3C99"/>
    <w:rsid w:val="00301564"/>
    <w:rsid w:val="00303A3A"/>
    <w:rsid w:val="00310A9D"/>
    <w:rsid w:val="00312CE3"/>
    <w:rsid w:val="0032697D"/>
    <w:rsid w:val="00340711"/>
    <w:rsid w:val="003416E7"/>
    <w:rsid w:val="00342E21"/>
    <w:rsid w:val="0034380B"/>
    <w:rsid w:val="00346E2C"/>
    <w:rsid w:val="00347F13"/>
    <w:rsid w:val="003544F9"/>
    <w:rsid w:val="00360EF8"/>
    <w:rsid w:val="003644EA"/>
    <w:rsid w:val="00371C4D"/>
    <w:rsid w:val="00381127"/>
    <w:rsid w:val="00386A64"/>
    <w:rsid w:val="0039510A"/>
    <w:rsid w:val="003A150D"/>
    <w:rsid w:val="003A28E5"/>
    <w:rsid w:val="003A6766"/>
    <w:rsid w:val="003B07EF"/>
    <w:rsid w:val="003B5882"/>
    <w:rsid w:val="003D064E"/>
    <w:rsid w:val="003D18F7"/>
    <w:rsid w:val="003D1A55"/>
    <w:rsid w:val="003D3EAE"/>
    <w:rsid w:val="003D47D3"/>
    <w:rsid w:val="00401D57"/>
    <w:rsid w:val="0040470C"/>
    <w:rsid w:val="0041127F"/>
    <w:rsid w:val="00412601"/>
    <w:rsid w:val="00422114"/>
    <w:rsid w:val="0042515C"/>
    <w:rsid w:val="004341C5"/>
    <w:rsid w:val="00441087"/>
    <w:rsid w:val="00452811"/>
    <w:rsid w:val="0045417A"/>
    <w:rsid w:val="004729A8"/>
    <w:rsid w:val="00484434"/>
    <w:rsid w:val="0048521D"/>
    <w:rsid w:val="00485FF1"/>
    <w:rsid w:val="004C2938"/>
    <w:rsid w:val="004C7510"/>
    <w:rsid w:val="004D2200"/>
    <w:rsid w:val="004D6443"/>
    <w:rsid w:val="004F6556"/>
    <w:rsid w:val="00507211"/>
    <w:rsid w:val="00510BAA"/>
    <w:rsid w:val="00523B03"/>
    <w:rsid w:val="0053397B"/>
    <w:rsid w:val="005341E7"/>
    <w:rsid w:val="00540BF6"/>
    <w:rsid w:val="00543C00"/>
    <w:rsid w:val="005463A4"/>
    <w:rsid w:val="005477FE"/>
    <w:rsid w:val="00556D97"/>
    <w:rsid w:val="0057218D"/>
    <w:rsid w:val="00576BBB"/>
    <w:rsid w:val="0058140E"/>
    <w:rsid w:val="00586182"/>
    <w:rsid w:val="0059268F"/>
    <w:rsid w:val="00597CF9"/>
    <w:rsid w:val="005A0B75"/>
    <w:rsid w:val="005A129F"/>
    <w:rsid w:val="005A2556"/>
    <w:rsid w:val="005A36B9"/>
    <w:rsid w:val="005B0062"/>
    <w:rsid w:val="005B673A"/>
    <w:rsid w:val="005B6FA5"/>
    <w:rsid w:val="005C2681"/>
    <w:rsid w:val="005D3F1A"/>
    <w:rsid w:val="005D5488"/>
    <w:rsid w:val="005E4AC5"/>
    <w:rsid w:val="005E59EE"/>
    <w:rsid w:val="006111CB"/>
    <w:rsid w:val="006560C4"/>
    <w:rsid w:val="00662169"/>
    <w:rsid w:val="006668E8"/>
    <w:rsid w:val="00667F4A"/>
    <w:rsid w:val="00680C44"/>
    <w:rsid w:val="0068461F"/>
    <w:rsid w:val="0069193E"/>
    <w:rsid w:val="00692450"/>
    <w:rsid w:val="0069637E"/>
    <w:rsid w:val="00697F8F"/>
    <w:rsid w:val="006B1D37"/>
    <w:rsid w:val="006B6205"/>
    <w:rsid w:val="006C580A"/>
    <w:rsid w:val="006D3320"/>
    <w:rsid w:val="006E09EA"/>
    <w:rsid w:val="006E6219"/>
    <w:rsid w:val="006F4090"/>
    <w:rsid w:val="007015BA"/>
    <w:rsid w:val="007310B5"/>
    <w:rsid w:val="00740DD4"/>
    <w:rsid w:val="007449E4"/>
    <w:rsid w:val="007454CD"/>
    <w:rsid w:val="00745939"/>
    <w:rsid w:val="0075079F"/>
    <w:rsid w:val="00752F57"/>
    <w:rsid w:val="007543D1"/>
    <w:rsid w:val="007544E1"/>
    <w:rsid w:val="0075712A"/>
    <w:rsid w:val="00760494"/>
    <w:rsid w:val="007641A9"/>
    <w:rsid w:val="00776F7B"/>
    <w:rsid w:val="007A6E75"/>
    <w:rsid w:val="007C5425"/>
    <w:rsid w:val="007D3F32"/>
    <w:rsid w:val="007F2D75"/>
    <w:rsid w:val="00800623"/>
    <w:rsid w:val="00804E76"/>
    <w:rsid w:val="00811679"/>
    <w:rsid w:val="00812A46"/>
    <w:rsid w:val="00813D01"/>
    <w:rsid w:val="00817268"/>
    <w:rsid w:val="0082302E"/>
    <w:rsid w:val="008232B0"/>
    <w:rsid w:val="008250FF"/>
    <w:rsid w:val="00827165"/>
    <w:rsid w:val="00837D6B"/>
    <w:rsid w:val="008532C9"/>
    <w:rsid w:val="00853EB5"/>
    <w:rsid w:val="00861EF9"/>
    <w:rsid w:val="0086675F"/>
    <w:rsid w:val="00866FC1"/>
    <w:rsid w:val="00883BE5"/>
    <w:rsid w:val="0088668B"/>
    <w:rsid w:val="008918E4"/>
    <w:rsid w:val="00895634"/>
    <w:rsid w:val="008A06F4"/>
    <w:rsid w:val="008A356C"/>
    <w:rsid w:val="008A54F6"/>
    <w:rsid w:val="008B42ED"/>
    <w:rsid w:val="008C0BDE"/>
    <w:rsid w:val="008C52A2"/>
    <w:rsid w:val="008C5317"/>
    <w:rsid w:val="008C5FA8"/>
    <w:rsid w:val="008D1282"/>
    <w:rsid w:val="008D35A1"/>
    <w:rsid w:val="008D54D9"/>
    <w:rsid w:val="00900D0B"/>
    <w:rsid w:val="009105F6"/>
    <w:rsid w:val="009158F0"/>
    <w:rsid w:val="009213C3"/>
    <w:rsid w:val="009218DD"/>
    <w:rsid w:val="009219EA"/>
    <w:rsid w:val="009259D3"/>
    <w:rsid w:val="00930AC1"/>
    <w:rsid w:val="00932A99"/>
    <w:rsid w:val="00943823"/>
    <w:rsid w:val="00962504"/>
    <w:rsid w:val="00962E03"/>
    <w:rsid w:val="00970B98"/>
    <w:rsid w:val="009718F9"/>
    <w:rsid w:val="009744F0"/>
    <w:rsid w:val="00974F77"/>
    <w:rsid w:val="009815DF"/>
    <w:rsid w:val="0098216A"/>
    <w:rsid w:val="0098570E"/>
    <w:rsid w:val="009872A4"/>
    <w:rsid w:val="00987BCC"/>
    <w:rsid w:val="00990C53"/>
    <w:rsid w:val="009965CD"/>
    <w:rsid w:val="009B1910"/>
    <w:rsid w:val="009B50A5"/>
    <w:rsid w:val="009B6C3A"/>
    <w:rsid w:val="009B7181"/>
    <w:rsid w:val="009C7EFC"/>
    <w:rsid w:val="009E212D"/>
    <w:rsid w:val="009E5E6C"/>
    <w:rsid w:val="009F7195"/>
    <w:rsid w:val="00A05ED9"/>
    <w:rsid w:val="00A16F90"/>
    <w:rsid w:val="00A2129E"/>
    <w:rsid w:val="00A32280"/>
    <w:rsid w:val="00A325A2"/>
    <w:rsid w:val="00A43FE6"/>
    <w:rsid w:val="00A4548C"/>
    <w:rsid w:val="00A46B37"/>
    <w:rsid w:val="00A62C2A"/>
    <w:rsid w:val="00A63135"/>
    <w:rsid w:val="00A66453"/>
    <w:rsid w:val="00A71184"/>
    <w:rsid w:val="00A75702"/>
    <w:rsid w:val="00A75CCD"/>
    <w:rsid w:val="00A75F9C"/>
    <w:rsid w:val="00A773FC"/>
    <w:rsid w:val="00A77A5C"/>
    <w:rsid w:val="00A813C6"/>
    <w:rsid w:val="00A91817"/>
    <w:rsid w:val="00A93634"/>
    <w:rsid w:val="00AB10C5"/>
    <w:rsid w:val="00AB2545"/>
    <w:rsid w:val="00AB26ED"/>
    <w:rsid w:val="00AB2D9B"/>
    <w:rsid w:val="00AB7B8F"/>
    <w:rsid w:val="00AE032E"/>
    <w:rsid w:val="00AE1A28"/>
    <w:rsid w:val="00AE1FA8"/>
    <w:rsid w:val="00AF095B"/>
    <w:rsid w:val="00AF6B01"/>
    <w:rsid w:val="00AF73CB"/>
    <w:rsid w:val="00B01D80"/>
    <w:rsid w:val="00B055DB"/>
    <w:rsid w:val="00B05AFF"/>
    <w:rsid w:val="00B077D2"/>
    <w:rsid w:val="00B2552E"/>
    <w:rsid w:val="00B270C3"/>
    <w:rsid w:val="00B3447A"/>
    <w:rsid w:val="00B43C1F"/>
    <w:rsid w:val="00B45E53"/>
    <w:rsid w:val="00B541EF"/>
    <w:rsid w:val="00B62C8D"/>
    <w:rsid w:val="00B749BA"/>
    <w:rsid w:val="00B80AE4"/>
    <w:rsid w:val="00B81859"/>
    <w:rsid w:val="00B8356D"/>
    <w:rsid w:val="00B85980"/>
    <w:rsid w:val="00B870B1"/>
    <w:rsid w:val="00B9657F"/>
    <w:rsid w:val="00BB613B"/>
    <w:rsid w:val="00BC24B2"/>
    <w:rsid w:val="00BC3D52"/>
    <w:rsid w:val="00BD2034"/>
    <w:rsid w:val="00BE44B6"/>
    <w:rsid w:val="00BE7A6F"/>
    <w:rsid w:val="00BF038E"/>
    <w:rsid w:val="00BF27BC"/>
    <w:rsid w:val="00BF403C"/>
    <w:rsid w:val="00BF7830"/>
    <w:rsid w:val="00BF7836"/>
    <w:rsid w:val="00C002C6"/>
    <w:rsid w:val="00C06265"/>
    <w:rsid w:val="00C14D01"/>
    <w:rsid w:val="00C23EB4"/>
    <w:rsid w:val="00C37D6C"/>
    <w:rsid w:val="00C56E82"/>
    <w:rsid w:val="00C75569"/>
    <w:rsid w:val="00C90B0E"/>
    <w:rsid w:val="00C93059"/>
    <w:rsid w:val="00C95520"/>
    <w:rsid w:val="00CB4150"/>
    <w:rsid w:val="00CC109E"/>
    <w:rsid w:val="00CC372B"/>
    <w:rsid w:val="00CD2C31"/>
    <w:rsid w:val="00CE63C9"/>
    <w:rsid w:val="00CF5786"/>
    <w:rsid w:val="00CF7AE2"/>
    <w:rsid w:val="00D10022"/>
    <w:rsid w:val="00D10925"/>
    <w:rsid w:val="00D2103B"/>
    <w:rsid w:val="00D21280"/>
    <w:rsid w:val="00D21F3B"/>
    <w:rsid w:val="00D2718A"/>
    <w:rsid w:val="00D27674"/>
    <w:rsid w:val="00D30CD5"/>
    <w:rsid w:val="00D326EF"/>
    <w:rsid w:val="00D55879"/>
    <w:rsid w:val="00D63EFC"/>
    <w:rsid w:val="00D67A03"/>
    <w:rsid w:val="00D728C2"/>
    <w:rsid w:val="00D732F0"/>
    <w:rsid w:val="00D80D53"/>
    <w:rsid w:val="00D85A34"/>
    <w:rsid w:val="00DC66F8"/>
    <w:rsid w:val="00DD1305"/>
    <w:rsid w:val="00DD3C7D"/>
    <w:rsid w:val="00DE40A8"/>
    <w:rsid w:val="00DE7B35"/>
    <w:rsid w:val="00DF15CC"/>
    <w:rsid w:val="00DF1C11"/>
    <w:rsid w:val="00E0189F"/>
    <w:rsid w:val="00E04A44"/>
    <w:rsid w:val="00E34209"/>
    <w:rsid w:val="00E3785B"/>
    <w:rsid w:val="00E45014"/>
    <w:rsid w:val="00E5174D"/>
    <w:rsid w:val="00E53016"/>
    <w:rsid w:val="00E62A7B"/>
    <w:rsid w:val="00E66EA4"/>
    <w:rsid w:val="00E70D63"/>
    <w:rsid w:val="00E90235"/>
    <w:rsid w:val="00E9271B"/>
    <w:rsid w:val="00E92945"/>
    <w:rsid w:val="00EA1922"/>
    <w:rsid w:val="00EA3AF3"/>
    <w:rsid w:val="00EA61BD"/>
    <w:rsid w:val="00EC0B19"/>
    <w:rsid w:val="00EC568B"/>
    <w:rsid w:val="00EC7197"/>
    <w:rsid w:val="00ED1500"/>
    <w:rsid w:val="00ED54DD"/>
    <w:rsid w:val="00ED6686"/>
    <w:rsid w:val="00EE19F8"/>
    <w:rsid w:val="00EE1EEF"/>
    <w:rsid w:val="00EF028A"/>
    <w:rsid w:val="00EF69E9"/>
    <w:rsid w:val="00EF7CE9"/>
    <w:rsid w:val="00F067D6"/>
    <w:rsid w:val="00F11CE7"/>
    <w:rsid w:val="00F33950"/>
    <w:rsid w:val="00F33DA3"/>
    <w:rsid w:val="00F33F6B"/>
    <w:rsid w:val="00F34B39"/>
    <w:rsid w:val="00F40DCC"/>
    <w:rsid w:val="00F46591"/>
    <w:rsid w:val="00F50383"/>
    <w:rsid w:val="00F54CEE"/>
    <w:rsid w:val="00F571B1"/>
    <w:rsid w:val="00F620E3"/>
    <w:rsid w:val="00F65C0E"/>
    <w:rsid w:val="00F65E65"/>
    <w:rsid w:val="00F738D3"/>
    <w:rsid w:val="00F73C1D"/>
    <w:rsid w:val="00FA2155"/>
    <w:rsid w:val="00FB1A2A"/>
    <w:rsid w:val="00FB2F74"/>
    <w:rsid w:val="00FE25FC"/>
    <w:rsid w:val="00FF7A15"/>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75EAE3A4"/>
  <w15:chartTrackingRefBased/>
  <w15:docId w15:val="{EFB6CF56-319C-4A37-9CE1-9B8C8BFFC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KZ" w:eastAsia="ru-K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0F33"/>
    <w:rPr>
      <w:sz w:val="24"/>
      <w:szCs w:val="24"/>
      <w:lang w:val="ru-RU" w:eastAsia="ru-RU"/>
    </w:rPr>
  </w:style>
  <w:style w:type="paragraph" w:styleId="Heading1">
    <w:name w:val="heading 1"/>
    <w:basedOn w:val="Normal"/>
    <w:next w:val="Normal"/>
    <w:qFormat/>
    <w:rsid w:val="001A0F33"/>
    <w:pPr>
      <w:keepNext/>
      <w:jc w:val="center"/>
      <w:outlineLvl w:val="0"/>
    </w:pPr>
    <w:rPr>
      <w:rFonts w:ascii="TimesKaZ" w:hAnsi="TimesKaZ"/>
      <w:sz w:val="28"/>
      <w:szCs w:val="20"/>
      <w:lang/>
    </w:rPr>
  </w:style>
  <w:style w:type="paragraph" w:styleId="Heading2">
    <w:name w:val="heading 2"/>
    <w:basedOn w:val="Normal"/>
    <w:next w:val="Normal"/>
    <w:qFormat/>
    <w:rsid w:val="00A46B37"/>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401D57"/>
    <w:pPr>
      <w:keepNext/>
      <w:spacing w:before="240" w:after="60" w:line="276" w:lineRule="auto"/>
      <w:outlineLvl w:val="2"/>
    </w:pPr>
    <w:rPr>
      <w:rFonts w:ascii="Arial" w:eastAsia="MS Mincho" w:hAnsi="Arial" w:cs="Arial"/>
      <w:b/>
      <w:bCs/>
      <w:sz w:val="26"/>
      <w:szCs w:val="26"/>
      <w:lang w:val="en-US" w:eastAsia="ja-JP"/>
    </w:rPr>
  </w:style>
  <w:style w:type="paragraph" w:styleId="Heading4">
    <w:name w:val="heading 4"/>
    <w:basedOn w:val="Normal"/>
    <w:next w:val="Normal"/>
    <w:qFormat/>
    <w:rsid w:val="00401D57"/>
    <w:pPr>
      <w:keepNext/>
      <w:spacing w:before="240" w:after="60"/>
      <w:outlineLvl w:val="3"/>
    </w:pPr>
    <w:rPr>
      <w:b/>
      <w:bCs/>
      <w:sz w:val="28"/>
      <w:szCs w:val="28"/>
    </w:rPr>
  </w:style>
  <w:style w:type="paragraph" w:styleId="Heading5">
    <w:name w:val="heading 5"/>
    <w:basedOn w:val="Normal"/>
    <w:next w:val="Normal"/>
    <w:qFormat/>
    <w:rsid w:val="00BD2034"/>
    <w:pPr>
      <w:spacing w:before="240" w:after="60"/>
      <w:outlineLvl w:val="4"/>
    </w:pPr>
    <w:rPr>
      <w:b/>
      <w:bCs/>
      <w:i/>
      <w:i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uiPriority w:val="39"/>
    <w:rsid w:val="001A0F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rsid w:val="001A0F33"/>
    <w:pPr>
      <w:ind w:firstLine="567"/>
      <w:jc w:val="both"/>
    </w:pPr>
    <w:rPr>
      <w:rFonts w:ascii="Times Kaz" w:hAnsi="Times Kaz"/>
      <w:sz w:val="20"/>
      <w:szCs w:val="20"/>
      <w:lang/>
    </w:rPr>
  </w:style>
  <w:style w:type="paragraph" w:styleId="BodyText3">
    <w:name w:val="Body Text 3"/>
    <w:basedOn w:val="Normal"/>
    <w:rsid w:val="001A0F33"/>
    <w:pPr>
      <w:spacing w:after="120"/>
    </w:pPr>
    <w:rPr>
      <w:sz w:val="16"/>
      <w:szCs w:val="16"/>
    </w:rPr>
  </w:style>
  <w:style w:type="paragraph" w:styleId="DocumentMap">
    <w:name w:val="Document Map"/>
    <w:basedOn w:val="Normal"/>
    <w:semiHidden/>
    <w:rsid w:val="001A0F33"/>
    <w:pPr>
      <w:shd w:val="clear" w:color="auto" w:fill="000080"/>
    </w:pPr>
    <w:rPr>
      <w:rFonts w:ascii="Tahoma" w:hAnsi="Tahoma" w:cs="Tahoma"/>
    </w:rPr>
  </w:style>
  <w:style w:type="paragraph" w:customStyle="1" w:styleId="Default">
    <w:name w:val="Default"/>
    <w:rsid w:val="00A46B37"/>
    <w:pPr>
      <w:autoSpaceDE w:val="0"/>
      <w:autoSpaceDN w:val="0"/>
      <w:adjustRightInd w:val="0"/>
    </w:pPr>
    <w:rPr>
      <w:color w:val="000000"/>
      <w:sz w:val="24"/>
      <w:szCs w:val="24"/>
      <w:lang w:val="ru-RU" w:eastAsia="ru-RU"/>
    </w:rPr>
  </w:style>
  <w:style w:type="paragraph" w:customStyle="1" w:styleId="Heading39">
    <w:name w:val="Heading 39"/>
    <w:basedOn w:val="Normal"/>
    <w:rsid w:val="00A46B37"/>
    <w:pPr>
      <w:spacing w:before="240" w:after="60"/>
      <w:jc w:val="center"/>
    </w:pPr>
    <w:rPr>
      <w:b/>
      <w:sz w:val="28"/>
      <w:lang w:val="en-US" w:eastAsia="en-US"/>
    </w:rPr>
  </w:style>
  <w:style w:type="paragraph" w:styleId="Header">
    <w:name w:val="header"/>
    <w:basedOn w:val="Normal"/>
    <w:rsid w:val="00A46B37"/>
    <w:pPr>
      <w:tabs>
        <w:tab w:val="center" w:pos="4677"/>
        <w:tab w:val="right" w:pos="9355"/>
      </w:tabs>
    </w:pPr>
    <w:rPr>
      <w:lang w:val="en-US" w:eastAsia="en-US"/>
    </w:rPr>
  </w:style>
  <w:style w:type="paragraph" w:customStyle="1" w:styleId="Normal39">
    <w:name w:val="Normal39"/>
    <w:basedOn w:val="Normal"/>
    <w:rsid w:val="00055F0E"/>
    <w:pPr>
      <w:tabs>
        <w:tab w:val="left" w:pos="-2160"/>
      </w:tabs>
      <w:spacing w:after="120"/>
      <w:jc w:val="both"/>
    </w:pPr>
    <w:rPr>
      <w:lang w:val="en-US" w:eastAsia="en-US"/>
    </w:rPr>
  </w:style>
  <w:style w:type="paragraph" w:styleId="BodyTextIndent">
    <w:name w:val="Body Text Indent"/>
    <w:basedOn w:val="Normal"/>
    <w:rsid w:val="00BD2034"/>
    <w:pPr>
      <w:spacing w:after="120"/>
      <w:ind w:left="283"/>
    </w:pPr>
  </w:style>
  <w:style w:type="paragraph" w:styleId="ListParagraph">
    <w:name w:val="List Paragraph"/>
    <w:basedOn w:val="Normal"/>
    <w:uiPriority w:val="99"/>
    <w:qFormat/>
    <w:rsid w:val="001B20B0"/>
    <w:pPr>
      <w:widowControl w:val="0"/>
      <w:autoSpaceDE w:val="0"/>
      <w:autoSpaceDN w:val="0"/>
      <w:adjustRightInd w:val="0"/>
      <w:ind w:left="720"/>
      <w:contextualSpacing/>
    </w:pPr>
    <w:rPr>
      <w:sz w:val="20"/>
      <w:szCs w:val="20"/>
    </w:rPr>
  </w:style>
  <w:style w:type="paragraph" w:customStyle="1" w:styleId="1">
    <w:name w:val="Без интервала1"/>
    <w:uiPriority w:val="1"/>
    <w:qFormat/>
    <w:rsid w:val="001B20B0"/>
    <w:rPr>
      <w:rFonts w:ascii="Calibri" w:eastAsia="Calibri" w:hAnsi="Calibri"/>
      <w:sz w:val="22"/>
      <w:szCs w:val="22"/>
      <w:lang w:val="ru-RU" w:eastAsia="en-US"/>
    </w:rPr>
  </w:style>
  <w:style w:type="paragraph" w:styleId="NormalWeb">
    <w:name w:val="Normal (Web)"/>
    <w:basedOn w:val="Normal"/>
    <w:uiPriority w:val="99"/>
    <w:rsid w:val="005D3F1A"/>
    <w:pPr>
      <w:spacing w:before="150" w:after="150"/>
      <w:jc w:val="both"/>
    </w:pPr>
    <w:rPr>
      <w:rFonts w:eastAsia="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036451">
      <w:bodyDiv w:val="1"/>
      <w:marLeft w:val="0"/>
      <w:marRight w:val="0"/>
      <w:marTop w:val="0"/>
      <w:marBottom w:val="0"/>
      <w:divBdr>
        <w:top w:val="none" w:sz="0" w:space="0" w:color="auto"/>
        <w:left w:val="none" w:sz="0" w:space="0" w:color="auto"/>
        <w:bottom w:val="none" w:sz="0" w:space="0" w:color="auto"/>
        <w:right w:val="none" w:sz="0" w:space="0" w:color="auto"/>
      </w:divBdr>
    </w:div>
    <w:div w:id="895702459">
      <w:bodyDiv w:val="1"/>
      <w:marLeft w:val="0"/>
      <w:marRight w:val="0"/>
      <w:marTop w:val="0"/>
      <w:marBottom w:val="0"/>
      <w:divBdr>
        <w:top w:val="none" w:sz="0" w:space="0" w:color="auto"/>
        <w:left w:val="none" w:sz="0" w:space="0" w:color="auto"/>
        <w:bottom w:val="none" w:sz="0" w:space="0" w:color="auto"/>
        <w:right w:val="none" w:sz="0" w:space="0" w:color="auto"/>
      </w:divBdr>
    </w:div>
    <w:div w:id="895748915">
      <w:bodyDiv w:val="1"/>
      <w:marLeft w:val="0"/>
      <w:marRight w:val="0"/>
      <w:marTop w:val="0"/>
      <w:marBottom w:val="0"/>
      <w:divBdr>
        <w:top w:val="none" w:sz="0" w:space="0" w:color="auto"/>
        <w:left w:val="none" w:sz="0" w:space="0" w:color="auto"/>
        <w:bottom w:val="none" w:sz="0" w:space="0" w:color="auto"/>
        <w:right w:val="none" w:sz="0" w:space="0" w:color="auto"/>
      </w:divBdr>
    </w:div>
    <w:div w:id="1729380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2D04A1C-ED94-485B-AB5F-18EAD7CA1B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2038</Words>
  <Characters>11622</Characters>
  <Application>Microsoft Office Word</Application>
  <DocSecurity>0</DocSecurity>
  <Lines>96</Lines>
  <Paragraphs>27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Казахстанско-Британский Технический Университет</vt:lpstr>
      <vt:lpstr>Казахстанско-Британский Технический Университет</vt:lpstr>
    </vt:vector>
  </TitlesOfParts>
  <Company>Bison intertaiment</Company>
  <LinksUpToDate>false</LinksUpToDate>
  <CharactersWithSpaces>13633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Казахстанско-Британский Технический Университет</dc:title>
  <dc:subject>MMOE</dc:subject>
  <dc:creator>s.amirgalieva</dc:creator>
  <cp:keywords/>
  <cp:lastModifiedBy>Ernazar Ermuratov</cp:lastModifiedBy>
  <cp:revision>2</cp:revision>
  <cp:lastPrinted>2006-04-26T04:27:00Z</cp:lastPrinted>
  <dcterms:created xsi:type="dcterms:W3CDTF">2025-04-20T13:19:00Z</dcterms:created>
  <dcterms:modified xsi:type="dcterms:W3CDTF">2025-04-20T13:19:00Z</dcterms:modified>
</cp:coreProperties>
</file>