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c"/>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342"/>
      </w:tblGrid>
      <w:tr w:rsidR="00E24646" w:rsidRPr="00220F34" w14:paraId="3DA127BA" w14:textId="77777777" w:rsidTr="000A3730">
        <w:tc>
          <w:tcPr>
            <w:tcW w:w="5103" w:type="dxa"/>
          </w:tcPr>
          <w:p w14:paraId="7D6CBF33" w14:textId="77777777" w:rsidR="006C4D43" w:rsidRPr="0092148A" w:rsidRDefault="006C4D43" w:rsidP="0009032B">
            <w:pPr>
              <w:rPr>
                <w:b/>
                <w:sz w:val="24"/>
                <w:szCs w:val="24"/>
                <w:lang w:val="en-US"/>
              </w:rPr>
            </w:pPr>
            <w:r w:rsidRPr="0092148A">
              <w:rPr>
                <w:noProof/>
                <w:sz w:val="24"/>
                <w:szCs w:val="24"/>
              </w:rPr>
              <w:drawing>
                <wp:inline distT="0" distB="0" distL="0" distR="0" wp14:anchorId="6A7DE5FB" wp14:editId="7AECBF19">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Pr>
          <w:p w14:paraId="4FEFF61F" w14:textId="77777777" w:rsidR="006C4D43" w:rsidRPr="0092148A" w:rsidRDefault="006C4D43" w:rsidP="000A3730">
            <w:pPr>
              <w:jc w:val="center"/>
              <w:rPr>
                <w:b/>
                <w:sz w:val="24"/>
                <w:szCs w:val="24"/>
                <w:lang w:val="en-US"/>
              </w:rPr>
            </w:pPr>
            <w:r w:rsidRPr="0092148A">
              <w:rPr>
                <w:b/>
                <w:sz w:val="24"/>
                <w:szCs w:val="24"/>
                <w:lang w:val="en-US"/>
              </w:rPr>
              <w:t>«Approved»</w:t>
            </w:r>
          </w:p>
          <w:p w14:paraId="43C1E0FF" w14:textId="4C56FF1F" w:rsidR="006C4D43" w:rsidRPr="0092148A" w:rsidRDefault="000A3730" w:rsidP="000A3730">
            <w:pPr>
              <w:jc w:val="center"/>
              <w:rPr>
                <w:b/>
                <w:sz w:val="24"/>
                <w:szCs w:val="24"/>
                <w:lang w:val="en-US"/>
              </w:rPr>
            </w:pPr>
            <w:r>
              <w:rPr>
                <w:b/>
                <w:sz w:val="24"/>
                <w:szCs w:val="24"/>
                <w:lang w:val="en-US"/>
              </w:rPr>
              <w:t xml:space="preserve">by the </w:t>
            </w:r>
            <w:r w:rsidR="006C4D43" w:rsidRPr="0092148A">
              <w:rPr>
                <w:b/>
                <w:sz w:val="24"/>
                <w:szCs w:val="24"/>
                <w:lang w:val="en-US"/>
              </w:rPr>
              <w:t>Dean</w:t>
            </w:r>
          </w:p>
          <w:p w14:paraId="7FE17963" w14:textId="04F2CD5B" w:rsidR="006C4D43" w:rsidRPr="0028038B" w:rsidRDefault="006C4D43" w:rsidP="000A3730">
            <w:pPr>
              <w:jc w:val="center"/>
              <w:rPr>
                <w:b/>
                <w:sz w:val="24"/>
                <w:szCs w:val="24"/>
                <w:lang w:val="en-US"/>
              </w:rPr>
            </w:pPr>
            <w:r w:rsidRPr="0028038B">
              <w:rPr>
                <w:b/>
                <w:sz w:val="24"/>
                <w:szCs w:val="24"/>
                <w:lang w:val="en-US"/>
              </w:rPr>
              <w:t>___________</w:t>
            </w:r>
            <w:r w:rsidR="00E24646" w:rsidRPr="0028038B">
              <w:rPr>
                <w:b/>
                <w:sz w:val="24"/>
                <w:szCs w:val="24"/>
                <w:lang w:val="en-US"/>
              </w:rPr>
              <w:t xml:space="preserve"> </w:t>
            </w:r>
            <w:proofErr w:type="spellStart"/>
            <w:r w:rsidR="00220F34">
              <w:rPr>
                <w:b/>
                <w:sz w:val="24"/>
                <w:szCs w:val="24"/>
                <w:lang w:val="en-US"/>
              </w:rPr>
              <w:t>Syzdykova</w:t>
            </w:r>
            <w:proofErr w:type="spellEnd"/>
            <w:r w:rsidR="00220F34">
              <w:rPr>
                <w:b/>
                <w:sz w:val="24"/>
                <w:szCs w:val="24"/>
                <w:lang w:val="en-US"/>
              </w:rPr>
              <w:t xml:space="preserve"> Z.A.</w:t>
            </w:r>
          </w:p>
          <w:p w14:paraId="07FADA9B" w14:textId="788E8479" w:rsidR="006C4D43" w:rsidRPr="00E24646" w:rsidRDefault="006C4D43" w:rsidP="000A3730">
            <w:pPr>
              <w:jc w:val="center"/>
              <w:rPr>
                <w:b/>
                <w:sz w:val="24"/>
                <w:szCs w:val="24"/>
                <w:lang w:val="en-US"/>
              </w:rPr>
            </w:pPr>
            <w:r w:rsidRPr="0092148A">
              <w:rPr>
                <w:bCs/>
                <w:sz w:val="24"/>
                <w:szCs w:val="24"/>
                <w:lang w:val="en-US"/>
              </w:rPr>
              <w:t>«</w:t>
            </w:r>
            <w:r w:rsidR="001527C4" w:rsidRPr="0092148A">
              <w:rPr>
                <w:bCs/>
                <w:sz w:val="24"/>
                <w:szCs w:val="24"/>
                <w:u w:val="single"/>
                <w:lang w:val="en-US"/>
              </w:rPr>
              <w:t>_</w:t>
            </w:r>
            <w:r w:rsidR="002A3A31" w:rsidRPr="0092148A">
              <w:rPr>
                <w:bCs/>
                <w:sz w:val="24"/>
                <w:szCs w:val="24"/>
                <w:u w:val="single"/>
                <w:lang w:val="en-US"/>
              </w:rPr>
              <w:t>_</w:t>
            </w:r>
            <w:r w:rsidR="00E24646">
              <w:rPr>
                <w:bCs/>
                <w:sz w:val="24"/>
                <w:szCs w:val="24"/>
                <w:u w:val="single"/>
                <w:lang w:val="en-US"/>
              </w:rPr>
              <w:t>_</w:t>
            </w:r>
            <w:r w:rsidRPr="0092148A">
              <w:rPr>
                <w:bCs/>
                <w:sz w:val="24"/>
                <w:szCs w:val="24"/>
                <w:lang w:val="en-US"/>
              </w:rPr>
              <w:t xml:space="preserve">» </w:t>
            </w:r>
            <w:r w:rsidR="000A3730">
              <w:rPr>
                <w:bCs/>
                <w:sz w:val="24"/>
                <w:szCs w:val="24"/>
                <w:lang w:val="en-US"/>
              </w:rPr>
              <w:t xml:space="preserve">of </w:t>
            </w:r>
            <w:r w:rsidR="001527C4" w:rsidRPr="0092148A">
              <w:rPr>
                <w:bCs/>
                <w:sz w:val="24"/>
                <w:szCs w:val="24"/>
                <w:u w:val="single"/>
                <w:lang w:val="en-US"/>
              </w:rPr>
              <w:t>__</w:t>
            </w:r>
            <w:r w:rsidR="00E24646">
              <w:rPr>
                <w:bCs/>
                <w:sz w:val="24"/>
                <w:szCs w:val="24"/>
                <w:u w:val="single"/>
                <w:lang w:val="en-US"/>
              </w:rPr>
              <w:t>__</w:t>
            </w:r>
            <w:r w:rsidR="001527C4" w:rsidRPr="0092148A">
              <w:rPr>
                <w:bCs/>
                <w:sz w:val="24"/>
                <w:szCs w:val="24"/>
                <w:u w:val="single"/>
                <w:lang w:val="en-US"/>
              </w:rPr>
              <w:t>_____</w:t>
            </w:r>
            <w:r w:rsidR="000A3730" w:rsidRPr="0092148A">
              <w:rPr>
                <w:bCs/>
                <w:sz w:val="24"/>
                <w:szCs w:val="24"/>
                <w:u w:val="single"/>
                <w:lang w:val="en-US"/>
              </w:rPr>
              <w:t>_</w:t>
            </w:r>
            <w:r w:rsidR="000A3730" w:rsidRPr="0092148A">
              <w:rPr>
                <w:b/>
                <w:sz w:val="24"/>
                <w:szCs w:val="24"/>
                <w:lang w:val="en-US"/>
              </w:rPr>
              <w:t xml:space="preserve"> </w:t>
            </w:r>
            <w:r w:rsidR="000A3730">
              <w:rPr>
                <w:b/>
                <w:sz w:val="24"/>
                <w:szCs w:val="24"/>
                <w:lang w:val="en-US"/>
              </w:rPr>
              <w:t>202</w:t>
            </w:r>
            <w:r w:rsidR="00220F34">
              <w:rPr>
                <w:b/>
                <w:sz w:val="24"/>
                <w:szCs w:val="24"/>
                <w:lang w:val="en-US"/>
              </w:rPr>
              <w:t xml:space="preserve">4 </w:t>
            </w:r>
          </w:p>
        </w:tc>
      </w:tr>
    </w:tbl>
    <w:p w14:paraId="636C71E0" w14:textId="6C78A7B3" w:rsidR="006C4D43" w:rsidRPr="0092148A" w:rsidRDefault="006C4D43" w:rsidP="0009032B">
      <w:pPr>
        <w:jc w:val="center"/>
        <w:rPr>
          <w:b/>
          <w:sz w:val="24"/>
          <w:szCs w:val="24"/>
          <w:lang w:val="en-US"/>
        </w:rPr>
      </w:pPr>
    </w:p>
    <w:p w14:paraId="6BC67C6E" w14:textId="38A07249" w:rsidR="0009032B" w:rsidRPr="0092148A" w:rsidRDefault="0009032B" w:rsidP="0009032B">
      <w:pPr>
        <w:jc w:val="center"/>
        <w:rPr>
          <w:b/>
          <w:sz w:val="24"/>
          <w:szCs w:val="24"/>
          <w:lang w:val="en-US"/>
        </w:rPr>
      </w:pPr>
    </w:p>
    <w:p w14:paraId="7E4D2AC4" w14:textId="77777777" w:rsidR="0009032B" w:rsidRPr="0092148A" w:rsidRDefault="0009032B" w:rsidP="0009032B">
      <w:pPr>
        <w:jc w:val="center"/>
        <w:rPr>
          <w:b/>
          <w:sz w:val="24"/>
          <w:szCs w:val="24"/>
          <w:lang w:val="en-US"/>
        </w:rPr>
      </w:pPr>
    </w:p>
    <w:p w14:paraId="2BE842EF" w14:textId="7D722F10" w:rsidR="00436965" w:rsidRPr="0092148A" w:rsidRDefault="00436965" w:rsidP="0009032B">
      <w:pPr>
        <w:jc w:val="center"/>
        <w:rPr>
          <w:sz w:val="24"/>
          <w:szCs w:val="24"/>
          <w:lang w:val="en-US"/>
        </w:rPr>
      </w:pPr>
      <w:r w:rsidRPr="0092148A">
        <w:rPr>
          <w:b/>
          <w:sz w:val="24"/>
          <w:szCs w:val="24"/>
          <w:lang w:val="en-US"/>
        </w:rPr>
        <w:t>Syllabus</w:t>
      </w:r>
    </w:p>
    <w:p w14:paraId="51AD857F" w14:textId="3B49C07D" w:rsidR="002A3A31" w:rsidRPr="00220F34" w:rsidRDefault="00436965" w:rsidP="0009032B">
      <w:pPr>
        <w:pStyle w:val="Default"/>
        <w:jc w:val="center"/>
        <w:rPr>
          <w:b/>
          <w:color w:val="auto"/>
          <w:lang w:val="en-US"/>
        </w:rPr>
      </w:pPr>
      <w:r w:rsidRPr="0092148A">
        <w:rPr>
          <w:b/>
          <w:color w:val="auto"/>
          <w:lang w:val="en-US"/>
        </w:rPr>
        <w:t>Academic Year 20</w:t>
      </w:r>
      <w:r w:rsidR="00087389" w:rsidRPr="0092148A">
        <w:rPr>
          <w:b/>
          <w:color w:val="auto"/>
        </w:rPr>
        <w:t>2</w:t>
      </w:r>
      <w:r w:rsidR="00691B93">
        <w:rPr>
          <w:b/>
          <w:color w:val="auto"/>
          <w:lang w:val="en-US"/>
        </w:rPr>
        <w:t>4</w:t>
      </w:r>
      <w:r w:rsidRPr="0092148A">
        <w:rPr>
          <w:b/>
          <w:color w:val="auto"/>
          <w:lang w:val="en-US"/>
        </w:rPr>
        <w:t>-</w:t>
      </w:r>
      <w:r w:rsidR="00691B93">
        <w:rPr>
          <w:b/>
          <w:color w:val="auto"/>
          <w:lang w:val="en-US"/>
        </w:rPr>
        <w:t>2025</w:t>
      </w:r>
    </w:p>
    <w:p w14:paraId="085CA411" w14:textId="17206ACA" w:rsidR="00436965" w:rsidRPr="0092148A" w:rsidRDefault="00436965" w:rsidP="0009032B">
      <w:pPr>
        <w:pStyle w:val="Default"/>
        <w:jc w:val="center"/>
        <w:rPr>
          <w:b/>
          <w:color w:val="auto"/>
          <w:lang w:val="en-US"/>
        </w:rPr>
      </w:pPr>
      <w:r w:rsidRPr="0092148A">
        <w:rPr>
          <w:b/>
          <w:color w:val="auto"/>
          <w:lang w:val="en-US"/>
        </w:rPr>
        <w:t xml:space="preserve">                                            </w:t>
      </w:r>
    </w:p>
    <w:tbl>
      <w:tblPr>
        <w:tblW w:w="938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27"/>
        <w:gridCol w:w="7058"/>
      </w:tblGrid>
      <w:tr w:rsidR="0092148A" w:rsidRPr="0092148A" w14:paraId="765CC14C" w14:textId="77777777" w:rsidTr="00400868">
        <w:trPr>
          <w:trHeight w:val="231"/>
        </w:trPr>
        <w:tc>
          <w:tcPr>
            <w:tcW w:w="9385" w:type="dxa"/>
            <w:gridSpan w:val="2"/>
          </w:tcPr>
          <w:p w14:paraId="06C6093B" w14:textId="10C9223B" w:rsidR="007C21E2" w:rsidRPr="0092148A" w:rsidRDefault="007C21E2" w:rsidP="0009032B">
            <w:pPr>
              <w:jc w:val="center"/>
              <w:rPr>
                <w:sz w:val="24"/>
                <w:szCs w:val="24"/>
                <w:lang w:val="en-US"/>
              </w:rPr>
            </w:pPr>
            <w:r w:rsidRPr="0092148A">
              <w:rPr>
                <w:b/>
                <w:bCs/>
                <w:iCs/>
                <w:sz w:val="24"/>
                <w:szCs w:val="24"/>
                <w:lang w:val="en-US"/>
              </w:rPr>
              <w:t xml:space="preserve">1. General </w:t>
            </w:r>
            <w:r w:rsidR="00A960B1" w:rsidRPr="0092148A">
              <w:rPr>
                <w:b/>
                <w:bCs/>
                <w:iCs/>
                <w:sz w:val="24"/>
                <w:szCs w:val="24"/>
                <w:lang w:val="en-US"/>
              </w:rPr>
              <w:t>I</w:t>
            </w:r>
            <w:r w:rsidRPr="0092148A">
              <w:rPr>
                <w:b/>
                <w:bCs/>
                <w:iCs/>
                <w:sz w:val="24"/>
                <w:szCs w:val="24"/>
                <w:lang w:val="en-US"/>
              </w:rPr>
              <w:t>nformation</w:t>
            </w:r>
          </w:p>
        </w:tc>
      </w:tr>
      <w:tr w:rsidR="0092148A" w:rsidRPr="0092148A" w14:paraId="763FD2E6" w14:textId="77777777" w:rsidTr="00400868">
        <w:trPr>
          <w:trHeight w:val="231"/>
        </w:trPr>
        <w:tc>
          <w:tcPr>
            <w:tcW w:w="2327" w:type="dxa"/>
          </w:tcPr>
          <w:p w14:paraId="45232802" w14:textId="038D9791" w:rsidR="00DD445D" w:rsidRPr="0092148A" w:rsidRDefault="00DD445D" w:rsidP="0009032B">
            <w:pPr>
              <w:rPr>
                <w:sz w:val="24"/>
                <w:szCs w:val="24"/>
                <w:lang w:val="en-US"/>
              </w:rPr>
            </w:pPr>
            <w:proofErr w:type="spellStart"/>
            <w:r w:rsidRPr="0092148A">
              <w:rPr>
                <w:sz w:val="24"/>
                <w:szCs w:val="24"/>
              </w:rPr>
              <w:t>Course</w:t>
            </w:r>
            <w:proofErr w:type="spellEnd"/>
            <w:r w:rsidRPr="0092148A">
              <w:rPr>
                <w:sz w:val="24"/>
                <w:szCs w:val="24"/>
              </w:rPr>
              <w:t xml:space="preserve"> </w:t>
            </w:r>
            <w:r w:rsidR="00C4379A" w:rsidRPr="0092148A">
              <w:rPr>
                <w:sz w:val="24"/>
                <w:szCs w:val="24"/>
                <w:lang w:val="en-US"/>
              </w:rPr>
              <w:t>t</w:t>
            </w:r>
            <w:proofErr w:type="spellStart"/>
            <w:r w:rsidRPr="0092148A">
              <w:rPr>
                <w:sz w:val="24"/>
                <w:szCs w:val="24"/>
              </w:rPr>
              <w:t>itle</w:t>
            </w:r>
            <w:proofErr w:type="spellEnd"/>
          </w:p>
        </w:tc>
        <w:tc>
          <w:tcPr>
            <w:tcW w:w="7058" w:type="dxa"/>
          </w:tcPr>
          <w:p w14:paraId="70C2A4F9" w14:textId="01EDD29E" w:rsidR="00DD445D" w:rsidRPr="0092148A" w:rsidRDefault="00362C03" w:rsidP="0009032B">
            <w:pPr>
              <w:jc w:val="both"/>
              <w:rPr>
                <w:b/>
                <w:bCs/>
                <w:sz w:val="24"/>
                <w:szCs w:val="24"/>
                <w:highlight w:val="yellow"/>
                <w:lang w:val="en-US"/>
              </w:rPr>
            </w:pPr>
            <w:r w:rsidRPr="00C122CB">
              <w:rPr>
                <w:b/>
                <w:bCs/>
                <w:sz w:val="24"/>
                <w:szCs w:val="24"/>
                <w:lang w:val="en-US"/>
              </w:rPr>
              <w:t>Calculus I</w:t>
            </w:r>
          </w:p>
        </w:tc>
      </w:tr>
      <w:tr w:rsidR="0092148A" w:rsidRPr="008A5E08" w14:paraId="42452E7F" w14:textId="77777777" w:rsidTr="00400868">
        <w:trPr>
          <w:trHeight w:val="463"/>
        </w:trPr>
        <w:tc>
          <w:tcPr>
            <w:tcW w:w="2327" w:type="dxa"/>
          </w:tcPr>
          <w:p w14:paraId="098AB7DF" w14:textId="1C5017C0" w:rsidR="00DD445D" w:rsidRPr="0092148A" w:rsidRDefault="00DD445D" w:rsidP="0009032B">
            <w:pPr>
              <w:rPr>
                <w:sz w:val="24"/>
                <w:szCs w:val="24"/>
                <w:lang w:val="en-US"/>
              </w:rPr>
            </w:pPr>
            <w:proofErr w:type="spellStart"/>
            <w:r w:rsidRPr="0092148A">
              <w:rPr>
                <w:sz w:val="24"/>
                <w:szCs w:val="24"/>
              </w:rPr>
              <w:t>Degree</w:t>
            </w:r>
            <w:proofErr w:type="spellEnd"/>
            <w:r w:rsidRPr="0092148A">
              <w:rPr>
                <w:sz w:val="24"/>
                <w:szCs w:val="24"/>
              </w:rPr>
              <w:t xml:space="preserve"> </w:t>
            </w:r>
            <w:r w:rsidR="00C4379A" w:rsidRPr="0092148A">
              <w:rPr>
                <w:sz w:val="24"/>
                <w:szCs w:val="24"/>
                <w:lang w:val="en-US"/>
              </w:rPr>
              <w:t>c</w:t>
            </w:r>
            <w:proofErr w:type="spellStart"/>
            <w:r w:rsidRPr="0092148A">
              <w:rPr>
                <w:sz w:val="24"/>
                <w:szCs w:val="24"/>
              </w:rPr>
              <w:t>ycle</w:t>
            </w:r>
            <w:proofErr w:type="spellEnd"/>
            <w:r w:rsidRPr="0092148A">
              <w:rPr>
                <w:sz w:val="24"/>
                <w:szCs w:val="24"/>
              </w:rPr>
              <w:t xml:space="preserve"> (</w:t>
            </w:r>
            <w:r w:rsidR="00C4379A" w:rsidRPr="0092148A">
              <w:rPr>
                <w:sz w:val="24"/>
                <w:szCs w:val="24"/>
                <w:lang w:val="en-US"/>
              </w:rPr>
              <w:t>l</w:t>
            </w:r>
            <w:proofErr w:type="spellStart"/>
            <w:r w:rsidRPr="0092148A">
              <w:rPr>
                <w:sz w:val="24"/>
                <w:szCs w:val="24"/>
              </w:rPr>
              <w:t>evel</w:t>
            </w:r>
            <w:proofErr w:type="spellEnd"/>
            <w:r w:rsidRPr="0092148A">
              <w:rPr>
                <w:sz w:val="24"/>
                <w:szCs w:val="24"/>
              </w:rPr>
              <w:t xml:space="preserve">)/ </w:t>
            </w:r>
            <w:r w:rsidR="00C4379A" w:rsidRPr="0092148A">
              <w:rPr>
                <w:sz w:val="24"/>
                <w:szCs w:val="24"/>
                <w:lang w:val="en-US"/>
              </w:rPr>
              <w:t>m</w:t>
            </w:r>
            <w:proofErr w:type="spellStart"/>
            <w:r w:rsidRPr="0092148A">
              <w:rPr>
                <w:sz w:val="24"/>
                <w:szCs w:val="24"/>
              </w:rPr>
              <w:t>ajor</w:t>
            </w:r>
            <w:proofErr w:type="spellEnd"/>
            <w:r w:rsidRPr="0092148A">
              <w:rPr>
                <w:sz w:val="24"/>
                <w:szCs w:val="24"/>
                <w:lang w:val="en-US"/>
              </w:rPr>
              <w:t xml:space="preserve"> </w:t>
            </w:r>
          </w:p>
        </w:tc>
        <w:tc>
          <w:tcPr>
            <w:tcW w:w="7058" w:type="dxa"/>
            <w:shd w:val="clear" w:color="auto" w:fill="auto"/>
          </w:tcPr>
          <w:p w14:paraId="29BC924C" w14:textId="082E057D" w:rsidR="00DD445D" w:rsidRPr="0092148A" w:rsidRDefault="007A0157" w:rsidP="0009032B">
            <w:pPr>
              <w:jc w:val="both"/>
              <w:rPr>
                <w:sz w:val="24"/>
                <w:szCs w:val="24"/>
                <w:highlight w:val="yellow"/>
                <w:lang w:val="en-US"/>
              </w:rPr>
            </w:pPr>
            <w:r w:rsidRPr="00C122CB">
              <w:rPr>
                <w:sz w:val="24"/>
                <w:szCs w:val="24"/>
                <w:lang w:val="en-US"/>
              </w:rPr>
              <w:t xml:space="preserve">Bachelor, </w:t>
            </w:r>
            <w:r w:rsidR="00CD28E1" w:rsidRPr="00695AD4">
              <w:rPr>
                <w:sz w:val="24"/>
                <w:szCs w:val="24"/>
                <w:lang w:val="en-US"/>
              </w:rPr>
              <w:t xml:space="preserve">Software Engineering </w:t>
            </w:r>
          </w:p>
        </w:tc>
      </w:tr>
      <w:tr w:rsidR="0092148A" w:rsidRPr="0092148A" w14:paraId="3EDE2553" w14:textId="77777777" w:rsidTr="00400868">
        <w:trPr>
          <w:trHeight w:val="231"/>
        </w:trPr>
        <w:tc>
          <w:tcPr>
            <w:tcW w:w="2327" w:type="dxa"/>
          </w:tcPr>
          <w:p w14:paraId="7315A383" w14:textId="1994FA12" w:rsidR="00DD445D" w:rsidRPr="0092148A" w:rsidRDefault="00DD445D" w:rsidP="0009032B">
            <w:pPr>
              <w:rPr>
                <w:sz w:val="24"/>
                <w:szCs w:val="24"/>
              </w:rPr>
            </w:pPr>
            <w:r w:rsidRPr="0092148A">
              <w:rPr>
                <w:sz w:val="24"/>
                <w:szCs w:val="24"/>
                <w:lang w:val="en-US"/>
              </w:rPr>
              <w:t xml:space="preserve">Year, </w:t>
            </w:r>
            <w:r w:rsidR="00084FC2" w:rsidRPr="0092148A">
              <w:rPr>
                <w:sz w:val="24"/>
                <w:szCs w:val="24"/>
                <w:lang w:val="en-US"/>
              </w:rPr>
              <w:t>term</w:t>
            </w:r>
            <w:r w:rsidRPr="0092148A">
              <w:rPr>
                <w:sz w:val="24"/>
                <w:szCs w:val="24"/>
                <w:lang w:val="en-US"/>
              </w:rPr>
              <w:t xml:space="preserve"> </w:t>
            </w:r>
          </w:p>
        </w:tc>
        <w:tc>
          <w:tcPr>
            <w:tcW w:w="7058" w:type="dxa"/>
            <w:shd w:val="clear" w:color="auto" w:fill="auto"/>
          </w:tcPr>
          <w:p w14:paraId="202ECF94" w14:textId="3C313322" w:rsidR="00DD445D" w:rsidRPr="007A0157" w:rsidRDefault="007A0157" w:rsidP="0009032B">
            <w:pPr>
              <w:jc w:val="both"/>
              <w:rPr>
                <w:sz w:val="24"/>
                <w:szCs w:val="24"/>
                <w:lang w:val="en-US"/>
              </w:rPr>
            </w:pPr>
            <w:r w:rsidRPr="007A0157">
              <w:rPr>
                <w:sz w:val="24"/>
                <w:szCs w:val="24"/>
                <w:lang w:val="en-US"/>
              </w:rPr>
              <w:t>1,</w:t>
            </w:r>
            <w:r w:rsidRPr="007A0157">
              <w:rPr>
                <w:color w:val="FF0000"/>
                <w:sz w:val="24"/>
                <w:szCs w:val="24"/>
                <w:lang w:val="en-US"/>
              </w:rPr>
              <w:t xml:space="preserve"> </w:t>
            </w:r>
            <w:r w:rsidRPr="00695AD4">
              <w:rPr>
                <w:sz w:val="24"/>
                <w:szCs w:val="24"/>
                <w:lang w:val="en-US"/>
              </w:rPr>
              <w:t>1</w:t>
            </w:r>
          </w:p>
        </w:tc>
      </w:tr>
      <w:tr w:rsidR="0092148A" w:rsidRPr="0092148A" w14:paraId="17657F1F" w14:textId="77777777" w:rsidTr="00400868">
        <w:trPr>
          <w:trHeight w:val="231"/>
        </w:trPr>
        <w:tc>
          <w:tcPr>
            <w:tcW w:w="2327" w:type="dxa"/>
          </w:tcPr>
          <w:p w14:paraId="6B4AC2B5" w14:textId="2A96F197" w:rsidR="00DD445D" w:rsidRPr="0092148A" w:rsidRDefault="00DD445D" w:rsidP="0009032B">
            <w:pPr>
              <w:rPr>
                <w:sz w:val="24"/>
                <w:szCs w:val="24"/>
                <w:lang w:val="en-US"/>
              </w:rPr>
            </w:pPr>
            <w:r w:rsidRPr="0092148A">
              <w:rPr>
                <w:sz w:val="24"/>
                <w:szCs w:val="24"/>
                <w:lang w:val="en-US"/>
              </w:rPr>
              <w:t xml:space="preserve">Number of </w:t>
            </w:r>
            <w:r w:rsidR="00C4379A" w:rsidRPr="0092148A">
              <w:rPr>
                <w:sz w:val="24"/>
                <w:szCs w:val="24"/>
                <w:lang w:val="en-US"/>
              </w:rPr>
              <w:t>c</w:t>
            </w:r>
            <w:r w:rsidRPr="0092148A">
              <w:rPr>
                <w:sz w:val="24"/>
                <w:szCs w:val="24"/>
                <w:lang w:val="en-US"/>
              </w:rPr>
              <w:t>redits</w:t>
            </w:r>
          </w:p>
        </w:tc>
        <w:tc>
          <w:tcPr>
            <w:tcW w:w="7058" w:type="dxa"/>
          </w:tcPr>
          <w:p w14:paraId="2E1C86A0" w14:textId="22345225" w:rsidR="00DD445D" w:rsidRPr="0092148A" w:rsidRDefault="007A0157" w:rsidP="0009032B">
            <w:pPr>
              <w:jc w:val="both"/>
              <w:rPr>
                <w:sz w:val="24"/>
                <w:szCs w:val="24"/>
                <w:highlight w:val="yellow"/>
                <w:lang w:val="en-US"/>
              </w:rPr>
            </w:pPr>
            <w:r w:rsidRPr="00B174FA">
              <w:rPr>
                <w:sz w:val="24"/>
                <w:szCs w:val="24"/>
                <w:lang w:val="en-US"/>
              </w:rPr>
              <w:t>5</w:t>
            </w:r>
          </w:p>
        </w:tc>
      </w:tr>
      <w:tr w:rsidR="0092148A" w:rsidRPr="0092148A" w14:paraId="4DF2D5B8" w14:textId="77777777" w:rsidTr="00400868">
        <w:trPr>
          <w:trHeight w:val="278"/>
        </w:trPr>
        <w:tc>
          <w:tcPr>
            <w:tcW w:w="2327" w:type="dxa"/>
          </w:tcPr>
          <w:p w14:paraId="2BCA7751" w14:textId="1CE6511F" w:rsidR="00DD445D" w:rsidRPr="0092148A" w:rsidRDefault="00DD445D" w:rsidP="0009032B">
            <w:pPr>
              <w:rPr>
                <w:sz w:val="24"/>
                <w:szCs w:val="24"/>
                <w:lang w:val="en-US"/>
              </w:rPr>
            </w:pPr>
            <w:r w:rsidRPr="0092148A">
              <w:rPr>
                <w:sz w:val="24"/>
                <w:szCs w:val="24"/>
              </w:rPr>
              <w:t xml:space="preserve">Language </w:t>
            </w:r>
            <w:proofErr w:type="spellStart"/>
            <w:r w:rsidRPr="0092148A">
              <w:rPr>
                <w:sz w:val="24"/>
                <w:szCs w:val="24"/>
              </w:rPr>
              <w:t>of</w:t>
            </w:r>
            <w:proofErr w:type="spellEnd"/>
            <w:r w:rsidRPr="0092148A">
              <w:rPr>
                <w:sz w:val="24"/>
                <w:szCs w:val="24"/>
              </w:rPr>
              <w:t xml:space="preserve"> </w:t>
            </w:r>
            <w:r w:rsidR="00C4379A" w:rsidRPr="0092148A">
              <w:rPr>
                <w:sz w:val="24"/>
                <w:szCs w:val="24"/>
                <w:lang w:val="en-US"/>
              </w:rPr>
              <w:t>d</w:t>
            </w:r>
            <w:proofErr w:type="spellStart"/>
            <w:r w:rsidRPr="0092148A">
              <w:rPr>
                <w:sz w:val="24"/>
                <w:szCs w:val="24"/>
              </w:rPr>
              <w:t>elivery</w:t>
            </w:r>
            <w:proofErr w:type="spellEnd"/>
            <w:r w:rsidRPr="0092148A">
              <w:rPr>
                <w:sz w:val="24"/>
                <w:szCs w:val="24"/>
              </w:rPr>
              <w:t>:</w:t>
            </w:r>
          </w:p>
        </w:tc>
        <w:tc>
          <w:tcPr>
            <w:tcW w:w="7058" w:type="dxa"/>
          </w:tcPr>
          <w:p w14:paraId="11503AF7" w14:textId="5D6C822A" w:rsidR="00DD445D" w:rsidRPr="0092148A" w:rsidRDefault="00DD445D" w:rsidP="0009032B">
            <w:pPr>
              <w:pStyle w:val="Default"/>
              <w:jc w:val="both"/>
              <w:rPr>
                <w:color w:val="auto"/>
                <w:lang w:val="en-US"/>
              </w:rPr>
            </w:pPr>
            <w:r w:rsidRPr="0092148A">
              <w:rPr>
                <w:color w:val="auto"/>
                <w:lang w:val="en-US"/>
              </w:rPr>
              <w:t>English</w:t>
            </w:r>
          </w:p>
        </w:tc>
      </w:tr>
      <w:tr w:rsidR="007A0157" w:rsidRPr="0092148A" w14:paraId="0293E380" w14:textId="77777777" w:rsidTr="00400868">
        <w:trPr>
          <w:trHeight w:val="231"/>
        </w:trPr>
        <w:tc>
          <w:tcPr>
            <w:tcW w:w="2327" w:type="dxa"/>
          </w:tcPr>
          <w:p w14:paraId="77FDD253" w14:textId="77777777" w:rsidR="007A0157" w:rsidRPr="0092148A" w:rsidRDefault="007A0157" w:rsidP="007A0157">
            <w:pPr>
              <w:rPr>
                <w:sz w:val="24"/>
                <w:szCs w:val="24"/>
              </w:rPr>
            </w:pPr>
            <w:proofErr w:type="spellStart"/>
            <w:r w:rsidRPr="0092148A">
              <w:rPr>
                <w:sz w:val="24"/>
                <w:szCs w:val="24"/>
              </w:rPr>
              <w:t>Prerequisites</w:t>
            </w:r>
            <w:proofErr w:type="spellEnd"/>
          </w:p>
        </w:tc>
        <w:tc>
          <w:tcPr>
            <w:tcW w:w="7058" w:type="dxa"/>
          </w:tcPr>
          <w:p w14:paraId="5F7ABC3A" w14:textId="3A5A8BF0" w:rsidR="007A0157" w:rsidRPr="0092148A" w:rsidRDefault="007A0157" w:rsidP="007A0157">
            <w:pPr>
              <w:ind w:left="-2"/>
              <w:jc w:val="both"/>
              <w:rPr>
                <w:sz w:val="24"/>
                <w:szCs w:val="24"/>
                <w:highlight w:val="yellow"/>
                <w:lang w:val="en-US"/>
              </w:rPr>
            </w:pPr>
            <w:r w:rsidRPr="00C122CB">
              <w:rPr>
                <w:rFonts w:eastAsia="Calibri"/>
                <w:color w:val="000000"/>
                <w:sz w:val="24"/>
                <w:szCs w:val="24"/>
                <w:lang w:val="en-US"/>
              </w:rPr>
              <w:t>School math courses</w:t>
            </w:r>
          </w:p>
        </w:tc>
      </w:tr>
      <w:tr w:rsidR="007A0157" w:rsidRPr="008A5E08" w14:paraId="1B162F39" w14:textId="77777777" w:rsidTr="00400868">
        <w:trPr>
          <w:trHeight w:val="231"/>
        </w:trPr>
        <w:tc>
          <w:tcPr>
            <w:tcW w:w="2327" w:type="dxa"/>
          </w:tcPr>
          <w:p w14:paraId="7E8B6496" w14:textId="77777777" w:rsidR="007A0157" w:rsidRPr="0092148A" w:rsidRDefault="007A0157" w:rsidP="007A0157">
            <w:pPr>
              <w:rPr>
                <w:sz w:val="24"/>
                <w:szCs w:val="24"/>
              </w:rPr>
            </w:pPr>
            <w:proofErr w:type="spellStart"/>
            <w:r w:rsidRPr="0092148A">
              <w:rPr>
                <w:sz w:val="24"/>
                <w:szCs w:val="24"/>
              </w:rPr>
              <w:t>Postrequisites</w:t>
            </w:r>
            <w:proofErr w:type="spellEnd"/>
          </w:p>
        </w:tc>
        <w:tc>
          <w:tcPr>
            <w:tcW w:w="7058" w:type="dxa"/>
          </w:tcPr>
          <w:p w14:paraId="449ECC73" w14:textId="19ED6990" w:rsidR="007A0157" w:rsidRPr="0092148A" w:rsidRDefault="007A0157" w:rsidP="007A0157">
            <w:pPr>
              <w:pStyle w:val="Default"/>
              <w:jc w:val="both"/>
              <w:rPr>
                <w:color w:val="auto"/>
                <w:highlight w:val="yellow"/>
                <w:lang w:val="en-US"/>
              </w:rPr>
            </w:pPr>
            <w:r w:rsidRPr="00C122CB">
              <w:rPr>
                <w:lang w:val="en-US"/>
              </w:rPr>
              <w:t xml:space="preserve">Calculus II, </w:t>
            </w:r>
            <w:r w:rsidRPr="00C122CB">
              <w:rPr>
                <w:color w:val="auto"/>
                <w:lang w:val="en-US"/>
              </w:rPr>
              <w:t>Theory of Probability and Statistics</w:t>
            </w:r>
          </w:p>
        </w:tc>
      </w:tr>
      <w:tr w:rsidR="0092148A" w:rsidRPr="008A5E08" w14:paraId="180F9D33" w14:textId="77777777" w:rsidTr="00400868">
        <w:trPr>
          <w:trHeight w:val="332"/>
        </w:trPr>
        <w:tc>
          <w:tcPr>
            <w:tcW w:w="2327" w:type="dxa"/>
          </w:tcPr>
          <w:p w14:paraId="3D1E5036" w14:textId="2E032B81" w:rsidR="00DD445D" w:rsidRPr="0092148A" w:rsidRDefault="00DD445D" w:rsidP="0009032B">
            <w:pPr>
              <w:rPr>
                <w:sz w:val="24"/>
                <w:szCs w:val="24"/>
                <w:lang w:val="en-US"/>
              </w:rPr>
            </w:pPr>
            <w:r w:rsidRPr="0092148A">
              <w:rPr>
                <w:sz w:val="24"/>
                <w:szCs w:val="24"/>
                <w:lang w:val="en-US"/>
              </w:rPr>
              <w:t>Lecturer(s)</w:t>
            </w:r>
          </w:p>
        </w:tc>
        <w:tc>
          <w:tcPr>
            <w:tcW w:w="7058" w:type="dxa"/>
          </w:tcPr>
          <w:p w14:paraId="4EF7EB6D" w14:textId="6AE324C1" w:rsidR="001F0471" w:rsidRPr="007A0157" w:rsidRDefault="00695AD4" w:rsidP="0009032B">
            <w:pPr>
              <w:jc w:val="both"/>
              <w:rPr>
                <w:sz w:val="24"/>
                <w:szCs w:val="24"/>
                <w:lang w:val="en-US"/>
              </w:rPr>
            </w:pPr>
            <w:r>
              <w:rPr>
                <w:sz w:val="24"/>
                <w:szCs w:val="24"/>
                <w:lang w:val="en-US"/>
              </w:rPr>
              <w:t>Raikhan Madi</w:t>
            </w:r>
            <w:r w:rsidR="007A0157" w:rsidRPr="007A0157">
              <w:rPr>
                <w:sz w:val="24"/>
                <w:szCs w:val="24"/>
                <w:lang w:val="en-US"/>
              </w:rPr>
              <w:t xml:space="preserve">, </w:t>
            </w:r>
            <w:r>
              <w:rPr>
                <w:sz w:val="24"/>
                <w:szCs w:val="24"/>
                <w:lang w:val="en-US"/>
              </w:rPr>
              <w:t xml:space="preserve">Candidate </w:t>
            </w:r>
            <w:r w:rsidR="007A0157" w:rsidRPr="007A0157">
              <w:rPr>
                <w:sz w:val="24"/>
                <w:szCs w:val="24"/>
                <w:lang w:val="en-US"/>
              </w:rPr>
              <w:t xml:space="preserve">of Physical and Mathematical Sciences, </w:t>
            </w:r>
            <w:r w:rsidRPr="00695AD4">
              <w:rPr>
                <w:sz w:val="24"/>
                <w:szCs w:val="24"/>
                <w:lang w:val="en-US"/>
              </w:rPr>
              <w:t>Associate Professor</w:t>
            </w:r>
            <w:r w:rsidR="007A0157" w:rsidRPr="007A0157">
              <w:rPr>
                <w:sz w:val="24"/>
                <w:szCs w:val="24"/>
                <w:lang w:val="en-US"/>
              </w:rPr>
              <w:t xml:space="preserve">, </w:t>
            </w:r>
            <w:hyperlink r:id="rId12" w:history="1">
              <w:r w:rsidRPr="00795A01">
                <w:rPr>
                  <w:rStyle w:val="af2"/>
                  <w:sz w:val="24"/>
                  <w:szCs w:val="24"/>
                  <w:lang w:val="en-US"/>
                </w:rPr>
                <w:t>madi.raikhan@astanait.edu.kz</w:t>
              </w:r>
            </w:hyperlink>
            <w:r w:rsidR="007A0157" w:rsidRPr="007A0157">
              <w:rPr>
                <w:rStyle w:val="af2"/>
                <w:sz w:val="24"/>
                <w:szCs w:val="24"/>
                <w:lang w:val="en-US"/>
              </w:rPr>
              <w:t xml:space="preserve"> </w:t>
            </w:r>
            <w:r w:rsidR="007A0157" w:rsidRPr="007A0157">
              <w:rPr>
                <w:rFonts w:eastAsiaTheme="minorHAnsi"/>
                <w:sz w:val="24"/>
                <w:szCs w:val="24"/>
                <w:lang w:val="en-US" w:eastAsia="en-US"/>
              </w:rPr>
              <w:t xml:space="preserve">Astana IT University, </w:t>
            </w:r>
            <w:r w:rsidR="007A0157" w:rsidRPr="00695AD4">
              <w:rPr>
                <w:sz w:val="24"/>
                <w:szCs w:val="24"/>
                <w:lang w:val="en-US"/>
              </w:rPr>
              <w:t xml:space="preserve">Expo, C1 block, </w:t>
            </w:r>
            <w:r w:rsidRPr="00695AD4">
              <w:rPr>
                <w:sz w:val="24"/>
                <w:szCs w:val="24"/>
                <w:lang w:val="en-US"/>
              </w:rPr>
              <w:t>2nd</w:t>
            </w:r>
            <w:r w:rsidR="007A0157" w:rsidRPr="00695AD4">
              <w:rPr>
                <w:sz w:val="24"/>
                <w:szCs w:val="24"/>
                <w:lang w:val="en-US"/>
              </w:rPr>
              <w:t xml:space="preserve"> floor,</w:t>
            </w:r>
            <w:r w:rsidR="007A0157" w:rsidRPr="00695AD4">
              <w:rPr>
                <w:rFonts w:eastAsiaTheme="minorHAnsi"/>
                <w:sz w:val="24"/>
                <w:szCs w:val="24"/>
                <w:lang w:val="en-US" w:eastAsia="en-US"/>
              </w:rPr>
              <w:t xml:space="preserve"> </w:t>
            </w:r>
            <w:r w:rsidR="007A0157" w:rsidRPr="00695AD4">
              <w:rPr>
                <w:sz w:val="24"/>
                <w:szCs w:val="24"/>
                <w:lang w:val="en-US"/>
              </w:rPr>
              <w:t xml:space="preserve">office </w:t>
            </w:r>
            <w:r w:rsidR="007A0157" w:rsidRPr="00695AD4">
              <w:rPr>
                <w:rFonts w:eastAsiaTheme="minorHAnsi"/>
                <w:sz w:val="24"/>
                <w:szCs w:val="24"/>
                <w:lang w:val="en-US" w:eastAsia="en-US"/>
              </w:rPr>
              <w:t>C1.</w:t>
            </w:r>
            <w:r w:rsidRPr="00695AD4">
              <w:rPr>
                <w:rFonts w:eastAsiaTheme="minorHAnsi"/>
                <w:sz w:val="24"/>
                <w:szCs w:val="24"/>
                <w:lang w:val="en-US" w:eastAsia="en-US"/>
              </w:rPr>
              <w:t>3</w:t>
            </w:r>
            <w:r w:rsidR="007A0157" w:rsidRPr="00695AD4">
              <w:rPr>
                <w:rFonts w:eastAsiaTheme="minorHAnsi"/>
                <w:sz w:val="24"/>
                <w:szCs w:val="24"/>
                <w:lang w:val="en-US" w:eastAsia="en-US"/>
              </w:rPr>
              <w:t>.</w:t>
            </w:r>
            <w:r w:rsidRPr="00695AD4">
              <w:rPr>
                <w:rFonts w:eastAsiaTheme="minorHAnsi"/>
                <w:sz w:val="24"/>
                <w:szCs w:val="24"/>
                <w:lang w:val="en-US" w:eastAsia="en-US"/>
              </w:rPr>
              <w:t>249</w:t>
            </w:r>
          </w:p>
        </w:tc>
      </w:tr>
      <w:tr w:rsidR="00AC6D2B" w:rsidRPr="008A5E08" w14:paraId="072E8F44" w14:textId="77777777" w:rsidTr="00400868">
        <w:trPr>
          <w:trHeight w:val="231"/>
        </w:trPr>
        <w:tc>
          <w:tcPr>
            <w:tcW w:w="9385" w:type="dxa"/>
            <w:gridSpan w:val="2"/>
          </w:tcPr>
          <w:p w14:paraId="271C63D4" w14:textId="56AD2163" w:rsidR="00DD445D" w:rsidRPr="00AC6D2B" w:rsidRDefault="00DD445D" w:rsidP="0009032B">
            <w:pPr>
              <w:jc w:val="center"/>
              <w:rPr>
                <w:color w:val="002060"/>
                <w:sz w:val="24"/>
                <w:szCs w:val="24"/>
                <w:lang w:val="en-US"/>
              </w:rPr>
            </w:pPr>
            <w:r w:rsidRPr="00AC6D2B">
              <w:rPr>
                <w:b/>
                <w:bCs/>
                <w:iCs/>
                <w:color w:val="002060"/>
                <w:sz w:val="24"/>
                <w:szCs w:val="24"/>
                <w:lang w:val="en-US"/>
              </w:rPr>
              <w:t xml:space="preserve">2. Goals, </w:t>
            </w:r>
            <w:r w:rsidR="00A960B1" w:rsidRPr="00AC6D2B">
              <w:rPr>
                <w:b/>
                <w:bCs/>
                <w:iCs/>
                <w:color w:val="002060"/>
                <w:sz w:val="24"/>
                <w:szCs w:val="24"/>
                <w:lang w:val="en-US"/>
              </w:rPr>
              <w:t>O</w:t>
            </w:r>
            <w:r w:rsidRPr="00AC6D2B">
              <w:rPr>
                <w:b/>
                <w:bCs/>
                <w:iCs/>
                <w:color w:val="002060"/>
                <w:sz w:val="24"/>
                <w:szCs w:val="24"/>
                <w:lang w:val="en-US"/>
              </w:rPr>
              <w:t xml:space="preserve">bjectives and </w:t>
            </w:r>
            <w:r w:rsidR="00A960B1" w:rsidRPr="00AC6D2B">
              <w:rPr>
                <w:b/>
                <w:bCs/>
                <w:iCs/>
                <w:color w:val="002060"/>
                <w:sz w:val="24"/>
                <w:szCs w:val="24"/>
                <w:lang w:val="en-US"/>
              </w:rPr>
              <w:t>L</w:t>
            </w:r>
            <w:r w:rsidRPr="00AC6D2B">
              <w:rPr>
                <w:b/>
                <w:bCs/>
                <w:iCs/>
                <w:color w:val="002060"/>
                <w:sz w:val="24"/>
                <w:szCs w:val="24"/>
                <w:lang w:val="en-US"/>
              </w:rPr>
              <w:t xml:space="preserve">earning </w:t>
            </w:r>
            <w:r w:rsidR="00A960B1" w:rsidRPr="00AC6D2B">
              <w:rPr>
                <w:b/>
                <w:bCs/>
                <w:iCs/>
                <w:color w:val="002060"/>
                <w:sz w:val="24"/>
                <w:szCs w:val="24"/>
                <w:lang w:val="en-US"/>
              </w:rPr>
              <w:t>O</w:t>
            </w:r>
            <w:r w:rsidRPr="00AC6D2B">
              <w:rPr>
                <w:b/>
                <w:bCs/>
                <w:iCs/>
                <w:color w:val="002060"/>
                <w:sz w:val="24"/>
                <w:szCs w:val="24"/>
                <w:lang w:val="en-US"/>
              </w:rPr>
              <w:t xml:space="preserve">utcomes of the </w:t>
            </w:r>
            <w:r w:rsidR="00A960B1" w:rsidRPr="00AC6D2B">
              <w:rPr>
                <w:b/>
                <w:bCs/>
                <w:iCs/>
                <w:color w:val="002060"/>
                <w:sz w:val="24"/>
                <w:szCs w:val="24"/>
                <w:lang w:val="en-US"/>
              </w:rPr>
              <w:t>C</w:t>
            </w:r>
            <w:r w:rsidRPr="00AC6D2B">
              <w:rPr>
                <w:b/>
                <w:bCs/>
                <w:iCs/>
                <w:color w:val="002060"/>
                <w:sz w:val="24"/>
                <w:szCs w:val="24"/>
                <w:lang w:val="en-US"/>
              </w:rPr>
              <w:t>ourse</w:t>
            </w:r>
          </w:p>
        </w:tc>
      </w:tr>
      <w:tr w:rsidR="00682BC6" w:rsidRPr="008A5E08" w14:paraId="48C68D0A" w14:textId="77777777" w:rsidTr="00400868">
        <w:trPr>
          <w:trHeight w:val="696"/>
        </w:trPr>
        <w:tc>
          <w:tcPr>
            <w:tcW w:w="2327" w:type="dxa"/>
          </w:tcPr>
          <w:p w14:paraId="0B3B7E73" w14:textId="649B0B16" w:rsidR="00682BC6" w:rsidRPr="00385CD4" w:rsidRDefault="00682BC6" w:rsidP="00682BC6">
            <w:pPr>
              <w:widowControl/>
              <w:numPr>
                <w:ilvl w:val="0"/>
                <w:numId w:val="8"/>
              </w:numPr>
              <w:autoSpaceDE/>
              <w:autoSpaceDN/>
              <w:adjustRightInd/>
              <w:ind w:left="360"/>
              <w:jc w:val="both"/>
              <w:rPr>
                <w:bCs/>
                <w:iCs/>
                <w:sz w:val="24"/>
                <w:szCs w:val="24"/>
                <w:lang w:val="en-US"/>
              </w:rPr>
            </w:pPr>
            <w:r w:rsidRPr="00385CD4">
              <w:rPr>
                <w:bCs/>
                <w:iCs/>
                <w:sz w:val="24"/>
                <w:szCs w:val="24"/>
                <w:lang w:val="en-US"/>
              </w:rPr>
              <w:t>Course Description</w:t>
            </w:r>
          </w:p>
        </w:tc>
        <w:tc>
          <w:tcPr>
            <w:tcW w:w="7058" w:type="dxa"/>
          </w:tcPr>
          <w:p w14:paraId="4C3C84FC" w14:textId="67FF593F" w:rsidR="00682BC6" w:rsidRPr="0092148A" w:rsidRDefault="00682BC6" w:rsidP="00682BC6">
            <w:pPr>
              <w:tabs>
                <w:tab w:val="left" w:pos="540"/>
              </w:tabs>
              <w:jc w:val="both"/>
              <w:rPr>
                <w:color w:val="002060"/>
                <w:sz w:val="24"/>
                <w:szCs w:val="24"/>
                <w:highlight w:val="yellow"/>
                <w:lang w:val="en-US"/>
              </w:rPr>
            </w:pPr>
            <w:r w:rsidRPr="00C122CB">
              <w:rPr>
                <w:sz w:val="24"/>
                <w:szCs w:val="24"/>
                <w:lang w:val="en-US"/>
              </w:rPr>
              <w:t xml:space="preserve">Calculus is a foundational course at Astana IT University; it plays an important role in </w:t>
            </w:r>
            <w:r>
              <w:rPr>
                <w:sz w:val="24"/>
                <w:szCs w:val="24"/>
                <w:lang w:val="en-US"/>
              </w:rPr>
              <w:t xml:space="preserve">understanding </w:t>
            </w:r>
            <w:r w:rsidRPr="00C122CB">
              <w:rPr>
                <w:sz w:val="24"/>
                <w:szCs w:val="24"/>
                <w:lang w:val="en-US"/>
              </w:rPr>
              <w:t xml:space="preserve">science, engineering, economics, and computer science, among other disciplines. This </w:t>
            </w:r>
            <w:r>
              <w:rPr>
                <w:sz w:val="24"/>
                <w:szCs w:val="24"/>
                <w:lang w:val="en-US"/>
              </w:rPr>
              <w:t>C</w:t>
            </w:r>
            <w:r w:rsidRPr="00C122CB">
              <w:rPr>
                <w:sz w:val="24"/>
                <w:szCs w:val="24"/>
                <w:lang w:val="en-US"/>
              </w:rPr>
              <w:t xml:space="preserve">alculus-1 course covers </w:t>
            </w:r>
            <w:r>
              <w:rPr>
                <w:sz w:val="24"/>
                <w:szCs w:val="24"/>
                <w:lang w:val="en-US"/>
              </w:rPr>
              <w:t xml:space="preserve">the </w:t>
            </w:r>
            <w:r w:rsidRPr="00C122CB">
              <w:rPr>
                <w:sz w:val="24"/>
                <w:szCs w:val="24"/>
                <w:lang w:val="en-US"/>
              </w:rPr>
              <w:t xml:space="preserve">differentiation and integration of functions of one variable with applications. </w:t>
            </w:r>
          </w:p>
        </w:tc>
      </w:tr>
      <w:tr w:rsidR="00682BC6" w:rsidRPr="008A5E08" w14:paraId="039FF5BE" w14:textId="77777777" w:rsidTr="00400868">
        <w:trPr>
          <w:trHeight w:val="231"/>
        </w:trPr>
        <w:tc>
          <w:tcPr>
            <w:tcW w:w="2327" w:type="dxa"/>
          </w:tcPr>
          <w:p w14:paraId="041D9C24" w14:textId="215143C5" w:rsidR="00682BC6" w:rsidRPr="00385CD4" w:rsidRDefault="00682BC6" w:rsidP="00682BC6">
            <w:pPr>
              <w:widowControl/>
              <w:numPr>
                <w:ilvl w:val="0"/>
                <w:numId w:val="8"/>
              </w:numPr>
              <w:ind w:left="360"/>
              <w:jc w:val="both"/>
              <w:rPr>
                <w:bCs/>
                <w:iCs/>
                <w:sz w:val="24"/>
                <w:szCs w:val="24"/>
                <w:lang w:val="en-US"/>
              </w:rPr>
            </w:pPr>
            <w:r w:rsidRPr="00385CD4">
              <w:rPr>
                <w:bCs/>
                <w:iCs/>
                <w:sz w:val="24"/>
                <w:szCs w:val="24"/>
                <w:lang w:val="en-US"/>
              </w:rPr>
              <w:t>Course Goal(s)</w:t>
            </w:r>
          </w:p>
          <w:p w14:paraId="7EFBCCF1" w14:textId="77777777" w:rsidR="00682BC6" w:rsidRPr="00385CD4" w:rsidRDefault="00682BC6" w:rsidP="00682BC6">
            <w:pPr>
              <w:jc w:val="both"/>
              <w:rPr>
                <w:bCs/>
                <w:iCs/>
                <w:sz w:val="24"/>
                <w:szCs w:val="24"/>
                <w:lang w:val="en-US"/>
              </w:rPr>
            </w:pPr>
          </w:p>
        </w:tc>
        <w:tc>
          <w:tcPr>
            <w:tcW w:w="7058" w:type="dxa"/>
          </w:tcPr>
          <w:p w14:paraId="1D19D8D4" w14:textId="33C18875" w:rsidR="00682BC6" w:rsidRPr="0092148A" w:rsidRDefault="00682BC6" w:rsidP="00682BC6">
            <w:pPr>
              <w:ind w:left="34"/>
              <w:jc w:val="both"/>
              <w:rPr>
                <w:iCs/>
                <w:color w:val="002060"/>
                <w:sz w:val="24"/>
                <w:szCs w:val="24"/>
                <w:highlight w:val="yellow"/>
                <w:lang w:val="en-US"/>
              </w:rPr>
            </w:pPr>
            <w:r w:rsidRPr="00C122CB">
              <w:rPr>
                <w:sz w:val="24"/>
                <w:szCs w:val="24"/>
                <w:lang w:val="en-US"/>
              </w:rPr>
              <w:t xml:space="preserve">After completing this course, students should have developed a clear understanding of the fundamental concepts of </w:t>
            </w:r>
            <w:r>
              <w:rPr>
                <w:sz w:val="24"/>
                <w:szCs w:val="24"/>
                <w:lang w:val="en-US"/>
              </w:rPr>
              <w:t>single-variable calculus and a range of skills that allow them to work effectively with them</w:t>
            </w:r>
            <w:r w:rsidRPr="00C122CB">
              <w:rPr>
                <w:sz w:val="24"/>
                <w:szCs w:val="24"/>
                <w:lang w:val="en-US"/>
              </w:rPr>
              <w:t xml:space="preserve">. The main goal is to be able to apply </w:t>
            </w:r>
            <w:r>
              <w:rPr>
                <w:sz w:val="24"/>
                <w:szCs w:val="24"/>
                <w:lang w:val="en-US"/>
              </w:rPr>
              <w:t>the tools mentioned above</w:t>
            </w:r>
            <w:r w:rsidRPr="00C122CB">
              <w:rPr>
                <w:sz w:val="24"/>
                <w:szCs w:val="24"/>
                <w:lang w:val="en-US"/>
              </w:rPr>
              <w:t xml:space="preserve"> to problems in </w:t>
            </w:r>
            <w:r>
              <w:rPr>
                <w:sz w:val="24"/>
                <w:szCs w:val="24"/>
                <w:lang w:val="en-US"/>
              </w:rPr>
              <w:t>post-requisite</w:t>
            </w:r>
            <w:r w:rsidRPr="00C122CB">
              <w:rPr>
                <w:sz w:val="24"/>
                <w:szCs w:val="24"/>
                <w:lang w:val="en-US"/>
              </w:rPr>
              <w:t xml:space="preserve"> courses.</w:t>
            </w:r>
          </w:p>
        </w:tc>
      </w:tr>
      <w:tr w:rsidR="00682BC6" w:rsidRPr="00AC6D2B" w14:paraId="7AFA6F5C" w14:textId="77777777" w:rsidTr="00400868">
        <w:trPr>
          <w:trHeight w:val="711"/>
        </w:trPr>
        <w:tc>
          <w:tcPr>
            <w:tcW w:w="2327" w:type="dxa"/>
          </w:tcPr>
          <w:p w14:paraId="2AA31A65" w14:textId="00CFE0A1" w:rsidR="00682BC6" w:rsidRPr="00385CD4" w:rsidRDefault="00682BC6" w:rsidP="00682BC6">
            <w:pPr>
              <w:widowControl/>
              <w:numPr>
                <w:ilvl w:val="0"/>
                <w:numId w:val="8"/>
              </w:numPr>
              <w:ind w:left="360"/>
              <w:jc w:val="both"/>
              <w:rPr>
                <w:bCs/>
                <w:iCs/>
                <w:sz w:val="24"/>
                <w:szCs w:val="24"/>
                <w:lang w:val="en-US"/>
              </w:rPr>
            </w:pPr>
            <w:r w:rsidRPr="00385CD4">
              <w:rPr>
                <w:bCs/>
                <w:iCs/>
                <w:sz w:val="24"/>
                <w:szCs w:val="24"/>
                <w:lang w:val="en-US"/>
              </w:rPr>
              <w:t>Course Objectives:</w:t>
            </w:r>
          </w:p>
          <w:p w14:paraId="4E385A26" w14:textId="77777777" w:rsidR="00682BC6" w:rsidRPr="00385CD4" w:rsidRDefault="00682BC6" w:rsidP="00682BC6">
            <w:pPr>
              <w:jc w:val="both"/>
              <w:rPr>
                <w:bCs/>
                <w:iCs/>
                <w:sz w:val="24"/>
                <w:szCs w:val="24"/>
                <w:lang w:val="en-US"/>
              </w:rPr>
            </w:pPr>
          </w:p>
        </w:tc>
        <w:tc>
          <w:tcPr>
            <w:tcW w:w="7058" w:type="dxa"/>
          </w:tcPr>
          <w:p w14:paraId="5C7A41B5" w14:textId="77777777" w:rsidR="00682BC6" w:rsidRPr="006D4280" w:rsidRDefault="00682BC6" w:rsidP="00682BC6">
            <w:pPr>
              <w:jc w:val="both"/>
              <w:rPr>
                <w:sz w:val="24"/>
                <w:szCs w:val="24"/>
                <w:lang w:val="en-US"/>
              </w:rPr>
            </w:pPr>
            <w:r w:rsidRPr="006D4280">
              <w:rPr>
                <w:sz w:val="24"/>
                <w:szCs w:val="24"/>
                <w:lang w:val="en-US"/>
              </w:rPr>
              <w:t>Students should study the following concepts:</w:t>
            </w:r>
          </w:p>
          <w:p w14:paraId="30C4B04C" w14:textId="346CB76A" w:rsidR="00682BC6" w:rsidRPr="006D4280" w:rsidRDefault="00682BC6" w:rsidP="00682BC6">
            <w:pPr>
              <w:numPr>
                <w:ilvl w:val="0"/>
                <w:numId w:val="20"/>
              </w:numPr>
              <w:tabs>
                <w:tab w:val="clear" w:pos="720"/>
                <w:tab w:val="num" w:pos="423"/>
              </w:tabs>
              <w:ind w:left="423"/>
              <w:jc w:val="both"/>
              <w:rPr>
                <w:sz w:val="24"/>
                <w:szCs w:val="24"/>
                <w:lang w:val="en-US"/>
              </w:rPr>
            </w:pPr>
            <w:r w:rsidRPr="006D4280">
              <w:rPr>
                <w:sz w:val="24"/>
                <w:szCs w:val="24"/>
                <w:lang w:val="en-US"/>
              </w:rPr>
              <w:t>Sets and functions of one variable</w:t>
            </w:r>
          </w:p>
          <w:p w14:paraId="59379A0A" w14:textId="77777777" w:rsidR="00682BC6" w:rsidRPr="006D4280" w:rsidRDefault="00682BC6" w:rsidP="00682BC6">
            <w:pPr>
              <w:numPr>
                <w:ilvl w:val="0"/>
                <w:numId w:val="20"/>
              </w:numPr>
              <w:tabs>
                <w:tab w:val="clear" w:pos="720"/>
                <w:tab w:val="num" w:pos="423"/>
              </w:tabs>
              <w:ind w:left="423"/>
              <w:jc w:val="both"/>
              <w:rPr>
                <w:sz w:val="24"/>
                <w:szCs w:val="24"/>
                <w:lang w:val="en-US"/>
              </w:rPr>
            </w:pPr>
            <w:r w:rsidRPr="006D4280">
              <w:rPr>
                <w:sz w:val="24"/>
                <w:szCs w:val="24"/>
                <w:lang w:val="en-US"/>
              </w:rPr>
              <w:t>Limits of sequences and their properties</w:t>
            </w:r>
          </w:p>
          <w:p w14:paraId="451D50F1" w14:textId="77777777" w:rsidR="00682BC6" w:rsidRPr="006D4280" w:rsidRDefault="00682BC6" w:rsidP="00682BC6">
            <w:pPr>
              <w:numPr>
                <w:ilvl w:val="0"/>
                <w:numId w:val="20"/>
              </w:numPr>
              <w:tabs>
                <w:tab w:val="clear" w:pos="720"/>
                <w:tab w:val="num" w:pos="423"/>
              </w:tabs>
              <w:ind w:left="423"/>
              <w:jc w:val="both"/>
              <w:rPr>
                <w:sz w:val="24"/>
                <w:szCs w:val="24"/>
                <w:lang w:val="en-US"/>
              </w:rPr>
            </w:pPr>
            <w:r w:rsidRPr="006D4280">
              <w:rPr>
                <w:sz w:val="24"/>
                <w:szCs w:val="24"/>
                <w:lang w:val="en-US"/>
              </w:rPr>
              <w:t xml:space="preserve">Continuity and properties of continuous functions </w:t>
            </w:r>
          </w:p>
          <w:p w14:paraId="10B70931" w14:textId="1DB2F958" w:rsidR="00682BC6" w:rsidRPr="006D4280" w:rsidRDefault="00682BC6" w:rsidP="00682BC6">
            <w:pPr>
              <w:numPr>
                <w:ilvl w:val="0"/>
                <w:numId w:val="20"/>
              </w:numPr>
              <w:tabs>
                <w:tab w:val="clear" w:pos="720"/>
                <w:tab w:val="num" w:pos="423"/>
              </w:tabs>
              <w:ind w:left="423"/>
              <w:jc w:val="both"/>
              <w:rPr>
                <w:sz w:val="24"/>
                <w:szCs w:val="24"/>
                <w:lang w:val="en-US"/>
              </w:rPr>
            </w:pPr>
            <w:r w:rsidRPr="006D4280">
              <w:rPr>
                <w:sz w:val="24"/>
                <w:szCs w:val="24"/>
                <w:lang w:val="en-US"/>
              </w:rPr>
              <w:t>Derivatives and their applications</w:t>
            </w:r>
          </w:p>
          <w:p w14:paraId="58E855E5" w14:textId="77777777" w:rsidR="00682BC6" w:rsidRPr="006D4280" w:rsidRDefault="00682BC6" w:rsidP="00682BC6">
            <w:pPr>
              <w:numPr>
                <w:ilvl w:val="0"/>
                <w:numId w:val="20"/>
              </w:numPr>
              <w:tabs>
                <w:tab w:val="clear" w:pos="720"/>
                <w:tab w:val="num" w:pos="423"/>
              </w:tabs>
              <w:ind w:left="423"/>
              <w:jc w:val="both"/>
              <w:rPr>
                <w:sz w:val="24"/>
                <w:szCs w:val="24"/>
                <w:lang w:val="en-US"/>
              </w:rPr>
            </w:pPr>
            <w:r w:rsidRPr="006D4280">
              <w:rPr>
                <w:sz w:val="24"/>
                <w:szCs w:val="24"/>
                <w:lang w:val="en-US"/>
              </w:rPr>
              <w:t>Antiderivatives and methods to evaluate them</w:t>
            </w:r>
          </w:p>
          <w:p w14:paraId="64341BC3" w14:textId="77777777" w:rsidR="00682BC6" w:rsidRPr="006D4280" w:rsidRDefault="00682BC6" w:rsidP="00682BC6">
            <w:pPr>
              <w:numPr>
                <w:ilvl w:val="0"/>
                <w:numId w:val="20"/>
              </w:numPr>
              <w:tabs>
                <w:tab w:val="clear" w:pos="720"/>
                <w:tab w:val="num" w:pos="423"/>
              </w:tabs>
              <w:ind w:left="423"/>
              <w:jc w:val="both"/>
              <w:rPr>
                <w:sz w:val="24"/>
                <w:szCs w:val="24"/>
                <w:lang w:val="en-US"/>
              </w:rPr>
            </w:pPr>
            <w:r w:rsidRPr="006D4280">
              <w:rPr>
                <w:sz w:val="24"/>
                <w:szCs w:val="24"/>
                <w:lang w:val="en-US"/>
              </w:rPr>
              <w:t>Definite integrals in 1D and 2D cases</w:t>
            </w:r>
          </w:p>
          <w:p w14:paraId="6CA46D1A" w14:textId="3E1A056C" w:rsidR="00682BC6" w:rsidRPr="006D4280" w:rsidRDefault="00682BC6" w:rsidP="00682BC6">
            <w:pPr>
              <w:numPr>
                <w:ilvl w:val="0"/>
                <w:numId w:val="20"/>
              </w:numPr>
              <w:tabs>
                <w:tab w:val="clear" w:pos="720"/>
                <w:tab w:val="num" w:pos="423"/>
              </w:tabs>
              <w:ind w:left="423"/>
              <w:jc w:val="both"/>
              <w:rPr>
                <w:color w:val="002060"/>
                <w:sz w:val="24"/>
                <w:szCs w:val="24"/>
                <w:lang w:val="en-US"/>
              </w:rPr>
            </w:pPr>
            <w:r w:rsidRPr="006D4280">
              <w:rPr>
                <w:sz w:val="24"/>
                <w:szCs w:val="24"/>
                <w:lang w:val="en-US"/>
              </w:rPr>
              <w:t>Improper integrals</w:t>
            </w:r>
          </w:p>
        </w:tc>
      </w:tr>
      <w:tr w:rsidR="00682BC6" w:rsidRPr="008A5E08" w14:paraId="2DCF5D3C" w14:textId="77777777" w:rsidTr="00400868">
        <w:trPr>
          <w:trHeight w:val="711"/>
        </w:trPr>
        <w:tc>
          <w:tcPr>
            <w:tcW w:w="2327" w:type="dxa"/>
          </w:tcPr>
          <w:p w14:paraId="748F126E" w14:textId="2C782584" w:rsidR="00682BC6" w:rsidRPr="00385CD4" w:rsidRDefault="00682BC6" w:rsidP="00682BC6">
            <w:pPr>
              <w:widowControl/>
              <w:numPr>
                <w:ilvl w:val="0"/>
                <w:numId w:val="8"/>
              </w:numPr>
              <w:ind w:left="360"/>
              <w:rPr>
                <w:b/>
                <w:bCs/>
                <w:iCs/>
                <w:sz w:val="24"/>
                <w:szCs w:val="24"/>
                <w:lang w:val="en-US"/>
              </w:rPr>
            </w:pPr>
            <w:proofErr w:type="spellStart"/>
            <w:r w:rsidRPr="00385CD4">
              <w:rPr>
                <w:rFonts w:eastAsia="Consolas"/>
                <w:sz w:val="24"/>
                <w:szCs w:val="24"/>
              </w:rPr>
              <w:t>Skills</w:t>
            </w:r>
            <w:proofErr w:type="spellEnd"/>
            <w:r w:rsidRPr="00385CD4">
              <w:rPr>
                <w:rFonts w:eastAsia="Consolas"/>
                <w:sz w:val="24"/>
                <w:szCs w:val="24"/>
                <w:lang w:val="en-US"/>
              </w:rPr>
              <w:t xml:space="preserve"> </w:t>
            </w:r>
            <w:r w:rsidRPr="00385CD4">
              <w:rPr>
                <w:rFonts w:eastAsia="Consolas"/>
                <w:sz w:val="24"/>
                <w:szCs w:val="24"/>
              </w:rPr>
              <w:t xml:space="preserve">&amp; </w:t>
            </w:r>
            <w:r w:rsidRPr="00385CD4">
              <w:rPr>
                <w:rFonts w:eastAsia="Consolas"/>
                <w:sz w:val="24"/>
                <w:szCs w:val="24"/>
                <w:lang w:val="en-US"/>
              </w:rPr>
              <w:t>C</w:t>
            </w:r>
            <w:proofErr w:type="spellStart"/>
            <w:r w:rsidRPr="00385CD4">
              <w:rPr>
                <w:rFonts w:eastAsia="Consolas"/>
                <w:sz w:val="24"/>
                <w:szCs w:val="24"/>
              </w:rPr>
              <w:t>ompetences</w:t>
            </w:r>
            <w:proofErr w:type="spellEnd"/>
          </w:p>
        </w:tc>
        <w:tc>
          <w:tcPr>
            <w:tcW w:w="7058" w:type="dxa"/>
          </w:tcPr>
          <w:p w14:paraId="16C16755" w14:textId="77777777" w:rsidR="00682BC6" w:rsidRPr="006D4280" w:rsidRDefault="00682BC6" w:rsidP="00682BC6">
            <w:pPr>
              <w:widowControl/>
              <w:autoSpaceDE/>
              <w:autoSpaceDN/>
              <w:adjustRightInd/>
              <w:spacing w:after="150"/>
              <w:jc w:val="both"/>
              <w:rPr>
                <w:sz w:val="24"/>
                <w:szCs w:val="24"/>
                <w:lang w:val="en-US"/>
              </w:rPr>
            </w:pPr>
            <w:r w:rsidRPr="006D4280">
              <w:rPr>
                <w:sz w:val="24"/>
                <w:szCs w:val="24"/>
                <w:lang w:val="en-US"/>
              </w:rPr>
              <w:t>After completing this course, students should demonstrate competency in the following skills:</w:t>
            </w:r>
          </w:p>
          <w:p w14:paraId="269E6C4B" w14:textId="5EFB33C9" w:rsidR="00682BC6" w:rsidRPr="006D4280" w:rsidRDefault="00682BC6" w:rsidP="00682BC6">
            <w:pPr>
              <w:widowControl/>
              <w:numPr>
                <w:ilvl w:val="0"/>
                <w:numId w:val="21"/>
              </w:numPr>
              <w:autoSpaceDE/>
              <w:autoSpaceDN/>
              <w:adjustRightInd/>
              <w:jc w:val="both"/>
              <w:rPr>
                <w:sz w:val="24"/>
                <w:szCs w:val="24"/>
                <w:lang w:val="en-US"/>
              </w:rPr>
            </w:pPr>
            <w:r w:rsidRPr="006D4280">
              <w:rPr>
                <w:sz w:val="24"/>
                <w:szCs w:val="24"/>
                <w:lang w:val="en-US"/>
              </w:rPr>
              <w:t>Define the domain and range of the elementary functions</w:t>
            </w:r>
          </w:p>
          <w:p w14:paraId="14A5DA29" w14:textId="526C7A58" w:rsidR="00682BC6" w:rsidRPr="006D4280" w:rsidRDefault="00682BC6" w:rsidP="00682BC6">
            <w:pPr>
              <w:widowControl/>
              <w:numPr>
                <w:ilvl w:val="0"/>
                <w:numId w:val="21"/>
              </w:numPr>
              <w:autoSpaceDE/>
              <w:autoSpaceDN/>
              <w:adjustRightInd/>
              <w:jc w:val="both"/>
              <w:rPr>
                <w:sz w:val="24"/>
                <w:szCs w:val="24"/>
                <w:lang w:val="en-US"/>
              </w:rPr>
            </w:pPr>
            <w:r w:rsidRPr="006D4280">
              <w:rPr>
                <w:sz w:val="24"/>
                <w:szCs w:val="24"/>
                <w:lang w:val="en-US"/>
              </w:rPr>
              <w:t>Use both the limit definition and rules of differentiation to differentiate functions.</w:t>
            </w:r>
          </w:p>
          <w:p w14:paraId="174B2E89" w14:textId="77777777" w:rsidR="00682BC6" w:rsidRPr="006D4280" w:rsidRDefault="00682BC6" w:rsidP="00682BC6">
            <w:pPr>
              <w:widowControl/>
              <w:numPr>
                <w:ilvl w:val="0"/>
                <w:numId w:val="21"/>
              </w:numPr>
              <w:autoSpaceDE/>
              <w:autoSpaceDN/>
              <w:adjustRightInd/>
              <w:jc w:val="both"/>
              <w:rPr>
                <w:sz w:val="24"/>
                <w:szCs w:val="24"/>
                <w:lang w:val="en-US"/>
              </w:rPr>
            </w:pPr>
            <w:r w:rsidRPr="006D4280">
              <w:rPr>
                <w:sz w:val="24"/>
                <w:szCs w:val="24"/>
                <w:lang w:val="en-US" w:eastAsia="en-US"/>
              </w:rPr>
              <w:t xml:space="preserve">Use </w:t>
            </w:r>
            <w:proofErr w:type="spellStart"/>
            <w:r w:rsidRPr="006D4280">
              <w:rPr>
                <w:sz w:val="24"/>
                <w:szCs w:val="24"/>
                <w:lang w:val="en-US" w:eastAsia="en-US"/>
              </w:rPr>
              <w:t>L'Hospital's</w:t>
            </w:r>
            <w:proofErr w:type="spellEnd"/>
            <w:r w:rsidRPr="006D4280">
              <w:rPr>
                <w:sz w:val="24"/>
                <w:szCs w:val="24"/>
                <w:lang w:val="en-US" w:eastAsia="en-US"/>
              </w:rPr>
              <w:t xml:space="preserve"> rule to evaluate certain indefinite forms. </w:t>
            </w:r>
          </w:p>
          <w:p w14:paraId="39AF05CD" w14:textId="2AF5159F" w:rsidR="00682BC6" w:rsidRPr="006D4280" w:rsidRDefault="00682BC6" w:rsidP="00682BC6">
            <w:pPr>
              <w:widowControl/>
              <w:numPr>
                <w:ilvl w:val="0"/>
                <w:numId w:val="21"/>
              </w:numPr>
              <w:autoSpaceDE/>
              <w:autoSpaceDN/>
              <w:adjustRightInd/>
              <w:jc w:val="both"/>
              <w:rPr>
                <w:sz w:val="24"/>
                <w:szCs w:val="24"/>
                <w:lang w:val="en-US"/>
              </w:rPr>
            </w:pPr>
            <w:r w:rsidRPr="006D4280">
              <w:rPr>
                <w:sz w:val="24"/>
                <w:szCs w:val="24"/>
                <w:lang w:val="en-US"/>
              </w:rPr>
              <w:t>Sketch the graph of a function using asymptotes, critical points, the derivative test for increasing/decreasing functions, and concavity.</w:t>
            </w:r>
          </w:p>
          <w:p w14:paraId="0A7E5813" w14:textId="77777777" w:rsidR="00682BC6" w:rsidRPr="006D4280" w:rsidRDefault="00682BC6" w:rsidP="00682BC6">
            <w:pPr>
              <w:widowControl/>
              <w:numPr>
                <w:ilvl w:val="0"/>
                <w:numId w:val="21"/>
              </w:numPr>
              <w:autoSpaceDE/>
              <w:autoSpaceDN/>
              <w:adjustRightInd/>
              <w:jc w:val="both"/>
              <w:rPr>
                <w:sz w:val="24"/>
                <w:szCs w:val="24"/>
                <w:lang w:val="en-US"/>
              </w:rPr>
            </w:pPr>
            <w:r w:rsidRPr="006D4280">
              <w:rPr>
                <w:sz w:val="24"/>
                <w:szCs w:val="24"/>
                <w:lang w:val="en-US"/>
              </w:rPr>
              <w:lastRenderedPageBreak/>
              <w:t>Apply differentiation to solve applied max/min problems.</w:t>
            </w:r>
          </w:p>
          <w:p w14:paraId="2C059922" w14:textId="65FE980F" w:rsidR="00682BC6" w:rsidRPr="006D4280" w:rsidRDefault="00682BC6" w:rsidP="00682BC6">
            <w:pPr>
              <w:widowControl/>
              <w:numPr>
                <w:ilvl w:val="0"/>
                <w:numId w:val="21"/>
              </w:numPr>
              <w:autoSpaceDE/>
              <w:autoSpaceDN/>
              <w:adjustRightInd/>
              <w:jc w:val="both"/>
              <w:rPr>
                <w:sz w:val="24"/>
                <w:szCs w:val="24"/>
                <w:lang w:val="en-US"/>
              </w:rPr>
            </w:pPr>
            <w:r w:rsidRPr="006D4280">
              <w:rPr>
                <w:sz w:val="24"/>
                <w:szCs w:val="24"/>
                <w:lang w:val="en-US"/>
              </w:rPr>
              <w:t xml:space="preserve">Evaluate integrals </w:t>
            </w:r>
            <w:proofErr w:type="gramStart"/>
            <w:r w:rsidRPr="006D4280">
              <w:rPr>
                <w:sz w:val="24"/>
                <w:szCs w:val="24"/>
                <w:lang w:val="en-US"/>
              </w:rPr>
              <w:t>both by</w:t>
            </w:r>
            <w:proofErr w:type="gramEnd"/>
            <w:r w:rsidRPr="006D4280">
              <w:rPr>
                <w:sz w:val="24"/>
                <w:szCs w:val="24"/>
                <w:lang w:val="en-US"/>
              </w:rPr>
              <w:t xml:space="preserve"> using the Fundamental Theorem of Calculus.</w:t>
            </w:r>
          </w:p>
          <w:p w14:paraId="6DD08B16" w14:textId="7BCE397A" w:rsidR="00682BC6" w:rsidRPr="006D4280" w:rsidRDefault="00682BC6" w:rsidP="00682BC6">
            <w:pPr>
              <w:widowControl/>
              <w:numPr>
                <w:ilvl w:val="0"/>
                <w:numId w:val="21"/>
              </w:numPr>
              <w:autoSpaceDE/>
              <w:autoSpaceDN/>
              <w:adjustRightInd/>
              <w:textAlignment w:val="baseline"/>
              <w:rPr>
                <w:rFonts w:ascii="Symbol" w:hAnsi="Symbol"/>
                <w:sz w:val="24"/>
                <w:szCs w:val="24"/>
                <w:lang w:val="en-US" w:eastAsia="en-US"/>
              </w:rPr>
            </w:pPr>
            <w:r w:rsidRPr="006D4280">
              <w:rPr>
                <w:sz w:val="24"/>
                <w:szCs w:val="24"/>
                <w:lang w:val="en-US" w:eastAsia="en-US"/>
              </w:rPr>
              <w:t>Evaluate integrals using integration techniques, such as substitutions and integration by parts. </w:t>
            </w:r>
          </w:p>
          <w:p w14:paraId="3B3A61D0" w14:textId="3A44F2F8" w:rsidR="00682BC6" w:rsidRPr="006D4280" w:rsidRDefault="00682BC6" w:rsidP="00682BC6">
            <w:pPr>
              <w:widowControl/>
              <w:numPr>
                <w:ilvl w:val="0"/>
                <w:numId w:val="21"/>
              </w:numPr>
              <w:autoSpaceDE/>
              <w:autoSpaceDN/>
              <w:adjustRightInd/>
              <w:textAlignment w:val="baseline"/>
              <w:rPr>
                <w:rFonts w:ascii="Symbol" w:hAnsi="Symbol"/>
                <w:sz w:val="24"/>
                <w:szCs w:val="24"/>
                <w:lang w:val="en-US" w:eastAsia="en-US"/>
              </w:rPr>
            </w:pPr>
            <w:r w:rsidRPr="006D4280">
              <w:rPr>
                <w:sz w:val="24"/>
                <w:szCs w:val="24"/>
                <w:lang w:val="en-US" w:eastAsia="en-US"/>
              </w:rPr>
              <w:t>Apply integration to compute arc lengths, volumes of revolution, and surface areas. </w:t>
            </w:r>
          </w:p>
          <w:p w14:paraId="30F478E9" w14:textId="49C731EB" w:rsidR="00682BC6" w:rsidRPr="006D4280" w:rsidRDefault="00682BC6" w:rsidP="00682BC6">
            <w:pPr>
              <w:pStyle w:val="a3"/>
              <w:numPr>
                <w:ilvl w:val="0"/>
                <w:numId w:val="21"/>
              </w:numPr>
              <w:rPr>
                <w:iCs/>
                <w:color w:val="002060"/>
                <w:sz w:val="24"/>
                <w:szCs w:val="24"/>
                <w:lang w:val="en-US"/>
              </w:rPr>
            </w:pPr>
            <w:r w:rsidRPr="006D4280">
              <w:rPr>
                <w:sz w:val="24"/>
                <w:szCs w:val="24"/>
                <w:lang w:val="en-US" w:eastAsia="en-US"/>
              </w:rPr>
              <w:t>Determine convergence/divergence of improper integrals and evaluate convergent improper integrals. </w:t>
            </w:r>
          </w:p>
        </w:tc>
      </w:tr>
      <w:tr w:rsidR="00682BC6" w:rsidRPr="008A5E08" w14:paraId="249D1DA0" w14:textId="77777777" w:rsidTr="00400868">
        <w:trPr>
          <w:trHeight w:val="696"/>
        </w:trPr>
        <w:tc>
          <w:tcPr>
            <w:tcW w:w="2327" w:type="dxa"/>
          </w:tcPr>
          <w:p w14:paraId="0738916E" w14:textId="349CA624" w:rsidR="00682BC6" w:rsidRPr="00385CD4" w:rsidRDefault="00682BC6" w:rsidP="00682BC6">
            <w:pPr>
              <w:widowControl/>
              <w:numPr>
                <w:ilvl w:val="0"/>
                <w:numId w:val="8"/>
              </w:numPr>
              <w:ind w:left="360"/>
              <w:rPr>
                <w:b/>
                <w:bCs/>
                <w:iCs/>
                <w:sz w:val="24"/>
                <w:szCs w:val="24"/>
                <w:lang w:val="en-US"/>
              </w:rPr>
            </w:pPr>
            <w:proofErr w:type="spellStart"/>
            <w:r w:rsidRPr="00385CD4">
              <w:rPr>
                <w:rFonts w:eastAsia="Consolas"/>
                <w:sz w:val="24"/>
                <w:szCs w:val="24"/>
              </w:rPr>
              <w:lastRenderedPageBreak/>
              <w:t>Course</w:t>
            </w:r>
            <w:proofErr w:type="spellEnd"/>
            <w:r w:rsidRPr="00385CD4">
              <w:rPr>
                <w:rFonts w:eastAsia="Consolas"/>
                <w:sz w:val="24"/>
                <w:szCs w:val="24"/>
              </w:rPr>
              <w:t xml:space="preserve"> </w:t>
            </w:r>
            <w:r w:rsidRPr="00385CD4">
              <w:rPr>
                <w:rFonts w:eastAsia="Consolas"/>
                <w:sz w:val="24"/>
                <w:szCs w:val="24"/>
                <w:lang w:val="en-US"/>
              </w:rPr>
              <w:t>L</w:t>
            </w:r>
            <w:proofErr w:type="spellStart"/>
            <w:r w:rsidRPr="00385CD4">
              <w:rPr>
                <w:rFonts w:eastAsia="Consolas"/>
                <w:sz w:val="24"/>
                <w:szCs w:val="24"/>
              </w:rPr>
              <w:t>earning</w:t>
            </w:r>
            <w:proofErr w:type="spellEnd"/>
            <w:r w:rsidRPr="00385CD4">
              <w:rPr>
                <w:rFonts w:eastAsia="Consolas"/>
                <w:sz w:val="24"/>
                <w:szCs w:val="24"/>
              </w:rPr>
              <w:t xml:space="preserve"> </w:t>
            </w:r>
            <w:r w:rsidRPr="00385CD4">
              <w:rPr>
                <w:rFonts w:eastAsia="Consolas"/>
                <w:sz w:val="24"/>
                <w:szCs w:val="24"/>
                <w:lang w:val="en-US"/>
              </w:rPr>
              <w:t>O</w:t>
            </w:r>
            <w:proofErr w:type="spellStart"/>
            <w:r w:rsidRPr="00385CD4">
              <w:rPr>
                <w:rFonts w:eastAsia="Consolas"/>
                <w:sz w:val="24"/>
                <w:szCs w:val="24"/>
              </w:rPr>
              <w:t>utcomes</w:t>
            </w:r>
            <w:proofErr w:type="spellEnd"/>
            <w:r w:rsidRPr="00385CD4">
              <w:rPr>
                <w:b/>
                <w:bCs/>
                <w:iCs/>
                <w:sz w:val="24"/>
                <w:szCs w:val="24"/>
                <w:lang w:val="en-US"/>
              </w:rPr>
              <w:t>:</w:t>
            </w:r>
          </w:p>
          <w:p w14:paraId="202FD924" w14:textId="77777777" w:rsidR="00682BC6" w:rsidRPr="00385CD4" w:rsidRDefault="00682BC6" w:rsidP="00682BC6">
            <w:pPr>
              <w:jc w:val="both"/>
              <w:rPr>
                <w:b/>
                <w:bCs/>
                <w:iCs/>
                <w:sz w:val="24"/>
                <w:szCs w:val="24"/>
                <w:lang w:val="en-US"/>
              </w:rPr>
            </w:pPr>
          </w:p>
        </w:tc>
        <w:tc>
          <w:tcPr>
            <w:tcW w:w="7058" w:type="dxa"/>
          </w:tcPr>
          <w:p w14:paraId="26B94272" w14:textId="77777777" w:rsidR="00682BC6" w:rsidRPr="006D4280" w:rsidRDefault="00682BC6" w:rsidP="006D4280">
            <w:pPr>
              <w:widowControl/>
              <w:jc w:val="both"/>
              <w:rPr>
                <w:sz w:val="24"/>
                <w:szCs w:val="24"/>
                <w:lang w:val="en-US" w:eastAsia="en-US"/>
              </w:rPr>
            </w:pPr>
            <w:r w:rsidRPr="006D4280">
              <w:rPr>
                <w:sz w:val="24"/>
                <w:szCs w:val="24"/>
                <w:lang w:val="en-US" w:eastAsia="en-US"/>
              </w:rPr>
              <w:t xml:space="preserve">By the end of this course, students will be able </w:t>
            </w:r>
          </w:p>
          <w:p w14:paraId="2C36D6E6" w14:textId="1D1D7B58" w:rsidR="00682BC6" w:rsidRPr="006D4280" w:rsidRDefault="00682BC6" w:rsidP="006D4280">
            <w:pPr>
              <w:widowControl/>
              <w:numPr>
                <w:ilvl w:val="0"/>
                <w:numId w:val="22"/>
              </w:numPr>
              <w:tabs>
                <w:tab w:val="clear" w:pos="720"/>
                <w:tab w:val="num" w:pos="423"/>
              </w:tabs>
              <w:ind w:left="423"/>
              <w:jc w:val="both"/>
              <w:rPr>
                <w:sz w:val="24"/>
                <w:szCs w:val="24"/>
                <w:lang w:val="en-US" w:eastAsia="en-US"/>
              </w:rPr>
            </w:pPr>
            <w:r w:rsidRPr="006D4280">
              <w:rPr>
                <w:sz w:val="24"/>
                <w:szCs w:val="24"/>
                <w:lang w:val="en-US" w:eastAsia="en-US"/>
              </w:rPr>
              <w:t xml:space="preserve">to understand concepts related to sets, limits, continuity, derivatives, and basic </w:t>
            </w:r>
            <w:proofErr w:type="gramStart"/>
            <w:r w:rsidRPr="006D4280">
              <w:rPr>
                <w:sz w:val="24"/>
                <w:szCs w:val="24"/>
                <w:lang w:val="en-US" w:eastAsia="en-US"/>
              </w:rPr>
              <w:t>integrals;</w:t>
            </w:r>
            <w:proofErr w:type="gramEnd"/>
            <w:r w:rsidRPr="006D4280">
              <w:rPr>
                <w:sz w:val="24"/>
                <w:szCs w:val="24"/>
                <w:lang w:val="en-US" w:eastAsia="en-US"/>
              </w:rPr>
              <w:t> </w:t>
            </w:r>
          </w:p>
          <w:p w14:paraId="4EDEF3F8" w14:textId="0A3FE322" w:rsidR="00682BC6" w:rsidRPr="006D4280" w:rsidRDefault="00682BC6" w:rsidP="006D4280">
            <w:pPr>
              <w:widowControl/>
              <w:numPr>
                <w:ilvl w:val="0"/>
                <w:numId w:val="22"/>
              </w:numPr>
              <w:tabs>
                <w:tab w:val="clear" w:pos="720"/>
                <w:tab w:val="num" w:pos="423"/>
              </w:tabs>
              <w:ind w:left="423"/>
              <w:jc w:val="both"/>
              <w:rPr>
                <w:sz w:val="24"/>
                <w:szCs w:val="24"/>
                <w:lang w:val="en-US" w:eastAsia="en-US"/>
              </w:rPr>
            </w:pPr>
            <w:r w:rsidRPr="006D4280">
              <w:rPr>
                <w:sz w:val="24"/>
                <w:szCs w:val="24"/>
                <w:lang w:val="en-US" w:eastAsia="en-US"/>
              </w:rPr>
              <w:t xml:space="preserve">to </w:t>
            </w:r>
            <w:r w:rsidR="006D4280" w:rsidRPr="006D4280">
              <w:rPr>
                <w:sz w:val="24"/>
                <w:szCs w:val="24"/>
                <w:lang w:val="en-US" w:eastAsia="en-US"/>
              </w:rPr>
              <w:t xml:space="preserve">apply and </w:t>
            </w:r>
            <w:r w:rsidRPr="006D4280">
              <w:rPr>
                <w:sz w:val="24"/>
                <w:szCs w:val="24"/>
                <w:lang w:val="en-US" w:eastAsia="en-US"/>
              </w:rPr>
              <w:t xml:space="preserve">work with these concepts numerically, </w:t>
            </w:r>
            <w:r w:rsidR="006D4280" w:rsidRPr="006D4280">
              <w:rPr>
                <w:sz w:val="24"/>
                <w:szCs w:val="24"/>
                <w:lang w:val="en-US" w:eastAsia="en-US"/>
              </w:rPr>
              <w:t>graphically, and</w:t>
            </w:r>
            <w:r w:rsidRPr="006D4280">
              <w:rPr>
                <w:sz w:val="24"/>
                <w:szCs w:val="24"/>
                <w:lang w:val="en-US" w:eastAsia="en-US"/>
              </w:rPr>
              <w:t xml:space="preserve"> </w:t>
            </w:r>
            <w:proofErr w:type="gramStart"/>
            <w:r w:rsidRPr="006D4280">
              <w:rPr>
                <w:sz w:val="24"/>
                <w:szCs w:val="24"/>
                <w:lang w:val="en-US" w:eastAsia="en-US"/>
              </w:rPr>
              <w:t>analytically;</w:t>
            </w:r>
            <w:proofErr w:type="gramEnd"/>
            <w:r w:rsidRPr="006D4280">
              <w:rPr>
                <w:sz w:val="24"/>
                <w:szCs w:val="24"/>
                <w:lang w:val="en-US" w:eastAsia="en-US"/>
              </w:rPr>
              <w:t> </w:t>
            </w:r>
          </w:p>
          <w:p w14:paraId="66AA0C0C" w14:textId="19402EAF" w:rsidR="00682BC6" w:rsidRPr="006D4280" w:rsidRDefault="006D4280" w:rsidP="006D4280">
            <w:pPr>
              <w:widowControl/>
              <w:numPr>
                <w:ilvl w:val="0"/>
                <w:numId w:val="22"/>
              </w:numPr>
              <w:tabs>
                <w:tab w:val="clear" w:pos="720"/>
                <w:tab w:val="num" w:pos="423"/>
              </w:tabs>
              <w:ind w:left="423"/>
              <w:jc w:val="both"/>
              <w:rPr>
                <w:sz w:val="24"/>
                <w:szCs w:val="24"/>
                <w:lang w:val="en-US" w:eastAsia="en-US"/>
              </w:rPr>
            </w:pPr>
            <w:r>
              <w:rPr>
                <w:sz w:val="24"/>
                <w:szCs w:val="24"/>
                <w:lang w:val="en-US" w:eastAsia="en-US"/>
              </w:rPr>
              <w:t>apply the tools mentioned above to problems in post-requisite</w:t>
            </w:r>
            <w:r w:rsidR="00682BC6" w:rsidRPr="006D4280">
              <w:rPr>
                <w:sz w:val="24"/>
                <w:szCs w:val="24"/>
                <w:lang w:val="en-US" w:eastAsia="en-US"/>
              </w:rPr>
              <w:t xml:space="preserve"> courses.</w:t>
            </w:r>
          </w:p>
        </w:tc>
      </w:tr>
      <w:tr w:rsidR="00682BC6" w:rsidRPr="008A5E08" w14:paraId="043219FB" w14:textId="77777777" w:rsidTr="00400868">
        <w:trPr>
          <w:trHeight w:val="711"/>
        </w:trPr>
        <w:tc>
          <w:tcPr>
            <w:tcW w:w="2327" w:type="dxa"/>
          </w:tcPr>
          <w:p w14:paraId="3A8640DE" w14:textId="3DF5EAA3" w:rsidR="00682BC6" w:rsidRPr="00385CD4" w:rsidRDefault="00682BC6" w:rsidP="00682BC6">
            <w:pPr>
              <w:pStyle w:val="a3"/>
              <w:widowControl/>
              <w:numPr>
                <w:ilvl w:val="0"/>
                <w:numId w:val="8"/>
              </w:numPr>
              <w:ind w:left="375" w:hanging="375"/>
              <w:rPr>
                <w:b/>
                <w:bCs/>
                <w:iCs/>
                <w:sz w:val="24"/>
                <w:szCs w:val="24"/>
                <w:lang w:val="en-US"/>
              </w:rPr>
            </w:pPr>
            <w:r w:rsidRPr="00385CD4">
              <w:rPr>
                <w:rFonts w:eastAsia="Consolas"/>
                <w:sz w:val="24"/>
                <w:szCs w:val="24"/>
                <w:lang w:val="en-US"/>
              </w:rPr>
              <w:t>Methods of Assessment</w:t>
            </w:r>
          </w:p>
        </w:tc>
        <w:tc>
          <w:tcPr>
            <w:tcW w:w="7058" w:type="dxa"/>
          </w:tcPr>
          <w:p w14:paraId="78121760" w14:textId="77777777" w:rsidR="00682BC6" w:rsidRPr="006D4280" w:rsidRDefault="00682BC6" w:rsidP="00682BC6">
            <w:pPr>
              <w:pStyle w:val="a3"/>
              <w:numPr>
                <w:ilvl w:val="0"/>
                <w:numId w:val="24"/>
              </w:numPr>
              <w:ind w:left="423"/>
              <w:rPr>
                <w:iCs/>
                <w:sz w:val="24"/>
                <w:szCs w:val="24"/>
                <w:lang w:val="en-US"/>
              </w:rPr>
            </w:pPr>
            <w:r w:rsidRPr="006D4280">
              <w:rPr>
                <w:iCs/>
                <w:sz w:val="24"/>
                <w:szCs w:val="24"/>
                <w:lang w:val="en-US"/>
              </w:rPr>
              <w:t>Homework</w:t>
            </w:r>
          </w:p>
          <w:p w14:paraId="1FC9A2BE" w14:textId="0811BF39" w:rsidR="00BA1C0C" w:rsidRPr="006D4280" w:rsidRDefault="00BA1C0C" w:rsidP="00682BC6">
            <w:pPr>
              <w:pStyle w:val="a3"/>
              <w:numPr>
                <w:ilvl w:val="0"/>
                <w:numId w:val="24"/>
              </w:numPr>
              <w:ind w:left="423"/>
              <w:rPr>
                <w:iCs/>
                <w:sz w:val="24"/>
                <w:szCs w:val="24"/>
                <w:lang w:val="en-US"/>
              </w:rPr>
            </w:pPr>
            <w:r w:rsidRPr="006D4280">
              <w:rPr>
                <w:iCs/>
                <w:sz w:val="24"/>
                <w:szCs w:val="24"/>
                <w:lang w:val="en-US"/>
              </w:rPr>
              <w:t xml:space="preserve">Classwork </w:t>
            </w:r>
            <w:r w:rsidR="006D4280" w:rsidRPr="006D4280">
              <w:rPr>
                <w:iCs/>
                <w:sz w:val="24"/>
                <w:szCs w:val="24"/>
                <w:lang w:val="en-US"/>
              </w:rPr>
              <w:t>assignments</w:t>
            </w:r>
          </w:p>
          <w:p w14:paraId="6917C0FF" w14:textId="2E068214" w:rsidR="00682BC6" w:rsidRPr="006D4280" w:rsidRDefault="00682BC6" w:rsidP="00682BC6">
            <w:pPr>
              <w:pStyle w:val="a3"/>
              <w:numPr>
                <w:ilvl w:val="0"/>
                <w:numId w:val="24"/>
              </w:numPr>
              <w:ind w:left="423"/>
              <w:rPr>
                <w:iCs/>
                <w:sz w:val="24"/>
                <w:szCs w:val="24"/>
                <w:lang w:val="en-US"/>
              </w:rPr>
            </w:pPr>
            <w:r w:rsidRPr="006D4280">
              <w:rPr>
                <w:iCs/>
                <w:sz w:val="24"/>
                <w:szCs w:val="24"/>
                <w:lang w:val="en-US"/>
              </w:rPr>
              <w:t>Quiz</w:t>
            </w:r>
          </w:p>
          <w:p w14:paraId="4F53F20B" w14:textId="77777777" w:rsidR="00682BC6" w:rsidRPr="006D4280" w:rsidRDefault="00682BC6" w:rsidP="00682BC6">
            <w:pPr>
              <w:pStyle w:val="a3"/>
              <w:numPr>
                <w:ilvl w:val="0"/>
                <w:numId w:val="24"/>
              </w:numPr>
              <w:ind w:left="423"/>
              <w:rPr>
                <w:iCs/>
                <w:sz w:val="24"/>
                <w:szCs w:val="24"/>
                <w:lang w:val="en-US"/>
              </w:rPr>
            </w:pPr>
            <w:r w:rsidRPr="006D4280">
              <w:rPr>
                <w:iCs/>
                <w:sz w:val="24"/>
                <w:szCs w:val="24"/>
                <w:lang w:val="en-US"/>
              </w:rPr>
              <w:t>Midterm</w:t>
            </w:r>
          </w:p>
          <w:p w14:paraId="52398863" w14:textId="6279700D" w:rsidR="00682BC6" w:rsidRPr="006D4280" w:rsidRDefault="00682BC6" w:rsidP="00682BC6">
            <w:pPr>
              <w:pStyle w:val="a3"/>
              <w:numPr>
                <w:ilvl w:val="0"/>
                <w:numId w:val="24"/>
              </w:numPr>
              <w:ind w:left="423"/>
              <w:rPr>
                <w:iCs/>
                <w:color w:val="002060"/>
                <w:sz w:val="24"/>
                <w:szCs w:val="24"/>
                <w:lang w:val="en-US"/>
              </w:rPr>
            </w:pPr>
            <w:r w:rsidRPr="006D4280">
              <w:rPr>
                <w:iCs/>
                <w:sz w:val="24"/>
                <w:szCs w:val="24"/>
                <w:lang w:val="en-US"/>
              </w:rPr>
              <w:t>Pre-Final and Final Exams</w:t>
            </w:r>
          </w:p>
        </w:tc>
      </w:tr>
      <w:tr w:rsidR="00682BC6" w:rsidRPr="0092148A" w14:paraId="38D0DB01" w14:textId="77777777" w:rsidTr="00400868">
        <w:trPr>
          <w:trHeight w:val="711"/>
        </w:trPr>
        <w:tc>
          <w:tcPr>
            <w:tcW w:w="2327" w:type="dxa"/>
          </w:tcPr>
          <w:p w14:paraId="111B67C3" w14:textId="47EC676D" w:rsidR="00682BC6" w:rsidRPr="0092148A" w:rsidRDefault="00682BC6" w:rsidP="00682BC6">
            <w:pPr>
              <w:widowControl/>
              <w:numPr>
                <w:ilvl w:val="0"/>
                <w:numId w:val="8"/>
              </w:numPr>
              <w:ind w:left="360"/>
              <w:jc w:val="both"/>
              <w:rPr>
                <w:rFonts w:eastAsia="Consolas"/>
                <w:sz w:val="24"/>
                <w:szCs w:val="24"/>
                <w:lang w:val="en-US"/>
              </w:rPr>
            </w:pPr>
            <w:proofErr w:type="spellStart"/>
            <w:r w:rsidRPr="0092148A">
              <w:rPr>
                <w:sz w:val="24"/>
                <w:szCs w:val="24"/>
              </w:rPr>
              <w:t>Reading</w:t>
            </w:r>
            <w:proofErr w:type="spellEnd"/>
            <w:r w:rsidRPr="0092148A">
              <w:rPr>
                <w:sz w:val="24"/>
                <w:szCs w:val="24"/>
              </w:rPr>
              <w:t xml:space="preserve"> </w:t>
            </w:r>
            <w:r w:rsidRPr="0092148A">
              <w:rPr>
                <w:sz w:val="24"/>
                <w:szCs w:val="24"/>
                <w:lang w:val="en-US"/>
              </w:rPr>
              <w:t>L</w:t>
            </w:r>
            <w:proofErr w:type="spellStart"/>
            <w:r w:rsidRPr="0092148A">
              <w:rPr>
                <w:sz w:val="24"/>
                <w:szCs w:val="24"/>
              </w:rPr>
              <w:t>ist</w:t>
            </w:r>
            <w:proofErr w:type="spellEnd"/>
          </w:p>
        </w:tc>
        <w:tc>
          <w:tcPr>
            <w:tcW w:w="7058" w:type="dxa"/>
          </w:tcPr>
          <w:p w14:paraId="2342AD5F" w14:textId="3B83CB49" w:rsidR="00682BC6" w:rsidRPr="0092148A" w:rsidRDefault="00682BC6" w:rsidP="00682BC6">
            <w:pPr>
              <w:widowControl/>
              <w:autoSpaceDE/>
              <w:autoSpaceDN/>
              <w:adjustRightInd/>
              <w:jc w:val="both"/>
              <w:rPr>
                <w:iCs/>
                <w:sz w:val="24"/>
                <w:szCs w:val="24"/>
                <w:lang w:val="en-US"/>
              </w:rPr>
            </w:pPr>
            <w:r w:rsidRPr="0092148A">
              <w:rPr>
                <w:iCs/>
                <w:sz w:val="24"/>
                <w:szCs w:val="24"/>
                <w:lang w:val="en-US"/>
              </w:rPr>
              <w:t xml:space="preserve">Assigned reading materials and presentations should be read </w:t>
            </w:r>
            <w:r w:rsidR="00BA1C0C">
              <w:rPr>
                <w:iCs/>
                <w:sz w:val="24"/>
                <w:szCs w:val="24"/>
                <w:lang w:val="en-US"/>
              </w:rPr>
              <w:t>before the</w:t>
            </w:r>
            <w:r w:rsidRPr="0092148A">
              <w:rPr>
                <w:iCs/>
                <w:sz w:val="24"/>
                <w:szCs w:val="24"/>
                <w:lang w:val="en-US"/>
              </w:rPr>
              <w:t xml:space="preserve"> class. Class lectures and discussions will proceed with supplemental and advanced topics, which could be difficult to understand unless students have read the assigned material. Readings are listed in the schedule section. All necessary updates and / or changes to the course will be reflected in the Learning Management System (</w:t>
            </w:r>
            <w:r w:rsidRPr="0092148A">
              <w:rPr>
                <w:iCs/>
                <w:sz w:val="24"/>
                <w:szCs w:val="24"/>
                <w:u w:val="single"/>
                <w:lang w:val="en-US"/>
              </w:rPr>
              <w:t>moodle.astanait.edu.kz</w:t>
            </w:r>
            <w:r w:rsidRPr="0092148A">
              <w:rPr>
                <w:iCs/>
                <w:sz w:val="24"/>
                <w:szCs w:val="24"/>
                <w:lang w:val="en-US"/>
              </w:rPr>
              <w:t xml:space="preserve">). </w:t>
            </w:r>
          </w:p>
          <w:p w14:paraId="736B0255" w14:textId="77777777" w:rsidR="00682BC6" w:rsidRPr="0092148A" w:rsidRDefault="00682BC6" w:rsidP="00682BC6">
            <w:pPr>
              <w:widowControl/>
              <w:autoSpaceDE/>
              <w:autoSpaceDN/>
              <w:adjustRightInd/>
              <w:jc w:val="both"/>
              <w:rPr>
                <w:iCs/>
                <w:sz w:val="24"/>
                <w:szCs w:val="24"/>
                <w:lang w:val="en-US"/>
              </w:rPr>
            </w:pPr>
          </w:p>
          <w:p w14:paraId="641E4521" w14:textId="77777777" w:rsidR="00682BC6" w:rsidRPr="0092148A" w:rsidRDefault="00682BC6" w:rsidP="00682BC6">
            <w:pPr>
              <w:widowControl/>
              <w:autoSpaceDE/>
              <w:autoSpaceDN/>
              <w:adjustRightInd/>
              <w:jc w:val="both"/>
              <w:rPr>
                <w:iCs/>
                <w:sz w:val="24"/>
                <w:szCs w:val="24"/>
              </w:rPr>
            </w:pPr>
            <w:r w:rsidRPr="0092148A">
              <w:rPr>
                <w:iCs/>
                <w:sz w:val="24"/>
                <w:szCs w:val="24"/>
                <w:u w:val="single"/>
              </w:rPr>
              <w:t xml:space="preserve">Basic </w:t>
            </w:r>
            <w:proofErr w:type="spellStart"/>
            <w:r w:rsidRPr="0092148A">
              <w:rPr>
                <w:iCs/>
                <w:sz w:val="24"/>
                <w:szCs w:val="24"/>
                <w:u w:val="single"/>
              </w:rPr>
              <w:t>Literature</w:t>
            </w:r>
            <w:proofErr w:type="spellEnd"/>
            <w:r w:rsidRPr="0092148A">
              <w:rPr>
                <w:iCs/>
                <w:sz w:val="24"/>
                <w:szCs w:val="24"/>
              </w:rPr>
              <w:t>:</w:t>
            </w:r>
          </w:p>
          <w:p w14:paraId="26728B19" w14:textId="6A0CED58" w:rsidR="00BA1C0C" w:rsidRPr="00BA1C0C" w:rsidRDefault="00BA1C0C" w:rsidP="00BA1C0C">
            <w:pPr>
              <w:pStyle w:val="a3"/>
              <w:widowControl/>
              <w:numPr>
                <w:ilvl w:val="0"/>
                <w:numId w:val="29"/>
              </w:numPr>
              <w:autoSpaceDE/>
              <w:autoSpaceDN/>
              <w:adjustRightInd/>
              <w:spacing w:line="276" w:lineRule="auto"/>
              <w:ind w:left="200" w:hanging="180"/>
              <w:jc w:val="both"/>
              <w:rPr>
                <w:sz w:val="24"/>
                <w:szCs w:val="24"/>
                <w:lang w:val="en-US" w:eastAsia="en-US"/>
              </w:rPr>
            </w:pPr>
            <w:r w:rsidRPr="00BA1C0C">
              <w:rPr>
                <w:sz w:val="24"/>
                <w:szCs w:val="24"/>
                <w:lang w:val="en-US" w:eastAsia="en-US"/>
              </w:rPr>
              <w:t xml:space="preserve">Lecture </w:t>
            </w:r>
            <w:proofErr w:type="gramStart"/>
            <w:r w:rsidRPr="00BA1C0C">
              <w:rPr>
                <w:sz w:val="24"/>
                <w:szCs w:val="24"/>
                <w:lang w:val="en-US" w:eastAsia="en-US"/>
              </w:rPr>
              <w:t>presentations;</w:t>
            </w:r>
            <w:proofErr w:type="gramEnd"/>
          </w:p>
          <w:p w14:paraId="7564E691" w14:textId="77777777" w:rsidR="00BA1C0C" w:rsidRPr="00C122CB" w:rsidRDefault="00BA1C0C" w:rsidP="00BA1C0C">
            <w:pPr>
              <w:spacing w:line="276" w:lineRule="auto"/>
              <w:jc w:val="both"/>
              <w:rPr>
                <w:sz w:val="24"/>
                <w:szCs w:val="24"/>
                <w:lang w:val="en-US" w:eastAsia="en-US"/>
              </w:rPr>
            </w:pPr>
            <w:r>
              <w:rPr>
                <w:sz w:val="24"/>
                <w:szCs w:val="24"/>
                <w:lang w:val="en-US" w:eastAsia="en-US"/>
              </w:rPr>
              <w:t>2</w:t>
            </w:r>
            <w:r w:rsidRPr="00C122CB">
              <w:rPr>
                <w:sz w:val="24"/>
                <w:szCs w:val="24"/>
                <w:lang w:val="en-US" w:eastAsia="en-US"/>
              </w:rPr>
              <w:t xml:space="preserve">. Thomas’ Calculus. By George b. Thomas, revised by </w:t>
            </w:r>
            <w:proofErr w:type="spellStart"/>
            <w:proofErr w:type="gramStart"/>
            <w:r w:rsidRPr="00C122CB">
              <w:rPr>
                <w:sz w:val="24"/>
                <w:szCs w:val="24"/>
                <w:lang w:val="en-US" w:eastAsia="en-US"/>
              </w:rPr>
              <w:t>J.Hass</w:t>
            </w:r>
            <w:proofErr w:type="spellEnd"/>
            <w:proofErr w:type="gramEnd"/>
            <w:r w:rsidRPr="00C122CB">
              <w:rPr>
                <w:sz w:val="24"/>
                <w:szCs w:val="24"/>
                <w:lang w:val="en-US" w:eastAsia="en-US"/>
              </w:rPr>
              <w:t xml:space="preserve">, </w:t>
            </w:r>
            <w:proofErr w:type="spellStart"/>
            <w:r w:rsidRPr="00C122CB">
              <w:rPr>
                <w:sz w:val="24"/>
                <w:szCs w:val="24"/>
                <w:lang w:val="en-US" w:eastAsia="en-US"/>
              </w:rPr>
              <w:t>C.Heil</w:t>
            </w:r>
            <w:proofErr w:type="spellEnd"/>
            <w:r w:rsidRPr="00C122CB">
              <w:rPr>
                <w:sz w:val="24"/>
                <w:szCs w:val="24"/>
                <w:lang w:val="en-US" w:eastAsia="en-US"/>
              </w:rPr>
              <w:t xml:space="preserve">, </w:t>
            </w:r>
            <w:proofErr w:type="spellStart"/>
            <w:r w:rsidRPr="00C122CB">
              <w:rPr>
                <w:sz w:val="24"/>
                <w:szCs w:val="24"/>
                <w:lang w:val="en-US" w:eastAsia="en-US"/>
              </w:rPr>
              <w:t>M.D.Weir</w:t>
            </w:r>
            <w:proofErr w:type="spellEnd"/>
            <w:r w:rsidRPr="00C122CB">
              <w:rPr>
                <w:sz w:val="24"/>
                <w:szCs w:val="24"/>
                <w:lang w:val="en-US" w:eastAsia="en-US"/>
              </w:rPr>
              <w:t>, Pearson Publishing Company. 14n edition</w:t>
            </w:r>
          </w:p>
          <w:p w14:paraId="3AEE3E77" w14:textId="77777777" w:rsidR="00BA1C0C" w:rsidRPr="00C122CB" w:rsidRDefault="00BA1C0C" w:rsidP="00BA1C0C">
            <w:pPr>
              <w:spacing w:line="276" w:lineRule="auto"/>
              <w:jc w:val="both"/>
              <w:rPr>
                <w:sz w:val="24"/>
                <w:szCs w:val="24"/>
                <w:lang w:val="en-US" w:eastAsia="en-US"/>
              </w:rPr>
            </w:pPr>
            <w:r>
              <w:rPr>
                <w:sz w:val="24"/>
                <w:szCs w:val="24"/>
                <w:lang w:val="en-US" w:eastAsia="en-US"/>
              </w:rPr>
              <w:t>3</w:t>
            </w:r>
            <w:r w:rsidRPr="00C122CB">
              <w:rPr>
                <w:sz w:val="24"/>
                <w:szCs w:val="24"/>
                <w:lang w:val="en-US" w:eastAsia="en-US"/>
              </w:rPr>
              <w:t xml:space="preserve">. George b. Thomas, Jr., Ross L. Finney, Calculus and Analytic Geometry. Part II. Addison-Wesley Publishing Company. 9 </w:t>
            </w:r>
            <w:proofErr w:type="spellStart"/>
            <w:r w:rsidRPr="00C122CB">
              <w:rPr>
                <w:sz w:val="24"/>
                <w:szCs w:val="24"/>
                <w:lang w:val="en-US" w:eastAsia="en-US"/>
              </w:rPr>
              <w:t>th</w:t>
            </w:r>
            <w:proofErr w:type="spellEnd"/>
            <w:r w:rsidRPr="00C122CB">
              <w:rPr>
                <w:sz w:val="24"/>
                <w:szCs w:val="24"/>
                <w:lang w:val="en-US" w:eastAsia="en-US"/>
              </w:rPr>
              <w:t xml:space="preserve"> edition.</w:t>
            </w:r>
          </w:p>
          <w:p w14:paraId="4F52024A" w14:textId="7BE7013D" w:rsidR="00682BC6" w:rsidRPr="00BA1C0C" w:rsidRDefault="00682BC6" w:rsidP="00682BC6">
            <w:pPr>
              <w:widowControl/>
              <w:autoSpaceDE/>
              <w:autoSpaceDN/>
              <w:adjustRightInd/>
              <w:jc w:val="both"/>
              <w:rPr>
                <w:iCs/>
                <w:sz w:val="24"/>
                <w:szCs w:val="24"/>
                <w:lang w:val="en-US"/>
              </w:rPr>
            </w:pPr>
            <w:r w:rsidRPr="00BA1C0C">
              <w:rPr>
                <w:iCs/>
                <w:sz w:val="24"/>
                <w:szCs w:val="24"/>
                <w:u w:val="single"/>
                <w:lang w:val="en-US"/>
              </w:rPr>
              <w:t>Supplementary literature</w:t>
            </w:r>
            <w:r w:rsidRPr="00BA1C0C">
              <w:rPr>
                <w:iCs/>
                <w:sz w:val="24"/>
                <w:szCs w:val="24"/>
                <w:lang w:val="en-US"/>
              </w:rPr>
              <w:t>:</w:t>
            </w:r>
          </w:p>
          <w:p w14:paraId="41D8F36A" w14:textId="77777777" w:rsidR="00BA1C0C" w:rsidRPr="00C122CB" w:rsidRDefault="00BA1C0C" w:rsidP="00BA1C0C">
            <w:pPr>
              <w:spacing w:line="276" w:lineRule="auto"/>
              <w:jc w:val="both"/>
              <w:rPr>
                <w:sz w:val="24"/>
                <w:szCs w:val="24"/>
                <w:lang w:val="en-US" w:eastAsia="en-US"/>
              </w:rPr>
            </w:pPr>
            <w:r>
              <w:rPr>
                <w:sz w:val="24"/>
                <w:szCs w:val="24"/>
                <w:lang w:val="en-US" w:eastAsia="en-US"/>
              </w:rPr>
              <w:t>4</w:t>
            </w:r>
            <w:r w:rsidRPr="00C122CB">
              <w:rPr>
                <w:sz w:val="24"/>
                <w:szCs w:val="24"/>
                <w:lang w:val="en-US" w:eastAsia="en-US"/>
              </w:rPr>
              <w:t>. G. N. Berman, A collection of problems on a course of Mathematical Analysis</w:t>
            </w:r>
          </w:p>
          <w:p w14:paraId="3AFEEFCB" w14:textId="77777777" w:rsidR="00BA1C0C" w:rsidRPr="00C122CB" w:rsidRDefault="00BA1C0C" w:rsidP="00BA1C0C">
            <w:pPr>
              <w:spacing w:line="276" w:lineRule="auto"/>
              <w:jc w:val="both"/>
              <w:rPr>
                <w:sz w:val="24"/>
                <w:szCs w:val="24"/>
                <w:lang w:val="kk-KZ" w:eastAsia="en-US"/>
              </w:rPr>
            </w:pPr>
            <w:r w:rsidRPr="00643C83">
              <w:rPr>
                <w:sz w:val="24"/>
                <w:szCs w:val="24"/>
                <w:lang w:eastAsia="en-US"/>
              </w:rPr>
              <w:t>5</w:t>
            </w:r>
            <w:r w:rsidRPr="00C122CB">
              <w:rPr>
                <w:sz w:val="24"/>
                <w:szCs w:val="24"/>
                <w:lang w:eastAsia="en-US"/>
              </w:rPr>
              <w:t xml:space="preserve">. </w:t>
            </w:r>
            <w:proofErr w:type="spellStart"/>
            <w:r w:rsidRPr="00C122CB">
              <w:rPr>
                <w:sz w:val="24"/>
                <w:szCs w:val="24"/>
                <w:lang w:eastAsia="en-US"/>
              </w:rPr>
              <w:t>Г.М.Фихтенгольц</w:t>
            </w:r>
            <w:proofErr w:type="spellEnd"/>
            <w:r w:rsidRPr="00C122CB">
              <w:rPr>
                <w:sz w:val="24"/>
                <w:szCs w:val="24"/>
                <w:lang w:eastAsia="en-US"/>
              </w:rPr>
              <w:t xml:space="preserve">. Основы математического анализа, Т.1, </w:t>
            </w:r>
            <w:proofErr w:type="spellStart"/>
            <w:r w:rsidRPr="00C122CB">
              <w:rPr>
                <w:sz w:val="24"/>
                <w:szCs w:val="24"/>
                <w:lang w:eastAsia="en-US"/>
              </w:rPr>
              <w:t>Изд</w:t>
            </w:r>
            <w:proofErr w:type="spellEnd"/>
            <w:r w:rsidRPr="00C122CB">
              <w:rPr>
                <w:sz w:val="24"/>
                <w:szCs w:val="24"/>
                <w:lang w:eastAsia="en-US"/>
              </w:rPr>
              <w:t xml:space="preserve">-е </w:t>
            </w:r>
            <w:proofErr w:type="gramStart"/>
            <w:r w:rsidRPr="00C122CB">
              <w:rPr>
                <w:sz w:val="24"/>
                <w:szCs w:val="24"/>
                <w:lang w:eastAsia="en-US"/>
              </w:rPr>
              <w:t>9-ое</w:t>
            </w:r>
            <w:proofErr w:type="gramEnd"/>
            <w:r w:rsidRPr="00C122CB">
              <w:rPr>
                <w:sz w:val="24"/>
                <w:szCs w:val="24"/>
                <w:lang w:eastAsia="en-US"/>
              </w:rPr>
              <w:t>, Изд. Лань – 2008. – 448 с.</w:t>
            </w:r>
          </w:p>
          <w:p w14:paraId="614200C2" w14:textId="77777777" w:rsidR="00BA1C0C" w:rsidRPr="00C122CB" w:rsidRDefault="00BA1C0C" w:rsidP="00BA1C0C">
            <w:pPr>
              <w:spacing w:line="276" w:lineRule="auto"/>
              <w:jc w:val="both"/>
              <w:rPr>
                <w:sz w:val="24"/>
                <w:szCs w:val="24"/>
              </w:rPr>
            </w:pPr>
            <w:r w:rsidRPr="008D55E6">
              <w:rPr>
                <w:sz w:val="24"/>
                <w:szCs w:val="24"/>
              </w:rPr>
              <w:t>6</w:t>
            </w:r>
            <w:r w:rsidRPr="00C122CB">
              <w:rPr>
                <w:sz w:val="24"/>
                <w:szCs w:val="24"/>
                <w:lang w:val="kk-KZ"/>
              </w:rPr>
              <w:t xml:space="preserve">. </w:t>
            </w:r>
            <w:r w:rsidRPr="00C122CB">
              <w:rPr>
                <w:sz w:val="24"/>
                <w:szCs w:val="24"/>
              </w:rPr>
              <w:t xml:space="preserve"> </w:t>
            </w:r>
            <w:proofErr w:type="spellStart"/>
            <w:r w:rsidRPr="00C122CB">
              <w:rPr>
                <w:sz w:val="24"/>
                <w:szCs w:val="24"/>
              </w:rPr>
              <w:t>Ибрашев</w:t>
            </w:r>
            <w:proofErr w:type="spellEnd"/>
            <w:r w:rsidRPr="00C122CB">
              <w:rPr>
                <w:sz w:val="24"/>
                <w:szCs w:val="24"/>
              </w:rPr>
              <w:t xml:space="preserve"> Х.И., </w:t>
            </w:r>
            <w:proofErr w:type="spellStart"/>
            <w:r w:rsidRPr="00C122CB">
              <w:rPr>
                <w:sz w:val="24"/>
                <w:szCs w:val="24"/>
              </w:rPr>
              <w:t>Еркеғұлов</w:t>
            </w:r>
            <w:proofErr w:type="spellEnd"/>
            <w:r w:rsidRPr="00C122CB">
              <w:rPr>
                <w:sz w:val="24"/>
                <w:szCs w:val="24"/>
              </w:rPr>
              <w:t xml:space="preserve"> Ш.Т. </w:t>
            </w:r>
            <w:proofErr w:type="spellStart"/>
            <w:r w:rsidRPr="00C122CB">
              <w:rPr>
                <w:sz w:val="24"/>
                <w:szCs w:val="24"/>
              </w:rPr>
              <w:t>Математикалық</w:t>
            </w:r>
            <w:proofErr w:type="spellEnd"/>
            <w:r w:rsidRPr="00C122CB">
              <w:rPr>
                <w:sz w:val="24"/>
                <w:szCs w:val="24"/>
              </w:rPr>
              <w:t xml:space="preserve"> анализ курсы. - Алматы, 1970. </w:t>
            </w:r>
          </w:p>
          <w:p w14:paraId="25C60595" w14:textId="3C23ED4A" w:rsidR="00682BC6" w:rsidRPr="0092148A" w:rsidRDefault="00BA1C0C" w:rsidP="00BA1C0C">
            <w:pPr>
              <w:widowControl/>
              <w:autoSpaceDE/>
              <w:autoSpaceDN/>
              <w:adjustRightInd/>
              <w:jc w:val="both"/>
              <w:rPr>
                <w:iCs/>
                <w:sz w:val="24"/>
                <w:szCs w:val="24"/>
                <w:lang w:val="en-US"/>
              </w:rPr>
            </w:pPr>
            <w:r w:rsidRPr="008D55E6">
              <w:rPr>
                <w:sz w:val="24"/>
                <w:szCs w:val="24"/>
              </w:rPr>
              <w:t>7</w:t>
            </w:r>
            <w:r w:rsidRPr="00C122CB">
              <w:rPr>
                <w:sz w:val="24"/>
                <w:szCs w:val="24"/>
              </w:rPr>
              <w:t xml:space="preserve">.  </w:t>
            </w:r>
            <w:proofErr w:type="spellStart"/>
            <w:r w:rsidRPr="00C122CB">
              <w:rPr>
                <w:sz w:val="24"/>
                <w:szCs w:val="24"/>
              </w:rPr>
              <w:t>Темірғалиев</w:t>
            </w:r>
            <w:proofErr w:type="spellEnd"/>
            <w:r w:rsidRPr="00C122CB">
              <w:rPr>
                <w:sz w:val="24"/>
                <w:szCs w:val="24"/>
              </w:rPr>
              <w:t xml:space="preserve"> Н.Т. </w:t>
            </w:r>
            <w:proofErr w:type="spellStart"/>
            <w:r w:rsidRPr="00C122CB">
              <w:rPr>
                <w:sz w:val="24"/>
                <w:szCs w:val="24"/>
              </w:rPr>
              <w:t>Математикалық</w:t>
            </w:r>
            <w:proofErr w:type="spellEnd"/>
            <w:r w:rsidRPr="00C122CB">
              <w:rPr>
                <w:sz w:val="24"/>
                <w:szCs w:val="24"/>
              </w:rPr>
              <w:t xml:space="preserve"> анализ. 1 </w:t>
            </w:r>
            <w:proofErr w:type="spellStart"/>
            <w:r w:rsidRPr="00C122CB">
              <w:rPr>
                <w:sz w:val="24"/>
                <w:szCs w:val="24"/>
              </w:rPr>
              <w:t>бөлім</w:t>
            </w:r>
            <w:proofErr w:type="spellEnd"/>
            <w:r w:rsidRPr="00C122CB">
              <w:rPr>
                <w:sz w:val="24"/>
                <w:szCs w:val="24"/>
              </w:rPr>
              <w:t xml:space="preserve">.  - Алматы: </w:t>
            </w:r>
            <w:proofErr w:type="spellStart"/>
            <w:r w:rsidRPr="00C122CB">
              <w:rPr>
                <w:sz w:val="24"/>
                <w:szCs w:val="24"/>
              </w:rPr>
              <w:t>Мектеп</w:t>
            </w:r>
            <w:proofErr w:type="spellEnd"/>
            <w:r w:rsidRPr="00C122CB">
              <w:rPr>
                <w:sz w:val="24"/>
                <w:szCs w:val="24"/>
              </w:rPr>
              <w:t>, 1987.</w:t>
            </w:r>
          </w:p>
        </w:tc>
      </w:tr>
      <w:tr w:rsidR="00682BC6" w:rsidRPr="008A5E08" w14:paraId="46F66E0C" w14:textId="77777777" w:rsidTr="00400868">
        <w:trPr>
          <w:trHeight w:val="463"/>
        </w:trPr>
        <w:tc>
          <w:tcPr>
            <w:tcW w:w="2327" w:type="dxa"/>
          </w:tcPr>
          <w:p w14:paraId="3F6E7FD8" w14:textId="427676B0" w:rsidR="00682BC6" w:rsidRPr="0092148A" w:rsidRDefault="00682BC6" w:rsidP="00682BC6">
            <w:pPr>
              <w:pStyle w:val="a3"/>
              <w:widowControl/>
              <w:numPr>
                <w:ilvl w:val="0"/>
                <w:numId w:val="30"/>
              </w:numPr>
              <w:ind w:left="366"/>
              <w:jc w:val="both"/>
              <w:rPr>
                <w:rFonts w:eastAsia="Consolas"/>
                <w:sz w:val="24"/>
                <w:szCs w:val="24"/>
                <w:lang w:val="en-US"/>
              </w:rPr>
            </w:pPr>
            <w:r w:rsidRPr="0092148A">
              <w:rPr>
                <w:rFonts w:eastAsia="Consolas"/>
                <w:sz w:val="24"/>
                <w:szCs w:val="24"/>
              </w:rPr>
              <w:t>Resources</w:t>
            </w:r>
          </w:p>
        </w:tc>
        <w:tc>
          <w:tcPr>
            <w:tcW w:w="7058" w:type="dxa"/>
          </w:tcPr>
          <w:p w14:paraId="50C5951E" w14:textId="1B4E7326" w:rsidR="00682BC6" w:rsidRPr="0092148A" w:rsidRDefault="00682BC6" w:rsidP="00682BC6">
            <w:pPr>
              <w:rPr>
                <w:iCs/>
                <w:sz w:val="24"/>
                <w:szCs w:val="24"/>
                <w:lang w:val="en-US"/>
              </w:rPr>
            </w:pPr>
            <w:r w:rsidRPr="0092148A">
              <w:rPr>
                <w:iCs/>
                <w:sz w:val="24"/>
                <w:szCs w:val="24"/>
                <w:lang w:val="en-US"/>
              </w:rPr>
              <w:t xml:space="preserve">Online journals, </w:t>
            </w:r>
            <w:r w:rsidR="00BA1C0C">
              <w:rPr>
                <w:iCs/>
                <w:sz w:val="24"/>
                <w:szCs w:val="24"/>
                <w:lang w:val="en-US"/>
              </w:rPr>
              <w:t>articles, papers, books, and internet resources,</w:t>
            </w:r>
            <w:r w:rsidRPr="0092148A">
              <w:rPr>
                <w:iCs/>
                <w:sz w:val="24"/>
                <w:szCs w:val="24"/>
                <w:lang w:val="en-US"/>
              </w:rPr>
              <w:t xml:space="preserve"> as well as online emulators and online software for simulation.</w:t>
            </w:r>
          </w:p>
        </w:tc>
      </w:tr>
      <w:tr w:rsidR="00682BC6" w:rsidRPr="008A5E08" w14:paraId="7EA85F4D" w14:textId="77777777" w:rsidTr="00400868">
        <w:trPr>
          <w:trHeight w:val="463"/>
        </w:trPr>
        <w:tc>
          <w:tcPr>
            <w:tcW w:w="2327" w:type="dxa"/>
          </w:tcPr>
          <w:p w14:paraId="76E8AD81" w14:textId="77777777" w:rsidR="00682BC6" w:rsidRPr="00BC7D2E" w:rsidRDefault="00682BC6" w:rsidP="00682BC6">
            <w:pPr>
              <w:widowControl/>
              <w:numPr>
                <w:ilvl w:val="0"/>
                <w:numId w:val="30"/>
              </w:numPr>
              <w:ind w:left="360"/>
              <w:jc w:val="both"/>
              <w:rPr>
                <w:rFonts w:eastAsia="Consolas"/>
                <w:b/>
                <w:bCs/>
                <w:sz w:val="24"/>
                <w:szCs w:val="24"/>
                <w:lang w:val="en-US"/>
              </w:rPr>
            </w:pPr>
            <w:r w:rsidRPr="00BC7D2E">
              <w:rPr>
                <w:b/>
                <w:bCs/>
                <w:sz w:val="24"/>
                <w:szCs w:val="24"/>
                <w:lang w:val="en-US"/>
              </w:rPr>
              <w:t>Course policy</w:t>
            </w:r>
          </w:p>
        </w:tc>
        <w:tc>
          <w:tcPr>
            <w:tcW w:w="7058" w:type="dxa"/>
          </w:tcPr>
          <w:p w14:paraId="385B764A" w14:textId="7201AE09" w:rsidR="00682BC6" w:rsidRPr="00BC7D2E" w:rsidRDefault="00682BC6" w:rsidP="00682BC6">
            <w:pPr>
              <w:tabs>
                <w:tab w:val="left" w:pos="2235"/>
                <w:tab w:val="center" w:pos="3659"/>
              </w:tabs>
              <w:rPr>
                <w:b/>
                <w:bCs/>
                <w:sz w:val="24"/>
                <w:szCs w:val="24"/>
                <w:lang w:val="en-US"/>
              </w:rPr>
            </w:pPr>
            <w:r w:rsidRPr="0028038B">
              <w:rPr>
                <w:b/>
                <w:bCs/>
                <w:sz w:val="24"/>
                <w:szCs w:val="24"/>
                <w:lang w:val="en-US"/>
              </w:rPr>
              <w:t>Course and University policies include:</w:t>
            </w:r>
          </w:p>
          <w:p w14:paraId="27D5C0F0" w14:textId="77777777" w:rsidR="00682BC6" w:rsidRPr="0092148A" w:rsidRDefault="00682BC6" w:rsidP="00682BC6">
            <w:pPr>
              <w:pStyle w:val="10"/>
              <w:jc w:val="both"/>
              <w:rPr>
                <w:rFonts w:ascii="Times New Roman" w:hAnsi="Times New Roman"/>
                <w:b/>
                <w:sz w:val="24"/>
                <w:szCs w:val="24"/>
                <w:lang w:val="en-US"/>
              </w:rPr>
            </w:pPr>
          </w:p>
          <w:p w14:paraId="6E3AF8E7" w14:textId="77777777" w:rsidR="00682BC6" w:rsidRPr="0028038B" w:rsidRDefault="00682BC6" w:rsidP="00682BC6">
            <w:pPr>
              <w:pStyle w:val="10"/>
              <w:jc w:val="both"/>
              <w:rPr>
                <w:rFonts w:ascii="Times New Roman" w:hAnsi="Times New Roman"/>
                <w:b/>
                <w:bCs/>
                <w:sz w:val="24"/>
                <w:szCs w:val="24"/>
                <w:lang w:val="en-US"/>
              </w:rPr>
            </w:pPr>
            <w:r w:rsidRPr="0028038B">
              <w:rPr>
                <w:rFonts w:ascii="Times New Roman" w:hAnsi="Times New Roman"/>
                <w:b/>
                <w:bCs/>
                <w:sz w:val="24"/>
                <w:szCs w:val="24"/>
                <w:lang w:val="en-US"/>
              </w:rPr>
              <w:t xml:space="preserve">Attendance: </w:t>
            </w:r>
          </w:p>
          <w:p w14:paraId="5DCB7355" w14:textId="1D723678" w:rsidR="00682BC6" w:rsidRPr="0028038B" w:rsidRDefault="00682BC6" w:rsidP="00682BC6">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Attendance is not allocated any grading points in the marking </w:t>
            </w:r>
            <w:proofErr w:type="gramStart"/>
            <w:r w:rsidRPr="0028038B">
              <w:rPr>
                <w:rFonts w:ascii="Times New Roman" w:hAnsi="Times New Roman"/>
                <w:sz w:val="24"/>
                <w:szCs w:val="24"/>
                <w:lang w:val="en-US"/>
              </w:rPr>
              <w:t>scheme, but</w:t>
            </w:r>
            <w:proofErr w:type="gramEnd"/>
            <w:r w:rsidRPr="0028038B">
              <w:rPr>
                <w:rFonts w:ascii="Times New Roman" w:hAnsi="Times New Roman"/>
                <w:sz w:val="24"/>
                <w:szCs w:val="24"/>
                <w:lang w:val="en-US"/>
              </w:rPr>
              <w:t xml:space="preserve"> is compulsory to pass the course. Normally students are required to </w:t>
            </w:r>
            <w:r w:rsidRPr="0028038B">
              <w:rPr>
                <w:rFonts w:ascii="Times New Roman" w:hAnsi="Times New Roman"/>
                <w:sz w:val="24"/>
                <w:szCs w:val="24"/>
                <w:lang w:val="en-US"/>
              </w:rPr>
              <w:lastRenderedPageBreak/>
              <w:t xml:space="preserve">achieve course </w:t>
            </w:r>
            <w:r w:rsidRPr="0028038B">
              <w:rPr>
                <w:rFonts w:ascii="Times New Roman" w:hAnsi="Times New Roman"/>
                <w:bCs/>
                <w:sz w:val="24"/>
                <w:szCs w:val="24"/>
                <w:lang w:val="en-US"/>
              </w:rPr>
              <w:t xml:space="preserve">attendance of </w:t>
            </w:r>
            <w:r w:rsidRPr="008C0FAE">
              <w:rPr>
                <w:rFonts w:ascii="Times New Roman" w:hAnsi="Times New Roman"/>
                <w:bCs/>
                <w:sz w:val="24"/>
                <w:szCs w:val="24"/>
                <w:lang w:val="en-US"/>
              </w:rPr>
              <w:t>minimum 70%</w:t>
            </w:r>
            <w:r w:rsidRPr="0028038B">
              <w:rPr>
                <w:rFonts w:ascii="Times New Roman" w:hAnsi="Times New Roman"/>
                <w:bCs/>
                <w:sz w:val="24"/>
                <w:szCs w:val="24"/>
                <w:lang w:val="en-US"/>
              </w:rPr>
              <w:t xml:space="preserve"> to get admitted to the examination rubric.</w:t>
            </w:r>
          </w:p>
          <w:p w14:paraId="51589F90" w14:textId="77777777" w:rsidR="00682BC6" w:rsidRPr="0028038B" w:rsidRDefault="00682BC6" w:rsidP="00682BC6">
            <w:pPr>
              <w:pStyle w:val="10"/>
              <w:jc w:val="both"/>
              <w:rPr>
                <w:rFonts w:ascii="Times New Roman" w:hAnsi="Times New Roman"/>
                <w:sz w:val="24"/>
                <w:szCs w:val="24"/>
                <w:lang w:val="en-US"/>
              </w:rPr>
            </w:pPr>
          </w:p>
          <w:p w14:paraId="205A5E31" w14:textId="706E972F" w:rsidR="00682BC6" w:rsidRPr="0028038B" w:rsidRDefault="00682BC6" w:rsidP="00682BC6">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In case </w:t>
            </w:r>
            <w:r w:rsidRPr="0028038B">
              <w:rPr>
                <w:rFonts w:ascii="Times New Roman" w:hAnsi="Times New Roman"/>
                <w:bCs/>
                <w:sz w:val="24"/>
                <w:szCs w:val="24"/>
                <w:lang w:val="en-US"/>
              </w:rPr>
              <w:t>a student misses 30% or more class sessions without a valid excuse</w:t>
            </w:r>
            <w:r w:rsidRPr="0028038B">
              <w:rPr>
                <w:rFonts w:ascii="Times New Roman" w:hAnsi="Times New Roman"/>
                <w:sz w:val="24"/>
                <w:szCs w:val="24"/>
                <w:lang w:val="en-US"/>
              </w:rPr>
              <w:t xml:space="preserve"> </w:t>
            </w:r>
            <w:r w:rsidRPr="0028038B">
              <w:rPr>
                <w:rFonts w:ascii="Times New Roman" w:hAnsi="Times New Roman"/>
                <w:bCs/>
                <w:sz w:val="24"/>
                <w:szCs w:val="24"/>
                <w:lang w:val="en-US"/>
              </w:rPr>
              <w:t>the instructor has the right to mark him as “not graded”. In such case a student is not admitted to the exam</w:t>
            </w:r>
            <w:r w:rsidRPr="0028038B">
              <w:rPr>
                <w:rFonts w:ascii="Times New Roman" w:hAnsi="Times New Roman"/>
                <w:sz w:val="24"/>
                <w:szCs w:val="24"/>
                <w:lang w:val="en-US"/>
              </w:rPr>
              <w:t xml:space="preserve"> </w:t>
            </w:r>
            <w:r w:rsidRPr="0028038B">
              <w:rPr>
                <w:rFonts w:ascii="Times New Roman" w:hAnsi="Times New Roman"/>
                <w:bCs/>
                <w:sz w:val="24"/>
                <w:szCs w:val="24"/>
                <w:lang w:val="en-US"/>
              </w:rPr>
              <w:t>and automatically fails the course</w:t>
            </w:r>
            <w:r w:rsidRPr="0028038B">
              <w:rPr>
                <w:rFonts w:ascii="Times New Roman" w:hAnsi="Times New Roman"/>
                <w:sz w:val="24"/>
                <w:szCs w:val="24"/>
                <w:lang w:val="en-US"/>
              </w:rPr>
              <w:t>.</w:t>
            </w:r>
          </w:p>
          <w:p w14:paraId="0602B63F" w14:textId="31165266" w:rsidR="00682BC6" w:rsidRPr="0028038B" w:rsidRDefault="00682BC6" w:rsidP="00682BC6">
            <w:pPr>
              <w:pStyle w:val="10"/>
              <w:jc w:val="both"/>
              <w:rPr>
                <w:rFonts w:ascii="Times New Roman" w:hAnsi="Times New Roman"/>
                <w:sz w:val="24"/>
                <w:szCs w:val="24"/>
                <w:lang w:val="en-US"/>
              </w:rPr>
            </w:pPr>
          </w:p>
          <w:p w14:paraId="4063DFC8" w14:textId="2FD87064" w:rsidR="00682BC6" w:rsidRPr="0028038B" w:rsidRDefault="00682BC6" w:rsidP="00682BC6">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In cases, when a student </w:t>
            </w:r>
            <w:r w:rsidRPr="0028038B">
              <w:rPr>
                <w:rFonts w:ascii="Times New Roman" w:hAnsi="Times New Roman"/>
                <w:bCs/>
                <w:sz w:val="24"/>
                <w:szCs w:val="24"/>
                <w:lang w:val="en-US"/>
              </w:rPr>
              <w:t xml:space="preserve">misses class session due to valid reasons (is excused by the instructor or the dean’s office) he or she </w:t>
            </w:r>
            <w:proofErr w:type="gramStart"/>
            <w:r w:rsidRPr="0028038B">
              <w:rPr>
                <w:rFonts w:ascii="Times New Roman" w:hAnsi="Times New Roman"/>
                <w:bCs/>
                <w:sz w:val="24"/>
                <w:szCs w:val="24"/>
                <w:lang w:val="en-US"/>
              </w:rPr>
              <w:t>has to</w:t>
            </w:r>
            <w:proofErr w:type="gramEnd"/>
            <w:r w:rsidRPr="0028038B">
              <w:rPr>
                <w:rFonts w:ascii="Times New Roman" w:hAnsi="Times New Roman"/>
                <w:bCs/>
                <w:sz w:val="24"/>
                <w:szCs w:val="24"/>
                <w:lang w:val="en-US"/>
              </w:rPr>
              <w:t xml:space="preserve"> confirm the absence reason using a valid document in accordance with the academic policy of AITU.</w:t>
            </w:r>
          </w:p>
          <w:p w14:paraId="2D7D69E5" w14:textId="77777777" w:rsidR="00682BC6" w:rsidRPr="0028038B" w:rsidRDefault="00682BC6" w:rsidP="00682BC6">
            <w:pPr>
              <w:pStyle w:val="10"/>
              <w:jc w:val="both"/>
              <w:rPr>
                <w:rFonts w:ascii="Times New Roman" w:hAnsi="Times New Roman"/>
                <w:sz w:val="24"/>
                <w:szCs w:val="24"/>
                <w:lang w:val="en-US"/>
              </w:rPr>
            </w:pPr>
          </w:p>
          <w:p w14:paraId="440FEB47" w14:textId="0677D4D4" w:rsidR="00682BC6" w:rsidRPr="0028038B" w:rsidRDefault="00682BC6" w:rsidP="00682BC6">
            <w:pPr>
              <w:pStyle w:val="10"/>
              <w:jc w:val="both"/>
              <w:rPr>
                <w:rFonts w:ascii="Times New Roman" w:hAnsi="Times New Roman"/>
                <w:bCs/>
                <w:sz w:val="24"/>
                <w:szCs w:val="24"/>
                <w:lang w:val="en-US"/>
              </w:rPr>
            </w:pPr>
            <w:r w:rsidRPr="0028038B">
              <w:rPr>
                <w:rFonts w:ascii="Times New Roman" w:hAnsi="Times New Roman"/>
                <w:sz w:val="24"/>
                <w:szCs w:val="24"/>
                <w:lang w:val="en-US"/>
              </w:rPr>
              <w:t xml:space="preserve">It should be NOTED that in cases when a student is excused for </w:t>
            </w:r>
            <w:r w:rsidRPr="0028038B">
              <w:rPr>
                <w:rFonts w:ascii="Times New Roman" w:hAnsi="Times New Roman"/>
                <w:bCs/>
                <w:sz w:val="24"/>
                <w:szCs w:val="24"/>
                <w:lang w:val="en-US"/>
              </w:rPr>
              <w:t>30% of the</w:t>
            </w:r>
            <w:r w:rsidRPr="0028038B">
              <w:rPr>
                <w:rFonts w:ascii="Times New Roman" w:hAnsi="Times New Roman"/>
                <w:b/>
                <w:bCs/>
                <w:sz w:val="24"/>
                <w:szCs w:val="24"/>
                <w:lang w:val="en-US"/>
              </w:rPr>
              <w:t xml:space="preserve"> </w:t>
            </w:r>
            <w:r w:rsidRPr="0028038B">
              <w:rPr>
                <w:rFonts w:ascii="Times New Roman" w:hAnsi="Times New Roman"/>
                <w:bCs/>
                <w:sz w:val="24"/>
                <w:szCs w:val="24"/>
                <w:lang w:val="en-US"/>
              </w:rPr>
              <w:t xml:space="preserve">scheduled class sessions or </w:t>
            </w:r>
            <w:proofErr w:type="gramStart"/>
            <w:r w:rsidRPr="0028038B">
              <w:rPr>
                <w:rFonts w:ascii="Times New Roman" w:hAnsi="Times New Roman"/>
                <w:bCs/>
                <w:sz w:val="24"/>
                <w:szCs w:val="24"/>
                <w:lang w:val="en-US"/>
              </w:rPr>
              <w:t>more</w:t>
            </w:r>
            <w:proofErr w:type="gramEnd"/>
            <w:r w:rsidRPr="0028038B">
              <w:rPr>
                <w:rFonts w:ascii="Times New Roman" w:hAnsi="Times New Roman"/>
                <w:bCs/>
                <w:sz w:val="24"/>
                <w:szCs w:val="24"/>
                <w:lang w:val="en-US"/>
              </w:rPr>
              <w:t xml:space="preserve"> he or she has to study material provided under the course on their own. Course instructor might provide additional opportunities to submit missed graded pieces of work during office hours or conduct alternative assessment exercises using method of his or her choosing.</w:t>
            </w:r>
          </w:p>
          <w:p w14:paraId="1BF1FBD5" w14:textId="77777777" w:rsidR="00682BC6" w:rsidRPr="0092148A" w:rsidRDefault="00682BC6" w:rsidP="00682BC6">
            <w:pPr>
              <w:pStyle w:val="10"/>
              <w:jc w:val="both"/>
              <w:rPr>
                <w:rFonts w:ascii="Times New Roman" w:hAnsi="Times New Roman"/>
                <w:sz w:val="24"/>
                <w:szCs w:val="24"/>
                <w:lang w:val="en-US"/>
              </w:rPr>
            </w:pPr>
          </w:p>
          <w:p w14:paraId="2386AF79" w14:textId="77777777" w:rsidR="00682BC6" w:rsidRPr="0028038B" w:rsidRDefault="00682BC6" w:rsidP="00682BC6">
            <w:pPr>
              <w:pStyle w:val="10"/>
              <w:jc w:val="both"/>
              <w:rPr>
                <w:rFonts w:ascii="Times New Roman" w:hAnsi="Times New Roman"/>
                <w:sz w:val="24"/>
                <w:szCs w:val="24"/>
                <w:lang w:val="en-US"/>
              </w:rPr>
            </w:pPr>
            <w:r w:rsidRPr="0092148A">
              <w:rPr>
                <w:rFonts w:ascii="Times New Roman" w:hAnsi="Times New Roman"/>
                <w:b/>
                <w:sz w:val="24"/>
                <w:szCs w:val="24"/>
                <w:lang w:val="en-US"/>
              </w:rPr>
              <w:t>Preparation for Class</w:t>
            </w:r>
            <w:r w:rsidRPr="0092148A">
              <w:rPr>
                <w:rFonts w:ascii="Times New Roman" w:hAnsi="Times New Roman"/>
                <w:sz w:val="24"/>
                <w:szCs w:val="24"/>
                <w:lang w:val="en-US"/>
              </w:rPr>
              <w:t xml:space="preserve">: Class participation is a very important part of </w:t>
            </w:r>
            <w:r w:rsidRPr="0028038B">
              <w:rPr>
                <w:rFonts w:ascii="Times New Roman" w:hAnsi="Times New Roman"/>
                <w:sz w:val="24"/>
                <w:szCs w:val="24"/>
                <w:lang w:val="en-US"/>
              </w:rPr>
              <w:t xml:space="preserve">the learning process in this course. Although not explicitly grade, students will be evaluated on the QUALITY of their contributions and insights. Quality comments possess one or more of the following properties: </w:t>
            </w:r>
          </w:p>
          <w:p w14:paraId="7292C5EF" w14:textId="77777777" w:rsidR="00682BC6" w:rsidRPr="0028038B" w:rsidRDefault="00682BC6" w:rsidP="00682BC6">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 xml:space="preserve">Offers a different and unique, but relevant, </w:t>
            </w:r>
            <w:proofErr w:type="gramStart"/>
            <w:r w:rsidRPr="0028038B">
              <w:rPr>
                <w:rFonts w:ascii="Times New Roman" w:hAnsi="Times New Roman"/>
                <w:sz w:val="24"/>
                <w:szCs w:val="24"/>
                <w:lang w:val="en-US"/>
              </w:rPr>
              <w:t>perspective;</w:t>
            </w:r>
            <w:proofErr w:type="gramEnd"/>
          </w:p>
          <w:p w14:paraId="03C06554" w14:textId="77777777" w:rsidR="00682BC6" w:rsidRPr="0028038B" w:rsidRDefault="00682BC6" w:rsidP="00682BC6">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 xml:space="preserve">Contributes to moving the discussion and analysis </w:t>
            </w:r>
            <w:proofErr w:type="gramStart"/>
            <w:r w:rsidRPr="0028038B">
              <w:rPr>
                <w:rFonts w:ascii="Times New Roman" w:hAnsi="Times New Roman"/>
                <w:sz w:val="24"/>
                <w:szCs w:val="24"/>
                <w:lang w:val="en-US"/>
              </w:rPr>
              <w:t>forward;</w:t>
            </w:r>
            <w:proofErr w:type="gramEnd"/>
          </w:p>
          <w:p w14:paraId="0C516E84" w14:textId="4E0967D8" w:rsidR="00682BC6" w:rsidRPr="0028038B" w:rsidRDefault="00682BC6" w:rsidP="00682BC6">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 xml:space="preserve">Builds on other comments. </w:t>
            </w:r>
          </w:p>
          <w:p w14:paraId="59E19991" w14:textId="77777777" w:rsidR="00682BC6" w:rsidRPr="0028038B" w:rsidRDefault="00682BC6" w:rsidP="00682BC6">
            <w:pPr>
              <w:pStyle w:val="10"/>
              <w:ind w:left="720"/>
              <w:jc w:val="both"/>
              <w:rPr>
                <w:rFonts w:ascii="Times New Roman" w:hAnsi="Times New Roman"/>
                <w:sz w:val="24"/>
                <w:szCs w:val="24"/>
                <w:lang w:val="en-US"/>
              </w:rPr>
            </w:pPr>
          </w:p>
          <w:p w14:paraId="2B0983B7" w14:textId="283E35A9" w:rsidR="00682BC6" w:rsidRPr="0028038B" w:rsidRDefault="00682BC6" w:rsidP="00682BC6">
            <w:pPr>
              <w:pStyle w:val="10"/>
              <w:jc w:val="both"/>
              <w:rPr>
                <w:rFonts w:ascii="Times New Roman" w:hAnsi="Times New Roman"/>
                <w:sz w:val="24"/>
                <w:szCs w:val="24"/>
                <w:lang w:val="en-US"/>
              </w:rPr>
            </w:pPr>
            <w:r w:rsidRPr="0028038B">
              <w:rPr>
                <w:rFonts w:ascii="Times New Roman" w:hAnsi="Times New Roman"/>
                <w:b/>
                <w:sz w:val="24"/>
                <w:szCs w:val="24"/>
                <w:lang w:val="en-US"/>
              </w:rPr>
              <w:t>Class work</w:t>
            </w:r>
            <w:r w:rsidRPr="0028038B">
              <w:rPr>
                <w:rFonts w:ascii="Times New Roman" w:hAnsi="Times New Roman"/>
                <w:sz w:val="24"/>
                <w:szCs w:val="24"/>
                <w:lang w:val="en-US"/>
              </w:rPr>
              <w:t xml:space="preserve">: The duration of each lecture and practical lesson is 50 minutes for offline class, and 40 minutes for online class. Students are expected to complete all readings and assignments ahead of time, attend class regularly and participate in class discussions. In case of systemic student’s misconduct, the student can be dispensed from the classes. </w:t>
            </w:r>
          </w:p>
          <w:p w14:paraId="270EBB14" w14:textId="77777777" w:rsidR="00682BC6" w:rsidRPr="0028038B" w:rsidRDefault="00682BC6" w:rsidP="00682BC6">
            <w:pPr>
              <w:pStyle w:val="10"/>
              <w:jc w:val="both"/>
              <w:rPr>
                <w:rFonts w:ascii="Times New Roman" w:hAnsi="Times New Roman"/>
                <w:sz w:val="24"/>
                <w:szCs w:val="24"/>
                <w:lang w:val="en-US"/>
              </w:rPr>
            </w:pPr>
          </w:p>
          <w:p w14:paraId="7B2BBF8F" w14:textId="7F885D4D" w:rsidR="00682BC6" w:rsidRPr="0028038B" w:rsidRDefault="00682BC6" w:rsidP="00682BC6">
            <w:pPr>
              <w:pStyle w:val="10"/>
              <w:jc w:val="both"/>
              <w:rPr>
                <w:rFonts w:ascii="Times New Roman" w:hAnsi="Times New Roman"/>
                <w:sz w:val="24"/>
                <w:szCs w:val="24"/>
                <w:lang w:val="en-US"/>
              </w:rPr>
            </w:pPr>
            <w:r w:rsidRPr="0028038B">
              <w:rPr>
                <w:rFonts w:ascii="Times New Roman" w:hAnsi="Times New Roman"/>
                <w:b/>
                <w:bCs/>
                <w:sz w:val="24"/>
                <w:szCs w:val="24"/>
                <w:lang w:val="en-US"/>
              </w:rPr>
              <w:t xml:space="preserve">Being late on class: </w:t>
            </w:r>
            <w:r w:rsidRPr="0028038B">
              <w:rPr>
                <w:rFonts w:ascii="Times New Roman" w:hAnsi="Times New Roman"/>
                <w:sz w:val="24"/>
                <w:szCs w:val="24"/>
                <w:lang w:val="en-US"/>
              </w:rPr>
              <w:t xml:space="preserve">When students come to class late, it can disrupt the flow of a lecture or discussion, distract other students, impede learning, and generally erode class morale. Moreover, if left unchecked, lateness can become chronic and spread throughout the class. Therefore, the being late to the class is not welcome and can have restriction activities by the course instructor.  </w:t>
            </w:r>
          </w:p>
          <w:p w14:paraId="7341A6FA" w14:textId="38AFB224" w:rsidR="00682BC6" w:rsidRPr="0028038B" w:rsidRDefault="00682BC6" w:rsidP="00682BC6">
            <w:pPr>
              <w:pStyle w:val="10"/>
              <w:jc w:val="both"/>
              <w:rPr>
                <w:rFonts w:ascii="Times New Roman" w:hAnsi="Times New Roman"/>
                <w:sz w:val="24"/>
                <w:szCs w:val="24"/>
                <w:lang w:val="en-US"/>
              </w:rPr>
            </w:pPr>
          </w:p>
          <w:p w14:paraId="4751E984" w14:textId="5E6A8C6A" w:rsidR="00682BC6" w:rsidRPr="0028038B" w:rsidRDefault="00682BC6" w:rsidP="00682BC6">
            <w:pPr>
              <w:pStyle w:val="10"/>
              <w:jc w:val="both"/>
              <w:rPr>
                <w:rFonts w:ascii="Times New Roman" w:hAnsi="Times New Roman"/>
                <w:sz w:val="24"/>
                <w:szCs w:val="24"/>
                <w:lang w:val="en-US"/>
              </w:rPr>
            </w:pPr>
            <w:r w:rsidRPr="0028038B">
              <w:rPr>
                <w:rFonts w:ascii="Times New Roman" w:hAnsi="Times New Roman"/>
                <w:b/>
                <w:sz w:val="24"/>
                <w:szCs w:val="24"/>
                <w:lang w:val="en-US"/>
              </w:rPr>
              <w:t xml:space="preserve">Attestation I and II: </w:t>
            </w:r>
            <w:r w:rsidRPr="0028038B">
              <w:rPr>
                <w:rFonts w:ascii="Times New Roman" w:hAnsi="Times New Roman"/>
                <w:sz w:val="24"/>
                <w:szCs w:val="24"/>
                <w:lang w:val="en-US"/>
              </w:rPr>
              <w:t>Students, who score less than 25% for Attestation period I or Attestation period II (RK1/RK2) automatically fail the course.</w:t>
            </w:r>
          </w:p>
          <w:p w14:paraId="5860D439" w14:textId="77777777" w:rsidR="00682BC6" w:rsidRPr="0028038B" w:rsidRDefault="00682BC6" w:rsidP="00682BC6">
            <w:pPr>
              <w:pStyle w:val="10"/>
              <w:jc w:val="both"/>
              <w:rPr>
                <w:rFonts w:ascii="Times New Roman" w:hAnsi="Times New Roman"/>
                <w:sz w:val="24"/>
                <w:szCs w:val="24"/>
                <w:lang w:val="en-US"/>
              </w:rPr>
            </w:pPr>
          </w:p>
          <w:p w14:paraId="15BA718A" w14:textId="77777777" w:rsidR="00682BC6" w:rsidRPr="0028038B" w:rsidRDefault="00682BC6" w:rsidP="00682BC6">
            <w:pPr>
              <w:pStyle w:val="10"/>
              <w:jc w:val="both"/>
              <w:rPr>
                <w:rFonts w:ascii="Times New Roman" w:hAnsi="Times New Roman"/>
                <w:sz w:val="24"/>
                <w:szCs w:val="24"/>
                <w:lang w:val="en-US"/>
              </w:rPr>
            </w:pPr>
            <w:proofErr w:type="gramStart"/>
            <w:r w:rsidRPr="0028038B">
              <w:rPr>
                <w:rFonts w:ascii="Times New Roman" w:hAnsi="Times New Roman"/>
                <w:b/>
                <w:sz w:val="24"/>
                <w:szCs w:val="24"/>
                <w:lang w:val="en-US"/>
              </w:rPr>
              <w:t>Home work</w:t>
            </w:r>
            <w:proofErr w:type="gramEnd"/>
            <w:r w:rsidRPr="0028038B">
              <w:rPr>
                <w:rFonts w:ascii="Times New Roman" w:hAnsi="Times New Roman"/>
                <w:b/>
                <w:sz w:val="24"/>
                <w:szCs w:val="24"/>
                <w:lang w:val="en-US"/>
              </w:rPr>
              <w:t xml:space="preserve"> / Assignments</w:t>
            </w:r>
            <w:r w:rsidRPr="0028038B">
              <w:rPr>
                <w:rFonts w:ascii="Times New Roman" w:hAnsi="Times New Roman"/>
                <w:sz w:val="24"/>
                <w:szCs w:val="24"/>
                <w:lang w:val="en-US"/>
              </w:rPr>
              <w:t xml:space="preserve">: 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w:t>
            </w:r>
            <w:r w:rsidRPr="0028038B">
              <w:rPr>
                <w:rFonts w:ascii="Times New Roman" w:hAnsi="Times New Roman"/>
                <w:sz w:val="24"/>
                <w:szCs w:val="24"/>
                <w:lang w:val="en-US"/>
              </w:rPr>
              <w:lastRenderedPageBreak/>
              <w:t>properly cited. Failure to cite work will be resulted as a cheating from the students and may be a subject of additional disciplinary measures.</w:t>
            </w:r>
          </w:p>
          <w:p w14:paraId="2CA28503" w14:textId="77777777" w:rsidR="00682BC6" w:rsidRPr="0028038B" w:rsidRDefault="00682BC6" w:rsidP="00682BC6">
            <w:pPr>
              <w:pStyle w:val="10"/>
              <w:jc w:val="both"/>
              <w:rPr>
                <w:rFonts w:ascii="Times New Roman" w:hAnsi="Times New Roman"/>
                <w:sz w:val="24"/>
                <w:szCs w:val="24"/>
                <w:lang w:val="en-US"/>
              </w:rPr>
            </w:pPr>
          </w:p>
          <w:p w14:paraId="7A0F566C" w14:textId="0AC70407" w:rsidR="00682BC6" w:rsidRPr="0028038B" w:rsidRDefault="00682BC6" w:rsidP="00682BC6">
            <w:pPr>
              <w:pStyle w:val="10"/>
              <w:jc w:val="both"/>
              <w:rPr>
                <w:rFonts w:ascii="Times New Roman" w:hAnsi="Times New Roman"/>
                <w:sz w:val="24"/>
                <w:szCs w:val="24"/>
                <w:lang w:val="en-US"/>
              </w:rPr>
            </w:pPr>
            <w:r w:rsidRPr="0028038B">
              <w:rPr>
                <w:rFonts w:ascii="Times New Roman" w:hAnsi="Times New Roman"/>
                <w:b/>
                <w:bCs/>
                <w:sz w:val="24"/>
                <w:szCs w:val="24"/>
                <w:lang w:val="en-US"/>
              </w:rPr>
              <w:t xml:space="preserve">Late submissions: </w:t>
            </w:r>
            <w:r w:rsidRPr="0028038B">
              <w:rPr>
                <w:rFonts w:ascii="Times New Roman" w:hAnsi="Times New Roman"/>
                <w:sz w:val="24"/>
                <w:szCs w:val="24"/>
                <w:lang w:val="en-US"/>
              </w:rPr>
              <w:t>Most assignments will be discussed in class on the due date. It is expected that all work will be submitted on time. All gradings are based using a percentage grading scale.</w:t>
            </w:r>
          </w:p>
          <w:p w14:paraId="39737408" w14:textId="77777777" w:rsidR="00682BC6" w:rsidRPr="0028038B" w:rsidRDefault="00682BC6" w:rsidP="00682BC6">
            <w:pPr>
              <w:pStyle w:val="10"/>
              <w:jc w:val="both"/>
              <w:rPr>
                <w:rFonts w:ascii="Times New Roman" w:hAnsi="Times New Roman"/>
                <w:sz w:val="24"/>
                <w:szCs w:val="24"/>
                <w:lang w:val="en-US"/>
              </w:rPr>
            </w:pPr>
          </w:p>
          <w:p w14:paraId="1D37280E" w14:textId="7AA37C9C" w:rsidR="00682BC6" w:rsidRPr="0028038B" w:rsidRDefault="00682BC6" w:rsidP="00682BC6">
            <w:pPr>
              <w:pStyle w:val="10"/>
              <w:jc w:val="both"/>
              <w:rPr>
                <w:rFonts w:ascii="Times New Roman" w:hAnsi="Times New Roman"/>
                <w:i/>
                <w:iCs/>
                <w:sz w:val="24"/>
                <w:szCs w:val="24"/>
                <w:lang w:val="en-US"/>
              </w:rPr>
            </w:pPr>
            <w:r w:rsidRPr="0028038B">
              <w:rPr>
                <w:rFonts w:ascii="Times New Roman" w:hAnsi="Times New Roman"/>
                <w:i/>
                <w:iCs/>
                <w:sz w:val="24"/>
                <w:szCs w:val="24"/>
                <w:lang w:val="en-US"/>
              </w:rPr>
              <w:t>In the case of some extraordinary event, students should notify the course instructor and request an extension of the deadline for submission. If approved, a new date will be given to the student depending upon the circumstances by the instructor.</w:t>
            </w:r>
          </w:p>
          <w:p w14:paraId="6ACCEB62" w14:textId="77777777" w:rsidR="00682BC6" w:rsidRPr="0028038B" w:rsidRDefault="00682BC6" w:rsidP="00682BC6">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 </w:t>
            </w:r>
          </w:p>
          <w:p w14:paraId="2C68BEF4" w14:textId="64358749" w:rsidR="00682BC6" w:rsidRPr="0028038B" w:rsidRDefault="00682BC6" w:rsidP="00682BC6">
            <w:pPr>
              <w:pStyle w:val="10"/>
              <w:jc w:val="both"/>
              <w:rPr>
                <w:rFonts w:ascii="Times New Roman" w:hAnsi="Times New Roman"/>
                <w:b/>
                <w:bCs/>
                <w:sz w:val="24"/>
                <w:szCs w:val="24"/>
                <w:lang w:val="en-US"/>
              </w:rPr>
            </w:pPr>
            <w:r w:rsidRPr="0028038B">
              <w:rPr>
                <w:rFonts w:ascii="Times New Roman" w:hAnsi="Times New Roman"/>
                <w:b/>
                <w:bCs/>
                <w:sz w:val="24"/>
                <w:szCs w:val="24"/>
                <w:lang w:val="en-US"/>
              </w:rPr>
              <w:t>Final exam</w:t>
            </w:r>
            <w:r w:rsidRPr="0028038B">
              <w:rPr>
                <w:rFonts w:ascii="Times New Roman" w:hAnsi="Times New Roman"/>
                <w:b/>
                <w:bCs/>
                <w:sz w:val="24"/>
                <w:szCs w:val="24"/>
                <w:vertAlign w:val="superscript"/>
                <w:lang w:val="en-US"/>
              </w:rPr>
              <w:t>*</w:t>
            </w:r>
            <w:r w:rsidRPr="0028038B">
              <w:rPr>
                <w:rFonts w:ascii="Times New Roman" w:hAnsi="Times New Roman"/>
                <w:b/>
                <w:bCs/>
                <w:sz w:val="24"/>
                <w:szCs w:val="24"/>
                <w:lang w:val="en-US"/>
              </w:rPr>
              <w:t xml:space="preserve"> / Final project: </w:t>
            </w:r>
          </w:p>
          <w:p w14:paraId="1ACA6920" w14:textId="77777777" w:rsidR="00BA1C0C" w:rsidRPr="00C122CB" w:rsidRDefault="00BA1C0C" w:rsidP="00BA1C0C">
            <w:pPr>
              <w:pStyle w:val="10"/>
              <w:jc w:val="both"/>
              <w:rPr>
                <w:rFonts w:ascii="Times New Roman" w:hAnsi="Times New Roman"/>
                <w:sz w:val="24"/>
                <w:szCs w:val="24"/>
                <w:lang w:val="en-US"/>
              </w:rPr>
            </w:pPr>
            <w:r w:rsidRPr="00C122CB">
              <w:rPr>
                <w:rFonts w:ascii="Times New Roman" w:hAnsi="Times New Roman"/>
                <w:sz w:val="24"/>
                <w:szCs w:val="24"/>
                <w:lang w:val="en-US"/>
              </w:rPr>
              <w:t>At the completion of this course</w:t>
            </w:r>
            <w:r>
              <w:rPr>
                <w:rFonts w:ascii="Times New Roman" w:hAnsi="Times New Roman"/>
                <w:sz w:val="24"/>
                <w:szCs w:val="24"/>
                <w:lang w:val="en-US"/>
              </w:rPr>
              <w:t>,</w:t>
            </w:r>
            <w:r w:rsidRPr="00C122CB">
              <w:rPr>
                <w:rFonts w:ascii="Times New Roman" w:hAnsi="Times New Roman"/>
                <w:sz w:val="24"/>
                <w:szCs w:val="24"/>
                <w:lang w:val="en-US"/>
              </w:rPr>
              <w:t xml:space="preserve"> the Final Exam will be given in the written form</w:t>
            </w:r>
          </w:p>
          <w:p w14:paraId="65C4833E" w14:textId="77777777" w:rsidR="00BA1C0C" w:rsidRDefault="00BA1C0C" w:rsidP="00682BC6">
            <w:pPr>
              <w:pStyle w:val="10"/>
              <w:jc w:val="both"/>
              <w:rPr>
                <w:rFonts w:ascii="Times New Roman" w:hAnsi="Times New Roman"/>
                <w:b/>
                <w:bCs/>
                <w:sz w:val="24"/>
                <w:szCs w:val="24"/>
                <w:lang w:val="en-US"/>
              </w:rPr>
            </w:pPr>
          </w:p>
          <w:p w14:paraId="75440FDC" w14:textId="5447E90D" w:rsidR="00682BC6" w:rsidRPr="0092148A" w:rsidRDefault="00682BC6" w:rsidP="00682BC6">
            <w:pPr>
              <w:pStyle w:val="10"/>
              <w:jc w:val="both"/>
              <w:rPr>
                <w:rFonts w:ascii="Times New Roman" w:hAnsi="Times New Roman"/>
                <w:sz w:val="24"/>
                <w:szCs w:val="24"/>
                <w:lang w:val="en-US"/>
              </w:rPr>
            </w:pPr>
            <w:r w:rsidRPr="0092148A">
              <w:rPr>
                <w:rFonts w:ascii="Times New Roman" w:hAnsi="Times New Roman"/>
                <w:b/>
                <w:bCs/>
                <w:sz w:val="24"/>
                <w:szCs w:val="24"/>
                <w:lang w:val="en-US"/>
              </w:rPr>
              <w:t>Laptops and mobile devices</w:t>
            </w:r>
            <w:r w:rsidRPr="0092148A">
              <w:rPr>
                <w:rFonts w:ascii="Times New Roman" w:hAnsi="Times New Roman"/>
                <w:sz w:val="24"/>
                <w:szCs w:val="24"/>
                <w:lang w:val="en-US"/>
              </w:rPr>
              <w:t xml:space="preserve"> can only be used for classroom purposes when directed by the </w:t>
            </w:r>
            <w:r>
              <w:rPr>
                <w:rFonts w:ascii="Times New Roman" w:hAnsi="Times New Roman"/>
                <w:sz w:val="24"/>
                <w:szCs w:val="24"/>
                <w:lang w:val="en-US"/>
              </w:rPr>
              <w:t>course instructor</w:t>
            </w:r>
            <w:r w:rsidRPr="0092148A">
              <w:rPr>
                <w:rFonts w:ascii="Times New Roman" w:hAnsi="Times New Roman"/>
                <w:sz w:val="24"/>
                <w:szCs w:val="24"/>
                <w:lang w:val="en-US"/>
              </w:rPr>
              <w:t xml:space="preserve">. Misuse of laptops or handheld devices will be considered a breach of discipline and appropriate action will be initiated by the </w:t>
            </w:r>
            <w:r>
              <w:rPr>
                <w:rFonts w:ascii="Times New Roman" w:hAnsi="Times New Roman"/>
                <w:sz w:val="24"/>
                <w:szCs w:val="24"/>
                <w:lang w:val="en-US"/>
              </w:rPr>
              <w:t>instructor</w:t>
            </w:r>
            <w:r w:rsidRPr="0092148A">
              <w:rPr>
                <w:rFonts w:ascii="Times New Roman" w:hAnsi="Times New Roman"/>
                <w:sz w:val="24"/>
                <w:szCs w:val="24"/>
                <w:lang w:val="en-US"/>
              </w:rPr>
              <w:t xml:space="preserve">. </w:t>
            </w:r>
          </w:p>
          <w:p w14:paraId="08E2CAB6" w14:textId="757B3D0D" w:rsidR="00682BC6" w:rsidRDefault="00682BC6" w:rsidP="00682BC6">
            <w:pPr>
              <w:pStyle w:val="10"/>
              <w:jc w:val="both"/>
              <w:rPr>
                <w:rFonts w:ascii="Times New Roman" w:hAnsi="Times New Roman"/>
                <w:sz w:val="24"/>
                <w:szCs w:val="24"/>
                <w:lang w:val="en-US"/>
              </w:rPr>
            </w:pPr>
          </w:p>
          <w:p w14:paraId="058436E5" w14:textId="7F3654E6" w:rsidR="00682BC6" w:rsidRPr="0092148A" w:rsidRDefault="00682BC6" w:rsidP="00682BC6">
            <w:pPr>
              <w:tabs>
                <w:tab w:val="left" w:pos="2235"/>
                <w:tab w:val="center" w:pos="3659"/>
              </w:tabs>
              <w:jc w:val="both"/>
              <w:rPr>
                <w:sz w:val="24"/>
                <w:szCs w:val="24"/>
                <w:lang w:val="en-US"/>
              </w:rPr>
            </w:pPr>
            <w:r w:rsidRPr="0092148A">
              <w:rPr>
                <w:b/>
                <w:bCs/>
                <w:sz w:val="24"/>
                <w:szCs w:val="24"/>
                <w:lang w:val="en-US"/>
              </w:rPr>
              <w:t>Online lessons</w:t>
            </w:r>
            <w:r w:rsidRPr="0092148A">
              <w:rPr>
                <w:sz w:val="24"/>
                <w:szCs w:val="24"/>
                <w:lang w:val="en-US"/>
              </w:rPr>
              <w:t xml:space="preserve"> can be used in case if there won’t be a chance to make offline traditional lessons. It must not discourage the interest and enthusiasm of students. The main software to run the online lessons is Microsoft Teams for video calls and live webinars, and Moodle (moodle.astanait.edu.kz) as a Learning Management System. Also, some alternatives such </w:t>
            </w:r>
            <w:r w:rsidRPr="00180387">
              <w:rPr>
                <w:sz w:val="24"/>
                <w:szCs w:val="24"/>
                <w:lang w:val="en-US"/>
              </w:rPr>
              <w:t>as Telegram, Zoom, or other</w:t>
            </w:r>
            <w:r w:rsidRPr="00180387">
              <w:rPr>
                <w:rFonts w:ascii="Arial" w:hAnsi="Arial" w:cs="Arial"/>
                <w:sz w:val="21"/>
                <w:szCs w:val="21"/>
                <w:shd w:val="clear" w:color="auto" w:fill="FFFFFF"/>
                <w:lang w:val="en-US"/>
              </w:rPr>
              <w:t xml:space="preserve"> </w:t>
            </w:r>
            <w:r w:rsidRPr="00180387">
              <w:rPr>
                <w:sz w:val="24"/>
                <w:szCs w:val="24"/>
                <w:lang w:val="en-US"/>
              </w:rPr>
              <w:t xml:space="preserve">messenger </w:t>
            </w:r>
            <w:r w:rsidRPr="0092148A">
              <w:rPr>
                <w:sz w:val="24"/>
                <w:szCs w:val="24"/>
                <w:lang w:val="en-US"/>
              </w:rPr>
              <w:t>may be involved as an additional workaround.</w:t>
            </w:r>
          </w:p>
          <w:p w14:paraId="4F216461" w14:textId="77777777" w:rsidR="00682BC6" w:rsidRPr="0092148A" w:rsidRDefault="00682BC6" w:rsidP="00682BC6">
            <w:pPr>
              <w:pStyle w:val="10"/>
              <w:jc w:val="both"/>
              <w:rPr>
                <w:rFonts w:ascii="Times New Roman" w:hAnsi="Times New Roman"/>
                <w:b/>
                <w:bCs/>
                <w:sz w:val="24"/>
                <w:szCs w:val="24"/>
                <w:lang w:val="en-US"/>
              </w:rPr>
            </w:pPr>
          </w:p>
          <w:p w14:paraId="4F14C803" w14:textId="2855DCBD" w:rsidR="00682BC6" w:rsidRPr="0092148A" w:rsidRDefault="00682BC6" w:rsidP="00682BC6">
            <w:pPr>
              <w:pStyle w:val="10"/>
              <w:jc w:val="both"/>
              <w:rPr>
                <w:rFonts w:ascii="Times New Roman" w:hAnsi="Times New Roman"/>
                <w:sz w:val="24"/>
                <w:szCs w:val="24"/>
                <w:lang w:val="en-US"/>
              </w:rPr>
            </w:pPr>
            <w:r w:rsidRPr="0092148A">
              <w:rPr>
                <w:rFonts w:ascii="Times New Roman" w:hAnsi="Times New Roman"/>
                <w:b/>
                <w:bCs/>
                <w:sz w:val="24"/>
                <w:szCs w:val="24"/>
                <w:lang w:val="en-US"/>
              </w:rPr>
              <w:t>Cheating and plagiarism</w:t>
            </w:r>
            <w:r w:rsidRPr="0092148A">
              <w:rPr>
                <w:rFonts w:ascii="Times New Roman" w:hAnsi="Times New Roman"/>
                <w:sz w:val="24"/>
                <w:szCs w:val="24"/>
                <w:lang w:val="en-US"/>
              </w:rPr>
              <w:t xml:space="preserve"> are defined in the Academic conduct policies of the university and include: </w:t>
            </w:r>
          </w:p>
          <w:p w14:paraId="6B49EEB5" w14:textId="0F1B8847" w:rsidR="00682BC6" w:rsidRPr="0092148A" w:rsidRDefault="00682BC6" w:rsidP="00682BC6">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1. Submitting work that is not your own assignments, or </w:t>
            </w:r>
            <w:proofErr w:type="gramStart"/>
            <w:r w:rsidRPr="0092148A">
              <w:rPr>
                <w:rFonts w:ascii="Times New Roman" w:hAnsi="Times New Roman"/>
                <w:sz w:val="24"/>
                <w:szCs w:val="24"/>
                <w:lang w:val="en-US"/>
              </w:rPr>
              <w:t>exams;</w:t>
            </w:r>
            <w:proofErr w:type="gramEnd"/>
            <w:r w:rsidRPr="0092148A">
              <w:rPr>
                <w:rFonts w:ascii="Times New Roman" w:hAnsi="Times New Roman"/>
                <w:sz w:val="24"/>
                <w:szCs w:val="24"/>
                <w:lang w:val="en-US"/>
              </w:rPr>
              <w:t xml:space="preserve"> </w:t>
            </w:r>
          </w:p>
          <w:p w14:paraId="0E578ADF" w14:textId="77777777" w:rsidR="00682BC6" w:rsidRPr="0092148A" w:rsidRDefault="00682BC6" w:rsidP="00682BC6">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2. Copying ideas, words, or graphics from a published or unpublished source without appropriate </w:t>
            </w:r>
            <w:proofErr w:type="gramStart"/>
            <w:r w:rsidRPr="0092148A">
              <w:rPr>
                <w:rFonts w:ascii="Times New Roman" w:hAnsi="Times New Roman"/>
                <w:sz w:val="24"/>
                <w:szCs w:val="24"/>
                <w:lang w:val="en-US"/>
              </w:rPr>
              <w:t>citation;</w:t>
            </w:r>
            <w:proofErr w:type="gramEnd"/>
            <w:r w:rsidRPr="0092148A">
              <w:rPr>
                <w:rFonts w:ascii="Times New Roman" w:hAnsi="Times New Roman"/>
                <w:sz w:val="24"/>
                <w:szCs w:val="24"/>
                <w:lang w:val="en-US"/>
              </w:rPr>
              <w:t xml:space="preserve"> </w:t>
            </w:r>
          </w:p>
          <w:p w14:paraId="4F773CE4" w14:textId="77777777" w:rsidR="00682BC6" w:rsidRPr="0092148A" w:rsidRDefault="00682BC6" w:rsidP="00682BC6">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3. Submitting or using falsified </w:t>
            </w:r>
            <w:proofErr w:type="gramStart"/>
            <w:r w:rsidRPr="0092148A">
              <w:rPr>
                <w:rFonts w:ascii="Times New Roman" w:hAnsi="Times New Roman"/>
                <w:sz w:val="24"/>
                <w:szCs w:val="24"/>
                <w:lang w:val="en-US"/>
              </w:rPr>
              <w:t>data;</w:t>
            </w:r>
            <w:proofErr w:type="gramEnd"/>
            <w:r w:rsidRPr="0092148A">
              <w:rPr>
                <w:rFonts w:ascii="Times New Roman" w:hAnsi="Times New Roman"/>
                <w:sz w:val="24"/>
                <w:szCs w:val="24"/>
                <w:lang w:val="en-US"/>
              </w:rPr>
              <w:t xml:space="preserve"> </w:t>
            </w:r>
          </w:p>
          <w:p w14:paraId="26219D45" w14:textId="3B481E8B" w:rsidR="00682BC6" w:rsidRPr="0092148A" w:rsidRDefault="00682BC6" w:rsidP="00682BC6">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4. Submitting the same work for credit in two courses without prior consent of both instructors. </w:t>
            </w:r>
          </w:p>
          <w:p w14:paraId="4399DE09" w14:textId="6F8D7848" w:rsidR="00682BC6" w:rsidRPr="0092148A" w:rsidRDefault="00682BC6" w:rsidP="00682BC6">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Any student who is found cheating or plagiarizing on any work for this course will receive 0 (zero) for that work and further actions will also be taken regarding academic conduct policies of the university. </w:t>
            </w:r>
          </w:p>
          <w:p w14:paraId="00E7E94C" w14:textId="77777777" w:rsidR="00682BC6" w:rsidRPr="0092148A" w:rsidRDefault="00682BC6" w:rsidP="00682BC6">
            <w:pPr>
              <w:pStyle w:val="10"/>
              <w:jc w:val="both"/>
              <w:rPr>
                <w:rFonts w:ascii="Times New Roman" w:hAnsi="Times New Roman"/>
                <w:sz w:val="24"/>
                <w:szCs w:val="24"/>
                <w:lang w:val="en-US"/>
              </w:rPr>
            </w:pPr>
          </w:p>
          <w:p w14:paraId="5BEDBCE8" w14:textId="77777777" w:rsidR="00682BC6" w:rsidRPr="0092148A" w:rsidRDefault="00682BC6" w:rsidP="00682BC6">
            <w:pPr>
              <w:pStyle w:val="10"/>
              <w:jc w:val="both"/>
              <w:rPr>
                <w:rFonts w:ascii="Times New Roman" w:hAnsi="Times New Roman"/>
                <w:sz w:val="24"/>
                <w:szCs w:val="24"/>
                <w:lang w:val="en-US"/>
              </w:rPr>
            </w:pPr>
            <w:r w:rsidRPr="0092148A">
              <w:rPr>
                <w:rFonts w:ascii="Times New Roman" w:hAnsi="Times New Roman"/>
                <w:b/>
                <w:bCs/>
                <w:sz w:val="24"/>
                <w:szCs w:val="24"/>
                <w:lang w:val="en-US"/>
              </w:rPr>
              <w:t xml:space="preserve">Academic Conduct Policies of the university: </w:t>
            </w:r>
            <w:r w:rsidRPr="0092148A">
              <w:rPr>
                <w:rFonts w:ascii="Times New Roman" w:hAnsi="Times New Roman"/>
                <w:sz w:val="24"/>
                <w:szCs w:val="24"/>
                <w:lang w:val="en-US"/>
              </w:rPr>
              <w:t>The full texts of all the academic conduct code will be posted to the students using Learning Management System (moodle.astanait.edu.kz).</w:t>
            </w:r>
          </w:p>
          <w:p w14:paraId="4A75083E" w14:textId="214C4FB4" w:rsidR="00682BC6" w:rsidRPr="0092148A" w:rsidRDefault="00682BC6" w:rsidP="00682BC6">
            <w:pPr>
              <w:pStyle w:val="10"/>
              <w:jc w:val="both"/>
              <w:rPr>
                <w:rFonts w:ascii="Times New Roman" w:hAnsi="Times New Roman"/>
                <w:sz w:val="24"/>
                <w:szCs w:val="24"/>
                <w:lang w:val="en-US"/>
              </w:rPr>
            </w:pPr>
          </w:p>
          <w:p w14:paraId="785F64BB" w14:textId="2374C07A" w:rsidR="00682BC6" w:rsidRPr="0092148A" w:rsidRDefault="00682BC6" w:rsidP="00682BC6">
            <w:pPr>
              <w:jc w:val="both"/>
              <w:rPr>
                <w:b/>
                <w:bCs/>
                <w:iCs/>
                <w:sz w:val="24"/>
                <w:szCs w:val="24"/>
                <w:lang w:val="en-US"/>
              </w:rPr>
            </w:pPr>
            <w:r w:rsidRPr="0092148A">
              <w:rPr>
                <w:b/>
                <w:bCs/>
                <w:sz w:val="24"/>
                <w:szCs w:val="24"/>
                <w:lang w:val="en-US"/>
              </w:rPr>
              <w:t xml:space="preserve">Contacting the </w:t>
            </w:r>
            <w:r>
              <w:rPr>
                <w:b/>
                <w:bCs/>
                <w:sz w:val="24"/>
                <w:szCs w:val="24"/>
                <w:lang w:val="en-US"/>
              </w:rPr>
              <w:t>Course</w:t>
            </w:r>
            <w:r w:rsidRPr="00A437BC">
              <w:rPr>
                <w:b/>
                <w:bCs/>
                <w:sz w:val="24"/>
                <w:szCs w:val="24"/>
                <w:lang w:val="en-US"/>
              </w:rPr>
              <w:t xml:space="preserve"> </w:t>
            </w:r>
            <w:r>
              <w:rPr>
                <w:b/>
                <w:bCs/>
                <w:sz w:val="24"/>
                <w:szCs w:val="24"/>
                <w:lang w:val="en-US"/>
              </w:rPr>
              <w:t>i</w:t>
            </w:r>
            <w:r w:rsidRPr="0092148A">
              <w:rPr>
                <w:b/>
                <w:bCs/>
                <w:sz w:val="24"/>
                <w:szCs w:val="24"/>
                <w:lang w:val="en-US"/>
              </w:rPr>
              <w:t>nstructor</w:t>
            </w:r>
            <w:r w:rsidRPr="0092148A">
              <w:rPr>
                <w:sz w:val="24"/>
                <w:szCs w:val="24"/>
                <w:lang w:val="en-US"/>
              </w:rPr>
              <w:t xml:space="preserve">: The easiest and most reliable way to get in touch with the </w:t>
            </w:r>
            <w:r>
              <w:rPr>
                <w:sz w:val="24"/>
                <w:szCs w:val="24"/>
                <w:lang w:val="en-US"/>
              </w:rPr>
              <w:t>course instructor</w:t>
            </w:r>
            <w:r w:rsidRPr="0092148A">
              <w:rPr>
                <w:sz w:val="24"/>
                <w:szCs w:val="24"/>
                <w:lang w:val="en-US"/>
              </w:rPr>
              <w:t xml:space="preserve"> is by email. Students must feel free to send email if you have a question related to the course. </w:t>
            </w:r>
            <w:r>
              <w:rPr>
                <w:sz w:val="24"/>
                <w:szCs w:val="24"/>
                <w:lang w:val="en-US"/>
              </w:rPr>
              <w:t>Instructor</w:t>
            </w:r>
            <w:r w:rsidRPr="0092148A">
              <w:rPr>
                <w:sz w:val="24"/>
                <w:szCs w:val="24"/>
                <w:lang w:val="en-US"/>
              </w:rPr>
              <w:t xml:space="preserve"> respond</w:t>
            </w:r>
            <w:r>
              <w:rPr>
                <w:sz w:val="24"/>
                <w:szCs w:val="24"/>
                <w:lang w:val="en-US"/>
              </w:rPr>
              <w:t>s</w:t>
            </w:r>
            <w:r w:rsidRPr="0092148A">
              <w:rPr>
                <w:sz w:val="24"/>
                <w:szCs w:val="24"/>
                <w:lang w:val="en-US"/>
              </w:rPr>
              <w:t xml:space="preserve"> as soon as they can but not always instantaneously. Besides that, students are also welcomed to arrange a one-to-one meeting with the </w:t>
            </w:r>
            <w:r>
              <w:rPr>
                <w:sz w:val="24"/>
                <w:szCs w:val="24"/>
                <w:lang w:val="en-US"/>
              </w:rPr>
              <w:t>instructor</w:t>
            </w:r>
            <w:r w:rsidRPr="0092148A">
              <w:rPr>
                <w:sz w:val="24"/>
                <w:szCs w:val="24"/>
                <w:lang w:val="en-US"/>
              </w:rPr>
              <w:t xml:space="preserve"> by their office during office hours to discuss the class using both offline and online.</w:t>
            </w:r>
          </w:p>
        </w:tc>
      </w:tr>
    </w:tbl>
    <w:p w14:paraId="6B74C227" w14:textId="777D1949" w:rsidR="0028038B" w:rsidRPr="0028038B" w:rsidRDefault="0028038B" w:rsidP="0028038B">
      <w:pPr>
        <w:widowControl/>
        <w:autoSpaceDE/>
        <w:autoSpaceDN/>
        <w:adjustRightInd/>
        <w:ind w:left="142" w:hanging="142"/>
        <w:jc w:val="both"/>
        <w:rPr>
          <w:rFonts w:eastAsia="Calibri"/>
          <w:i/>
          <w:iCs/>
          <w:sz w:val="22"/>
          <w:szCs w:val="22"/>
          <w:lang w:val="en-US" w:eastAsia="en-US"/>
        </w:rPr>
      </w:pPr>
      <w:r w:rsidRPr="0028038B">
        <w:rPr>
          <w:rFonts w:eastAsia="Calibri"/>
          <w:i/>
          <w:iCs/>
          <w:sz w:val="22"/>
          <w:szCs w:val="22"/>
          <w:lang w:val="en-US" w:eastAsia="en-US"/>
        </w:rPr>
        <w:lastRenderedPageBreak/>
        <w:t>*</w:t>
      </w:r>
      <w:r>
        <w:rPr>
          <w:rFonts w:eastAsia="Calibri"/>
          <w:i/>
          <w:iCs/>
          <w:sz w:val="22"/>
          <w:szCs w:val="22"/>
          <w:lang w:val="en-US" w:eastAsia="en-US"/>
        </w:rPr>
        <w:t xml:space="preserve"> </w:t>
      </w:r>
      <w:bookmarkStart w:id="0" w:name="_Hlk119490935"/>
      <w:r w:rsidRPr="0028038B">
        <w:rPr>
          <w:rFonts w:eastAsia="Calibri"/>
          <w:i/>
          <w:iCs/>
          <w:sz w:val="22"/>
          <w:szCs w:val="22"/>
          <w:lang w:val="en-US" w:eastAsia="en-US"/>
        </w:rPr>
        <w:t>Final exam can be given by instructor in the any other forms such as Written Exam, Final Quiz, Oral Tasks and Exams, etc.</w:t>
      </w:r>
    </w:p>
    <w:bookmarkEnd w:id="0"/>
    <w:p w14:paraId="663A30AF" w14:textId="77777777" w:rsidR="0028038B" w:rsidRPr="00AC6D2B" w:rsidRDefault="0028038B" w:rsidP="0028038B">
      <w:pPr>
        <w:widowControl/>
        <w:autoSpaceDE/>
        <w:autoSpaceDN/>
        <w:adjustRightInd/>
        <w:rPr>
          <w:b/>
          <w:color w:val="002060"/>
          <w:sz w:val="24"/>
          <w:szCs w:val="24"/>
          <w:lang w:val="en-US"/>
        </w:rPr>
      </w:pPr>
    </w:p>
    <w:p w14:paraId="6F0F7427" w14:textId="4AA20B8E" w:rsidR="007C21E2" w:rsidRDefault="007C21E2" w:rsidP="0009032B">
      <w:pPr>
        <w:widowControl/>
        <w:numPr>
          <w:ilvl w:val="0"/>
          <w:numId w:val="9"/>
        </w:numPr>
        <w:autoSpaceDE/>
        <w:autoSpaceDN/>
        <w:adjustRightInd/>
        <w:rPr>
          <w:b/>
          <w:sz w:val="24"/>
          <w:szCs w:val="24"/>
          <w:lang w:val="en-US"/>
        </w:rPr>
      </w:pPr>
      <w:r w:rsidRPr="0092148A">
        <w:rPr>
          <w:b/>
          <w:sz w:val="24"/>
          <w:szCs w:val="24"/>
          <w:lang w:val="en-US"/>
        </w:rPr>
        <w:t>Course Content</w:t>
      </w:r>
    </w:p>
    <w:p w14:paraId="45A21D21" w14:textId="77777777" w:rsidR="0092148A" w:rsidRPr="0092148A" w:rsidRDefault="0092148A" w:rsidP="0092148A">
      <w:pPr>
        <w:widowControl/>
        <w:autoSpaceDE/>
        <w:autoSpaceDN/>
        <w:adjustRightInd/>
        <w:ind w:left="360"/>
        <w:rPr>
          <w:b/>
          <w:sz w:val="24"/>
          <w:szCs w:val="24"/>
          <w:lang w:val="en-US"/>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1"/>
        <w:gridCol w:w="1868"/>
        <w:gridCol w:w="6717"/>
      </w:tblGrid>
      <w:tr w:rsidR="0092148A" w:rsidRPr="0092148A" w14:paraId="5387AF9E" w14:textId="77777777" w:rsidTr="00F4383F">
        <w:trPr>
          <w:trHeight w:val="290"/>
        </w:trPr>
        <w:tc>
          <w:tcPr>
            <w:tcW w:w="771" w:type="dxa"/>
          </w:tcPr>
          <w:p w14:paraId="61B03DF3" w14:textId="77777777" w:rsidR="007C21E2" w:rsidRPr="0092148A" w:rsidRDefault="007C21E2" w:rsidP="0009032B">
            <w:pPr>
              <w:jc w:val="center"/>
              <w:rPr>
                <w:b/>
                <w:sz w:val="24"/>
                <w:szCs w:val="24"/>
                <w:lang w:val="en-US"/>
              </w:rPr>
            </w:pPr>
            <w:r w:rsidRPr="0092148A">
              <w:rPr>
                <w:b/>
                <w:sz w:val="24"/>
                <w:szCs w:val="24"/>
                <w:lang w:val="en-US"/>
              </w:rPr>
              <w:t>#</w:t>
            </w:r>
          </w:p>
        </w:tc>
        <w:tc>
          <w:tcPr>
            <w:tcW w:w="1868" w:type="dxa"/>
          </w:tcPr>
          <w:p w14:paraId="41458C83" w14:textId="77777777" w:rsidR="007C21E2" w:rsidRPr="0092148A" w:rsidRDefault="007C21E2" w:rsidP="0009032B">
            <w:pPr>
              <w:jc w:val="center"/>
              <w:rPr>
                <w:b/>
                <w:sz w:val="24"/>
                <w:szCs w:val="24"/>
                <w:lang w:val="en-US"/>
              </w:rPr>
            </w:pPr>
            <w:r w:rsidRPr="0092148A">
              <w:rPr>
                <w:b/>
                <w:sz w:val="24"/>
                <w:szCs w:val="24"/>
                <w:lang w:val="en-US"/>
              </w:rPr>
              <w:t>Abbreviation</w:t>
            </w:r>
          </w:p>
        </w:tc>
        <w:tc>
          <w:tcPr>
            <w:tcW w:w="6717" w:type="dxa"/>
          </w:tcPr>
          <w:p w14:paraId="242C5362" w14:textId="77777777" w:rsidR="007C21E2" w:rsidRPr="0092148A" w:rsidRDefault="007C21E2" w:rsidP="0009032B">
            <w:pPr>
              <w:jc w:val="center"/>
              <w:rPr>
                <w:b/>
                <w:sz w:val="24"/>
                <w:szCs w:val="24"/>
                <w:lang w:val="en-US"/>
              </w:rPr>
            </w:pPr>
            <w:r w:rsidRPr="0092148A">
              <w:rPr>
                <w:b/>
                <w:sz w:val="24"/>
                <w:szCs w:val="24"/>
                <w:lang w:val="en-US"/>
              </w:rPr>
              <w:t>Meaning</w:t>
            </w:r>
          </w:p>
        </w:tc>
      </w:tr>
      <w:tr w:rsidR="0092148A" w:rsidRPr="0092148A" w14:paraId="7FCF90E4" w14:textId="77777777" w:rsidTr="00F4383F">
        <w:trPr>
          <w:trHeight w:val="290"/>
        </w:trPr>
        <w:tc>
          <w:tcPr>
            <w:tcW w:w="771" w:type="dxa"/>
          </w:tcPr>
          <w:p w14:paraId="17691226" w14:textId="77777777" w:rsidR="007C21E2" w:rsidRPr="0092148A" w:rsidRDefault="007C21E2" w:rsidP="0009032B">
            <w:pPr>
              <w:rPr>
                <w:sz w:val="24"/>
                <w:szCs w:val="24"/>
                <w:lang w:val="en-US"/>
              </w:rPr>
            </w:pPr>
            <w:r w:rsidRPr="0092148A">
              <w:rPr>
                <w:sz w:val="24"/>
                <w:szCs w:val="24"/>
                <w:lang w:val="en-US"/>
              </w:rPr>
              <w:t>1</w:t>
            </w:r>
          </w:p>
        </w:tc>
        <w:tc>
          <w:tcPr>
            <w:tcW w:w="1868" w:type="dxa"/>
          </w:tcPr>
          <w:p w14:paraId="34E9F5CD" w14:textId="3A44FA31" w:rsidR="007C21E2" w:rsidRPr="0092148A" w:rsidRDefault="00A437BC" w:rsidP="0009032B">
            <w:pPr>
              <w:rPr>
                <w:sz w:val="24"/>
                <w:szCs w:val="24"/>
                <w:lang w:val="en-US"/>
              </w:rPr>
            </w:pPr>
            <w:r>
              <w:rPr>
                <w:sz w:val="24"/>
                <w:szCs w:val="24"/>
                <w:lang w:val="en-US"/>
              </w:rPr>
              <w:t>I</w:t>
            </w:r>
            <w:r w:rsidR="007C21E2" w:rsidRPr="0092148A">
              <w:rPr>
                <w:sz w:val="24"/>
                <w:szCs w:val="24"/>
                <w:lang w:val="en-US"/>
              </w:rPr>
              <w:t>SIS</w:t>
            </w:r>
          </w:p>
        </w:tc>
        <w:tc>
          <w:tcPr>
            <w:tcW w:w="6717" w:type="dxa"/>
          </w:tcPr>
          <w:p w14:paraId="0E878395" w14:textId="4D962170" w:rsidR="007C21E2" w:rsidRPr="0092148A" w:rsidRDefault="00A437BC" w:rsidP="0009032B">
            <w:pPr>
              <w:rPr>
                <w:sz w:val="24"/>
                <w:szCs w:val="24"/>
                <w:lang w:val="en-US"/>
              </w:rPr>
            </w:pPr>
            <w:r>
              <w:rPr>
                <w:sz w:val="24"/>
                <w:szCs w:val="24"/>
                <w:lang w:val="en-US"/>
              </w:rPr>
              <w:t>Instructor</w:t>
            </w:r>
            <w:r w:rsidR="007C21E2" w:rsidRPr="0092148A">
              <w:rPr>
                <w:sz w:val="24"/>
                <w:szCs w:val="24"/>
                <w:lang w:val="en-US"/>
              </w:rPr>
              <w:t xml:space="preserve">-supervised independent work </w:t>
            </w:r>
          </w:p>
        </w:tc>
      </w:tr>
      <w:tr w:rsidR="0092148A" w:rsidRPr="0092148A" w14:paraId="5BD19D9B" w14:textId="77777777" w:rsidTr="00F4383F">
        <w:trPr>
          <w:trHeight w:val="290"/>
        </w:trPr>
        <w:tc>
          <w:tcPr>
            <w:tcW w:w="771" w:type="dxa"/>
          </w:tcPr>
          <w:p w14:paraId="58F669A5" w14:textId="77777777" w:rsidR="007C21E2" w:rsidRPr="0092148A" w:rsidRDefault="007C21E2" w:rsidP="0009032B">
            <w:pPr>
              <w:rPr>
                <w:sz w:val="24"/>
                <w:szCs w:val="24"/>
                <w:lang w:val="en-US"/>
              </w:rPr>
            </w:pPr>
            <w:r w:rsidRPr="0092148A">
              <w:rPr>
                <w:sz w:val="24"/>
                <w:szCs w:val="24"/>
                <w:lang w:val="en-US"/>
              </w:rPr>
              <w:t>2</w:t>
            </w:r>
          </w:p>
        </w:tc>
        <w:tc>
          <w:tcPr>
            <w:tcW w:w="1868" w:type="dxa"/>
          </w:tcPr>
          <w:p w14:paraId="003FD1A9" w14:textId="77777777" w:rsidR="007C21E2" w:rsidRPr="0092148A" w:rsidRDefault="007C21E2" w:rsidP="0009032B">
            <w:pPr>
              <w:rPr>
                <w:sz w:val="24"/>
                <w:szCs w:val="24"/>
                <w:lang w:val="en-US"/>
              </w:rPr>
            </w:pPr>
            <w:r w:rsidRPr="0092148A">
              <w:rPr>
                <w:sz w:val="24"/>
                <w:szCs w:val="24"/>
                <w:lang w:val="en-US"/>
              </w:rPr>
              <w:t>SIS</w:t>
            </w:r>
          </w:p>
        </w:tc>
        <w:tc>
          <w:tcPr>
            <w:tcW w:w="6717" w:type="dxa"/>
          </w:tcPr>
          <w:p w14:paraId="2B5AF765" w14:textId="77777777" w:rsidR="007C21E2" w:rsidRPr="0092148A" w:rsidRDefault="007C21E2" w:rsidP="0009032B">
            <w:pPr>
              <w:rPr>
                <w:sz w:val="24"/>
                <w:szCs w:val="24"/>
                <w:lang w:val="en-US"/>
              </w:rPr>
            </w:pPr>
            <w:r w:rsidRPr="0092148A">
              <w:rPr>
                <w:sz w:val="24"/>
                <w:szCs w:val="24"/>
                <w:lang w:val="en-US"/>
              </w:rPr>
              <w:t xml:space="preserve">Students’ independent work </w:t>
            </w:r>
          </w:p>
        </w:tc>
      </w:tr>
      <w:tr w:rsidR="0092148A" w:rsidRPr="0092148A" w14:paraId="44450C25" w14:textId="77777777" w:rsidTr="00F4383F">
        <w:trPr>
          <w:trHeight w:val="290"/>
        </w:trPr>
        <w:tc>
          <w:tcPr>
            <w:tcW w:w="771" w:type="dxa"/>
          </w:tcPr>
          <w:p w14:paraId="4625D721" w14:textId="12D79C5A" w:rsidR="007C21E2" w:rsidRPr="0092148A" w:rsidRDefault="00BA1C0C" w:rsidP="0009032B">
            <w:pPr>
              <w:rPr>
                <w:sz w:val="24"/>
                <w:szCs w:val="24"/>
                <w:lang w:val="en-US"/>
              </w:rPr>
            </w:pPr>
            <w:r>
              <w:rPr>
                <w:sz w:val="24"/>
                <w:szCs w:val="24"/>
                <w:lang w:val="en-US"/>
              </w:rPr>
              <w:t>3</w:t>
            </w:r>
          </w:p>
        </w:tc>
        <w:tc>
          <w:tcPr>
            <w:tcW w:w="1868" w:type="dxa"/>
          </w:tcPr>
          <w:p w14:paraId="34BAED1F" w14:textId="77777777" w:rsidR="007C21E2" w:rsidRPr="0092148A" w:rsidRDefault="007C21E2" w:rsidP="0009032B">
            <w:pPr>
              <w:rPr>
                <w:sz w:val="24"/>
                <w:szCs w:val="24"/>
                <w:lang w:val="en-US"/>
              </w:rPr>
            </w:pPr>
            <w:r w:rsidRPr="0092148A">
              <w:rPr>
                <w:sz w:val="24"/>
                <w:szCs w:val="24"/>
                <w:lang w:val="en-US"/>
              </w:rPr>
              <w:t>PA</w:t>
            </w:r>
          </w:p>
        </w:tc>
        <w:tc>
          <w:tcPr>
            <w:tcW w:w="6717" w:type="dxa"/>
          </w:tcPr>
          <w:p w14:paraId="022799D4" w14:textId="77777777" w:rsidR="007C21E2" w:rsidRPr="0092148A" w:rsidRDefault="007C21E2" w:rsidP="0009032B">
            <w:pPr>
              <w:rPr>
                <w:sz w:val="24"/>
                <w:szCs w:val="24"/>
                <w:lang w:val="en-US"/>
              </w:rPr>
            </w:pPr>
            <w:r w:rsidRPr="0092148A">
              <w:rPr>
                <w:sz w:val="24"/>
                <w:szCs w:val="24"/>
                <w:lang w:val="en-US"/>
              </w:rPr>
              <w:t>Practical assignment</w:t>
            </w:r>
          </w:p>
        </w:tc>
      </w:tr>
      <w:tr w:rsidR="0092148A" w:rsidRPr="0092148A" w14:paraId="7702D7B9" w14:textId="77777777" w:rsidTr="00F4383F">
        <w:trPr>
          <w:trHeight w:val="290"/>
        </w:trPr>
        <w:tc>
          <w:tcPr>
            <w:tcW w:w="771" w:type="dxa"/>
          </w:tcPr>
          <w:p w14:paraId="4E297496" w14:textId="355A2814" w:rsidR="007C21E2" w:rsidRPr="0092148A" w:rsidRDefault="00BA1C0C" w:rsidP="0009032B">
            <w:pPr>
              <w:rPr>
                <w:sz w:val="24"/>
                <w:szCs w:val="24"/>
                <w:lang w:val="en-US"/>
              </w:rPr>
            </w:pPr>
            <w:r>
              <w:rPr>
                <w:sz w:val="24"/>
                <w:szCs w:val="24"/>
                <w:lang w:val="en-US"/>
              </w:rPr>
              <w:t>4</w:t>
            </w:r>
          </w:p>
        </w:tc>
        <w:tc>
          <w:tcPr>
            <w:tcW w:w="1868" w:type="dxa"/>
          </w:tcPr>
          <w:p w14:paraId="276A7D0E" w14:textId="77777777" w:rsidR="007C21E2" w:rsidRPr="0092148A" w:rsidRDefault="007C21E2" w:rsidP="0009032B">
            <w:pPr>
              <w:rPr>
                <w:sz w:val="24"/>
                <w:szCs w:val="24"/>
                <w:lang w:val="en-US"/>
              </w:rPr>
            </w:pPr>
            <w:r w:rsidRPr="0092148A">
              <w:rPr>
                <w:sz w:val="24"/>
                <w:szCs w:val="24"/>
                <w:lang w:val="en-US"/>
              </w:rPr>
              <w:t>MCQ</w:t>
            </w:r>
          </w:p>
        </w:tc>
        <w:tc>
          <w:tcPr>
            <w:tcW w:w="6717" w:type="dxa"/>
          </w:tcPr>
          <w:p w14:paraId="3B4C3E67" w14:textId="77777777" w:rsidR="007C21E2" w:rsidRPr="0092148A" w:rsidRDefault="007C21E2" w:rsidP="0009032B">
            <w:pPr>
              <w:rPr>
                <w:sz w:val="24"/>
                <w:szCs w:val="24"/>
                <w:lang w:val="en-US"/>
              </w:rPr>
            </w:pPr>
            <w:r w:rsidRPr="0092148A">
              <w:rPr>
                <w:sz w:val="24"/>
                <w:szCs w:val="24"/>
                <w:lang w:val="en-US"/>
              </w:rPr>
              <w:t>Multiple choice quiz</w:t>
            </w:r>
          </w:p>
        </w:tc>
      </w:tr>
    </w:tbl>
    <w:p w14:paraId="27229A03" w14:textId="77777777" w:rsidR="0092148A" w:rsidRPr="0092148A" w:rsidRDefault="0092148A" w:rsidP="0009032B">
      <w:pPr>
        <w:rPr>
          <w:sz w:val="24"/>
          <w:szCs w:val="24"/>
          <w:lang w:val="en-US"/>
        </w:rPr>
      </w:pPr>
    </w:p>
    <w:p w14:paraId="735FBF69" w14:textId="5C919293" w:rsidR="007C21E2" w:rsidRPr="0092148A" w:rsidRDefault="007C21E2" w:rsidP="0009032B">
      <w:pPr>
        <w:widowControl/>
        <w:numPr>
          <w:ilvl w:val="1"/>
          <w:numId w:val="9"/>
        </w:numPr>
        <w:autoSpaceDE/>
        <w:autoSpaceDN/>
        <w:adjustRightInd/>
        <w:rPr>
          <w:b/>
          <w:sz w:val="24"/>
          <w:szCs w:val="24"/>
          <w:lang w:val="en-US"/>
        </w:rPr>
      </w:pPr>
      <w:r w:rsidRPr="0092148A">
        <w:rPr>
          <w:b/>
          <w:sz w:val="24"/>
          <w:szCs w:val="24"/>
          <w:lang w:val="en-US"/>
        </w:rPr>
        <w:t xml:space="preserve">Lecture, </w:t>
      </w:r>
      <w:r w:rsidR="004A735F" w:rsidRPr="0092148A">
        <w:rPr>
          <w:b/>
          <w:sz w:val="24"/>
          <w:szCs w:val="24"/>
          <w:lang w:val="en-US"/>
        </w:rPr>
        <w:t>P</w:t>
      </w:r>
      <w:r w:rsidRPr="0092148A">
        <w:rPr>
          <w:b/>
          <w:sz w:val="24"/>
          <w:szCs w:val="24"/>
          <w:lang w:val="en-US"/>
        </w:rPr>
        <w:t>ractical</w:t>
      </w:r>
      <w:r w:rsidR="00BA1C0C">
        <w:rPr>
          <w:b/>
          <w:sz w:val="24"/>
          <w:szCs w:val="24"/>
          <w:lang w:val="en-US"/>
        </w:rPr>
        <w:t xml:space="preserve"> Sessions</w:t>
      </w:r>
      <w:r w:rsidRPr="0092148A">
        <w:rPr>
          <w:b/>
          <w:sz w:val="24"/>
          <w:szCs w:val="24"/>
          <w:lang w:val="en-US"/>
        </w:rPr>
        <w:t xml:space="preserve"> </w:t>
      </w:r>
      <w:r w:rsidR="004A735F" w:rsidRPr="0092148A">
        <w:rPr>
          <w:b/>
          <w:sz w:val="24"/>
          <w:szCs w:val="24"/>
          <w:lang w:val="en-US"/>
        </w:rPr>
        <w:t>P</w:t>
      </w:r>
      <w:r w:rsidRPr="0092148A">
        <w:rPr>
          <w:b/>
          <w:sz w:val="24"/>
          <w:szCs w:val="24"/>
          <w:lang w:val="en-US"/>
        </w:rPr>
        <w:t>lans</w:t>
      </w:r>
    </w:p>
    <w:p w14:paraId="1E78710D" w14:textId="77777777" w:rsidR="0092148A" w:rsidRPr="0092148A" w:rsidRDefault="0092148A" w:rsidP="0092148A">
      <w:pPr>
        <w:widowControl/>
        <w:autoSpaceDE/>
        <w:autoSpaceDN/>
        <w:adjustRightInd/>
        <w:ind w:left="360"/>
        <w:rPr>
          <w:b/>
          <w:sz w:val="24"/>
          <w:szCs w:val="24"/>
          <w:lang w:val="en-US"/>
        </w:rPr>
      </w:pPr>
    </w:p>
    <w:tbl>
      <w:tblPr>
        <w:tblW w:w="853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4218"/>
        <w:gridCol w:w="872"/>
        <w:gridCol w:w="1034"/>
        <w:gridCol w:w="850"/>
        <w:gridCol w:w="709"/>
      </w:tblGrid>
      <w:tr w:rsidR="00BA1C0C" w:rsidRPr="000D31DF" w14:paraId="650D924A" w14:textId="77777777" w:rsidTr="00BA1C0C">
        <w:trPr>
          <w:cantSplit/>
          <w:trHeight w:val="1432"/>
        </w:trPr>
        <w:tc>
          <w:tcPr>
            <w:tcW w:w="851" w:type="dxa"/>
            <w:vAlign w:val="center"/>
          </w:tcPr>
          <w:p w14:paraId="5106B8B6" w14:textId="77777777" w:rsidR="00BA1C0C" w:rsidRPr="000D31DF" w:rsidRDefault="00BA1C0C" w:rsidP="00A530B9">
            <w:pPr>
              <w:jc w:val="center"/>
              <w:rPr>
                <w:b/>
                <w:bCs/>
                <w:sz w:val="24"/>
                <w:szCs w:val="24"/>
                <w:lang w:val="en-US"/>
              </w:rPr>
            </w:pPr>
            <w:r w:rsidRPr="000D31DF">
              <w:rPr>
                <w:b/>
                <w:bCs/>
                <w:sz w:val="24"/>
                <w:szCs w:val="24"/>
                <w:lang w:val="en-US"/>
              </w:rPr>
              <w:t>Week No</w:t>
            </w:r>
          </w:p>
        </w:tc>
        <w:tc>
          <w:tcPr>
            <w:tcW w:w="4218" w:type="dxa"/>
            <w:vAlign w:val="center"/>
          </w:tcPr>
          <w:p w14:paraId="09E8F5B6" w14:textId="77777777" w:rsidR="00BA1C0C" w:rsidRPr="000D31DF" w:rsidRDefault="00BA1C0C" w:rsidP="00A530B9">
            <w:pPr>
              <w:jc w:val="center"/>
              <w:rPr>
                <w:b/>
                <w:bCs/>
                <w:sz w:val="24"/>
                <w:szCs w:val="24"/>
                <w:lang w:val="en-US"/>
              </w:rPr>
            </w:pPr>
            <w:r w:rsidRPr="000D31DF">
              <w:rPr>
                <w:b/>
                <w:bCs/>
                <w:sz w:val="24"/>
                <w:szCs w:val="24"/>
                <w:lang w:val="en-US"/>
              </w:rPr>
              <w:t>Course Topic</w:t>
            </w:r>
          </w:p>
        </w:tc>
        <w:tc>
          <w:tcPr>
            <w:tcW w:w="872" w:type="dxa"/>
            <w:textDirection w:val="btLr"/>
          </w:tcPr>
          <w:p w14:paraId="1D9113CD" w14:textId="07369EEF" w:rsidR="00BA1C0C" w:rsidRPr="000D31DF" w:rsidRDefault="00BA1C0C" w:rsidP="00A530B9">
            <w:pPr>
              <w:jc w:val="center"/>
              <w:rPr>
                <w:b/>
                <w:bCs/>
                <w:sz w:val="24"/>
                <w:szCs w:val="24"/>
                <w:lang w:val="en-US"/>
              </w:rPr>
            </w:pPr>
            <w:r w:rsidRPr="000D31DF">
              <w:rPr>
                <w:b/>
                <w:bCs/>
                <w:sz w:val="24"/>
                <w:szCs w:val="24"/>
                <w:lang w:val="en-US"/>
              </w:rPr>
              <w:t>Lectures (H/W)</w:t>
            </w:r>
          </w:p>
          <w:p w14:paraId="61B1575E" w14:textId="77777777" w:rsidR="00BA1C0C" w:rsidRPr="000D31DF" w:rsidRDefault="00BA1C0C" w:rsidP="00A530B9">
            <w:pPr>
              <w:jc w:val="center"/>
              <w:rPr>
                <w:b/>
                <w:bCs/>
                <w:sz w:val="24"/>
                <w:szCs w:val="24"/>
                <w:lang w:val="en-US"/>
              </w:rPr>
            </w:pPr>
          </w:p>
        </w:tc>
        <w:tc>
          <w:tcPr>
            <w:tcW w:w="1034" w:type="dxa"/>
            <w:textDirection w:val="btLr"/>
          </w:tcPr>
          <w:p w14:paraId="6B71A9D1" w14:textId="1400E7B7" w:rsidR="00BA1C0C" w:rsidRPr="000D31DF" w:rsidRDefault="00BA1C0C" w:rsidP="00A530B9">
            <w:pPr>
              <w:jc w:val="center"/>
              <w:rPr>
                <w:b/>
                <w:bCs/>
                <w:sz w:val="24"/>
                <w:szCs w:val="24"/>
                <w:lang w:val="en-US"/>
              </w:rPr>
            </w:pPr>
            <w:r w:rsidRPr="000D31DF">
              <w:rPr>
                <w:b/>
                <w:bCs/>
                <w:sz w:val="24"/>
                <w:szCs w:val="24"/>
                <w:lang w:val="en-US"/>
              </w:rPr>
              <w:t>Practice sessions (H/W)</w:t>
            </w:r>
          </w:p>
        </w:tc>
        <w:tc>
          <w:tcPr>
            <w:tcW w:w="850" w:type="dxa"/>
            <w:textDirection w:val="btLr"/>
          </w:tcPr>
          <w:p w14:paraId="6B8B1C76" w14:textId="0A470F42" w:rsidR="00BA1C0C" w:rsidRPr="000D31DF" w:rsidRDefault="00BA1C0C" w:rsidP="00A530B9">
            <w:pPr>
              <w:jc w:val="center"/>
              <w:rPr>
                <w:b/>
                <w:bCs/>
                <w:sz w:val="24"/>
                <w:szCs w:val="24"/>
                <w:lang w:val="en-US"/>
              </w:rPr>
            </w:pPr>
            <w:r w:rsidRPr="000D31DF">
              <w:rPr>
                <w:b/>
                <w:bCs/>
                <w:sz w:val="24"/>
                <w:szCs w:val="24"/>
                <w:lang w:val="en-US"/>
              </w:rPr>
              <w:t xml:space="preserve">TSIS  </w:t>
            </w:r>
            <w:proofErr w:type="gramStart"/>
            <w:r w:rsidRPr="000D31DF">
              <w:rPr>
                <w:b/>
                <w:bCs/>
                <w:sz w:val="24"/>
                <w:szCs w:val="24"/>
                <w:lang w:val="en-US"/>
              </w:rPr>
              <w:t xml:space="preserve">   (</w:t>
            </w:r>
            <w:proofErr w:type="gramEnd"/>
            <w:r w:rsidRPr="000D31DF">
              <w:rPr>
                <w:b/>
                <w:bCs/>
                <w:sz w:val="24"/>
                <w:szCs w:val="24"/>
                <w:lang w:val="en-US"/>
              </w:rPr>
              <w:t>H/W)</w:t>
            </w:r>
          </w:p>
          <w:p w14:paraId="52CFBAED" w14:textId="77777777" w:rsidR="00BA1C0C" w:rsidRPr="000D31DF" w:rsidRDefault="00BA1C0C" w:rsidP="00A530B9">
            <w:pPr>
              <w:jc w:val="center"/>
              <w:rPr>
                <w:b/>
                <w:bCs/>
                <w:sz w:val="24"/>
                <w:szCs w:val="24"/>
                <w:lang w:val="en-US"/>
              </w:rPr>
            </w:pPr>
          </w:p>
        </w:tc>
        <w:tc>
          <w:tcPr>
            <w:tcW w:w="709" w:type="dxa"/>
            <w:textDirection w:val="btLr"/>
          </w:tcPr>
          <w:p w14:paraId="064301C6" w14:textId="479FE114" w:rsidR="00BA1C0C" w:rsidRPr="000D31DF" w:rsidRDefault="00BA1C0C" w:rsidP="00A530B9">
            <w:pPr>
              <w:jc w:val="center"/>
              <w:rPr>
                <w:b/>
                <w:bCs/>
                <w:sz w:val="24"/>
                <w:szCs w:val="24"/>
                <w:lang w:val="en-US"/>
              </w:rPr>
            </w:pPr>
            <w:r w:rsidRPr="000D31DF">
              <w:rPr>
                <w:b/>
                <w:bCs/>
                <w:sz w:val="24"/>
                <w:szCs w:val="24"/>
                <w:lang w:val="en-US"/>
              </w:rPr>
              <w:t xml:space="preserve">SIS    </w:t>
            </w:r>
            <w:proofErr w:type="gramStart"/>
            <w:r w:rsidRPr="000D31DF">
              <w:rPr>
                <w:b/>
                <w:bCs/>
                <w:sz w:val="24"/>
                <w:szCs w:val="24"/>
                <w:lang w:val="en-US"/>
              </w:rPr>
              <w:t xml:space="preserve">   (</w:t>
            </w:r>
            <w:proofErr w:type="gramEnd"/>
            <w:r w:rsidRPr="000D31DF">
              <w:rPr>
                <w:b/>
                <w:bCs/>
                <w:sz w:val="24"/>
                <w:szCs w:val="24"/>
                <w:lang w:val="en-US"/>
              </w:rPr>
              <w:t>H/W)</w:t>
            </w:r>
          </w:p>
          <w:p w14:paraId="53A7BD14" w14:textId="77777777" w:rsidR="00BA1C0C" w:rsidRPr="000D31DF" w:rsidRDefault="00BA1C0C" w:rsidP="00A530B9">
            <w:pPr>
              <w:jc w:val="center"/>
              <w:rPr>
                <w:b/>
                <w:bCs/>
                <w:sz w:val="24"/>
                <w:szCs w:val="24"/>
                <w:lang w:val="en-US"/>
              </w:rPr>
            </w:pPr>
          </w:p>
        </w:tc>
      </w:tr>
      <w:tr w:rsidR="00BA1C0C" w:rsidRPr="000D31DF" w14:paraId="79926319" w14:textId="77777777" w:rsidTr="00BA1C0C">
        <w:trPr>
          <w:cantSplit/>
          <w:trHeight w:val="470"/>
        </w:trPr>
        <w:tc>
          <w:tcPr>
            <w:tcW w:w="851" w:type="dxa"/>
          </w:tcPr>
          <w:p w14:paraId="54B1FB8C" w14:textId="77777777" w:rsidR="00BA1C0C" w:rsidRPr="000D31DF" w:rsidRDefault="00BA1C0C" w:rsidP="0009032B">
            <w:pPr>
              <w:jc w:val="center"/>
              <w:rPr>
                <w:sz w:val="24"/>
                <w:szCs w:val="24"/>
                <w:lang w:val="en-US"/>
              </w:rPr>
            </w:pPr>
            <w:r w:rsidRPr="000D31DF">
              <w:rPr>
                <w:sz w:val="24"/>
                <w:szCs w:val="24"/>
                <w:lang w:val="en-US"/>
              </w:rPr>
              <w:t>1</w:t>
            </w:r>
          </w:p>
        </w:tc>
        <w:tc>
          <w:tcPr>
            <w:tcW w:w="4218" w:type="dxa"/>
          </w:tcPr>
          <w:p w14:paraId="723D2AE7" w14:textId="50A13946" w:rsidR="00BA1C0C" w:rsidRPr="000D31DF" w:rsidRDefault="003611FD" w:rsidP="0092148A">
            <w:pPr>
              <w:pStyle w:val="a3"/>
              <w:ind w:left="-77"/>
              <w:rPr>
                <w:sz w:val="24"/>
                <w:szCs w:val="24"/>
                <w:lang w:val="en-US"/>
              </w:rPr>
            </w:pPr>
            <w:r w:rsidRPr="00F06831">
              <w:rPr>
                <w:b/>
                <w:sz w:val="24"/>
                <w:szCs w:val="24"/>
                <w:lang w:val="en-AU"/>
              </w:rPr>
              <w:t xml:space="preserve">Sets and </w:t>
            </w:r>
            <w:r w:rsidRPr="00F06831">
              <w:rPr>
                <w:b/>
                <w:sz w:val="24"/>
                <w:szCs w:val="24"/>
                <w:lang w:val="en-US"/>
              </w:rPr>
              <w:t>Functions.</w:t>
            </w:r>
            <w:r w:rsidRPr="00F06831">
              <w:rPr>
                <w:sz w:val="24"/>
                <w:szCs w:val="24"/>
                <w:lang w:val="en-US"/>
              </w:rPr>
              <w:t xml:space="preserve">  </w:t>
            </w:r>
            <w:r w:rsidRPr="00F06831">
              <w:rPr>
                <w:sz w:val="24"/>
                <w:szCs w:val="24"/>
                <w:lang w:val="kk-KZ"/>
              </w:rPr>
              <w:t xml:space="preserve">Sets and Operations on Sets. </w:t>
            </w:r>
            <w:r w:rsidR="009E3069" w:rsidRPr="000D31DF">
              <w:rPr>
                <w:sz w:val="24"/>
                <w:szCs w:val="24"/>
                <w:lang w:val="kk-KZ"/>
              </w:rPr>
              <w:t xml:space="preserve">Functions and their graphs. Shifts, </w:t>
            </w:r>
            <w:r w:rsidR="009E3069" w:rsidRPr="000D31DF">
              <w:rPr>
                <w:sz w:val="24"/>
                <w:szCs w:val="24"/>
                <w:lang w:val="en-US"/>
              </w:rPr>
              <w:t>and Scaling graphs.</w:t>
            </w:r>
            <w:r w:rsidR="009E3069" w:rsidRPr="000D31DF">
              <w:rPr>
                <w:sz w:val="24"/>
                <w:szCs w:val="24"/>
                <w:lang w:val="kk-KZ"/>
              </w:rPr>
              <w:t xml:space="preserve"> Elementary functions, the transcendental </w:t>
            </w:r>
            <w:r w:rsidR="00AB2C85">
              <w:rPr>
                <w:sz w:val="24"/>
                <w:szCs w:val="24"/>
                <w:lang w:val="en-US"/>
              </w:rPr>
              <w:t>f</w:t>
            </w:r>
            <w:r w:rsidR="009E3069" w:rsidRPr="000D31DF">
              <w:rPr>
                <w:sz w:val="24"/>
                <w:szCs w:val="24"/>
                <w:lang w:val="kk-KZ"/>
              </w:rPr>
              <w:t>unctions</w:t>
            </w:r>
            <w:r w:rsidR="009E3069" w:rsidRPr="000D31DF">
              <w:rPr>
                <w:sz w:val="24"/>
                <w:szCs w:val="24"/>
                <w:lang w:val="en-US"/>
              </w:rPr>
              <w:t xml:space="preserve">. Inverse Functions. </w:t>
            </w:r>
            <w:r w:rsidR="009E3069" w:rsidRPr="000D31DF">
              <w:rPr>
                <w:sz w:val="24"/>
                <w:szCs w:val="24"/>
                <w:lang w:val="en-AU"/>
              </w:rPr>
              <w:t xml:space="preserve"> The composition of functions.</w:t>
            </w:r>
          </w:p>
        </w:tc>
        <w:tc>
          <w:tcPr>
            <w:tcW w:w="872" w:type="dxa"/>
          </w:tcPr>
          <w:p w14:paraId="4F54D55F" w14:textId="068BEB76" w:rsidR="00BA1C0C" w:rsidRPr="000D31DF" w:rsidRDefault="001F4DBE" w:rsidP="0009032B">
            <w:pPr>
              <w:rPr>
                <w:sz w:val="24"/>
                <w:szCs w:val="24"/>
                <w:lang w:val="en-US"/>
              </w:rPr>
            </w:pPr>
            <w:r w:rsidRPr="000D31DF">
              <w:rPr>
                <w:sz w:val="24"/>
                <w:szCs w:val="24"/>
                <w:lang w:val="en-US"/>
              </w:rPr>
              <w:t>3</w:t>
            </w:r>
          </w:p>
        </w:tc>
        <w:tc>
          <w:tcPr>
            <w:tcW w:w="1034" w:type="dxa"/>
          </w:tcPr>
          <w:p w14:paraId="048A7B67" w14:textId="40D4AF10" w:rsidR="00BA1C0C" w:rsidRPr="000D31DF" w:rsidRDefault="001F4DBE" w:rsidP="0009032B">
            <w:pPr>
              <w:rPr>
                <w:sz w:val="24"/>
                <w:szCs w:val="24"/>
                <w:lang w:val="en-US"/>
              </w:rPr>
            </w:pPr>
            <w:r w:rsidRPr="000D31DF">
              <w:rPr>
                <w:sz w:val="24"/>
                <w:szCs w:val="24"/>
                <w:lang w:val="en-US"/>
              </w:rPr>
              <w:t>2</w:t>
            </w:r>
          </w:p>
        </w:tc>
        <w:tc>
          <w:tcPr>
            <w:tcW w:w="850" w:type="dxa"/>
          </w:tcPr>
          <w:p w14:paraId="31AA0AA3" w14:textId="3A4CBE32" w:rsidR="00BA1C0C" w:rsidRPr="000D31DF" w:rsidRDefault="001F4DBE" w:rsidP="0009032B">
            <w:pPr>
              <w:rPr>
                <w:sz w:val="24"/>
                <w:szCs w:val="24"/>
                <w:lang w:val="en-US"/>
              </w:rPr>
            </w:pPr>
            <w:r w:rsidRPr="000D31DF">
              <w:rPr>
                <w:sz w:val="24"/>
                <w:szCs w:val="24"/>
                <w:lang w:val="en-US"/>
              </w:rPr>
              <w:t>1</w:t>
            </w:r>
          </w:p>
        </w:tc>
        <w:tc>
          <w:tcPr>
            <w:tcW w:w="709" w:type="dxa"/>
          </w:tcPr>
          <w:p w14:paraId="6366CB4E" w14:textId="2D2965A6" w:rsidR="00BA1C0C" w:rsidRPr="000D31DF" w:rsidRDefault="001F4DBE" w:rsidP="0009032B">
            <w:pPr>
              <w:rPr>
                <w:sz w:val="24"/>
                <w:szCs w:val="24"/>
                <w:lang w:val="en-US"/>
              </w:rPr>
            </w:pPr>
            <w:r w:rsidRPr="000D31DF">
              <w:rPr>
                <w:sz w:val="24"/>
                <w:szCs w:val="24"/>
                <w:lang w:val="en-US"/>
              </w:rPr>
              <w:t>9</w:t>
            </w:r>
          </w:p>
        </w:tc>
      </w:tr>
      <w:tr w:rsidR="001F4DBE" w:rsidRPr="000D31DF" w14:paraId="36FA6703" w14:textId="77777777" w:rsidTr="00BA1C0C">
        <w:trPr>
          <w:cantSplit/>
          <w:trHeight w:val="488"/>
        </w:trPr>
        <w:tc>
          <w:tcPr>
            <w:tcW w:w="851" w:type="dxa"/>
          </w:tcPr>
          <w:p w14:paraId="7FF0A845" w14:textId="77777777" w:rsidR="001F4DBE" w:rsidRPr="000D31DF" w:rsidRDefault="001F4DBE" w:rsidP="001F4DBE">
            <w:pPr>
              <w:jc w:val="center"/>
              <w:rPr>
                <w:sz w:val="24"/>
                <w:szCs w:val="24"/>
                <w:lang w:val="en-US"/>
              </w:rPr>
            </w:pPr>
            <w:r w:rsidRPr="000D31DF">
              <w:rPr>
                <w:sz w:val="24"/>
                <w:szCs w:val="24"/>
                <w:lang w:val="en-US"/>
              </w:rPr>
              <w:t>2</w:t>
            </w:r>
          </w:p>
        </w:tc>
        <w:tc>
          <w:tcPr>
            <w:tcW w:w="4218" w:type="dxa"/>
          </w:tcPr>
          <w:p w14:paraId="4999972F" w14:textId="7E55A86A" w:rsidR="001F4DBE" w:rsidRPr="000D31DF" w:rsidRDefault="001F4DBE" w:rsidP="001F4DBE">
            <w:pPr>
              <w:rPr>
                <w:sz w:val="24"/>
                <w:szCs w:val="24"/>
                <w:lang w:val="en-US"/>
              </w:rPr>
            </w:pPr>
            <w:r w:rsidRPr="000D31DF">
              <w:rPr>
                <w:b/>
                <w:sz w:val="24"/>
                <w:szCs w:val="24"/>
                <w:lang w:val="en-AU"/>
              </w:rPr>
              <w:t>Sequences and Limits</w:t>
            </w:r>
            <w:r w:rsidRPr="000D31DF">
              <w:rPr>
                <w:b/>
                <w:sz w:val="24"/>
                <w:szCs w:val="24"/>
                <w:lang w:val="en-US"/>
              </w:rPr>
              <w:t>.</w:t>
            </w:r>
            <w:r w:rsidRPr="000D31DF">
              <w:rPr>
                <w:sz w:val="24"/>
                <w:szCs w:val="24"/>
                <w:lang w:val="en-US"/>
              </w:rPr>
              <w:t xml:space="preserve"> </w:t>
            </w:r>
            <w:r w:rsidRPr="000D31DF">
              <w:rPr>
                <w:sz w:val="24"/>
                <w:szCs w:val="24"/>
                <w:lang w:val="kk-KZ"/>
              </w:rPr>
              <w:t xml:space="preserve"> Sequences converging to a limit.</w:t>
            </w:r>
            <w:r w:rsidRPr="000D31DF">
              <w:rPr>
                <w:sz w:val="24"/>
                <w:szCs w:val="24"/>
                <w:lang w:val="en-US"/>
              </w:rPr>
              <w:t xml:space="preserve"> </w:t>
            </w:r>
            <w:r w:rsidRPr="000D31DF">
              <w:rPr>
                <w:sz w:val="24"/>
                <w:szCs w:val="24"/>
                <w:lang w:val="kk-KZ"/>
              </w:rPr>
              <w:t>Properties of convergent sequences.</w:t>
            </w:r>
            <w:r w:rsidRPr="000D31DF">
              <w:rPr>
                <w:sz w:val="24"/>
                <w:szCs w:val="24"/>
                <w:lang w:val="en-US"/>
              </w:rPr>
              <w:t xml:space="preserve"> </w:t>
            </w:r>
            <w:r w:rsidRPr="000D31DF">
              <w:rPr>
                <w:sz w:val="24"/>
                <w:szCs w:val="24"/>
                <w:lang w:val="kk-KZ"/>
              </w:rPr>
              <w:t>Monotone sequences.</w:t>
            </w:r>
            <w:r w:rsidR="00336867" w:rsidRPr="000D31DF">
              <w:rPr>
                <w:sz w:val="24"/>
                <w:szCs w:val="24"/>
                <w:lang w:val="kk-KZ"/>
              </w:rPr>
              <w:t xml:space="preserve"> Limits of function value</w:t>
            </w:r>
            <w:r w:rsidR="00336867" w:rsidRPr="000D31DF">
              <w:rPr>
                <w:sz w:val="24"/>
                <w:szCs w:val="24"/>
                <w:lang w:val="en-US"/>
              </w:rPr>
              <w:t>s</w:t>
            </w:r>
            <w:r w:rsidR="00336867" w:rsidRPr="000D31DF">
              <w:rPr>
                <w:sz w:val="24"/>
                <w:szCs w:val="24"/>
                <w:lang w:val="kk-KZ"/>
              </w:rPr>
              <w:t>.</w:t>
            </w:r>
            <w:r w:rsidR="00336867" w:rsidRPr="000D31DF">
              <w:rPr>
                <w:sz w:val="24"/>
                <w:szCs w:val="24"/>
                <w:lang w:val="en-US"/>
              </w:rPr>
              <w:t xml:space="preserve"> Definition of a Limit. </w:t>
            </w:r>
            <w:r w:rsidR="00336867" w:rsidRPr="000D31DF">
              <w:rPr>
                <w:bCs/>
                <w:sz w:val="24"/>
                <w:szCs w:val="24"/>
                <w:lang w:val="en-US"/>
              </w:rPr>
              <w:t>The Sandwich theorem.</w:t>
            </w:r>
          </w:p>
        </w:tc>
        <w:tc>
          <w:tcPr>
            <w:tcW w:w="872" w:type="dxa"/>
          </w:tcPr>
          <w:p w14:paraId="6A629AAE" w14:textId="33CBE1CC" w:rsidR="001F4DBE" w:rsidRPr="000D31DF" w:rsidRDefault="001F4DBE" w:rsidP="001F4DBE">
            <w:pPr>
              <w:rPr>
                <w:sz w:val="24"/>
                <w:szCs w:val="24"/>
                <w:lang w:val="en-US"/>
              </w:rPr>
            </w:pPr>
            <w:r w:rsidRPr="000D31DF">
              <w:rPr>
                <w:sz w:val="24"/>
                <w:szCs w:val="24"/>
                <w:lang w:val="en-US"/>
              </w:rPr>
              <w:t>3</w:t>
            </w:r>
          </w:p>
        </w:tc>
        <w:tc>
          <w:tcPr>
            <w:tcW w:w="1034" w:type="dxa"/>
          </w:tcPr>
          <w:p w14:paraId="63D4E44B" w14:textId="2FA21E29" w:rsidR="001F4DBE" w:rsidRPr="000D31DF" w:rsidRDefault="001F4DBE" w:rsidP="001F4DBE">
            <w:pPr>
              <w:rPr>
                <w:sz w:val="24"/>
                <w:szCs w:val="24"/>
                <w:lang w:val="en-US"/>
              </w:rPr>
            </w:pPr>
            <w:r w:rsidRPr="000D31DF">
              <w:rPr>
                <w:sz w:val="24"/>
                <w:szCs w:val="24"/>
                <w:lang w:val="en-US"/>
              </w:rPr>
              <w:t>2</w:t>
            </w:r>
          </w:p>
        </w:tc>
        <w:tc>
          <w:tcPr>
            <w:tcW w:w="850" w:type="dxa"/>
          </w:tcPr>
          <w:p w14:paraId="33983B6E" w14:textId="796BD692" w:rsidR="001F4DBE" w:rsidRPr="000D31DF" w:rsidRDefault="001F4DBE" w:rsidP="001F4DBE">
            <w:pPr>
              <w:rPr>
                <w:sz w:val="24"/>
                <w:szCs w:val="24"/>
                <w:lang w:val="en-US"/>
              </w:rPr>
            </w:pPr>
            <w:r w:rsidRPr="000D31DF">
              <w:rPr>
                <w:sz w:val="24"/>
                <w:szCs w:val="24"/>
                <w:lang w:val="en-US"/>
              </w:rPr>
              <w:t>1</w:t>
            </w:r>
          </w:p>
        </w:tc>
        <w:tc>
          <w:tcPr>
            <w:tcW w:w="709" w:type="dxa"/>
          </w:tcPr>
          <w:p w14:paraId="722CAD1F" w14:textId="39138A69" w:rsidR="001F4DBE" w:rsidRPr="000D31DF" w:rsidRDefault="001F4DBE" w:rsidP="001F4DBE">
            <w:pPr>
              <w:rPr>
                <w:sz w:val="24"/>
                <w:szCs w:val="24"/>
                <w:lang w:val="en-US"/>
              </w:rPr>
            </w:pPr>
            <w:r w:rsidRPr="000D31DF">
              <w:rPr>
                <w:sz w:val="24"/>
                <w:szCs w:val="24"/>
                <w:lang w:val="en-US"/>
              </w:rPr>
              <w:t>9</w:t>
            </w:r>
          </w:p>
        </w:tc>
      </w:tr>
      <w:tr w:rsidR="001F4DBE" w:rsidRPr="000D31DF" w14:paraId="27FF80E5" w14:textId="77777777" w:rsidTr="00BA1C0C">
        <w:trPr>
          <w:cantSplit/>
          <w:trHeight w:val="413"/>
        </w:trPr>
        <w:tc>
          <w:tcPr>
            <w:tcW w:w="851" w:type="dxa"/>
          </w:tcPr>
          <w:p w14:paraId="3F4EB588" w14:textId="503D1C62" w:rsidR="001F4DBE" w:rsidRPr="000D31DF" w:rsidRDefault="001F4DBE" w:rsidP="001F4DBE">
            <w:pPr>
              <w:jc w:val="center"/>
              <w:rPr>
                <w:sz w:val="24"/>
                <w:szCs w:val="24"/>
                <w:lang w:val="en-US"/>
              </w:rPr>
            </w:pPr>
            <w:r w:rsidRPr="000D31DF">
              <w:rPr>
                <w:sz w:val="24"/>
                <w:szCs w:val="24"/>
                <w:lang w:val="en-US"/>
              </w:rPr>
              <w:t>3</w:t>
            </w:r>
          </w:p>
        </w:tc>
        <w:tc>
          <w:tcPr>
            <w:tcW w:w="4218" w:type="dxa"/>
          </w:tcPr>
          <w:p w14:paraId="2D4AA756" w14:textId="0C6AAB47" w:rsidR="001F4DBE" w:rsidRPr="000D31DF" w:rsidRDefault="001F4DBE" w:rsidP="001F4DBE">
            <w:pPr>
              <w:rPr>
                <w:i/>
                <w:iCs/>
                <w:sz w:val="24"/>
                <w:szCs w:val="24"/>
                <w:lang w:val="en-US"/>
              </w:rPr>
            </w:pPr>
            <w:r w:rsidRPr="000D31DF">
              <w:rPr>
                <w:b/>
                <w:sz w:val="24"/>
                <w:szCs w:val="24"/>
                <w:lang w:val="en-US"/>
              </w:rPr>
              <w:t>Limits and Continuity.</w:t>
            </w:r>
            <w:r w:rsidRPr="000D31DF">
              <w:rPr>
                <w:sz w:val="24"/>
                <w:szCs w:val="24"/>
                <w:lang w:val="en-US"/>
              </w:rPr>
              <w:t xml:space="preserve"> </w:t>
            </w:r>
            <w:r w:rsidRPr="000D31DF">
              <w:rPr>
                <w:bCs/>
                <w:sz w:val="24"/>
                <w:szCs w:val="24"/>
                <w:lang w:val="en-US"/>
              </w:rPr>
              <w:t xml:space="preserve">Continuous functions. One-Sided limits. </w:t>
            </w:r>
            <w:r w:rsidRPr="000D31DF">
              <w:rPr>
                <w:sz w:val="24"/>
                <w:szCs w:val="24"/>
                <w:lang w:val="en-US"/>
              </w:rPr>
              <w:t xml:space="preserve"> </w:t>
            </w:r>
            <w:r w:rsidRPr="000D31DF">
              <w:rPr>
                <w:bCs/>
                <w:sz w:val="24"/>
                <w:szCs w:val="24"/>
                <w:lang w:val="en-US"/>
              </w:rPr>
              <w:t xml:space="preserve">Limits involving infinity. Relative Rates of growth. </w:t>
            </w:r>
            <w:r w:rsidRPr="000D31DF">
              <w:rPr>
                <w:sz w:val="24"/>
                <w:szCs w:val="24"/>
                <w:lang w:val="en-US"/>
              </w:rPr>
              <w:t>(Table of equivalent functions).</w:t>
            </w:r>
          </w:p>
        </w:tc>
        <w:tc>
          <w:tcPr>
            <w:tcW w:w="872" w:type="dxa"/>
          </w:tcPr>
          <w:p w14:paraId="3E6B5B5B" w14:textId="3DB1C339" w:rsidR="001F4DBE" w:rsidRPr="000D31DF" w:rsidRDefault="001F4DBE" w:rsidP="001F4DBE">
            <w:pPr>
              <w:rPr>
                <w:sz w:val="24"/>
                <w:szCs w:val="24"/>
                <w:lang w:val="en-US"/>
              </w:rPr>
            </w:pPr>
            <w:r w:rsidRPr="000D31DF">
              <w:rPr>
                <w:sz w:val="24"/>
                <w:szCs w:val="24"/>
                <w:lang w:val="en-US"/>
              </w:rPr>
              <w:t>3</w:t>
            </w:r>
          </w:p>
        </w:tc>
        <w:tc>
          <w:tcPr>
            <w:tcW w:w="1034" w:type="dxa"/>
          </w:tcPr>
          <w:p w14:paraId="379C8514" w14:textId="679B3CD1" w:rsidR="001F4DBE" w:rsidRPr="000D31DF" w:rsidRDefault="001F4DBE" w:rsidP="001F4DBE">
            <w:pPr>
              <w:rPr>
                <w:sz w:val="24"/>
                <w:szCs w:val="24"/>
                <w:lang w:val="en-US"/>
              </w:rPr>
            </w:pPr>
            <w:r w:rsidRPr="000D31DF">
              <w:rPr>
                <w:sz w:val="24"/>
                <w:szCs w:val="24"/>
                <w:lang w:val="en-US"/>
              </w:rPr>
              <w:t>2</w:t>
            </w:r>
          </w:p>
        </w:tc>
        <w:tc>
          <w:tcPr>
            <w:tcW w:w="850" w:type="dxa"/>
          </w:tcPr>
          <w:p w14:paraId="3E998E69" w14:textId="49791955" w:rsidR="001F4DBE" w:rsidRPr="000D31DF" w:rsidRDefault="001F4DBE" w:rsidP="001F4DBE">
            <w:pPr>
              <w:rPr>
                <w:sz w:val="24"/>
                <w:szCs w:val="24"/>
                <w:lang w:val="en-US"/>
              </w:rPr>
            </w:pPr>
            <w:r w:rsidRPr="000D31DF">
              <w:rPr>
                <w:sz w:val="24"/>
                <w:szCs w:val="24"/>
                <w:lang w:val="en-US"/>
              </w:rPr>
              <w:t>1</w:t>
            </w:r>
          </w:p>
        </w:tc>
        <w:tc>
          <w:tcPr>
            <w:tcW w:w="709" w:type="dxa"/>
          </w:tcPr>
          <w:p w14:paraId="23F924A5" w14:textId="45CDB1F0" w:rsidR="001F4DBE" w:rsidRPr="000D31DF" w:rsidRDefault="001F4DBE" w:rsidP="001F4DBE">
            <w:pPr>
              <w:rPr>
                <w:sz w:val="24"/>
                <w:szCs w:val="24"/>
                <w:lang w:val="en-US"/>
              </w:rPr>
            </w:pPr>
            <w:r w:rsidRPr="000D31DF">
              <w:rPr>
                <w:sz w:val="24"/>
                <w:szCs w:val="24"/>
                <w:lang w:val="en-US"/>
              </w:rPr>
              <w:t>9</w:t>
            </w:r>
          </w:p>
        </w:tc>
      </w:tr>
      <w:tr w:rsidR="001F4DBE" w:rsidRPr="000D31DF" w14:paraId="74263F03" w14:textId="77777777" w:rsidTr="00BA1C0C">
        <w:trPr>
          <w:cantSplit/>
          <w:trHeight w:val="238"/>
        </w:trPr>
        <w:tc>
          <w:tcPr>
            <w:tcW w:w="851" w:type="dxa"/>
          </w:tcPr>
          <w:p w14:paraId="10009874" w14:textId="27904308" w:rsidR="001F4DBE" w:rsidRPr="000D31DF" w:rsidRDefault="001F4DBE" w:rsidP="001F4DBE">
            <w:pPr>
              <w:jc w:val="center"/>
              <w:rPr>
                <w:sz w:val="24"/>
                <w:szCs w:val="24"/>
                <w:lang w:val="en-US"/>
              </w:rPr>
            </w:pPr>
            <w:r w:rsidRPr="000D31DF">
              <w:rPr>
                <w:sz w:val="24"/>
                <w:szCs w:val="24"/>
                <w:lang w:val="en-US"/>
              </w:rPr>
              <w:t>4</w:t>
            </w:r>
          </w:p>
        </w:tc>
        <w:tc>
          <w:tcPr>
            <w:tcW w:w="4218" w:type="dxa"/>
          </w:tcPr>
          <w:p w14:paraId="51792079" w14:textId="0F01BF06" w:rsidR="001F4DBE" w:rsidRPr="000D31DF" w:rsidRDefault="001F4DBE" w:rsidP="001F4DBE">
            <w:pPr>
              <w:pStyle w:val="Default"/>
              <w:rPr>
                <w:i/>
                <w:iCs/>
                <w:color w:val="auto"/>
                <w:lang w:val="en-US"/>
              </w:rPr>
            </w:pPr>
            <w:r w:rsidRPr="000D31DF">
              <w:rPr>
                <w:b/>
                <w:bCs/>
                <w:lang w:val="en-US"/>
              </w:rPr>
              <w:t>Derivatives</w:t>
            </w:r>
            <w:r w:rsidRPr="000D31DF">
              <w:rPr>
                <w:bCs/>
                <w:lang w:val="en-US"/>
              </w:rPr>
              <w:t xml:space="preserve">. </w:t>
            </w:r>
            <w:r w:rsidRPr="000D31DF">
              <w:rPr>
                <w:lang w:val="en-US"/>
              </w:rPr>
              <w:t>The definition of derivative. Rules. Derivatives of trigonometric and transcendental functions. The Chain rule. Second and higher order derivatives. Implicit differentiation. Linearization and differentials. Derivative of the parametric functions, Tangents and normal of lines.</w:t>
            </w:r>
          </w:p>
        </w:tc>
        <w:tc>
          <w:tcPr>
            <w:tcW w:w="872" w:type="dxa"/>
          </w:tcPr>
          <w:p w14:paraId="5365D2E9" w14:textId="7F3018C7" w:rsidR="001F4DBE" w:rsidRPr="000D31DF" w:rsidRDefault="001F4DBE" w:rsidP="001F4DBE">
            <w:pPr>
              <w:rPr>
                <w:sz w:val="24"/>
                <w:szCs w:val="24"/>
                <w:lang w:val="en-US"/>
              </w:rPr>
            </w:pPr>
            <w:r w:rsidRPr="000D31DF">
              <w:rPr>
                <w:sz w:val="24"/>
                <w:szCs w:val="24"/>
                <w:lang w:val="en-US"/>
              </w:rPr>
              <w:t>3</w:t>
            </w:r>
          </w:p>
        </w:tc>
        <w:tc>
          <w:tcPr>
            <w:tcW w:w="1034" w:type="dxa"/>
          </w:tcPr>
          <w:p w14:paraId="04591229" w14:textId="73338D44" w:rsidR="001F4DBE" w:rsidRPr="000D31DF" w:rsidRDefault="001F4DBE" w:rsidP="001F4DBE">
            <w:pPr>
              <w:rPr>
                <w:sz w:val="24"/>
                <w:szCs w:val="24"/>
                <w:lang w:val="en-US"/>
              </w:rPr>
            </w:pPr>
            <w:r w:rsidRPr="000D31DF">
              <w:rPr>
                <w:sz w:val="24"/>
                <w:szCs w:val="24"/>
                <w:lang w:val="en-US"/>
              </w:rPr>
              <w:t>2</w:t>
            </w:r>
          </w:p>
        </w:tc>
        <w:tc>
          <w:tcPr>
            <w:tcW w:w="850" w:type="dxa"/>
          </w:tcPr>
          <w:p w14:paraId="5570BCE0" w14:textId="1BBF5707" w:rsidR="001F4DBE" w:rsidRPr="000D31DF" w:rsidRDefault="001F4DBE" w:rsidP="001F4DBE">
            <w:pPr>
              <w:rPr>
                <w:sz w:val="24"/>
                <w:szCs w:val="24"/>
                <w:lang w:val="en-US"/>
              </w:rPr>
            </w:pPr>
            <w:r w:rsidRPr="000D31DF">
              <w:rPr>
                <w:sz w:val="24"/>
                <w:szCs w:val="24"/>
                <w:lang w:val="en-US"/>
              </w:rPr>
              <w:t>1</w:t>
            </w:r>
          </w:p>
        </w:tc>
        <w:tc>
          <w:tcPr>
            <w:tcW w:w="709" w:type="dxa"/>
          </w:tcPr>
          <w:p w14:paraId="610ABDF5" w14:textId="167A5B9F" w:rsidR="001F4DBE" w:rsidRPr="000D31DF" w:rsidRDefault="001F4DBE" w:rsidP="001F4DBE">
            <w:pPr>
              <w:rPr>
                <w:sz w:val="24"/>
                <w:szCs w:val="24"/>
                <w:lang w:val="en-US"/>
              </w:rPr>
            </w:pPr>
            <w:r w:rsidRPr="000D31DF">
              <w:rPr>
                <w:sz w:val="24"/>
                <w:szCs w:val="24"/>
                <w:lang w:val="en-US"/>
              </w:rPr>
              <w:t>9</w:t>
            </w:r>
          </w:p>
        </w:tc>
      </w:tr>
      <w:tr w:rsidR="001F4DBE" w:rsidRPr="000D31DF" w14:paraId="7BADBBE5" w14:textId="77777777" w:rsidTr="00BA1C0C">
        <w:trPr>
          <w:cantSplit/>
          <w:trHeight w:val="238"/>
        </w:trPr>
        <w:tc>
          <w:tcPr>
            <w:tcW w:w="851" w:type="dxa"/>
          </w:tcPr>
          <w:p w14:paraId="28D23DCB" w14:textId="0AE04029" w:rsidR="001F4DBE" w:rsidRPr="000D31DF" w:rsidRDefault="001F4DBE" w:rsidP="001F4DBE">
            <w:pPr>
              <w:jc w:val="center"/>
              <w:rPr>
                <w:sz w:val="24"/>
                <w:szCs w:val="24"/>
                <w:lang w:val="en-US"/>
              </w:rPr>
            </w:pPr>
            <w:r w:rsidRPr="000D31DF">
              <w:rPr>
                <w:sz w:val="24"/>
                <w:szCs w:val="24"/>
                <w:lang w:val="en-US"/>
              </w:rPr>
              <w:t>5</w:t>
            </w:r>
          </w:p>
        </w:tc>
        <w:tc>
          <w:tcPr>
            <w:tcW w:w="4218" w:type="dxa"/>
          </w:tcPr>
          <w:p w14:paraId="249952F0" w14:textId="06B44043" w:rsidR="001F4DBE" w:rsidRPr="000D31DF" w:rsidRDefault="001F4DBE" w:rsidP="001F4DBE">
            <w:pPr>
              <w:pStyle w:val="Default"/>
              <w:rPr>
                <w:i/>
                <w:iCs/>
                <w:color w:val="auto"/>
                <w:lang w:val="en-US"/>
              </w:rPr>
            </w:pPr>
            <w:r w:rsidRPr="000D31DF">
              <w:rPr>
                <w:b/>
                <w:bCs/>
                <w:lang w:val="en-US"/>
              </w:rPr>
              <w:t>Application of derivatives</w:t>
            </w:r>
            <w:r w:rsidRPr="000D31DF">
              <w:rPr>
                <w:bCs/>
                <w:lang w:val="en-US"/>
              </w:rPr>
              <w:t>. Maxima and Minima. The mean value theorem.</w:t>
            </w:r>
            <w:r w:rsidRPr="000D31DF">
              <w:rPr>
                <w:lang w:val="en-US"/>
              </w:rPr>
              <w:t xml:space="preserve"> </w:t>
            </w:r>
            <w:r w:rsidRPr="000D31DF">
              <w:rPr>
                <w:bCs/>
                <w:lang w:val="en-US"/>
              </w:rPr>
              <w:t xml:space="preserve">Graphing by the first and the second derivatives. Asymptotes and Dominant terms. Graphing Rational </w:t>
            </w:r>
            <w:r w:rsidR="00336867">
              <w:rPr>
                <w:bCs/>
                <w:lang w:val="en-US"/>
              </w:rPr>
              <w:t>Functions</w:t>
            </w:r>
            <w:r w:rsidRPr="000D31DF">
              <w:rPr>
                <w:bCs/>
                <w:lang w:val="en-US"/>
              </w:rPr>
              <w:t xml:space="preserve">. Related rates of change. Optimization. Indeterminate forms and </w:t>
            </w:r>
            <w:proofErr w:type="spellStart"/>
            <w:r w:rsidRPr="000D31DF">
              <w:rPr>
                <w:bCs/>
                <w:lang w:val="en-US"/>
              </w:rPr>
              <w:t>L’Hopital’s</w:t>
            </w:r>
            <w:proofErr w:type="spellEnd"/>
            <w:r w:rsidRPr="000D31DF">
              <w:rPr>
                <w:bCs/>
                <w:lang w:val="en-US"/>
              </w:rPr>
              <w:t xml:space="preserve"> Rule theorem</w:t>
            </w:r>
          </w:p>
        </w:tc>
        <w:tc>
          <w:tcPr>
            <w:tcW w:w="872" w:type="dxa"/>
          </w:tcPr>
          <w:p w14:paraId="290F91E3" w14:textId="6F199F73" w:rsidR="001F4DBE" w:rsidRPr="000D31DF" w:rsidRDefault="001F4DBE" w:rsidP="001F4DBE">
            <w:pPr>
              <w:rPr>
                <w:sz w:val="24"/>
                <w:szCs w:val="24"/>
                <w:lang w:val="en-US"/>
              </w:rPr>
            </w:pPr>
            <w:r w:rsidRPr="000D31DF">
              <w:rPr>
                <w:sz w:val="24"/>
                <w:szCs w:val="24"/>
                <w:lang w:val="en-US"/>
              </w:rPr>
              <w:t>3</w:t>
            </w:r>
          </w:p>
        </w:tc>
        <w:tc>
          <w:tcPr>
            <w:tcW w:w="1034" w:type="dxa"/>
          </w:tcPr>
          <w:p w14:paraId="555C7CFE" w14:textId="6DA28EF0" w:rsidR="001F4DBE" w:rsidRPr="000D31DF" w:rsidRDefault="001F4DBE" w:rsidP="001F4DBE">
            <w:pPr>
              <w:rPr>
                <w:sz w:val="24"/>
                <w:szCs w:val="24"/>
                <w:lang w:val="en-US"/>
              </w:rPr>
            </w:pPr>
            <w:r w:rsidRPr="000D31DF">
              <w:rPr>
                <w:sz w:val="24"/>
                <w:szCs w:val="24"/>
                <w:lang w:val="en-US"/>
              </w:rPr>
              <w:t>1</w:t>
            </w:r>
          </w:p>
        </w:tc>
        <w:tc>
          <w:tcPr>
            <w:tcW w:w="850" w:type="dxa"/>
          </w:tcPr>
          <w:p w14:paraId="5CFF81FF" w14:textId="392E6C65" w:rsidR="001F4DBE" w:rsidRPr="000D31DF" w:rsidRDefault="001F4DBE" w:rsidP="001F4DBE">
            <w:pPr>
              <w:rPr>
                <w:sz w:val="24"/>
                <w:szCs w:val="24"/>
                <w:lang w:val="en-US"/>
              </w:rPr>
            </w:pPr>
            <w:r w:rsidRPr="000D31DF">
              <w:rPr>
                <w:sz w:val="24"/>
                <w:szCs w:val="24"/>
                <w:lang w:val="en-US"/>
              </w:rPr>
              <w:t>1</w:t>
            </w:r>
          </w:p>
        </w:tc>
        <w:tc>
          <w:tcPr>
            <w:tcW w:w="709" w:type="dxa"/>
          </w:tcPr>
          <w:p w14:paraId="512B0D65" w14:textId="45013B9A" w:rsidR="001F4DBE" w:rsidRPr="000D31DF" w:rsidRDefault="001F4DBE" w:rsidP="001F4DBE">
            <w:pPr>
              <w:rPr>
                <w:sz w:val="24"/>
                <w:szCs w:val="24"/>
                <w:lang w:val="en-US"/>
              </w:rPr>
            </w:pPr>
            <w:r w:rsidRPr="000D31DF">
              <w:rPr>
                <w:sz w:val="24"/>
                <w:szCs w:val="24"/>
                <w:lang w:val="en-US"/>
              </w:rPr>
              <w:t>9</w:t>
            </w:r>
          </w:p>
        </w:tc>
      </w:tr>
      <w:tr w:rsidR="001F4DBE" w:rsidRPr="000D31DF" w14:paraId="132B04EE" w14:textId="77777777" w:rsidTr="00BA1C0C">
        <w:trPr>
          <w:cantSplit/>
          <w:trHeight w:val="238"/>
        </w:trPr>
        <w:tc>
          <w:tcPr>
            <w:tcW w:w="851" w:type="dxa"/>
          </w:tcPr>
          <w:p w14:paraId="47AA7E71" w14:textId="132112D1" w:rsidR="001F4DBE" w:rsidRPr="000D31DF" w:rsidRDefault="00B174FA" w:rsidP="001F4DBE">
            <w:pPr>
              <w:jc w:val="center"/>
              <w:rPr>
                <w:sz w:val="24"/>
                <w:szCs w:val="24"/>
                <w:lang w:val="en-US"/>
              </w:rPr>
            </w:pPr>
            <w:r w:rsidRPr="000D31DF">
              <w:rPr>
                <w:sz w:val="24"/>
                <w:szCs w:val="24"/>
                <w:lang w:val="en-US"/>
              </w:rPr>
              <w:t>5</w:t>
            </w:r>
          </w:p>
        </w:tc>
        <w:tc>
          <w:tcPr>
            <w:tcW w:w="4218" w:type="dxa"/>
          </w:tcPr>
          <w:p w14:paraId="72C19B07" w14:textId="4AAB6F97" w:rsidR="001F4DBE" w:rsidRPr="000D31DF" w:rsidRDefault="001F4DBE" w:rsidP="001F4DBE">
            <w:pPr>
              <w:pStyle w:val="Default"/>
              <w:rPr>
                <w:b/>
                <w:bCs/>
                <w:lang w:val="en-US"/>
              </w:rPr>
            </w:pPr>
            <w:r w:rsidRPr="000D31DF">
              <w:rPr>
                <w:b/>
                <w:bCs/>
                <w:lang w:val="en-US"/>
              </w:rPr>
              <w:t>Midterm Exam</w:t>
            </w:r>
          </w:p>
        </w:tc>
        <w:tc>
          <w:tcPr>
            <w:tcW w:w="872" w:type="dxa"/>
          </w:tcPr>
          <w:p w14:paraId="08653D8E" w14:textId="77777777" w:rsidR="001F4DBE" w:rsidRPr="000D31DF" w:rsidRDefault="001F4DBE" w:rsidP="001F4DBE">
            <w:pPr>
              <w:rPr>
                <w:sz w:val="24"/>
                <w:szCs w:val="24"/>
                <w:lang w:val="en-US"/>
              </w:rPr>
            </w:pPr>
          </w:p>
        </w:tc>
        <w:tc>
          <w:tcPr>
            <w:tcW w:w="1034" w:type="dxa"/>
          </w:tcPr>
          <w:p w14:paraId="2EF7142E" w14:textId="2DE4C335" w:rsidR="001F4DBE" w:rsidRPr="000D31DF" w:rsidRDefault="001F4DBE" w:rsidP="001F4DBE">
            <w:pPr>
              <w:rPr>
                <w:sz w:val="24"/>
                <w:szCs w:val="24"/>
                <w:lang w:val="en-US"/>
              </w:rPr>
            </w:pPr>
            <w:r w:rsidRPr="000D31DF">
              <w:rPr>
                <w:sz w:val="24"/>
                <w:szCs w:val="24"/>
                <w:lang w:val="en-US"/>
              </w:rPr>
              <w:t>1</w:t>
            </w:r>
          </w:p>
        </w:tc>
        <w:tc>
          <w:tcPr>
            <w:tcW w:w="850" w:type="dxa"/>
          </w:tcPr>
          <w:p w14:paraId="57CDE6E6" w14:textId="77777777" w:rsidR="001F4DBE" w:rsidRPr="000D31DF" w:rsidRDefault="001F4DBE" w:rsidP="001F4DBE">
            <w:pPr>
              <w:rPr>
                <w:sz w:val="24"/>
                <w:szCs w:val="24"/>
                <w:lang w:val="en-US"/>
              </w:rPr>
            </w:pPr>
          </w:p>
        </w:tc>
        <w:tc>
          <w:tcPr>
            <w:tcW w:w="709" w:type="dxa"/>
          </w:tcPr>
          <w:p w14:paraId="111FFC9E" w14:textId="77777777" w:rsidR="001F4DBE" w:rsidRPr="000D31DF" w:rsidRDefault="001F4DBE" w:rsidP="001F4DBE">
            <w:pPr>
              <w:rPr>
                <w:sz w:val="24"/>
                <w:szCs w:val="24"/>
                <w:lang w:val="en-US"/>
              </w:rPr>
            </w:pPr>
          </w:p>
        </w:tc>
      </w:tr>
      <w:tr w:rsidR="001F4DBE" w:rsidRPr="000D31DF" w14:paraId="1035D7A5" w14:textId="77777777" w:rsidTr="00BA1C0C">
        <w:trPr>
          <w:cantSplit/>
          <w:trHeight w:val="301"/>
        </w:trPr>
        <w:tc>
          <w:tcPr>
            <w:tcW w:w="851" w:type="dxa"/>
          </w:tcPr>
          <w:p w14:paraId="7A4C3C37" w14:textId="5BA2816E" w:rsidR="001F4DBE" w:rsidRPr="000D31DF" w:rsidRDefault="001F4DBE" w:rsidP="001F4DBE">
            <w:pPr>
              <w:jc w:val="center"/>
              <w:rPr>
                <w:sz w:val="24"/>
                <w:szCs w:val="24"/>
                <w:lang w:val="en-US"/>
              </w:rPr>
            </w:pPr>
            <w:r w:rsidRPr="000D31DF">
              <w:rPr>
                <w:sz w:val="24"/>
                <w:szCs w:val="24"/>
                <w:lang w:val="en-US"/>
              </w:rPr>
              <w:lastRenderedPageBreak/>
              <w:t>6</w:t>
            </w:r>
          </w:p>
        </w:tc>
        <w:tc>
          <w:tcPr>
            <w:tcW w:w="4218" w:type="dxa"/>
          </w:tcPr>
          <w:p w14:paraId="28B99AC2" w14:textId="78D0744A" w:rsidR="001F4DBE" w:rsidRPr="000D31DF" w:rsidRDefault="001F4DBE" w:rsidP="001F4DBE">
            <w:pPr>
              <w:rPr>
                <w:sz w:val="24"/>
                <w:szCs w:val="24"/>
                <w:lang w:val="en-US"/>
              </w:rPr>
            </w:pPr>
            <w:r w:rsidRPr="000D31DF">
              <w:rPr>
                <w:b/>
                <w:bCs/>
                <w:sz w:val="24"/>
                <w:szCs w:val="24"/>
                <w:lang w:val="en-US"/>
              </w:rPr>
              <w:t xml:space="preserve">Integrals. </w:t>
            </w:r>
            <w:r w:rsidRPr="000D31DF">
              <w:rPr>
                <w:bCs/>
                <w:sz w:val="24"/>
                <w:szCs w:val="24"/>
                <w:lang w:val="en-US"/>
              </w:rPr>
              <w:t>Antiderivatives. Indefinite integrals.</w:t>
            </w:r>
            <w:r w:rsidRPr="000D31DF">
              <w:rPr>
                <w:sz w:val="24"/>
                <w:szCs w:val="24"/>
                <w:lang w:val="en-US"/>
              </w:rPr>
              <w:t xml:space="preserve"> Basic Integration Formulas. Substitutions in indefinite integrals.</w:t>
            </w:r>
          </w:p>
        </w:tc>
        <w:tc>
          <w:tcPr>
            <w:tcW w:w="872" w:type="dxa"/>
          </w:tcPr>
          <w:p w14:paraId="764B20A4" w14:textId="5B5865C6" w:rsidR="001F4DBE" w:rsidRPr="000D31DF" w:rsidRDefault="001F4DBE" w:rsidP="001F4DBE">
            <w:pPr>
              <w:rPr>
                <w:sz w:val="24"/>
                <w:szCs w:val="24"/>
                <w:lang w:val="en-US"/>
              </w:rPr>
            </w:pPr>
            <w:r w:rsidRPr="000D31DF">
              <w:rPr>
                <w:sz w:val="24"/>
                <w:szCs w:val="24"/>
                <w:lang w:val="en-US"/>
              </w:rPr>
              <w:t>3</w:t>
            </w:r>
          </w:p>
        </w:tc>
        <w:tc>
          <w:tcPr>
            <w:tcW w:w="1034" w:type="dxa"/>
          </w:tcPr>
          <w:p w14:paraId="3B3029F7" w14:textId="69454D2C" w:rsidR="001F4DBE" w:rsidRPr="000D31DF" w:rsidRDefault="001F4DBE" w:rsidP="001F4DBE">
            <w:pPr>
              <w:rPr>
                <w:sz w:val="24"/>
                <w:szCs w:val="24"/>
                <w:lang w:val="en-US"/>
              </w:rPr>
            </w:pPr>
            <w:r w:rsidRPr="000D31DF">
              <w:rPr>
                <w:sz w:val="24"/>
                <w:szCs w:val="24"/>
                <w:lang w:val="en-US"/>
              </w:rPr>
              <w:t>2</w:t>
            </w:r>
          </w:p>
        </w:tc>
        <w:tc>
          <w:tcPr>
            <w:tcW w:w="850" w:type="dxa"/>
          </w:tcPr>
          <w:p w14:paraId="0117AD3B" w14:textId="22AE6E92" w:rsidR="001F4DBE" w:rsidRPr="000D31DF" w:rsidRDefault="001F4DBE" w:rsidP="001F4DBE">
            <w:pPr>
              <w:rPr>
                <w:sz w:val="24"/>
                <w:szCs w:val="24"/>
                <w:lang w:val="en-US"/>
              </w:rPr>
            </w:pPr>
            <w:r w:rsidRPr="000D31DF">
              <w:rPr>
                <w:sz w:val="24"/>
                <w:szCs w:val="24"/>
                <w:lang w:val="en-US"/>
              </w:rPr>
              <w:t>1</w:t>
            </w:r>
          </w:p>
        </w:tc>
        <w:tc>
          <w:tcPr>
            <w:tcW w:w="709" w:type="dxa"/>
          </w:tcPr>
          <w:p w14:paraId="045D73F3" w14:textId="18D4ABDC" w:rsidR="001F4DBE" w:rsidRPr="000D31DF" w:rsidRDefault="001F4DBE" w:rsidP="001F4DBE">
            <w:pPr>
              <w:rPr>
                <w:sz w:val="24"/>
                <w:szCs w:val="24"/>
                <w:lang w:val="en-US"/>
              </w:rPr>
            </w:pPr>
            <w:r w:rsidRPr="000D31DF">
              <w:rPr>
                <w:sz w:val="24"/>
                <w:szCs w:val="24"/>
                <w:lang w:val="en-US"/>
              </w:rPr>
              <w:t>9</w:t>
            </w:r>
          </w:p>
        </w:tc>
      </w:tr>
      <w:tr w:rsidR="001F4DBE" w:rsidRPr="000D31DF" w14:paraId="193676D0" w14:textId="77777777" w:rsidTr="00BA1C0C">
        <w:trPr>
          <w:cantSplit/>
          <w:trHeight w:val="248"/>
        </w:trPr>
        <w:tc>
          <w:tcPr>
            <w:tcW w:w="851" w:type="dxa"/>
          </w:tcPr>
          <w:p w14:paraId="7C9E93E9" w14:textId="2C04AC4C" w:rsidR="001F4DBE" w:rsidRPr="000D31DF" w:rsidRDefault="001F4DBE" w:rsidP="001F4DBE">
            <w:pPr>
              <w:jc w:val="center"/>
              <w:rPr>
                <w:sz w:val="24"/>
                <w:szCs w:val="24"/>
                <w:lang w:val="en-US"/>
              </w:rPr>
            </w:pPr>
            <w:r w:rsidRPr="000D31DF">
              <w:rPr>
                <w:sz w:val="24"/>
                <w:szCs w:val="24"/>
                <w:lang w:val="en-US"/>
              </w:rPr>
              <w:t>7</w:t>
            </w:r>
          </w:p>
        </w:tc>
        <w:tc>
          <w:tcPr>
            <w:tcW w:w="4218" w:type="dxa"/>
          </w:tcPr>
          <w:p w14:paraId="2C989A1C" w14:textId="4566D621" w:rsidR="001F4DBE" w:rsidRPr="000D31DF" w:rsidRDefault="001F4DBE" w:rsidP="001F4DBE">
            <w:pPr>
              <w:pStyle w:val="Default"/>
              <w:rPr>
                <w:color w:val="auto"/>
                <w:lang w:val="en-US"/>
              </w:rPr>
            </w:pPr>
            <w:r w:rsidRPr="000D31DF">
              <w:rPr>
                <w:b/>
                <w:bCs/>
                <w:lang w:val="en-US"/>
              </w:rPr>
              <w:t xml:space="preserve">Integrals. </w:t>
            </w:r>
            <w:r w:rsidRPr="000D31DF">
              <w:rPr>
                <w:lang w:val="en-US"/>
              </w:rPr>
              <w:t xml:space="preserve">Integration by part. Special cases of integration. </w:t>
            </w:r>
            <w:r w:rsidR="00336867">
              <w:rPr>
                <w:lang w:val="en-US"/>
              </w:rPr>
              <w:t xml:space="preserve">Integrals for Trigonometric and </w:t>
            </w:r>
            <w:r w:rsidRPr="000D31DF">
              <w:rPr>
                <w:lang w:val="en-US"/>
              </w:rPr>
              <w:t>Rational Functions</w:t>
            </w:r>
            <w:r w:rsidR="00336867">
              <w:rPr>
                <w:lang w:val="en-US"/>
              </w:rPr>
              <w:t xml:space="preserve">, </w:t>
            </w:r>
            <w:r w:rsidRPr="000D31DF">
              <w:rPr>
                <w:lang w:val="en-US"/>
              </w:rPr>
              <w:t>Partial Fractions.</w:t>
            </w:r>
          </w:p>
        </w:tc>
        <w:tc>
          <w:tcPr>
            <w:tcW w:w="872" w:type="dxa"/>
          </w:tcPr>
          <w:p w14:paraId="083637F2" w14:textId="31D1E213" w:rsidR="001F4DBE" w:rsidRPr="000D31DF" w:rsidRDefault="001F4DBE" w:rsidP="001F4DBE">
            <w:pPr>
              <w:rPr>
                <w:sz w:val="24"/>
                <w:szCs w:val="24"/>
                <w:lang w:val="en-US"/>
              </w:rPr>
            </w:pPr>
            <w:r w:rsidRPr="000D31DF">
              <w:rPr>
                <w:sz w:val="24"/>
                <w:szCs w:val="24"/>
                <w:lang w:val="en-US"/>
              </w:rPr>
              <w:t>3</w:t>
            </w:r>
          </w:p>
        </w:tc>
        <w:tc>
          <w:tcPr>
            <w:tcW w:w="1034" w:type="dxa"/>
          </w:tcPr>
          <w:p w14:paraId="230CF8FC" w14:textId="5BDAD3DC" w:rsidR="001F4DBE" w:rsidRPr="000D31DF" w:rsidRDefault="001F4DBE" w:rsidP="001F4DBE">
            <w:pPr>
              <w:rPr>
                <w:sz w:val="24"/>
                <w:szCs w:val="24"/>
                <w:lang w:val="en-US"/>
              </w:rPr>
            </w:pPr>
            <w:r w:rsidRPr="000D31DF">
              <w:rPr>
                <w:sz w:val="24"/>
                <w:szCs w:val="24"/>
                <w:lang w:val="en-US"/>
              </w:rPr>
              <w:t>2</w:t>
            </w:r>
          </w:p>
        </w:tc>
        <w:tc>
          <w:tcPr>
            <w:tcW w:w="850" w:type="dxa"/>
          </w:tcPr>
          <w:p w14:paraId="1EC317C5" w14:textId="74FE7A68" w:rsidR="001F4DBE" w:rsidRPr="000D31DF" w:rsidRDefault="001F4DBE" w:rsidP="001F4DBE">
            <w:pPr>
              <w:rPr>
                <w:sz w:val="24"/>
                <w:szCs w:val="24"/>
                <w:lang w:val="en-US"/>
              </w:rPr>
            </w:pPr>
            <w:r w:rsidRPr="000D31DF">
              <w:rPr>
                <w:sz w:val="24"/>
                <w:szCs w:val="24"/>
                <w:lang w:val="en-US"/>
              </w:rPr>
              <w:t>1</w:t>
            </w:r>
          </w:p>
        </w:tc>
        <w:tc>
          <w:tcPr>
            <w:tcW w:w="709" w:type="dxa"/>
          </w:tcPr>
          <w:p w14:paraId="3D73A966" w14:textId="61AADFAA" w:rsidR="001F4DBE" w:rsidRPr="000D31DF" w:rsidRDefault="001F4DBE" w:rsidP="001F4DBE">
            <w:pPr>
              <w:rPr>
                <w:sz w:val="24"/>
                <w:szCs w:val="24"/>
                <w:lang w:val="en-US"/>
              </w:rPr>
            </w:pPr>
            <w:r w:rsidRPr="000D31DF">
              <w:rPr>
                <w:sz w:val="24"/>
                <w:szCs w:val="24"/>
                <w:lang w:val="en-US"/>
              </w:rPr>
              <w:t>9</w:t>
            </w:r>
          </w:p>
        </w:tc>
      </w:tr>
      <w:tr w:rsidR="001F4DBE" w:rsidRPr="000D31DF" w14:paraId="1ACA0A60" w14:textId="77777777" w:rsidTr="00BA1C0C">
        <w:trPr>
          <w:cantSplit/>
          <w:trHeight w:val="309"/>
        </w:trPr>
        <w:tc>
          <w:tcPr>
            <w:tcW w:w="851" w:type="dxa"/>
          </w:tcPr>
          <w:p w14:paraId="5978CB59" w14:textId="6087064B" w:rsidR="001F4DBE" w:rsidRPr="000D31DF" w:rsidRDefault="001F4DBE" w:rsidP="001F4DBE">
            <w:pPr>
              <w:jc w:val="center"/>
              <w:rPr>
                <w:sz w:val="24"/>
                <w:szCs w:val="24"/>
                <w:lang w:val="en-US"/>
              </w:rPr>
            </w:pPr>
            <w:r w:rsidRPr="000D31DF">
              <w:rPr>
                <w:sz w:val="24"/>
                <w:szCs w:val="24"/>
              </w:rPr>
              <w:t>8</w:t>
            </w:r>
          </w:p>
        </w:tc>
        <w:tc>
          <w:tcPr>
            <w:tcW w:w="4218" w:type="dxa"/>
          </w:tcPr>
          <w:p w14:paraId="12DFC98B" w14:textId="7A1689E0" w:rsidR="001F4DBE" w:rsidRPr="000D31DF" w:rsidRDefault="001F4DBE" w:rsidP="001F4DBE">
            <w:pPr>
              <w:pStyle w:val="Default"/>
              <w:rPr>
                <w:color w:val="auto"/>
                <w:lang w:val="en-US"/>
              </w:rPr>
            </w:pPr>
            <w:r w:rsidRPr="000D31DF">
              <w:rPr>
                <w:b/>
                <w:bCs/>
                <w:lang w:val="en-US"/>
              </w:rPr>
              <w:t xml:space="preserve">Definite integrals. </w:t>
            </w:r>
            <w:r w:rsidRPr="000D31DF">
              <w:rPr>
                <w:bCs/>
                <w:lang w:val="en-US"/>
              </w:rPr>
              <w:t>Area and estimating with finite sums. Sigma notation and limits of finite sums. The fundamental theorem of Calculus. Substitution in definite integrals. Improper integral.</w:t>
            </w:r>
          </w:p>
        </w:tc>
        <w:tc>
          <w:tcPr>
            <w:tcW w:w="872" w:type="dxa"/>
          </w:tcPr>
          <w:p w14:paraId="611D8CC2" w14:textId="73536E92" w:rsidR="001F4DBE" w:rsidRPr="000D31DF" w:rsidRDefault="001F4DBE" w:rsidP="001F4DBE">
            <w:pPr>
              <w:rPr>
                <w:sz w:val="24"/>
                <w:szCs w:val="24"/>
                <w:lang w:val="en-US"/>
              </w:rPr>
            </w:pPr>
            <w:r w:rsidRPr="000D31DF">
              <w:rPr>
                <w:sz w:val="24"/>
                <w:szCs w:val="24"/>
                <w:lang w:val="en-US"/>
              </w:rPr>
              <w:t>3</w:t>
            </w:r>
          </w:p>
        </w:tc>
        <w:tc>
          <w:tcPr>
            <w:tcW w:w="1034" w:type="dxa"/>
          </w:tcPr>
          <w:p w14:paraId="45ADCADD" w14:textId="62C5D3DE" w:rsidR="001F4DBE" w:rsidRPr="000D31DF" w:rsidRDefault="001F4DBE" w:rsidP="001F4DBE">
            <w:pPr>
              <w:rPr>
                <w:sz w:val="24"/>
                <w:szCs w:val="24"/>
                <w:lang w:val="en-US"/>
              </w:rPr>
            </w:pPr>
            <w:r w:rsidRPr="000D31DF">
              <w:rPr>
                <w:sz w:val="24"/>
                <w:szCs w:val="24"/>
                <w:lang w:val="en-US"/>
              </w:rPr>
              <w:t>2</w:t>
            </w:r>
          </w:p>
        </w:tc>
        <w:tc>
          <w:tcPr>
            <w:tcW w:w="850" w:type="dxa"/>
          </w:tcPr>
          <w:p w14:paraId="06F3B1C2" w14:textId="5A5DDD2A" w:rsidR="001F4DBE" w:rsidRPr="000D31DF" w:rsidRDefault="001F4DBE" w:rsidP="001F4DBE">
            <w:pPr>
              <w:rPr>
                <w:sz w:val="24"/>
                <w:szCs w:val="24"/>
                <w:lang w:val="en-US"/>
              </w:rPr>
            </w:pPr>
            <w:r w:rsidRPr="000D31DF">
              <w:rPr>
                <w:sz w:val="24"/>
                <w:szCs w:val="24"/>
                <w:lang w:val="en-US"/>
              </w:rPr>
              <w:t>1</w:t>
            </w:r>
          </w:p>
        </w:tc>
        <w:tc>
          <w:tcPr>
            <w:tcW w:w="709" w:type="dxa"/>
          </w:tcPr>
          <w:p w14:paraId="4DF71413" w14:textId="5DFA7537" w:rsidR="001F4DBE" w:rsidRPr="000D31DF" w:rsidRDefault="001F4DBE" w:rsidP="001F4DBE">
            <w:pPr>
              <w:rPr>
                <w:sz w:val="24"/>
                <w:szCs w:val="24"/>
                <w:lang w:val="en-US"/>
              </w:rPr>
            </w:pPr>
            <w:r w:rsidRPr="000D31DF">
              <w:rPr>
                <w:sz w:val="24"/>
                <w:szCs w:val="24"/>
                <w:lang w:val="en-US"/>
              </w:rPr>
              <w:t>9</w:t>
            </w:r>
          </w:p>
        </w:tc>
      </w:tr>
      <w:tr w:rsidR="001F4DBE" w:rsidRPr="000D31DF" w14:paraId="22952A0B" w14:textId="77777777" w:rsidTr="00BA1C0C">
        <w:trPr>
          <w:cantSplit/>
          <w:trHeight w:val="557"/>
        </w:trPr>
        <w:tc>
          <w:tcPr>
            <w:tcW w:w="851" w:type="dxa"/>
          </w:tcPr>
          <w:p w14:paraId="53FCC6D0" w14:textId="1A7E5CAF" w:rsidR="001F4DBE" w:rsidRPr="000D31DF" w:rsidRDefault="001F4DBE" w:rsidP="001F4DBE">
            <w:pPr>
              <w:jc w:val="center"/>
              <w:rPr>
                <w:sz w:val="24"/>
                <w:szCs w:val="24"/>
              </w:rPr>
            </w:pPr>
            <w:r w:rsidRPr="000D31DF">
              <w:rPr>
                <w:sz w:val="24"/>
                <w:szCs w:val="24"/>
                <w:lang w:val="en-US"/>
              </w:rPr>
              <w:t>9</w:t>
            </w:r>
          </w:p>
        </w:tc>
        <w:tc>
          <w:tcPr>
            <w:tcW w:w="4218" w:type="dxa"/>
          </w:tcPr>
          <w:p w14:paraId="07556465" w14:textId="528C8024" w:rsidR="001F4DBE" w:rsidRPr="000D31DF" w:rsidRDefault="008A5E08" w:rsidP="001F4DBE">
            <w:pPr>
              <w:pStyle w:val="Default"/>
              <w:rPr>
                <w:color w:val="auto"/>
                <w:lang w:val="en-US"/>
              </w:rPr>
            </w:pPr>
            <w:r w:rsidRPr="00C122CB">
              <w:rPr>
                <w:b/>
                <w:lang w:val="en-US"/>
              </w:rPr>
              <w:t xml:space="preserve">Application of Integrals. </w:t>
            </w:r>
            <w:r w:rsidRPr="00C122CB">
              <w:rPr>
                <w:bCs/>
                <w:lang w:val="en-US"/>
              </w:rPr>
              <w:t xml:space="preserve"> </w:t>
            </w:r>
            <w:r>
              <w:rPr>
                <w:bCs/>
                <w:lang w:val="en-US"/>
              </w:rPr>
              <w:t>The area</w:t>
            </w:r>
            <w:r w:rsidRPr="00C122CB">
              <w:rPr>
                <w:bCs/>
                <w:lang w:val="en-US"/>
              </w:rPr>
              <w:t xml:space="preserve"> between curves. </w:t>
            </w:r>
            <w:r w:rsidRPr="00C122CB">
              <w:rPr>
                <w:lang w:val="en-US"/>
              </w:rPr>
              <w:t>Volumes.   Arc Length. Areas of surfaces of revolution.</w:t>
            </w:r>
          </w:p>
        </w:tc>
        <w:tc>
          <w:tcPr>
            <w:tcW w:w="872" w:type="dxa"/>
          </w:tcPr>
          <w:p w14:paraId="68607118" w14:textId="6C6F9A77" w:rsidR="001F4DBE" w:rsidRPr="000D31DF" w:rsidRDefault="001F4DBE" w:rsidP="001F4DBE">
            <w:pPr>
              <w:rPr>
                <w:sz w:val="24"/>
                <w:szCs w:val="24"/>
                <w:lang w:val="en-US"/>
              </w:rPr>
            </w:pPr>
            <w:r w:rsidRPr="000D31DF">
              <w:rPr>
                <w:sz w:val="24"/>
                <w:szCs w:val="24"/>
                <w:lang w:val="en-US"/>
              </w:rPr>
              <w:t>3</w:t>
            </w:r>
          </w:p>
        </w:tc>
        <w:tc>
          <w:tcPr>
            <w:tcW w:w="1034" w:type="dxa"/>
          </w:tcPr>
          <w:p w14:paraId="56DFA3D2" w14:textId="1085BF1E" w:rsidR="001F4DBE" w:rsidRPr="000D31DF" w:rsidRDefault="001F4DBE" w:rsidP="001F4DBE">
            <w:pPr>
              <w:rPr>
                <w:sz w:val="24"/>
                <w:szCs w:val="24"/>
                <w:lang w:val="en-US"/>
              </w:rPr>
            </w:pPr>
            <w:r w:rsidRPr="000D31DF">
              <w:rPr>
                <w:sz w:val="24"/>
                <w:szCs w:val="24"/>
                <w:lang w:val="en-US"/>
              </w:rPr>
              <w:t>2</w:t>
            </w:r>
          </w:p>
        </w:tc>
        <w:tc>
          <w:tcPr>
            <w:tcW w:w="850" w:type="dxa"/>
          </w:tcPr>
          <w:p w14:paraId="004D7A3D" w14:textId="7601AD59" w:rsidR="001F4DBE" w:rsidRPr="000D31DF" w:rsidRDefault="001F4DBE" w:rsidP="001F4DBE">
            <w:pPr>
              <w:rPr>
                <w:sz w:val="24"/>
                <w:szCs w:val="24"/>
                <w:lang w:val="en-US"/>
              </w:rPr>
            </w:pPr>
            <w:r w:rsidRPr="000D31DF">
              <w:rPr>
                <w:sz w:val="24"/>
                <w:szCs w:val="24"/>
                <w:lang w:val="en-US"/>
              </w:rPr>
              <w:t>1</w:t>
            </w:r>
          </w:p>
        </w:tc>
        <w:tc>
          <w:tcPr>
            <w:tcW w:w="709" w:type="dxa"/>
          </w:tcPr>
          <w:p w14:paraId="37571388" w14:textId="39642C2A" w:rsidR="001F4DBE" w:rsidRPr="000D31DF" w:rsidRDefault="001F4DBE" w:rsidP="001F4DBE">
            <w:pPr>
              <w:rPr>
                <w:sz w:val="24"/>
                <w:szCs w:val="24"/>
                <w:lang w:val="en-US"/>
              </w:rPr>
            </w:pPr>
            <w:r w:rsidRPr="000D31DF">
              <w:rPr>
                <w:sz w:val="24"/>
                <w:szCs w:val="24"/>
                <w:lang w:val="en-US"/>
              </w:rPr>
              <w:t>9</w:t>
            </w:r>
          </w:p>
        </w:tc>
      </w:tr>
      <w:tr w:rsidR="001F4DBE" w:rsidRPr="000D31DF" w14:paraId="4833EA2E" w14:textId="77777777" w:rsidTr="00BA1C0C">
        <w:trPr>
          <w:cantSplit/>
          <w:trHeight w:val="699"/>
        </w:trPr>
        <w:tc>
          <w:tcPr>
            <w:tcW w:w="851" w:type="dxa"/>
          </w:tcPr>
          <w:p w14:paraId="3C4A075B" w14:textId="318D2F0D" w:rsidR="001F4DBE" w:rsidRPr="000D31DF" w:rsidRDefault="001F4DBE" w:rsidP="001F4DBE">
            <w:pPr>
              <w:jc w:val="center"/>
              <w:rPr>
                <w:sz w:val="24"/>
                <w:szCs w:val="24"/>
                <w:lang w:val="en-US"/>
              </w:rPr>
            </w:pPr>
            <w:r w:rsidRPr="000D31DF">
              <w:rPr>
                <w:sz w:val="24"/>
                <w:szCs w:val="24"/>
                <w:lang w:val="en-US"/>
              </w:rPr>
              <w:t>10</w:t>
            </w:r>
          </w:p>
        </w:tc>
        <w:tc>
          <w:tcPr>
            <w:tcW w:w="4218" w:type="dxa"/>
          </w:tcPr>
          <w:p w14:paraId="7F090426" w14:textId="5CEB9093" w:rsidR="001F4DBE" w:rsidRPr="000D31DF" w:rsidRDefault="008A5E08" w:rsidP="001F4DBE">
            <w:pPr>
              <w:pStyle w:val="Default"/>
              <w:rPr>
                <w:color w:val="auto"/>
                <w:lang w:val="en-US"/>
              </w:rPr>
            </w:pPr>
            <w:r>
              <w:rPr>
                <w:b/>
                <w:lang w:val="en-US"/>
              </w:rPr>
              <w:t>Complex numbers.</w:t>
            </w:r>
            <w:r w:rsidRPr="00C122CB">
              <w:rPr>
                <w:b/>
                <w:lang w:val="en-US"/>
              </w:rPr>
              <w:t xml:space="preserve"> </w:t>
            </w:r>
            <w:r>
              <w:rPr>
                <w:lang w:val="en-US"/>
              </w:rPr>
              <w:t xml:space="preserve">Complex numbers and operations with them. </w:t>
            </w:r>
            <w:r w:rsidRPr="00C439A6">
              <w:rPr>
                <w:b/>
                <w:bCs/>
                <w:lang w:val="en-US"/>
              </w:rPr>
              <w:t>Polar coordinates</w:t>
            </w:r>
            <w:r w:rsidRPr="00C122CB">
              <w:rPr>
                <w:lang w:val="en-US"/>
              </w:rPr>
              <w:t>. Graphing polar coordinate equations. Integration in polar coordinates. Area and Lengths in polar coordinates.</w:t>
            </w:r>
          </w:p>
        </w:tc>
        <w:tc>
          <w:tcPr>
            <w:tcW w:w="872" w:type="dxa"/>
          </w:tcPr>
          <w:p w14:paraId="053068F5" w14:textId="52FF1269" w:rsidR="001F4DBE" w:rsidRPr="000D31DF" w:rsidRDefault="001F4DBE" w:rsidP="001F4DBE">
            <w:pPr>
              <w:rPr>
                <w:sz w:val="24"/>
                <w:szCs w:val="24"/>
                <w:lang w:val="en-US"/>
              </w:rPr>
            </w:pPr>
            <w:r w:rsidRPr="000D31DF">
              <w:rPr>
                <w:sz w:val="24"/>
                <w:szCs w:val="24"/>
                <w:lang w:val="en-US"/>
              </w:rPr>
              <w:t>3</w:t>
            </w:r>
          </w:p>
        </w:tc>
        <w:tc>
          <w:tcPr>
            <w:tcW w:w="1034" w:type="dxa"/>
          </w:tcPr>
          <w:p w14:paraId="2D373B06" w14:textId="3770E83A" w:rsidR="001F4DBE" w:rsidRPr="000D31DF" w:rsidRDefault="001F4DBE" w:rsidP="001F4DBE">
            <w:pPr>
              <w:rPr>
                <w:sz w:val="24"/>
                <w:szCs w:val="24"/>
                <w:lang w:val="en-US"/>
              </w:rPr>
            </w:pPr>
            <w:r w:rsidRPr="000D31DF">
              <w:rPr>
                <w:sz w:val="24"/>
                <w:szCs w:val="24"/>
                <w:lang w:val="en-US"/>
              </w:rPr>
              <w:t>1</w:t>
            </w:r>
          </w:p>
        </w:tc>
        <w:tc>
          <w:tcPr>
            <w:tcW w:w="850" w:type="dxa"/>
          </w:tcPr>
          <w:p w14:paraId="429025FC" w14:textId="1C52EBEF" w:rsidR="001F4DBE" w:rsidRPr="000D31DF" w:rsidRDefault="001F4DBE" w:rsidP="001F4DBE">
            <w:pPr>
              <w:rPr>
                <w:sz w:val="24"/>
                <w:szCs w:val="24"/>
                <w:lang w:val="en-US"/>
              </w:rPr>
            </w:pPr>
            <w:r w:rsidRPr="000D31DF">
              <w:rPr>
                <w:sz w:val="24"/>
                <w:szCs w:val="24"/>
                <w:lang w:val="en-US"/>
              </w:rPr>
              <w:t>1</w:t>
            </w:r>
          </w:p>
        </w:tc>
        <w:tc>
          <w:tcPr>
            <w:tcW w:w="709" w:type="dxa"/>
          </w:tcPr>
          <w:p w14:paraId="2F0E071F" w14:textId="34320159" w:rsidR="001F4DBE" w:rsidRPr="000D31DF" w:rsidRDefault="001F4DBE" w:rsidP="001F4DBE">
            <w:pPr>
              <w:rPr>
                <w:sz w:val="24"/>
                <w:szCs w:val="24"/>
                <w:lang w:val="en-US"/>
              </w:rPr>
            </w:pPr>
            <w:r w:rsidRPr="000D31DF">
              <w:rPr>
                <w:sz w:val="24"/>
                <w:szCs w:val="24"/>
                <w:lang w:val="en-US"/>
              </w:rPr>
              <w:t>9</w:t>
            </w:r>
          </w:p>
        </w:tc>
      </w:tr>
      <w:tr w:rsidR="001F4DBE" w:rsidRPr="000D31DF" w14:paraId="10BBB956" w14:textId="77777777" w:rsidTr="00BA1C0C">
        <w:trPr>
          <w:cantSplit/>
          <w:trHeight w:val="699"/>
        </w:trPr>
        <w:tc>
          <w:tcPr>
            <w:tcW w:w="851" w:type="dxa"/>
          </w:tcPr>
          <w:p w14:paraId="488DB2D4" w14:textId="0409E87E" w:rsidR="001F4DBE" w:rsidRPr="000D31DF" w:rsidRDefault="001F4DBE" w:rsidP="001F4DBE">
            <w:pPr>
              <w:jc w:val="center"/>
              <w:rPr>
                <w:sz w:val="24"/>
                <w:szCs w:val="24"/>
                <w:lang w:val="en-US"/>
              </w:rPr>
            </w:pPr>
            <w:r w:rsidRPr="000D31DF">
              <w:rPr>
                <w:sz w:val="24"/>
                <w:szCs w:val="24"/>
                <w:lang w:val="en-US"/>
              </w:rPr>
              <w:t>10</w:t>
            </w:r>
          </w:p>
        </w:tc>
        <w:tc>
          <w:tcPr>
            <w:tcW w:w="4218" w:type="dxa"/>
          </w:tcPr>
          <w:p w14:paraId="7F123871" w14:textId="7B483853" w:rsidR="001F4DBE" w:rsidRPr="000D31DF" w:rsidRDefault="001F4DBE" w:rsidP="001F4DBE">
            <w:pPr>
              <w:pStyle w:val="Default"/>
              <w:rPr>
                <w:b/>
                <w:lang w:val="en-US"/>
              </w:rPr>
            </w:pPr>
            <w:r w:rsidRPr="000D31DF">
              <w:rPr>
                <w:b/>
                <w:lang w:val="en-US"/>
              </w:rPr>
              <w:t>End-term Exam</w:t>
            </w:r>
          </w:p>
        </w:tc>
        <w:tc>
          <w:tcPr>
            <w:tcW w:w="872" w:type="dxa"/>
          </w:tcPr>
          <w:p w14:paraId="790C478D" w14:textId="77777777" w:rsidR="001F4DBE" w:rsidRPr="000D31DF" w:rsidRDefault="001F4DBE" w:rsidP="001F4DBE">
            <w:pPr>
              <w:rPr>
                <w:sz w:val="24"/>
                <w:szCs w:val="24"/>
                <w:lang w:val="en-US"/>
              </w:rPr>
            </w:pPr>
          </w:p>
        </w:tc>
        <w:tc>
          <w:tcPr>
            <w:tcW w:w="1034" w:type="dxa"/>
          </w:tcPr>
          <w:p w14:paraId="6721D9D7" w14:textId="1CA5B301" w:rsidR="001F4DBE" w:rsidRPr="000D31DF" w:rsidRDefault="001F4DBE" w:rsidP="001F4DBE">
            <w:pPr>
              <w:rPr>
                <w:sz w:val="24"/>
                <w:szCs w:val="24"/>
                <w:lang w:val="en-US"/>
              </w:rPr>
            </w:pPr>
            <w:r w:rsidRPr="000D31DF">
              <w:rPr>
                <w:sz w:val="24"/>
                <w:szCs w:val="24"/>
                <w:lang w:val="en-US"/>
              </w:rPr>
              <w:t>1</w:t>
            </w:r>
          </w:p>
        </w:tc>
        <w:tc>
          <w:tcPr>
            <w:tcW w:w="850" w:type="dxa"/>
          </w:tcPr>
          <w:p w14:paraId="18AF036C" w14:textId="77777777" w:rsidR="001F4DBE" w:rsidRPr="000D31DF" w:rsidRDefault="001F4DBE" w:rsidP="001F4DBE">
            <w:pPr>
              <w:rPr>
                <w:sz w:val="24"/>
                <w:szCs w:val="24"/>
                <w:lang w:val="en-US"/>
              </w:rPr>
            </w:pPr>
          </w:p>
        </w:tc>
        <w:tc>
          <w:tcPr>
            <w:tcW w:w="709" w:type="dxa"/>
          </w:tcPr>
          <w:p w14:paraId="0D22F272" w14:textId="77777777" w:rsidR="001F4DBE" w:rsidRPr="000D31DF" w:rsidRDefault="001F4DBE" w:rsidP="001F4DBE">
            <w:pPr>
              <w:rPr>
                <w:sz w:val="24"/>
                <w:szCs w:val="24"/>
                <w:lang w:val="en-US"/>
              </w:rPr>
            </w:pPr>
          </w:p>
        </w:tc>
      </w:tr>
      <w:tr w:rsidR="001F4DBE" w:rsidRPr="0092148A" w14:paraId="0DCFCE08" w14:textId="77777777" w:rsidTr="00BA1C0C">
        <w:trPr>
          <w:cantSplit/>
          <w:trHeight w:val="70"/>
        </w:trPr>
        <w:tc>
          <w:tcPr>
            <w:tcW w:w="851" w:type="dxa"/>
          </w:tcPr>
          <w:p w14:paraId="0AABD037" w14:textId="77777777" w:rsidR="001F4DBE" w:rsidRPr="000D31DF" w:rsidRDefault="001F4DBE" w:rsidP="001F4DBE">
            <w:pPr>
              <w:pStyle w:val="a6"/>
              <w:jc w:val="both"/>
              <w:rPr>
                <w:b/>
                <w:sz w:val="24"/>
                <w:szCs w:val="24"/>
                <w:lang w:val="en-US"/>
              </w:rPr>
            </w:pPr>
          </w:p>
        </w:tc>
        <w:tc>
          <w:tcPr>
            <w:tcW w:w="4218" w:type="dxa"/>
          </w:tcPr>
          <w:p w14:paraId="22261675" w14:textId="773D5251" w:rsidR="001F4DBE" w:rsidRPr="000D31DF" w:rsidRDefault="001F4DBE" w:rsidP="001F4DBE">
            <w:pPr>
              <w:pStyle w:val="a6"/>
              <w:rPr>
                <w:b/>
                <w:bCs/>
                <w:sz w:val="24"/>
                <w:szCs w:val="24"/>
                <w:lang w:val="en-US"/>
              </w:rPr>
            </w:pPr>
            <w:r w:rsidRPr="000D31DF">
              <w:rPr>
                <w:b/>
                <w:bCs/>
                <w:sz w:val="24"/>
                <w:szCs w:val="24"/>
                <w:lang w:val="en-US"/>
              </w:rPr>
              <w:t>Total hours:</w:t>
            </w:r>
          </w:p>
          <w:p w14:paraId="7C5F77DD" w14:textId="58C895C2" w:rsidR="001F4DBE" w:rsidRPr="000D31DF" w:rsidRDefault="001F4DBE" w:rsidP="001F4DBE">
            <w:pPr>
              <w:pStyle w:val="a6"/>
              <w:rPr>
                <w:b/>
                <w:bCs/>
                <w:sz w:val="24"/>
                <w:szCs w:val="24"/>
                <w:lang w:val="en-US"/>
              </w:rPr>
            </w:pPr>
          </w:p>
        </w:tc>
        <w:tc>
          <w:tcPr>
            <w:tcW w:w="872" w:type="dxa"/>
          </w:tcPr>
          <w:p w14:paraId="3B7AA0E2" w14:textId="64478126" w:rsidR="001F4DBE" w:rsidRPr="000D31DF" w:rsidRDefault="001F4DBE" w:rsidP="001F4DBE">
            <w:pPr>
              <w:pStyle w:val="a6"/>
              <w:jc w:val="both"/>
              <w:rPr>
                <w:b/>
                <w:bCs/>
                <w:sz w:val="24"/>
                <w:szCs w:val="24"/>
                <w:lang w:val="en-US"/>
              </w:rPr>
            </w:pPr>
            <w:r w:rsidRPr="000D31DF">
              <w:rPr>
                <w:b/>
                <w:bCs/>
                <w:sz w:val="24"/>
                <w:szCs w:val="24"/>
                <w:lang w:val="en-US"/>
              </w:rPr>
              <w:t>30</w:t>
            </w:r>
          </w:p>
        </w:tc>
        <w:tc>
          <w:tcPr>
            <w:tcW w:w="1034" w:type="dxa"/>
          </w:tcPr>
          <w:p w14:paraId="6A7AD0BF" w14:textId="78AB7F2D" w:rsidR="001F4DBE" w:rsidRPr="000D31DF" w:rsidRDefault="001F4DBE" w:rsidP="001F4DBE">
            <w:pPr>
              <w:pStyle w:val="a6"/>
              <w:jc w:val="both"/>
              <w:rPr>
                <w:b/>
                <w:bCs/>
                <w:sz w:val="24"/>
                <w:szCs w:val="24"/>
                <w:lang w:val="en-US"/>
              </w:rPr>
            </w:pPr>
            <w:r w:rsidRPr="000D31DF">
              <w:rPr>
                <w:b/>
                <w:bCs/>
                <w:sz w:val="24"/>
                <w:szCs w:val="24"/>
                <w:lang w:val="en-US"/>
              </w:rPr>
              <w:t>20</w:t>
            </w:r>
          </w:p>
        </w:tc>
        <w:tc>
          <w:tcPr>
            <w:tcW w:w="850" w:type="dxa"/>
          </w:tcPr>
          <w:p w14:paraId="191C5098" w14:textId="7C02AEEE" w:rsidR="001F4DBE" w:rsidRPr="000D31DF" w:rsidRDefault="001F4DBE" w:rsidP="001F4DBE">
            <w:pPr>
              <w:pStyle w:val="a6"/>
              <w:jc w:val="both"/>
              <w:rPr>
                <w:b/>
                <w:bCs/>
                <w:sz w:val="24"/>
                <w:szCs w:val="24"/>
                <w:lang w:val="en-US"/>
              </w:rPr>
            </w:pPr>
            <w:r w:rsidRPr="000D31DF">
              <w:rPr>
                <w:b/>
                <w:bCs/>
                <w:sz w:val="24"/>
                <w:szCs w:val="24"/>
                <w:lang w:val="en-US"/>
              </w:rPr>
              <w:t>10</w:t>
            </w:r>
          </w:p>
        </w:tc>
        <w:tc>
          <w:tcPr>
            <w:tcW w:w="709" w:type="dxa"/>
          </w:tcPr>
          <w:p w14:paraId="6E4CA7D7" w14:textId="6169B704" w:rsidR="001F4DBE" w:rsidRPr="000D31DF" w:rsidRDefault="001F4DBE" w:rsidP="001F4DBE">
            <w:pPr>
              <w:pStyle w:val="a6"/>
              <w:jc w:val="both"/>
              <w:rPr>
                <w:b/>
                <w:bCs/>
                <w:sz w:val="24"/>
                <w:szCs w:val="24"/>
                <w:lang w:val="en-US"/>
              </w:rPr>
            </w:pPr>
            <w:r w:rsidRPr="000D31DF">
              <w:rPr>
                <w:b/>
                <w:bCs/>
                <w:sz w:val="24"/>
                <w:szCs w:val="24"/>
                <w:lang w:val="en-US"/>
              </w:rPr>
              <w:t>90</w:t>
            </w:r>
          </w:p>
        </w:tc>
      </w:tr>
    </w:tbl>
    <w:p w14:paraId="7106EB26" w14:textId="2A385E52" w:rsidR="00AF467A" w:rsidRDefault="00AF467A" w:rsidP="0009032B">
      <w:pPr>
        <w:widowControl/>
        <w:autoSpaceDE/>
        <w:autoSpaceDN/>
        <w:adjustRightInd/>
        <w:rPr>
          <w:b/>
          <w:color w:val="002060"/>
          <w:sz w:val="24"/>
          <w:szCs w:val="24"/>
          <w:lang w:val="en-US"/>
        </w:rPr>
      </w:pPr>
    </w:p>
    <w:p w14:paraId="146CBB0B" w14:textId="26616A38" w:rsidR="007C21E2" w:rsidRPr="0092148A" w:rsidRDefault="007C21E2" w:rsidP="0009032B">
      <w:pPr>
        <w:widowControl/>
        <w:numPr>
          <w:ilvl w:val="1"/>
          <w:numId w:val="9"/>
        </w:numPr>
        <w:autoSpaceDE/>
        <w:autoSpaceDN/>
        <w:adjustRightInd/>
        <w:rPr>
          <w:b/>
          <w:sz w:val="24"/>
          <w:szCs w:val="24"/>
          <w:lang w:val="en-US"/>
        </w:rPr>
      </w:pPr>
      <w:r w:rsidRPr="0092148A">
        <w:rPr>
          <w:b/>
          <w:sz w:val="24"/>
          <w:szCs w:val="24"/>
          <w:lang w:val="en-US"/>
        </w:rPr>
        <w:t xml:space="preserve">List of </w:t>
      </w:r>
      <w:r w:rsidR="004A735F" w:rsidRPr="0092148A">
        <w:rPr>
          <w:b/>
          <w:sz w:val="24"/>
          <w:szCs w:val="24"/>
          <w:lang w:val="en-US"/>
        </w:rPr>
        <w:t>A</w:t>
      </w:r>
      <w:r w:rsidRPr="0092148A">
        <w:rPr>
          <w:b/>
          <w:sz w:val="24"/>
          <w:szCs w:val="24"/>
          <w:lang w:val="en-US"/>
        </w:rPr>
        <w:t>ssignments for Student Independent Study</w:t>
      </w:r>
    </w:p>
    <w:p w14:paraId="0234AFED" w14:textId="77777777" w:rsidR="0092148A" w:rsidRPr="0092148A" w:rsidRDefault="0092148A" w:rsidP="0092148A">
      <w:pPr>
        <w:widowControl/>
        <w:autoSpaceDE/>
        <w:autoSpaceDN/>
        <w:adjustRightInd/>
        <w:ind w:left="360"/>
        <w:rPr>
          <w:b/>
          <w:sz w:val="24"/>
          <w:szCs w:val="24"/>
          <w:lang w:val="en-US"/>
        </w:rPr>
      </w:pPr>
    </w:p>
    <w:tbl>
      <w:tblPr>
        <w:tblW w:w="9356" w:type="dxa"/>
        <w:tblInd w:w="-5" w:type="dxa"/>
        <w:tblLayout w:type="fixed"/>
        <w:tblLook w:val="01E0" w:firstRow="1" w:lastRow="1" w:firstColumn="1" w:lastColumn="1" w:noHBand="0" w:noVBand="0"/>
      </w:tblPr>
      <w:tblGrid>
        <w:gridCol w:w="630"/>
        <w:gridCol w:w="4320"/>
        <w:gridCol w:w="990"/>
        <w:gridCol w:w="1431"/>
        <w:gridCol w:w="1985"/>
      </w:tblGrid>
      <w:tr w:rsidR="0092148A" w:rsidRPr="00B27F6F" w14:paraId="4C006B77" w14:textId="77777777" w:rsidTr="000D31DF">
        <w:tc>
          <w:tcPr>
            <w:tcW w:w="630" w:type="dxa"/>
            <w:tcBorders>
              <w:top w:val="single" w:sz="4" w:space="0" w:color="auto"/>
              <w:left w:val="single" w:sz="4" w:space="0" w:color="auto"/>
              <w:bottom w:val="single" w:sz="4" w:space="0" w:color="auto"/>
              <w:right w:val="single" w:sz="4" w:space="0" w:color="auto"/>
            </w:tcBorders>
          </w:tcPr>
          <w:p w14:paraId="5C42E2E2" w14:textId="77777777" w:rsidR="005E15CB" w:rsidRPr="00B27F6F" w:rsidRDefault="005E15CB" w:rsidP="0009032B">
            <w:pPr>
              <w:jc w:val="center"/>
              <w:rPr>
                <w:b/>
                <w:bCs/>
                <w:sz w:val="24"/>
                <w:szCs w:val="24"/>
                <w:lang w:val="kk-KZ"/>
              </w:rPr>
            </w:pPr>
          </w:p>
          <w:p w14:paraId="0D06DAEF" w14:textId="77777777" w:rsidR="005E15CB" w:rsidRPr="00B27F6F" w:rsidRDefault="005E15CB" w:rsidP="0009032B">
            <w:pPr>
              <w:jc w:val="center"/>
              <w:rPr>
                <w:b/>
                <w:bCs/>
                <w:sz w:val="24"/>
                <w:szCs w:val="24"/>
              </w:rPr>
            </w:pPr>
            <w:r w:rsidRPr="00B27F6F">
              <w:rPr>
                <w:b/>
                <w:bCs/>
                <w:sz w:val="24"/>
                <w:szCs w:val="24"/>
              </w:rPr>
              <w:t>№</w:t>
            </w:r>
          </w:p>
          <w:p w14:paraId="5B09CCB4" w14:textId="77777777" w:rsidR="005E15CB" w:rsidRPr="00B27F6F" w:rsidRDefault="005E15CB" w:rsidP="0009032B">
            <w:pPr>
              <w:jc w:val="center"/>
              <w:rPr>
                <w:b/>
                <w:bCs/>
                <w:sz w:val="24"/>
                <w:szCs w:val="24"/>
              </w:rPr>
            </w:pPr>
          </w:p>
        </w:tc>
        <w:tc>
          <w:tcPr>
            <w:tcW w:w="4320" w:type="dxa"/>
            <w:tcBorders>
              <w:top w:val="single" w:sz="4" w:space="0" w:color="auto"/>
              <w:left w:val="single" w:sz="4" w:space="0" w:color="auto"/>
              <w:bottom w:val="single" w:sz="4" w:space="0" w:color="auto"/>
              <w:right w:val="single" w:sz="4" w:space="0" w:color="auto"/>
            </w:tcBorders>
            <w:vAlign w:val="center"/>
          </w:tcPr>
          <w:p w14:paraId="21FEF2FA" w14:textId="77777777" w:rsidR="005E15CB" w:rsidRPr="00B27F6F" w:rsidRDefault="005E15CB" w:rsidP="0009032B">
            <w:pPr>
              <w:jc w:val="center"/>
              <w:rPr>
                <w:b/>
                <w:bCs/>
                <w:sz w:val="24"/>
                <w:szCs w:val="24"/>
                <w:lang w:val="en-US"/>
              </w:rPr>
            </w:pPr>
            <w:r w:rsidRPr="00B27F6F">
              <w:rPr>
                <w:b/>
                <w:bCs/>
                <w:sz w:val="24"/>
                <w:szCs w:val="24"/>
                <w:lang w:val="en-US"/>
              </w:rPr>
              <w:t xml:space="preserve">Assignments (topics) for </w:t>
            </w:r>
            <w:proofErr w:type="gramStart"/>
            <w:r w:rsidRPr="00B27F6F">
              <w:rPr>
                <w:b/>
                <w:bCs/>
                <w:sz w:val="24"/>
                <w:szCs w:val="24"/>
                <w:lang w:val="en-US"/>
              </w:rPr>
              <w:t>Independent</w:t>
            </w:r>
            <w:proofErr w:type="gramEnd"/>
            <w:r w:rsidRPr="00B27F6F">
              <w:rPr>
                <w:b/>
                <w:bCs/>
                <w:sz w:val="24"/>
                <w:szCs w:val="24"/>
                <w:lang w:val="en-US"/>
              </w:rPr>
              <w:t xml:space="preserve"> study</w:t>
            </w:r>
          </w:p>
        </w:tc>
        <w:tc>
          <w:tcPr>
            <w:tcW w:w="990" w:type="dxa"/>
            <w:tcBorders>
              <w:top w:val="single" w:sz="4" w:space="0" w:color="auto"/>
              <w:left w:val="single" w:sz="4" w:space="0" w:color="auto"/>
              <w:bottom w:val="single" w:sz="4" w:space="0" w:color="auto"/>
              <w:right w:val="single" w:sz="4" w:space="0" w:color="auto"/>
            </w:tcBorders>
            <w:vAlign w:val="center"/>
          </w:tcPr>
          <w:p w14:paraId="4CBC35A4" w14:textId="77777777" w:rsidR="005E15CB" w:rsidRPr="00B27F6F" w:rsidRDefault="005E15CB" w:rsidP="0009032B">
            <w:pPr>
              <w:jc w:val="center"/>
              <w:rPr>
                <w:b/>
                <w:bCs/>
                <w:sz w:val="24"/>
                <w:szCs w:val="24"/>
              </w:rPr>
            </w:pPr>
            <w:r w:rsidRPr="00B27F6F">
              <w:rPr>
                <w:b/>
                <w:bCs/>
                <w:sz w:val="24"/>
                <w:szCs w:val="24"/>
                <w:lang w:val="en-US"/>
              </w:rPr>
              <w:t>Hours</w:t>
            </w:r>
          </w:p>
        </w:tc>
        <w:tc>
          <w:tcPr>
            <w:tcW w:w="1431" w:type="dxa"/>
            <w:tcBorders>
              <w:top w:val="single" w:sz="4" w:space="0" w:color="auto"/>
              <w:left w:val="single" w:sz="4" w:space="0" w:color="auto"/>
              <w:bottom w:val="single" w:sz="4" w:space="0" w:color="auto"/>
              <w:right w:val="single" w:sz="4" w:space="0" w:color="auto"/>
            </w:tcBorders>
            <w:vAlign w:val="center"/>
          </w:tcPr>
          <w:p w14:paraId="6B629FBB" w14:textId="77777777" w:rsidR="005E15CB" w:rsidRPr="00B27F6F" w:rsidRDefault="005E15CB" w:rsidP="0009032B">
            <w:pPr>
              <w:jc w:val="center"/>
              <w:rPr>
                <w:b/>
                <w:bCs/>
                <w:sz w:val="24"/>
                <w:szCs w:val="24"/>
                <w:lang w:val="en-US"/>
              </w:rPr>
            </w:pPr>
            <w:r w:rsidRPr="00B27F6F">
              <w:rPr>
                <w:b/>
                <w:bCs/>
                <w:sz w:val="24"/>
                <w:szCs w:val="24"/>
                <w:lang w:val="en-US"/>
              </w:rPr>
              <w:t>Recommended literature and other sources (links)</w:t>
            </w:r>
          </w:p>
        </w:tc>
        <w:tc>
          <w:tcPr>
            <w:tcW w:w="1985" w:type="dxa"/>
            <w:tcBorders>
              <w:top w:val="single" w:sz="4" w:space="0" w:color="auto"/>
              <w:left w:val="single" w:sz="4" w:space="0" w:color="auto"/>
              <w:bottom w:val="single" w:sz="4" w:space="0" w:color="auto"/>
              <w:right w:val="single" w:sz="4" w:space="0" w:color="auto"/>
            </w:tcBorders>
            <w:vAlign w:val="center"/>
          </w:tcPr>
          <w:p w14:paraId="4196A9E4" w14:textId="77777777" w:rsidR="005E15CB" w:rsidRPr="00B27F6F" w:rsidRDefault="005E15CB" w:rsidP="0009032B">
            <w:pPr>
              <w:jc w:val="center"/>
              <w:rPr>
                <w:b/>
                <w:bCs/>
                <w:sz w:val="24"/>
                <w:szCs w:val="24"/>
                <w:lang w:val="en-US"/>
              </w:rPr>
            </w:pPr>
            <w:r w:rsidRPr="00B27F6F">
              <w:rPr>
                <w:b/>
                <w:bCs/>
                <w:sz w:val="24"/>
                <w:szCs w:val="24"/>
                <w:lang w:val="en-US"/>
              </w:rPr>
              <w:t>Form of submission</w:t>
            </w:r>
          </w:p>
        </w:tc>
      </w:tr>
      <w:tr w:rsidR="0092148A" w:rsidRPr="00B27F6F" w14:paraId="21814DA7" w14:textId="77777777" w:rsidTr="000D31DF">
        <w:tc>
          <w:tcPr>
            <w:tcW w:w="630" w:type="dxa"/>
            <w:tcBorders>
              <w:top w:val="single" w:sz="4" w:space="0" w:color="auto"/>
              <w:left w:val="single" w:sz="4" w:space="0" w:color="auto"/>
              <w:bottom w:val="single" w:sz="4" w:space="0" w:color="auto"/>
              <w:right w:val="single" w:sz="4" w:space="0" w:color="auto"/>
            </w:tcBorders>
          </w:tcPr>
          <w:p w14:paraId="472793B0" w14:textId="77777777" w:rsidR="005E15CB" w:rsidRPr="00B27F6F" w:rsidRDefault="005E15CB" w:rsidP="0009032B">
            <w:pPr>
              <w:jc w:val="center"/>
              <w:rPr>
                <w:b/>
                <w:bCs/>
                <w:sz w:val="24"/>
                <w:szCs w:val="24"/>
              </w:rPr>
            </w:pPr>
            <w:r w:rsidRPr="00B27F6F">
              <w:rPr>
                <w:b/>
                <w:bCs/>
                <w:sz w:val="24"/>
                <w:szCs w:val="24"/>
              </w:rPr>
              <w:t>1</w:t>
            </w:r>
          </w:p>
        </w:tc>
        <w:tc>
          <w:tcPr>
            <w:tcW w:w="4320" w:type="dxa"/>
            <w:tcBorders>
              <w:top w:val="single" w:sz="4" w:space="0" w:color="auto"/>
              <w:left w:val="single" w:sz="4" w:space="0" w:color="auto"/>
              <w:bottom w:val="single" w:sz="4" w:space="0" w:color="auto"/>
              <w:right w:val="single" w:sz="4" w:space="0" w:color="auto"/>
            </w:tcBorders>
          </w:tcPr>
          <w:p w14:paraId="5459B083" w14:textId="77777777" w:rsidR="005E15CB" w:rsidRPr="00B27F6F" w:rsidRDefault="005E15CB" w:rsidP="0009032B">
            <w:pPr>
              <w:jc w:val="center"/>
              <w:rPr>
                <w:b/>
                <w:bCs/>
                <w:sz w:val="24"/>
                <w:szCs w:val="24"/>
              </w:rPr>
            </w:pPr>
            <w:r w:rsidRPr="00B27F6F">
              <w:rPr>
                <w:b/>
                <w:bCs/>
                <w:sz w:val="24"/>
                <w:szCs w:val="24"/>
              </w:rPr>
              <w:t>2</w:t>
            </w:r>
          </w:p>
        </w:tc>
        <w:tc>
          <w:tcPr>
            <w:tcW w:w="990" w:type="dxa"/>
            <w:tcBorders>
              <w:top w:val="single" w:sz="4" w:space="0" w:color="auto"/>
              <w:left w:val="single" w:sz="4" w:space="0" w:color="auto"/>
              <w:bottom w:val="single" w:sz="4" w:space="0" w:color="auto"/>
              <w:right w:val="single" w:sz="4" w:space="0" w:color="auto"/>
            </w:tcBorders>
          </w:tcPr>
          <w:p w14:paraId="0FD568CF" w14:textId="77777777" w:rsidR="005E15CB" w:rsidRPr="00B27F6F" w:rsidRDefault="005E15CB" w:rsidP="0009032B">
            <w:pPr>
              <w:jc w:val="center"/>
              <w:rPr>
                <w:b/>
                <w:bCs/>
                <w:sz w:val="24"/>
                <w:szCs w:val="24"/>
              </w:rPr>
            </w:pPr>
            <w:r w:rsidRPr="00B27F6F">
              <w:rPr>
                <w:b/>
                <w:bCs/>
                <w:sz w:val="24"/>
                <w:szCs w:val="24"/>
              </w:rPr>
              <w:t>3</w:t>
            </w:r>
          </w:p>
        </w:tc>
        <w:tc>
          <w:tcPr>
            <w:tcW w:w="1431" w:type="dxa"/>
            <w:tcBorders>
              <w:top w:val="single" w:sz="4" w:space="0" w:color="auto"/>
              <w:left w:val="single" w:sz="4" w:space="0" w:color="auto"/>
              <w:bottom w:val="single" w:sz="4" w:space="0" w:color="auto"/>
              <w:right w:val="single" w:sz="4" w:space="0" w:color="auto"/>
            </w:tcBorders>
          </w:tcPr>
          <w:p w14:paraId="0922912A" w14:textId="77777777" w:rsidR="005E15CB" w:rsidRPr="00B27F6F" w:rsidRDefault="005E15CB" w:rsidP="0009032B">
            <w:pPr>
              <w:jc w:val="center"/>
              <w:rPr>
                <w:b/>
                <w:bCs/>
                <w:sz w:val="24"/>
                <w:szCs w:val="24"/>
              </w:rPr>
            </w:pPr>
            <w:r w:rsidRPr="00B27F6F">
              <w:rPr>
                <w:b/>
                <w:bCs/>
                <w:sz w:val="24"/>
                <w:szCs w:val="24"/>
              </w:rPr>
              <w:t>4</w:t>
            </w:r>
          </w:p>
        </w:tc>
        <w:tc>
          <w:tcPr>
            <w:tcW w:w="1985" w:type="dxa"/>
            <w:tcBorders>
              <w:top w:val="single" w:sz="4" w:space="0" w:color="auto"/>
              <w:left w:val="single" w:sz="4" w:space="0" w:color="auto"/>
              <w:bottom w:val="single" w:sz="4" w:space="0" w:color="auto"/>
              <w:right w:val="single" w:sz="4" w:space="0" w:color="auto"/>
            </w:tcBorders>
          </w:tcPr>
          <w:p w14:paraId="0E27A212" w14:textId="77777777" w:rsidR="005E15CB" w:rsidRPr="00B27F6F" w:rsidRDefault="005E15CB" w:rsidP="0009032B">
            <w:pPr>
              <w:jc w:val="center"/>
              <w:rPr>
                <w:b/>
                <w:bCs/>
                <w:sz w:val="24"/>
                <w:szCs w:val="24"/>
              </w:rPr>
            </w:pPr>
            <w:r w:rsidRPr="00B27F6F">
              <w:rPr>
                <w:b/>
                <w:bCs/>
                <w:sz w:val="24"/>
                <w:szCs w:val="24"/>
              </w:rPr>
              <w:t>5</w:t>
            </w:r>
          </w:p>
        </w:tc>
      </w:tr>
      <w:tr w:rsidR="000D31DF" w:rsidRPr="008A5E08" w14:paraId="466AD415" w14:textId="77777777" w:rsidTr="000D31DF">
        <w:tc>
          <w:tcPr>
            <w:tcW w:w="630" w:type="dxa"/>
            <w:tcBorders>
              <w:top w:val="single" w:sz="4" w:space="0" w:color="auto"/>
              <w:left w:val="single" w:sz="4" w:space="0" w:color="auto"/>
              <w:bottom w:val="single" w:sz="4" w:space="0" w:color="auto"/>
              <w:right w:val="single" w:sz="4" w:space="0" w:color="auto"/>
            </w:tcBorders>
          </w:tcPr>
          <w:p w14:paraId="1BC7820E" w14:textId="20BCC7FB" w:rsidR="000D31DF" w:rsidRPr="00B27F6F" w:rsidRDefault="000D31DF" w:rsidP="000D31DF">
            <w:pPr>
              <w:jc w:val="center"/>
              <w:rPr>
                <w:sz w:val="24"/>
                <w:szCs w:val="24"/>
                <w:lang w:val="en-US"/>
              </w:rPr>
            </w:pPr>
            <w:r w:rsidRPr="00B27F6F">
              <w:rPr>
                <w:sz w:val="24"/>
                <w:szCs w:val="24"/>
                <w:lang w:val="en-US"/>
              </w:rPr>
              <w:t>1</w:t>
            </w:r>
          </w:p>
        </w:tc>
        <w:tc>
          <w:tcPr>
            <w:tcW w:w="4320" w:type="dxa"/>
            <w:tcBorders>
              <w:top w:val="single" w:sz="4" w:space="0" w:color="auto"/>
              <w:left w:val="single" w:sz="4" w:space="0" w:color="auto"/>
              <w:bottom w:val="single" w:sz="4" w:space="0" w:color="auto"/>
              <w:right w:val="single" w:sz="4" w:space="0" w:color="auto"/>
            </w:tcBorders>
          </w:tcPr>
          <w:p w14:paraId="4FD51865" w14:textId="57AD4D46" w:rsidR="000D31DF" w:rsidRPr="00B27F6F" w:rsidRDefault="00695AD4" w:rsidP="000D31DF">
            <w:pPr>
              <w:rPr>
                <w:b/>
                <w:bCs/>
                <w:sz w:val="24"/>
                <w:szCs w:val="24"/>
                <w:lang w:val="en-US"/>
              </w:rPr>
            </w:pPr>
            <w:r w:rsidRPr="00B27F6F">
              <w:rPr>
                <w:sz w:val="24"/>
                <w:szCs w:val="24"/>
                <w:lang w:val="en-US"/>
              </w:rPr>
              <w:t>1.1 Functions</w:t>
            </w:r>
            <w:r w:rsidR="00AB2C85" w:rsidRPr="00B27F6F">
              <w:rPr>
                <w:sz w:val="24"/>
                <w:szCs w:val="24"/>
                <w:lang w:val="en-US"/>
              </w:rPr>
              <w:t>,</w:t>
            </w:r>
            <w:r w:rsidR="00AB2C85" w:rsidRPr="00B27F6F">
              <w:rPr>
                <w:sz w:val="24"/>
                <w:szCs w:val="24"/>
                <w:lang w:val="kk-KZ"/>
              </w:rPr>
              <w:t xml:space="preserve"> their </w:t>
            </w:r>
            <w:r w:rsidR="00AB2C85" w:rsidRPr="00B27F6F">
              <w:rPr>
                <w:sz w:val="24"/>
                <w:szCs w:val="24"/>
                <w:lang w:val="en-US"/>
              </w:rPr>
              <w:t xml:space="preserve">domain, range, and </w:t>
            </w:r>
            <w:r w:rsidR="00AB2C85" w:rsidRPr="00B27F6F">
              <w:rPr>
                <w:sz w:val="24"/>
                <w:szCs w:val="24"/>
                <w:lang w:val="kk-KZ"/>
              </w:rPr>
              <w:t xml:space="preserve">graphs. Shifts, </w:t>
            </w:r>
            <w:r w:rsidR="00AB2C85" w:rsidRPr="00B27F6F">
              <w:rPr>
                <w:sz w:val="24"/>
                <w:szCs w:val="24"/>
                <w:lang w:val="en-US"/>
              </w:rPr>
              <w:t xml:space="preserve">and Scaling graphs. Inverse Functions. </w:t>
            </w:r>
            <w:r w:rsidR="00AB2C85" w:rsidRPr="00B27F6F">
              <w:rPr>
                <w:sz w:val="24"/>
                <w:szCs w:val="24"/>
                <w:lang w:val="en-AU"/>
              </w:rPr>
              <w:t xml:space="preserve"> The composition of functions.</w:t>
            </w:r>
          </w:p>
        </w:tc>
        <w:tc>
          <w:tcPr>
            <w:tcW w:w="990" w:type="dxa"/>
            <w:tcBorders>
              <w:top w:val="single" w:sz="4" w:space="0" w:color="auto"/>
              <w:left w:val="single" w:sz="4" w:space="0" w:color="auto"/>
              <w:bottom w:val="single" w:sz="4" w:space="0" w:color="auto"/>
              <w:right w:val="single" w:sz="4" w:space="0" w:color="auto"/>
            </w:tcBorders>
          </w:tcPr>
          <w:p w14:paraId="3D15B535" w14:textId="140F705C" w:rsidR="000D31DF" w:rsidRPr="00B27F6F" w:rsidRDefault="000D31DF" w:rsidP="000D31DF">
            <w:pPr>
              <w:jc w:val="center"/>
              <w:rPr>
                <w:sz w:val="24"/>
                <w:szCs w:val="24"/>
                <w:lang w:val="en-US"/>
              </w:rPr>
            </w:pPr>
            <w:r w:rsidRPr="00B27F6F">
              <w:rPr>
                <w:sz w:val="24"/>
                <w:szCs w:val="24"/>
                <w:lang w:val="en-US"/>
              </w:rPr>
              <w:t>9</w:t>
            </w:r>
          </w:p>
        </w:tc>
        <w:tc>
          <w:tcPr>
            <w:tcW w:w="1431" w:type="dxa"/>
            <w:tcBorders>
              <w:top w:val="single" w:sz="4" w:space="0" w:color="auto"/>
              <w:left w:val="single" w:sz="4" w:space="0" w:color="auto"/>
              <w:bottom w:val="single" w:sz="4" w:space="0" w:color="auto"/>
              <w:right w:val="single" w:sz="4" w:space="0" w:color="auto"/>
            </w:tcBorders>
          </w:tcPr>
          <w:p w14:paraId="1D06E6B9" w14:textId="68450F44" w:rsidR="000D31DF" w:rsidRPr="00B27F6F" w:rsidRDefault="000D31DF" w:rsidP="000D31DF">
            <w:pPr>
              <w:rPr>
                <w:sz w:val="24"/>
                <w:szCs w:val="24"/>
                <w:lang w:val="en-AU"/>
              </w:rPr>
            </w:pPr>
            <w:r w:rsidRPr="00B27F6F">
              <w:rPr>
                <w:sz w:val="24"/>
                <w:szCs w:val="24"/>
                <w:lang w:val="en-AU"/>
              </w:rPr>
              <w:t>[2]: Ch. 1</w:t>
            </w:r>
            <w:r w:rsidR="00F61AC8" w:rsidRPr="00B27F6F">
              <w:rPr>
                <w:sz w:val="24"/>
                <w:szCs w:val="24"/>
                <w:lang w:val="en-AU"/>
              </w:rPr>
              <w:t xml:space="preserve">.1 – 1.3 </w:t>
            </w:r>
            <w:r w:rsidRPr="00B27F6F">
              <w:rPr>
                <w:sz w:val="24"/>
                <w:szCs w:val="24"/>
                <w:lang w:val="en-AU"/>
              </w:rPr>
              <w:t xml:space="preserve">and </w:t>
            </w:r>
            <w:r w:rsidR="00F61AC8" w:rsidRPr="00B27F6F">
              <w:rPr>
                <w:sz w:val="24"/>
                <w:szCs w:val="24"/>
                <w:lang w:val="en-AU"/>
              </w:rPr>
              <w:t xml:space="preserve">Ch. </w:t>
            </w:r>
            <w:r w:rsidRPr="00B27F6F">
              <w:rPr>
                <w:sz w:val="24"/>
                <w:szCs w:val="24"/>
                <w:lang w:val="en-AU"/>
              </w:rPr>
              <w:t>7</w:t>
            </w:r>
            <w:r w:rsidR="00F61AC8" w:rsidRPr="00B27F6F">
              <w:rPr>
                <w:sz w:val="24"/>
                <w:szCs w:val="24"/>
                <w:lang w:val="en-AU"/>
              </w:rPr>
              <w:t>.1-7.3, Appendix A.1</w:t>
            </w:r>
          </w:p>
          <w:p w14:paraId="04D575EB" w14:textId="38868E1E" w:rsidR="000D31DF" w:rsidRPr="00B27F6F" w:rsidRDefault="000D31DF" w:rsidP="000D31DF">
            <w:pPr>
              <w:jc w:val="center"/>
              <w:rPr>
                <w:b/>
                <w:bCs/>
                <w:sz w:val="24"/>
                <w:szCs w:val="24"/>
                <w:lang w:val="en-US"/>
              </w:rPr>
            </w:pPr>
          </w:p>
        </w:tc>
        <w:tc>
          <w:tcPr>
            <w:tcW w:w="1985" w:type="dxa"/>
            <w:tcBorders>
              <w:top w:val="single" w:sz="4" w:space="0" w:color="auto"/>
              <w:left w:val="single" w:sz="4" w:space="0" w:color="auto"/>
              <w:bottom w:val="single" w:sz="4" w:space="0" w:color="auto"/>
              <w:right w:val="single" w:sz="4" w:space="0" w:color="auto"/>
            </w:tcBorders>
          </w:tcPr>
          <w:p w14:paraId="0C196CAD" w14:textId="228A2160" w:rsidR="000D31DF" w:rsidRPr="00B27F6F" w:rsidRDefault="000D31DF" w:rsidP="000D31DF">
            <w:pPr>
              <w:jc w:val="center"/>
              <w:rPr>
                <w:b/>
                <w:bCs/>
                <w:sz w:val="24"/>
                <w:szCs w:val="24"/>
                <w:lang w:val="en-US"/>
              </w:rPr>
            </w:pPr>
            <w:r w:rsidRPr="00B27F6F">
              <w:rPr>
                <w:sz w:val="24"/>
                <w:szCs w:val="24"/>
                <w:lang w:val="en-US"/>
              </w:rPr>
              <w:t xml:space="preserve">Electronic version or hard cory of the assignment </w:t>
            </w:r>
          </w:p>
        </w:tc>
      </w:tr>
      <w:tr w:rsidR="000D31DF" w:rsidRPr="008A5E08" w14:paraId="6B9674F3" w14:textId="77777777" w:rsidTr="000D31DF">
        <w:tc>
          <w:tcPr>
            <w:tcW w:w="630" w:type="dxa"/>
            <w:tcBorders>
              <w:top w:val="single" w:sz="4" w:space="0" w:color="auto"/>
              <w:left w:val="single" w:sz="4" w:space="0" w:color="auto"/>
              <w:bottom w:val="single" w:sz="4" w:space="0" w:color="auto"/>
              <w:right w:val="single" w:sz="4" w:space="0" w:color="auto"/>
            </w:tcBorders>
          </w:tcPr>
          <w:p w14:paraId="788CD396" w14:textId="037E50E5" w:rsidR="000D31DF" w:rsidRPr="00B27F6F" w:rsidRDefault="000D31DF" w:rsidP="000D31DF">
            <w:pPr>
              <w:jc w:val="center"/>
              <w:rPr>
                <w:sz w:val="24"/>
                <w:szCs w:val="24"/>
                <w:lang w:val="en-US"/>
              </w:rPr>
            </w:pPr>
            <w:r w:rsidRPr="00B27F6F">
              <w:rPr>
                <w:sz w:val="24"/>
                <w:szCs w:val="24"/>
                <w:lang w:val="en-US"/>
              </w:rPr>
              <w:t>2</w:t>
            </w:r>
          </w:p>
        </w:tc>
        <w:tc>
          <w:tcPr>
            <w:tcW w:w="4320" w:type="dxa"/>
            <w:tcBorders>
              <w:top w:val="single" w:sz="4" w:space="0" w:color="auto"/>
              <w:left w:val="single" w:sz="4" w:space="0" w:color="auto"/>
              <w:bottom w:val="single" w:sz="4" w:space="0" w:color="auto"/>
              <w:right w:val="single" w:sz="4" w:space="0" w:color="auto"/>
            </w:tcBorders>
          </w:tcPr>
          <w:p w14:paraId="4D9E0C1D" w14:textId="798D9259" w:rsidR="000D31DF" w:rsidRPr="00336867" w:rsidRDefault="000D31DF" w:rsidP="000D31DF">
            <w:pPr>
              <w:rPr>
                <w:sz w:val="24"/>
                <w:szCs w:val="24"/>
                <w:lang w:val="en-US"/>
              </w:rPr>
            </w:pPr>
            <w:r w:rsidRPr="00B27F6F">
              <w:rPr>
                <w:sz w:val="24"/>
                <w:szCs w:val="24"/>
                <w:lang w:val="en-US"/>
              </w:rPr>
              <w:t>1.2</w:t>
            </w:r>
            <w:r w:rsidR="00AB2C85" w:rsidRPr="00B27F6F">
              <w:rPr>
                <w:sz w:val="24"/>
                <w:szCs w:val="24"/>
                <w:lang w:val="en-US"/>
              </w:rPr>
              <w:t xml:space="preserve"> </w:t>
            </w:r>
            <w:r w:rsidR="00AB2C85" w:rsidRPr="00B27F6F">
              <w:rPr>
                <w:sz w:val="24"/>
                <w:szCs w:val="24"/>
                <w:lang w:val="kk-KZ"/>
              </w:rPr>
              <w:t>Sequences converging to a limit.</w:t>
            </w:r>
            <w:r w:rsidR="00AB2C85" w:rsidRPr="00B27F6F">
              <w:rPr>
                <w:sz w:val="24"/>
                <w:szCs w:val="24"/>
                <w:lang w:val="en-US"/>
              </w:rPr>
              <w:t xml:space="preserve"> Limits of </w:t>
            </w:r>
            <w:r w:rsidR="00AB2C85" w:rsidRPr="00B27F6F">
              <w:rPr>
                <w:sz w:val="24"/>
                <w:szCs w:val="24"/>
                <w:lang w:val="kk-KZ"/>
              </w:rPr>
              <w:t>convergent sequences</w:t>
            </w:r>
            <w:r w:rsidR="00336867">
              <w:rPr>
                <w:sz w:val="24"/>
                <w:szCs w:val="24"/>
                <w:lang w:val="en-US"/>
              </w:rPr>
              <w:t xml:space="preserve"> and </w:t>
            </w:r>
            <w:proofErr w:type="gramStart"/>
            <w:r w:rsidR="00336867">
              <w:rPr>
                <w:sz w:val="24"/>
                <w:szCs w:val="24"/>
                <w:lang w:val="en-US"/>
              </w:rPr>
              <w:t xml:space="preserve">functions </w:t>
            </w:r>
            <w:r w:rsidR="00336867" w:rsidRPr="00B27F6F">
              <w:rPr>
                <w:sz w:val="24"/>
                <w:szCs w:val="24"/>
                <w:lang w:val="kk-KZ"/>
              </w:rPr>
              <w:t>by definition</w:t>
            </w:r>
            <w:proofErr w:type="gramEnd"/>
            <w:r w:rsidR="00336867">
              <w:rPr>
                <w:sz w:val="24"/>
                <w:szCs w:val="24"/>
                <w:lang w:val="en-US"/>
              </w:rPr>
              <w:t xml:space="preserve">. </w:t>
            </w:r>
          </w:p>
        </w:tc>
        <w:tc>
          <w:tcPr>
            <w:tcW w:w="990" w:type="dxa"/>
            <w:tcBorders>
              <w:top w:val="single" w:sz="4" w:space="0" w:color="auto"/>
              <w:left w:val="single" w:sz="4" w:space="0" w:color="auto"/>
              <w:bottom w:val="single" w:sz="4" w:space="0" w:color="auto"/>
              <w:right w:val="single" w:sz="4" w:space="0" w:color="auto"/>
            </w:tcBorders>
            <w:vAlign w:val="center"/>
          </w:tcPr>
          <w:p w14:paraId="77B823F2" w14:textId="330DA255" w:rsidR="000D31DF" w:rsidRPr="00B27F6F" w:rsidRDefault="000D31DF" w:rsidP="000D31DF">
            <w:pPr>
              <w:jc w:val="center"/>
              <w:rPr>
                <w:sz w:val="24"/>
                <w:szCs w:val="24"/>
              </w:rPr>
            </w:pPr>
            <w:r w:rsidRPr="00B27F6F">
              <w:rPr>
                <w:sz w:val="24"/>
                <w:szCs w:val="24"/>
              </w:rPr>
              <w:t>9</w:t>
            </w:r>
          </w:p>
          <w:p w14:paraId="59B8E83C" w14:textId="77777777" w:rsidR="000D31DF" w:rsidRPr="00B27F6F" w:rsidRDefault="000D31DF" w:rsidP="000D31DF">
            <w:pPr>
              <w:jc w:val="center"/>
              <w:rPr>
                <w:sz w:val="24"/>
                <w:szCs w:val="24"/>
              </w:rPr>
            </w:pPr>
          </w:p>
          <w:p w14:paraId="3E887579" w14:textId="77777777" w:rsidR="000D31DF" w:rsidRPr="00B27F6F" w:rsidRDefault="000D31DF" w:rsidP="000D31DF">
            <w:pPr>
              <w:jc w:val="center"/>
              <w:rPr>
                <w:sz w:val="24"/>
                <w:szCs w:val="24"/>
              </w:rPr>
            </w:pPr>
          </w:p>
          <w:p w14:paraId="4343A0A8" w14:textId="25B226D5" w:rsidR="000D31DF" w:rsidRPr="00B27F6F" w:rsidRDefault="000D31DF" w:rsidP="000D31DF">
            <w:pPr>
              <w:jc w:val="center"/>
              <w:rPr>
                <w:sz w:val="24"/>
                <w:szCs w:val="24"/>
              </w:rPr>
            </w:pPr>
          </w:p>
        </w:tc>
        <w:tc>
          <w:tcPr>
            <w:tcW w:w="1431" w:type="dxa"/>
            <w:tcBorders>
              <w:top w:val="single" w:sz="4" w:space="0" w:color="auto"/>
              <w:left w:val="single" w:sz="4" w:space="0" w:color="auto"/>
              <w:bottom w:val="single" w:sz="4" w:space="0" w:color="auto"/>
              <w:right w:val="single" w:sz="4" w:space="0" w:color="auto"/>
            </w:tcBorders>
          </w:tcPr>
          <w:p w14:paraId="42F2D2DE" w14:textId="77777777" w:rsidR="000D31DF" w:rsidRPr="00B27F6F" w:rsidRDefault="000D31DF" w:rsidP="000D31DF">
            <w:pPr>
              <w:rPr>
                <w:sz w:val="24"/>
                <w:szCs w:val="24"/>
                <w:lang w:val="en-AU"/>
              </w:rPr>
            </w:pPr>
            <w:r w:rsidRPr="00B27F6F">
              <w:rPr>
                <w:sz w:val="24"/>
                <w:szCs w:val="24"/>
                <w:lang w:val="en-AU"/>
              </w:rPr>
              <w:t>[2]: Ch. 8</w:t>
            </w:r>
            <w:r w:rsidR="00F61AC8" w:rsidRPr="00B27F6F">
              <w:rPr>
                <w:sz w:val="24"/>
                <w:szCs w:val="24"/>
                <w:lang w:val="en-AU"/>
              </w:rPr>
              <w:t>,</w:t>
            </w:r>
          </w:p>
          <w:p w14:paraId="51873BE8" w14:textId="77777777" w:rsidR="00F61AC8" w:rsidRPr="00B27F6F" w:rsidRDefault="00F61AC8" w:rsidP="000D31DF">
            <w:pPr>
              <w:rPr>
                <w:sz w:val="24"/>
                <w:szCs w:val="24"/>
                <w:lang w:val="en-AU"/>
              </w:rPr>
            </w:pPr>
            <w:r w:rsidRPr="00B27F6F">
              <w:rPr>
                <w:sz w:val="24"/>
                <w:szCs w:val="24"/>
                <w:lang w:val="en-AU"/>
              </w:rPr>
              <w:t>Appendix 10.1,</w:t>
            </w:r>
          </w:p>
          <w:p w14:paraId="14772AFF" w14:textId="676490C4" w:rsidR="00F61AC8" w:rsidRPr="00B27F6F" w:rsidRDefault="00AB2C85" w:rsidP="000D31DF">
            <w:pPr>
              <w:rPr>
                <w:sz w:val="24"/>
                <w:szCs w:val="24"/>
                <w:lang w:val="en-US"/>
              </w:rPr>
            </w:pPr>
            <w:r w:rsidRPr="00B27F6F">
              <w:rPr>
                <w:sz w:val="24"/>
                <w:szCs w:val="24"/>
                <w:lang w:val="en-US"/>
              </w:rPr>
              <w:t>[3], Ch1</w:t>
            </w:r>
          </w:p>
        </w:tc>
        <w:tc>
          <w:tcPr>
            <w:tcW w:w="1985" w:type="dxa"/>
            <w:tcBorders>
              <w:top w:val="single" w:sz="4" w:space="0" w:color="auto"/>
              <w:left w:val="single" w:sz="4" w:space="0" w:color="auto"/>
              <w:bottom w:val="single" w:sz="4" w:space="0" w:color="auto"/>
              <w:right w:val="single" w:sz="4" w:space="0" w:color="auto"/>
            </w:tcBorders>
          </w:tcPr>
          <w:p w14:paraId="3AB92392" w14:textId="3FC25872" w:rsidR="000D31DF" w:rsidRPr="00B27F6F" w:rsidRDefault="000D31DF" w:rsidP="000D31DF">
            <w:pPr>
              <w:jc w:val="center"/>
              <w:rPr>
                <w:sz w:val="24"/>
                <w:szCs w:val="24"/>
                <w:lang w:val="en-US"/>
              </w:rPr>
            </w:pPr>
            <w:r w:rsidRPr="00B27F6F">
              <w:rPr>
                <w:sz w:val="24"/>
                <w:szCs w:val="24"/>
                <w:lang w:val="en-US"/>
              </w:rPr>
              <w:t xml:space="preserve">Electronic version or hard cory of the assignment </w:t>
            </w:r>
          </w:p>
        </w:tc>
      </w:tr>
      <w:tr w:rsidR="000D31DF" w:rsidRPr="008A5E08" w14:paraId="1CE394EC" w14:textId="77777777" w:rsidTr="000D31DF">
        <w:tc>
          <w:tcPr>
            <w:tcW w:w="630" w:type="dxa"/>
            <w:tcBorders>
              <w:top w:val="single" w:sz="4" w:space="0" w:color="auto"/>
              <w:left w:val="single" w:sz="4" w:space="0" w:color="auto"/>
              <w:bottom w:val="single" w:sz="4" w:space="0" w:color="auto"/>
              <w:right w:val="single" w:sz="4" w:space="0" w:color="auto"/>
            </w:tcBorders>
          </w:tcPr>
          <w:p w14:paraId="0611711D" w14:textId="23BC850E" w:rsidR="000D31DF" w:rsidRPr="00B27F6F" w:rsidRDefault="000D31DF" w:rsidP="000D31DF">
            <w:pPr>
              <w:jc w:val="center"/>
              <w:rPr>
                <w:sz w:val="24"/>
                <w:szCs w:val="24"/>
                <w:lang w:val="en-US"/>
              </w:rPr>
            </w:pPr>
            <w:r w:rsidRPr="00B27F6F">
              <w:rPr>
                <w:sz w:val="24"/>
                <w:szCs w:val="24"/>
                <w:lang w:val="en-US"/>
              </w:rPr>
              <w:t>3</w:t>
            </w:r>
          </w:p>
        </w:tc>
        <w:tc>
          <w:tcPr>
            <w:tcW w:w="4320" w:type="dxa"/>
            <w:tcBorders>
              <w:top w:val="single" w:sz="4" w:space="0" w:color="auto"/>
              <w:left w:val="single" w:sz="4" w:space="0" w:color="auto"/>
              <w:bottom w:val="single" w:sz="4" w:space="0" w:color="auto"/>
              <w:right w:val="single" w:sz="4" w:space="0" w:color="auto"/>
            </w:tcBorders>
          </w:tcPr>
          <w:p w14:paraId="662D0920" w14:textId="538ED207" w:rsidR="000D31DF" w:rsidRPr="00B27F6F" w:rsidRDefault="000D31DF" w:rsidP="000D31DF">
            <w:pPr>
              <w:rPr>
                <w:sz w:val="24"/>
                <w:szCs w:val="24"/>
                <w:lang w:val="en-US"/>
              </w:rPr>
            </w:pPr>
            <w:r w:rsidRPr="00B27F6F">
              <w:rPr>
                <w:sz w:val="24"/>
                <w:szCs w:val="24"/>
                <w:lang w:val="en-US"/>
              </w:rPr>
              <w:t>2.1</w:t>
            </w:r>
            <w:r w:rsidR="00AB2C85" w:rsidRPr="00B27F6F">
              <w:rPr>
                <w:sz w:val="24"/>
                <w:szCs w:val="24"/>
                <w:lang w:val="en-US"/>
              </w:rPr>
              <w:t xml:space="preserve"> Computing </w:t>
            </w:r>
            <w:r w:rsidR="00AB2C85" w:rsidRPr="00B27F6F">
              <w:rPr>
                <w:sz w:val="24"/>
                <w:szCs w:val="24"/>
                <w:lang w:val="kk-KZ"/>
              </w:rPr>
              <w:t xml:space="preserve">Limits of Function values and </w:t>
            </w:r>
            <w:r w:rsidR="00AB2C85" w:rsidRPr="00B27F6F">
              <w:rPr>
                <w:sz w:val="24"/>
                <w:szCs w:val="24"/>
                <w:lang w:val="en-US"/>
              </w:rPr>
              <w:t>a</w:t>
            </w:r>
            <w:r w:rsidR="00AB2C85" w:rsidRPr="00B27F6F">
              <w:rPr>
                <w:sz w:val="24"/>
                <w:szCs w:val="24"/>
                <w:lang w:val="kk-KZ"/>
              </w:rPr>
              <w:t>pplying Theorems.</w:t>
            </w:r>
            <w:r w:rsidR="00AB2C85" w:rsidRPr="00B27F6F">
              <w:rPr>
                <w:sz w:val="24"/>
                <w:szCs w:val="24"/>
                <w:lang w:val="en-US"/>
              </w:rPr>
              <w:t xml:space="preserve"> </w:t>
            </w:r>
            <w:r w:rsidR="00AB2C85" w:rsidRPr="00B27F6F">
              <w:rPr>
                <w:bCs/>
                <w:sz w:val="24"/>
                <w:szCs w:val="24"/>
                <w:lang w:val="en-US"/>
              </w:rPr>
              <w:t>Limits involving infinity. Estimate relative Rates of growth.</w:t>
            </w:r>
          </w:p>
        </w:tc>
        <w:tc>
          <w:tcPr>
            <w:tcW w:w="990" w:type="dxa"/>
            <w:tcBorders>
              <w:top w:val="single" w:sz="4" w:space="0" w:color="auto"/>
              <w:left w:val="single" w:sz="4" w:space="0" w:color="auto"/>
              <w:bottom w:val="single" w:sz="4" w:space="0" w:color="auto"/>
              <w:right w:val="single" w:sz="4" w:space="0" w:color="auto"/>
            </w:tcBorders>
          </w:tcPr>
          <w:p w14:paraId="68C3F52D" w14:textId="134E78A2" w:rsidR="000D31DF" w:rsidRPr="00B27F6F" w:rsidRDefault="000D31DF" w:rsidP="000D31DF">
            <w:pPr>
              <w:jc w:val="center"/>
              <w:rPr>
                <w:sz w:val="24"/>
                <w:szCs w:val="24"/>
                <w:lang w:val="en-US"/>
              </w:rPr>
            </w:pPr>
            <w:r w:rsidRPr="00B27F6F">
              <w:rPr>
                <w:sz w:val="24"/>
                <w:szCs w:val="24"/>
              </w:rPr>
              <w:t>9</w:t>
            </w:r>
          </w:p>
        </w:tc>
        <w:tc>
          <w:tcPr>
            <w:tcW w:w="1431" w:type="dxa"/>
            <w:tcBorders>
              <w:top w:val="single" w:sz="4" w:space="0" w:color="auto"/>
              <w:left w:val="single" w:sz="4" w:space="0" w:color="auto"/>
              <w:bottom w:val="single" w:sz="4" w:space="0" w:color="auto"/>
              <w:right w:val="single" w:sz="4" w:space="0" w:color="auto"/>
            </w:tcBorders>
          </w:tcPr>
          <w:p w14:paraId="40A1B669" w14:textId="45E8A50E" w:rsidR="000D31DF" w:rsidRPr="00B27F6F" w:rsidRDefault="000D31DF" w:rsidP="000D31DF">
            <w:pPr>
              <w:rPr>
                <w:sz w:val="24"/>
                <w:szCs w:val="24"/>
                <w:lang w:val="en-US"/>
              </w:rPr>
            </w:pPr>
            <w:r w:rsidRPr="00B27F6F">
              <w:rPr>
                <w:sz w:val="24"/>
                <w:szCs w:val="24"/>
                <w:lang w:val="en-AU"/>
              </w:rPr>
              <w:t xml:space="preserve"> [2]: Ch. 2 and 7</w:t>
            </w:r>
          </w:p>
        </w:tc>
        <w:tc>
          <w:tcPr>
            <w:tcW w:w="1985" w:type="dxa"/>
            <w:tcBorders>
              <w:top w:val="single" w:sz="4" w:space="0" w:color="auto"/>
              <w:left w:val="single" w:sz="4" w:space="0" w:color="auto"/>
              <w:bottom w:val="single" w:sz="4" w:space="0" w:color="auto"/>
              <w:right w:val="single" w:sz="4" w:space="0" w:color="auto"/>
            </w:tcBorders>
          </w:tcPr>
          <w:p w14:paraId="16DFA5AD" w14:textId="1B555F63" w:rsidR="000D31DF" w:rsidRPr="00B27F6F" w:rsidRDefault="000D31DF" w:rsidP="000D31DF">
            <w:pPr>
              <w:jc w:val="center"/>
              <w:rPr>
                <w:sz w:val="24"/>
                <w:szCs w:val="24"/>
                <w:lang w:val="en-US"/>
              </w:rPr>
            </w:pPr>
            <w:r w:rsidRPr="00B27F6F">
              <w:rPr>
                <w:sz w:val="24"/>
                <w:szCs w:val="24"/>
                <w:lang w:val="en-US"/>
              </w:rPr>
              <w:t xml:space="preserve">Electronic version or hard cory of the assignment </w:t>
            </w:r>
          </w:p>
        </w:tc>
      </w:tr>
      <w:tr w:rsidR="000D31DF" w:rsidRPr="008A5E08" w14:paraId="1C2590A3" w14:textId="77777777" w:rsidTr="000D31DF">
        <w:tc>
          <w:tcPr>
            <w:tcW w:w="630" w:type="dxa"/>
            <w:tcBorders>
              <w:top w:val="single" w:sz="4" w:space="0" w:color="auto"/>
              <w:left w:val="single" w:sz="4" w:space="0" w:color="auto"/>
              <w:bottom w:val="single" w:sz="4" w:space="0" w:color="auto"/>
              <w:right w:val="single" w:sz="4" w:space="0" w:color="auto"/>
            </w:tcBorders>
          </w:tcPr>
          <w:p w14:paraId="61D4E89D" w14:textId="1DD14304" w:rsidR="000D31DF" w:rsidRPr="00B27F6F" w:rsidRDefault="000D31DF" w:rsidP="000D31DF">
            <w:pPr>
              <w:jc w:val="center"/>
              <w:rPr>
                <w:sz w:val="24"/>
                <w:szCs w:val="24"/>
                <w:lang w:val="en-US"/>
              </w:rPr>
            </w:pPr>
            <w:r w:rsidRPr="00B27F6F">
              <w:rPr>
                <w:sz w:val="24"/>
                <w:szCs w:val="24"/>
                <w:lang w:val="en-US"/>
              </w:rPr>
              <w:t>4</w:t>
            </w:r>
          </w:p>
        </w:tc>
        <w:tc>
          <w:tcPr>
            <w:tcW w:w="4320" w:type="dxa"/>
            <w:tcBorders>
              <w:top w:val="single" w:sz="4" w:space="0" w:color="auto"/>
              <w:left w:val="single" w:sz="4" w:space="0" w:color="auto"/>
              <w:bottom w:val="single" w:sz="4" w:space="0" w:color="auto"/>
              <w:right w:val="single" w:sz="4" w:space="0" w:color="auto"/>
            </w:tcBorders>
          </w:tcPr>
          <w:p w14:paraId="3FECC8CB" w14:textId="329D986E" w:rsidR="000D31DF" w:rsidRPr="00B27F6F" w:rsidRDefault="000D31DF" w:rsidP="000D31DF">
            <w:pPr>
              <w:rPr>
                <w:sz w:val="24"/>
                <w:szCs w:val="24"/>
                <w:lang w:val="en-US"/>
              </w:rPr>
            </w:pPr>
            <w:r w:rsidRPr="00B27F6F">
              <w:rPr>
                <w:sz w:val="24"/>
                <w:szCs w:val="24"/>
                <w:lang w:val="en-US"/>
              </w:rPr>
              <w:t>2.2</w:t>
            </w:r>
            <w:r w:rsidR="00B27F6F" w:rsidRPr="00B27F6F">
              <w:rPr>
                <w:sz w:val="24"/>
                <w:szCs w:val="24"/>
                <w:lang w:val="en-US"/>
              </w:rPr>
              <w:t xml:space="preserve"> Compute derivatives by definition and applying rules. Derivatives of trigonometric and transcendental </w:t>
            </w:r>
            <w:r w:rsidR="00B27F6F" w:rsidRPr="00B27F6F">
              <w:rPr>
                <w:sz w:val="24"/>
                <w:szCs w:val="24"/>
                <w:lang w:val="en-US"/>
              </w:rPr>
              <w:lastRenderedPageBreak/>
              <w:t>functions. The Chain rule. Second and higher order derivatives. Implicit differentiation. Linearization and differentials. Derivative of the parametric functions, find tangents and normal of lines.</w:t>
            </w:r>
          </w:p>
        </w:tc>
        <w:tc>
          <w:tcPr>
            <w:tcW w:w="990" w:type="dxa"/>
            <w:tcBorders>
              <w:top w:val="single" w:sz="4" w:space="0" w:color="auto"/>
              <w:left w:val="single" w:sz="4" w:space="0" w:color="auto"/>
              <w:bottom w:val="single" w:sz="4" w:space="0" w:color="auto"/>
              <w:right w:val="single" w:sz="4" w:space="0" w:color="auto"/>
            </w:tcBorders>
          </w:tcPr>
          <w:p w14:paraId="79DFF3F3" w14:textId="13993509" w:rsidR="000D31DF" w:rsidRPr="00B27F6F" w:rsidRDefault="000D31DF" w:rsidP="000D31DF">
            <w:pPr>
              <w:jc w:val="center"/>
              <w:rPr>
                <w:sz w:val="24"/>
                <w:szCs w:val="24"/>
                <w:lang w:val="en-US"/>
              </w:rPr>
            </w:pPr>
            <w:r w:rsidRPr="00B27F6F">
              <w:rPr>
                <w:sz w:val="24"/>
                <w:szCs w:val="24"/>
              </w:rPr>
              <w:lastRenderedPageBreak/>
              <w:t>9</w:t>
            </w:r>
          </w:p>
        </w:tc>
        <w:tc>
          <w:tcPr>
            <w:tcW w:w="1431" w:type="dxa"/>
            <w:tcBorders>
              <w:top w:val="single" w:sz="4" w:space="0" w:color="auto"/>
              <w:left w:val="single" w:sz="4" w:space="0" w:color="auto"/>
              <w:bottom w:val="single" w:sz="4" w:space="0" w:color="auto"/>
              <w:right w:val="single" w:sz="4" w:space="0" w:color="auto"/>
            </w:tcBorders>
            <w:vAlign w:val="center"/>
          </w:tcPr>
          <w:p w14:paraId="1F9EBA2C" w14:textId="0347CBB9" w:rsidR="000D31DF" w:rsidRPr="00B27F6F" w:rsidRDefault="000D31DF" w:rsidP="000D31DF">
            <w:pPr>
              <w:rPr>
                <w:sz w:val="24"/>
                <w:szCs w:val="24"/>
                <w:lang w:val="en-US"/>
              </w:rPr>
            </w:pPr>
            <w:r w:rsidRPr="00B27F6F">
              <w:rPr>
                <w:sz w:val="24"/>
                <w:szCs w:val="24"/>
                <w:lang w:val="en-AU"/>
              </w:rPr>
              <w:t>[2]: Ch. 3 and 7</w:t>
            </w:r>
          </w:p>
        </w:tc>
        <w:tc>
          <w:tcPr>
            <w:tcW w:w="1985" w:type="dxa"/>
            <w:tcBorders>
              <w:top w:val="single" w:sz="4" w:space="0" w:color="auto"/>
              <w:left w:val="single" w:sz="4" w:space="0" w:color="auto"/>
              <w:bottom w:val="single" w:sz="4" w:space="0" w:color="auto"/>
              <w:right w:val="single" w:sz="4" w:space="0" w:color="auto"/>
            </w:tcBorders>
          </w:tcPr>
          <w:p w14:paraId="2758FE6E" w14:textId="6C53B20B" w:rsidR="000D31DF" w:rsidRPr="00B27F6F" w:rsidRDefault="000D31DF" w:rsidP="000D31DF">
            <w:pPr>
              <w:jc w:val="center"/>
              <w:rPr>
                <w:sz w:val="24"/>
                <w:szCs w:val="24"/>
                <w:lang w:val="en-US"/>
              </w:rPr>
            </w:pPr>
            <w:r w:rsidRPr="00B27F6F">
              <w:rPr>
                <w:sz w:val="24"/>
                <w:szCs w:val="24"/>
                <w:lang w:val="en-US"/>
              </w:rPr>
              <w:t xml:space="preserve">Electronic version or hard cory of the assignment </w:t>
            </w:r>
          </w:p>
        </w:tc>
      </w:tr>
      <w:tr w:rsidR="000D31DF" w:rsidRPr="008A5E08" w14:paraId="2482F854" w14:textId="77777777" w:rsidTr="000D31DF">
        <w:trPr>
          <w:trHeight w:val="280"/>
        </w:trPr>
        <w:tc>
          <w:tcPr>
            <w:tcW w:w="630" w:type="dxa"/>
            <w:tcBorders>
              <w:top w:val="single" w:sz="4" w:space="0" w:color="auto"/>
              <w:left w:val="single" w:sz="4" w:space="0" w:color="auto"/>
              <w:bottom w:val="single" w:sz="4" w:space="0" w:color="auto"/>
              <w:right w:val="single" w:sz="4" w:space="0" w:color="auto"/>
            </w:tcBorders>
          </w:tcPr>
          <w:p w14:paraId="682A8C69" w14:textId="4FBDD45A" w:rsidR="000D31DF" w:rsidRPr="00B27F6F" w:rsidRDefault="000D31DF" w:rsidP="000D31DF">
            <w:pPr>
              <w:jc w:val="center"/>
              <w:rPr>
                <w:sz w:val="24"/>
                <w:szCs w:val="24"/>
                <w:lang w:val="en-US"/>
              </w:rPr>
            </w:pPr>
            <w:r w:rsidRPr="00B27F6F">
              <w:rPr>
                <w:sz w:val="24"/>
                <w:szCs w:val="24"/>
                <w:lang w:val="en-US"/>
              </w:rPr>
              <w:t>5</w:t>
            </w:r>
          </w:p>
        </w:tc>
        <w:tc>
          <w:tcPr>
            <w:tcW w:w="4320" w:type="dxa"/>
            <w:tcBorders>
              <w:top w:val="single" w:sz="4" w:space="0" w:color="auto"/>
              <w:left w:val="single" w:sz="4" w:space="0" w:color="auto"/>
              <w:bottom w:val="single" w:sz="4" w:space="0" w:color="auto"/>
              <w:right w:val="single" w:sz="4" w:space="0" w:color="auto"/>
            </w:tcBorders>
          </w:tcPr>
          <w:p w14:paraId="4359981F" w14:textId="071FA6D9" w:rsidR="000D31DF" w:rsidRPr="00B27F6F" w:rsidRDefault="000D31DF" w:rsidP="000D31DF">
            <w:pPr>
              <w:ind w:left="-35"/>
              <w:rPr>
                <w:sz w:val="24"/>
                <w:szCs w:val="24"/>
                <w:lang w:val="en-US"/>
              </w:rPr>
            </w:pPr>
            <w:r w:rsidRPr="00B27F6F">
              <w:rPr>
                <w:sz w:val="24"/>
                <w:szCs w:val="24"/>
                <w:lang w:val="en-US"/>
              </w:rPr>
              <w:t>3.1</w:t>
            </w:r>
            <w:r w:rsidR="00B27F6F" w:rsidRPr="00B27F6F">
              <w:rPr>
                <w:sz w:val="24"/>
                <w:szCs w:val="24"/>
                <w:lang w:val="en-US"/>
              </w:rPr>
              <w:t xml:space="preserve"> Find </w:t>
            </w:r>
            <w:r w:rsidR="00B27F6F" w:rsidRPr="00B27F6F">
              <w:rPr>
                <w:bCs/>
                <w:sz w:val="24"/>
                <w:szCs w:val="24"/>
                <w:lang w:val="en-US"/>
              </w:rPr>
              <w:t xml:space="preserve">Maxima and Minima. Graphing by the first and the second derivatives. Find Asymptotes and Dominant terms. Apply </w:t>
            </w:r>
            <w:proofErr w:type="spellStart"/>
            <w:r w:rsidR="00B27F6F" w:rsidRPr="00B27F6F">
              <w:rPr>
                <w:bCs/>
                <w:sz w:val="24"/>
                <w:szCs w:val="24"/>
                <w:lang w:val="en-US"/>
              </w:rPr>
              <w:t>L’Hopital’s</w:t>
            </w:r>
            <w:proofErr w:type="spellEnd"/>
            <w:r w:rsidR="00B27F6F" w:rsidRPr="00B27F6F">
              <w:rPr>
                <w:bCs/>
                <w:sz w:val="24"/>
                <w:szCs w:val="24"/>
                <w:lang w:val="en-US"/>
              </w:rPr>
              <w:t xml:space="preserve"> Rule and </w:t>
            </w:r>
            <w:r w:rsidR="00336867">
              <w:rPr>
                <w:bCs/>
                <w:sz w:val="24"/>
                <w:szCs w:val="24"/>
                <w:lang w:val="en-US"/>
              </w:rPr>
              <w:t xml:space="preserve">compute limits for </w:t>
            </w:r>
            <w:r w:rsidR="00B27F6F" w:rsidRPr="00B27F6F">
              <w:rPr>
                <w:bCs/>
                <w:sz w:val="24"/>
                <w:szCs w:val="24"/>
                <w:lang w:val="en-US"/>
              </w:rPr>
              <w:t>Indeterminate forms</w:t>
            </w:r>
          </w:p>
        </w:tc>
        <w:tc>
          <w:tcPr>
            <w:tcW w:w="990" w:type="dxa"/>
            <w:tcBorders>
              <w:top w:val="single" w:sz="4" w:space="0" w:color="auto"/>
              <w:left w:val="single" w:sz="4" w:space="0" w:color="auto"/>
              <w:bottom w:val="single" w:sz="4" w:space="0" w:color="auto"/>
              <w:right w:val="single" w:sz="4" w:space="0" w:color="auto"/>
            </w:tcBorders>
          </w:tcPr>
          <w:p w14:paraId="5F2DC064" w14:textId="117CD2C8" w:rsidR="000D31DF" w:rsidRPr="00B27F6F" w:rsidRDefault="000D31DF" w:rsidP="000D31DF">
            <w:pPr>
              <w:jc w:val="center"/>
              <w:rPr>
                <w:sz w:val="24"/>
                <w:szCs w:val="24"/>
                <w:lang w:val="en-US"/>
              </w:rPr>
            </w:pPr>
            <w:r w:rsidRPr="00B27F6F">
              <w:rPr>
                <w:sz w:val="24"/>
                <w:szCs w:val="24"/>
              </w:rPr>
              <w:t>9</w:t>
            </w:r>
          </w:p>
        </w:tc>
        <w:tc>
          <w:tcPr>
            <w:tcW w:w="1431" w:type="dxa"/>
            <w:tcBorders>
              <w:top w:val="single" w:sz="4" w:space="0" w:color="auto"/>
              <w:left w:val="single" w:sz="4" w:space="0" w:color="auto"/>
              <w:bottom w:val="single" w:sz="4" w:space="0" w:color="auto"/>
              <w:right w:val="single" w:sz="4" w:space="0" w:color="auto"/>
            </w:tcBorders>
            <w:vAlign w:val="center"/>
          </w:tcPr>
          <w:p w14:paraId="43582C4A" w14:textId="76CF9570" w:rsidR="000D31DF" w:rsidRPr="00B27F6F" w:rsidRDefault="000D31DF" w:rsidP="000D31DF">
            <w:pPr>
              <w:rPr>
                <w:sz w:val="24"/>
                <w:szCs w:val="24"/>
                <w:lang w:val="en-AU"/>
              </w:rPr>
            </w:pPr>
            <w:r w:rsidRPr="00B27F6F">
              <w:rPr>
                <w:sz w:val="24"/>
                <w:szCs w:val="24"/>
                <w:lang w:val="en-AU"/>
              </w:rPr>
              <w:t>[2]:  Ch. 4,7</w:t>
            </w:r>
          </w:p>
          <w:p w14:paraId="793AA214" w14:textId="266D1F58" w:rsidR="000D31DF" w:rsidRPr="00B27F6F" w:rsidRDefault="000D31DF" w:rsidP="000D31DF">
            <w:pPr>
              <w:jc w:val="center"/>
              <w:rPr>
                <w:sz w:val="24"/>
                <w:szCs w:val="24"/>
                <w:lang w:val="en-US"/>
              </w:rPr>
            </w:pPr>
          </w:p>
        </w:tc>
        <w:tc>
          <w:tcPr>
            <w:tcW w:w="1985" w:type="dxa"/>
            <w:tcBorders>
              <w:top w:val="single" w:sz="4" w:space="0" w:color="auto"/>
              <w:left w:val="single" w:sz="4" w:space="0" w:color="auto"/>
              <w:bottom w:val="single" w:sz="4" w:space="0" w:color="auto"/>
              <w:right w:val="single" w:sz="4" w:space="0" w:color="auto"/>
            </w:tcBorders>
          </w:tcPr>
          <w:p w14:paraId="5968CCBB" w14:textId="3F8524CC" w:rsidR="000D31DF" w:rsidRPr="00B27F6F" w:rsidRDefault="000D31DF" w:rsidP="000D31DF">
            <w:pPr>
              <w:jc w:val="center"/>
              <w:rPr>
                <w:sz w:val="24"/>
                <w:szCs w:val="24"/>
                <w:lang w:val="en-US"/>
              </w:rPr>
            </w:pPr>
            <w:r w:rsidRPr="00B27F6F">
              <w:rPr>
                <w:sz w:val="24"/>
                <w:szCs w:val="24"/>
                <w:lang w:val="en-US"/>
              </w:rPr>
              <w:t xml:space="preserve">Electronic version or hard cory of the assignment </w:t>
            </w:r>
          </w:p>
        </w:tc>
      </w:tr>
      <w:tr w:rsidR="000D31DF" w:rsidRPr="008A5E08" w14:paraId="2151F77B" w14:textId="77777777" w:rsidTr="000D31DF">
        <w:tc>
          <w:tcPr>
            <w:tcW w:w="630" w:type="dxa"/>
            <w:tcBorders>
              <w:top w:val="single" w:sz="4" w:space="0" w:color="auto"/>
              <w:left w:val="single" w:sz="4" w:space="0" w:color="auto"/>
              <w:bottom w:val="single" w:sz="4" w:space="0" w:color="auto"/>
              <w:right w:val="single" w:sz="4" w:space="0" w:color="auto"/>
            </w:tcBorders>
          </w:tcPr>
          <w:p w14:paraId="4F7D728D" w14:textId="6B49F785" w:rsidR="000D31DF" w:rsidRPr="00B27F6F" w:rsidRDefault="000D31DF" w:rsidP="000D31DF">
            <w:pPr>
              <w:jc w:val="center"/>
              <w:rPr>
                <w:sz w:val="24"/>
                <w:szCs w:val="24"/>
                <w:lang w:val="en-US"/>
              </w:rPr>
            </w:pPr>
            <w:r w:rsidRPr="00B27F6F">
              <w:rPr>
                <w:sz w:val="24"/>
                <w:szCs w:val="24"/>
                <w:lang w:val="en-US"/>
              </w:rPr>
              <w:t>6</w:t>
            </w:r>
          </w:p>
        </w:tc>
        <w:tc>
          <w:tcPr>
            <w:tcW w:w="4320" w:type="dxa"/>
            <w:tcBorders>
              <w:top w:val="single" w:sz="4" w:space="0" w:color="auto"/>
              <w:left w:val="single" w:sz="4" w:space="0" w:color="auto"/>
              <w:bottom w:val="single" w:sz="4" w:space="0" w:color="auto"/>
              <w:right w:val="single" w:sz="4" w:space="0" w:color="auto"/>
            </w:tcBorders>
          </w:tcPr>
          <w:p w14:paraId="1AA0625E" w14:textId="49629BB2" w:rsidR="000D31DF" w:rsidRPr="00B27F6F" w:rsidRDefault="00B27F6F" w:rsidP="000D31DF">
            <w:pPr>
              <w:rPr>
                <w:sz w:val="24"/>
                <w:szCs w:val="24"/>
                <w:lang w:val="en-US"/>
              </w:rPr>
            </w:pPr>
            <w:r w:rsidRPr="00B27F6F">
              <w:rPr>
                <w:sz w:val="24"/>
                <w:szCs w:val="24"/>
                <w:lang w:val="en-US"/>
              </w:rPr>
              <w:t xml:space="preserve">3.2 </w:t>
            </w:r>
            <w:r w:rsidRPr="00B27F6F">
              <w:rPr>
                <w:bCs/>
                <w:sz w:val="24"/>
                <w:szCs w:val="24"/>
                <w:lang w:val="en-US"/>
              </w:rPr>
              <w:t xml:space="preserve">Compute antiderivatives. Use </w:t>
            </w:r>
            <w:r w:rsidRPr="00B27F6F">
              <w:rPr>
                <w:sz w:val="24"/>
                <w:szCs w:val="24"/>
                <w:lang w:val="en-US"/>
              </w:rPr>
              <w:t>Basic Integration Formulas. Make Substitutions in indefinite integrals</w:t>
            </w:r>
          </w:p>
        </w:tc>
        <w:tc>
          <w:tcPr>
            <w:tcW w:w="990" w:type="dxa"/>
            <w:tcBorders>
              <w:top w:val="single" w:sz="4" w:space="0" w:color="auto"/>
              <w:left w:val="single" w:sz="4" w:space="0" w:color="auto"/>
              <w:bottom w:val="single" w:sz="4" w:space="0" w:color="auto"/>
              <w:right w:val="single" w:sz="4" w:space="0" w:color="auto"/>
            </w:tcBorders>
          </w:tcPr>
          <w:p w14:paraId="15EA6D25" w14:textId="62EB1C91" w:rsidR="000D31DF" w:rsidRPr="00B27F6F" w:rsidRDefault="000D31DF" w:rsidP="000D31DF">
            <w:pPr>
              <w:jc w:val="center"/>
              <w:rPr>
                <w:sz w:val="24"/>
                <w:szCs w:val="24"/>
                <w:lang w:val="en-US"/>
              </w:rPr>
            </w:pPr>
            <w:r w:rsidRPr="00B27F6F">
              <w:rPr>
                <w:sz w:val="24"/>
                <w:szCs w:val="24"/>
              </w:rPr>
              <w:t>9</w:t>
            </w:r>
          </w:p>
        </w:tc>
        <w:tc>
          <w:tcPr>
            <w:tcW w:w="1431" w:type="dxa"/>
            <w:tcBorders>
              <w:top w:val="single" w:sz="4" w:space="0" w:color="auto"/>
              <w:left w:val="single" w:sz="4" w:space="0" w:color="auto"/>
              <w:bottom w:val="single" w:sz="4" w:space="0" w:color="auto"/>
              <w:right w:val="single" w:sz="4" w:space="0" w:color="auto"/>
            </w:tcBorders>
            <w:vAlign w:val="center"/>
          </w:tcPr>
          <w:p w14:paraId="1D25C445" w14:textId="62E6E720" w:rsidR="000D31DF" w:rsidRPr="00B27F6F" w:rsidRDefault="000D31DF" w:rsidP="000D31DF">
            <w:pPr>
              <w:rPr>
                <w:sz w:val="24"/>
                <w:szCs w:val="24"/>
                <w:lang w:val="en-AU"/>
              </w:rPr>
            </w:pPr>
            <w:r w:rsidRPr="00B27F6F">
              <w:rPr>
                <w:sz w:val="24"/>
                <w:szCs w:val="24"/>
                <w:lang w:val="en-AU"/>
              </w:rPr>
              <w:t>[2]:  Ch. 5, 8</w:t>
            </w:r>
          </w:p>
          <w:p w14:paraId="5D69D25F" w14:textId="1747160E" w:rsidR="000D31DF" w:rsidRPr="00B27F6F" w:rsidRDefault="000D31DF" w:rsidP="000D31DF">
            <w:pPr>
              <w:jc w:val="center"/>
              <w:rPr>
                <w:sz w:val="24"/>
                <w:szCs w:val="24"/>
                <w:lang w:val="en-US"/>
              </w:rPr>
            </w:pPr>
          </w:p>
        </w:tc>
        <w:tc>
          <w:tcPr>
            <w:tcW w:w="1985" w:type="dxa"/>
            <w:tcBorders>
              <w:top w:val="single" w:sz="4" w:space="0" w:color="auto"/>
              <w:left w:val="single" w:sz="4" w:space="0" w:color="auto"/>
              <w:bottom w:val="single" w:sz="4" w:space="0" w:color="auto"/>
              <w:right w:val="single" w:sz="4" w:space="0" w:color="auto"/>
            </w:tcBorders>
          </w:tcPr>
          <w:p w14:paraId="3FB86D9D" w14:textId="65DF4930" w:rsidR="000D31DF" w:rsidRPr="00B27F6F" w:rsidRDefault="000D31DF" w:rsidP="000D31DF">
            <w:pPr>
              <w:jc w:val="center"/>
              <w:rPr>
                <w:sz w:val="24"/>
                <w:szCs w:val="24"/>
                <w:lang w:val="en-US"/>
              </w:rPr>
            </w:pPr>
            <w:r w:rsidRPr="00B27F6F">
              <w:rPr>
                <w:sz w:val="24"/>
                <w:szCs w:val="24"/>
                <w:lang w:val="en-US"/>
              </w:rPr>
              <w:t xml:space="preserve">Electronic version or hard cory of the assignment </w:t>
            </w:r>
          </w:p>
        </w:tc>
      </w:tr>
      <w:tr w:rsidR="000D31DF" w:rsidRPr="008A5E08" w14:paraId="76A26A2D" w14:textId="77777777" w:rsidTr="000D31DF">
        <w:trPr>
          <w:trHeight w:val="58"/>
        </w:trPr>
        <w:tc>
          <w:tcPr>
            <w:tcW w:w="630" w:type="dxa"/>
            <w:tcBorders>
              <w:top w:val="single" w:sz="4" w:space="0" w:color="auto"/>
              <w:left w:val="single" w:sz="4" w:space="0" w:color="auto"/>
              <w:bottom w:val="single" w:sz="4" w:space="0" w:color="auto"/>
              <w:right w:val="single" w:sz="4" w:space="0" w:color="auto"/>
            </w:tcBorders>
          </w:tcPr>
          <w:p w14:paraId="608FDC2F" w14:textId="7A662A3C" w:rsidR="000D31DF" w:rsidRPr="00B27F6F" w:rsidRDefault="000D31DF" w:rsidP="000D31DF">
            <w:pPr>
              <w:jc w:val="center"/>
              <w:rPr>
                <w:sz w:val="24"/>
                <w:szCs w:val="24"/>
                <w:lang w:val="en-US"/>
              </w:rPr>
            </w:pPr>
            <w:r w:rsidRPr="00B27F6F">
              <w:rPr>
                <w:sz w:val="24"/>
                <w:szCs w:val="24"/>
                <w:lang w:val="en-US"/>
              </w:rPr>
              <w:t>7</w:t>
            </w:r>
          </w:p>
        </w:tc>
        <w:tc>
          <w:tcPr>
            <w:tcW w:w="4320" w:type="dxa"/>
            <w:tcBorders>
              <w:top w:val="single" w:sz="4" w:space="0" w:color="auto"/>
              <w:left w:val="single" w:sz="4" w:space="0" w:color="auto"/>
              <w:bottom w:val="single" w:sz="4" w:space="0" w:color="auto"/>
              <w:right w:val="single" w:sz="4" w:space="0" w:color="auto"/>
            </w:tcBorders>
          </w:tcPr>
          <w:p w14:paraId="09FEE140" w14:textId="78519511" w:rsidR="000D31DF" w:rsidRPr="00B27F6F" w:rsidRDefault="00B27F6F" w:rsidP="000D31DF">
            <w:pPr>
              <w:rPr>
                <w:sz w:val="24"/>
                <w:szCs w:val="24"/>
                <w:lang w:val="en-US"/>
              </w:rPr>
            </w:pPr>
            <w:r w:rsidRPr="00B27F6F">
              <w:rPr>
                <w:sz w:val="24"/>
                <w:szCs w:val="24"/>
                <w:lang w:val="en-US"/>
              </w:rPr>
              <w:t>3.3 Apply integration by part. Study special cases of integration for Rational and trigonometric Functions</w:t>
            </w:r>
          </w:p>
        </w:tc>
        <w:tc>
          <w:tcPr>
            <w:tcW w:w="990" w:type="dxa"/>
            <w:tcBorders>
              <w:top w:val="single" w:sz="4" w:space="0" w:color="auto"/>
              <w:left w:val="single" w:sz="4" w:space="0" w:color="auto"/>
              <w:bottom w:val="single" w:sz="4" w:space="0" w:color="auto"/>
              <w:right w:val="single" w:sz="4" w:space="0" w:color="auto"/>
            </w:tcBorders>
          </w:tcPr>
          <w:p w14:paraId="1214167D" w14:textId="40179E23" w:rsidR="000D31DF" w:rsidRPr="00B27F6F" w:rsidRDefault="000D31DF" w:rsidP="000D31DF">
            <w:pPr>
              <w:jc w:val="center"/>
              <w:rPr>
                <w:sz w:val="24"/>
                <w:szCs w:val="24"/>
                <w:lang w:val="en-US"/>
              </w:rPr>
            </w:pPr>
            <w:r w:rsidRPr="00B27F6F">
              <w:rPr>
                <w:sz w:val="24"/>
                <w:szCs w:val="24"/>
              </w:rPr>
              <w:t>9</w:t>
            </w:r>
          </w:p>
        </w:tc>
        <w:tc>
          <w:tcPr>
            <w:tcW w:w="1431" w:type="dxa"/>
            <w:tcBorders>
              <w:top w:val="single" w:sz="4" w:space="0" w:color="auto"/>
              <w:left w:val="single" w:sz="4" w:space="0" w:color="auto"/>
              <w:bottom w:val="single" w:sz="4" w:space="0" w:color="auto"/>
              <w:right w:val="single" w:sz="4" w:space="0" w:color="auto"/>
            </w:tcBorders>
            <w:vAlign w:val="center"/>
          </w:tcPr>
          <w:p w14:paraId="4CE752D9" w14:textId="7648DC2B" w:rsidR="000D31DF" w:rsidRPr="00B27F6F" w:rsidRDefault="000D31DF" w:rsidP="000D31DF">
            <w:pPr>
              <w:rPr>
                <w:sz w:val="24"/>
                <w:szCs w:val="24"/>
                <w:lang w:val="en-AU"/>
              </w:rPr>
            </w:pPr>
            <w:r w:rsidRPr="00B27F6F">
              <w:rPr>
                <w:sz w:val="24"/>
                <w:szCs w:val="24"/>
                <w:lang w:val="en-AU"/>
              </w:rPr>
              <w:t xml:space="preserve"> [2]:  Ch. 5, 8</w:t>
            </w:r>
          </w:p>
          <w:p w14:paraId="27AF82C4" w14:textId="0E257BA5" w:rsidR="000D31DF" w:rsidRPr="00B27F6F" w:rsidRDefault="000D31DF" w:rsidP="000D31DF">
            <w:pPr>
              <w:jc w:val="center"/>
              <w:rPr>
                <w:sz w:val="24"/>
                <w:szCs w:val="24"/>
                <w:lang w:val="en-US"/>
              </w:rPr>
            </w:pPr>
          </w:p>
        </w:tc>
        <w:tc>
          <w:tcPr>
            <w:tcW w:w="1985" w:type="dxa"/>
            <w:tcBorders>
              <w:top w:val="single" w:sz="4" w:space="0" w:color="auto"/>
              <w:left w:val="single" w:sz="4" w:space="0" w:color="auto"/>
              <w:bottom w:val="single" w:sz="4" w:space="0" w:color="auto"/>
              <w:right w:val="single" w:sz="4" w:space="0" w:color="auto"/>
            </w:tcBorders>
          </w:tcPr>
          <w:p w14:paraId="13386C60" w14:textId="3C3BABA8" w:rsidR="000D31DF" w:rsidRPr="00B27F6F" w:rsidRDefault="000D31DF" w:rsidP="000D31DF">
            <w:pPr>
              <w:jc w:val="center"/>
              <w:rPr>
                <w:sz w:val="24"/>
                <w:szCs w:val="24"/>
                <w:lang w:val="en-US"/>
              </w:rPr>
            </w:pPr>
            <w:r w:rsidRPr="00B27F6F">
              <w:rPr>
                <w:sz w:val="24"/>
                <w:szCs w:val="24"/>
                <w:lang w:val="en-US"/>
              </w:rPr>
              <w:t xml:space="preserve">Electronic version or hard cory of the assignment </w:t>
            </w:r>
          </w:p>
        </w:tc>
      </w:tr>
      <w:tr w:rsidR="00B27F6F" w:rsidRPr="008A5E08" w14:paraId="0AD82057" w14:textId="77777777" w:rsidTr="000D31DF">
        <w:tc>
          <w:tcPr>
            <w:tcW w:w="630" w:type="dxa"/>
            <w:tcBorders>
              <w:top w:val="single" w:sz="4" w:space="0" w:color="auto"/>
              <w:left w:val="single" w:sz="4" w:space="0" w:color="auto"/>
              <w:bottom w:val="single" w:sz="4" w:space="0" w:color="auto"/>
              <w:right w:val="single" w:sz="4" w:space="0" w:color="auto"/>
            </w:tcBorders>
          </w:tcPr>
          <w:p w14:paraId="4FD02F3E" w14:textId="0FE65522" w:rsidR="00B27F6F" w:rsidRPr="00B27F6F" w:rsidRDefault="00B27F6F" w:rsidP="00B27F6F">
            <w:pPr>
              <w:jc w:val="center"/>
              <w:rPr>
                <w:sz w:val="24"/>
                <w:szCs w:val="24"/>
                <w:lang w:val="en-US"/>
              </w:rPr>
            </w:pPr>
            <w:r w:rsidRPr="00B27F6F">
              <w:rPr>
                <w:sz w:val="24"/>
                <w:szCs w:val="24"/>
              </w:rPr>
              <w:t>8</w:t>
            </w:r>
          </w:p>
        </w:tc>
        <w:tc>
          <w:tcPr>
            <w:tcW w:w="4320" w:type="dxa"/>
            <w:tcBorders>
              <w:top w:val="single" w:sz="4" w:space="0" w:color="auto"/>
              <w:left w:val="single" w:sz="4" w:space="0" w:color="auto"/>
              <w:bottom w:val="single" w:sz="4" w:space="0" w:color="auto"/>
              <w:right w:val="single" w:sz="4" w:space="0" w:color="auto"/>
            </w:tcBorders>
          </w:tcPr>
          <w:p w14:paraId="00B130C6" w14:textId="7EB74327" w:rsidR="00B27F6F" w:rsidRPr="00B27F6F" w:rsidRDefault="00B27F6F" w:rsidP="00B27F6F">
            <w:pPr>
              <w:rPr>
                <w:sz w:val="24"/>
                <w:szCs w:val="24"/>
                <w:lang w:val="en-US"/>
              </w:rPr>
            </w:pPr>
            <w:r w:rsidRPr="00B27F6F">
              <w:rPr>
                <w:sz w:val="24"/>
                <w:szCs w:val="24"/>
                <w:lang w:val="en-US"/>
              </w:rPr>
              <w:t>4.1 Compute t</w:t>
            </w:r>
            <w:r w:rsidRPr="00B27F6F">
              <w:rPr>
                <w:bCs/>
                <w:sz w:val="24"/>
                <w:szCs w:val="24"/>
                <w:lang w:val="en-US"/>
              </w:rPr>
              <w:t xml:space="preserve">he area between curves and </w:t>
            </w:r>
            <w:r w:rsidRPr="00B27F6F">
              <w:rPr>
                <w:sz w:val="24"/>
                <w:szCs w:val="24"/>
                <w:lang w:val="en-US"/>
              </w:rPr>
              <w:t>Areas of surfaces of revolution.</w:t>
            </w:r>
          </w:p>
        </w:tc>
        <w:tc>
          <w:tcPr>
            <w:tcW w:w="990" w:type="dxa"/>
            <w:tcBorders>
              <w:top w:val="single" w:sz="4" w:space="0" w:color="auto"/>
              <w:left w:val="single" w:sz="4" w:space="0" w:color="auto"/>
              <w:bottom w:val="single" w:sz="4" w:space="0" w:color="auto"/>
              <w:right w:val="single" w:sz="4" w:space="0" w:color="auto"/>
            </w:tcBorders>
          </w:tcPr>
          <w:p w14:paraId="28A8C7D7" w14:textId="4208FB31" w:rsidR="00B27F6F" w:rsidRPr="00B27F6F" w:rsidRDefault="00B27F6F" w:rsidP="00B27F6F">
            <w:pPr>
              <w:jc w:val="center"/>
              <w:rPr>
                <w:sz w:val="24"/>
                <w:szCs w:val="24"/>
                <w:lang w:val="en-US"/>
              </w:rPr>
            </w:pPr>
            <w:r w:rsidRPr="00B27F6F">
              <w:rPr>
                <w:sz w:val="24"/>
                <w:szCs w:val="24"/>
              </w:rPr>
              <w:t>9</w:t>
            </w:r>
          </w:p>
        </w:tc>
        <w:tc>
          <w:tcPr>
            <w:tcW w:w="1431" w:type="dxa"/>
            <w:tcBorders>
              <w:top w:val="single" w:sz="4" w:space="0" w:color="auto"/>
              <w:left w:val="single" w:sz="4" w:space="0" w:color="auto"/>
              <w:bottom w:val="single" w:sz="4" w:space="0" w:color="auto"/>
              <w:right w:val="single" w:sz="4" w:space="0" w:color="auto"/>
            </w:tcBorders>
          </w:tcPr>
          <w:p w14:paraId="6E074784" w14:textId="55FB72B7" w:rsidR="00B27F6F" w:rsidRPr="00B27F6F" w:rsidRDefault="00B27F6F" w:rsidP="00B27F6F">
            <w:pPr>
              <w:rPr>
                <w:sz w:val="24"/>
                <w:szCs w:val="24"/>
                <w:lang w:val="en-US"/>
              </w:rPr>
            </w:pPr>
            <w:r w:rsidRPr="00B27F6F">
              <w:rPr>
                <w:sz w:val="24"/>
                <w:szCs w:val="24"/>
                <w:lang w:val="en-AU"/>
              </w:rPr>
              <w:t xml:space="preserve"> [2]: Ch.5, 8</w:t>
            </w:r>
          </w:p>
        </w:tc>
        <w:tc>
          <w:tcPr>
            <w:tcW w:w="1985" w:type="dxa"/>
            <w:tcBorders>
              <w:top w:val="single" w:sz="4" w:space="0" w:color="auto"/>
              <w:left w:val="single" w:sz="4" w:space="0" w:color="auto"/>
              <w:bottom w:val="single" w:sz="4" w:space="0" w:color="auto"/>
              <w:right w:val="single" w:sz="4" w:space="0" w:color="auto"/>
            </w:tcBorders>
          </w:tcPr>
          <w:p w14:paraId="284F7214" w14:textId="09CF8FA1" w:rsidR="00B27F6F" w:rsidRPr="00B27F6F" w:rsidRDefault="00B27F6F" w:rsidP="00B27F6F">
            <w:pPr>
              <w:jc w:val="center"/>
              <w:rPr>
                <w:sz w:val="24"/>
                <w:szCs w:val="24"/>
                <w:lang w:val="en-US"/>
              </w:rPr>
            </w:pPr>
            <w:r w:rsidRPr="00B27F6F">
              <w:rPr>
                <w:sz w:val="24"/>
                <w:szCs w:val="24"/>
                <w:lang w:val="en-US"/>
              </w:rPr>
              <w:t xml:space="preserve">Electronic version or hard cory of the assignment </w:t>
            </w:r>
          </w:p>
        </w:tc>
      </w:tr>
      <w:tr w:rsidR="00B27F6F" w:rsidRPr="008A5E08" w14:paraId="3CE23E5D" w14:textId="77777777" w:rsidTr="000D31DF">
        <w:tc>
          <w:tcPr>
            <w:tcW w:w="630" w:type="dxa"/>
            <w:tcBorders>
              <w:top w:val="single" w:sz="4" w:space="0" w:color="auto"/>
              <w:left w:val="single" w:sz="4" w:space="0" w:color="auto"/>
              <w:bottom w:val="single" w:sz="4" w:space="0" w:color="auto"/>
              <w:right w:val="single" w:sz="4" w:space="0" w:color="auto"/>
            </w:tcBorders>
          </w:tcPr>
          <w:p w14:paraId="205D707D" w14:textId="0684C808" w:rsidR="00B27F6F" w:rsidRPr="00B27F6F" w:rsidRDefault="00B27F6F" w:rsidP="00B27F6F">
            <w:pPr>
              <w:jc w:val="center"/>
              <w:rPr>
                <w:sz w:val="24"/>
                <w:szCs w:val="24"/>
                <w:lang w:val="en-US"/>
              </w:rPr>
            </w:pPr>
            <w:r w:rsidRPr="00B27F6F">
              <w:rPr>
                <w:sz w:val="24"/>
                <w:szCs w:val="24"/>
                <w:lang w:val="en-US"/>
              </w:rPr>
              <w:t>9</w:t>
            </w:r>
          </w:p>
        </w:tc>
        <w:tc>
          <w:tcPr>
            <w:tcW w:w="4320" w:type="dxa"/>
            <w:tcBorders>
              <w:top w:val="single" w:sz="4" w:space="0" w:color="auto"/>
              <w:left w:val="single" w:sz="4" w:space="0" w:color="auto"/>
              <w:bottom w:val="single" w:sz="4" w:space="0" w:color="auto"/>
              <w:right w:val="single" w:sz="4" w:space="0" w:color="auto"/>
            </w:tcBorders>
          </w:tcPr>
          <w:p w14:paraId="3BB13ECE" w14:textId="1BCEFD0A" w:rsidR="00B27F6F" w:rsidRPr="00B27F6F" w:rsidRDefault="00B27F6F" w:rsidP="00B27F6F">
            <w:pPr>
              <w:rPr>
                <w:sz w:val="24"/>
                <w:szCs w:val="24"/>
                <w:lang w:val="en-US"/>
              </w:rPr>
            </w:pPr>
            <w:r w:rsidRPr="00B27F6F">
              <w:rPr>
                <w:sz w:val="24"/>
                <w:szCs w:val="24"/>
                <w:lang w:val="en-US"/>
              </w:rPr>
              <w:t>4.2 Compute volumes and Arc Length.</w:t>
            </w:r>
          </w:p>
        </w:tc>
        <w:tc>
          <w:tcPr>
            <w:tcW w:w="990" w:type="dxa"/>
            <w:tcBorders>
              <w:top w:val="single" w:sz="4" w:space="0" w:color="auto"/>
              <w:left w:val="single" w:sz="4" w:space="0" w:color="auto"/>
              <w:bottom w:val="single" w:sz="4" w:space="0" w:color="auto"/>
              <w:right w:val="single" w:sz="4" w:space="0" w:color="auto"/>
            </w:tcBorders>
          </w:tcPr>
          <w:p w14:paraId="19C3450C" w14:textId="3136F894" w:rsidR="00B27F6F" w:rsidRPr="00B27F6F" w:rsidRDefault="00B27F6F" w:rsidP="00B27F6F">
            <w:pPr>
              <w:jc w:val="center"/>
              <w:rPr>
                <w:sz w:val="24"/>
                <w:szCs w:val="24"/>
                <w:lang w:val="en-US"/>
              </w:rPr>
            </w:pPr>
            <w:r w:rsidRPr="00B27F6F">
              <w:rPr>
                <w:sz w:val="24"/>
                <w:szCs w:val="24"/>
              </w:rPr>
              <w:t>9</w:t>
            </w:r>
          </w:p>
        </w:tc>
        <w:tc>
          <w:tcPr>
            <w:tcW w:w="1431" w:type="dxa"/>
            <w:tcBorders>
              <w:top w:val="single" w:sz="4" w:space="0" w:color="auto"/>
              <w:left w:val="single" w:sz="4" w:space="0" w:color="auto"/>
              <w:bottom w:val="single" w:sz="4" w:space="0" w:color="auto"/>
              <w:right w:val="single" w:sz="4" w:space="0" w:color="auto"/>
            </w:tcBorders>
          </w:tcPr>
          <w:p w14:paraId="733C9986" w14:textId="1E643BA5" w:rsidR="00B27F6F" w:rsidRPr="00B27F6F" w:rsidRDefault="00B27F6F" w:rsidP="00B27F6F">
            <w:pPr>
              <w:rPr>
                <w:sz w:val="24"/>
                <w:szCs w:val="24"/>
                <w:lang w:val="en-US"/>
              </w:rPr>
            </w:pPr>
            <w:r w:rsidRPr="00B27F6F">
              <w:rPr>
                <w:sz w:val="24"/>
                <w:szCs w:val="24"/>
                <w:lang w:val="en-AU"/>
              </w:rPr>
              <w:t xml:space="preserve"> [2] Ch. 6, 8</w:t>
            </w:r>
          </w:p>
        </w:tc>
        <w:tc>
          <w:tcPr>
            <w:tcW w:w="1985" w:type="dxa"/>
            <w:tcBorders>
              <w:top w:val="single" w:sz="4" w:space="0" w:color="auto"/>
              <w:left w:val="single" w:sz="4" w:space="0" w:color="auto"/>
              <w:bottom w:val="single" w:sz="4" w:space="0" w:color="auto"/>
              <w:right w:val="single" w:sz="4" w:space="0" w:color="auto"/>
            </w:tcBorders>
          </w:tcPr>
          <w:p w14:paraId="76DAA469" w14:textId="0E217DEB" w:rsidR="00B27F6F" w:rsidRPr="00B27F6F" w:rsidRDefault="00B27F6F" w:rsidP="00B27F6F">
            <w:pPr>
              <w:jc w:val="center"/>
              <w:rPr>
                <w:sz w:val="24"/>
                <w:szCs w:val="24"/>
                <w:lang w:val="en-US"/>
              </w:rPr>
            </w:pPr>
            <w:r w:rsidRPr="00B27F6F">
              <w:rPr>
                <w:sz w:val="24"/>
                <w:szCs w:val="24"/>
                <w:lang w:val="en-US"/>
              </w:rPr>
              <w:t xml:space="preserve">Electronic version or hard cory of the assignment </w:t>
            </w:r>
          </w:p>
        </w:tc>
      </w:tr>
      <w:tr w:rsidR="000D31DF" w:rsidRPr="008A5E08" w14:paraId="0E644EC7" w14:textId="77777777" w:rsidTr="000D31DF">
        <w:tc>
          <w:tcPr>
            <w:tcW w:w="630" w:type="dxa"/>
            <w:tcBorders>
              <w:top w:val="single" w:sz="4" w:space="0" w:color="auto"/>
              <w:left w:val="single" w:sz="4" w:space="0" w:color="auto"/>
              <w:bottom w:val="single" w:sz="4" w:space="0" w:color="auto"/>
              <w:right w:val="single" w:sz="4" w:space="0" w:color="auto"/>
            </w:tcBorders>
          </w:tcPr>
          <w:p w14:paraId="4E7F571E" w14:textId="5B8E8A48" w:rsidR="000D31DF" w:rsidRPr="00B27F6F" w:rsidRDefault="000D31DF" w:rsidP="000D31DF">
            <w:pPr>
              <w:jc w:val="center"/>
              <w:rPr>
                <w:sz w:val="24"/>
                <w:szCs w:val="24"/>
                <w:lang w:val="en-US"/>
              </w:rPr>
            </w:pPr>
            <w:r w:rsidRPr="00B27F6F">
              <w:rPr>
                <w:sz w:val="24"/>
                <w:szCs w:val="24"/>
                <w:lang w:val="en-US"/>
              </w:rPr>
              <w:t>10</w:t>
            </w:r>
          </w:p>
        </w:tc>
        <w:tc>
          <w:tcPr>
            <w:tcW w:w="4320" w:type="dxa"/>
            <w:tcBorders>
              <w:top w:val="single" w:sz="4" w:space="0" w:color="auto"/>
              <w:left w:val="single" w:sz="4" w:space="0" w:color="auto"/>
              <w:bottom w:val="single" w:sz="4" w:space="0" w:color="auto"/>
              <w:right w:val="single" w:sz="4" w:space="0" w:color="auto"/>
            </w:tcBorders>
          </w:tcPr>
          <w:p w14:paraId="0B54B801" w14:textId="1A67A25E" w:rsidR="000D31DF" w:rsidRPr="00B27F6F" w:rsidRDefault="00B27F6F" w:rsidP="000D31DF">
            <w:pPr>
              <w:rPr>
                <w:sz w:val="24"/>
                <w:szCs w:val="24"/>
                <w:lang w:val="en-US"/>
              </w:rPr>
            </w:pPr>
            <w:r w:rsidRPr="00B27F6F">
              <w:rPr>
                <w:sz w:val="24"/>
                <w:szCs w:val="24"/>
                <w:lang w:val="en-US"/>
              </w:rPr>
              <w:t>4.3 Exercise with complex numbers and polar coordinates</w:t>
            </w:r>
          </w:p>
          <w:p w14:paraId="0FA3FFB4" w14:textId="77777777" w:rsidR="000D31DF" w:rsidRPr="00B27F6F" w:rsidRDefault="000D31DF" w:rsidP="000D31DF">
            <w:pPr>
              <w:rPr>
                <w:sz w:val="24"/>
                <w:szCs w:val="24"/>
                <w:lang w:val="en-US"/>
              </w:rPr>
            </w:pPr>
          </w:p>
          <w:p w14:paraId="7A730ECE" w14:textId="77777777" w:rsidR="000D31DF" w:rsidRPr="00B27F6F" w:rsidRDefault="000D31DF" w:rsidP="000D31DF">
            <w:pPr>
              <w:rPr>
                <w:sz w:val="24"/>
                <w:szCs w:val="24"/>
                <w:lang w:val="en-US"/>
              </w:rPr>
            </w:pPr>
          </w:p>
          <w:p w14:paraId="049374A8" w14:textId="77777777" w:rsidR="000D31DF" w:rsidRPr="00B27F6F" w:rsidRDefault="000D31DF" w:rsidP="000D31DF">
            <w:pPr>
              <w:rPr>
                <w:sz w:val="24"/>
                <w:szCs w:val="24"/>
                <w:lang w:val="en-US"/>
              </w:rPr>
            </w:pPr>
          </w:p>
          <w:p w14:paraId="063DF1DE" w14:textId="2B0BF3C4" w:rsidR="000D31DF" w:rsidRPr="00B27F6F" w:rsidRDefault="000D31DF" w:rsidP="000D31DF">
            <w:pPr>
              <w:rPr>
                <w:sz w:val="24"/>
                <w:szCs w:val="24"/>
                <w:lang w:val="en-US"/>
              </w:rPr>
            </w:pPr>
          </w:p>
        </w:tc>
        <w:tc>
          <w:tcPr>
            <w:tcW w:w="990" w:type="dxa"/>
            <w:tcBorders>
              <w:top w:val="single" w:sz="4" w:space="0" w:color="auto"/>
              <w:left w:val="single" w:sz="4" w:space="0" w:color="auto"/>
              <w:bottom w:val="single" w:sz="4" w:space="0" w:color="auto"/>
              <w:right w:val="single" w:sz="4" w:space="0" w:color="auto"/>
            </w:tcBorders>
          </w:tcPr>
          <w:p w14:paraId="11748E91" w14:textId="680EF2AC" w:rsidR="000D31DF" w:rsidRPr="00B27F6F" w:rsidRDefault="000D31DF" w:rsidP="000D31DF">
            <w:pPr>
              <w:jc w:val="center"/>
              <w:rPr>
                <w:sz w:val="24"/>
                <w:szCs w:val="24"/>
                <w:lang w:val="en-US"/>
              </w:rPr>
            </w:pPr>
            <w:r w:rsidRPr="00B27F6F">
              <w:rPr>
                <w:sz w:val="24"/>
                <w:szCs w:val="24"/>
              </w:rPr>
              <w:t>9</w:t>
            </w:r>
          </w:p>
        </w:tc>
        <w:tc>
          <w:tcPr>
            <w:tcW w:w="1431" w:type="dxa"/>
            <w:tcBorders>
              <w:top w:val="single" w:sz="4" w:space="0" w:color="auto"/>
              <w:left w:val="single" w:sz="4" w:space="0" w:color="auto"/>
              <w:bottom w:val="single" w:sz="4" w:space="0" w:color="auto"/>
              <w:right w:val="single" w:sz="4" w:space="0" w:color="auto"/>
            </w:tcBorders>
            <w:vAlign w:val="center"/>
          </w:tcPr>
          <w:p w14:paraId="4B293B96" w14:textId="1BA711D1" w:rsidR="000D31DF" w:rsidRPr="00B27F6F" w:rsidRDefault="000D31DF" w:rsidP="000D31DF">
            <w:pPr>
              <w:rPr>
                <w:sz w:val="24"/>
                <w:szCs w:val="24"/>
                <w:lang w:val="en-AU"/>
              </w:rPr>
            </w:pPr>
            <w:r w:rsidRPr="00B27F6F">
              <w:rPr>
                <w:sz w:val="24"/>
                <w:szCs w:val="24"/>
                <w:lang w:val="en-AU"/>
              </w:rPr>
              <w:t xml:space="preserve"> [2]:  Ch. 11</w:t>
            </w:r>
            <w:r w:rsidR="00F61AC8" w:rsidRPr="00B27F6F">
              <w:rPr>
                <w:sz w:val="24"/>
                <w:szCs w:val="24"/>
                <w:lang w:val="en-AU"/>
              </w:rPr>
              <w:t>.3 – 11.5</w:t>
            </w:r>
            <w:r w:rsidRPr="00B27F6F">
              <w:rPr>
                <w:sz w:val="24"/>
                <w:szCs w:val="24"/>
                <w:lang w:val="en-AU"/>
              </w:rPr>
              <w:t>, Appendix A.7</w:t>
            </w:r>
          </w:p>
          <w:p w14:paraId="3F8E1E01" w14:textId="698C6C72" w:rsidR="000D31DF" w:rsidRPr="00B27F6F" w:rsidRDefault="000D31DF" w:rsidP="000D31DF">
            <w:pPr>
              <w:jc w:val="center"/>
              <w:rPr>
                <w:sz w:val="24"/>
                <w:szCs w:val="24"/>
                <w:lang w:val="en-US"/>
              </w:rPr>
            </w:pPr>
          </w:p>
        </w:tc>
        <w:tc>
          <w:tcPr>
            <w:tcW w:w="1985" w:type="dxa"/>
            <w:tcBorders>
              <w:top w:val="single" w:sz="4" w:space="0" w:color="auto"/>
              <w:left w:val="single" w:sz="4" w:space="0" w:color="auto"/>
              <w:bottom w:val="single" w:sz="4" w:space="0" w:color="auto"/>
              <w:right w:val="single" w:sz="4" w:space="0" w:color="auto"/>
            </w:tcBorders>
          </w:tcPr>
          <w:p w14:paraId="4A21D139" w14:textId="2CF6BCBB" w:rsidR="000D31DF" w:rsidRPr="00B27F6F" w:rsidRDefault="000D31DF" w:rsidP="000D31DF">
            <w:pPr>
              <w:jc w:val="center"/>
              <w:rPr>
                <w:sz w:val="24"/>
                <w:szCs w:val="24"/>
                <w:lang w:val="en-US"/>
              </w:rPr>
            </w:pPr>
            <w:r w:rsidRPr="00B27F6F">
              <w:rPr>
                <w:sz w:val="24"/>
                <w:szCs w:val="24"/>
                <w:lang w:val="en-US"/>
              </w:rPr>
              <w:t xml:space="preserve">Electronic version or hard cory of the assignment </w:t>
            </w:r>
          </w:p>
        </w:tc>
      </w:tr>
    </w:tbl>
    <w:p w14:paraId="640767D8" w14:textId="77777777" w:rsidR="00BC7D2E" w:rsidRPr="00AC6D2B" w:rsidRDefault="00BC7D2E" w:rsidP="0009032B">
      <w:pPr>
        <w:widowControl/>
        <w:autoSpaceDE/>
        <w:autoSpaceDN/>
        <w:adjustRightInd/>
        <w:rPr>
          <w:b/>
          <w:color w:val="002060"/>
          <w:sz w:val="24"/>
          <w:szCs w:val="24"/>
          <w:lang w:val="en-US"/>
        </w:rPr>
      </w:pPr>
    </w:p>
    <w:p w14:paraId="7DB66CD2" w14:textId="7FA7641A" w:rsidR="007C21E2" w:rsidRPr="00765ADF" w:rsidRDefault="007C21E2" w:rsidP="000827D9">
      <w:pPr>
        <w:widowControl/>
        <w:numPr>
          <w:ilvl w:val="0"/>
          <w:numId w:val="9"/>
        </w:numPr>
        <w:tabs>
          <w:tab w:val="left" w:pos="426"/>
        </w:tabs>
        <w:autoSpaceDE/>
        <w:autoSpaceDN/>
        <w:adjustRightInd/>
        <w:ind w:left="0" w:firstLine="142"/>
        <w:rPr>
          <w:sz w:val="24"/>
          <w:szCs w:val="24"/>
          <w:lang w:val="en-US"/>
        </w:rPr>
      </w:pPr>
      <w:r w:rsidRPr="00765ADF">
        <w:rPr>
          <w:b/>
          <w:bCs/>
          <w:iCs/>
          <w:sz w:val="24"/>
          <w:szCs w:val="24"/>
          <w:lang w:val="en-US"/>
        </w:rPr>
        <w:t xml:space="preserve">Student </w:t>
      </w:r>
      <w:r w:rsidR="00CD4995" w:rsidRPr="00765ADF">
        <w:rPr>
          <w:b/>
          <w:bCs/>
          <w:iCs/>
          <w:sz w:val="24"/>
          <w:szCs w:val="24"/>
          <w:lang w:val="en-US"/>
        </w:rPr>
        <w:t>P</w:t>
      </w:r>
      <w:r w:rsidRPr="00765ADF">
        <w:rPr>
          <w:b/>
          <w:bCs/>
          <w:iCs/>
          <w:sz w:val="24"/>
          <w:szCs w:val="24"/>
          <w:lang w:val="en-US"/>
        </w:rPr>
        <w:t xml:space="preserve">erformance </w:t>
      </w:r>
      <w:r w:rsidR="00CD4995" w:rsidRPr="00765ADF">
        <w:rPr>
          <w:b/>
          <w:bCs/>
          <w:iCs/>
          <w:sz w:val="24"/>
          <w:szCs w:val="24"/>
          <w:lang w:val="en-US"/>
        </w:rPr>
        <w:t>E</w:t>
      </w:r>
      <w:r w:rsidRPr="00765ADF">
        <w:rPr>
          <w:b/>
          <w:bCs/>
          <w:iCs/>
          <w:sz w:val="24"/>
          <w:szCs w:val="24"/>
          <w:lang w:val="en-US"/>
        </w:rPr>
        <w:t xml:space="preserve">valuation </w:t>
      </w:r>
      <w:r w:rsidR="00CD4995" w:rsidRPr="00765ADF">
        <w:rPr>
          <w:b/>
          <w:bCs/>
          <w:iCs/>
          <w:sz w:val="24"/>
          <w:szCs w:val="24"/>
          <w:lang w:val="en-US"/>
        </w:rPr>
        <w:t>S</w:t>
      </w:r>
      <w:r w:rsidRPr="00765ADF">
        <w:rPr>
          <w:b/>
          <w:bCs/>
          <w:iCs/>
          <w:sz w:val="24"/>
          <w:szCs w:val="24"/>
          <w:lang w:val="en-US"/>
        </w:rPr>
        <w:t xml:space="preserve">ystem for the </w:t>
      </w:r>
      <w:r w:rsidR="00CD4995" w:rsidRPr="00765ADF">
        <w:rPr>
          <w:b/>
          <w:bCs/>
          <w:iCs/>
          <w:sz w:val="24"/>
          <w:szCs w:val="24"/>
          <w:lang w:val="en-US"/>
        </w:rPr>
        <w:t>C</w:t>
      </w:r>
      <w:r w:rsidRPr="00765ADF">
        <w:rPr>
          <w:b/>
          <w:bCs/>
          <w:iCs/>
          <w:sz w:val="24"/>
          <w:szCs w:val="24"/>
          <w:lang w:val="en-US"/>
        </w:rPr>
        <w:t>ourse</w:t>
      </w:r>
    </w:p>
    <w:p w14:paraId="53B82351" w14:textId="77777777" w:rsidR="0092148A" w:rsidRPr="00765ADF" w:rsidRDefault="0092148A" w:rsidP="0092148A">
      <w:pPr>
        <w:widowControl/>
        <w:tabs>
          <w:tab w:val="left" w:pos="426"/>
        </w:tabs>
        <w:autoSpaceDE/>
        <w:autoSpaceDN/>
        <w:adjustRightInd/>
        <w:ind w:left="142"/>
        <w:rPr>
          <w:sz w:val="24"/>
          <w:szCs w:val="24"/>
          <w:lang w:val="en-US"/>
        </w:rPr>
      </w:pPr>
    </w:p>
    <w:tbl>
      <w:tblPr>
        <w:tblW w:w="5000" w:type="pct"/>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470"/>
        <w:gridCol w:w="4215"/>
        <w:gridCol w:w="1283"/>
        <w:gridCol w:w="2377"/>
      </w:tblGrid>
      <w:tr w:rsidR="00765ADF" w:rsidRPr="006871C7" w14:paraId="09A43AA4" w14:textId="77777777" w:rsidTr="006871C7">
        <w:tc>
          <w:tcPr>
            <w:tcW w:w="1472" w:type="dxa"/>
            <w:tcBorders>
              <w:top w:val="single" w:sz="4" w:space="0" w:color="auto"/>
              <w:bottom w:val="single" w:sz="4" w:space="0" w:color="auto"/>
              <w:right w:val="single" w:sz="4" w:space="0" w:color="auto"/>
            </w:tcBorders>
            <w:shd w:val="clear" w:color="auto" w:fill="auto"/>
          </w:tcPr>
          <w:p w14:paraId="777E7E9B" w14:textId="77777777" w:rsidR="007F7BE7" w:rsidRPr="006871C7" w:rsidRDefault="007F7BE7" w:rsidP="0009032B">
            <w:pPr>
              <w:jc w:val="center"/>
              <w:rPr>
                <w:b/>
                <w:bCs/>
                <w:sz w:val="24"/>
                <w:szCs w:val="24"/>
                <w:lang w:val="en-US"/>
              </w:rPr>
            </w:pPr>
            <w:r w:rsidRPr="006871C7">
              <w:rPr>
                <w:b/>
                <w:bCs/>
                <w:sz w:val="24"/>
                <w:szCs w:val="24"/>
                <w:lang w:val="en-US"/>
              </w:rPr>
              <w:t>Period</w:t>
            </w:r>
          </w:p>
        </w:tc>
        <w:tc>
          <w:tcPr>
            <w:tcW w:w="4220" w:type="dxa"/>
            <w:tcBorders>
              <w:top w:val="single" w:sz="4" w:space="0" w:color="auto"/>
              <w:left w:val="single" w:sz="4" w:space="0" w:color="auto"/>
              <w:bottom w:val="single" w:sz="4" w:space="0" w:color="auto"/>
              <w:right w:val="single" w:sz="4" w:space="0" w:color="auto"/>
            </w:tcBorders>
            <w:shd w:val="clear" w:color="auto" w:fill="auto"/>
          </w:tcPr>
          <w:p w14:paraId="4ACC0814" w14:textId="77777777" w:rsidR="007F7BE7" w:rsidRPr="006871C7" w:rsidRDefault="007F7BE7" w:rsidP="0009032B">
            <w:pPr>
              <w:jc w:val="center"/>
              <w:rPr>
                <w:b/>
                <w:bCs/>
                <w:sz w:val="24"/>
                <w:szCs w:val="24"/>
                <w:lang w:val="en-US"/>
              </w:rPr>
            </w:pPr>
            <w:r w:rsidRPr="006871C7">
              <w:rPr>
                <w:b/>
                <w:bCs/>
                <w:sz w:val="24"/>
                <w:szCs w:val="24"/>
                <w:lang w:val="en-US"/>
              </w:rPr>
              <w:t>Assignments</w:t>
            </w:r>
          </w:p>
        </w:tc>
        <w:tc>
          <w:tcPr>
            <w:tcW w:w="1284" w:type="dxa"/>
            <w:tcBorders>
              <w:top w:val="single" w:sz="4" w:space="0" w:color="auto"/>
              <w:left w:val="single" w:sz="4" w:space="0" w:color="auto"/>
              <w:bottom w:val="single" w:sz="4" w:space="0" w:color="auto"/>
              <w:right w:val="single" w:sz="4" w:space="0" w:color="auto"/>
            </w:tcBorders>
            <w:shd w:val="clear" w:color="auto" w:fill="auto"/>
          </w:tcPr>
          <w:p w14:paraId="105EC634" w14:textId="77777777" w:rsidR="007F7BE7" w:rsidRPr="006871C7" w:rsidRDefault="007F7BE7" w:rsidP="0009032B">
            <w:pPr>
              <w:jc w:val="center"/>
              <w:rPr>
                <w:b/>
                <w:bCs/>
                <w:sz w:val="24"/>
                <w:szCs w:val="24"/>
                <w:lang w:val="en-US"/>
              </w:rPr>
            </w:pPr>
            <w:r w:rsidRPr="006871C7">
              <w:rPr>
                <w:b/>
                <w:bCs/>
                <w:sz w:val="24"/>
                <w:szCs w:val="24"/>
                <w:lang w:val="en-US"/>
              </w:rPr>
              <w:t>Number of points</w:t>
            </w:r>
          </w:p>
        </w:tc>
        <w:tc>
          <w:tcPr>
            <w:tcW w:w="2380" w:type="dxa"/>
            <w:tcBorders>
              <w:top w:val="single" w:sz="4" w:space="0" w:color="auto"/>
              <w:left w:val="single" w:sz="4" w:space="0" w:color="auto"/>
              <w:bottom w:val="single" w:sz="4" w:space="0" w:color="auto"/>
            </w:tcBorders>
            <w:shd w:val="clear" w:color="auto" w:fill="auto"/>
          </w:tcPr>
          <w:p w14:paraId="1EE671B0" w14:textId="77777777" w:rsidR="007F7BE7" w:rsidRPr="006871C7" w:rsidRDefault="007F7BE7" w:rsidP="0009032B">
            <w:pPr>
              <w:jc w:val="center"/>
              <w:rPr>
                <w:b/>
                <w:bCs/>
                <w:sz w:val="24"/>
                <w:szCs w:val="24"/>
                <w:lang w:val="en-US"/>
              </w:rPr>
            </w:pPr>
            <w:r w:rsidRPr="006871C7">
              <w:rPr>
                <w:b/>
                <w:bCs/>
                <w:sz w:val="24"/>
                <w:szCs w:val="24"/>
                <w:lang w:val="en-US"/>
              </w:rPr>
              <w:t>Total</w:t>
            </w:r>
          </w:p>
        </w:tc>
      </w:tr>
      <w:tr w:rsidR="00765ADF" w:rsidRPr="006871C7" w14:paraId="54AB0A3D" w14:textId="77777777" w:rsidTr="006871C7">
        <w:trPr>
          <w:trHeight w:val="1409"/>
        </w:trPr>
        <w:tc>
          <w:tcPr>
            <w:tcW w:w="1472" w:type="dxa"/>
            <w:tcBorders>
              <w:top w:val="single" w:sz="4" w:space="0" w:color="auto"/>
              <w:bottom w:val="single" w:sz="4" w:space="0" w:color="auto"/>
              <w:right w:val="single" w:sz="4" w:space="0" w:color="auto"/>
            </w:tcBorders>
            <w:shd w:val="clear" w:color="auto" w:fill="auto"/>
          </w:tcPr>
          <w:p w14:paraId="7C6A66EA" w14:textId="7A3B9950" w:rsidR="008F52A8" w:rsidRPr="006871C7" w:rsidRDefault="008F52A8" w:rsidP="0009032B">
            <w:pPr>
              <w:rPr>
                <w:sz w:val="24"/>
                <w:szCs w:val="24"/>
                <w:lang w:val="en-US"/>
              </w:rPr>
            </w:pPr>
            <w:r w:rsidRPr="006871C7">
              <w:rPr>
                <w:sz w:val="24"/>
                <w:szCs w:val="24"/>
                <w:lang w:val="en-US"/>
              </w:rPr>
              <w:t>1</w:t>
            </w:r>
            <w:r w:rsidRPr="006871C7">
              <w:rPr>
                <w:sz w:val="24"/>
                <w:szCs w:val="24"/>
                <w:vertAlign w:val="superscript"/>
                <w:lang w:val="en-US"/>
              </w:rPr>
              <w:t>st</w:t>
            </w:r>
            <w:r w:rsidRPr="006871C7">
              <w:rPr>
                <w:sz w:val="24"/>
                <w:szCs w:val="24"/>
                <w:lang w:val="en-US"/>
              </w:rPr>
              <w:t xml:space="preserve"> attestation</w:t>
            </w:r>
          </w:p>
        </w:tc>
        <w:tc>
          <w:tcPr>
            <w:tcW w:w="4220" w:type="dxa"/>
            <w:tcBorders>
              <w:top w:val="single" w:sz="4" w:space="0" w:color="auto"/>
              <w:left w:val="single" w:sz="4" w:space="0" w:color="auto"/>
              <w:bottom w:val="single" w:sz="4" w:space="0" w:color="auto"/>
              <w:right w:val="single" w:sz="4" w:space="0" w:color="auto"/>
            </w:tcBorders>
            <w:shd w:val="clear" w:color="auto" w:fill="auto"/>
          </w:tcPr>
          <w:p w14:paraId="4806119F" w14:textId="4F046312" w:rsidR="008F52A8" w:rsidRPr="006871C7" w:rsidRDefault="00EF3859" w:rsidP="0009032B">
            <w:pPr>
              <w:rPr>
                <w:b/>
                <w:bCs/>
                <w:sz w:val="24"/>
                <w:szCs w:val="24"/>
                <w:lang w:val="en-US"/>
              </w:rPr>
            </w:pPr>
            <w:r w:rsidRPr="006871C7">
              <w:rPr>
                <w:rStyle w:val="hps"/>
                <w:b/>
                <w:bCs/>
                <w:sz w:val="24"/>
                <w:szCs w:val="24"/>
                <w:lang w:val="en-US"/>
              </w:rPr>
              <w:t>Assignments</w:t>
            </w:r>
            <w:r w:rsidR="00D524AB" w:rsidRPr="006871C7">
              <w:rPr>
                <w:rStyle w:val="hps"/>
                <w:b/>
                <w:bCs/>
                <w:sz w:val="24"/>
                <w:szCs w:val="24"/>
                <w:lang w:val="en-US"/>
              </w:rPr>
              <w:t>*</w:t>
            </w:r>
            <w:r w:rsidR="0028038B" w:rsidRPr="006871C7">
              <w:rPr>
                <w:rStyle w:val="hps"/>
                <w:b/>
                <w:bCs/>
                <w:sz w:val="24"/>
                <w:szCs w:val="24"/>
                <w:lang w:val="en-US"/>
              </w:rPr>
              <w:t>*</w:t>
            </w:r>
            <w:r w:rsidR="008F52A8" w:rsidRPr="006871C7">
              <w:rPr>
                <w:rStyle w:val="hps"/>
                <w:b/>
                <w:bCs/>
                <w:sz w:val="24"/>
                <w:szCs w:val="24"/>
                <w:lang w:val="en-US"/>
              </w:rPr>
              <w:t>:</w:t>
            </w:r>
            <w:r w:rsidR="008F52A8" w:rsidRPr="006871C7">
              <w:rPr>
                <w:b/>
                <w:bCs/>
                <w:spacing w:val="-1"/>
                <w:sz w:val="24"/>
                <w:szCs w:val="24"/>
                <w:lang w:val="en-US"/>
              </w:rPr>
              <w:t xml:space="preserve"> </w:t>
            </w:r>
          </w:p>
          <w:p w14:paraId="2BDEEC83" w14:textId="2C4CE6C1" w:rsidR="008F52A8" w:rsidRPr="006871C7" w:rsidRDefault="005D27D3" w:rsidP="0009032B">
            <w:pPr>
              <w:rPr>
                <w:sz w:val="24"/>
                <w:szCs w:val="24"/>
                <w:lang w:val="en-US"/>
              </w:rPr>
            </w:pPr>
            <w:r w:rsidRPr="006871C7">
              <w:rPr>
                <w:spacing w:val="-1"/>
                <w:sz w:val="24"/>
                <w:szCs w:val="24"/>
                <w:lang w:val="en-US"/>
              </w:rPr>
              <w:t>assignment 1</w:t>
            </w:r>
            <w:r w:rsidR="008F52A8" w:rsidRPr="006871C7">
              <w:rPr>
                <w:spacing w:val="-1"/>
                <w:sz w:val="24"/>
                <w:szCs w:val="24"/>
                <w:lang w:val="en-US"/>
              </w:rPr>
              <w:t xml:space="preserve">, </w:t>
            </w:r>
          </w:p>
          <w:p w14:paraId="222418B6" w14:textId="097F900E" w:rsidR="008F52A8" w:rsidRPr="006871C7" w:rsidRDefault="005D27D3" w:rsidP="0009032B">
            <w:pPr>
              <w:rPr>
                <w:spacing w:val="-1"/>
                <w:sz w:val="24"/>
                <w:szCs w:val="24"/>
                <w:lang w:val="en-US"/>
              </w:rPr>
            </w:pPr>
            <w:r w:rsidRPr="006871C7">
              <w:rPr>
                <w:spacing w:val="-1"/>
                <w:sz w:val="24"/>
                <w:szCs w:val="24"/>
                <w:lang w:val="en-US"/>
              </w:rPr>
              <w:t>assignment 2</w:t>
            </w:r>
            <w:r w:rsidR="008F52A8" w:rsidRPr="006871C7">
              <w:rPr>
                <w:spacing w:val="-1"/>
                <w:sz w:val="24"/>
                <w:szCs w:val="24"/>
                <w:lang w:val="en-US"/>
              </w:rPr>
              <w:t xml:space="preserve"> </w:t>
            </w:r>
          </w:p>
          <w:p w14:paraId="3A34D6BC" w14:textId="61317DE8" w:rsidR="006871C7" w:rsidRPr="006871C7" w:rsidRDefault="006871C7" w:rsidP="0009032B">
            <w:pPr>
              <w:rPr>
                <w:sz w:val="24"/>
                <w:szCs w:val="24"/>
                <w:lang w:val="en-US"/>
              </w:rPr>
            </w:pPr>
            <w:r w:rsidRPr="006871C7">
              <w:rPr>
                <w:spacing w:val="-1"/>
                <w:sz w:val="24"/>
                <w:szCs w:val="24"/>
                <w:lang w:val="en-US"/>
              </w:rPr>
              <w:t>Quiz 1</w:t>
            </w:r>
          </w:p>
          <w:p w14:paraId="336715B9" w14:textId="229DE7F0" w:rsidR="008F52A8" w:rsidRPr="006871C7" w:rsidRDefault="008F52A8" w:rsidP="0009032B">
            <w:pPr>
              <w:rPr>
                <w:b/>
                <w:bCs/>
                <w:sz w:val="24"/>
                <w:szCs w:val="24"/>
                <w:lang w:val="en-US"/>
              </w:rPr>
            </w:pPr>
            <w:r w:rsidRPr="006871C7">
              <w:rPr>
                <w:b/>
                <w:bCs/>
                <w:sz w:val="24"/>
                <w:szCs w:val="24"/>
                <w:lang w:val="en-US"/>
              </w:rPr>
              <w:t xml:space="preserve">Mid </w:t>
            </w:r>
            <w:r w:rsidR="00CD4995" w:rsidRPr="006871C7">
              <w:rPr>
                <w:b/>
                <w:bCs/>
                <w:sz w:val="24"/>
                <w:szCs w:val="24"/>
                <w:lang w:val="en-US"/>
              </w:rPr>
              <w:t>T</w:t>
            </w:r>
            <w:r w:rsidRPr="006871C7">
              <w:rPr>
                <w:b/>
                <w:bCs/>
                <w:sz w:val="24"/>
                <w:szCs w:val="24"/>
                <w:lang w:val="en-US"/>
              </w:rPr>
              <w:t>erm</w:t>
            </w:r>
          </w:p>
        </w:tc>
        <w:tc>
          <w:tcPr>
            <w:tcW w:w="1284" w:type="dxa"/>
            <w:tcBorders>
              <w:top w:val="single" w:sz="4" w:space="0" w:color="auto"/>
              <w:left w:val="single" w:sz="4" w:space="0" w:color="auto"/>
              <w:bottom w:val="single" w:sz="4" w:space="0" w:color="auto"/>
              <w:right w:val="single" w:sz="4" w:space="0" w:color="auto"/>
            </w:tcBorders>
            <w:shd w:val="clear" w:color="auto" w:fill="auto"/>
          </w:tcPr>
          <w:p w14:paraId="3894E633" w14:textId="52696B32" w:rsidR="008F52A8" w:rsidRPr="006871C7" w:rsidRDefault="004E6920" w:rsidP="0009032B">
            <w:pPr>
              <w:jc w:val="center"/>
              <w:rPr>
                <w:b/>
                <w:bCs/>
                <w:sz w:val="24"/>
                <w:szCs w:val="24"/>
                <w:lang w:val="en-US"/>
              </w:rPr>
            </w:pPr>
            <w:r w:rsidRPr="006871C7">
              <w:rPr>
                <w:b/>
                <w:bCs/>
                <w:sz w:val="24"/>
                <w:szCs w:val="24"/>
                <w:lang w:val="en-US"/>
              </w:rPr>
              <w:t>60</w:t>
            </w:r>
          </w:p>
          <w:p w14:paraId="435012A9" w14:textId="47E05EEA" w:rsidR="008F52A8" w:rsidRPr="006871C7" w:rsidRDefault="006155B9" w:rsidP="0009032B">
            <w:pPr>
              <w:jc w:val="center"/>
              <w:rPr>
                <w:sz w:val="24"/>
                <w:szCs w:val="24"/>
                <w:lang w:val="en-US"/>
              </w:rPr>
            </w:pPr>
            <w:r w:rsidRPr="006871C7">
              <w:rPr>
                <w:sz w:val="24"/>
                <w:szCs w:val="24"/>
                <w:lang w:val="en-US"/>
              </w:rPr>
              <w:t>20</w:t>
            </w:r>
          </w:p>
          <w:p w14:paraId="71E8B8F4" w14:textId="79CDBB7C" w:rsidR="008F52A8" w:rsidRPr="006871C7" w:rsidRDefault="006155B9" w:rsidP="0009032B">
            <w:pPr>
              <w:jc w:val="center"/>
              <w:rPr>
                <w:sz w:val="24"/>
                <w:szCs w:val="24"/>
                <w:lang w:val="en-US"/>
              </w:rPr>
            </w:pPr>
            <w:r w:rsidRPr="006871C7">
              <w:rPr>
                <w:sz w:val="24"/>
                <w:szCs w:val="24"/>
                <w:lang w:val="en-US"/>
              </w:rPr>
              <w:t>20</w:t>
            </w:r>
          </w:p>
          <w:p w14:paraId="427CDC5C" w14:textId="793BB91E" w:rsidR="006155B9" w:rsidRPr="006871C7" w:rsidRDefault="006155B9" w:rsidP="0009032B">
            <w:pPr>
              <w:jc w:val="center"/>
              <w:rPr>
                <w:sz w:val="24"/>
                <w:szCs w:val="24"/>
                <w:lang w:val="en-US"/>
              </w:rPr>
            </w:pPr>
            <w:r w:rsidRPr="006871C7">
              <w:rPr>
                <w:sz w:val="24"/>
                <w:szCs w:val="24"/>
                <w:lang w:val="en-US"/>
              </w:rPr>
              <w:t>20</w:t>
            </w:r>
          </w:p>
          <w:p w14:paraId="202AEAC7" w14:textId="67FBD08F" w:rsidR="008F52A8" w:rsidRPr="006871C7" w:rsidRDefault="008F52A8" w:rsidP="0009032B">
            <w:pPr>
              <w:jc w:val="center"/>
              <w:rPr>
                <w:b/>
                <w:bCs/>
                <w:sz w:val="24"/>
                <w:szCs w:val="24"/>
                <w:lang w:val="en-US"/>
              </w:rPr>
            </w:pPr>
            <w:r w:rsidRPr="006871C7">
              <w:rPr>
                <w:b/>
                <w:bCs/>
                <w:sz w:val="24"/>
                <w:szCs w:val="24"/>
                <w:lang w:val="en-US"/>
              </w:rPr>
              <w:t>40</w:t>
            </w:r>
          </w:p>
        </w:tc>
        <w:tc>
          <w:tcPr>
            <w:tcW w:w="2380" w:type="dxa"/>
            <w:tcBorders>
              <w:top w:val="single" w:sz="4" w:space="0" w:color="auto"/>
              <w:left w:val="single" w:sz="4" w:space="0" w:color="auto"/>
              <w:bottom w:val="single" w:sz="4" w:space="0" w:color="auto"/>
            </w:tcBorders>
            <w:shd w:val="clear" w:color="auto" w:fill="auto"/>
          </w:tcPr>
          <w:p w14:paraId="297DA837" w14:textId="03A1FA9C" w:rsidR="008F52A8" w:rsidRPr="006871C7" w:rsidRDefault="008F52A8" w:rsidP="0009032B">
            <w:pPr>
              <w:jc w:val="center"/>
              <w:rPr>
                <w:sz w:val="24"/>
                <w:szCs w:val="24"/>
                <w:lang w:val="en-US"/>
              </w:rPr>
            </w:pPr>
            <w:r w:rsidRPr="006871C7">
              <w:rPr>
                <w:sz w:val="24"/>
                <w:szCs w:val="24"/>
                <w:lang w:val="en-US"/>
              </w:rPr>
              <w:t>100</w:t>
            </w:r>
          </w:p>
        </w:tc>
      </w:tr>
      <w:tr w:rsidR="00765ADF" w:rsidRPr="006871C7" w14:paraId="164AA848" w14:textId="77777777" w:rsidTr="006871C7">
        <w:trPr>
          <w:trHeight w:val="1544"/>
        </w:trPr>
        <w:tc>
          <w:tcPr>
            <w:tcW w:w="1472" w:type="dxa"/>
            <w:tcBorders>
              <w:top w:val="single" w:sz="4" w:space="0" w:color="auto"/>
              <w:bottom w:val="single" w:sz="4" w:space="0" w:color="auto"/>
              <w:right w:val="single" w:sz="4" w:space="0" w:color="auto"/>
            </w:tcBorders>
            <w:shd w:val="clear" w:color="auto" w:fill="auto"/>
          </w:tcPr>
          <w:p w14:paraId="40B4B235" w14:textId="451C318D" w:rsidR="008F52A8" w:rsidRPr="006871C7" w:rsidRDefault="008F52A8" w:rsidP="0009032B">
            <w:pPr>
              <w:rPr>
                <w:sz w:val="24"/>
                <w:szCs w:val="24"/>
                <w:lang w:val="en-US"/>
              </w:rPr>
            </w:pPr>
            <w:r w:rsidRPr="006871C7">
              <w:rPr>
                <w:sz w:val="24"/>
                <w:szCs w:val="24"/>
                <w:lang w:val="en-US"/>
              </w:rPr>
              <w:t>2</w:t>
            </w:r>
            <w:r w:rsidRPr="006871C7">
              <w:rPr>
                <w:sz w:val="24"/>
                <w:szCs w:val="24"/>
                <w:vertAlign w:val="superscript"/>
                <w:lang w:val="en-US"/>
              </w:rPr>
              <w:t>nd</w:t>
            </w:r>
            <w:r w:rsidRPr="006871C7">
              <w:rPr>
                <w:sz w:val="24"/>
                <w:szCs w:val="24"/>
                <w:lang w:val="en-US"/>
              </w:rPr>
              <w:t xml:space="preserve"> attestation </w:t>
            </w:r>
          </w:p>
        </w:tc>
        <w:tc>
          <w:tcPr>
            <w:tcW w:w="4220" w:type="dxa"/>
            <w:tcBorders>
              <w:top w:val="single" w:sz="4" w:space="0" w:color="auto"/>
              <w:left w:val="single" w:sz="4" w:space="0" w:color="auto"/>
              <w:bottom w:val="single" w:sz="4" w:space="0" w:color="auto"/>
              <w:right w:val="single" w:sz="4" w:space="0" w:color="auto"/>
            </w:tcBorders>
            <w:shd w:val="clear" w:color="auto" w:fill="auto"/>
          </w:tcPr>
          <w:p w14:paraId="21DC77CD" w14:textId="76598ACB" w:rsidR="008F52A8" w:rsidRPr="006871C7" w:rsidRDefault="00EF3859" w:rsidP="0009032B">
            <w:pPr>
              <w:rPr>
                <w:b/>
                <w:bCs/>
                <w:sz w:val="24"/>
                <w:szCs w:val="24"/>
                <w:lang w:val="en-US"/>
              </w:rPr>
            </w:pPr>
            <w:r w:rsidRPr="006871C7">
              <w:rPr>
                <w:rStyle w:val="hps"/>
                <w:b/>
                <w:bCs/>
                <w:sz w:val="24"/>
                <w:szCs w:val="24"/>
                <w:lang w:val="en-US"/>
              </w:rPr>
              <w:t>Assignments</w:t>
            </w:r>
            <w:r w:rsidR="00D524AB" w:rsidRPr="006871C7">
              <w:rPr>
                <w:rStyle w:val="hps"/>
                <w:b/>
                <w:bCs/>
                <w:sz w:val="24"/>
                <w:szCs w:val="24"/>
                <w:lang w:val="en-US"/>
              </w:rPr>
              <w:t>*</w:t>
            </w:r>
            <w:r w:rsidR="0028038B" w:rsidRPr="006871C7">
              <w:rPr>
                <w:rStyle w:val="hps"/>
                <w:b/>
                <w:bCs/>
                <w:sz w:val="24"/>
                <w:szCs w:val="24"/>
                <w:lang w:val="en-US"/>
              </w:rPr>
              <w:t>*</w:t>
            </w:r>
            <w:r w:rsidR="008F52A8" w:rsidRPr="006871C7">
              <w:rPr>
                <w:rStyle w:val="hps"/>
                <w:b/>
                <w:bCs/>
                <w:sz w:val="24"/>
                <w:szCs w:val="24"/>
                <w:lang w:val="en-US"/>
              </w:rPr>
              <w:t>:</w:t>
            </w:r>
            <w:r w:rsidR="008F52A8" w:rsidRPr="006871C7">
              <w:rPr>
                <w:b/>
                <w:bCs/>
                <w:spacing w:val="-1"/>
                <w:sz w:val="24"/>
                <w:szCs w:val="24"/>
                <w:lang w:val="en-US"/>
              </w:rPr>
              <w:t xml:space="preserve"> </w:t>
            </w:r>
          </w:p>
          <w:p w14:paraId="52B49711" w14:textId="08B9FC0F" w:rsidR="005D27D3" w:rsidRPr="006871C7" w:rsidRDefault="005D27D3" w:rsidP="0009032B">
            <w:pPr>
              <w:rPr>
                <w:spacing w:val="-1"/>
                <w:sz w:val="24"/>
                <w:szCs w:val="24"/>
                <w:lang w:val="en-US"/>
              </w:rPr>
            </w:pPr>
            <w:r w:rsidRPr="006871C7">
              <w:rPr>
                <w:spacing w:val="-1"/>
                <w:sz w:val="24"/>
                <w:szCs w:val="24"/>
                <w:lang w:val="en-US"/>
              </w:rPr>
              <w:t xml:space="preserve">assignment </w:t>
            </w:r>
            <w:r w:rsidR="006871C7">
              <w:rPr>
                <w:spacing w:val="-1"/>
                <w:sz w:val="24"/>
                <w:szCs w:val="24"/>
                <w:lang w:val="en-US"/>
              </w:rPr>
              <w:t>3</w:t>
            </w:r>
            <w:r w:rsidRPr="006871C7">
              <w:rPr>
                <w:spacing w:val="-1"/>
                <w:sz w:val="24"/>
                <w:szCs w:val="24"/>
                <w:lang w:val="en-US"/>
              </w:rPr>
              <w:t xml:space="preserve">, </w:t>
            </w:r>
          </w:p>
          <w:p w14:paraId="751455B1" w14:textId="5796D97F" w:rsidR="005D27D3" w:rsidRPr="006871C7" w:rsidRDefault="005D27D3" w:rsidP="0009032B">
            <w:pPr>
              <w:rPr>
                <w:spacing w:val="-1"/>
                <w:sz w:val="24"/>
                <w:szCs w:val="24"/>
                <w:lang w:val="en-US"/>
              </w:rPr>
            </w:pPr>
            <w:r w:rsidRPr="006871C7">
              <w:rPr>
                <w:spacing w:val="-1"/>
                <w:sz w:val="24"/>
                <w:szCs w:val="24"/>
                <w:lang w:val="en-US"/>
              </w:rPr>
              <w:t xml:space="preserve">assignment </w:t>
            </w:r>
            <w:r w:rsidR="006871C7">
              <w:rPr>
                <w:spacing w:val="-1"/>
                <w:sz w:val="24"/>
                <w:szCs w:val="24"/>
                <w:lang w:val="en-US"/>
              </w:rPr>
              <w:t>4</w:t>
            </w:r>
            <w:r w:rsidRPr="006871C7">
              <w:rPr>
                <w:spacing w:val="-1"/>
                <w:sz w:val="24"/>
                <w:szCs w:val="24"/>
                <w:lang w:val="en-US"/>
              </w:rPr>
              <w:t>,</w:t>
            </w:r>
          </w:p>
          <w:p w14:paraId="6FC2342B" w14:textId="031586DC" w:rsidR="006155B9" w:rsidRPr="006871C7" w:rsidRDefault="006871C7" w:rsidP="0009032B">
            <w:pPr>
              <w:rPr>
                <w:spacing w:val="-1"/>
                <w:sz w:val="24"/>
                <w:szCs w:val="24"/>
                <w:lang w:val="en-US"/>
              </w:rPr>
            </w:pPr>
            <w:r w:rsidRPr="006871C7">
              <w:rPr>
                <w:spacing w:val="-1"/>
                <w:sz w:val="24"/>
                <w:szCs w:val="24"/>
                <w:lang w:val="en-US"/>
              </w:rPr>
              <w:t>Quiz 2</w:t>
            </w:r>
            <w:r w:rsidR="005D27D3" w:rsidRPr="006871C7">
              <w:rPr>
                <w:spacing w:val="-1"/>
                <w:sz w:val="24"/>
                <w:szCs w:val="24"/>
                <w:lang w:val="en-US"/>
              </w:rPr>
              <w:t xml:space="preserve"> </w:t>
            </w:r>
          </w:p>
          <w:p w14:paraId="34290DDB" w14:textId="5338C287" w:rsidR="008F52A8" w:rsidRPr="006871C7" w:rsidRDefault="006155B9" w:rsidP="0009032B">
            <w:pPr>
              <w:rPr>
                <w:b/>
                <w:bCs/>
                <w:sz w:val="24"/>
                <w:szCs w:val="24"/>
                <w:lang w:val="en-US"/>
              </w:rPr>
            </w:pPr>
            <w:r w:rsidRPr="006871C7">
              <w:rPr>
                <w:b/>
                <w:bCs/>
                <w:sz w:val="24"/>
                <w:szCs w:val="24"/>
                <w:lang w:val="en-US"/>
              </w:rPr>
              <w:t xml:space="preserve">End </w:t>
            </w:r>
            <w:r w:rsidR="00CD4995" w:rsidRPr="006871C7">
              <w:rPr>
                <w:b/>
                <w:bCs/>
                <w:sz w:val="24"/>
                <w:szCs w:val="24"/>
                <w:lang w:val="en-US"/>
              </w:rPr>
              <w:t>T</w:t>
            </w:r>
            <w:r w:rsidRPr="006871C7">
              <w:rPr>
                <w:b/>
                <w:bCs/>
                <w:sz w:val="24"/>
                <w:szCs w:val="24"/>
                <w:lang w:val="en-US"/>
              </w:rPr>
              <w:t>erm</w:t>
            </w:r>
            <w:r w:rsidR="009B5598" w:rsidRPr="006871C7">
              <w:rPr>
                <w:b/>
                <w:bCs/>
                <w:sz w:val="24"/>
                <w:szCs w:val="24"/>
                <w:lang w:val="en-US"/>
              </w:rPr>
              <w:t xml:space="preserve"> </w:t>
            </w:r>
          </w:p>
        </w:tc>
        <w:tc>
          <w:tcPr>
            <w:tcW w:w="1284" w:type="dxa"/>
            <w:tcBorders>
              <w:top w:val="single" w:sz="4" w:space="0" w:color="auto"/>
              <w:left w:val="single" w:sz="4" w:space="0" w:color="auto"/>
              <w:bottom w:val="single" w:sz="4" w:space="0" w:color="auto"/>
              <w:right w:val="single" w:sz="4" w:space="0" w:color="auto"/>
            </w:tcBorders>
            <w:shd w:val="clear" w:color="auto" w:fill="auto"/>
          </w:tcPr>
          <w:p w14:paraId="31FF2847" w14:textId="57EE08E0" w:rsidR="008F52A8" w:rsidRPr="006871C7" w:rsidRDefault="004E6920" w:rsidP="0009032B">
            <w:pPr>
              <w:jc w:val="center"/>
              <w:rPr>
                <w:b/>
                <w:bCs/>
                <w:sz w:val="24"/>
                <w:szCs w:val="24"/>
                <w:lang w:val="en-US"/>
              </w:rPr>
            </w:pPr>
            <w:r w:rsidRPr="006871C7">
              <w:rPr>
                <w:b/>
                <w:bCs/>
                <w:sz w:val="24"/>
                <w:szCs w:val="24"/>
                <w:lang w:val="en-US"/>
              </w:rPr>
              <w:t>60</w:t>
            </w:r>
          </w:p>
          <w:p w14:paraId="24B8FB85" w14:textId="45AFEE81" w:rsidR="008F52A8" w:rsidRPr="006871C7" w:rsidRDefault="006155B9" w:rsidP="0009032B">
            <w:pPr>
              <w:jc w:val="center"/>
              <w:rPr>
                <w:sz w:val="24"/>
                <w:szCs w:val="24"/>
                <w:lang w:val="en-US"/>
              </w:rPr>
            </w:pPr>
            <w:r w:rsidRPr="006871C7">
              <w:rPr>
                <w:sz w:val="24"/>
                <w:szCs w:val="24"/>
                <w:lang w:val="en-US"/>
              </w:rPr>
              <w:t>20</w:t>
            </w:r>
          </w:p>
          <w:p w14:paraId="6795DAFB" w14:textId="2140C6FD" w:rsidR="008F52A8" w:rsidRPr="006871C7" w:rsidRDefault="006155B9" w:rsidP="0009032B">
            <w:pPr>
              <w:jc w:val="center"/>
              <w:rPr>
                <w:sz w:val="24"/>
                <w:szCs w:val="24"/>
                <w:lang w:val="en-US"/>
              </w:rPr>
            </w:pPr>
            <w:r w:rsidRPr="006871C7">
              <w:rPr>
                <w:sz w:val="24"/>
                <w:szCs w:val="24"/>
                <w:lang w:val="en-US"/>
              </w:rPr>
              <w:t>20</w:t>
            </w:r>
          </w:p>
          <w:p w14:paraId="7D51DBE8" w14:textId="750B0F0A" w:rsidR="006155B9" w:rsidRPr="006871C7" w:rsidRDefault="006155B9" w:rsidP="0009032B">
            <w:pPr>
              <w:jc w:val="center"/>
              <w:rPr>
                <w:sz w:val="24"/>
                <w:szCs w:val="24"/>
                <w:lang w:val="en-US"/>
              </w:rPr>
            </w:pPr>
            <w:r w:rsidRPr="006871C7">
              <w:rPr>
                <w:sz w:val="24"/>
                <w:szCs w:val="24"/>
                <w:lang w:val="en-US"/>
              </w:rPr>
              <w:t>20</w:t>
            </w:r>
          </w:p>
          <w:p w14:paraId="2D2815CA" w14:textId="439319CE" w:rsidR="008F52A8" w:rsidRPr="006871C7" w:rsidRDefault="008F52A8" w:rsidP="0009032B">
            <w:pPr>
              <w:jc w:val="center"/>
              <w:rPr>
                <w:b/>
                <w:bCs/>
                <w:sz w:val="24"/>
                <w:szCs w:val="24"/>
                <w:lang w:val="en-US"/>
              </w:rPr>
            </w:pPr>
            <w:r w:rsidRPr="006871C7">
              <w:rPr>
                <w:b/>
                <w:bCs/>
                <w:sz w:val="24"/>
                <w:szCs w:val="24"/>
                <w:lang w:val="en-US"/>
              </w:rPr>
              <w:t>40</w:t>
            </w:r>
          </w:p>
        </w:tc>
        <w:tc>
          <w:tcPr>
            <w:tcW w:w="2380" w:type="dxa"/>
            <w:tcBorders>
              <w:top w:val="single" w:sz="4" w:space="0" w:color="auto"/>
              <w:left w:val="single" w:sz="4" w:space="0" w:color="auto"/>
              <w:bottom w:val="single" w:sz="4" w:space="0" w:color="auto"/>
            </w:tcBorders>
            <w:shd w:val="clear" w:color="auto" w:fill="auto"/>
          </w:tcPr>
          <w:p w14:paraId="75D8B953" w14:textId="21F74A1B" w:rsidR="008F52A8" w:rsidRPr="006871C7" w:rsidRDefault="008F52A8" w:rsidP="0009032B">
            <w:pPr>
              <w:jc w:val="center"/>
              <w:rPr>
                <w:sz w:val="24"/>
                <w:szCs w:val="24"/>
                <w:lang w:val="en-US"/>
              </w:rPr>
            </w:pPr>
            <w:r w:rsidRPr="006871C7">
              <w:rPr>
                <w:sz w:val="24"/>
                <w:szCs w:val="24"/>
                <w:lang w:val="en-US"/>
              </w:rPr>
              <w:t>100</w:t>
            </w:r>
          </w:p>
        </w:tc>
      </w:tr>
      <w:tr w:rsidR="00765ADF" w:rsidRPr="006871C7" w14:paraId="6595BE57" w14:textId="77777777" w:rsidTr="006871C7">
        <w:tc>
          <w:tcPr>
            <w:tcW w:w="1472" w:type="dxa"/>
            <w:tcBorders>
              <w:top w:val="single" w:sz="4" w:space="0" w:color="auto"/>
              <w:bottom w:val="single" w:sz="4" w:space="0" w:color="auto"/>
              <w:right w:val="single" w:sz="4" w:space="0" w:color="auto"/>
            </w:tcBorders>
            <w:shd w:val="clear" w:color="auto" w:fill="auto"/>
          </w:tcPr>
          <w:p w14:paraId="492680D6" w14:textId="5301B356" w:rsidR="008F52A8" w:rsidRPr="006871C7" w:rsidRDefault="008F52A8" w:rsidP="0009032B">
            <w:pPr>
              <w:rPr>
                <w:sz w:val="24"/>
                <w:szCs w:val="24"/>
                <w:lang w:val="en-US"/>
              </w:rPr>
            </w:pPr>
            <w:r w:rsidRPr="006871C7">
              <w:rPr>
                <w:sz w:val="24"/>
                <w:szCs w:val="24"/>
                <w:lang w:val="en-US"/>
              </w:rPr>
              <w:t>Final exam</w:t>
            </w:r>
            <w:r w:rsidR="0028038B" w:rsidRPr="006871C7">
              <w:rPr>
                <w:sz w:val="24"/>
                <w:szCs w:val="24"/>
                <w:lang w:val="en-US"/>
              </w:rPr>
              <w:t>*</w:t>
            </w:r>
          </w:p>
        </w:tc>
        <w:tc>
          <w:tcPr>
            <w:tcW w:w="4220" w:type="dxa"/>
            <w:tcBorders>
              <w:top w:val="single" w:sz="4" w:space="0" w:color="auto"/>
              <w:left w:val="single" w:sz="4" w:space="0" w:color="auto"/>
              <w:bottom w:val="single" w:sz="4" w:space="0" w:color="auto"/>
              <w:right w:val="single" w:sz="4" w:space="0" w:color="auto"/>
            </w:tcBorders>
            <w:shd w:val="clear" w:color="auto" w:fill="auto"/>
          </w:tcPr>
          <w:p w14:paraId="652971CC" w14:textId="7D3D2C23" w:rsidR="008F52A8" w:rsidRPr="006871C7" w:rsidRDefault="0028038B" w:rsidP="0009032B">
            <w:pPr>
              <w:rPr>
                <w:sz w:val="24"/>
                <w:szCs w:val="24"/>
                <w:lang w:val="en-US"/>
              </w:rPr>
            </w:pPr>
            <w:r w:rsidRPr="006871C7">
              <w:rPr>
                <w:sz w:val="24"/>
                <w:szCs w:val="24"/>
                <w:lang w:val="en-US"/>
              </w:rPr>
              <w:t>Written Exam</w:t>
            </w:r>
          </w:p>
        </w:tc>
        <w:tc>
          <w:tcPr>
            <w:tcW w:w="1284" w:type="dxa"/>
            <w:tcBorders>
              <w:top w:val="single" w:sz="4" w:space="0" w:color="auto"/>
              <w:left w:val="single" w:sz="4" w:space="0" w:color="auto"/>
              <w:bottom w:val="single" w:sz="4" w:space="0" w:color="auto"/>
              <w:right w:val="single" w:sz="4" w:space="0" w:color="auto"/>
            </w:tcBorders>
            <w:shd w:val="clear" w:color="auto" w:fill="auto"/>
          </w:tcPr>
          <w:p w14:paraId="01FF9A12" w14:textId="77777777" w:rsidR="008F52A8" w:rsidRPr="006871C7" w:rsidRDefault="008F52A8" w:rsidP="0009032B">
            <w:pPr>
              <w:jc w:val="center"/>
              <w:rPr>
                <w:sz w:val="24"/>
                <w:szCs w:val="24"/>
                <w:lang w:val="en-US"/>
              </w:rPr>
            </w:pPr>
          </w:p>
        </w:tc>
        <w:tc>
          <w:tcPr>
            <w:tcW w:w="2380" w:type="dxa"/>
            <w:tcBorders>
              <w:top w:val="single" w:sz="4" w:space="0" w:color="auto"/>
              <w:left w:val="single" w:sz="4" w:space="0" w:color="auto"/>
              <w:bottom w:val="single" w:sz="4" w:space="0" w:color="auto"/>
            </w:tcBorders>
            <w:shd w:val="clear" w:color="auto" w:fill="auto"/>
          </w:tcPr>
          <w:p w14:paraId="45C65ACA" w14:textId="36CC7AA4" w:rsidR="008F52A8" w:rsidRPr="006871C7" w:rsidRDefault="008F52A8" w:rsidP="0009032B">
            <w:pPr>
              <w:jc w:val="center"/>
              <w:rPr>
                <w:sz w:val="24"/>
                <w:szCs w:val="24"/>
                <w:lang w:val="en-US"/>
              </w:rPr>
            </w:pPr>
            <w:r w:rsidRPr="006871C7">
              <w:rPr>
                <w:sz w:val="24"/>
                <w:szCs w:val="24"/>
                <w:lang w:val="en-US"/>
              </w:rPr>
              <w:t xml:space="preserve">100 </w:t>
            </w:r>
          </w:p>
        </w:tc>
      </w:tr>
      <w:tr w:rsidR="00765ADF" w:rsidRPr="00765ADF" w14:paraId="4AAAECC8" w14:textId="77777777" w:rsidTr="006871C7">
        <w:tc>
          <w:tcPr>
            <w:tcW w:w="1472" w:type="dxa"/>
            <w:tcBorders>
              <w:top w:val="single" w:sz="4" w:space="0" w:color="auto"/>
              <w:bottom w:val="single" w:sz="4" w:space="0" w:color="auto"/>
              <w:right w:val="single" w:sz="4" w:space="0" w:color="auto"/>
            </w:tcBorders>
            <w:shd w:val="clear" w:color="auto" w:fill="auto"/>
          </w:tcPr>
          <w:p w14:paraId="157E212A" w14:textId="77777777" w:rsidR="008F52A8" w:rsidRPr="006871C7" w:rsidRDefault="008F52A8" w:rsidP="0009032B">
            <w:pPr>
              <w:rPr>
                <w:b/>
                <w:bCs/>
                <w:sz w:val="24"/>
                <w:szCs w:val="24"/>
                <w:lang w:val="en-US"/>
              </w:rPr>
            </w:pPr>
            <w:r w:rsidRPr="006871C7">
              <w:rPr>
                <w:b/>
                <w:bCs/>
                <w:sz w:val="24"/>
                <w:szCs w:val="24"/>
                <w:lang w:val="en-US"/>
              </w:rPr>
              <w:t xml:space="preserve">Total  </w:t>
            </w:r>
          </w:p>
          <w:p w14:paraId="3CB400F9" w14:textId="71D863EB" w:rsidR="00F254FB" w:rsidRPr="006871C7" w:rsidRDefault="00F254FB" w:rsidP="0009032B">
            <w:pPr>
              <w:rPr>
                <w:b/>
                <w:bCs/>
                <w:sz w:val="24"/>
                <w:szCs w:val="24"/>
                <w:lang w:val="en-US"/>
              </w:rPr>
            </w:pPr>
          </w:p>
        </w:tc>
        <w:tc>
          <w:tcPr>
            <w:tcW w:w="4220" w:type="dxa"/>
            <w:tcBorders>
              <w:top w:val="single" w:sz="4" w:space="0" w:color="auto"/>
              <w:left w:val="single" w:sz="4" w:space="0" w:color="auto"/>
              <w:bottom w:val="single" w:sz="4" w:space="0" w:color="auto"/>
              <w:right w:val="single" w:sz="4" w:space="0" w:color="auto"/>
            </w:tcBorders>
            <w:shd w:val="clear" w:color="auto" w:fill="auto"/>
          </w:tcPr>
          <w:p w14:paraId="6096237A" w14:textId="248FAA92" w:rsidR="008F52A8" w:rsidRPr="006871C7" w:rsidRDefault="008F52A8" w:rsidP="0009032B">
            <w:pPr>
              <w:rPr>
                <w:b/>
                <w:bCs/>
                <w:sz w:val="24"/>
                <w:szCs w:val="24"/>
                <w:lang w:val="en-US"/>
              </w:rPr>
            </w:pPr>
            <w:r w:rsidRPr="006871C7">
              <w:rPr>
                <w:b/>
                <w:bCs/>
                <w:sz w:val="24"/>
                <w:szCs w:val="24"/>
                <w:lang w:val="en-US"/>
              </w:rPr>
              <w:t>0,3 * 1</w:t>
            </w:r>
            <w:r w:rsidRPr="006871C7">
              <w:rPr>
                <w:b/>
                <w:bCs/>
                <w:sz w:val="24"/>
                <w:szCs w:val="24"/>
                <w:vertAlign w:val="superscript"/>
                <w:lang w:val="en-US"/>
              </w:rPr>
              <w:t>st</w:t>
            </w:r>
            <w:r w:rsidRPr="006871C7">
              <w:rPr>
                <w:b/>
                <w:bCs/>
                <w:sz w:val="24"/>
                <w:szCs w:val="24"/>
                <w:lang w:val="en-US"/>
              </w:rPr>
              <w:t xml:space="preserve"> </w:t>
            </w:r>
            <w:proofErr w:type="spellStart"/>
            <w:r w:rsidRPr="006871C7">
              <w:rPr>
                <w:b/>
                <w:bCs/>
                <w:sz w:val="24"/>
                <w:szCs w:val="24"/>
                <w:lang w:val="en-US"/>
              </w:rPr>
              <w:t>Att</w:t>
            </w:r>
            <w:proofErr w:type="spellEnd"/>
            <w:r w:rsidRPr="006871C7">
              <w:rPr>
                <w:b/>
                <w:bCs/>
                <w:sz w:val="24"/>
                <w:szCs w:val="24"/>
                <w:lang w:val="en-US"/>
              </w:rPr>
              <w:t xml:space="preserve"> + 0,3 * 2</w:t>
            </w:r>
            <w:r w:rsidRPr="006871C7">
              <w:rPr>
                <w:b/>
                <w:bCs/>
                <w:sz w:val="24"/>
                <w:szCs w:val="24"/>
                <w:vertAlign w:val="superscript"/>
                <w:lang w:val="en-US"/>
              </w:rPr>
              <w:t>nd</w:t>
            </w:r>
            <w:r w:rsidRPr="006871C7">
              <w:rPr>
                <w:b/>
                <w:bCs/>
                <w:sz w:val="24"/>
                <w:szCs w:val="24"/>
                <w:lang w:val="en-US"/>
              </w:rPr>
              <w:t xml:space="preserve"> </w:t>
            </w:r>
            <w:proofErr w:type="spellStart"/>
            <w:r w:rsidRPr="006871C7">
              <w:rPr>
                <w:b/>
                <w:bCs/>
                <w:sz w:val="24"/>
                <w:szCs w:val="24"/>
                <w:lang w:val="en-US"/>
              </w:rPr>
              <w:t>Att</w:t>
            </w:r>
            <w:proofErr w:type="spellEnd"/>
            <w:r w:rsidRPr="006871C7">
              <w:rPr>
                <w:b/>
                <w:bCs/>
                <w:sz w:val="24"/>
                <w:szCs w:val="24"/>
                <w:lang w:val="en-US"/>
              </w:rPr>
              <w:t xml:space="preserve"> + 0,4*Final</w:t>
            </w:r>
          </w:p>
        </w:tc>
        <w:tc>
          <w:tcPr>
            <w:tcW w:w="1284" w:type="dxa"/>
            <w:tcBorders>
              <w:top w:val="single" w:sz="4" w:space="0" w:color="auto"/>
              <w:left w:val="single" w:sz="4" w:space="0" w:color="auto"/>
              <w:bottom w:val="single" w:sz="4" w:space="0" w:color="auto"/>
              <w:right w:val="single" w:sz="4" w:space="0" w:color="auto"/>
            </w:tcBorders>
            <w:shd w:val="clear" w:color="auto" w:fill="auto"/>
          </w:tcPr>
          <w:p w14:paraId="7ADBE30C" w14:textId="77777777" w:rsidR="008F52A8" w:rsidRPr="006871C7" w:rsidRDefault="008F52A8" w:rsidP="0009032B">
            <w:pPr>
              <w:jc w:val="center"/>
              <w:rPr>
                <w:b/>
                <w:sz w:val="24"/>
                <w:szCs w:val="24"/>
                <w:lang w:val="en-US"/>
              </w:rPr>
            </w:pPr>
          </w:p>
        </w:tc>
        <w:tc>
          <w:tcPr>
            <w:tcW w:w="2380" w:type="dxa"/>
            <w:tcBorders>
              <w:top w:val="single" w:sz="4" w:space="0" w:color="auto"/>
              <w:left w:val="single" w:sz="4" w:space="0" w:color="auto"/>
              <w:bottom w:val="single" w:sz="4" w:space="0" w:color="auto"/>
            </w:tcBorders>
            <w:shd w:val="clear" w:color="auto" w:fill="auto"/>
          </w:tcPr>
          <w:p w14:paraId="60A23A7E" w14:textId="39159CA7" w:rsidR="008F52A8" w:rsidRPr="00765ADF" w:rsidRDefault="008F52A8" w:rsidP="0009032B">
            <w:pPr>
              <w:jc w:val="center"/>
              <w:rPr>
                <w:b/>
                <w:bCs/>
                <w:sz w:val="24"/>
                <w:szCs w:val="24"/>
                <w:lang w:val="en-US"/>
              </w:rPr>
            </w:pPr>
            <w:r w:rsidRPr="006871C7">
              <w:rPr>
                <w:b/>
                <w:bCs/>
                <w:sz w:val="24"/>
                <w:szCs w:val="24"/>
                <w:lang w:val="en-US"/>
              </w:rPr>
              <w:t>100</w:t>
            </w:r>
          </w:p>
        </w:tc>
      </w:tr>
    </w:tbl>
    <w:p w14:paraId="369FD443" w14:textId="77777777" w:rsidR="0028038B" w:rsidRDefault="0028038B" w:rsidP="0028038B">
      <w:pPr>
        <w:ind w:left="709" w:hanging="349"/>
        <w:jc w:val="both"/>
        <w:rPr>
          <w:sz w:val="24"/>
          <w:szCs w:val="24"/>
          <w:lang w:val="en-US"/>
        </w:rPr>
      </w:pPr>
    </w:p>
    <w:p w14:paraId="476ECE2B" w14:textId="01DDD778" w:rsidR="0092148A" w:rsidRDefault="00D524AB" w:rsidP="0028038B">
      <w:pPr>
        <w:ind w:left="709" w:hanging="349"/>
        <w:jc w:val="both"/>
        <w:rPr>
          <w:i/>
          <w:iCs/>
          <w:sz w:val="22"/>
          <w:szCs w:val="22"/>
          <w:lang w:val="en-US"/>
        </w:rPr>
      </w:pPr>
      <w:r w:rsidRPr="0028038B">
        <w:rPr>
          <w:sz w:val="24"/>
          <w:szCs w:val="24"/>
          <w:lang w:val="en-US"/>
        </w:rPr>
        <w:t>*</w:t>
      </w:r>
      <w:r w:rsidR="0028038B" w:rsidRPr="0028038B">
        <w:rPr>
          <w:sz w:val="24"/>
          <w:szCs w:val="24"/>
          <w:lang w:val="en-US"/>
        </w:rPr>
        <w:t>*</w:t>
      </w:r>
      <w:r w:rsidRPr="0028038B">
        <w:rPr>
          <w:sz w:val="24"/>
          <w:szCs w:val="24"/>
          <w:lang w:val="en-US"/>
        </w:rPr>
        <w:t xml:space="preserve"> </w:t>
      </w:r>
      <w:r w:rsidRPr="0028038B">
        <w:rPr>
          <w:i/>
          <w:iCs/>
          <w:sz w:val="22"/>
          <w:szCs w:val="22"/>
          <w:lang w:val="en-US"/>
        </w:rPr>
        <w:t xml:space="preserve">The number of assignments can be different. It depends </w:t>
      </w:r>
      <w:proofErr w:type="gramStart"/>
      <w:r w:rsidRPr="0028038B">
        <w:rPr>
          <w:i/>
          <w:iCs/>
          <w:sz w:val="22"/>
          <w:szCs w:val="22"/>
          <w:lang w:val="en-US"/>
        </w:rPr>
        <w:t>from</w:t>
      </w:r>
      <w:proofErr w:type="gramEnd"/>
      <w:r w:rsidRPr="0028038B">
        <w:rPr>
          <w:i/>
          <w:iCs/>
          <w:sz w:val="22"/>
          <w:szCs w:val="22"/>
          <w:lang w:val="en-US"/>
        </w:rPr>
        <w:t xml:space="preserve"> the course program and designed by course syllabus. But the total points of the assignment are 60 in each control period.</w:t>
      </w:r>
    </w:p>
    <w:p w14:paraId="41B96ED6" w14:textId="77777777" w:rsidR="0028038B" w:rsidRDefault="0028038B" w:rsidP="0028038B">
      <w:pPr>
        <w:widowControl/>
        <w:autoSpaceDE/>
        <w:autoSpaceDN/>
        <w:adjustRightInd/>
        <w:ind w:left="709" w:hanging="425"/>
        <w:jc w:val="both"/>
        <w:rPr>
          <w:rFonts w:eastAsia="Calibri"/>
          <w:i/>
          <w:iCs/>
          <w:sz w:val="22"/>
          <w:szCs w:val="22"/>
          <w:lang w:val="en-US" w:eastAsia="en-US"/>
        </w:rPr>
      </w:pPr>
    </w:p>
    <w:p w14:paraId="491B5E87" w14:textId="0EA742C6" w:rsidR="0028038B" w:rsidRPr="0028038B" w:rsidRDefault="0028038B" w:rsidP="0028038B">
      <w:pPr>
        <w:widowControl/>
        <w:autoSpaceDE/>
        <w:autoSpaceDN/>
        <w:adjustRightInd/>
        <w:ind w:left="709" w:hanging="425"/>
        <w:jc w:val="both"/>
        <w:rPr>
          <w:rFonts w:eastAsia="Calibri"/>
          <w:i/>
          <w:iCs/>
          <w:sz w:val="22"/>
          <w:szCs w:val="22"/>
          <w:lang w:val="en-US" w:eastAsia="en-US"/>
        </w:rPr>
      </w:pPr>
      <w:r>
        <w:rPr>
          <w:rFonts w:eastAsia="Calibri"/>
          <w:i/>
          <w:iCs/>
          <w:sz w:val="22"/>
          <w:szCs w:val="22"/>
          <w:lang w:val="en-US" w:eastAsia="en-US"/>
        </w:rPr>
        <w:lastRenderedPageBreak/>
        <w:t xml:space="preserve">*     </w:t>
      </w:r>
      <w:r w:rsidRPr="0028038B">
        <w:rPr>
          <w:rFonts w:eastAsia="Calibri"/>
          <w:i/>
          <w:iCs/>
          <w:sz w:val="22"/>
          <w:szCs w:val="22"/>
          <w:lang w:val="en-US" w:eastAsia="en-US"/>
        </w:rPr>
        <w:t>Final exam can be given by instructor in the any other forms such as Written Exam, Final Quiz, Oral Tasks and Exams, etc.</w:t>
      </w:r>
    </w:p>
    <w:p w14:paraId="644FD723" w14:textId="65FD51D3" w:rsidR="0028038B" w:rsidRDefault="0028038B" w:rsidP="0009032B">
      <w:pPr>
        <w:jc w:val="both"/>
        <w:rPr>
          <w:color w:val="0070C0"/>
          <w:sz w:val="24"/>
          <w:szCs w:val="24"/>
          <w:lang w:val="en-US"/>
        </w:rPr>
      </w:pPr>
    </w:p>
    <w:p w14:paraId="623A37D4" w14:textId="535B692C" w:rsidR="007C21E2" w:rsidRDefault="007C21E2" w:rsidP="0009032B">
      <w:pPr>
        <w:jc w:val="both"/>
        <w:rPr>
          <w:sz w:val="24"/>
          <w:szCs w:val="24"/>
          <w:lang w:val="en-US"/>
        </w:rPr>
      </w:pPr>
      <w:r w:rsidRPr="00765ADF">
        <w:rPr>
          <w:sz w:val="24"/>
          <w:szCs w:val="24"/>
          <w:lang w:val="en-US"/>
        </w:rPr>
        <w:t>Achievement level as per course curriculum shall be assessed according to the evaluation chart adopted by the academic credit system.</w:t>
      </w:r>
    </w:p>
    <w:p w14:paraId="74DE9BB1" w14:textId="77777777" w:rsidR="0028038B" w:rsidRPr="00765ADF" w:rsidRDefault="0028038B" w:rsidP="0009032B">
      <w:pPr>
        <w:jc w:val="both"/>
        <w:rPr>
          <w:sz w:val="24"/>
          <w:szCs w:val="24"/>
          <w:lang w:val="en-US"/>
        </w:rPr>
      </w:pPr>
    </w:p>
    <w:p w14:paraId="76EEFAA9" w14:textId="77777777" w:rsidR="0092148A" w:rsidRPr="00765ADF" w:rsidRDefault="0092148A" w:rsidP="0009032B">
      <w:pPr>
        <w:jc w:val="both"/>
        <w:rPr>
          <w:sz w:val="24"/>
          <w:szCs w:val="24"/>
          <w:lang w:val="en-US"/>
        </w:rPr>
      </w:pPr>
    </w:p>
    <w:tbl>
      <w:tblPr>
        <w:tblW w:w="935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1536"/>
        <w:gridCol w:w="1958"/>
        <w:gridCol w:w="1905"/>
        <w:gridCol w:w="3957"/>
      </w:tblGrid>
      <w:tr w:rsidR="00765ADF" w:rsidRPr="008A5E08" w14:paraId="404C73DA" w14:textId="77777777" w:rsidTr="00765ADF">
        <w:trPr>
          <w:trHeight w:val="553"/>
        </w:trPr>
        <w:tc>
          <w:tcPr>
            <w:tcW w:w="1536" w:type="dxa"/>
            <w:tcMar>
              <w:top w:w="0" w:type="dxa"/>
              <w:left w:w="108" w:type="dxa"/>
              <w:bottom w:w="0" w:type="dxa"/>
              <w:right w:w="108" w:type="dxa"/>
            </w:tcMar>
            <w:vAlign w:val="center"/>
          </w:tcPr>
          <w:p w14:paraId="40493426" w14:textId="77777777" w:rsidR="007C21E2" w:rsidRPr="00765ADF" w:rsidRDefault="007C21E2" w:rsidP="0009032B">
            <w:pPr>
              <w:pStyle w:val="aa"/>
              <w:spacing w:before="0" w:after="0"/>
              <w:jc w:val="center"/>
              <w:rPr>
                <w:b/>
                <w:bCs/>
                <w:lang w:val="en-US"/>
              </w:rPr>
            </w:pPr>
            <w:r w:rsidRPr="00765ADF">
              <w:rPr>
                <w:b/>
                <w:bCs/>
                <w:lang w:val="en-US"/>
              </w:rPr>
              <w:t>Letter Grade</w:t>
            </w:r>
          </w:p>
        </w:tc>
        <w:tc>
          <w:tcPr>
            <w:tcW w:w="1958" w:type="dxa"/>
            <w:tcMar>
              <w:top w:w="0" w:type="dxa"/>
              <w:left w:w="108" w:type="dxa"/>
              <w:bottom w:w="0" w:type="dxa"/>
              <w:right w:w="108" w:type="dxa"/>
            </w:tcMar>
            <w:vAlign w:val="center"/>
          </w:tcPr>
          <w:p w14:paraId="53627064" w14:textId="77777777" w:rsidR="007C21E2" w:rsidRPr="00765ADF" w:rsidRDefault="007C21E2" w:rsidP="0009032B">
            <w:pPr>
              <w:pStyle w:val="aa"/>
              <w:spacing w:before="0" w:after="0"/>
              <w:jc w:val="center"/>
              <w:rPr>
                <w:b/>
                <w:bCs/>
                <w:lang w:val="en-US"/>
              </w:rPr>
            </w:pPr>
            <w:r w:rsidRPr="00765ADF">
              <w:rPr>
                <w:b/>
                <w:bCs/>
                <w:lang w:val="en-US"/>
              </w:rPr>
              <w:t>Numerical equivalent</w:t>
            </w:r>
          </w:p>
        </w:tc>
        <w:tc>
          <w:tcPr>
            <w:tcW w:w="1905" w:type="dxa"/>
            <w:tcMar>
              <w:top w:w="0" w:type="dxa"/>
              <w:left w:w="108" w:type="dxa"/>
              <w:bottom w:w="0" w:type="dxa"/>
              <w:right w:w="108" w:type="dxa"/>
            </w:tcMar>
            <w:vAlign w:val="center"/>
          </w:tcPr>
          <w:p w14:paraId="027E9D53" w14:textId="77777777" w:rsidR="007C21E2" w:rsidRPr="00765ADF" w:rsidRDefault="007C21E2" w:rsidP="0009032B">
            <w:pPr>
              <w:pStyle w:val="aa"/>
              <w:spacing w:before="0" w:after="0"/>
              <w:jc w:val="center"/>
              <w:rPr>
                <w:b/>
                <w:bCs/>
                <w:lang w:val="en-US"/>
              </w:rPr>
            </w:pPr>
            <w:r w:rsidRPr="00765ADF">
              <w:rPr>
                <w:b/>
                <w:bCs/>
                <w:lang w:val="en-US"/>
              </w:rPr>
              <w:t>Percentage</w:t>
            </w:r>
          </w:p>
        </w:tc>
        <w:tc>
          <w:tcPr>
            <w:tcW w:w="3957" w:type="dxa"/>
            <w:tcMar>
              <w:top w:w="0" w:type="dxa"/>
              <w:left w:w="108" w:type="dxa"/>
              <w:bottom w:w="0" w:type="dxa"/>
              <w:right w:w="108" w:type="dxa"/>
            </w:tcMar>
            <w:vAlign w:val="center"/>
          </w:tcPr>
          <w:p w14:paraId="4E662955" w14:textId="77777777" w:rsidR="007C21E2" w:rsidRPr="00765ADF" w:rsidRDefault="007C21E2" w:rsidP="0009032B">
            <w:pPr>
              <w:pStyle w:val="aa"/>
              <w:spacing w:before="0" w:after="0"/>
              <w:jc w:val="center"/>
              <w:rPr>
                <w:b/>
                <w:bCs/>
                <w:lang w:val="en-US"/>
              </w:rPr>
            </w:pPr>
            <w:r w:rsidRPr="00765ADF">
              <w:rPr>
                <w:b/>
                <w:bCs/>
                <w:lang w:val="en-US"/>
              </w:rPr>
              <w:t>Grade according to the traditional system</w:t>
            </w:r>
          </w:p>
        </w:tc>
      </w:tr>
      <w:tr w:rsidR="00765ADF" w:rsidRPr="00765ADF" w14:paraId="1F0C3333" w14:textId="77777777" w:rsidTr="00765ADF">
        <w:trPr>
          <w:trHeight w:val="283"/>
        </w:trPr>
        <w:tc>
          <w:tcPr>
            <w:tcW w:w="1536" w:type="dxa"/>
            <w:tcMar>
              <w:top w:w="0" w:type="dxa"/>
              <w:left w:w="108" w:type="dxa"/>
              <w:bottom w:w="0" w:type="dxa"/>
              <w:right w:w="108" w:type="dxa"/>
            </w:tcMar>
            <w:vAlign w:val="center"/>
          </w:tcPr>
          <w:p w14:paraId="50055819" w14:textId="77777777" w:rsidR="007C21E2" w:rsidRPr="00765ADF" w:rsidRDefault="007C21E2" w:rsidP="0009032B">
            <w:pPr>
              <w:pStyle w:val="aa"/>
              <w:spacing w:before="0" w:after="0"/>
              <w:jc w:val="center"/>
            </w:pPr>
            <w:r w:rsidRPr="00765ADF">
              <w:t>А</w:t>
            </w:r>
          </w:p>
        </w:tc>
        <w:tc>
          <w:tcPr>
            <w:tcW w:w="1958" w:type="dxa"/>
            <w:tcMar>
              <w:top w:w="0" w:type="dxa"/>
              <w:left w:w="108" w:type="dxa"/>
              <w:bottom w:w="0" w:type="dxa"/>
              <w:right w:w="108" w:type="dxa"/>
            </w:tcMar>
            <w:vAlign w:val="center"/>
          </w:tcPr>
          <w:p w14:paraId="7811921E" w14:textId="77777777" w:rsidR="007C21E2" w:rsidRPr="00765ADF" w:rsidRDefault="007C21E2" w:rsidP="0009032B">
            <w:pPr>
              <w:pStyle w:val="aa"/>
              <w:spacing w:before="0" w:after="0"/>
              <w:jc w:val="center"/>
            </w:pPr>
            <w:r w:rsidRPr="00765ADF">
              <w:t>4,0</w:t>
            </w:r>
          </w:p>
        </w:tc>
        <w:tc>
          <w:tcPr>
            <w:tcW w:w="1905" w:type="dxa"/>
            <w:tcMar>
              <w:top w:w="0" w:type="dxa"/>
              <w:left w:w="108" w:type="dxa"/>
              <w:bottom w:w="0" w:type="dxa"/>
              <w:right w:w="108" w:type="dxa"/>
            </w:tcMar>
            <w:vAlign w:val="center"/>
          </w:tcPr>
          <w:p w14:paraId="551F7D56" w14:textId="77777777" w:rsidR="007C21E2" w:rsidRPr="00765ADF" w:rsidRDefault="007C21E2" w:rsidP="0009032B">
            <w:pPr>
              <w:pStyle w:val="aa"/>
              <w:spacing w:before="0" w:after="0"/>
              <w:jc w:val="center"/>
            </w:pPr>
            <w:r w:rsidRPr="00765ADF">
              <w:t>95-100</w:t>
            </w:r>
          </w:p>
        </w:tc>
        <w:tc>
          <w:tcPr>
            <w:tcW w:w="3957" w:type="dxa"/>
            <w:vMerge w:val="restart"/>
            <w:tcMar>
              <w:top w:w="0" w:type="dxa"/>
              <w:left w:w="108" w:type="dxa"/>
              <w:bottom w:w="0" w:type="dxa"/>
              <w:right w:w="108" w:type="dxa"/>
            </w:tcMar>
            <w:vAlign w:val="center"/>
          </w:tcPr>
          <w:p w14:paraId="34183092" w14:textId="77777777" w:rsidR="007C21E2" w:rsidRPr="00765ADF" w:rsidRDefault="007C21E2" w:rsidP="0009032B">
            <w:pPr>
              <w:pStyle w:val="aa"/>
              <w:spacing w:before="0" w:after="0"/>
              <w:jc w:val="center"/>
              <w:rPr>
                <w:lang w:val="en-US"/>
              </w:rPr>
            </w:pPr>
            <w:r w:rsidRPr="00765ADF">
              <w:rPr>
                <w:lang w:val="en-US"/>
              </w:rPr>
              <w:t>Excellent</w:t>
            </w:r>
          </w:p>
        </w:tc>
      </w:tr>
      <w:tr w:rsidR="00765ADF" w:rsidRPr="00765ADF" w14:paraId="3561E5EC" w14:textId="77777777" w:rsidTr="00765ADF">
        <w:trPr>
          <w:trHeight w:val="283"/>
        </w:trPr>
        <w:tc>
          <w:tcPr>
            <w:tcW w:w="1536" w:type="dxa"/>
            <w:tcMar>
              <w:top w:w="0" w:type="dxa"/>
              <w:left w:w="108" w:type="dxa"/>
              <w:bottom w:w="0" w:type="dxa"/>
              <w:right w:w="108" w:type="dxa"/>
            </w:tcMar>
            <w:vAlign w:val="center"/>
          </w:tcPr>
          <w:p w14:paraId="3214DD0E" w14:textId="77777777" w:rsidR="007C21E2" w:rsidRPr="00765ADF" w:rsidRDefault="007C21E2" w:rsidP="0009032B">
            <w:pPr>
              <w:pStyle w:val="aa"/>
              <w:spacing w:before="0" w:after="0"/>
              <w:jc w:val="center"/>
            </w:pPr>
            <w:r w:rsidRPr="00765ADF">
              <w:t>А-</w:t>
            </w:r>
          </w:p>
        </w:tc>
        <w:tc>
          <w:tcPr>
            <w:tcW w:w="1958" w:type="dxa"/>
            <w:tcMar>
              <w:top w:w="0" w:type="dxa"/>
              <w:left w:w="108" w:type="dxa"/>
              <w:bottom w:w="0" w:type="dxa"/>
              <w:right w:w="108" w:type="dxa"/>
            </w:tcMar>
            <w:vAlign w:val="center"/>
          </w:tcPr>
          <w:p w14:paraId="65713E65" w14:textId="77777777" w:rsidR="007C21E2" w:rsidRPr="00765ADF" w:rsidRDefault="007C21E2" w:rsidP="0009032B">
            <w:pPr>
              <w:pStyle w:val="aa"/>
              <w:spacing w:before="0" w:after="0"/>
              <w:jc w:val="center"/>
            </w:pPr>
            <w:r w:rsidRPr="00765ADF">
              <w:t>3,67</w:t>
            </w:r>
          </w:p>
        </w:tc>
        <w:tc>
          <w:tcPr>
            <w:tcW w:w="1905" w:type="dxa"/>
            <w:tcMar>
              <w:top w:w="0" w:type="dxa"/>
              <w:left w:w="108" w:type="dxa"/>
              <w:bottom w:w="0" w:type="dxa"/>
              <w:right w:w="108" w:type="dxa"/>
            </w:tcMar>
            <w:vAlign w:val="center"/>
          </w:tcPr>
          <w:p w14:paraId="4473A080" w14:textId="77777777" w:rsidR="007C21E2" w:rsidRPr="00765ADF" w:rsidRDefault="007C21E2" w:rsidP="0009032B">
            <w:pPr>
              <w:pStyle w:val="aa"/>
              <w:spacing w:before="0" w:after="0"/>
              <w:jc w:val="center"/>
            </w:pPr>
            <w:r w:rsidRPr="00765ADF">
              <w:t>90-94</w:t>
            </w:r>
          </w:p>
        </w:tc>
        <w:tc>
          <w:tcPr>
            <w:tcW w:w="3957" w:type="dxa"/>
            <w:vMerge/>
            <w:vAlign w:val="center"/>
          </w:tcPr>
          <w:p w14:paraId="22E1395A" w14:textId="77777777" w:rsidR="007C21E2" w:rsidRPr="00765ADF" w:rsidRDefault="007C21E2" w:rsidP="0009032B">
            <w:pPr>
              <w:rPr>
                <w:sz w:val="24"/>
                <w:szCs w:val="24"/>
              </w:rPr>
            </w:pPr>
          </w:p>
        </w:tc>
      </w:tr>
      <w:tr w:rsidR="00765ADF" w:rsidRPr="00765ADF" w14:paraId="71300BE0" w14:textId="77777777" w:rsidTr="00765ADF">
        <w:trPr>
          <w:trHeight w:val="269"/>
        </w:trPr>
        <w:tc>
          <w:tcPr>
            <w:tcW w:w="1536" w:type="dxa"/>
            <w:tcMar>
              <w:top w:w="0" w:type="dxa"/>
              <w:left w:w="108" w:type="dxa"/>
              <w:bottom w:w="0" w:type="dxa"/>
              <w:right w:w="108" w:type="dxa"/>
            </w:tcMar>
            <w:vAlign w:val="center"/>
          </w:tcPr>
          <w:p w14:paraId="07BE595E" w14:textId="77777777" w:rsidR="007C21E2" w:rsidRPr="00765ADF" w:rsidRDefault="007C21E2" w:rsidP="0009032B">
            <w:pPr>
              <w:pStyle w:val="aa"/>
              <w:spacing w:before="0" w:after="0"/>
              <w:jc w:val="center"/>
            </w:pPr>
            <w:r w:rsidRPr="00765ADF">
              <w:t>В+</w:t>
            </w:r>
          </w:p>
        </w:tc>
        <w:tc>
          <w:tcPr>
            <w:tcW w:w="1958" w:type="dxa"/>
            <w:tcMar>
              <w:top w:w="0" w:type="dxa"/>
              <w:left w:w="108" w:type="dxa"/>
              <w:bottom w:w="0" w:type="dxa"/>
              <w:right w:w="108" w:type="dxa"/>
            </w:tcMar>
            <w:vAlign w:val="center"/>
          </w:tcPr>
          <w:p w14:paraId="2C771B54" w14:textId="77777777" w:rsidR="007C21E2" w:rsidRPr="00765ADF" w:rsidRDefault="007C21E2" w:rsidP="0009032B">
            <w:pPr>
              <w:pStyle w:val="aa"/>
              <w:spacing w:before="0" w:after="0"/>
              <w:jc w:val="center"/>
            </w:pPr>
            <w:r w:rsidRPr="00765ADF">
              <w:t>3,33</w:t>
            </w:r>
          </w:p>
        </w:tc>
        <w:tc>
          <w:tcPr>
            <w:tcW w:w="1905" w:type="dxa"/>
            <w:tcMar>
              <w:top w:w="0" w:type="dxa"/>
              <w:left w:w="108" w:type="dxa"/>
              <w:bottom w:w="0" w:type="dxa"/>
              <w:right w:w="108" w:type="dxa"/>
            </w:tcMar>
            <w:vAlign w:val="center"/>
          </w:tcPr>
          <w:p w14:paraId="7060377C" w14:textId="77777777" w:rsidR="007C21E2" w:rsidRPr="00765ADF" w:rsidRDefault="007C21E2" w:rsidP="0009032B">
            <w:pPr>
              <w:pStyle w:val="aa"/>
              <w:spacing w:before="0" w:after="0"/>
              <w:jc w:val="center"/>
            </w:pPr>
            <w:r w:rsidRPr="00765ADF">
              <w:t>85-89</w:t>
            </w:r>
          </w:p>
        </w:tc>
        <w:tc>
          <w:tcPr>
            <w:tcW w:w="3957" w:type="dxa"/>
            <w:vMerge w:val="restart"/>
            <w:tcMar>
              <w:top w:w="0" w:type="dxa"/>
              <w:left w:w="108" w:type="dxa"/>
              <w:bottom w:w="0" w:type="dxa"/>
              <w:right w:w="108" w:type="dxa"/>
            </w:tcMar>
            <w:vAlign w:val="center"/>
          </w:tcPr>
          <w:p w14:paraId="363D8550" w14:textId="77777777" w:rsidR="007C21E2" w:rsidRPr="00765ADF" w:rsidRDefault="007C21E2" w:rsidP="0009032B">
            <w:pPr>
              <w:pStyle w:val="aa"/>
              <w:spacing w:before="0" w:after="0"/>
              <w:jc w:val="center"/>
              <w:rPr>
                <w:lang w:val="en-US"/>
              </w:rPr>
            </w:pPr>
            <w:r w:rsidRPr="00765ADF">
              <w:rPr>
                <w:lang w:val="en-US"/>
              </w:rPr>
              <w:t>Good</w:t>
            </w:r>
          </w:p>
        </w:tc>
      </w:tr>
      <w:tr w:rsidR="00765ADF" w:rsidRPr="00765ADF" w14:paraId="04E08A99" w14:textId="77777777" w:rsidTr="00765ADF">
        <w:trPr>
          <w:trHeight w:val="283"/>
        </w:trPr>
        <w:tc>
          <w:tcPr>
            <w:tcW w:w="1536" w:type="dxa"/>
            <w:tcMar>
              <w:top w:w="0" w:type="dxa"/>
              <w:left w:w="108" w:type="dxa"/>
              <w:bottom w:w="0" w:type="dxa"/>
              <w:right w:w="108" w:type="dxa"/>
            </w:tcMar>
            <w:vAlign w:val="center"/>
          </w:tcPr>
          <w:p w14:paraId="5B448AF5" w14:textId="77777777" w:rsidR="007C21E2" w:rsidRPr="00765ADF" w:rsidRDefault="007C21E2" w:rsidP="0009032B">
            <w:pPr>
              <w:pStyle w:val="aa"/>
              <w:spacing w:before="0" w:after="0"/>
              <w:jc w:val="center"/>
            </w:pPr>
            <w:r w:rsidRPr="00765ADF">
              <w:t>В</w:t>
            </w:r>
          </w:p>
        </w:tc>
        <w:tc>
          <w:tcPr>
            <w:tcW w:w="1958" w:type="dxa"/>
            <w:tcMar>
              <w:top w:w="0" w:type="dxa"/>
              <w:left w:w="108" w:type="dxa"/>
              <w:bottom w:w="0" w:type="dxa"/>
              <w:right w:w="108" w:type="dxa"/>
            </w:tcMar>
            <w:vAlign w:val="center"/>
          </w:tcPr>
          <w:p w14:paraId="6F93B922" w14:textId="77777777" w:rsidR="007C21E2" w:rsidRPr="00765ADF" w:rsidRDefault="007C21E2" w:rsidP="0009032B">
            <w:pPr>
              <w:pStyle w:val="aa"/>
              <w:spacing w:before="0" w:after="0"/>
              <w:jc w:val="center"/>
            </w:pPr>
            <w:r w:rsidRPr="00765ADF">
              <w:t>3,0</w:t>
            </w:r>
          </w:p>
        </w:tc>
        <w:tc>
          <w:tcPr>
            <w:tcW w:w="1905" w:type="dxa"/>
            <w:tcMar>
              <w:top w:w="0" w:type="dxa"/>
              <w:left w:w="108" w:type="dxa"/>
              <w:bottom w:w="0" w:type="dxa"/>
              <w:right w:w="108" w:type="dxa"/>
            </w:tcMar>
            <w:vAlign w:val="center"/>
          </w:tcPr>
          <w:p w14:paraId="11324F48" w14:textId="77777777" w:rsidR="007C21E2" w:rsidRPr="00765ADF" w:rsidRDefault="007C21E2" w:rsidP="0009032B">
            <w:pPr>
              <w:pStyle w:val="aa"/>
              <w:spacing w:before="0" w:after="0"/>
              <w:jc w:val="center"/>
            </w:pPr>
            <w:r w:rsidRPr="00765ADF">
              <w:t>80-84</w:t>
            </w:r>
          </w:p>
        </w:tc>
        <w:tc>
          <w:tcPr>
            <w:tcW w:w="3957" w:type="dxa"/>
            <w:vMerge/>
            <w:vAlign w:val="center"/>
          </w:tcPr>
          <w:p w14:paraId="52182F6F" w14:textId="77777777" w:rsidR="007C21E2" w:rsidRPr="00765ADF" w:rsidRDefault="007C21E2" w:rsidP="0009032B">
            <w:pPr>
              <w:pStyle w:val="aa"/>
              <w:spacing w:before="0" w:after="0"/>
              <w:rPr>
                <w:lang w:val="en-US"/>
              </w:rPr>
            </w:pPr>
          </w:p>
        </w:tc>
      </w:tr>
      <w:tr w:rsidR="00765ADF" w:rsidRPr="00765ADF" w14:paraId="02916599" w14:textId="77777777" w:rsidTr="00765ADF">
        <w:trPr>
          <w:trHeight w:val="283"/>
        </w:trPr>
        <w:tc>
          <w:tcPr>
            <w:tcW w:w="1536" w:type="dxa"/>
            <w:tcMar>
              <w:top w:w="0" w:type="dxa"/>
              <w:left w:w="108" w:type="dxa"/>
              <w:bottom w:w="0" w:type="dxa"/>
              <w:right w:w="108" w:type="dxa"/>
            </w:tcMar>
            <w:vAlign w:val="center"/>
          </w:tcPr>
          <w:p w14:paraId="3531B7D2" w14:textId="77777777" w:rsidR="007C21E2" w:rsidRPr="00765ADF" w:rsidRDefault="007C21E2" w:rsidP="0009032B">
            <w:pPr>
              <w:pStyle w:val="aa"/>
              <w:spacing w:before="0" w:after="0"/>
              <w:jc w:val="center"/>
            </w:pPr>
            <w:r w:rsidRPr="00765ADF">
              <w:t>В-</w:t>
            </w:r>
          </w:p>
        </w:tc>
        <w:tc>
          <w:tcPr>
            <w:tcW w:w="1958" w:type="dxa"/>
            <w:tcMar>
              <w:top w:w="0" w:type="dxa"/>
              <w:left w:w="108" w:type="dxa"/>
              <w:bottom w:w="0" w:type="dxa"/>
              <w:right w:w="108" w:type="dxa"/>
            </w:tcMar>
            <w:vAlign w:val="center"/>
          </w:tcPr>
          <w:p w14:paraId="4F65BB85" w14:textId="77777777" w:rsidR="007C21E2" w:rsidRPr="00765ADF" w:rsidRDefault="007C21E2" w:rsidP="0009032B">
            <w:pPr>
              <w:pStyle w:val="aa"/>
              <w:spacing w:before="0" w:after="0"/>
              <w:jc w:val="center"/>
            </w:pPr>
            <w:r w:rsidRPr="00765ADF">
              <w:t>2,67</w:t>
            </w:r>
          </w:p>
        </w:tc>
        <w:tc>
          <w:tcPr>
            <w:tcW w:w="1905" w:type="dxa"/>
            <w:tcMar>
              <w:top w:w="0" w:type="dxa"/>
              <w:left w:w="108" w:type="dxa"/>
              <w:bottom w:w="0" w:type="dxa"/>
              <w:right w:w="108" w:type="dxa"/>
            </w:tcMar>
            <w:vAlign w:val="center"/>
          </w:tcPr>
          <w:p w14:paraId="0CD7BB0E" w14:textId="77777777" w:rsidR="007C21E2" w:rsidRPr="00765ADF" w:rsidRDefault="007C21E2" w:rsidP="0009032B">
            <w:pPr>
              <w:pStyle w:val="aa"/>
              <w:spacing w:before="0" w:after="0"/>
              <w:jc w:val="center"/>
            </w:pPr>
            <w:r w:rsidRPr="00765ADF">
              <w:t>75-79</w:t>
            </w:r>
          </w:p>
        </w:tc>
        <w:tc>
          <w:tcPr>
            <w:tcW w:w="3957" w:type="dxa"/>
            <w:vMerge/>
            <w:vAlign w:val="center"/>
          </w:tcPr>
          <w:p w14:paraId="4B2FC47A" w14:textId="77777777" w:rsidR="007C21E2" w:rsidRPr="00765ADF" w:rsidRDefault="007C21E2" w:rsidP="0009032B">
            <w:pPr>
              <w:rPr>
                <w:sz w:val="24"/>
                <w:szCs w:val="24"/>
              </w:rPr>
            </w:pPr>
          </w:p>
        </w:tc>
      </w:tr>
      <w:tr w:rsidR="00765ADF" w:rsidRPr="00765ADF" w14:paraId="72CA87FD" w14:textId="77777777" w:rsidTr="00765ADF">
        <w:trPr>
          <w:trHeight w:val="283"/>
        </w:trPr>
        <w:tc>
          <w:tcPr>
            <w:tcW w:w="1536" w:type="dxa"/>
            <w:tcMar>
              <w:top w:w="0" w:type="dxa"/>
              <w:left w:w="108" w:type="dxa"/>
              <w:bottom w:w="0" w:type="dxa"/>
              <w:right w:w="108" w:type="dxa"/>
            </w:tcMar>
            <w:vAlign w:val="center"/>
          </w:tcPr>
          <w:p w14:paraId="1EF359ED" w14:textId="77777777" w:rsidR="007C21E2" w:rsidRPr="00765ADF" w:rsidRDefault="007C21E2" w:rsidP="0009032B">
            <w:pPr>
              <w:pStyle w:val="aa"/>
              <w:spacing w:before="0" w:after="0"/>
              <w:jc w:val="center"/>
            </w:pPr>
            <w:r w:rsidRPr="00765ADF">
              <w:t>С+</w:t>
            </w:r>
          </w:p>
        </w:tc>
        <w:tc>
          <w:tcPr>
            <w:tcW w:w="1958" w:type="dxa"/>
            <w:tcMar>
              <w:top w:w="0" w:type="dxa"/>
              <w:left w:w="108" w:type="dxa"/>
              <w:bottom w:w="0" w:type="dxa"/>
              <w:right w:w="108" w:type="dxa"/>
            </w:tcMar>
            <w:vAlign w:val="center"/>
          </w:tcPr>
          <w:p w14:paraId="78CDAD8B" w14:textId="77777777" w:rsidR="007C21E2" w:rsidRPr="00765ADF" w:rsidRDefault="007C21E2" w:rsidP="0009032B">
            <w:pPr>
              <w:pStyle w:val="aa"/>
              <w:spacing w:before="0" w:after="0"/>
              <w:jc w:val="center"/>
            </w:pPr>
            <w:r w:rsidRPr="00765ADF">
              <w:t>2,33</w:t>
            </w:r>
          </w:p>
        </w:tc>
        <w:tc>
          <w:tcPr>
            <w:tcW w:w="1905" w:type="dxa"/>
            <w:tcMar>
              <w:top w:w="0" w:type="dxa"/>
              <w:left w:w="108" w:type="dxa"/>
              <w:bottom w:w="0" w:type="dxa"/>
              <w:right w:w="108" w:type="dxa"/>
            </w:tcMar>
            <w:vAlign w:val="center"/>
          </w:tcPr>
          <w:p w14:paraId="0587932D" w14:textId="77777777" w:rsidR="007C21E2" w:rsidRPr="00765ADF" w:rsidRDefault="007C21E2" w:rsidP="0009032B">
            <w:pPr>
              <w:pStyle w:val="aa"/>
              <w:spacing w:before="0" w:after="0"/>
              <w:jc w:val="center"/>
            </w:pPr>
            <w:r w:rsidRPr="00765ADF">
              <w:t>70-74</w:t>
            </w:r>
          </w:p>
        </w:tc>
        <w:tc>
          <w:tcPr>
            <w:tcW w:w="3957" w:type="dxa"/>
            <w:vMerge/>
            <w:vAlign w:val="center"/>
          </w:tcPr>
          <w:p w14:paraId="3D25EB8E" w14:textId="77777777" w:rsidR="007C21E2" w:rsidRPr="00765ADF" w:rsidRDefault="007C21E2" w:rsidP="0009032B">
            <w:pPr>
              <w:rPr>
                <w:sz w:val="24"/>
                <w:szCs w:val="24"/>
              </w:rPr>
            </w:pPr>
          </w:p>
        </w:tc>
      </w:tr>
      <w:tr w:rsidR="00765ADF" w:rsidRPr="00765ADF" w14:paraId="70F09DA3" w14:textId="77777777" w:rsidTr="00765ADF">
        <w:trPr>
          <w:trHeight w:val="269"/>
        </w:trPr>
        <w:tc>
          <w:tcPr>
            <w:tcW w:w="1536" w:type="dxa"/>
            <w:tcMar>
              <w:top w:w="0" w:type="dxa"/>
              <w:left w:w="108" w:type="dxa"/>
              <w:bottom w:w="0" w:type="dxa"/>
              <w:right w:w="108" w:type="dxa"/>
            </w:tcMar>
            <w:vAlign w:val="center"/>
          </w:tcPr>
          <w:p w14:paraId="5ECFFA35" w14:textId="77777777" w:rsidR="007C21E2" w:rsidRPr="00765ADF" w:rsidRDefault="007C21E2" w:rsidP="0009032B">
            <w:pPr>
              <w:pStyle w:val="aa"/>
              <w:spacing w:before="0" w:after="0"/>
              <w:jc w:val="center"/>
            </w:pPr>
            <w:r w:rsidRPr="00765ADF">
              <w:t>С</w:t>
            </w:r>
          </w:p>
        </w:tc>
        <w:tc>
          <w:tcPr>
            <w:tcW w:w="1958" w:type="dxa"/>
            <w:tcMar>
              <w:top w:w="0" w:type="dxa"/>
              <w:left w:w="108" w:type="dxa"/>
              <w:bottom w:w="0" w:type="dxa"/>
              <w:right w:w="108" w:type="dxa"/>
            </w:tcMar>
            <w:vAlign w:val="center"/>
          </w:tcPr>
          <w:p w14:paraId="6BBEA27C" w14:textId="77777777" w:rsidR="007C21E2" w:rsidRPr="00765ADF" w:rsidRDefault="007C21E2" w:rsidP="0009032B">
            <w:pPr>
              <w:pStyle w:val="aa"/>
              <w:spacing w:before="0" w:after="0"/>
              <w:jc w:val="center"/>
            </w:pPr>
            <w:r w:rsidRPr="00765ADF">
              <w:t>2,0</w:t>
            </w:r>
          </w:p>
        </w:tc>
        <w:tc>
          <w:tcPr>
            <w:tcW w:w="1905" w:type="dxa"/>
            <w:tcMar>
              <w:top w:w="0" w:type="dxa"/>
              <w:left w:w="108" w:type="dxa"/>
              <w:bottom w:w="0" w:type="dxa"/>
              <w:right w:w="108" w:type="dxa"/>
            </w:tcMar>
            <w:vAlign w:val="center"/>
          </w:tcPr>
          <w:p w14:paraId="0B6C6A15" w14:textId="77777777" w:rsidR="007C21E2" w:rsidRPr="00765ADF" w:rsidRDefault="007C21E2" w:rsidP="0009032B">
            <w:pPr>
              <w:pStyle w:val="aa"/>
              <w:spacing w:before="0" w:after="0"/>
              <w:jc w:val="center"/>
            </w:pPr>
            <w:r w:rsidRPr="00765ADF">
              <w:t>65-69</w:t>
            </w:r>
          </w:p>
        </w:tc>
        <w:tc>
          <w:tcPr>
            <w:tcW w:w="3957" w:type="dxa"/>
            <w:vMerge w:val="restart"/>
            <w:vAlign w:val="center"/>
          </w:tcPr>
          <w:p w14:paraId="592E64FE" w14:textId="77777777" w:rsidR="007C21E2" w:rsidRPr="00765ADF" w:rsidRDefault="007C21E2" w:rsidP="0009032B">
            <w:pPr>
              <w:pStyle w:val="aa"/>
              <w:spacing w:before="0" w:after="0"/>
              <w:jc w:val="center"/>
            </w:pPr>
          </w:p>
          <w:p w14:paraId="63E55B68" w14:textId="77777777" w:rsidR="007C21E2" w:rsidRPr="00765ADF" w:rsidRDefault="007C21E2" w:rsidP="0009032B">
            <w:pPr>
              <w:pStyle w:val="aa"/>
              <w:spacing w:before="0" w:after="0"/>
              <w:jc w:val="center"/>
            </w:pPr>
            <w:r w:rsidRPr="00765ADF">
              <w:rPr>
                <w:lang w:val="en-US"/>
              </w:rPr>
              <w:t>Satisfactory</w:t>
            </w:r>
          </w:p>
        </w:tc>
      </w:tr>
      <w:tr w:rsidR="00AC6D2B" w:rsidRPr="00AC6D2B" w14:paraId="0D75E537" w14:textId="77777777" w:rsidTr="00765ADF">
        <w:trPr>
          <w:trHeight w:val="283"/>
        </w:trPr>
        <w:tc>
          <w:tcPr>
            <w:tcW w:w="1536" w:type="dxa"/>
            <w:tcMar>
              <w:top w:w="0" w:type="dxa"/>
              <w:left w:w="108" w:type="dxa"/>
              <w:bottom w:w="0" w:type="dxa"/>
              <w:right w:w="108" w:type="dxa"/>
            </w:tcMar>
            <w:vAlign w:val="center"/>
          </w:tcPr>
          <w:p w14:paraId="59DC75E4" w14:textId="77777777" w:rsidR="007C21E2" w:rsidRPr="00AC6D2B" w:rsidRDefault="007C21E2" w:rsidP="0009032B">
            <w:pPr>
              <w:pStyle w:val="aa"/>
              <w:spacing w:before="0" w:after="0"/>
              <w:jc w:val="center"/>
              <w:rPr>
                <w:color w:val="002060"/>
              </w:rPr>
            </w:pPr>
            <w:r w:rsidRPr="00AC6D2B">
              <w:rPr>
                <w:color w:val="002060"/>
              </w:rPr>
              <w:t>С-</w:t>
            </w:r>
          </w:p>
        </w:tc>
        <w:tc>
          <w:tcPr>
            <w:tcW w:w="1958" w:type="dxa"/>
            <w:tcMar>
              <w:top w:w="0" w:type="dxa"/>
              <w:left w:w="108" w:type="dxa"/>
              <w:bottom w:w="0" w:type="dxa"/>
              <w:right w:w="108" w:type="dxa"/>
            </w:tcMar>
            <w:vAlign w:val="center"/>
          </w:tcPr>
          <w:p w14:paraId="79A39972" w14:textId="77777777" w:rsidR="007C21E2" w:rsidRPr="00AC6D2B" w:rsidRDefault="007C21E2" w:rsidP="0009032B">
            <w:pPr>
              <w:pStyle w:val="aa"/>
              <w:spacing w:before="0" w:after="0"/>
              <w:jc w:val="center"/>
              <w:rPr>
                <w:color w:val="002060"/>
              </w:rPr>
            </w:pPr>
            <w:r w:rsidRPr="00AC6D2B">
              <w:rPr>
                <w:color w:val="002060"/>
              </w:rPr>
              <w:t>1,67</w:t>
            </w:r>
          </w:p>
        </w:tc>
        <w:tc>
          <w:tcPr>
            <w:tcW w:w="1905" w:type="dxa"/>
            <w:tcMar>
              <w:top w:w="0" w:type="dxa"/>
              <w:left w:w="108" w:type="dxa"/>
              <w:bottom w:w="0" w:type="dxa"/>
              <w:right w:w="108" w:type="dxa"/>
            </w:tcMar>
            <w:vAlign w:val="center"/>
          </w:tcPr>
          <w:p w14:paraId="1442A0A7" w14:textId="77777777" w:rsidR="007C21E2" w:rsidRPr="00AC6D2B" w:rsidRDefault="007C21E2" w:rsidP="0009032B">
            <w:pPr>
              <w:pStyle w:val="aa"/>
              <w:spacing w:before="0" w:after="0"/>
              <w:jc w:val="center"/>
              <w:rPr>
                <w:color w:val="002060"/>
              </w:rPr>
            </w:pPr>
            <w:r w:rsidRPr="00AC6D2B">
              <w:rPr>
                <w:color w:val="002060"/>
              </w:rPr>
              <w:t>60-64</w:t>
            </w:r>
          </w:p>
        </w:tc>
        <w:tc>
          <w:tcPr>
            <w:tcW w:w="3957" w:type="dxa"/>
            <w:vMerge/>
            <w:vAlign w:val="center"/>
          </w:tcPr>
          <w:p w14:paraId="5B19F26B" w14:textId="77777777" w:rsidR="007C21E2" w:rsidRPr="00AC6D2B" w:rsidRDefault="007C21E2" w:rsidP="0009032B">
            <w:pPr>
              <w:pStyle w:val="aa"/>
              <w:spacing w:before="0" w:after="0"/>
              <w:rPr>
                <w:color w:val="002060"/>
              </w:rPr>
            </w:pPr>
          </w:p>
        </w:tc>
      </w:tr>
      <w:tr w:rsidR="00AC6D2B" w:rsidRPr="00AC6D2B" w14:paraId="2A1397E8" w14:textId="77777777" w:rsidTr="00765ADF">
        <w:trPr>
          <w:trHeight w:val="283"/>
        </w:trPr>
        <w:tc>
          <w:tcPr>
            <w:tcW w:w="1536" w:type="dxa"/>
            <w:tcMar>
              <w:top w:w="0" w:type="dxa"/>
              <w:left w:w="108" w:type="dxa"/>
              <w:bottom w:w="0" w:type="dxa"/>
              <w:right w:w="108" w:type="dxa"/>
            </w:tcMar>
            <w:vAlign w:val="center"/>
          </w:tcPr>
          <w:p w14:paraId="7EE7297F" w14:textId="77777777" w:rsidR="007C21E2" w:rsidRPr="00AC6D2B" w:rsidRDefault="007C21E2" w:rsidP="0009032B">
            <w:pPr>
              <w:pStyle w:val="aa"/>
              <w:spacing w:before="0" w:after="0"/>
              <w:jc w:val="center"/>
              <w:rPr>
                <w:color w:val="002060"/>
              </w:rPr>
            </w:pPr>
            <w:r w:rsidRPr="00AC6D2B">
              <w:rPr>
                <w:color w:val="002060"/>
              </w:rPr>
              <w:t>D+</w:t>
            </w:r>
          </w:p>
        </w:tc>
        <w:tc>
          <w:tcPr>
            <w:tcW w:w="1958" w:type="dxa"/>
            <w:tcMar>
              <w:top w:w="0" w:type="dxa"/>
              <w:left w:w="108" w:type="dxa"/>
              <w:bottom w:w="0" w:type="dxa"/>
              <w:right w:w="108" w:type="dxa"/>
            </w:tcMar>
            <w:vAlign w:val="center"/>
          </w:tcPr>
          <w:p w14:paraId="052FE806" w14:textId="77777777" w:rsidR="007C21E2" w:rsidRPr="00AC6D2B" w:rsidRDefault="007C21E2" w:rsidP="0009032B">
            <w:pPr>
              <w:pStyle w:val="aa"/>
              <w:spacing w:before="0" w:after="0"/>
              <w:jc w:val="center"/>
              <w:rPr>
                <w:color w:val="002060"/>
              </w:rPr>
            </w:pPr>
            <w:r w:rsidRPr="00AC6D2B">
              <w:rPr>
                <w:color w:val="002060"/>
              </w:rPr>
              <w:t>1,33</w:t>
            </w:r>
          </w:p>
        </w:tc>
        <w:tc>
          <w:tcPr>
            <w:tcW w:w="1905" w:type="dxa"/>
            <w:tcMar>
              <w:top w:w="0" w:type="dxa"/>
              <w:left w:w="108" w:type="dxa"/>
              <w:bottom w:w="0" w:type="dxa"/>
              <w:right w:w="108" w:type="dxa"/>
            </w:tcMar>
            <w:vAlign w:val="center"/>
          </w:tcPr>
          <w:p w14:paraId="19E4DD76" w14:textId="77777777" w:rsidR="007C21E2" w:rsidRPr="00AC6D2B" w:rsidRDefault="007C21E2" w:rsidP="0009032B">
            <w:pPr>
              <w:pStyle w:val="aa"/>
              <w:spacing w:before="0" w:after="0"/>
              <w:jc w:val="center"/>
              <w:rPr>
                <w:color w:val="002060"/>
              </w:rPr>
            </w:pPr>
            <w:r w:rsidRPr="00AC6D2B">
              <w:rPr>
                <w:color w:val="002060"/>
              </w:rPr>
              <w:t>55-59</w:t>
            </w:r>
          </w:p>
        </w:tc>
        <w:tc>
          <w:tcPr>
            <w:tcW w:w="3957" w:type="dxa"/>
            <w:vMerge/>
            <w:vAlign w:val="center"/>
          </w:tcPr>
          <w:p w14:paraId="7C10C2F1" w14:textId="77777777" w:rsidR="007C21E2" w:rsidRPr="00AC6D2B" w:rsidRDefault="007C21E2" w:rsidP="0009032B">
            <w:pPr>
              <w:pStyle w:val="aa"/>
              <w:spacing w:before="0" w:after="0"/>
              <w:rPr>
                <w:color w:val="002060"/>
              </w:rPr>
            </w:pPr>
          </w:p>
        </w:tc>
      </w:tr>
      <w:tr w:rsidR="00AC6D2B" w:rsidRPr="00AC6D2B" w14:paraId="728C8BDC" w14:textId="77777777" w:rsidTr="00765ADF">
        <w:trPr>
          <w:trHeight w:val="331"/>
        </w:trPr>
        <w:tc>
          <w:tcPr>
            <w:tcW w:w="1536" w:type="dxa"/>
            <w:tcMar>
              <w:top w:w="0" w:type="dxa"/>
              <w:left w:w="108" w:type="dxa"/>
              <w:bottom w:w="0" w:type="dxa"/>
              <w:right w:w="108" w:type="dxa"/>
            </w:tcMar>
            <w:vAlign w:val="center"/>
          </w:tcPr>
          <w:p w14:paraId="4CB7589A" w14:textId="77777777" w:rsidR="007C21E2" w:rsidRPr="00765ADF" w:rsidRDefault="007C21E2" w:rsidP="0009032B">
            <w:pPr>
              <w:pStyle w:val="aa"/>
              <w:spacing w:before="0" w:after="0"/>
              <w:jc w:val="center"/>
            </w:pPr>
            <w:r w:rsidRPr="00765ADF">
              <w:t>D</w:t>
            </w:r>
          </w:p>
        </w:tc>
        <w:tc>
          <w:tcPr>
            <w:tcW w:w="1958" w:type="dxa"/>
            <w:tcMar>
              <w:top w:w="0" w:type="dxa"/>
              <w:left w:w="108" w:type="dxa"/>
              <w:bottom w:w="0" w:type="dxa"/>
              <w:right w:w="108" w:type="dxa"/>
            </w:tcMar>
            <w:vAlign w:val="center"/>
          </w:tcPr>
          <w:p w14:paraId="30CEE410" w14:textId="77777777" w:rsidR="007C21E2" w:rsidRPr="00765ADF" w:rsidRDefault="007C21E2" w:rsidP="0009032B">
            <w:pPr>
              <w:pStyle w:val="aa"/>
              <w:spacing w:before="0" w:after="0"/>
              <w:jc w:val="center"/>
            </w:pPr>
            <w:r w:rsidRPr="00765ADF">
              <w:t>1,0</w:t>
            </w:r>
          </w:p>
        </w:tc>
        <w:tc>
          <w:tcPr>
            <w:tcW w:w="1905" w:type="dxa"/>
            <w:tcMar>
              <w:top w:w="0" w:type="dxa"/>
              <w:left w:w="108" w:type="dxa"/>
              <w:bottom w:w="0" w:type="dxa"/>
              <w:right w:w="108" w:type="dxa"/>
            </w:tcMar>
            <w:vAlign w:val="center"/>
          </w:tcPr>
          <w:p w14:paraId="0C1004AB" w14:textId="77777777" w:rsidR="007C21E2" w:rsidRPr="00765ADF" w:rsidRDefault="007C21E2" w:rsidP="0009032B">
            <w:pPr>
              <w:pStyle w:val="aa"/>
              <w:spacing w:before="0" w:after="0"/>
              <w:jc w:val="center"/>
            </w:pPr>
            <w:r w:rsidRPr="00765ADF">
              <w:t>50-54</w:t>
            </w:r>
          </w:p>
        </w:tc>
        <w:tc>
          <w:tcPr>
            <w:tcW w:w="3957" w:type="dxa"/>
            <w:vMerge/>
            <w:vAlign w:val="center"/>
          </w:tcPr>
          <w:p w14:paraId="5D8FD934" w14:textId="77777777" w:rsidR="007C21E2" w:rsidRPr="00765ADF" w:rsidRDefault="007C21E2" w:rsidP="0009032B">
            <w:pPr>
              <w:pStyle w:val="aa"/>
              <w:spacing w:before="0" w:after="0"/>
            </w:pPr>
          </w:p>
        </w:tc>
      </w:tr>
      <w:tr w:rsidR="00AC6D2B" w:rsidRPr="00AC6D2B" w14:paraId="3B933A7C" w14:textId="77777777" w:rsidTr="00765ADF">
        <w:trPr>
          <w:trHeight w:val="331"/>
        </w:trPr>
        <w:tc>
          <w:tcPr>
            <w:tcW w:w="1536" w:type="dxa"/>
            <w:tcMar>
              <w:top w:w="0" w:type="dxa"/>
              <w:left w:w="108" w:type="dxa"/>
              <w:bottom w:w="0" w:type="dxa"/>
              <w:right w:w="108" w:type="dxa"/>
            </w:tcMar>
            <w:vAlign w:val="center"/>
          </w:tcPr>
          <w:p w14:paraId="14DE6D50" w14:textId="77777777" w:rsidR="007C21E2" w:rsidRPr="00765ADF" w:rsidRDefault="007C21E2" w:rsidP="0009032B">
            <w:pPr>
              <w:pStyle w:val="aa"/>
              <w:spacing w:before="0" w:after="0"/>
              <w:jc w:val="center"/>
            </w:pPr>
            <w:r w:rsidRPr="00765ADF">
              <w:t>FX</w:t>
            </w:r>
          </w:p>
        </w:tc>
        <w:tc>
          <w:tcPr>
            <w:tcW w:w="1958" w:type="dxa"/>
            <w:tcMar>
              <w:top w:w="0" w:type="dxa"/>
              <w:left w:w="108" w:type="dxa"/>
              <w:bottom w:w="0" w:type="dxa"/>
              <w:right w:w="108" w:type="dxa"/>
            </w:tcMar>
            <w:vAlign w:val="center"/>
          </w:tcPr>
          <w:p w14:paraId="3414493D" w14:textId="77777777" w:rsidR="007C21E2" w:rsidRPr="00765ADF" w:rsidRDefault="007C21E2" w:rsidP="0009032B">
            <w:pPr>
              <w:pStyle w:val="aa"/>
              <w:spacing w:before="0" w:after="0"/>
              <w:jc w:val="center"/>
            </w:pPr>
            <w:r w:rsidRPr="00765ADF">
              <w:t>0</w:t>
            </w:r>
          </w:p>
        </w:tc>
        <w:tc>
          <w:tcPr>
            <w:tcW w:w="1905" w:type="dxa"/>
            <w:tcMar>
              <w:top w:w="0" w:type="dxa"/>
              <w:left w:w="108" w:type="dxa"/>
              <w:bottom w:w="0" w:type="dxa"/>
              <w:right w:w="108" w:type="dxa"/>
            </w:tcMar>
            <w:vAlign w:val="center"/>
          </w:tcPr>
          <w:p w14:paraId="094A8553" w14:textId="4BF0A4D5" w:rsidR="007C21E2" w:rsidRPr="00765ADF" w:rsidRDefault="00314756" w:rsidP="0009032B">
            <w:pPr>
              <w:pStyle w:val="aa"/>
              <w:spacing w:before="0" w:after="0"/>
              <w:jc w:val="center"/>
            </w:pPr>
            <w:r w:rsidRPr="00765ADF">
              <w:rPr>
                <w:lang w:val="en-US"/>
              </w:rPr>
              <w:t>25</w:t>
            </w:r>
            <w:r w:rsidR="007C21E2" w:rsidRPr="00765ADF">
              <w:t>-49</w:t>
            </w:r>
          </w:p>
        </w:tc>
        <w:tc>
          <w:tcPr>
            <w:tcW w:w="3957" w:type="dxa"/>
            <w:vMerge w:val="restart"/>
            <w:vAlign w:val="center"/>
          </w:tcPr>
          <w:p w14:paraId="0AE984AB" w14:textId="77777777" w:rsidR="007C21E2" w:rsidRPr="00765ADF" w:rsidRDefault="007C21E2" w:rsidP="0009032B">
            <w:pPr>
              <w:pStyle w:val="aa"/>
              <w:spacing w:before="0" w:after="0"/>
              <w:jc w:val="center"/>
            </w:pPr>
            <w:r w:rsidRPr="00765ADF">
              <w:rPr>
                <w:lang w:val="en-US"/>
              </w:rPr>
              <w:t>Fail</w:t>
            </w:r>
          </w:p>
        </w:tc>
      </w:tr>
      <w:tr w:rsidR="00AC6D2B" w:rsidRPr="00AC6D2B" w14:paraId="325FDD06" w14:textId="77777777" w:rsidTr="00765ADF">
        <w:trPr>
          <w:trHeight w:val="268"/>
        </w:trPr>
        <w:tc>
          <w:tcPr>
            <w:tcW w:w="1536" w:type="dxa"/>
            <w:tcMar>
              <w:top w:w="0" w:type="dxa"/>
              <w:left w:w="108" w:type="dxa"/>
              <w:bottom w:w="0" w:type="dxa"/>
              <w:right w:w="108" w:type="dxa"/>
            </w:tcMar>
            <w:vAlign w:val="center"/>
          </w:tcPr>
          <w:p w14:paraId="1A3780E3" w14:textId="77777777" w:rsidR="007C21E2" w:rsidRPr="00AC6D2B" w:rsidRDefault="007C21E2" w:rsidP="0009032B">
            <w:pPr>
              <w:pStyle w:val="aa"/>
              <w:spacing w:before="0" w:after="0"/>
              <w:jc w:val="center"/>
              <w:rPr>
                <w:color w:val="002060"/>
              </w:rPr>
            </w:pPr>
            <w:r w:rsidRPr="00AC6D2B">
              <w:rPr>
                <w:color w:val="002060"/>
              </w:rPr>
              <w:t>F</w:t>
            </w:r>
          </w:p>
        </w:tc>
        <w:tc>
          <w:tcPr>
            <w:tcW w:w="1958" w:type="dxa"/>
            <w:tcMar>
              <w:top w:w="0" w:type="dxa"/>
              <w:left w:w="108" w:type="dxa"/>
              <w:bottom w:w="0" w:type="dxa"/>
              <w:right w:w="108" w:type="dxa"/>
            </w:tcMar>
            <w:vAlign w:val="center"/>
          </w:tcPr>
          <w:p w14:paraId="5E585623" w14:textId="77777777" w:rsidR="007C21E2" w:rsidRPr="00AC6D2B" w:rsidRDefault="007C21E2" w:rsidP="0009032B">
            <w:pPr>
              <w:pStyle w:val="aa"/>
              <w:spacing w:before="0" w:after="0"/>
              <w:jc w:val="center"/>
              <w:rPr>
                <w:color w:val="002060"/>
              </w:rPr>
            </w:pPr>
            <w:r w:rsidRPr="00AC6D2B">
              <w:rPr>
                <w:color w:val="002060"/>
              </w:rPr>
              <w:t>0</w:t>
            </w:r>
          </w:p>
        </w:tc>
        <w:tc>
          <w:tcPr>
            <w:tcW w:w="1905" w:type="dxa"/>
            <w:tcMar>
              <w:top w:w="0" w:type="dxa"/>
              <w:left w:w="108" w:type="dxa"/>
              <w:bottom w:w="0" w:type="dxa"/>
              <w:right w:w="108" w:type="dxa"/>
            </w:tcMar>
            <w:vAlign w:val="center"/>
          </w:tcPr>
          <w:p w14:paraId="7DED561A" w14:textId="62E05C36" w:rsidR="007C21E2" w:rsidRPr="00AC6D2B" w:rsidRDefault="007C21E2" w:rsidP="0009032B">
            <w:pPr>
              <w:pStyle w:val="aa"/>
              <w:spacing w:before="0" w:after="0"/>
              <w:jc w:val="center"/>
              <w:rPr>
                <w:color w:val="002060"/>
                <w:lang w:val="en-US"/>
              </w:rPr>
            </w:pPr>
            <w:r w:rsidRPr="00AC6D2B">
              <w:rPr>
                <w:color w:val="002060"/>
              </w:rPr>
              <w:t>0-2</w:t>
            </w:r>
            <w:r w:rsidR="00314756" w:rsidRPr="00AC6D2B">
              <w:rPr>
                <w:color w:val="002060"/>
                <w:lang w:val="en-US"/>
              </w:rPr>
              <w:t>4</w:t>
            </w:r>
          </w:p>
        </w:tc>
        <w:tc>
          <w:tcPr>
            <w:tcW w:w="3957" w:type="dxa"/>
            <w:vMerge/>
            <w:tcMar>
              <w:top w:w="0" w:type="dxa"/>
              <w:left w:w="108" w:type="dxa"/>
              <w:bottom w:w="0" w:type="dxa"/>
              <w:right w:w="108" w:type="dxa"/>
            </w:tcMar>
            <w:vAlign w:val="center"/>
          </w:tcPr>
          <w:p w14:paraId="150D1809" w14:textId="77777777" w:rsidR="007C21E2" w:rsidRPr="00AC6D2B" w:rsidRDefault="007C21E2" w:rsidP="0009032B">
            <w:pPr>
              <w:pStyle w:val="aa"/>
              <w:spacing w:before="0" w:after="0"/>
              <w:jc w:val="center"/>
              <w:rPr>
                <w:color w:val="002060"/>
                <w:lang w:val="en-US"/>
              </w:rPr>
            </w:pPr>
          </w:p>
        </w:tc>
      </w:tr>
    </w:tbl>
    <w:p w14:paraId="7A03581D" w14:textId="1A96DF0E" w:rsidR="002A3A31" w:rsidRDefault="007C21E2" w:rsidP="0009032B">
      <w:pPr>
        <w:jc w:val="both"/>
        <w:rPr>
          <w:color w:val="002060"/>
          <w:sz w:val="24"/>
          <w:szCs w:val="24"/>
          <w:lang w:val="en-US"/>
        </w:rPr>
      </w:pPr>
      <w:r w:rsidRPr="00AC6D2B">
        <w:rPr>
          <w:color w:val="002060"/>
          <w:sz w:val="24"/>
          <w:szCs w:val="24"/>
          <w:lang w:val="en-US"/>
        </w:rPr>
        <w:t xml:space="preserve"> </w:t>
      </w:r>
    </w:p>
    <w:p w14:paraId="28F7E405" w14:textId="77777777" w:rsidR="0028038B" w:rsidRPr="00AC6D2B" w:rsidRDefault="0028038B" w:rsidP="0009032B">
      <w:pPr>
        <w:jc w:val="both"/>
        <w:rPr>
          <w:color w:val="002060"/>
          <w:sz w:val="24"/>
          <w:szCs w:val="24"/>
          <w:lang w:val="en-US"/>
        </w:rPr>
      </w:pPr>
    </w:p>
    <w:p w14:paraId="7865036D" w14:textId="437E4A56" w:rsidR="00400868" w:rsidRDefault="00400868" w:rsidP="0009032B">
      <w:pPr>
        <w:jc w:val="both"/>
        <w:rPr>
          <w:sz w:val="24"/>
          <w:szCs w:val="24"/>
          <w:lang w:val="en-US"/>
        </w:rPr>
      </w:pPr>
      <w:r w:rsidRPr="00765ADF">
        <w:rPr>
          <w:sz w:val="24"/>
          <w:szCs w:val="24"/>
          <w:lang w:val="en-US"/>
        </w:rPr>
        <w:t xml:space="preserve">Based on the specific grade for each assignment, and the final grade, following criteria must be satisfied: </w:t>
      </w:r>
    </w:p>
    <w:p w14:paraId="04FEF15E" w14:textId="77777777" w:rsidR="00765ADF" w:rsidRPr="00765ADF" w:rsidRDefault="00765ADF" w:rsidP="0009032B">
      <w:pPr>
        <w:jc w:val="both"/>
        <w:rPr>
          <w:sz w:val="24"/>
          <w:szCs w:val="24"/>
          <w:lang w:val="en-US"/>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8311"/>
      </w:tblGrid>
      <w:tr w:rsidR="00765ADF" w:rsidRPr="00765ADF" w14:paraId="5D265AF8" w14:textId="77777777" w:rsidTr="00400868">
        <w:trPr>
          <w:trHeight w:val="492"/>
        </w:trPr>
        <w:tc>
          <w:tcPr>
            <w:tcW w:w="1040" w:type="dxa"/>
            <w:shd w:val="clear" w:color="auto" w:fill="auto"/>
            <w:noWrap/>
            <w:vAlign w:val="center"/>
            <w:hideMark/>
          </w:tcPr>
          <w:p w14:paraId="56416E13" w14:textId="77777777" w:rsidR="00400868" w:rsidRPr="00765ADF" w:rsidRDefault="00400868" w:rsidP="00834147">
            <w:pPr>
              <w:jc w:val="center"/>
              <w:rPr>
                <w:b/>
                <w:bCs/>
                <w:sz w:val="24"/>
                <w:szCs w:val="24"/>
              </w:rPr>
            </w:pPr>
            <w:proofErr w:type="spellStart"/>
            <w:r w:rsidRPr="00765ADF">
              <w:rPr>
                <w:b/>
                <w:bCs/>
                <w:sz w:val="24"/>
                <w:szCs w:val="24"/>
              </w:rPr>
              <w:t>Grade</w:t>
            </w:r>
            <w:proofErr w:type="spellEnd"/>
          </w:p>
        </w:tc>
        <w:tc>
          <w:tcPr>
            <w:tcW w:w="8311" w:type="dxa"/>
            <w:shd w:val="clear" w:color="auto" w:fill="auto"/>
            <w:noWrap/>
            <w:vAlign w:val="center"/>
            <w:hideMark/>
          </w:tcPr>
          <w:p w14:paraId="2728A3F3" w14:textId="77777777" w:rsidR="00400868" w:rsidRPr="00765ADF" w:rsidRDefault="00400868" w:rsidP="0009032B">
            <w:pPr>
              <w:rPr>
                <w:b/>
                <w:bCs/>
                <w:sz w:val="24"/>
                <w:szCs w:val="24"/>
              </w:rPr>
            </w:pPr>
            <w:proofErr w:type="spellStart"/>
            <w:r w:rsidRPr="00765ADF">
              <w:rPr>
                <w:b/>
                <w:bCs/>
                <w:sz w:val="24"/>
                <w:szCs w:val="24"/>
              </w:rPr>
              <w:t>Criteria</w:t>
            </w:r>
            <w:proofErr w:type="spellEnd"/>
            <w:r w:rsidRPr="00765ADF">
              <w:rPr>
                <w:b/>
                <w:bCs/>
                <w:sz w:val="24"/>
                <w:szCs w:val="24"/>
              </w:rPr>
              <w:t xml:space="preserve"> </w:t>
            </w:r>
            <w:proofErr w:type="spellStart"/>
            <w:r w:rsidRPr="00765ADF">
              <w:rPr>
                <w:b/>
                <w:bCs/>
                <w:sz w:val="24"/>
                <w:szCs w:val="24"/>
              </w:rPr>
              <w:t>to</w:t>
            </w:r>
            <w:proofErr w:type="spellEnd"/>
            <w:r w:rsidRPr="00765ADF">
              <w:rPr>
                <w:b/>
                <w:bCs/>
                <w:sz w:val="24"/>
                <w:szCs w:val="24"/>
              </w:rPr>
              <w:t xml:space="preserve"> </w:t>
            </w:r>
            <w:proofErr w:type="spellStart"/>
            <w:r w:rsidRPr="00765ADF">
              <w:rPr>
                <w:b/>
                <w:bCs/>
                <w:sz w:val="24"/>
                <w:szCs w:val="24"/>
              </w:rPr>
              <w:t>be</w:t>
            </w:r>
            <w:proofErr w:type="spellEnd"/>
            <w:r w:rsidRPr="00765ADF">
              <w:rPr>
                <w:b/>
                <w:bCs/>
                <w:sz w:val="24"/>
                <w:szCs w:val="24"/>
              </w:rPr>
              <w:t xml:space="preserve"> </w:t>
            </w:r>
            <w:proofErr w:type="spellStart"/>
            <w:r w:rsidRPr="00765ADF">
              <w:rPr>
                <w:b/>
                <w:bCs/>
                <w:sz w:val="24"/>
                <w:szCs w:val="24"/>
              </w:rPr>
              <w:t>satisfied</w:t>
            </w:r>
            <w:proofErr w:type="spellEnd"/>
          </w:p>
        </w:tc>
      </w:tr>
      <w:tr w:rsidR="00765ADF" w:rsidRPr="008A5E08" w14:paraId="12F4AC34" w14:textId="77777777" w:rsidTr="00400868">
        <w:trPr>
          <w:trHeight w:val="1152"/>
        </w:trPr>
        <w:tc>
          <w:tcPr>
            <w:tcW w:w="1040" w:type="dxa"/>
            <w:shd w:val="clear" w:color="auto" w:fill="auto"/>
            <w:noWrap/>
            <w:vAlign w:val="bottom"/>
            <w:hideMark/>
          </w:tcPr>
          <w:p w14:paraId="237CD70E" w14:textId="77777777" w:rsidR="00400868" w:rsidRPr="00765ADF" w:rsidRDefault="00400868" w:rsidP="00834147">
            <w:pPr>
              <w:jc w:val="center"/>
              <w:rPr>
                <w:sz w:val="24"/>
                <w:szCs w:val="24"/>
              </w:rPr>
            </w:pPr>
            <w:r w:rsidRPr="00765ADF">
              <w:rPr>
                <w:sz w:val="24"/>
                <w:szCs w:val="24"/>
              </w:rPr>
              <w:t>90-100</w:t>
            </w:r>
          </w:p>
        </w:tc>
        <w:tc>
          <w:tcPr>
            <w:tcW w:w="8311" w:type="dxa"/>
            <w:shd w:val="clear" w:color="auto" w:fill="auto"/>
            <w:vAlign w:val="bottom"/>
            <w:hideMark/>
          </w:tcPr>
          <w:p w14:paraId="0752EA56" w14:textId="77777777" w:rsidR="00400868" w:rsidRPr="00765ADF" w:rsidRDefault="00400868" w:rsidP="0009032B">
            <w:pPr>
              <w:rPr>
                <w:sz w:val="24"/>
                <w:szCs w:val="24"/>
                <w:lang w:val="en-US"/>
              </w:rPr>
            </w:pPr>
            <w:r w:rsidRPr="00765ADF">
              <w:rPr>
                <w:sz w:val="24"/>
                <w:szCs w:val="24"/>
                <w:lang w:val="en-US"/>
              </w:rPr>
              <w:t>- Work would be worthy of further dissemination under appropriate conditions</w:t>
            </w:r>
            <w:r w:rsidRPr="00765ADF">
              <w:rPr>
                <w:sz w:val="24"/>
                <w:szCs w:val="24"/>
                <w:lang w:val="en-US"/>
              </w:rPr>
              <w:br/>
              <w:t>- Mastery of advanced methods and techniques at a level beyond that explicitly taught</w:t>
            </w:r>
            <w:r w:rsidRPr="00765ADF">
              <w:rPr>
                <w:sz w:val="24"/>
                <w:szCs w:val="24"/>
                <w:lang w:val="en-US"/>
              </w:rPr>
              <w:br/>
              <w:t>- Ability to synthesize and employ in an original way idea from across the subject</w:t>
            </w:r>
            <w:r w:rsidRPr="00765ADF">
              <w:rPr>
                <w:sz w:val="24"/>
                <w:szCs w:val="24"/>
                <w:lang w:val="en-US"/>
              </w:rPr>
              <w:br/>
              <w:t>- Outstanding command of critical analysis and judgment</w:t>
            </w:r>
          </w:p>
        </w:tc>
      </w:tr>
      <w:tr w:rsidR="00765ADF" w:rsidRPr="008A5E08" w14:paraId="256D6BEA" w14:textId="77777777" w:rsidTr="00400868">
        <w:trPr>
          <w:trHeight w:val="1152"/>
        </w:trPr>
        <w:tc>
          <w:tcPr>
            <w:tcW w:w="1040" w:type="dxa"/>
            <w:shd w:val="clear" w:color="auto" w:fill="auto"/>
            <w:noWrap/>
            <w:vAlign w:val="bottom"/>
            <w:hideMark/>
          </w:tcPr>
          <w:p w14:paraId="4F7EFAE4" w14:textId="77777777" w:rsidR="00400868" w:rsidRPr="00765ADF" w:rsidRDefault="00400868" w:rsidP="00834147">
            <w:pPr>
              <w:jc w:val="center"/>
              <w:rPr>
                <w:sz w:val="24"/>
                <w:szCs w:val="24"/>
              </w:rPr>
            </w:pPr>
            <w:r w:rsidRPr="00765ADF">
              <w:rPr>
                <w:sz w:val="24"/>
                <w:szCs w:val="24"/>
              </w:rPr>
              <w:t>80-89</w:t>
            </w:r>
          </w:p>
        </w:tc>
        <w:tc>
          <w:tcPr>
            <w:tcW w:w="8311" w:type="dxa"/>
            <w:shd w:val="clear" w:color="auto" w:fill="auto"/>
            <w:vAlign w:val="bottom"/>
            <w:hideMark/>
          </w:tcPr>
          <w:p w14:paraId="556BD8EA" w14:textId="77777777" w:rsidR="00400868" w:rsidRPr="00765ADF" w:rsidRDefault="00400868" w:rsidP="0009032B">
            <w:pPr>
              <w:rPr>
                <w:sz w:val="24"/>
                <w:szCs w:val="24"/>
                <w:lang w:val="en-US"/>
              </w:rPr>
            </w:pPr>
            <w:r w:rsidRPr="00765ADF">
              <w:rPr>
                <w:sz w:val="24"/>
                <w:szCs w:val="24"/>
                <w:lang w:val="en-US"/>
              </w:rPr>
              <w:t xml:space="preserve">- Excellent range and depth of attainment of intended outcomes </w:t>
            </w:r>
            <w:r w:rsidRPr="00765ADF">
              <w:rPr>
                <w:sz w:val="24"/>
                <w:szCs w:val="24"/>
                <w:lang w:val="en-US"/>
              </w:rPr>
              <w:br/>
              <w:t>- Mastery of a wide range of methods and techniques</w:t>
            </w:r>
            <w:r w:rsidRPr="00765ADF">
              <w:rPr>
                <w:sz w:val="24"/>
                <w:szCs w:val="24"/>
                <w:lang w:val="en-US"/>
              </w:rPr>
              <w:br/>
              <w:t>- Evidence of study and originality of what has been taught</w:t>
            </w:r>
            <w:r w:rsidRPr="00765ADF">
              <w:rPr>
                <w:sz w:val="24"/>
                <w:szCs w:val="24"/>
                <w:lang w:val="en-US"/>
              </w:rPr>
              <w:br/>
              <w:t xml:space="preserve">- Able to display a command of critical analysis and judgement </w:t>
            </w:r>
          </w:p>
        </w:tc>
      </w:tr>
      <w:tr w:rsidR="00765ADF" w:rsidRPr="008A5E08" w14:paraId="3A769A86" w14:textId="77777777" w:rsidTr="00400868">
        <w:trPr>
          <w:trHeight w:val="864"/>
        </w:trPr>
        <w:tc>
          <w:tcPr>
            <w:tcW w:w="1040" w:type="dxa"/>
            <w:shd w:val="clear" w:color="auto" w:fill="auto"/>
            <w:noWrap/>
            <w:vAlign w:val="bottom"/>
            <w:hideMark/>
          </w:tcPr>
          <w:p w14:paraId="71D1C0DA" w14:textId="77777777" w:rsidR="00400868" w:rsidRPr="00765ADF" w:rsidRDefault="00400868" w:rsidP="00834147">
            <w:pPr>
              <w:jc w:val="center"/>
              <w:rPr>
                <w:sz w:val="24"/>
                <w:szCs w:val="24"/>
              </w:rPr>
            </w:pPr>
            <w:r w:rsidRPr="00765ADF">
              <w:rPr>
                <w:sz w:val="24"/>
                <w:szCs w:val="24"/>
              </w:rPr>
              <w:t>70-79</w:t>
            </w:r>
          </w:p>
        </w:tc>
        <w:tc>
          <w:tcPr>
            <w:tcW w:w="8311" w:type="dxa"/>
            <w:shd w:val="clear" w:color="auto" w:fill="auto"/>
            <w:vAlign w:val="bottom"/>
            <w:hideMark/>
          </w:tcPr>
          <w:p w14:paraId="16E06B07" w14:textId="77777777" w:rsidR="00400868" w:rsidRPr="00765ADF" w:rsidRDefault="00400868" w:rsidP="0009032B">
            <w:pPr>
              <w:rPr>
                <w:sz w:val="24"/>
                <w:szCs w:val="24"/>
                <w:lang w:val="en-US"/>
              </w:rPr>
            </w:pPr>
            <w:r w:rsidRPr="00765ADF">
              <w:rPr>
                <w:sz w:val="24"/>
                <w:szCs w:val="24"/>
                <w:lang w:val="en-US"/>
              </w:rPr>
              <w:t>- Attained all the intended learning outcomes for a unit</w:t>
            </w:r>
            <w:r w:rsidRPr="00765ADF">
              <w:rPr>
                <w:sz w:val="24"/>
                <w:szCs w:val="24"/>
                <w:lang w:val="en-US"/>
              </w:rPr>
              <w:br/>
              <w:t xml:space="preserve">- Able to use well a range of methods and techniques to come to conclusions </w:t>
            </w:r>
            <w:r w:rsidRPr="00765ADF">
              <w:rPr>
                <w:sz w:val="24"/>
                <w:szCs w:val="24"/>
                <w:lang w:val="en-US"/>
              </w:rPr>
              <w:br/>
              <w:t xml:space="preserve">- Able to employ critical analysis and judgement </w:t>
            </w:r>
          </w:p>
        </w:tc>
      </w:tr>
      <w:tr w:rsidR="00765ADF" w:rsidRPr="008A5E08" w14:paraId="2DF6729C" w14:textId="77777777" w:rsidTr="00400868">
        <w:trPr>
          <w:trHeight w:val="1440"/>
        </w:trPr>
        <w:tc>
          <w:tcPr>
            <w:tcW w:w="1040" w:type="dxa"/>
            <w:shd w:val="clear" w:color="auto" w:fill="auto"/>
            <w:noWrap/>
            <w:vAlign w:val="bottom"/>
            <w:hideMark/>
          </w:tcPr>
          <w:p w14:paraId="7312DC3F" w14:textId="77777777" w:rsidR="00400868" w:rsidRPr="00765ADF" w:rsidRDefault="00400868" w:rsidP="00834147">
            <w:pPr>
              <w:jc w:val="center"/>
              <w:rPr>
                <w:sz w:val="24"/>
                <w:szCs w:val="24"/>
              </w:rPr>
            </w:pPr>
            <w:r w:rsidRPr="00765ADF">
              <w:rPr>
                <w:sz w:val="24"/>
                <w:szCs w:val="24"/>
              </w:rPr>
              <w:t>60-69</w:t>
            </w:r>
          </w:p>
        </w:tc>
        <w:tc>
          <w:tcPr>
            <w:tcW w:w="8311" w:type="dxa"/>
            <w:shd w:val="clear" w:color="auto" w:fill="auto"/>
            <w:vAlign w:val="bottom"/>
            <w:hideMark/>
          </w:tcPr>
          <w:p w14:paraId="3598475C" w14:textId="77777777" w:rsidR="00400868" w:rsidRPr="00765ADF" w:rsidRDefault="00400868" w:rsidP="0009032B">
            <w:pPr>
              <w:rPr>
                <w:sz w:val="24"/>
                <w:szCs w:val="24"/>
                <w:lang w:val="en-US"/>
              </w:rPr>
            </w:pPr>
            <w:r w:rsidRPr="00765ADF">
              <w:rPr>
                <w:sz w:val="24"/>
                <w:szCs w:val="24"/>
                <w:lang w:val="en-US"/>
              </w:rPr>
              <w:t>- Some limitations in attainment of learning objectives, but has managed to grasp most of them</w:t>
            </w:r>
            <w:r w:rsidRPr="00765ADF">
              <w:rPr>
                <w:sz w:val="24"/>
                <w:szCs w:val="24"/>
                <w:lang w:val="en-US"/>
              </w:rPr>
              <w:br/>
              <w:t>- Able to use most of the methods and techniques taught</w:t>
            </w:r>
            <w:r w:rsidRPr="00765ADF">
              <w:rPr>
                <w:sz w:val="24"/>
                <w:szCs w:val="24"/>
                <w:lang w:val="en-US"/>
              </w:rPr>
              <w:br/>
              <w:t>- Evidence of study and comprehension of what has been taught but grasp insecure</w:t>
            </w:r>
            <w:r w:rsidRPr="00765ADF">
              <w:rPr>
                <w:sz w:val="24"/>
                <w:szCs w:val="24"/>
                <w:lang w:val="en-US"/>
              </w:rPr>
              <w:br/>
              <w:t>- Some grasp of the issues and concepts underlying the techniques and material taught, but weak and incomplete</w:t>
            </w:r>
          </w:p>
        </w:tc>
      </w:tr>
      <w:tr w:rsidR="00765ADF" w:rsidRPr="008A5E08" w14:paraId="06A4E6AC" w14:textId="77777777" w:rsidTr="00695AD4">
        <w:trPr>
          <w:trHeight w:val="416"/>
        </w:trPr>
        <w:tc>
          <w:tcPr>
            <w:tcW w:w="1040" w:type="dxa"/>
            <w:shd w:val="clear" w:color="auto" w:fill="auto"/>
            <w:noWrap/>
            <w:vAlign w:val="bottom"/>
            <w:hideMark/>
          </w:tcPr>
          <w:p w14:paraId="62978A82" w14:textId="77777777" w:rsidR="00400868" w:rsidRPr="00765ADF" w:rsidRDefault="00400868" w:rsidP="00834147">
            <w:pPr>
              <w:jc w:val="center"/>
              <w:rPr>
                <w:sz w:val="24"/>
                <w:szCs w:val="24"/>
              </w:rPr>
            </w:pPr>
            <w:r w:rsidRPr="00765ADF">
              <w:rPr>
                <w:sz w:val="24"/>
                <w:szCs w:val="24"/>
              </w:rPr>
              <w:t>50-59</w:t>
            </w:r>
          </w:p>
        </w:tc>
        <w:tc>
          <w:tcPr>
            <w:tcW w:w="8311" w:type="dxa"/>
            <w:shd w:val="clear" w:color="auto" w:fill="auto"/>
            <w:vAlign w:val="bottom"/>
            <w:hideMark/>
          </w:tcPr>
          <w:p w14:paraId="6AA99423" w14:textId="77777777" w:rsidR="00400868" w:rsidRPr="00765ADF" w:rsidRDefault="00400868" w:rsidP="0009032B">
            <w:pPr>
              <w:rPr>
                <w:sz w:val="24"/>
                <w:szCs w:val="24"/>
                <w:lang w:val="en-US"/>
              </w:rPr>
            </w:pPr>
            <w:r w:rsidRPr="00765ADF">
              <w:rPr>
                <w:sz w:val="24"/>
                <w:szCs w:val="24"/>
                <w:lang w:val="en-US"/>
              </w:rPr>
              <w:t xml:space="preserve">- Attainment of only a minority of the learning outcomes </w:t>
            </w:r>
            <w:r w:rsidRPr="00765ADF">
              <w:rPr>
                <w:sz w:val="24"/>
                <w:szCs w:val="24"/>
                <w:lang w:val="en-US"/>
              </w:rPr>
              <w:br/>
              <w:t>- Able to demonstrate a clear but limited use of some of the basic methods and techniques taught</w:t>
            </w:r>
            <w:r w:rsidRPr="00765ADF">
              <w:rPr>
                <w:sz w:val="24"/>
                <w:szCs w:val="24"/>
                <w:lang w:val="en-US"/>
              </w:rPr>
              <w:br/>
              <w:t>- Weak and incomplete grasp of what has been taught</w:t>
            </w:r>
            <w:r w:rsidRPr="00765ADF">
              <w:rPr>
                <w:sz w:val="24"/>
                <w:szCs w:val="24"/>
                <w:lang w:val="en-US"/>
              </w:rPr>
              <w:br/>
              <w:t xml:space="preserve">- Deficient understanding of the issues and concepts underlying the techniques and </w:t>
            </w:r>
            <w:r w:rsidRPr="00765ADF">
              <w:rPr>
                <w:sz w:val="24"/>
                <w:szCs w:val="24"/>
                <w:lang w:val="en-US"/>
              </w:rPr>
              <w:lastRenderedPageBreak/>
              <w:t>material taught</w:t>
            </w:r>
          </w:p>
        </w:tc>
      </w:tr>
      <w:tr w:rsidR="00765ADF" w:rsidRPr="008A5E08" w14:paraId="71FCC5BF" w14:textId="77777777" w:rsidTr="00400868">
        <w:trPr>
          <w:trHeight w:val="1440"/>
        </w:trPr>
        <w:tc>
          <w:tcPr>
            <w:tcW w:w="1040" w:type="dxa"/>
            <w:shd w:val="clear" w:color="auto" w:fill="auto"/>
            <w:noWrap/>
            <w:vAlign w:val="bottom"/>
            <w:hideMark/>
          </w:tcPr>
          <w:p w14:paraId="7F3213CC" w14:textId="77777777" w:rsidR="00400868" w:rsidRPr="00765ADF" w:rsidRDefault="00400868" w:rsidP="00834147">
            <w:pPr>
              <w:jc w:val="center"/>
              <w:rPr>
                <w:sz w:val="24"/>
                <w:szCs w:val="24"/>
              </w:rPr>
            </w:pPr>
            <w:r w:rsidRPr="00765ADF">
              <w:rPr>
                <w:sz w:val="24"/>
                <w:szCs w:val="24"/>
              </w:rPr>
              <w:lastRenderedPageBreak/>
              <w:t>25-49</w:t>
            </w:r>
          </w:p>
        </w:tc>
        <w:tc>
          <w:tcPr>
            <w:tcW w:w="8311" w:type="dxa"/>
            <w:shd w:val="clear" w:color="auto" w:fill="auto"/>
            <w:vAlign w:val="bottom"/>
            <w:hideMark/>
          </w:tcPr>
          <w:p w14:paraId="3F2E659B" w14:textId="77777777" w:rsidR="00400868" w:rsidRPr="00765ADF" w:rsidRDefault="00400868" w:rsidP="0009032B">
            <w:pPr>
              <w:rPr>
                <w:sz w:val="24"/>
                <w:szCs w:val="24"/>
                <w:lang w:val="en-US"/>
              </w:rPr>
            </w:pPr>
            <w:r w:rsidRPr="00765ADF">
              <w:rPr>
                <w:sz w:val="24"/>
                <w:szCs w:val="24"/>
                <w:lang w:val="en-US"/>
              </w:rPr>
              <w:t>- Attainment of nearly all the intended learning outcomes deficient</w:t>
            </w:r>
            <w:r w:rsidRPr="00765ADF">
              <w:rPr>
                <w:sz w:val="24"/>
                <w:szCs w:val="24"/>
                <w:lang w:val="en-US"/>
              </w:rPr>
              <w:br/>
              <w:t>- Lack of ability to use at all or the right methods and techniques taught</w:t>
            </w:r>
            <w:r w:rsidRPr="00765ADF">
              <w:rPr>
                <w:sz w:val="24"/>
                <w:szCs w:val="24"/>
                <w:lang w:val="en-US"/>
              </w:rPr>
              <w:br/>
              <w:t>- Inadequately and incoherently presented</w:t>
            </w:r>
            <w:r w:rsidRPr="00765ADF">
              <w:rPr>
                <w:sz w:val="24"/>
                <w:szCs w:val="24"/>
                <w:lang w:val="en-US"/>
              </w:rPr>
              <w:br/>
              <w:t>- Wholly deficient grasp of what has been taught</w:t>
            </w:r>
            <w:r w:rsidRPr="00765ADF">
              <w:rPr>
                <w:sz w:val="24"/>
                <w:szCs w:val="24"/>
                <w:lang w:val="en-US"/>
              </w:rPr>
              <w:br/>
              <w:t>- Lack of understanding of the issues and concepts underlying the techniques and material taught</w:t>
            </w:r>
          </w:p>
        </w:tc>
      </w:tr>
      <w:tr w:rsidR="00765ADF" w:rsidRPr="008A5E08" w14:paraId="6ADD06B4" w14:textId="77777777" w:rsidTr="00400868">
        <w:trPr>
          <w:trHeight w:val="300"/>
        </w:trPr>
        <w:tc>
          <w:tcPr>
            <w:tcW w:w="1040" w:type="dxa"/>
            <w:shd w:val="clear" w:color="auto" w:fill="auto"/>
            <w:noWrap/>
            <w:vAlign w:val="bottom"/>
            <w:hideMark/>
          </w:tcPr>
          <w:p w14:paraId="093B1372" w14:textId="77777777" w:rsidR="00400868" w:rsidRPr="00765ADF" w:rsidRDefault="00400868" w:rsidP="00834147">
            <w:pPr>
              <w:jc w:val="center"/>
              <w:rPr>
                <w:sz w:val="24"/>
                <w:szCs w:val="24"/>
              </w:rPr>
            </w:pPr>
            <w:r w:rsidRPr="00765ADF">
              <w:rPr>
                <w:sz w:val="24"/>
                <w:szCs w:val="24"/>
              </w:rPr>
              <w:t>0-24</w:t>
            </w:r>
          </w:p>
        </w:tc>
        <w:tc>
          <w:tcPr>
            <w:tcW w:w="8311" w:type="dxa"/>
            <w:shd w:val="clear" w:color="auto" w:fill="auto"/>
            <w:vAlign w:val="bottom"/>
            <w:hideMark/>
          </w:tcPr>
          <w:p w14:paraId="3A65B4FC" w14:textId="77777777" w:rsidR="00400868" w:rsidRPr="00765ADF" w:rsidRDefault="00400868" w:rsidP="0009032B">
            <w:pPr>
              <w:rPr>
                <w:sz w:val="24"/>
                <w:szCs w:val="24"/>
                <w:lang w:val="en-US"/>
              </w:rPr>
            </w:pPr>
            <w:r w:rsidRPr="00765ADF">
              <w:rPr>
                <w:sz w:val="24"/>
                <w:szCs w:val="24"/>
                <w:lang w:val="en-US"/>
              </w:rPr>
              <w:t>No significant assessable material, absent or assessment missing a must pass component</w:t>
            </w:r>
          </w:p>
        </w:tc>
      </w:tr>
    </w:tbl>
    <w:p w14:paraId="389E1276" w14:textId="2336F7E2" w:rsidR="007912FF" w:rsidRPr="00AC6D2B" w:rsidRDefault="007912FF" w:rsidP="0009032B">
      <w:pPr>
        <w:jc w:val="both"/>
        <w:rPr>
          <w:color w:val="002060"/>
          <w:sz w:val="24"/>
          <w:szCs w:val="24"/>
          <w:lang w:val="en-US"/>
        </w:rPr>
      </w:pPr>
    </w:p>
    <w:p w14:paraId="2DE60E6A" w14:textId="77777777" w:rsidR="007C21E2" w:rsidRPr="00765ADF" w:rsidRDefault="007C21E2" w:rsidP="0009032B">
      <w:pPr>
        <w:widowControl/>
        <w:numPr>
          <w:ilvl w:val="0"/>
          <w:numId w:val="9"/>
        </w:numPr>
        <w:autoSpaceDE/>
        <w:autoSpaceDN/>
        <w:adjustRightInd/>
        <w:jc w:val="both"/>
        <w:rPr>
          <w:b/>
          <w:sz w:val="24"/>
          <w:szCs w:val="24"/>
          <w:lang w:val="en-US"/>
        </w:rPr>
      </w:pPr>
      <w:r w:rsidRPr="00765ADF">
        <w:rPr>
          <w:b/>
          <w:sz w:val="24"/>
          <w:szCs w:val="24"/>
          <w:lang w:val="en-US"/>
        </w:rPr>
        <w:t xml:space="preserve">Methodological Guidelines        </w:t>
      </w:r>
    </w:p>
    <w:p w14:paraId="246A8D15" w14:textId="1A30637A" w:rsidR="00A519C9" w:rsidRPr="00765ADF" w:rsidRDefault="007C21E2" w:rsidP="0009032B">
      <w:pPr>
        <w:pStyle w:val="paragraph"/>
        <w:spacing w:before="0" w:beforeAutospacing="0" w:after="0" w:afterAutospacing="0"/>
        <w:ind w:firstLine="708"/>
        <w:jc w:val="both"/>
        <w:textAlignment w:val="baseline"/>
      </w:pPr>
      <w:r w:rsidRPr="00765ADF">
        <w:rPr>
          <w:rStyle w:val="normaltextrun"/>
        </w:rPr>
        <w:t>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w:t>
      </w:r>
      <w:r w:rsidRPr="00765ADF">
        <w:rPr>
          <w:rStyle w:val="eop"/>
        </w:rPr>
        <w:t> </w:t>
      </w:r>
    </w:p>
    <w:p w14:paraId="0B9D5B31" w14:textId="6288B97E" w:rsidR="007C21E2" w:rsidRPr="00765ADF" w:rsidRDefault="00A437BC" w:rsidP="0009032B">
      <w:pPr>
        <w:pStyle w:val="paragraph"/>
        <w:numPr>
          <w:ilvl w:val="0"/>
          <w:numId w:val="15"/>
        </w:numPr>
        <w:spacing w:before="0" w:beforeAutospacing="0" w:after="0" w:afterAutospacing="0"/>
        <w:jc w:val="both"/>
        <w:textAlignment w:val="baseline"/>
      </w:pPr>
      <w:r>
        <w:rPr>
          <w:rStyle w:val="normaltextrun"/>
          <w:b/>
        </w:rPr>
        <w:t>I</w:t>
      </w:r>
      <w:r w:rsidR="007C21E2" w:rsidRPr="00765ADF">
        <w:rPr>
          <w:rStyle w:val="normaltextrun"/>
          <w:b/>
        </w:rPr>
        <w:t>SIS (</w:t>
      </w:r>
      <w:r>
        <w:rPr>
          <w:rStyle w:val="normaltextrun"/>
          <w:b/>
        </w:rPr>
        <w:t>Instructor</w:t>
      </w:r>
      <w:r w:rsidR="007C21E2" w:rsidRPr="00765ADF">
        <w:rPr>
          <w:rStyle w:val="normaltextrun"/>
          <w:b/>
        </w:rPr>
        <w:t xml:space="preserve"> Supervised Student Independent Study) </w:t>
      </w:r>
      <w:r w:rsidR="007C21E2" w:rsidRPr="00765ADF">
        <w:rPr>
          <w:rStyle w:val="normaltextrun"/>
        </w:rPr>
        <w:t>-comprises presentation to be done by students independently and checked by instructor. </w:t>
      </w:r>
      <w:r w:rsidR="007C21E2" w:rsidRPr="00765ADF">
        <w:rPr>
          <w:rStyle w:val="eop"/>
        </w:rPr>
        <w:t> </w:t>
      </w:r>
    </w:p>
    <w:p w14:paraId="78379EBC" w14:textId="77777777" w:rsidR="00BA1C0C" w:rsidRPr="00C122CB" w:rsidRDefault="00BA1C0C" w:rsidP="00BA1C0C">
      <w:pPr>
        <w:pStyle w:val="paragraph"/>
        <w:numPr>
          <w:ilvl w:val="0"/>
          <w:numId w:val="15"/>
        </w:numPr>
        <w:spacing w:before="0" w:beforeAutospacing="0" w:after="0" w:afterAutospacing="0"/>
        <w:jc w:val="both"/>
        <w:textAlignment w:val="baseline"/>
        <w:rPr>
          <w:rStyle w:val="eop"/>
        </w:rPr>
      </w:pPr>
      <w:r w:rsidRPr="00C122CB">
        <w:rPr>
          <w:rStyle w:val="normaltextrun"/>
          <w:b/>
        </w:rPr>
        <w:t>Mid-term and End-term</w:t>
      </w:r>
      <w:r w:rsidRPr="00C122CB">
        <w:rPr>
          <w:rStyle w:val="normaltextrun"/>
        </w:rPr>
        <w:t> is a review of the topics covered and assessment of each student's knowledge.</w:t>
      </w:r>
      <w:r w:rsidRPr="00C122CB">
        <w:rPr>
          <w:rStyle w:val="eop"/>
        </w:rPr>
        <w:t>  </w:t>
      </w:r>
    </w:p>
    <w:p w14:paraId="65ED28AF" w14:textId="7EFDDF2B" w:rsidR="002A3A31" w:rsidRPr="00765ADF" w:rsidRDefault="007C21E2" w:rsidP="00804922">
      <w:pPr>
        <w:pStyle w:val="paragraph"/>
        <w:numPr>
          <w:ilvl w:val="0"/>
          <w:numId w:val="15"/>
        </w:numPr>
        <w:spacing w:before="0" w:beforeAutospacing="0" w:after="0" w:afterAutospacing="0"/>
        <w:jc w:val="both"/>
        <w:textAlignment w:val="baseline"/>
      </w:pPr>
      <w:r w:rsidRPr="00765ADF">
        <w:rPr>
          <w:rStyle w:val="normaltextrun"/>
          <w:b/>
        </w:rPr>
        <w:t>Final assessment</w:t>
      </w:r>
      <w:r w:rsidR="00EF3859" w:rsidRPr="00765ADF">
        <w:t xml:space="preserve"> </w:t>
      </w:r>
      <w:r w:rsidR="002A3A31" w:rsidRPr="00765ADF">
        <w:t xml:space="preserve">is a </w:t>
      </w:r>
      <w:r w:rsidR="009E3069">
        <w:t>Written Exam</w:t>
      </w:r>
      <w:r w:rsidR="002A3A31" w:rsidRPr="00765ADF">
        <w:t>.</w:t>
      </w:r>
    </w:p>
    <w:p w14:paraId="5D5BF6F5" w14:textId="2C1DF8F6" w:rsidR="002A3A31" w:rsidRPr="00765ADF" w:rsidRDefault="002A3A31" w:rsidP="002A3A31">
      <w:pPr>
        <w:pStyle w:val="paragraph"/>
        <w:spacing w:before="0" w:beforeAutospacing="0" w:after="0" w:afterAutospacing="0"/>
        <w:jc w:val="both"/>
        <w:textAlignment w:val="baseline"/>
      </w:pPr>
    </w:p>
    <w:p w14:paraId="14E4B4AF" w14:textId="6DD9B4A7" w:rsidR="002A3A31" w:rsidRPr="00765ADF" w:rsidRDefault="002A3A31" w:rsidP="002A3A31">
      <w:pPr>
        <w:pStyle w:val="paragraph"/>
        <w:numPr>
          <w:ilvl w:val="0"/>
          <w:numId w:val="9"/>
        </w:numPr>
        <w:spacing w:before="0" w:beforeAutospacing="0" w:after="0" w:afterAutospacing="0"/>
        <w:jc w:val="both"/>
        <w:textAlignment w:val="baseline"/>
        <w:rPr>
          <w:b/>
          <w:bCs/>
        </w:rPr>
      </w:pPr>
      <w:r w:rsidRPr="00765ADF">
        <w:rPr>
          <w:b/>
          <w:bCs/>
        </w:rPr>
        <w:t>Lecturer (lecturers) approvals Full name Job title Date Sign</w:t>
      </w:r>
    </w:p>
    <w:p w14:paraId="09964335" w14:textId="1FDA4D08" w:rsidR="002A3A31" w:rsidRPr="00AC6D2B" w:rsidRDefault="002A3A31" w:rsidP="002A3A31">
      <w:pPr>
        <w:pStyle w:val="paragraph"/>
        <w:spacing w:before="0" w:beforeAutospacing="0" w:after="0" w:afterAutospacing="0"/>
        <w:jc w:val="both"/>
        <w:textAlignment w:val="baseline"/>
        <w:rPr>
          <w:color w:val="002060"/>
        </w:rPr>
      </w:pPr>
    </w:p>
    <w:tbl>
      <w:tblPr>
        <w:tblStyle w:val="ac"/>
        <w:tblW w:w="0" w:type="auto"/>
        <w:tblLook w:val="04A0" w:firstRow="1" w:lastRow="0" w:firstColumn="1" w:lastColumn="0" w:noHBand="0" w:noVBand="1"/>
      </w:tblPr>
      <w:tblGrid>
        <w:gridCol w:w="2336"/>
        <w:gridCol w:w="2336"/>
        <w:gridCol w:w="2336"/>
        <w:gridCol w:w="2337"/>
      </w:tblGrid>
      <w:tr w:rsidR="00765ADF" w:rsidRPr="00765ADF" w14:paraId="0248D57C" w14:textId="77777777" w:rsidTr="002A3A31">
        <w:tc>
          <w:tcPr>
            <w:tcW w:w="2336" w:type="dxa"/>
          </w:tcPr>
          <w:p w14:paraId="741EBEAC" w14:textId="5B7181C9" w:rsidR="002A3A31" w:rsidRPr="00765ADF" w:rsidRDefault="002A3A31" w:rsidP="002A3A31">
            <w:pPr>
              <w:pStyle w:val="paragraph"/>
              <w:spacing w:before="0" w:beforeAutospacing="0" w:after="0" w:afterAutospacing="0"/>
              <w:jc w:val="both"/>
              <w:textAlignment w:val="baseline"/>
              <w:rPr>
                <w:b/>
                <w:bCs/>
              </w:rPr>
            </w:pPr>
            <w:r w:rsidRPr="00765ADF">
              <w:rPr>
                <w:b/>
                <w:bCs/>
              </w:rPr>
              <w:t>Full name</w:t>
            </w:r>
          </w:p>
        </w:tc>
        <w:tc>
          <w:tcPr>
            <w:tcW w:w="2336" w:type="dxa"/>
          </w:tcPr>
          <w:p w14:paraId="5A85BB27" w14:textId="7242390F" w:rsidR="002A3A31" w:rsidRPr="00765ADF" w:rsidRDefault="002A3A31" w:rsidP="002A3A31">
            <w:pPr>
              <w:pStyle w:val="paragraph"/>
              <w:spacing w:before="0" w:beforeAutospacing="0" w:after="0" w:afterAutospacing="0"/>
              <w:jc w:val="both"/>
              <w:textAlignment w:val="baseline"/>
              <w:rPr>
                <w:b/>
                <w:bCs/>
              </w:rPr>
            </w:pPr>
            <w:r w:rsidRPr="00765ADF">
              <w:rPr>
                <w:b/>
                <w:bCs/>
              </w:rPr>
              <w:t>Job title</w:t>
            </w:r>
          </w:p>
        </w:tc>
        <w:tc>
          <w:tcPr>
            <w:tcW w:w="2336" w:type="dxa"/>
          </w:tcPr>
          <w:p w14:paraId="5769ABF2" w14:textId="0BE4C17A" w:rsidR="002A3A31" w:rsidRPr="00765ADF" w:rsidRDefault="002A3A31" w:rsidP="002A3A31">
            <w:pPr>
              <w:pStyle w:val="paragraph"/>
              <w:spacing w:before="0" w:beforeAutospacing="0" w:after="0" w:afterAutospacing="0"/>
              <w:jc w:val="both"/>
              <w:textAlignment w:val="baseline"/>
              <w:rPr>
                <w:b/>
                <w:bCs/>
              </w:rPr>
            </w:pPr>
            <w:r w:rsidRPr="00765ADF">
              <w:rPr>
                <w:b/>
                <w:bCs/>
              </w:rPr>
              <w:t>Date</w:t>
            </w:r>
          </w:p>
        </w:tc>
        <w:tc>
          <w:tcPr>
            <w:tcW w:w="2337" w:type="dxa"/>
          </w:tcPr>
          <w:p w14:paraId="0BF64885" w14:textId="3A2C79A2" w:rsidR="002A3A31" w:rsidRPr="00765ADF" w:rsidRDefault="002A3A31" w:rsidP="002A3A31">
            <w:pPr>
              <w:pStyle w:val="paragraph"/>
              <w:jc w:val="both"/>
              <w:textAlignment w:val="baseline"/>
              <w:rPr>
                <w:b/>
                <w:bCs/>
              </w:rPr>
            </w:pPr>
            <w:r w:rsidRPr="00765ADF">
              <w:rPr>
                <w:b/>
                <w:bCs/>
              </w:rPr>
              <w:t xml:space="preserve">Sign </w:t>
            </w:r>
          </w:p>
        </w:tc>
      </w:tr>
      <w:tr w:rsidR="00765ADF" w:rsidRPr="00765ADF" w14:paraId="7EAB9BC6" w14:textId="77777777" w:rsidTr="002A3A31">
        <w:tc>
          <w:tcPr>
            <w:tcW w:w="2336" w:type="dxa"/>
          </w:tcPr>
          <w:p w14:paraId="3F32AE3E" w14:textId="3C755FF8" w:rsidR="002A3A31" w:rsidRPr="00765ADF" w:rsidRDefault="00695AD4" w:rsidP="002A3A31">
            <w:pPr>
              <w:pStyle w:val="paragraph"/>
              <w:spacing w:before="0" w:beforeAutospacing="0" w:after="0" w:afterAutospacing="0"/>
              <w:jc w:val="both"/>
              <w:textAlignment w:val="baseline"/>
            </w:pPr>
            <w:r>
              <w:t>Raikhan Madi</w:t>
            </w:r>
          </w:p>
        </w:tc>
        <w:tc>
          <w:tcPr>
            <w:tcW w:w="2336" w:type="dxa"/>
          </w:tcPr>
          <w:p w14:paraId="16536336" w14:textId="4B2A539C" w:rsidR="002A3A31" w:rsidRPr="00765ADF" w:rsidRDefault="00695AD4" w:rsidP="002A3A31">
            <w:pPr>
              <w:pStyle w:val="paragraph"/>
              <w:spacing w:before="0" w:beforeAutospacing="0" w:after="0" w:afterAutospacing="0"/>
              <w:jc w:val="both"/>
              <w:textAlignment w:val="baseline"/>
            </w:pPr>
            <w:r>
              <w:t>Associate professor</w:t>
            </w:r>
          </w:p>
        </w:tc>
        <w:tc>
          <w:tcPr>
            <w:tcW w:w="2336" w:type="dxa"/>
          </w:tcPr>
          <w:p w14:paraId="1811BB34" w14:textId="6F29D772" w:rsidR="002A3A31" w:rsidRPr="00695AD4" w:rsidRDefault="00695AD4" w:rsidP="002A3A31">
            <w:pPr>
              <w:pStyle w:val="paragraph"/>
              <w:spacing w:before="0" w:beforeAutospacing="0" w:after="0" w:afterAutospacing="0"/>
              <w:jc w:val="both"/>
              <w:textAlignment w:val="baseline"/>
              <w:rPr>
                <w:lang w:val="ru-RU"/>
              </w:rPr>
            </w:pPr>
            <w:r w:rsidRPr="00695AD4">
              <w:t>25</w:t>
            </w:r>
            <w:r w:rsidR="002A3A31" w:rsidRPr="00695AD4">
              <w:t>/</w:t>
            </w:r>
            <w:r w:rsidRPr="00695AD4">
              <w:t>08</w:t>
            </w:r>
            <w:r w:rsidR="002A3A31" w:rsidRPr="00695AD4">
              <w:t>/202</w:t>
            </w:r>
            <w:r w:rsidR="00DE577A" w:rsidRPr="00695AD4">
              <w:rPr>
                <w:lang w:val="ru-RU"/>
              </w:rPr>
              <w:t>4</w:t>
            </w:r>
          </w:p>
        </w:tc>
        <w:tc>
          <w:tcPr>
            <w:tcW w:w="2337" w:type="dxa"/>
          </w:tcPr>
          <w:p w14:paraId="7B477049" w14:textId="275F95F4" w:rsidR="002A3A31" w:rsidRPr="00695AD4" w:rsidRDefault="00695AD4" w:rsidP="002A3A31">
            <w:pPr>
              <w:pStyle w:val="paragraph"/>
              <w:spacing w:before="0" w:beforeAutospacing="0" w:after="0" w:afterAutospacing="0"/>
              <w:jc w:val="both"/>
              <w:textAlignment w:val="baseline"/>
            </w:pPr>
            <w:r>
              <w:rPr>
                <w:noProof/>
              </w:rPr>
              <mc:AlternateContent>
                <mc:Choice Requires="wpi">
                  <w:drawing>
                    <wp:anchor distT="0" distB="0" distL="114300" distR="114300" simplePos="0" relativeHeight="251658240" behindDoc="0" locked="0" layoutInCell="1" allowOverlap="1" wp14:anchorId="48015EBF" wp14:editId="56531B24">
                      <wp:simplePos x="0" y="0"/>
                      <wp:positionH relativeFrom="column">
                        <wp:posOffset>-15818</wp:posOffset>
                      </wp:positionH>
                      <wp:positionV relativeFrom="paragraph">
                        <wp:posOffset>-18877</wp:posOffset>
                      </wp:positionV>
                      <wp:extent cx="1077884" cy="190112"/>
                      <wp:effectExtent l="57150" t="38100" r="46355" b="57785"/>
                      <wp:wrapNone/>
                      <wp:docPr id="960652411" name="Рукописный ввод 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3">
                            <w14:nvContentPartPr>
                              <w14:cNvContentPartPr>
                                <a14:cpLocks xmlns:a14="http://schemas.microsoft.com/office/drawing/2010/main" noRot="1" noChangeAspect="1" noEditPoints="1" noChangeArrowheads="1" noChangeShapeType="1"/>
                              </w14:cNvContentPartPr>
                            </w14:nvContentPartPr>
                            <w14:xfrm>
                              <a:off x="0" y="0"/>
                              <a:ext cx="1077884" cy="190112"/>
                            </w14:xfrm>
                          </w14:contentPart>
                        </a:graphicData>
                      </a:graphic>
                      <wp14:sizeRelH relativeFrom="page">
                        <wp14:pctWidth>0</wp14:pctWidth>
                      </wp14:sizeRelH>
                      <wp14:sizeRelV relativeFrom="page">
                        <wp14:pctHeight>0</wp14:pctHeight>
                      </wp14:sizeRelV>
                    </wp:anchor>
                  </w:drawing>
                </mc:Choice>
                <mc:Fallback>
                  <w:pict>
                    <v:shapetype w14:anchorId="576F423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2" o:spid="_x0000_s1026" type="#_x0000_t75" style="position:absolute;margin-left:-2pt;margin-top:-2.25pt;width:86.35pt;height:16.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">
                      <v:imagedata r:id="rId14" o:title=""/>
                      <o:lock v:ext="edit" rotation="t" verticies="t" shapetype="t"/>
                    </v:shape>
                  </w:pict>
                </mc:Fallback>
              </mc:AlternateContent>
            </w:r>
          </w:p>
        </w:tc>
      </w:tr>
    </w:tbl>
    <w:p w14:paraId="2363213C" w14:textId="399B9C3F" w:rsidR="00765ADF" w:rsidRDefault="00765ADF">
      <w:pPr>
        <w:pStyle w:val="paragraph"/>
        <w:spacing w:before="0" w:beforeAutospacing="0" w:after="0" w:afterAutospacing="0"/>
        <w:jc w:val="both"/>
        <w:textAlignment w:val="baseline"/>
        <w:rPr>
          <w:color w:val="002060"/>
        </w:rPr>
      </w:pPr>
    </w:p>
    <w:p w14:paraId="64D09451" w14:textId="7FA2A80A" w:rsidR="003B2157" w:rsidRDefault="003B2157">
      <w:pPr>
        <w:pStyle w:val="paragraph"/>
        <w:spacing w:before="0" w:beforeAutospacing="0" w:after="0" w:afterAutospacing="0"/>
        <w:jc w:val="both"/>
        <w:textAlignment w:val="baseline"/>
        <w:rPr>
          <w:b/>
          <w:bCs/>
        </w:rPr>
      </w:pPr>
      <w:r w:rsidRPr="003B2157">
        <w:rPr>
          <w:b/>
          <w:bCs/>
        </w:rPr>
        <w:t>Director</w:t>
      </w:r>
      <w:r w:rsidR="00D00537">
        <w:rPr>
          <w:b/>
          <w:bCs/>
        </w:rPr>
        <w:t xml:space="preserve">                                                                   </w:t>
      </w:r>
      <w:proofErr w:type="spellStart"/>
      <w:r w:rsidR="00D00537">
        <w:rPr>
          <w:b/>
          <w:bCs/>
        </w:rPr>
        <w:t>Sergaziyev</w:t>
      </w:r>
      <w:proofErr w:type="spellEnd"/>
      <w:r w:rsidR="00D00537">
        <w:rPr>
          <w:b/>
          <w:bCs/>
        </w:rPr>
        <w:t xml:space="preserve"> M.Zh.</w:t>
      </w:r>
    </w:p>
    <w:p w14:paraId="5552E61E" w14:textId="5EFEB10F" w:rsidR="00D00537" w:rsidRDefault="00D00537" w:rsidP="00D00537">
      <w:pPr>
        <w:tabs>
          <w:tab w:val="left" w:pos="5415"/>
        </w:tabs>
        <w:rPr>
          <w:lang w:val="en-US" w:eastAsia="en-US"/>
        </w:rPr>
      </w:pPr>
    </w:p>
    <w:p w14:paraId="7CF2EE9D" w14:textId="528B42AB" w:rsidR="00695AD4" w:rsidRDefault="00695AD4" w:rsidP="00D00537">
      <w:pPr>
        <w:tabs>
          <w:tab w:val="left" w:pos="5415"/>
        </w:tabs>
        <w:rPr>
          <w:lang w:val="en-US" w:eastAsia="en-US"/>
        </w:rPr>
      </w:pPr>
    </w:p>
    <w:p w14:paraId="6659E70D" w14:textId="5DD3F4B4" w:rsidR="00695AD4" w:rsidRPr="00D00537" w:rsidRDefault="00695AD4" w:rsidP="00D00537">
      <w:pPr>
        <w:tabs>
          <w:tab w:val="left" w:pos="5415"/>
        </w:tabs>
        <w:rPr>
          <w:lang w:val="en-US" w:eastAsia="en-US"/>
        </w:rPr>
      </w:pPr>
    </w:p>
    <w:sectPr w:rsidR="00695AD4" w:rsidRPr="00D00537" w:rsidSect="000B74B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759D87" w14:textId="77777777" w:rsidR="005128A4" w:rsidRDefault="005128A4" w:rsidP="00A11BBE">
      <w:r>
        <w:separator/>
      </w:r>
    </w:p>
  </w:endnote>
  <w:endnote w:type="continuationSeparator" w:id="0">
    <w:p w14:paraId="4C5A2026" w14:textId="77777777" w:rsidR="005128A4" w:rsidRDefault="005128A4" w:rsidP="00A11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Z Times New Roman">
    <w:altName w:val="Times New Roman"/>
    <w:charset w:val="CC"/>
    <w:family w:val="roman"/>
    <w:pitch w:val="variable"/>
    <w:sig w:usb0="00000001"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093587" w14:textId="77777777" w:rsidR="005128A4" w:rsidRDefault="005128A4" w:rsidP="00A11BBE">
      <w:r>
        <w:separator/>
      </w:r>
    </w:p>
  </w:footnote>
  <w:footnote w:type="continuationSeparator" w:id="0">
    <w:p w14:paraId="0E6F0F48" w14:textId="77777777" w:rsidR="005128A4" w:rsidRDefault="005128A4" w:rsidP="00A11B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392A43"/>
    <w:multiLevelType w:val="hybridMultilevel"/>
    <w:tmpl w:val="2508ECD0"/>
    <w:lvl w:ilvl="0" w:tplc="46F6A116">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 w15:restartNumberingAfterBreak="0">
    <w:nsid w:val="0BE80382"/>
    <w:multiLevelType w:val="multilevel"/>
    <w:tmpl w:val="6886592E"/>
    <w:lvl w:ilvl="0">
      <w:start w:val="1"/>
      <w:numFmt w:val="bullet"/>
      <w:lvlText w:val=""/>
      <w:lvlJc w:val="left"/>
      <w:pPr>
        <w:tabs>
          <w:tab w:val="num" w:pos="720"/>
        </w:tabs>
        <w:ind w:left="720" w:hanging="360"/>
      </w:pPr>
      <w:rPr>
        <w:rFonts w:ascii="Symbol" w:hAnsi="Symbol" w:hint="default"/>
        <w:color w:val="00206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85116"/>
    <w:multiLevelType w:val="multilevel"/>
    <w:tmpl w:val="24C63B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7DC7FDC"/>
    <w:multiLevelType w:val="hybridMultilevel"/>
    <w:tmpl w:val="6C48770E"/>
    <w:lvl w:ilvl="0" w:tplc="E6943A44">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AA266A2"/>
    <w:multiLevelType w:val="hybridMultilevel"/>
    <w:tmpl w:val="61D6D25E"/>
    <w:lvl w:ilvl="0" w:tplc="FB2679F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C5B0628"/>
    <w:multiLevelType w:val="hybridMultilevel"/>
    <w:tmpl w:val="CD62E07C"/>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E0C61CA"/>
    <w:multiLevelType w:val="multilevel"/>
    <w:tmpl w:val="ADCE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4A1CB7"/>
    <w:multiLevelType w:val="hybridMultilevel"/>
    <w:tmpl w:val="8A6AB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4856CC"/>
    <w:multiLevelType w:val="hybridMultilevel"/>
    <w:tmpl w:val="29920BD2"/>
    <w:lvl w:ilvl="0" w:tplc="38E88F62">
      <w:numFmt w:val="bullet"/>
      <w:lvlText w:val="-"/>
      <w:lvlJc w:val="left"/>
      <w:pPr>
        <w:tabs>
          <w:tab w:val="num" w:pos="720"/>
        </w:tabs>
        <w:ind w:left="720" w:hanging="360"/>
      </w:pPr>
      <w:rPr>
        <w:rFonts w:ascii="KZ Times New Roman" w:eastAsia="Times New Roman" w:hAnsi="KZ 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4172E7D"/>
    <w:multiLevelType w:val="hybridMultilevel"/>
    <w:tmpl w:val="7F7417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5D064E3"/>
    <w:multiLevelType w:val="hybridMultilevel"/>
    <w:tmpl w:val="C78026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6537EB6"/>
    <w:multiLevelType w:val="hybridMultilevel"/>
    <w:tmpl w:val="D5CA40E2"/>
    <w:lvl w:ilvl="0" w:tplc="763E8E18">
      <w:start w:val="1"/>
      <w:numFmt w:val="bullet"/>
      <w:lvlText w:val=""/>
      <w:lvlJc w:val="left"/>
      <w:pPr>
        <w:tabs>
          <w:tab w:val="num" w:pos="360"/>
        </w:tabs>
        <w:ind w:left="360" w:firstLine="0"/>
      </w:pPr>
      <w:rPr>
        <w:rFonts w:ascii="Wingdings" w:hAnsi="Wingdings"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2DF24636"/>
    <w:multiLevelType w:val="multilevel"/>
    <w:tmpl w:val="D2220660"/>
    <w:lvl w:ilvl="0">
      <w:start w:val="1"/>
      <w:numFmt w:val="decimal"/>
      <w:lvlText w:val="%1."/>
      <w:lvlJc w:val="left"/>
      <w:pPr>
        <w:ind w:left="360" w:hanging="360"/>
      </w:pPr>
      <w:rPr>
        <w:rFonts w:hint="default"/>
      </w:rPr>
    </w:lvl>
    <w:lvl w:ilvl="1">
      <w:start w:val="1"/>
      <w:numFmt w:val="decimal"/>
      <w:isLgl/>
      <w:lvlText w:val="%1.%2"/>
      <w:lvlJc w:val="left"/>
      <w:pPr>
        <w:ind w:left="547" w:hanging="405"/>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3" w15:restartNumberingAfterBreak="0">
    <w:nsid w:val="2F615144"/>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E672370"/>
    <w:multiLevelType w:val="hybridMultilevel"/>
    <w:tmpl w:val="90628326"/>
    <w:lvl w:ilvl="0" w:tplc="E3A6E458">
      <w:start w:val="4"/>
      <w:numFmt w:val="bullet"/>
      <w:lvlText w:val="-"/>
      <w:lvlJc w:val="left"/>
      <w:pPr>
        <w:ind w:left="786" w:hanging="360"/>
      </w:pPr>
      <w:rPr>
        <w:rFonts w:ascii="Times New Roman" w:eastAsia="Calibri" w:hAnsi="Times New Roman" w:cs="Times New Roman"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16" w15:restartNumberingAfterBreak="0">
    <w:nsid w:val="40036603"/>
    <w:multiLevelType w:val="multilevel"/>
    <w:tmpl w:val="9DEA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15A5857"/>
    <w:multiLevelType w:val="hybridMultilevel"/>
    <w:tmpl w:val="823A8710"/>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4762BCA"/>
    <w:multiLevelType w:val="hybridMultilevel"/>
    <w:tmpl w:val="5D9EED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54E0926"/>
    <w:multiLevelType w:val="multilevel"/>
    <w:tmpl w:val="4D80B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8330CF7"/>
    <w:multiLevelType w:val="hybridMultilevel"/>
    <w:tmpl w:val="B388F534"/>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D3958B8"/>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E386E14"/>
    <w:multiLevelType w:val="hybridMultilevel"/>
    <w:tmpl w:val="D45A3B2E"/>
    <w:lvl w:ilvl="0" w:tplc="CA909902">
      <w:start w:val="1"/>
      <w:numFmt w:val="bullet"/>
      <w:lvlText w:val=""/>
      <w:lvlJc w:val="left"/>
      <w:pPr>
        <w:ind w:left="720" w:hanging="360"/>
      </w:pPr>
      <w:rPr>
        <w:rFonts w:ascii="Symbol" w:hAnsi="Symbol" w:hint="default"/>
        <w:color w:val="00206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500E6129"/>
    <w:multiLevelType w:val="hybridMultilevel"/>
    <w:tmpl w:val="51105624"/>
    <w:lvl w:ilvl="0" w:tplc="E3A6E458">
      <w:start w:val="4"/>
      <w:numFmt w:val="bullet"/>
      <w:lvlText w:val="-"/>
      <w:lvlJc w:val="left"/>
      <w:pPr>
        <w:ind w:left="1080" w:hanging="360"/>
      </w:pPr>
      <w:rPr>
        <w:rFonts w:ascii="Times New Roman" w:eastAsia="Calibri"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4" w15:restartNumberingAfterBreak="0">
    <w:nsid w:val="50DD064A"/>
    <w:multiLevelType w:val="multilevel"/>
    <w:tmpl w:val="95764E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5" w15:restartNumberingAfterBreak="0">
    <w:nsid w:val="51102A46"/>
    <w:multiLevelType w:val="hybridMultilevel"/>
    <w:tmpl w:val="EDD6C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61F2EBF"/>
    <w:multiLevelType w:val="hybridMultilevel"/>
    <w:tmpl w:val="1A8CBC12"/>
    <w:lvl w:ilvl="0" w:tplc="8DC2D7E2">
      <w:start w:val="1"/>
      <w:numFmt w:val="decimal"/>
      <w:lvlText w:val="%1."/>
      <w:lvlJc w:val="left"/>
      <w:pPr>
        <w:ind w:left="360" w:hanging="360"/>
      </w:pPr>
      <w:rPr>
        <w:rFonts w:hint="default"/>
        <w:b/>
      </w:rPr>
    </w:lvl>
    <w:lvl w:ilvl="1" w:tplc="91DAFB00">
      <w:start w:val="1"/>
      <w:numFmt w:val="decimal"/>
      <w:lvlText w:val="%2)"/>
      <w:lvlJc w:val="left"/>
      <w:pPr>
        <w:ind w:left="284"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7" w15:restartNumberingAfterBreak="0">
    <w:nsid w:val="56C936FE"/>
    <w:multiLevelType w:val="multilevel"/>
    <w:tmpl w:val="FEB4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F20D0F"/>
    <w:multiLevelType w:val="multilevel"/>
    <w:tmpl w:val="75B0527E"/>
    <w:lvl w:ilvl="0">
      <w:start w:val="1"/>
      <w:numFmt w:val="bullet"/>
      <w:lvlText w:val=""/>
      <w:lvlJc w:val="left"/>
      <w:pPr>
        <w:tabs>
          <w:tab w:val="num" w:pos="720"/>
        </w:tabs>
        <w:ind w:left="720" w:hanging="360"/>
      </w:pPr>
      <w:rPr>
        <w:rFonts w:ascii="Symbol" w:hAnsi="Symbol" w:hint="default"/>
        <w:color w:val="00206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1C5787"/>
    <w:multiLevelType w:val="hybridMultilevel"/>
    <w:tmpl w:val="A53688B4"/>
    <w:lvl w:ilvl="0" w:tplc="7444E4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6DDE2419"/>
    <w:multiLevelType w:val="hybridMultilevel"/>
    <w:tmpl w:val="31F60D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8943A4"/>
    <w:multiLevelType w:val="hybridMultilevel"/>
    <w:tmpl w:val="0B8EB6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79AD2737"/>
    <w:multiLevelType w:val="hybridMultilevel"/>
    <w:tmpl w:val="4CD29CC6"/>
    <w:lvl w:ilvl="0" w:tplc="46F6A1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7FA416B6"/>
    <w:multiLevelType w:val="hybridMultilevel"/>
    <w:tmpl w:val="DFB6C95A"/>
    <w:lvl w:ilvl="0" w:tplc="0FD26776">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7629172">
    <w:abstractNumId w:val="8"/>
  </w:num>
  <w:num w:numId="2" w16cid:durableId="391005433">
    <w:abstractNumId w:val="12"/>
  </w:num>
  <w:num w:numId="3" w16cid:durableId="1364096176">
    <w:abstractNumId w:val="18"/>
  </w:num>
  <w:num w:numId="4" w16cid:durableId="1009795526">
    <w:abstractNumId w:val="11"/>
  </w:num>
  <w:num w:numId="5" w16cid:durableId="179011114">
    <w:abstractNumId w:val="24"/>
  </w:num>
  <w:num w:numId="6" w16cid:durableId="1111164686">
    <w:abstractNumId w:val="32"/>
  </w:num>
  <w:num w:numId="7" w16cid:durableId="1492523707">
    <w:abstractNumId w:val="0"/>
  </w:num>
  <w:num w:numId="8" w16cid:durableId="485518493">
    <w:abstractNumId w:val="33"/>
  </w:num>
  <w:num w:numId="9" w16cid:durableId="244076146">
    <w:abstractNumId w:val="14"/>
  </w:num>
  <w:num w:numId="10" w16cid:durableId="1594433295">
    <w:abstractNumId w:val="26"/>
  </w:num>
  <w:num w:numId="11" w16cid:durableId="952517897">
    <w:abstractNumId w:val="19"/>
  </w:num>
  <w:num w:numId="12" w16cid:durableId="833110452">
    <w:abstractNumId w:val="30"/>
  </w:num>
  <w:num w:numId="13" w16cid:durableId="1020550923">
    <w:abstractNumId w:val="29"/>
  </w:num>
  <w:num w:numId="14" w16cid:durableId="316567527">
    <w:abstractNumId w:val="20"/>
  </w:num>
  <w:num w:numId="15" w16cid:durableId="906961678">
    <w:abstractNumId w:val="17"/>
  </w:num>
  <w:num w:numId="16" w16cid:durableId="2014264453">
    <w:abstractNumId w:val="4"/>
  </w:num>
  <w:num w:numId="17" w16cid:durableId="293368744">
    <w:abstractNumId w:val="25"/>
  </w:num>
  <w:num w:numId="18" w16cid:durableId="26226410">
    <w:abstractNumId w:val="31"/>
  </w:num>
  <w:num w:numId="19" w16cid:durableId="1384719695">
    <w:abstractNumId w:val="10"/>
  </w:num>
  <w:num w:numId="20" w16cid:durableId="446781832">
    <w:abstractNumId w:val="1"/>
  </w:num>
  <w:num w:numId="21" w16cid:durableId="617566042">
    <w:abstractNumId w:val="22"/>
  </w:num>
  <w:num w:numId="22" w16cid:durableId="1964194772">
    <w:abstractNumId w:val="28"/>
  </w:num>
  <w:num w:numId="23" w16cid:durableId="2105681340">
    <w:abstractNumId w:val="27"/>
  </w:num>
  <w:num w:numId="24" w16cid:durableId="1290672067">
    <w:abstractNumId w:val="9"/>
  </w:num>
  <w:num w:numId="25" w16cid:durableId="651953611">
    <w:abstractNumId w:val="2"/>
  </w:num>
  <w:num w:numId="26" w16cid:durableId="1269846375">
    <w:abstractNumId w:val="23"/>
  </w:num>
  <w:num w:numId="27" w16cid:durableId="1626738796">
    <w:abstractNumId w:val="5"/>
  </w:num>
  <w:num w:numId="28" w16cid:durableId="553733660">
    <w:abstractNumId w:val="15"/>
  </w:num>
  <w:num w:numId="29" w16cid:durableId="354308178">
    <w:abstractNumId w:val="21"/>
  </w:num>
  <w:num w:numId="30" w16cid:durableId="62071672">
    <w:abstractNumId w:val="3"/>
  </w:num>
  <w:num w:numId="31" w16cid:durableId="114296461">
    <w:abstractNumId w:val="13"/>
  </w:num>
  <w:num w:numId="32" w16cid:durableId="642391193">
    <w:abstractNumId w:val="6"/>
  </w:num>
  <w:num w:numId="33" w16cid:durableId="717632944">
    <w:abstractNumId w:val="16"/>
  </w:num>
  <w:num w:numId="34" w16cid:durableId="15165353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40"/>
    <w:rsid w:val="00000B75"/>
    <w:rsid w:val="00005DF2"/>
    <w:rsid w:val="00007113"/>
    <w:rsid w:val="00010F4F"/>
    <w:rsid w:val="00011203"/>
    <w:rsid w:val="000213F5"/>
    <w:rsid w:val="00026BEF"/>
    <w:rsid w:val="00036B91"/>
    <w:rsid w:val="00036F7D"/>
    <w:rsid w:val="0004470F"/>
    <w:rsid w:val="00045908"/>
    <w:rsid w:val="00046A89"/>
    <w:rsid w:val="000476A9"/>
    <w:rsid w:val="00050B04"/>
    <w:rsid w:val="000520FE"/>
    <w:rsid w:val="00052EED"/>
    <w:rsid w:val="0005384F"/>
    <w:rsid w:val="00056EF9"/>
    <w:rsid w:val="000709C8"/>
    <w:rsid w:val="00076339"/>
    <w:rsid w:val="000827D9"/>
    <w:rsid w:val="00082EDA"/>
    <w:rsid w:val="00084FC2"/>
    <w:rsid w:val="00087389"/>
    <w:rsid w:val="0009032B"/>
    <w:rsid w:val="00090D06"/>
    <w:rsid w:val="000923DF"/>
    <w:rsid w:val="00095C76"/>
    <w:rsid w:val="000A3730"/>
    <w:rsid w:val="000B3C4E"/>
    <w:rsid w:val="000B5825"/>
    <w:rsid w:val="000B74B4"/>
    <w:rsid w:val="000C0B2A"/>
    <w:rsid w:val="000C64D6"/>
    <w:rsid w:val="000D31DF"/>
    <w:rsid w:val="000D4B1F"/>
    <w:rsid w:val="000E0CE8"/>
    <w:rsid w:val="00102894"/>
    <w:rsid w:val="00112753"/>
    <w:rsid w:val="0011681C"/>
    <w:rsid w:val="0012626C"/>
    <w:rsid w:val="00130D77"/>
    <w:rsid w:val="00132FD9"/>
    <w:rsid w:val="00133FA9"/>
    <w:rsid w:val="001407AE"/>
    <w:rsid w:val="00141C00"/>
    <w:rsid w:val="00142105"/>
    <w:rsid w:val="00142359"/>
    <w:rsid w:val="001455F9"/>
    <w:rsid w:val="00151EF0"/>
    <w:rsid w:val="001527C4"/>
    <w:rsid w:val="001530CB"/>
    <w:rsid w:val="00162BE7"/>
    <w:rsid w:val="001638B0"/>
    <w:rsid w:val="00163E4D"/>
    <w:rsid w:val="001775A8"/>
    <w:rsid w:val="00180387"/>
    <w:rsid w:val="00180DA3"/>
    <w:rsid w:val="00184D64"/>
    <w:rsid w:val="00186ACB"/>
    <w:rsid w:val="00194F7C"/>
    <w:rsid w:val="00195C55"/>
    <w:rsid w:val="00196628"/>
    <w:rsid w:val="001A6973"/>
    <w:rsid w:val="001A71C3"/>
    <w:rsid w:val="001B6332"/>
    <w:rsid w:val="001C0456"/>
    <w:rsid w:val="001C392A"/>
    <w:rsid w:val="001C5890"/>
    <w:rsid w:val="001D19AF"/>
    <w:rsid w:val="001D20CA"/>
    <w:rsid w:val="001E0D51"/>
    <w:rsid w:val="001E21E6"/>
    <w:rsid w:val="001E5010"/>
    <w:rsid w:val="001F0471"/>
    <w:rsid w:val="001F1279"/>
    <w:rsid w:val="001F489E"/>
    <w:rsid w:val="001F4DBE"/>
    <w:rsid w:val="00200C0C"/>
    <w:rsid w:val="002017E0"/>
    <w:rsid w:val="0021276F"/>
    <w:rsid w:val="002202DE"/>
    <w:rsid w:val="00220F34"/>
    <w:rsid w:val="002278A3"/>
    <w:rsid w:val="00227CC1"/>
    <w:rsid w:val="002351B8"/>
    <w:rsid w:val="002356D2"/>
    <w:rsid w:val="00243715"/>
    <w:rsid w:val="002468E3"/>
    <w:rsid w:val="0025178D"/>
    <w:rsid w:val="002539E1"/>
    <w:rsid w:val="0026135C"/>
    <w:rsid w:val="00261EDA"/>
    <w:rsid w:val="00266636"/>
    <w:rsid w:val="0028038B"/>
    <w:rsid w:val="00284782"/>
    <w:rsid w:val="002856A6"/>
    <w:rsid w:val="00291DAE"/>
    <w:rsid w:val="0029215C"/>
    <w:rsid w:val="00292831"/>
    <w:rsid w:val="002A3A31"/>
    <w:rsid w:val="002A7BDC"/>
    <w:rsid w:val="002B59AC"/>
    <w:rsid w:val="002C23AD"/>
    <w:rsid w:val="002D56AC"/>
    <w:rsid w:val="002D6CBA"/>
    <w:rsid w:val="002D6DD7"/>
    <w:rsid w:val="00300B04"/>
    <w:rsid w:val="0030339E"/>
    <w:rsid w:val="0030543E"/>
    <w:rsid w:val="00306FC9"/>
    <w:rsid w:val="00312638"/>
    <w:rsid w:val="00314756"/>
    <w:rsid w:val="00314CF5"/>
    <w:rsid w:val="00320335"/>
    <w:rsid w:val="00321270"/>
    <w:rsid w:val="003218A4"/>
    <w:rsid w:val="00322E94"/>
    <w:rsid w:val="003241A3"/>
    <w:rsid w:val="0032490E"/>
    <w:rsid w:val="00327F5A"/>
    <w:rsid w:val="00336867"/>
    <w:rsid w:val="003440F6"/>
    <w:rsid w:val="00344228"/>
    <w:rsid w:val="003611FD"/>
    <w:rsid w:val="00362C03"/>
    <w:rsid w:val="00363574"/>
    <w:rsid w:val="00367472"/>
    <w:rsid w:val="00367BA4"/>
    <w:rsid w:val="00373E70"/>
    <w:rsid w:val="003747FB"/>
    <w:rsid w:val="00380047"/>
    <w:rsid w:val="00385CD4"/>
    <w:rsid w:val="00385D85"/>
    <w:rsid w:val="0039154C"/>
    <w:rsid w:val="00395BED"/>
    <w:rsid w:val="003978A0"/>
    <w:rsid w:val="003A11B6"/>
    <w:rsid w:val="003A1406"/>
    <w:rsid w:val="003B2157"/>
    <w:rsid w:val="003B3285"/>
    <w:rsid w:val="003C1059"/>
    <w:rsid w:val="003C3281"/>
    <w:rsid w:val="003C643A"/>
    <w:rsid w:val="003C671C"/>
    <w:rsid w:val="003D0303"/>
    <w:rsid w:val="003D37BC"/>
    <w:rsid w:val="003F7074"/>
    <w:rsid w:val="00400868"/>
    <w:rsid w:val="00401934"/>
    <w:rsid w:val="004019AD"/>
    <w:rsid w:val="00401FBB"/>
    <w:rsid w:val="00403900"/>
    <w:rsid w:val="00410782"/>
    <w:rsid w:val="0041545F"/>
    <w:rsid w:val="00416FF3"/>
    <w:rsid w:val="0042277D"/>
    <w:rsid w:val="00422AFA"/>
    <w:rsid w:val="004304FF"/>
    <w:rsid w:val="0043124B"/>
    <w:rsid w:val="0043576F"/>
    <w:rsid w:val="004361E9"/>
    <w:rsid w:val="00436412"/>
    <w:rsid w:val="00436965"/>
    <w:rsid w:val="004414B1"/>
    <w:rsid w:val="004438C9"/>
    <w:rsid w:val="00447CDD"/>
    <w:rsid w:val="00464C6A"/>
    <w:rsid w:val="004671EF"/>
    <w:rsid w:val="00470EBF"/>
    <w:rsid w:val="0047615B"/>
    <w:rsid w:val="0047711A"/>
    <w:rsid w:val="00481C98"/>
    <w:rsid w:val="004854A7"/>
    <w:rsid w:val="00496ED5"/>
    <w:rsid w:val="004A1794"/>
    <w:rsid w:val="004A735F"/>
    <w:rsid w:val="004B43E7"/>
    <w:rsid w:val="004C1B46"/>
    <w:rsid w:val="004D1DAC"/>
    <w:rsid w:val="004D3EAE"/>
    <w:rsid w:val="004E6920"/>
    <w:rsid w:val="004F2DDB"/>
    <w:rsid w:val="00505F88"/>
    <w:rsid w:val="00507298"/>
    <w:rsid w:val="005128A4"/>
    <w:rsid w:val="00513C1F"/>
    <w:rsid w:val="0051690D"/>
    <w:rsid w:val="00520767"/>
    <w:rsid w:val="00521DB5"/>
    <w:rsid w:val="00522F28"/>
    <w:rsid w:val="00523E87"/>
    <w:rsid w:val="00532A49"/>
    <w:rsid w:val="00536340"/>
    <w:rsid w:val="005374F8"/>
    <w:rsid w:val="0054356F"/>
    <w:rsid w:val="005529B1"/>
    <w:rsid w:val="00553DCA"/>
    <w:rsid w:val="00556C52"/>
    <w:rsid w:val="00557C7C"/>
    <w:rsid w:val="00562720"/>
    <w:rsid w:val="00565792"/>
    <w:rsid w:val="00577190"/>
    <w:rsid w:val="0058632C"/>
    <w:rsid w:val="00592EC7"/>
    <w:rsid w:val="00594A23"/>
    <w:rsid w:val="005A6D19"/>
    <w:rsid w:val="005A79EB"/>
    <w:rsid w:val="005B35D3"/>
    <w:rsid w:val="005B40EE"/>
    <w:rsid w:val="005B6DC7"/>
    <w:rsid w:val="005C0EC2"/>
    <w:rsid w:val="005C70BC"/>
    <w:rsid w:val="005D1C87"/>
    <w:rsid w:val="005D27D3"/>
    <w:rsid w:val="005D2C17"/>
    <w:rsid w:val="005D6A1C"/>
    <w:rsid w:val="005D797C"/>
    <w:rsid w:val="005E15CB"/>
    <w:rsid w:val="005E2F7A"/>
    <w:rsid w:val="005E58D3"/>
    <w:rsid w:val="005E7789"/>
    <w:rsid w:val="005F5B6D"/>
    <w:rsid w:val="0060317B"/>
    <w:rsid w:val="006031DA"/>
    <w:rsid w:val="006045BF"/>
    <w:rsid w:val="006056F5"/>
    <w:rsid w:val="00613E06"/>
    <w:rsid w:val="006155B9"/>
    <w:rsid w:val="00615DD5"/>
    <w:rsid w:val="00616D0D"/>
    <w:rsid w:val="0062277E"/>
    <w:rsid w:val="0062382F"/>
    <w:rsid w:val="00623CDB"/>
    <w:rsid w:val="006270A3"/>
    <w:rsid w:val="00630030"/>
    <w:rsid w:val="00647459"/>
    <w:rsid w:val="006521D6"/>
    <w:rsid w:val="00657AB9"/>
    <w:rsid w:val="00657CAE"/>
    <w:rsid w:val="00667541"/>
    <w:rsid w:val="00671061"/>
    <w:rsid w:val="00675C6F"/>
    <w:rsid w:val="0068058A"/>
    <w:rsid w:val="00682BC6"/>
    <w:rsid w:val="006871C7"/>
    <w:rsid w:val="00691B93"/>
    <w:rsid w:val="00695696"/>
    <w:rsid w:val="00695AD4"/>
    <w:rsid w:val="006A0176"/>
    <w:rsid w:val="006A03FB"/>
    <w:rsid w:val="006A0EE8"/>
    <w:rsid w:val="006A2ECB"/>
    <w:rsid w:val="006A7721"/>
    <w:rsid w:val="006B004A"/>
    <w:rsid w:val="006C2B1E"/>
    <w:rsid w:val="006C4D43"/>
    <w:rsid w:val="006D0EF4"/>
    <w:rsid w:val="006D1FE4"/>
    <w:rsid w:val="006D2491"/>
    <w:rsid w:val="006D24C9"/>
    <w:rsid w:val="006D4280"/>
    <w:rsid w:val="006E7F48"/>
    <w:rsid w:val="006F6F9B"/>
    <w:rsid w:val="00704E12"/>
    <w:rsid w:val="0070619F"/>
    <w:rsid w:val="00706C30"/>
    <w:rsid w:val="0072375C"/>
    <w:rsid w:val="00731003"/>
    <w:rsid w:val="00737092"/>
    <w:rsid w:val="007377B3"/>
    <w:rsid w:val="00740AEE"/>
    <w:rsid w:val="0074339C"/>
    <w:rsid w:val="00751186"/>
    <w:rsid w:val="00752C24"/>
    <w:rsid w:val="0075594E"/>
    <w:rsid w:val="007601EA"/>
    <w:rsid w:val="00765261"/>
    <w:rsid w:val="00765ADF"/>
    <w:rsid w:val="00771F29"/>
    <w:rsid w:val="0077761C"/>
    <w:rsid w:val="00780C7A"/>
    <w:rsid w:val="00783659"/>
    <w:rsid w:val="00786FC3"/>
    <w:rsid w:val="007912FF"/>
    <w:rsid w:val="00795264"/>
    <w:rsid w:val="007A0157"/>
    <w:rsid w:val="007A0695"/>
    <w:rsid w:val="007A364E"/>
    <w:rsid w:val="007B4DE4"/>
    <w:rsid w:val="007C0AC9"/>
    <w:rsid w:val="007C1B19"/>
    <w:rsid w:val="007C21E2"/>
    <w:rsid w:val="007D5EB1"/>
    <w:rsid w:val="007D6626"/>
    <w:rsid w:val="007F4011"/>
    <w:rsid w:val="007F5334"/>
    <w:rsid w:val="007F7634"/>
    <w:rsid w:val="007F7BE7"/>
    <w:rsid w:val="00801956"/>
    <w:rsid w:val="008035C5"/>
    <w:rsid w:val="00804922"/>
    <w:rsid w:val="00811C2A"/>
    <w:rsid w:val="008140DB"/>
    <w:rsid w:val="00817B47"/>
    <w:rsid w:val="00817F35"/>
    <w:rsid w:val="008201C9"/>
    <w:rsid w:val="00834147"/>
    <w:rsid w:val="00856D1F"/>
    <w:rsid w:val="00860035"/>
    <w:rsid w:val="008659BB"/>
    <w:rsid w:val="00881873"/>
    <w:rsid w:val="00884CB3"/>
    <w:rsid w:val="00896514"/>
    <w:rsid w:val="00896DAA"/>
    <w:rsid w:val="008A3BDB"/>
    <w:rsid w:val="008A5E08"/>
    <w:rsid w:val="008B3C72"/>
    <w:rsid w:val="008B766D"/>
    <w:rsid w:val="008C0FAE"/>
    <w:rsid w:val="008D2D2F"/>
    <w:rsid w:val="008D41F3"/>
    <w:rsid w:val="008D5162"/>
    <w:rsid w:val="008D6A2C"/>
    <w:rsid w:val="008E050D"/>
    <w:rsid w:val="008E2A18"/>
    <w:rsid w:val="008E3C37"/>
    <w:rsid w:val="008F078E"/>
    <w:rsid w:val="008F0F54"/>
    <w:rsid w:val="008F52A8"/>
    <w:rsid w:val="00902FBB"/>
    <w:rsid w:val="00904E04"/>
    <w:rsid w:val="0090772E"/>
    <w:rsid w:val="00914728"/>
    <w:rsid w:val="00915216"/>
    <w:rsid w:val="0092148A"/>
    <w:rsid w:val="00922645"/>
    <w:rsid w:val="009327FE"/>
    <w:rsid w:val="00932D84"/>
    <w:rsid w:val="00932E66"/>
    <w:rsid w:val="00942604"/>
    <w:rsid w:val="00942DD8"/>
    <w:rsid w:val="00944D02"/>
    <w:rsid w:val="0095735B"/>
    <w:rsid w:val="0096650D"/>
    <w:rsid w:val="009964D3"/>
    <w:rsid w:val="009B0A3E"/>
    <w:rsid w:val="009B23DD"/>
    <w:rsid w:val="009B5598"/>
    <w:rsid w:val="009C0578"/>
    <w:rsid w:val="009C4A96"/>
    <w:rsid w:val="009C4B83"/>
    <w:rsid w:val="009D4F78"/>
    <w:rsid w:val="009D5440"/>
    <w:rsid w:val="009D73A7"/>
    <w:rsid w:val="009D7A0F"/>
    <w:rsid w:val="009E3069"/>
    <w:rsid w:val="009E3AD8"/>
    <w:rsid w:val="009E5391"/>
    <w:rsid w:val="009E777E"/>
    <w:rsid w:val="009F4236"/>
    <w:rsid w:val="009F5189"/>
    <w:rsid w:val="00A1083F"/>
    <w:rsid w:val="00A11BBE"/>
    <w:rsid w:val="00A27545"/>
    <w:rsid w:val="00A35E7C"/>
    <w:rsid w:val="00A36C47"/>
    <w:rsid w:val="00A404BD"/>
    <w:rsid w:val="00A41298"/>
    <w:rsid w:val="00A437BC"/>
    <w:rsid w:val="00A50417"/>
    <w:rsid w:val="00A519C9"/>
    <w:rsid w:val="00A530B9"/>
    <w:rsid w:val="00A62BB5"/>
    <w:rsid w:val="00A7393A"/>
    <w:rsid w:val="00A86DD1"/>
    <w:rsid w:val="00A92A96"/>
    <w:rsid w:val="00A960B1"/>
    <w:rsid w:val="00AA488A"/>
    <w:rsid w:val="00AB2C85"/>
    <w:rsid w:val="00AB7A59"/>
    <w:rsid w:val="00AC00D0"/>
    <w:rsid w:val="00AC6D2B"/>
    <w:rsid w:val="00AD619E"/>
    <w:rsid w:val="00AE6B0C"/>
    <w:rsid w:val="00AF467A"/>
    <w:rsid w:val="00AF7A2A"/>
    <w:rsid w:val="00B174FA"/>
    <w:rsid w:val="00B27F6F"/>
    <w:rsid w:val="00B27FD6"/>
    <w:rsid w:val="00B44D13"/>
    <w:rsid w:val="00B50BA2"/>
    <w:rsid w:val="00B61344"/>
    <w:rsid w:val="00B633F6"/>
    <w:rsid w:val="00B6518C"/>
    <w:rsid w:val="00B66DDA"/>
    <w:rsid w:val="00B7030B"/>
    <w:rsid w:val="00B71451"/>
    <w:rsid w:val="00B739DB"/>
    <w:rsid w:val="00B97ADD"/>
    <w:rsid w:val="00BA1C0C"/>
    <w:rsid w:val="00BB7565"/>
    <w:rsid w:val="00BC1D56"/>
    <w:rsid w:val="00BC7D2E"/>
    <w:rsid w:val="00BD7EA1"/>
    <w:rsid w:val="00BE5ECA"/>
    <w:rsid w:val="00BF4EDD"/>
    <w:rsid w:val="00BF6AF2"/>
    <w:rsid w:val="00C029D7"/>
    <w:rsid w:val="00C07242"/>
    <w:rsid w:val="00C113D4"/>
    <w:rsid w:val="00C13A72"/>
    <w:rsid w:val="00C13BAA"/>
    <w:rsid w:val="00C16185"/>
    <w:rsid w:val="00C35DE3"/>
    <w:rsid w:val="00C426CF"/>
    <w:rsid w:val="00C4379A"/>
    <w:rsid w:val="00C53DC5"/>
    <w:rsid w:val="00C5541F"/>
    <w:rsid w:val="00C65303"/>
    <w:rsid w:val="00C73652"/>
    <w:rsid w:val="00C75546"/>
    <w:rsid w:val="00C81A9B"/>
    <w:rsid w:val="00C91B81"/>
    <w:rsid w:val="00CA2719"/>
    <w:rsid w:val="00CB2A0C"/>
    <w:rsid w:val="00CC2C87"/>
    <w:rsid w:val="00CC3AB5"/>
    <w:rsid w:val="00CC6FCD"/>
    <w:rsid w:val="00CD28E1"/>
    <w:rsid w:val="00CD3981"/>
    <w:rsid w:val="00CD4995"/>
    <w:rsid w:val="00CD4C47"/>
    <w:rsid w:val="00CD70A9"/>
    <w:rsid w:val="00CD719D"/>
    <w:rsid w:val="00CF1805"/>
    <w:rsid w:val="00CF31F8"/>
    <w:rsid w:val="00D00537"/>
    <w:rsid w:val="00D03310"/>
    <w:rsid w:val="00D1119E"/>
    <w:rsid w:val="00D2547D"/>
    <w:rsid w:val="00D25657"/>
    <w:rsid w:val="00D3213D"/>
    <w:rsid w:val="00D33B39"/>
    <w:rsid w:val="00D34CBD"/>
    <w:rsid w:val="00D34D3D"/>
    <w:rsid w:val="00D37958"/>
    <w:rsid w:val="00D4484C"/>
    <w:rsid w:val="00D524AB"/>
    <w:rsid w:val="00D56D4F"/>
    <w:rsid w:val="00D64BB0"/>
    <w:rsid w:val="00D65EAA"/>
    <w:rsid w:val="00D7041D"/>
    <w:rsid w:val="00D77F7B"/>
    <w:rsid w:val="00D85D8C"/>
    <w:rsid w:val="00D93A9F"/>
    <w:rsid w:val="00DA0B30"/>
    <w:rsid w:val="00DA1657"/>
    <w:rsid w:val="00DA24BE"/>
    <w:rsid w:val="00DA2EC0"/>
    <w:rsid w:val="00DA6E0C"/>
    <w:rsid w:val="00DA71D9"/>
    <w:rsid w:val="00DC278F"/>
    <w:rsid w:val="00DC2B7E"/>
    <w:rsid w:val="00DC7F16"/>
    <w:rsid w:val="00DD3949"/>
    <w:rsid w:val="00DD445D"/>
    <w:rsid w:val="00DD4950"/>
    <w:rsid w:val="00DD6807"/>
    <w:rsid w:val="00DD6C54"/>
    <w:rsid w:val="00DE577A"/>
    <w:rsid w:val="00DF097D"/>
    <w:rsid w:val="00DF0DE4"/>
    <w:rsid w:val="00DF31DD"/>
    <w:rsid w:val="00DF4A32"/>
    <w:rsid w:val="00E126D1"/>
    <w:rsid w:val="00E2042B"/>
    <w:rsid w:val="00E24646"/>
    <w:rsid w:val="00E42810"/>
    <w:rsid w:val="00E42D89"/>
    <w:rsid w:val="00E47516"/>
    <w:rsid w:val="00E47DDD"/>
    <w:rsid w:val="00E57CAF"/>
    <w:rsid w:val="00E66785"/>
    <w:rsid w:val="00E705A6"/>
    <w:rsid w:val="00E735FB"/>
    <w:rsid w:val="00E74C18"/>
    <w:rsid w:val="00E80FCB"/>
    <w:rsid w:val="00E87DDC"/>
    <w:rsid w:val="00E97132"/>
    <w:rsid w:val="00EA65D8"/>
    <w:rsid w:val="00EB0B4D"/>
    <w:rsid w:val="00EB4D92"/>
    <w:rsid w:val="00EC46F3"/>
    <w:rsid w:val="00ED469E"/>
    <w:rsid w:val="00EF340E"/>
    <w:rsid w:val="00EF3859"/>
    <w:rsid w:val="00EF765D"/>
    <w:rsid w:val="00F11025"/>
    <w:rsid w:val="00F16370"/>
    <w:rsid w:val="00F20FD1"/>
    <w:rsid w:val="00F254FB"/>
    <w:rsid w:val="00F266F4"/>
    <w:rsid w:val="00F36FEA"/>
    <w:rsid w:val="00F4383F"/>
    <w:rsid w:val="00F45972"/>
    <w:rsid w:val="00F45BB4"/>
    <w:rsid w:val="00F50D49"/>
    <w:rsid w:val="00F52862"/>
    <w:rsid w:val="00F550B9"/>
    <w:rsid w:val="00F6144C"/>
    <w:rsid w:val="00F61AC8"/>
    <w:rsid w:val="00F61B63"/>
    <w:rsid w:val="00F61F05"/>
    <w:rsid w:val="00F7309E"/>
    <w:rsid w:val="00F73587"/>
    <w:rsid w:val="00F73613"/>
    <w:rsid w:val="00F736A5"/>
    <w:rsid w:val="00F74E71"/>
    <w:rsid w:val="00F76A08"/>
    <w:rsid w:val="00F80380"/>
    <w:rsid w:val="00F8073C"/>
    <w:rsid w:val="00F83AAA"/>
    <w:rsid w:val="00F86DF7"/>
    <w:rsid w:val="00F91EBB"/>
    <w:rsid w:val="00F932AC"/>
    <w:rsid w:val="00F97B90"/>
    <w:rsid w:val="00FA1889"/>
    <w:rsid w:val="00FA463C"/>
    <w:rsid w:val="00FA6948"/>
    <w:rsid w:val="00FB5940"/>
    <w:rsid w:val="00FC3327"/>
    <w:rsid w:val="00FE3C85"/>
    <w:rsid w:val="00FF1A92"/>
    <w:rsid w:val="00FF240F"/>
    <w:rsid w:val="00FF5BC4"/>
    <w:rsid w:val="00FF6D74"/>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11C324"/>
  <w15:chartTrackingRefBased/>
  <w15:docId w15:val="{58FE7908-BC4A-4E20-B65A-5149522E7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48"/>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styleId="3">
    <w:name w:val="heading 3"/>
    <w:basedOn w:val="a"/>
    <w:next w:val="a"/>
    <w:link w:val="30"/>
    <w:uiPriority w:val="9"/>
    <w:semiHidden/>
    <w:unhideWhenUsed/>
    <w:qFormat/>
    <w:rsid w:val="00B27FD6"/>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671061"/>
    <w:pPr>
      <w:ind w:left="720"/>
      <w:contextualSpacing/>
    </w:pPr>
  </w:style>
  <w:style w:type="paragraph" w:customStyle="1" w:styleId="1">
    <w:name w:val="Обычный1"/>
    <w:rsid w:val="00E735FB"/>
    <w:pPr>
      <w:spacing w:after="0" w:line="276" w:lineRule="auto"/>
    </w:pPr>
    <w:rPr>
      <w:rFonts w:ascii="Arial" w:eastAsia="Arial" w:hAnsi="Arial" w:cs="Arial"/>
      <w:lang w:val="en-GB" w:eastAsia="en-GB"/>
    </w:rPr>
  </w:style>
  <w:style w:type="paragraph" w:styleId="a4">
    <w:name w:val="header"/>
    <w:basedOn w:val="a"/>
    <w:link w:val="a5"/>
    <w:uiPriority w:val="99"/>
    <w:unhideWhenUsed/>
    <w:rsid w:val="00A11BBE"/>
    <w:pPr>
      <w:tabs>
        <w:tab w:val="center" w:pos="4677"/>
        <w:tab w:val="right" w:pos="9355"/>
      </w:tabs>
    </w:pPr>
  </w:style>
  <w:style w:type="character" w:customStyle="1" w:styleId="a5">
    <w:name w:val="Верхний колонтитул Знак"/>
    <w:basedOn w:val="a0"/>
    <w:link w:val="a4"/>
    <w:uiPriority w:val="99"/>
    <w:rsid w:val="00A11BBE"/>
    <w:rPr>
      <w:rFonts w:ascii="Times New Roman" w:eastAsia="Times New Roman" w:hAnsi="Times New Roman" w:cs="Times New Roman"/>
      <w:sz w:val="20"/>
      <w:szCs w:val="20"/>
      <w:lang w:eastAsia="ru-RU"/>
    </w:rPr>
  </w:style>
  <w:style w:type="paragraph" w:styleId="a6">
    <w:name w:val="footer"/>
    <w:basedOn w:val="a"/>
    <w:link w:val="a7"/>
    <w:unhideWhenUsed/>
    <w:rsid w:val="00A11BBE"/>
    <w:pPr>
      <w:tabs>
        <w:tab w:val="center" w:pos="4677"/>
        <w:tab w:val="right" w:pos="9355"/>
      </w:tabs>
    </w:pPr>
  </w:style>
  <w:style w:type="character" w:customStyle="1" w:styleId="a7">
    <w:name w:val="Нижний колонтитул Знак"/>
    <w:basedOn w:val="a0"/>
    <w:link w:val="a6"/>
    <w:rsid w:val="00A11BBE"/>
    <w:rPr>
      <w:rFonts w:ascii="Times New Roman" w:eastAsia="Times New Roman" w:hAnsi="Times New Roman" w:cs="Times New Roman"/>
      <w:sz w:val="20"/>
      <w:szCs w:val="20"/>
      <w:lang w:eastAsia="ru-RU"/>
    </w:rPr>
  </w:style>
  <w:style w:type="character" w:styleId="a8">
    <w:name w:val="page number"/>
    <w:basedOn w:val="a0"/>
    <w:rsid w:val="00A11BBE"/>
  </w:style>
  <w:style w:type="paragraph" w:customStyle="1" w:styleId="a9">
    <w:name w:val="Без отступа"/>
    <w:basedOn w:val="a"/>
    <w:rsid w:val="00A11BBE"/>
    <w:pPr>
      <w:widowControl/>
      <w:autoSpaceDE/>
      <w:autoSpaceDN/>
      <w:adjustRightInd/>
    </w:pPr>
    <w:rPr>
      <w:szCs w:val="24"/>
    </w:rPr>
  </w:style>
  <w:style w:type="paragraph" w:customStyle="1" w:styleId="disclaimer">
    <w:name w:val="disclaimer"/>
    <w:basedOn w:val="a"/>
    <w:rsid w:val="00F45972"/>
    <w:pPr>
      <w:widowControl/>
      <w:autoSpaceDE/>
      <w:autoSpaceDN/>
      <w:adjustRightInd/>
      <w:spacing w:after="200" w:line="276" w:lineRule="auto"/>
      <w:jc w:val="center"/>
    </w:pPr>
    <w:rPr>
      <w:sz w:val="18"/>
      <w:szCs w:val="18"/>
      <w:lang w:val="en-US" w:eastAsia="en-US"/>
    </w:rPr>
  </w:style>
  <w:style w:type="paragraph" w:styleId="aa">
    <w:name w:val="Normal (Web)"/>
    <w:basedOn w:val="a"/>
    <w:uiPriority w:val="99"/>
    <w:rsid w:val="007C21E2"/>
    <w:pPr>
      <w:widowControl/>
      <w:autoSpaceDE/>
      <w:autoSpaceDN/>
      <w:adjustRightInd/>
      <w:spacing w:before="150" w:after="150"/>
      <w:jc w:val="both"/>
    </w:pPr>
    <w:rPr>
      <w:rFonts w:eastAsia="Calibri"/>
      <w:sz w:val="24"/>
      <w:szCs w:val="24"/>
    </w:rPr>
  </w:style>
  <w:style w:type="paragraph" w:styleId="2">
    <w:name w:val="Body Text Indent 2"/>
    <w:basedOn w:val="a"/>
    <w:link w:val="20"/>
    <w:rsid w:val="007C21E2"/>
    <w:pPr>
      <w:widowControl/>
      <w:autoSpaceDE/>
      <w:autoSpaceDN/>
      <w:adjustRightInd/>
      <w:spacing w:after="120" w:line="480" w:lineRule="auto"/>
      <w:ind w:left="360"/>
    </w:pPr>
    <w:rPr>
      <w:rFonts w:eastAsia="Calibri"/>
      <w:sz w:val="24"/>
      <w:szCs w:val="24"/>
    </w:rPr>
  </w:style>
  <w:style w:type="character" w:customStyle="1" w:styleId="20">
    <w:name w:val="Основной текст с отступом 2 Знак"/>
    <w:basedOn w:val="a0"/>
    <w:link w:val="2"/>
    <w:rsid w:val="007C21E2"/>
    <w:rPr>
      <w:rFonts w:ascii="Times New Roman" w:eastAsia="Calibri" w:hAnsi="Times New Roman" w:cs="Times New Roman"/>
      <w:sz w:val="24"/>
      <w:szCs w:val="24"/>
      <w:lang w:eastAsia="ru-RU"/>
    </w:rPr>
  </w:style>
  <w:style w:type="paragraph" w:customStyle="1" w:styleId="Default">
    <w:name w:val="Default"/>
    <w:rsid w:val="007C21E2"/>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customStyle="1" w:styleId="paragraph">
    <w:name w:val="paragraph"/>
    <w:basedOn w:val="a"/>
    <w:rsid w:val="007C21E2"/>
    <w:pPr>
      <w:widowControl/>
      <w:autoSpaceDE/>
      <w:autoSpaceDN/>
      <w:adjustRightInd/>
      <w:spacing w:before="100" w:beforeAutospacing="1" w:after="100" w:afterAutospacing="1"/>
    </w:pPr>
    <w:rPr>
      <w:rFonts w:eastAsia="Calibri"/>
      <w:sz w:val="24"/>
      <w:szCs w:val="24"/>
      <w:lang w:val="en-US" w:eastAsia="en-US"/>
    </w:rPr>
  </w:style>
  <w:style w:type="character" w:customStyle="1" w:styleId="normaltextrun">
    <w:name w:val="normaltextrun"/>
    <w:rsid w:val="007C21E2"/>
  </w:style>
  <w:style w:type="character" w:customStyle="1" w:styleId="eop">
    <w:name w:val="eop"/>
    <w:rsid w:val="007C21E2"/>
  </w:style>
  <w:style w:type="paragraph" w:customStyle="1" w:styleId="ab">
    <w:name w:val="Абзац"/>
    <w:basedOn w:val="a"/>
    <w:rsid w:val="009D7A0F"/>
    <w:pPr>
      <w:widowControl/>
      <w:autoSpaceDE/>
      <w:autoSpaceDN/>
      <w:adjustRightInd/>
      <w:ind w:firstLine="851"/>
      <w:jc w:val="both"/>
    </w:pPr>
    <w:rPr>
      <w:rFonts w:ascii="Arial" w:hAnsi="Arial"/>
      <w:sz w:val="28"/>
      <w:szCs w:val="24"/>
    </w:rPr>
  </w:style>
  <w:style w:type="table" w:styleId="ac">
    <w:name w:val="Table Grid"/>
    <w:basedOn w:val="a1"/>
    <w:uiPriority w:val="39"/>
    <w:rsid w:val="009D7A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0">
    <w:name w:val="s0"/>
    <w:rsid w:val="0047711A"/>
    <w:rPr>
      <w:rFonts w:ascii="Times New Roman" w:hAnsi="Times New Roman" w:cs="Times New Roman" w:hint="default"/>
      <w:b w:val="0"/>
      <w:bCs w:val="0"/>
      <w:i w:val="0"/>
      <w:iCs w:val="0"/>
      <w:color w:val="000000"/>
    </w:rPr>
  </w:style>
  <w:style w:type="paragraph" w:customStyle="1" w:styleId="10">
    <w:name w:val="Без интервала1"/>
    <w:uiPriority w:val="1"/>
    <w:qFormat/>
    <w:rsid w:val="00D34CBD"/>
    <w:pPr>
      <w:spacing w:after="0" w:line="240" w:lineRule="auto"/>
    </w:pPr>
    <w:rPr>
      <w:rFonts w:ascii="Calibri" w:eastAsia="Calibri" w:hAnsi="Calibri" w:cs="Times New Roman"/>
    </w:rPr>
  </w:style>
  <w:style w:type="character" w:customStyle="1" w:styleId="hps">
    <w:name w:val="hps"/>
    <w:rsid w:val="007F7BE7"/>
    <w:rPr>
      <w:rFonts w:cs="Times New Roman"/>
    </w:rPr>
  </w:style>
  <w:style w:type="paragraph" w:styleId="ad">
    <w:name w:val="Balloon Text"/>
    <w:basedOn w:val="a"/>
    <w:link w:val="ae"/>
    <w:uiPriority w:val="99"/>
    <w:semiHidden/>
    <w:unhideWhenUsed/>
    <w:rsid w:val="00EF3859"/>
    <w:rPr>
      <w:rFonts w:ascii="Segoe UI" w:hAnsi="Segoe UI" w:cs="Segoe UI"/>
      <w:sz w:val="18"/>
      <w:szCs w:val="18"/>
    </w:rPr>
  </w:style>
  <w:style w:type="character" w:customStyle="1" w:styleId="ae">
    <w:name w:val="Текст выноски Знак"/>
    <w:basedOn w:val="a0"/>
    <w:link w:val="ad"/>
    <w:uiPriority w:val="99"/>
    <w:semiHidden/>
    <w:rsid w:val="00EF3859"/>
    <w:rPr>
      <w:rFonts w:ascii="Segoe UI" w:eastAsia="Times New Roman" w:hAnsi="Segoe UI" w:cs="Segoe UI"/>
      <w:sz w:val="18"/>
      <w:szCs w:val="18"/>
      <w:lang w:eastAsia="ru-RU"/>
    </w:rPr>
  </w:style>
  <w:style w:type="paragraph" w:styleId="af">
    <w:name w:val="footnote text"/>
    <w:basedOn w:val="a"/>
    <w:link w:val="af0"/>
    <w:uiPriority w:val="99"/>
    <w:semiHidden/>
    <w:unhideWhenUsed/>
    <w:rsid w:val="004E6920"/>
  </w:style>
  <w:style w:type="character" w:customStyle="1" w:styleId="af0">
    <w:name w:val="Текст сноски Знак"/>
    <w:basedOn w:val="a0"/>
    <w:link w:val="af"/>
    <w:uiPriority w:val="99"/>
    <w:semiHidden/>
    <w:rsid w:val="004E6920"/>
    <w:rPr>
      <w:rFonts w:ascii="Times New Roman" w:eastAsia="Times New Roman" w:hAnsi="Times New Roman" w:cs="Times New Roman"/>
      <w:sz w:val="20"/>
      <w:szCs w:val="20"/>
      <w:lang w:eastAsia="ru-RU"/>
    </w:rPr>
  </w:style>
  <w:style w:type="character" w:styleId="af1">
    <w:name w:val="footnote reference"/>
    <w:basedOn w:val="a0"/>
    <w:uiPriority w:val="99"/>
    <w:semiHidden/>
    <w:unhideWhenUsed/>
    <w:rsid w:val="004E6920"/>
    <w:rPr>
      <w:vertAlign w:val="superscript"/>
    </w:rPr>
  </w:style>
  <w:style w:type="character" w:customStyle="1" w:styleId="30">
    <w:name w:val="Заголовок 3 Знак"/>
    <w:basedOn w:val="a0"/>
    <w:link w:val="3"/>
    <w:uiPriority w:val="9"/>
    <w:semiHidden/>
    <w:rsid w:val="00B27FD6"/>
    <w:rPr>
      <w:rFonts w:asciiTheme="majorHAnsi" w:eastAsiaTheme="majorEastAsia" w:hAnsiTheme="majorHAnsi" w:cstheme="majorBidi"/>
      <w:color w:val="1F4D78" w:themeColor="accent1" w:themeShade="7F"/>
      <w:sz w:val="24"/>
      <w:szCs w:val="24"/>
      <w:lang w:eastAsia="ru-RU"/>
    </w:rPr>
  </w:style>
  <w:style w:type="character" w:styleId="af2">
    <w:name w:val="Hyperlink"/>
    <w:basedOn w:val="a0"/>
    <w:uiPriority w:val="99"/>
    <w:unhideWhenUsed/>
    <w:rsid w:val="00C73652"/>
    <w:rPr>
      <w:color w:val="0563C1" w:themeColor="hyperlink"/>
      <w:u w:val="single"/>
    </w:rPr>
  </w:style>
  <w:style w:type="character" w:styleId="af3">
    <w:name w:val="Unresolved Mention"/>
    <w:basedOn w:val="a0"/>
    <w:uiPriority w:val="99"/>
    <w:semiHidden/>
    <w:unhideWhenUsed/>
    <w:rsid w:val="00C73652"/>
    <w:rPr>
      <w:color w:val="605E5C"/>
      <w:shd w:val="clear" w:color="auto" w:fill="E1DFDD"/>
    </w:rPr>
  </w:style>
  <w:style w:type="character" w:styleId="af4">
    <w:name w:val="annotation reference"/>
    <w:basedOn w:val="a0"/>
    <w:uiPriority w:val="99"/>
    <w:semiHidden/>
    <w:unhideWhenUsed/>
    <w:rsid w:val="00A437BC"/>
    <w:rPr>
      <w:sz w:val="16"/>
      <w:szCs w:val="16"/>
    </w:rPr>
  </w:style>
  <w:style w:type="paragraph" w:styleId="af5">
    <w:name w:val="annotation text"/>
    <w:basedOn w:val="a"/>
    <w:link w:val="af6"/>
    <w:uiPriority w:val="99"/>
    <w:semiHidden/>
    <w:unhideWhenUsed/>
    <w:rsid w:val="00A437BC"/>
  </w:style>
  <w:style w:type="character" w:customStyle="1" w:styleId="af6">
    <w:name w:val="Текст примечания Знак"/>
    <w:basedOn w:val="a0"/>
    <w:link w:val="af5"/>
    <w:uiPriority w:val="99"/>
    <w:semiHidden/>
    <w:rsid w:val="00A437BC"/>
    <w:rPr>
      <w:rFonts w:ascii="Times New Roman" w:eastAsia="Times New Roman" w:hAnsi="Times New Roman" w:cs="Times New Roman"/>
      <w:sz w:val="20"/>
      <w:szCs w:val="20"/>
      <w:lang w:eastAsia="ru-RU"/>
    </w:rPr>
  </w:style>
  <w:style w:type="paragraph" w:styleId="af7">
    <w:name w:val="annotation subject"/>
    <w:basedOn w:val="af5"/>
    <w:next w:val="af5"/>
    <w:link w:val="af8"/>
    <w:uiPriority w:val="99"/>
    <w:semiHidden/>
    <w:unhideWhenUsed/>
    <w:rsid w:val="00A437BC"/>
    <w:rPr>
      <w:b/>
      <w:bCs/>
    </w:rPr>
  </w:style>
  <w:style w:type="character" w:customStyle="1" w:styleId="af8">
    <w:name w:val="Тема примечания Знак"/>
    <w:basedOn w:val="af6"/>
    <w:link w:val="af7"/>
    <w:uiPriority w:val="99"/>
    <w:semiHidden/>
    <w:rsid w:val="00A437BC"/>
    <w:rPr>
      <w:rFonts w:ascii="Times New Roman" w:eastAsia="Times New Roman" w:hAnsi="Times New Roman" w:cs="Times New Roman"/>
      <w:b/>
      <w:bCs/>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25079">
      <w:bodyDiv w:val="1"/>
      <w:marLeft w:val="0"/>
      <w:marRight w:val="0"/>
      <w:marTop w:val="0"/>
      <w:marBottom w:val="0"/>
      <w:divBdr>
        <w:top w:val="none" w:sz="0" w:space="0" w:color="auto"/>
        <w:left w:val="none" w:sz="0" w:space="0" w:color="auto"/>
        <w:bottom w:val="none" w:sz="0" w:space="0" w:color="auto"/>
        <w:right w:val="none" w:sz="0" w:space="0" w:color="auto"/>
      </w:divBdr>
    </w:div>
    <w:div w:id="24143166">
      <w:bodyDiv w:val="1"/>
      <w:marLeft w:val="0"/>
      <w:marRight w:val="0"/>
      <w:marTop w:val="0"/>
      <w:marBottom w:val="0"/>
      <w:divBdr>
        <w:top w:val="none" w:sz="0" w:space="0" w:color="auto"/>
        <w:left w:val="none" w:sz="0" w:space="0" w:color="auto"/>
        <w:bottom w:val="none" w:sz="0" w:space="0" w:color="auto"/>
        <w:right w:val="none" w:sz="0" w:space="0" w:color="auto"/>
      </w:divBdr>
    </w:div>
    <w:div w:id="346174697">
      <w:bodyDiv w:val="1"/>
      <w:marLeft w:val="0"/>
      <w:marRight w:val="0"/>
      <w:marTop w:val="0"/>
      <w:marBottom w:val="0"/>
      <w:divBdr>
        <w:top w:val="none" w:sz="0" w:space="0" w:color="auto"/>
        <w:left w:val="none" w:sz="0" w:space="0" w:color="auto"/>
        <w:bottom w:val="none" w:sz="0" w:space="0" w:color="auto"/>
        <w:right w:val="none" w:sz="0" w:space="0" w:color="auto"/>
      </w:divBdr>
    </w:div>
    <w:div w:id="924537345">
      <w:bodyDiv w:val="1"/>
      <w:marLeft w:val="0"/>
      <w:marRight w:val="0"/>
      <w:marTop w:val="0"/>
      <w:marBottom w:val="0"/>
      <w:divBdr>
        <w:top w:val="none" w:sz="0" w:space="0" w:color="auto"/>
        <w:left w:val="none" w:sz="0" w:space="0" w:color="auto"/>
        <w:bottom w:val="none" w:sz="0" w:space="0" w:color="auto"/>
        <w:right w:val="none" w:sz="0" w:space="0" w:color="auto"/>
      </w:divBdr>
    </w:div>
    <w:div w:id="937522588">
      <w:bodyDiv w:val="1"/>
      <w:marLeft w:val="0"/>
      <w:marRight w:val="0"/>
      <w:marTop w:val="0"/>
      <w:marBottom w:val="0"/>
      <w:divBdr>
        <w:top w:val="none" w:sz="0" w:space="0" w:color="auto"/>
        <w:left w:val="none" w:sz="0" w:space="0" w:color="auto"/>
        <w:bottom w:val="none" w:sz="0" w:space="0" w:color="auto"/>
        <w:right w:val="none" w:sz="0" w:space="0" w:color="auto"/>
      </w:divBdr>
    </w:div>
    <w:div w:id="1094132415">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297565823">
      <w:bodyDiv w:val="1"/>
      <w:marLeft w:val="0"/>
      <w:marRight w:val="0"/>
      <w:marTop w:val="0"/>
      <w:marBottom w:val="0"/>
      <w:divBdr>
        <w:top w:val="none" w:sz="0" w:space="0" w:color="auto"/>
        <w:left w:val="none" w:sz="0" w:space="0" w:color="auto"/>
        <w:bottom w:val="none" w:sz="0" w:space="0" w:color="auto"/>
        <w:right w:val="none" w:sz="0" w:space="0" w:color="auto"/>
      </w:divBdr>
    </w:div>
    <w:div w:id="1605069294">
      <w:bodyDiv w:val="1"/>
      <w:marLeft w:val="0"/>
      <w:marRight w:val="0"/>
      <w:marTop w:val="0"/>
      <w:marBottom w:val="0"/>
      <w:divBdr>
        <w:top w:val="none" w:sz="0" w:space="0" w:color="auto"/>
        <w:left w:val="none" w:sz="0" w:space="0" w:color="auto"/>
        <w:bottom w:val="none" w:sz="0" w:space="0" w:color="auto"/>
        <w:right w:val="none" w:sz="0" w:space="0" w:color="auto"/>
      </w:divBdr>
    </w:div>
    <w:div w:id="199413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ustomXml" Target="ink/ink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madi.raikhan@astanait.edu.kz"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ax="32767" units="cm"/>
          <inkml:channel name="Y" type="integer" max="32767" units="cm"/>
          <inkml:channel name="F" type="integer" max="2047" units="deg"/>
        </inkml:traceFormat>
        <inkml:channelProperties>
          <inkml:channelProperty channel="X" name="resolution" value="1516.99072" units="1/cm"/>
          <inkml:channelProperty channel="Y" name="resolution" value="2427.1853" units="1/cm"/>
          <inkml:channelProperty channel="F" name="resolution" value="5.68611" units="1/deg"/>
        </inkml:channelProperties>
      </inkml:inkSource>
      <inkml:timestamp xml:id="ts0" timeString="2020-06-16T10:44:36.715"/>
    </inkml:context>
    <inkml:brush xml:id="br0">
      <inkml:brushProperty name="width" value="0.05292" units="cm"/>
      <inkml:brushProperty name="height" value="0.05292" units="cm"/>
      <inkml:brushProperty name="color" value="#44546A"/>
      <inkml:brushProperty name="fitToCurve" value="1"/>
      <inkml:brushProperty name="ignorePressure" value="1"/>
    </inkml:brush>
  </inkml:definitions>
  <inkml:trace contextRef="#ctx0" brushRef="#br0">66 435 271,'0'0'537,"0"0"-510,0 0 67,0 0 50,0 0-78,0 0-56,-14-16 24,13 16-21,-1 0 13,-1 3-15,2 3-1,1-1-7,0 0-3,7-1 0,17-3 15,14-1-9,18-8 13,13-14-10,5-3 5,8-2-22,0 0 8,-8 0-27,-3 1 18,-9 2-32,-14 4 11,-12 1 22,-10 6-26,-11 4 30,-8 5-2,-7 1 6,0 3 6,-11 0-6,-9 5 0,-12 10-4,-6 5 3,-2 1-3,-1 1 4,6-3 0,1 1 21,6-2-17,4 0 15,7-2-10,4-4-3,7 0 22,4-2-28,2-5 5,0 1-2,0-3 8,17-3-11,13 0 17,19-13-11,8-9-12,8-3-12,5-3-42,-3 2 37,-1 1-32,-4 1 25,-8 1 19,-7 3 0,-11 2 5,-2 4 6,-6 1-6,-6 2 1,-5 4-3,-8 3 8,-4 1-2,-5 3 5,-1 0 7,-19 3 9,-12 8-12,-4 5 7,-2 2-11,-2 4 9,0 1 19,4-1-27,2-1 44,7-1-21,7-4 3,6-1 14,8-5-40,3-2 11,3-1-7,0-2 6,5-1-16,16-2 2,16-2-8,13-7 2,11-8-92,3-1-71,-1-2-240</inkml:trace>
  <inkml:trace contextRef="#ctx0" brushRef="#br0" timeOffset="930">1339 214 817,'0'0'52,"0"0"85,0 0-28,0 0-36,0 0-37,0 0-3,-6 0-32,6 0 20,0 0-7,0 0-6,5 0 20,6-1-26,7-2 19,2 2-12,0 1 7,-1 0-22,-4 0 6,-1 4 0,-4 6-12,-8 2 9,-2 3 3,-11 1-12,-9 0-27,-3-1 36,0-3-14,0-2 17,2-4-13,3-2 18,0-2-5,2-2 5,3 0 9,4-8-14,7-2 0,2-1 0,2-2 10,20 0-10,2 1 0,5 1-2,1 6-27,2 2-34,-1 3-85,-2 0-258</inkml:trace>
  <inkml:trace contextRef="#ctx0" brushRef="#br0" timeOffset="1410">1793 218 351,'0'0'189,"0"0"-7,0 0 15,0 0-97,0 0-50,0 0 92,18-31-112,-25 27 23,-9 3-44,-4 1-1,-9 0-16,-5 11 4,0 1 4,0 0-1,11-1 9,11-2-14,7-1 6,5-1 0,8-4-13,18 1 7,0-2-34,3-1 18,-6 5-45,-9 3 50,-13 6-53,-1 7 24,-22 11 45,-9 3 1,-7 0 0,0-1-1,-2-8 12,2-4-18,2-8 7,6-6-69,10-9-29,6 0-142,10-14-114</inkml:trace>
  <inkml:trace contextRef="#ctx0" brushRef="#br0" timeOffset="1814">1940 196 674,'0'0'40,"68"-22"32,-43 21 55,-4 1-35,0 3-4,0 10-27,4-4 49,4-1-33,10-5-2,17-3 26,22-16-43,27-10-33,25-6-4,16-6-21,5-5-14,-5-11-170</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Props1.xml><?xml version="1.0" encoding="utf-8"?>
<ds:datastoreItem xmlns:ds="http://schemas.openxmlformats.org/officeDocument/2006/customXml" ds:itemID="{FFFDA28B-F05B-4766-811C-984EA1D5962A}"/>
</file>

<file path=customXml/itemProps2.xml><?xml version="1.0" encoding="utf-8"?>
<ds:datastoreItem xmlns:ds="http://schemas.openxmlformats.org/officeDocument/2006/customXml" ds:itemID="{7E43D049-1526-40B8-A131-4F0066ED49C7}">
  <ds:schemaRefs>
    <ds:schemaRef ds:uri="http://schemas.openxmlformats.org/officeDocument/2006/bibliography"/>
  </ds:schemaRefs>
</ds:datastoreItem>
</file>

<file path=customXml/itemProps3.xml><?xml version="1.0" encoding="utf-8"?>
<ds:datastoreItem xmlns:ds="http://schemas.openxmlformats.org/officeDocument/2006/customXml" ds:itemID="{12F2CF63-4CEA-4410-A424-6B34A4397063}">
  <ds:schemaRefs>
    <ds:schemaRef ds:uri="http://schemas.microsoft.com/sharepoint/v3/contenttype/forms"/>
  </ds:schemaRefs>
</ds:datastoreItem>
</file>

<file path=customXml/itemProps4.xml><?xml version="1.0" encoding="utf-8"?>
<ds:datastoreItem xmlns:ds="http://schemas.openxmlformats.org/officeDocument/2006/customXml" ds:itemID="{324C1171-12C7-474D-A49C-FD91ED31418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2755</Words>
  <Characters>15709</Characters>
  <Application>Microsoft Office Word</Application>
  <DocSecurity>0</DocSecurity>
  <Lines>130</Lines>
  <Paragraphs>36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Gulnara Abitova</dc:creator>
  <cp:keywords>Industrial Automation</cp:keywords>
  <dc:description/>
  <cp:lastModifiedBy>Madi Raikhan</cp:lastModifiedBy>
  <cp:revision>4</cp:revision>
  <cp:lastPrinted>2024-03-04T12:57:00Z</cp:lastPrinted>
  <dcterms:created xsi:type="dcterms:W3CDTF">2024-08-22T08:39:00Z</dcterms:created>
  <dcterms:modified xsi:type="dcterms:W3CDTF">2024-09-05T05:49:00Z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y fmtid="{D5CDD505-2E9C-101B-9397-08002B2CF9AE}" pid="3" name="GrammarlyDocumentId">
    <vt:lpwstr>666671fa235e81ee183d393b1162173845ef408299c918c58c50db6142859fd8</vt:lpwstr>
  </property>
</Properties>
</file>