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c"/>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C122CB" w14:paraId="3DA127BA" w14:textId="77777777" w:rsidTr="000A3730">
        <w:tc>
          <w:tcPr>
            <w:tcW w:w="5103" w:type="dxa"/>
          </w:tcPr>
          <w:p w14:paraId="7D6CBF33" w14:textId="77777777" w:rsidR="006C4D43" w:rsidRPr="00C122CB" w:rsidRDefault="006C4D43" w:rsidP="0009032B">
            <w:pPr>
              <w:rPr>
                <w:b/>
                <w:sz w:val="24"/>
                <w:szCs w:val="24"/>
                <w:lang w:val="en-US"/>
              </w:rPr>
            </w:pPr>
            <w:r w:rsidRPr="00C122CB">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C122CB" w:rsidRDefault="006C4D43" w:rsidP="000A3730">
            <w:pPr>
              <w:jc w:val="center"/>
              <w:rPr>
                <w:b/>
                <w:sz w:val="24"/>
                <w:szCs w:val="24"/>
                <w:lang w:val="en-US"/>
              </w:rPr>
            </w:pPr>
            <w:r w:rsidRPr="00C122CB">
              <w:rPr>
                <w:b/>
                <w:sz w:val="24"/>
                <w:szCs w:val="24"/>
                <w:lang w:val="en-US"/>
              </w:rPr>
              <w:t>«Approved»</w:t>
            </w:r>
          </w:p>
          <w:p w14:paraId="43C1E0FF" w14:textId="4C56FF1F" w:rsidR="006C4D43" w:rsidRPr="00C122CB" w:rsidRDefault="000A3730" w:rsidP="000A3730">
            <w:pPr>
              <w:jc w:val="center"/>
              <w:rPr>
                <w:b/>
                <w:sz w:val="24"/>
                <w:szCs w:val="24"/>
                <w:lang w:val="en-US"/>
              </w:rPr>
            </w:pPr>
            <w:r w:rsidRPr="00C122CB">
              <w:rPr>
                <w:b/>
                <w:sz w:val="24"/>
                <w:szCs w:val="24"/>
                <w:lang w:val="en-US"/>
              </w:rPr>
              <w:t xml:space="preserve">by the </w:t>
            </w:r>
            <w:r w:rsidR="006C4D43" w:rsidRPr="00C122CB">
              <w:rPr>
                <w:b/>
                <w:sz w:val="24"/>
                <w:szCs w:val="24"/>
                <w:lang w:val="en-US"/>
              </w:rPr>
              <w:t>Dean</w:t>
            </w:r>
          </w:p>
          <w:p w14:paraId="7FE17963" w14:textId="1E2255F9" w:rsidR="006C4D43" w:rsidRPr="00C122CB" w:rsidRDefault="006C4D43" w:rsidP="000A3730">
            <w:pPr>
              <w:jc w:val="center"/>
              <w:rPr>
                <w:b/>
                <w:sz w:val="24"/>
                <w:szCs w:val="24"/>
                <w:lang w:val="en-US"/>
              </w:rPr>
            </w:pPr>
            <w:r w:rsidRPr="00C122CB">
              <w:rPr>
                <w:b/>
                <w:sz w:val="24"/>
                <w:szCs w:val="24"/>
                <w:lang w:val="en-US"/>
              </w:rPr>
              <w:t>___________</w:t>
            </w:r>
            <w:proofErr w:type="spellStart"/>
            <w:r w:rsidR="00C812D0">
              <w:rPr>
                <w:b/>
                <w:sz w:val="24"/>
                <w:szCs w:val="24"/>
                <w:lang w:val="en-US"/>
              </w:rPr>
              <w:t>Syzdykova</w:t>
            </w:r>
            <w:proofErr w:type="spellEnd"/>
            <w:r w:rsidR="00C812D0">
              <w:rPr>
                <w:b/>
                <w:sz w:val="24"/>
                <w:szCs w:val="24"/>
                <w:lang w:val="en-US"/>
              </w:rPr>
              <w:t xml:space="preserve"> Z.A</w:t>
            </w:r>
            <w:r w:rsidR="00E24646" w:rsidRPr="00C122CB">
              <w:rPr>
                <w:b/>
                <w:sz w:val="24"/>
                <w:szCs w:val="24"/>
                <w:lang w:val="en-US"/>
              </w:rPr>
              <w:t>.</w:t>
            </w:r>
          </w:p>
          <w:p w14:paraId="07FADA9B" w14:textId="07207AEE" w:rsidR="006C4D43" w:rsidRPr="00C122CB" w:rsidRDefault="006C4D43" w:rsidP="000A3730">
            <w:pPr>
              <w:jc w:val="center"/>
              <w:rPr>
                <w:b/>
                <w:sz w:val="24"/>
                <w:szCs w:val="24"/>
                <w:lang w:val="en-US"/>
              </w:rPr>
            </w:pPr>
            <w:r w:rsidRPr="00C122CB">
              <w:rPr>
                <w:bCs/>
                <w:sz w:val="24"/>
                <w:szCs w:val="24"/>
                <w:lang w:val="en-US"/>
              </w:rPr>
              <w:t>«</w:t>
            </w:r>
            <w:r w:rsidR="001527C4" w:rsidRPr="00C122CB">
              <w:rPr>
                <w:bCs/>
                <w:sz w:val="24"/>
                <w:szCs w:val="24"/>
                <w:u w:val="single"/>
                <w:lang w:val="en-US"/>
              </w:rPr>
              <w:t>_</w:t>
            </w:r>
            <w:r w:rsidR="002A3A31" w:rsidRPr="00C122CB">
              <w:rPr>
                <w:bCs/>
                <w:sz w:val="24"/>
                <w:szCs w:val="24"/>
                <w:u w:val="single"/>
                <w:lang w:val="en-US"/>
              </w:rPr>
              <w:t>_</w:t>
            </w:r>
            <w:r w:rsidR="00E24646" w:rsidRPr="00C122CB">
              <w:rPr>
                <w:bCs/>
                <w:sz w:val="24"/>
                <w:szCs w:val="24"/>
                <w:u w:val="single"/>
                <w:lang w:val="en-US"/>
              </w:rPr>
              <w:t>_</w:t>
            </w:r>
            <w:r w:rsidRPr="00C122CB">
              <w:rPr>
                <w:bCs/>
                <w:sz w:val="24"/>
                <w:szCs w:val="24"/>
                <w:lang w:val="en-US"/>
              </w:rPr>
              <w:t xml:space="preserve">» </w:t>
            </w:r>
            <w:r w:rsidR="000A3730" w:rsidRPr="00C122CB">
              <w:rPr>
                <w:bCs/>
                <w:sz w:val="24"/>
                <w:szCs w:val="24"/>
                <w:lang w:val="en-US"/>
              </w:rPr>
              <w:t xml:space="preserve">of </w:t>
            </w:r>
            <w:r w:rsidR="001527C4" w:rsidRPr="00C122CB">
              <w:rPr>
                <w:bCs/>
                <w:sz w:val="24"/>
                <w:szCs w:val="24"/>
                <w:u w:val="single"/>
                <w:lang w:val="en-US"/>
              </w:rPr>
              <w:t>__</w:t>
            </w:r>
            <w:r w:rsidR="00E24646" w:rsidRPr="00C122CB">
              <w:rPr>
                <w:bCs/>
                <w:sz w:val="24"/>
                <w:szCs w:val="24"/>
                <w:u w:val="single"/>
                <w:lang w:val="en-US"/>
              </w:rPr>
              <w:t>__</w:t>
            </w:r>
            <w:r w:rsidR="001527C4" w:rsidRPr="00C122CB">
              <w:rPr>
                <w:bCs/>
                <w:sz w:val="24"/>
                <w:szCs w:val="24"/>
                <w:u w:val="single"/>
                <w:lang w:val="en-US"/>
              </w:rPr>
              <w:t>_____</w:t>
            </w:r>
            <w:r w:rsidR="000A3730" w:rsidRPr="00C122CB">
              <w:rPr>
                <w:bCs/>
                <w:sz w:val="24"/>
                <w:szCs w:val="24"/>
                <w:u w:val="single"/>
                <w:lang w:val="en-US"/>
              </w:rPr>
              <w:t>_</w:t>
            </w:r>
            <w:r w:rsidR="000A3730" w:rsidRPr="00C122CB">
              <w:rPr>
                <w:b/>
                <w:sz w:val="24"/>
                <w:szCs w:val="24"/>
                <w:lang w:val="en-US"/>
              </w:rPr>
              <w:t xml:space="preserve"> 202</w:t>
            </w:r>
            <w:r w:rsidR="00B0431B">
              <w:rPr>
                <w:b/>
                <w:sz w:val="24"/>
                <w:szCs w:val="24"/>
                <w:lang w:val="en-US"/>
              </w:rPr>
              <w:t>4</w:t>
            </w:r>
          </w:p>
        </w:tc>
      </w:tr>
    </w:tbl>
    <w:p w14:paraId="636C71E0" w14:textId="6C78A7B3" w:rsidR="006C4D43" w:rsidRPr="00C122CB" w:rsidRDefault="006C4D43" w:rsidP="0009032B">
      <w:pPr>
        <w:jc w:val="center"/>
        <w:rPr>
          <w:b/>
          <w:sz w:val="24"/>
          <w:szCs w:val="24"/>
          <w:lang w:val="en-US"/>
        </w:rPr>
      </w:pPr>
    </w:p>
    <w:p w14:paraId="6BC67C6E" w14:textId="38A07249" w:rsidR="0009032B" w:rsidRPr="00C122CB" w:rsidRDefault="0009032B" w:rsidP="0009032B">
      <w:pPr>
        <w:jc w:val="center"/>
        <w:rPr>
          <w:b/>
          <w:sz w:val="24"/>
          <w:szCs w:val="24"/>
          <w:lang w:val="en-US"/>
        </w:rPr>
      </w:pPr>
    </w:p>
    <w:p w14:paraId="7E4D2AC4" w14:textId="77777777" w:rsidR="0009032B" w:rsidRPr="00C122CB" w:rsidRDefault="0009032B" w:rsidP="0009032B">
      <w:pPr>
        <w:jc w:val="center"/>
        <w:rPr>
          <w:b/>
          <w:sz w:val="24"/>
          <w:szCs w:val="24"/>
          <w:lang w:val="en-US"/>
        </w:rPr>
      </w:pPr>
    </w:p>
    <w:p w14:paraId="2BE842EF" w14:textId="7D722F10" w:rsidR="00436965" w:rsidRPr="00C122CB" w:rsidRDefault="00436965" w:rsidP="0009032B">
      <w:pPr>
        <w:jc w:val="center"/>
        <w:rPr>
          <w:sz w:val="24"/>
          <w:szCs w:val="24"/>
          <w:lang w:val="en-US"/>
        </w:rPr>
      </w:pPr>
      <w:r w:rsidRPr="00C122CB">
        <w:rPr>
          <w:b/>
          <w:sz w:val="24"/>
          <w:szCs w:val="24"/>
          <w:lang w:val="en-US"/>
        </w:rPr>
        <w:t>Syllabus</w:t>
      </w:r>
    </w:p>
    <w:p w14:paraId="51AD857F" w14:textId="58FF6F7E" w:rsidR="002A3A31" w:rsidRPr="00B80A8F" w:rsidRDefault="00436965" w:rsidP="0009032B">
      <w:pPr>
        <w:pStyle w:val="Default"/>
        <w:jc w:val="center"/>
        <w:rPr>
          <w:b/>
          <w:color w:val="auto"/>
          <w:lang w:val="en-US"/>
        </w:rPr>
      </w:pPr>
      <w:r w:rsidRPr="00C122CB">
        <w:rPr>
          <w:b/>
          <w:color w:val="auto"/>
          <w:lang w:val="en-US"/>
        </w:rPr>
        <w:t>Academic Year 20</w:t>
      </w:r>
      <w:r w:rsidR="00087389" w:rsidRPr="00C122CB">
        <w:rPr>
          <w:b/>
          <w:color w:val="auto"/>
        </w:rPr>
        <w:t>2</w:t>
      </w:r>
      <w:r w:rsidR="00B80A8F">
        <w:rPr>
          <w:b/>
          <w:color w:val="auto"/>
          <w:lang w:val="en-US"/>
        </w:rPr>
        <w:t>4</w:t>
      </w:r>
      <w:r w:rsidRPr="00C122CB">
        <w:rPr>
          <w:b/>
          <w:color w:val="auto"/>
          <w:lang w:val="en-US"/>
        </w:rPr>
        <w:t>-202</w:t>
      </w:r>
      <w:r w:rsidR="00B80A8F">
        <w:rPr>
          <w:b/>
          <w:color w:val="auto"/>
          <w:lang w:val="en-US"/>
        </w:rPr>
        <w:t>5</w:t>
      </w:r>
    </w:p>
    <w:p w14:paraId="085CA411" w14:textId="17206ACA" w:rsidR="00436965" w:rsidRPr="00C122CB" w:rsidRDefault="00436965" w:rsidP="0009032B">
      <w:pPr>
        <w:pStyle w:val="Default"/>
        <w:jc w:val="center"/>
        <w:rPr>
          <w:b/>
          <w:color w:val="auto"/>
          <w:lang w:val="en-US"/>
        </w:rPr>
      </w:pPr>
      <w:r w:rsidRPr="00C122CB">
        <w:rPr>
          <w:b/>
          <w:color w:val="auto"/>
          <w:lang w:val="en-US"/>
        </w:rPr>
        <w:t xml:space="preserve">                                            </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058"/>
      </w:tblGrid>
      <w:tr w:rsidR="0092148A" w:rsidRPr="00C122CB" w14:paraId="765CC14C" w14:textId="77777777" w:rsidTr="00400868">
        <w:trPr>
          <w:trHeight w:val="231"/>
        </w:trPr>
        <w:tc>
          <w:tcPr>
            <w:tcW w:w="9385" w:type="dxa"/>
            <w:gridSpan w:val="2"/>
          </w:tcPr>
          <w:p w14:paraId="06C6093B" w14:textId="10C9223B" w:rsidR="007C21E2" w:rsidRPr="00C122CB" w:rsidRDefault="007C21E2" w:rsidP="0009032B">
            <w:pPr>
              <w:jc w:val="center"/>
              <w:rPr>
                <w:sz w:val="24"/>
                <w:szCs w:val="24"/>
                <w:lang w:val="en-US"/>
              </w:rPr>
            </w:pPr>
            <w:r w:rsidRPr="00C122CB">
              <w:rPr>
                <w:b/>
                <w:bCs/>
                <w:iCs/>
                <w:sz w:val="24"/>
                <w:szCs w:val="24"/>
                <w:lang w:val="en-US"/>
              </w:rPr>
              <w:t xml:space="preserve">1. General </w:t>
            </w:r>
            <w:r w:rsidR="00A960B1" w:rsidRPr="00C122CB">
              <w:rPr>
                <w:b/>
                <w:bCs/>
                <w:iCs/>
                <w:sz w:val="24"/>
                <w:szCs w:val="24"/>
                <w:lang w:val="en-US"/>
              </w:rPr>
              <w:t>I</w:t>
            </w:r>
            <w:r w:rsidRPr="00C122CB">
              <w:rPr>
                <w:b/>
                <w:bCs/>
                <w:iCs/>
                <w:sz w:val="24"/>
                <w:szCs w:val="24"/>
                <w:lang w:val="en-US"/>
              </w:rPr>
              <w:t>nformation</w:t>
            </w:r>
          </w:p>
        </w:tc>
      </w:tr>
      <w:tr w:rsidR="0092148A" w:rsidRPr="00B80A8F" w14:paraId="763FD2E6" w14:textId="77777777" w:rsidTr="00400868">
        <w:trPr>
          <w:trHeight w:val="231"/>
        </w:trPr>
        <w:tc>
          <w:tcPr>
            <w:tcW w:w="2327" w:type="dxa"/>
          </w:tcPr>
          <w:p w14:paraId="45232802" w14:textId="038D9791" w:rsidR="00DD445D" w:rsidRPr="00C122CB" w:rsidRDefault="00DD445D" w:rsidP="0009032B">
            <w:pPr>
              <w:rPr>
                <w:sz w:val="24"/>
                <w:szCs w:val="24"/>
                <w:lang w:val="en-US"/>
              </w:rPr>
            </w:pPr>
            <w:proofErr w:type="spellStart"/>
            <w:r w:rsidRPr="00C122CB">
              <w:rPr>
                <w:sz w:val="24"/>
                <w:szCs w:val="24"/>
              </w:rPr>
              <w:t>Course</w:t>
            </w:r>
            <w:proofErr w:type="spellEnd"/>
            <w:r w:rsidRPr="00C122CB">
              <w:rPr>
                <w:sz w:val="24"/>
                <w:szCs w:val="24"/>
              </w:rPr>
              <w:t xml:space="preserve"> </w:t>
            </w:r>
            <w:r w:rsidR="00C4379A" w:rsidRPr="00C122CB">
              <w:rPr>
                <w:sz w:val="24"/>
                <w:szCs w:val="24"/>
                <w:lang w:val="en-US"/>
              </w:rPr>
              <w:t>t</w:t>
            </w:r>
            <w:proofErr w:type="spellStart"/>
            <w:r w:rsidRPr="00C122CB">
              <w:rPr>
                <w:sz w:val="24"/>
                <w:szCs w:val="24"/>
              </w:rPr>
              <w:t>itle</w:t>
            </w:r>
            <w:proofErr w:type="spellEnd"/>
          </w:p>
        </w:tc>
        <w:tc>
          <w:tcPr>
            <w:tcW w:w="7058" w:type="dxa"/>
          </w:tcPr>
          <w:p w14:paraId="70C2A4F9" w14:textId="6EFF19DD" w:rsidR="00DD445D" w:rsidRPr="00C122CB" w:rsidRDefault="00A024C4" w:rsidP="0009032B">
            <w:pPr>
              <w:jc w:val="both"/>
              <w:rPr>
                <w:b/>
                <w:bCs/>
                <w:sz w:val="24"/>
                <w:szCs w:val="24"/>
                <w:lang w:val="en-US"/>
              </w:rPr>
            </w:pPr>
            <w:r>
              <w:rPr>
                <w:b/>
                <w:bCs/>
                <w:sz w:val="24"/>
                <w:szCs w:val="24"/>
                <w:lang w:val="en-US"/>
              </w:rPr>
              <w:t xml:space="preserve">Numerical Methods </w:t>
            </w:r>
          </w:p>
        </w:tc>
      </w:tr>
      <w:tr w:rsidR="0092148A" w:rsidRPr="00C812D0" w14:paraId="42452E7F" w14:textId="77777777" w:rsidTr="00400868">
        <w:trPr>
          <w:trHeight w:val="463"/>
        </w:trPr>
        <w:tc>
          <w:tcPr>
            <w:tcW w:w="2327" w:type="dxa"/>
          </w:tcPr>
          <w:p w14:paraId="098AB7DF" w14:textId="1C5017C0" w:rsidR="00DD445D" w:rsidRPr="00C122CB" w:rsidRDefault="00DD445D" w:rsidP="0009032B">
            <w:pPr>
              <w:rPr>
                <w:sz w:val="24"/>
                <w:szCs w:val="24"/>
                <w:lang w:val="en-US"/>
              </w:rPr>
            </w:pPr>
            <w:proofErr w:type="spellStart"/>
            <w:r w:rsidRPr="00C122CB">
              <w:rPr>
                <w:sz w:val="24"/>
                <w:szCs w:val="24"/>
              </w:rPr>
              <w:t>Degree</w:t>
            </w:r>
            <w:proofErr w:type="spellEnd"/>
            <w:r w:rsidRPr="00C122CB">
              <w:rPr>
                <w:sz w:val="24"/>
                <w:szCs w:val="24"/>
              </w:rPr>
              <w:t xml:space="preserve"> </w:t>
            </w:r>
            <w:r w:rsidR="00C4379A" w:rsidRPr="00C122CB">
              <w:rPr>
                <w:sz w:val="24"/>
                <w:szCs w:val="24"/>
                <w:lang w:val="en-US"/>
              </w:rPr>
              <w:t>c</w:t>
            </w:r>
            <w:proofErr w:type="spellStart"/>
            <w:r w:rsidRPr="00C122CB">
              <w:rPr>
                <w:sz w:val="24"/>
                <w:szCs w:val="24"/>
              </w:rPr>
              <w:t>ycle</w:t>
            </w:r>
            <w:proofErr w:type="spellEnd"/>
            <w:r w:rsidRPr="00C122CB">
              <w:rPr>
                <w:sz w:val="24"/>
                <w:szCs w:val="24"/>
              </w:rPr>
              <w:t xml:space="preserve"> (</w:t>
            </w:r>
            <w:r w:rsidR="00C4379A" w:rsidRPr="00C122CB">
              <w:rPr>
                <w:sz w:val="24"/>
                <w:szCs w:val="24"/>
                <w:lang w:val="en-US"/>
              </w:rPr>
              <w:t>l</w:t>
            </w:r>
            <w:proofErr w:type="spellStart"/>
            <w:r w:rsidRPr="00C122CB">
              <w:rPr>
                <w:sz w:val="24"/>
                <w:szCs w:val="24"/>
              </w:rPr>
              <w:t>evel</w:t>
            </w:r>
            <w:proofErr w:type="spellEnd"/>
            <w:r w:rsidRPr="00C122CB">
              <w:rPr>
                <w:sz w:val="24"/>
                <w:szCs w:val="24"/>
              </w:rPr>
              <w:t xml:space="preserve">)/ </w:t>
            </w:r>
            <w:r w:rsidR="00C4379A" w:rsidRPr="00C122CB">
              <w:rPr>
                <w:sz w:val="24"/>
                <w:szCs w:val="24"/>
                <w:lang w:val="en-US"/>
              </w:rPr>
              <w:t>m</w:t>
            </w:r>
            <w:proofErr w:type="spellStart"/>
            <w:r w:rsidRPr="00C122CB">
              <w:rPr>
                <w:sz w:val="24"/>
                <w:szCs w:val="24"/>
              </w:rPr>
              <w:t>ajor</w:t>
            </w:r>
            <w:proofErr w:type="spellEnd"/>
            <w:r w:rsidRPr="00C122CB">
              <w:rPr>
                <w:sz w:val="24"/>
                <w:szCs w:val="24"/>
                <w:lang w:val="en-US"/>
              </w:rPr>
              <w:t xml:space="preserve"> </w:t>
            </w:r>
          </w:p>
        </w:tc>
        <w:tc>
          <w:tcPr>
            <w:tcW w:w="7058" w:type="dxa"/>
            <w:shd w:val="clear" w:color="auto" w:fill="auto"/>
          </w:tcPr>
          <w:p w14:paraId="29BC924C" w14:textId="26F12FE6" w:rsidR="00DD445D" w:rsidRPr="00C122CB" w:rsidRDefault="00D12637" w:rsidP="0009032B">
            <w:pPr>
              <w:jc w:val="both"/>
              <w:rPr>
                <w:sz w:val="24"/>
                <w:szCs w:val="24"/>
                <w:lang w:val="en-US"/>
              </w:rPr>
            </w:pPr>
            <w:r>
              <w:rPr>
                <w:sz w:val="24"/>
                <w:szCs w:val="24"/>
                <w:lang w:val="en-US"/>
              </w:rPr>
              <w:t>Cyber Security</w:t>
            </w:r>
          </w:p>
        </w:tc>
      </w:tr>
      <w:tr w:rsidR="0092148A" w:rsidRPr="00C122CB" w14:paraId="3EDE2553" w14:textId="77777777" w:rsidTr="00400868">
        <w:trPr>
          <w:trHeight w:val="231"/>
        </w:trPr>
        <w:tc>
          <w:tcPr>
            <w:tcW w:w="2327" w:type="dxa"/>
          </w:tcPr>
          <w:p w14:paraId="7315A383" w14:textId="1994FA12" w:rsidR="00DD445D" w:rsidRPr="00C122CB" w:rsidRDefault="00DD445D" w:rsidP="0009032B">
            <w:pPr>
              <w:rPr>
                <w:sz w:val="24"/>
                <w:szCs w:val="24"/>
              </w:rPr>
            </w:pPr>
            <w:r w:rsidRPr="00C122CB">
              <w:rPr>
                <w:sz w:val="24"/>
                <w:szCs w:val="24"/>
                <w:lang w:val="en-US"/>
              </w:rPr>
              <w:t xml:space="preserve">Year, </w:t>
            </w:r>
            <w:r w:rsidR="00084FC2" w:rsidRPr="00C122CB">
              <w:rPr>
                <w:sz w:val="24"/>
                <w:szCs w:val="24"/>
                <w:lang w:val="en-US"/>
              </w:rPr>
              <w:t>term</w:t>
            </w:r>
            <w:r w:rsidRPr="00C122CB">
              <w:rPr>
                <w:sz w:val="24"/>
                <w:szCs w:val="24"/>
                <w:lang w:val="en-US"/>
              </w:rPr>
              <w:t xml:space="preserve"> </w:t>
            </w:r>
          </w:p>
        </w:tc>
        <w:tc>
          <w:tcPr>
            <w:tcW w:w="7058" w:type="dxa"/>
            <w:shd w:val="clear" w:color="auto" w:fill="auto"/>
          </w:tcPr>
          <w:p w14:paraId="202ECF94" w14:textId="729DC6D1" w:rsidR="00DD445D" w:rsidRPr="00C122CB" w:rsidRDefault="00B80A8F" w:rsidP="0009032B">
            <w:pPr>
              <w:jc w:val="both"/>
              <w:rPr>
                <w:sz w:val="24"/>
                <w:szCs w:val="24"/>
                <w:lang w:val="en-US"/>
              </w:rPr>
            </w:pPr>
            <w:r>
              <w:rPr>
                <w:sz w:val="24"/>
                <w:szCs w:val="24"/>
                <w:lang w:val="en-US"/>
              </w:rPr>
              <w:t>2</w:t>
            </w:r>
          </w:p>
        </w:tc>
      </w:tr>
      <w:tr w:rsidR="0092148A" w:rsidRPr="00C122CB" w14:paraId="17657F1F" w14:textId="77777777" w:rsidTr="00400868">
        <w:trPr>
          <w:trHeight w:val="231"/>
        </w:trPr>
        <w:tc>
          <w:tcPr>
            <w:tcW w:w="2327" w:type="dxa"/>
          </w:tcPr>
          <w:p w14:paraId="6B4AC2B5" w14:textId="2A96F197" w:rsidR="00DD445D" w:rsidRPr="00C122CB" w:rsidRDefault="00DD445D" w:rsidP="0009032B">
            <w:pPr>
              <w:rPr>
                <w:sz w:val="24"/>
                <w:szCs w:val="24"/>
                <w:lang w:val="en-US"/>
              </w:rPr>
            </w:pPr>
            <w:r w:rsidRPr="00C122CB">
              <w:rPr>
                <w:sz w:val="24"/>
                <w:szCs w:val="24"/>
                <w:lang w:val="en-US"/>
              </w:rPr>
              <w:t xml:space="preserve">Number of </w:t>
            </w:r>
            <w:r w:rsidR="00C4379A" w:rsidRPr="00C122CB">
              <w:rPr>
                <w:sz w:val="24"/>
                <w:szCs w:val="24"/>
                <w:lang w:val="en-US"/>
              </w:rPr>
              <w:t>c</w:t>
            </w:r>
            <w:r w:rsidRPr="00C122CB">
              <w:rPr>
                <w:sz w:val="24"/>
                <w:szCs w:val="24"/>
                <w:lang w:val="en-US"/>
              </w:rPr>
              <w:t>redits</w:t>
            </w:r>
          </w:p>
        </w:tc>
        <w:tc>
          <w:tcPr>
            <w:tcW w:w="7058" w:type="dxa"/>
          </w:tcPr>
          <w:p w14:paraId="2E1C86A0" w14:textId="5590C371" w:rsidR="00DD445D" w:rsidRPr="009311FE" w:rsidRDefault="009311FE" w:rsidP="0009032B">
            <w:pPr>
              <w:jc w:val="both"/>
              <w:rPr>
                <w:sz w:val="24"/>
                <w:szCs w:val="24"/>
                <w:lang w:val="en-US"/>
              </w:rPr>
            </w:pPr>
            <w:r>
              <w:rPr>
                <w:sz w:val="24"/>
                <w:szCs w:val="24"/>
                <w:lang w:val="en-US"/>
              </w:rPr>
              <w:t>5</w:t>
            </w:r>
          </w:p>
        </w:tc>
      </w:tr>
      <w:tr w:rsidR="0092148A" w:rsidRPr="00C122CB" w14:paraId="4DF2D5B8" w14:textId="77777777" w:rsidTr="00400868">
        <w:trPr>
          <w:trHeight w:val="278"/>
        </w:trPr>
        <w:tc>
          <w:tcPr>
            <w:tcW w:w="2327" w:type="dxa"/>
          </w:tcPr>
          <w:p w14:paraId="2BCA7751" w14:textId="1CE6511F" w:rsidR="00DD445D" w:rsidRPr="00C122CB" w:rsidRDefault="00DD445D" w:rsidP="0009032B">
            <w:pPr>
              <w:rPr>
                <w:sz w:val="24"/>
                <w:szCs w:val="24"/>
                <w:lang w:val="en-US"/>
              </w:rPr>
            </w:pPr>
            <w:r w:rsidRPr="00C122CB">
              <w:rPr>
                <w:sz w:val="24"/>
                <w:szCs w:val="24"/>
              </w:rPr>
              <w:t xml:space="preserve">Language </w:t>
            </w:r>
            <w:proofErr w:type="spellStart"/>
            <w:r w:rsidRPr="00C122CB">
              <w:rPr>
                <w:sz w:val="24"/>
                <w:szCs w:val="24"/>
              </w:rPr>
              <w:t>of</w:t>
            </w:r>
            <w:proofErr w:type="spellEnd"/>
            <w:r w:rsidRPr="00C122CB">
              <w:rPr>
                <w:sz w:val="24"/>
                <w:szCs w:val="24"/>
              </w:rPr>
              <w:t xml:space="preserve"> </w:t>
            </w:r>
            <w:r w:rsidR="00C4379A" w:rsidRPr="00C122CB">
              <w:rPr>
                <w:sz w:val="24"/>
                <w:szCs w:val="24"/>
                <w:lang w:val="en-US"/>
              </w:rPr>
              <w:t>d</w:t>
            </w:r>
            <w:proofErr w:type="spellStart"/>
            <w:r w:rsidRPr="00C122CB">
              <w:rPr>
                <w:sz w:val="24"/>
                <w:szCs w:val="24"/>
              </w:rPr>
              <w:t>elivery</w:t>
            </w:r>
            <w:proofErr w:type="spellEnd"/>
            <w:r w:rsidRPr="00C122CB">
              <w:rPr>
                <w:sz w:val="24"/>
                <w:szCs w:val="24"/>
              </w:rPr>
              <w:t>:</w:t>
            </w:r>
          </w:p>
        </w:tc>
        <w:tc>
          <w:tcPr>
            <w:tcW w:w="7058" w:type="dxa"/>
          </w:tcPr>
          <w:p w14:paraId="11503AF7" w14:textId="5D6C822A" w:rsidR="00DD445D" w:rsidRPr="00C122CB" w:rsidRDefault="00DD445D" w:rsidP="0009032B">
            <w:pPr>
              <w:pStyle w:val="Default"/>
              <w:jc w:val="both"/>
              <w:rPr>
                <w:color w:val="auto"/>
                <w:lang w:val="en-US"/>
              </w:rPr>
            </w:pPr>
            <w:r w:rsidRPr="00C122CB">
              <w:rPr>
                <w:color w:val="auto"/>
                <w:lang w:val="en-US"/>
              </w:rPr>
              <w:t>English</w:t>
            </w:r>
          </w:p>
        </w:tc>
      </w:tr>
      <w:tr w:rsidR="0092148A" w:rsidRPr="00C122CB" w14:paraId="0293E380" w14:textId="77777777" w:rsidTr="00400868">
        <w:trPr>
          <w:trHeight w:val="231"/>
        </w:trPr>
        <w:tc>
          <w:tcPr>
            <w:tcW w:w="2327" w:type="dxa"/>
          </w:tcPr>
          <w:p w14:paraId="77FDD253" w14:textId="77777777" w:rsidR="00DD445D" w:rsidRPr="00C122CB" w:rsidRDefault="00DD445D" w:rsidP="0009032B">
            <w:pPr>
              <w:rPr>
                <w:sz w:val="24"/>
                <w:szCs w:val="24"/>
              </w:rPr>
            </w:pPr>
            <w:proofErr w:type="spellStart"/>
            <w:r w:rsidRPr="00C122CB">
              <w:rPr>
                <w:sz w:val="24"/>
                <w:szCs w:val="24"/>
              </w:rPr>
              <w:t>Prerequisites</w:t>
            </w:r>
            <w:proofErr w:type="spellEnd"/>
          </w:p>
        </w:tc>
        <w:tc>
          <w:tcPr>
            <w:tcW w:w="7058" w:type="dxa"/>
          </w:tcPr>
          <w:p w14:paraId="5F7ABC3A" w14:textId="3101F3E8" w:rsidR="00DD445D" w:rsidRPr="00C122CB" w:rsidRDefault="00B80A8F" w:rsidP="00B80A8F">
            <w:pPr>
              <w:jc w:val="both"/>
              <w:rPr>
                <w:sz w:val="24"/>
                <w:szCs w:val="24"/>
                <w:lang w:val="en-US"/>
              </w:rPr>
            </w:pPr>
            <w:r>
              <w:rPr>
                <w:lang w:val="en-US"/>
              </w:rPr>
              <w:t>Calculus</w:t>
            </w:r>
          </w:p>
        </w:tc>
      </w:tr>
      <w:tr w:rsidR="00C00536" w:rsidRPr="000D3AF5" w14:paraId="1B162F39" w14:textId="77777777" w:rsidTr="00400868">
        <w:trPr>
          <w:trHeight w:val="231"/>
        </w:trPr>
        <w:tc>
          <w:tcPr>
            <w:tcW w:w="2327" w:type="dxa"/>
          </w:tcPr>
          <w:p w14:paraId="7E8B6496" w14:textId="77777777" w:rsidR="00C00536" w:rsidRPr="00C122CB" w:rsidRDefault="00C00536" w:rsidP="00C00536">
            <w:pPr>
              <w:rPr>
                <w:sz w:val="24"/>
                <w:szCs w:val="24"/>
              </w:rPr>
            </w:pPr>
            <w:proofErr w:type="spellStart"/>
            <w:r w:rsidRPr="00C122CB">
              <w:rPr>
                <w:sz w:val="24"/>
                <w:szCs w:val="24"/>
              </w:rPr>
              <w:t>Postrequisites</w:t>
            </w:r>
            <w:proofErr w:type="spellEnd"/>
          </w:p>
        </w:tc>
        <w:tc>
          <w:tcPr>
            <w:tcW w:w="7058" w:type="dxa"/>
          </w:tcPr>
          <w:p w14:paraId="449ECC73" w14:textId="5AE02FED" w:rsidR="00C00536" w:rsidRPr="00C122CB" w:rsidRDefault="00B80A8F" w:rsidP="00C00536">
            <w:pPr>
              <w:pStyle w:val="Default"/>
              <w:jc w:val="both"/>
              <w:rPr>
                <w:color w:val="auto"/>
                <w:lang w:val="en-US"/>
              </w:rPr>
            </w:pPr>
            <w:r>
              <w:rPr>
                <w:b/>
                <w:bCs/>
                <w:lang w:val="en-US"/>
              </w:rPr>
              <w:t>Numerical Methods for Differential Equations</w:t>
            </w:r>
          </w:p>
        </w:tc>
      </w:tr>
      <w:tr w:rsidR="00C00536" w:rsidRPr="000D3AF5" w14:paraId="180F9D33" w14:textId="77777777" w:rsidTr="00400868">
        <w:trPr>
          <w:trHeight w:val="332"/>
        </w:trPr>
        <w:tc>
          <w:tcPr>
            <w:tcW w:w="2327" w:type="dxa"/>
          </w:tcPr>
          <w:p w14:paraId="3D1E5036" w14:textId="2E032B81" w:rsidR="00C00536" w:rsidRPr="00C122CB" w:rsidRDefault="00C00536" w:rsidP="00C00536">
            <w:pPr>
              <w:rPr>
                <w:sz w:val="24"/>
                <w:szCs w:val="24"/>
                <w:lang w:val="en-US"/>
              </w:rPr>
            </w:pPr>
            <w:r w:rsidRPr="00C122CB">
              <w:rPr>
                <w:sz w:val="24"/>
                <w:szCs w:val="24"/>
                <w:lang w:val="en-US"/>
              </w:rPr>
              <w:t>Lecturer(s)</w:t>
            </w:r>
          </w:p>
        </w:tc>
        <w:tc>
          <w:tcPr>
            <w:tcW w:w="7058" w:type="dxa"/>
          </w:tcPr>
          <w:p w14:paraId="4EF7EB6D" w14:textId="5BF7703C" w:rsidR="00C00536" w:rsidRPr="00C122CB" w:rsidRDefault="00A024C4" w:rsidP="00C00536">
            <w:pPr>
              <w:pStyle w:val="Default"/>
              <w:spacing w:line="276" w:lineRule="auto"/>
              <w:jc w:val="both"/>
              <w:rPr>
                <w:lang w:val="en-US"/>
              </w:rPr>
            </w:pPr>
            <w:proofErr w:type="spellStart"/>
            <w:r>
              <w:rPr>
                <w:lang w:val="en-US"/>
              </w:rPr>
              <w:t>Rysbaiuly</w:t>
            </w:r>
            <w:proofErr w:type="spellEnd"/>
            <w:r>
              <w:rPr>
                <w:lang w:val="en-US"/>
              </w:rPr>
              <w:t xml:space="preserve"> </w:t>
            </w:r>
            <w:proofErr w:type="spellStart"/>
            <w:r>
              <w:rPr>
                <w:lang w:val="en-US"/>
              </w:rPr>
              <w:t>Bolatbek</w:t>
            </w:r>
            <w:proofErr w:type="spellEnd"/>
            <w:r w:rsidR="00C00536" w:rsidRPr="00C122CB">
              <w:rPr>
                <w:lang w:val="en-US"/>
              </w:rPr>
              <w:t xml:space="preserve">, </w:t>
            </w:r>
            <w:proofErr w:type="spellStart"/>
            <w:r w:rsidRPr="004670C5">
              <w:rPr>
                <w:u w:val="single"/>
                <w:lang w:val="en-US"/>
              </w:rPr>
              <w:t>DPh&amp;MS</w:t>
            </w:r>
            <w:proofErr w:type="spellEnd"/>
            <w:r w:rsidRPr="004670C5">
              <w:rPr>
                <w:u w:val="single"/>
                <w:lang w:val="en-US"/>
              </w:rPr>
              <w:t>, Professor</w:t>
            </w:r>
            <w:r w:rsidR="00D12637">
              <w:rPr>
                <w:lang w:val="en-US"/>
              </w:rPr>
              <w:t xml:space="preserve"> in Mathematical</w:t>
            </w:r>
            <w:r w:rsidR="00C00536" w:rsidRPr="00C122CB">
              <w:rPr>
                <w:lang w:val="en-US"/>
              </w:rPr>
              <w:t xml:space="preserve"> and </w:t>
            </w:r>
            <w:r w:rsidR="00D12637">
              <w:rPr>
                <w:lang w:val="en-US"/>
              </w:rPr>
              <w:t xml:space="preserve">Computer </w:t>
            </w:r>
            <w:proofErr w:type="gramStart"/>
            <w:r w:rsidR="00D12637">
              <w:rPr>
                <w:lang w:val="en-US"/>
              </w:rPr>
              <w:t>Modeling</w:t>
            </w:r>
            <w:r w:rsidR="00C00536" w:rsidRPr="00C122CB">
              <w:rPr>
                <w:lang w:val="en-US"/>
              </w:rPr>
              <w:t xml:space="preserve">,  </w:t>
            </w:r>
            <w:r>
              <w:rPr>
                <w:lang w:val="en-US"/>
              </w:rPr>
              <w:t>rysbaiuly</w:t>
            </w:r>
            <w:r w:rsidR="00AD0A99">
              <w:rPr>
                <w:lang w:val="en-US"/>
              </w:rPr>
              <w:t>.b</w:t>
            </w:r>
            <w:r>
              <w:rPr>
                <w:lang w:val="en-US"/>
              </w:rPr>
              <w:t>@</w:t>
            </w:r>
            <w:r w:rsidR="00AD0A99">
              <w:rPr>
                <w:lang w:val="en-US"/>
              </w:rPr>
              <w:t>g</w:t>
            </w:r>
            <w:r>
              <w:rPr>
                <w:lang w:val="en-US"/>
              </w:rPr>
              <w:t>mail.</w:t>
            </w:r>
            <w:r w:rsidR="00AD0A99">
              <w:rPr>
                <w:lang w:val="en-US"/>
              </w:rPr>
              <w:t>com</w:t>
            </w:r>
            <w:proofErr w:type="gramEnd"/>
            <w:r w:rsidR="00C00536" w:rsidRPr="00C122CB">
              <w:rPr>
                <w:lang w:val="en-US"/>
              </w:rPr>
              <w:t xml:space="preserve"> </w:t>
            </w:r>
            <w:r w:rsidR="00C00536" w:rsidRPr="00C122CB">
              <w:rPr>
                <w:rFonts w:eastAsiaTheme="minorHAnsi"/>
                <w:sz w:val="23"/>
                <w:szCs w:val="23"/>
                <w:lang w:val="en-US" w:eastAsia="en-US"/>
              </w:rPr>
              <w:t xml:space="preserve">Astana IT University, </w:t>
            </w:r>
            <w:r w:rsidR="00C00536" w:rsidRPr="00C122CB">
              <w:rPr>
                <w:color w:val="0070C0"/>
                <w:lang w:val="en-US"/>
              </w:rPr>
              <w:t>Expo, C1 block, 3rd floor,</w:t>
            </w:r>
            <w:r w:rsidR="00C00536" w:rsidRPr="00C122CB">
              <w:rPr>
                <w:rFonts w:eastAsiaTheme="minorHAnsi"/>
                <w:sz w:val="23"/>
                <w:szCs w:val="23"/>
                <w:lang w:val="en-US" w:eastAsia="en-US"/>
              </w:rPr>
              <w:t xml:space="preserve"> </w:t>
            </w:r>
            <w:r w:rsidR="00C00536" w:rsidRPr="00C122CB">
              <w:rPr>
                <w:color w:val="0070C0"/>
                <w:lang w:val="en-US"/>
              </w:rPr>
              <w:t xml:space="preserve">office </w:t>
            </w:r>
            <w:r w:rsidR="00C00536" w:rsidRPr="00C122CB">
              <w:rPr>
                <w:rFonts w:eastAsiaTheme="minorHAnsi"/>
                <w:sz w:val="23"/>
                <w:szCs w:val="23"/>
                <w:lang w:val="en-US" w:eastAsia="en-US"/>
              </w:rPr>
              <w:t>C1.1.332</w:t>
            </w:r>
          </w:p>
        </w:tc>
      </w:tr>
      <w:tr w:rsidR="00C00536" w:rsidRPr="000D3AF5" w14:paraId="072E8F44" w14:textId="77777777" w:rsidTr="00400868">
        <w:trPr>
          <w:trHeight w:val="231"/>
        </w:trPr>
        <w:tc>
          <w:tcPr>
            <w:tcW w:w="9385" w:type="dxa"/>
            <w:gridSpan w:val="2"/>
          </w:tcPr>
          <w:p w14:paraId="271C63D4" w14:textId="56AD2163" w:rsidR="00C00536" w:rsidRPr="00C122CB" w:rsidRDefault="00C00536" w:rsidP="00C00536">
            <w:pPr>
              <w:jc w:val="center"/>
              <w:rPr>
                <w:color w:val="002060"/>
                <w:sz w:val="24"/>
                <w:szCs w:val="24"/>
                <w:lang w:val="en-US"/>
              </w:rPr>
            </w:pPr>
            <w:r w:rsidRPr="00C122CB">
              <w:rPr>
                <w:b/>
                <w:bCs/>
                <w:iCs/>
                <w:color w:val="002060"/>
                <w:sz w:val="24"/>
                <w:szCs w:val="24"/>
                <w:lang w:val="en-US"/>
              </w:rPr>
              <w:t>2. Goals, Objectives and Learning Outcomes of the Course</w:t>
            </w:r>
          </w:p>
        </w:tc>
      </w:tr>
      <w:tr w:rsidR="00C00536" w:rsidRPr="000D3AF5" w14:paraId="48C68D0A" w14:textId="77777777" w:rsidTr="00400868">
        <w:trPr>
          <w:trHeight w:val="696"/>
        </w:trPr>
        <w:tc>
          <w:tcPr>
            <w:tcW w:w="2327" w:type="dxa"/>
          </w:tcPr>
          <w:p w14:paraId="0B3B7E73" w14:textId="649B0B16" w:rsidR="00C00536" w:rsidRPr="00C122CB" w:rsidRDefault="00C00536" w:rsidP="00C00536">
            <w:pPr>
              <w:widowControl/>
              <w:numPr>
                <w:ilvl w:val="0"/>
                <w:numId w:val="8"/>
              </w:numPr>
              <w:autoSpaceDE/>
              <w:autoSpaceDN/>
              <w:adjustRightInd/>
              <w:ind w:left="360"/>
              <w:jc w:val="both"/>
              <w:rPr>
                <w:bCs/>
                <w:iCs/>
                <w:sz w:val="24"/>
                <w:szCs w:val="24"/>
                <w:lang w:val="en-US"/>
              </w:rPr>
            </w:pPr>
            <w:r w:rsidRPr="00C122CB">
              <w:rPr>
                <w:bCs/>
                <w:iCs/>
                <w:sz w:val="24"/>
                <w:szCs w:val="24"/>
                <w:lang w:val="en-US"/>
              </w:rPr>
              <w:t>Course Description</w:t>
            </w:r>
          </w:p>
        </w:tc>
        <w:tc>
          <w:tcPr>
            <w:tcW w:w="7058" w:type="dxa"/>
          </w:tcPr>
          <w:p w14:paraId="4C3C84FC" w14:textId="1F681ED9" w:rsidR="00C00536" w:rsidRPr="00C122CB" w:rsidRDefault="00315108" w:rsidP="00C00536">
            <w:pPr>
              <w:widowControl/>
              <w:autoSpaceDE/>
              <w:autoSpaceDN/>
              <w:adjustRightInd/>
              <w:spacing w:after="150"/>
              <w:rPr>
                <w:sz w:val="24"/>
                <w:szCs w:val="24"/>
                <w:lang w:val="en-US"/>
              </w:rPr>
            </w:pPr>
            <w:r w:rsidRPr="00315108">
              <w:rPr>
                <w:sz w:val="24"/>
                <w:szCs w:val="24"/>
                <w:lang w:val="en-US"/>
              </w:rPr>
              <w:t xml:space="preserve">Numerical Methods is a core course at Astana IT University; it plays an important role in understanding science, technology, economics and computer science, as well as other disciplines. This course, Numerical </w:t>
            </w:r>
            <w:proofErr w:type="gramStart"/>
            <w:r w:rsidRPr="00315108">
              <w:rPr>
                <w:sz w:val="24"/>
                <w:szCs w:val="24"/>
                <w:lang w:val="en-US"/>
              </w:rPr>
              <w:t>Methods ,</w:t>
            </w:r>
            <w:proofErr w:type="gramEnd"/>
            <w:r w:rsidRPr="00315108">
              <w:rPr>
                <w:sz w:val="24"/>
                <w:szCs w:val="24"/>
                <w:lang w:val="en-US"/>
              </w:rPr>
              <w:t xml:space="preserve"> covers difference derivatives, algorithms and methods for solving the Cauchy problem for differential equations, interpolation problems, approximate methods for calculating definite integrals, approximate methods for solving systems of linear algebraic equations, solving nonlinear and systems of nonlinear algebraic equations.</w:t>
            </w:r>
          </w:p>
        </w:tc>
      </w:tr>
      <w:tr w:rsidR="00C00536" w:rsidRPr="000D3AF5" w14:paraId="039FF5BE" w14:textId="77777777" w:rsidTr="00400868">
        <w:trPr>
          <w:trHeight w:val="231"/>
        </w:trPr>
        <w:tc>
          <w:tcPr>
            <w:tcW w:w="2327" w:type="dxa"/>
          </w:tcPr>
          <w:p w14:paraId="041D9C24" w14:textId="215143C5" w:rsidR="00C00536" w:rsidRPr="00C122CB" w:rsidRDefault="00C00536" w:rsidP="00C00536">
            <w:pPr>
              <w:widowControl/>
              <w:numPr>
                <w:ilvl w:val="0"/>
                <w:numId w:val="8"/>
              </w:numPr>
              <w:ind w:left="360"/>
              <w:jc w:val="both"/>
              <w:rPr>
                <w:bCs/>
                <w:iCs/>
                <w:sz w:val="24"/>
                <w:szCs w:val="24"/>
                <w:lang w:val="en-US"/>
              </w:rPr>
            </w:pPr>
            <w:r w:rsidRPr="00C122CB">
              <w:rPr>
                <w:bCs/>
                <w:iCs/>
                <w:sz w:val="24"/>
                <w:szCs w:val="24"/>
                <w:lang w:val="en-US"/>
              </w:rPr>
              <w:t>Course Goal(s)</w:t>
            </w:r>
          </w:p>
          <w:p w14:paraId="7EFBCCF1" w14:textId="77777777" w:rsidR="00C00536" w:rsidRPr="00C122CB" w:rsidRDefault="00C00536" w:rsidP="00C00536">
            <w:pPr>
              <w:jc w:val="both"/>
              <w:rPr>
                <w:bCs/>
                <w:iCs/>
                <w:sz w:val="24"/>
                <w:szCs w:val="24"/>
                <w:lang w:val="en-US"/>
              </w:rPr>
            </w:pPr>
          </w:p>
        </w:tc>
        <w:tc>
          <w:tcPr>
            <w:tcW w:w="7058" w:type="dxa"/>
          </w:tcPr>
          <w:p w14:paraId="675FCC29" w14:textId="77777777" w:rsidR="00315108" w:rsidRPr="00315108" w:rsidRDefault="00315108" w:rsidP="00315108">
            <w:pPr>
              <w:ind w:left="34"/>
              <w:jc w:val="both"/>
              <w:rPr>
                <w:sz w:val="24"/>
                <w:szCs w:val="24"/>
                <w:lang w:val="en-US"/>
              </w:rPr>
            </w:pPr>
            <w:r w:rsidRPr="00315108">
              <w:rPr>
                <w:sz w:val="24"/>
                <w:szCs w:val="24"/>
                <w:lang w:val="en-US"/>
              </w:rPr>
              <w:t>The objective of the course is that upon completion of the course, students will be able to use computational methods for solving SLAE and NSLAE. Recognize and master from a user's perspective the concepts and basic computational methods of algebra and analysis.</w:t>
            </w:r>
          </w:p>
          <w:p w14:paraId="61282B97" w14:textId="77777777" w:rsidR="00315108" w:rsidRPr="00315108" w:rsidRDefault="00315108" w:rsidP="00315108">
            <w:pPr>
              <w:ind w:left="34"/>
              <w:jc w:val="both"/>
              <w:rPr>
                <w:sz w:val="24"/>
                <w:szCs w:val="24"/>
                <w:lang w:val="en-US"/>
              </w:rPr>
            </w:pPr>
            <w:r w:rsidRPr="00315108">
              <w:rPr>
                <w:sz w:val="24"/>
                <w:szCs w:val="24"/>
                <w:lang w:val="en-US"/>
              </w:rPr>
              <w:t>Course Objectives: ● Introduce the basic ideas of numerical methods of algebra and analysis, including computational methods for solving SLAE and NSLAE.</w:t>
            </w:r>
          </w:p>
          <w:p w14:paraId="5D1D32DE" w14:textId="77777777" w:rsidR="00315108" w:rsidRPr="00315108" w:rsidRDefault="00315108" w:rsidP="00315108">
            <w:pPr>
              <w:ind w:left="34"/>
              <w:jc w:val="both"/>
              <w:rPr>
                <w:sz w:val="24"/>
                <w:szCs w:val="24"/>
                <w:lang w:val="en-US"/>
              </w:rPr>
            </w:pPr>
            <w:r w:rsidRPr="00315108">
              <w:rPr>
                <w:sz w:val="24"/>
                <w:szCs w:val="24"/>
                <w:lang w:val="en-US"/>
              </w:rPr>
              <w:t>● Apply the basic concepts of numerical methods of algebra and analysis to various applications.</w:t>
            </w:r>
          </w:p>
          <w:p w14:paraId="37CFECA5" w14:textId="77777777" w:rsidR="0097399D" w:rsidRPr="00EF33F8" w:rsidRDefault="00315108" w:rsidP="00315108">
            <w:pPr>
              <w:ind w:left="34"/>
              <w:jc w:val="both"/>
              <w:rPr>
                <w:sz w:val="24"/>
                <w:szCs w:val="24"/>
                <w:lang w:val="en-US"/>
              </w:rPr>
            </w:pPr>
            <w:r w:rsidRPr="00315108">
              <w:rPr>
                <w:sz w:val="24"/>
                <w:szCs w:val="24"/>
                <w:lang w:val="en-US"/>
              </w:rPr>
              <w:t xml:space="preserve">Course Learning Outcomes Students who successfully complete the course will be able to: </w:t>
            </w:r>
          </w:p>
          <w:p w14:paraId="443567E2" w14:textId="5DE51127" w:rsidR="00315108" w:rsidRPr="00315108" w:rsidRDefault="00315108" w:rsidP="00315108">
            <w:pPr>
              <w:ind w:left="34"/>
              <w:jc w:val="both"/>
              <w:rPr>
                <w:sz w:val="24"/>
                <w:szCs w:val="24"/>
                <w:lang w:val="en-US"/>
              </w:rPr>
            </w:pPr>
            <w:r w:rsidRPr="00315108">
              <w:rPr>
                <w:sz w:val="24"/>
                <w:szCs w:val="24"/>
                <w:lang w:val="en-US"/>
              </w:rPr>
              <w:t>● Solve real-world algebra and analysis processes numerically (using a computer)</w:t>
            </w:r>
            <w:proofErr w:type="gramStart"/>
            <w:r w:rsidRPr="00315108">
              <w:rPr>
                <w:sz w:val="24"/>
                <w:szCs w:val="24"/>
                <w:lang w:val="en-US"/>
              </w:rPr>
              <w:t>, .</w:t>
            </w:r>
            <w:proofErr w:type="gramEnd"/>
          </w:p>
          <w:p w14:paraId="1D19D8D4" w14:textId="4FDF1EE5" w:rsidR="00C00536" w:rsidRPr="00C122CB" w:rsidRDefault="00315108" w:rsidP="00315108">
            <w:pPr>
              <w:ind w:left="34"/>
              <w:jc w:val="both"/>
              <w:rPr>
                <w:iCs/>
                <w:color w:val="002060"/>
                <w:sz w:val="24"/>
                <w:szCs w:val="24"/>
                <w:lang w:val="en-US"/>
              </w:rPr>
            </w:pPr>
            <w:r w:rsidRPr="00315108">
              <w:rPr>
                <w:sz w:val="24"/>
                <w:szCs w:val="24"/>
                <w:lang w:val="en-US"/>
              </w:rPr>
              <w:t>● Create algorithms and codes for solving real-world algebra and analysis processes.</w:t>
            </w:r>
          </w:p>
        </w:tc>
      </w:tr>
      <w:tr w:rsidR="00C00536" w:rsidRPr="00315108" w14:paraId="7AFA6F5C" w14:textId="77777777" w:rsidTr="00400868">
        <w:trPr>
          <w:trHeight w:val="711"/>
        </w:trPr>
        <w:tc>
          <w:tcPr>
            <w:tcW w:w="2327" w:type="dxa"/>
          </w:tcPr>
          <w:p w14:paraId="2AA31A65" w14:textId="00CFE0A1" w:rsidR="00C00536" w:rsidRPr="00C122CB" w:rsidRDefault="00C00536" w:rsidP="00C00536">
            <w:pPr>
              <w:widowControl/>
              <w:numPr>
                <w:ilvl w:val="0"/>
                <w:numId w:val="8"/>
              </w:numPr>
              <w:ind w:left="360"/>
              <w:jc w:val="both"/>
              <w:rPr>
                <w:bCs/>
                <w:iCs/>
                <w:sz w:val="24"/>
                <w:szCs w:val="24"/>
                <w:lang w:val="en-US"/>
              </w:rPr>
            </w:pPr>
            <w:r w:rsidRPr="00C122CB">
              <w:rPr>
                <w:bCs/>
                <w:iCs/>
                <w:sz w:val="24"/>
                <w:szCs w:val="24"/>
                <w:lang w:val="en-US"/>
              </w:rPr>
              <w:t>Course Objectives:</w:t>
            </w:r>
          </w:p>
          <w:p w14:paraId="4E385A26" w14:textId="77777777" w:rsidR="00C00536" w:rsidRPr="00C122CB" w:rsidRDefault="00C00536" w:rsidP="00C00536">
            <w:pPr>
              <w:jc w:val="both"/>
              <w:rPr>
                <w:bCs/>
                <w:iCs/>
                <w:sz w:val="24"/>
                <w:szCs w:val="24"/>
                <w:lang w:val="en-US"/>
              </w:rPr>
            </w:pPr>
          </w:p>
        </w:tc>
        <w:tc>
          <w:tcPr>
            <w:tcW w:w="7058" w:type="dxa"/>
          </w:tcPr>
          <w:p w14:paraId="1A89A9D8" w14:textId="77777777" w:rsidR="0097399D" w:rsidRPr="0097399D" w:rsidRDefault="0097399D" w:rsidP="0097399D">
            <w:pPr>
              <w:jc w:val="both"/>
              <w:rPr>
                <w:sz w:val="24"/>
                <w:szCs w:val="24"/>
                <w:lang w:val="en-US"/>
              </w:rPr>
            </w:pPr>
            <w:r w:rsidRPr="0097399D">
              <w:rPr>
                <w:sz w:val="24"/>
                <w:szCs w:val="24"/>
                <w:lang w:val="en-US"/>
              </w:rPr>
              <w:t>Students should learn the following concepts: • Solution of a system of linear algebraic equations (SLAE). Method, algorithm and program.</w:t>
            </w:r>
          </w:p>
          <w:p w14:paraId="2E457C6A" w14:textId="77777777" w:rsidR="0097399D" w:rsidRPr="0097399D" w:rsidRDefault="0097399D" w:rsidP="0097399D">
            <w:pPr>
              <w:jc w:val="both"/>
              <w:rPr>
                <w:sz w:val="24"/>
                <w:szCs w:val="24"/>
                <w:lang w:val="en-US"/>
              </w:rPr>
            </w:pPr>
            <w:r w:rsidRPr="0097399D">
              <w:rPr>
                <w:sz w:val="24"/>
                <w:szCs w:val="24"/>
                <w:lang w:val="en-US"/>
              </w:rPr>
              <w:t xml:space="preserve">• Solution of a system of nonlinear algebraic equations (SNAE). </w:t>
            </w:r>
            <w:r w:rsidRPr="0097399D">
              <w:rPr>
                <w:sz w:val="24"/>
                <w:szCs w:val="24"/>
                <w:lang w:val="en-US"/>
              </w:rPr>
              <w:lastRenderedPageBreak/>
              <w:t>Method, algorithm and program.</w:t>
            </w:r>
          </w:p>
          <w:p w14:paraId="3AC2CA25" w14:textId="77777777" w:rsidR="0097399D" w:rsidRPr="0097399D" w:rsidRDefault="0097399D" w:rsidP="0097399D">
            <w:pPr>
              <w:jc w:val="both"/>
              <w:rPr>
                <w:sz w:val="24"/>
                <w:szCs w:val="24"/>
                <w:lang w:val="en-US"/>
              </w:rPr>
            </w:pPr>
            <w:r w:rsidRPr="0097399D">
              <w:rPr>
                <w:sz w:val="24"/>
                <w:szCs w:val="24"/>
                <w:lang w:val="en-US"/>
              </w:rPr>
              <w:t>• Splines of the first, second and third order. Convergence, algorithm and program.</w:t>
            </w:r>
          </w:p>
          <w:p w14:paraId="5DD1CCE6" w14:textId="77777777" w:rsidR="0097399D" w:rsidRPr="0097399D" w:rsidRDefault="0097399D" w:rsidP="0097399D">
            <w:pPr>
              <w:jc w:val="both"/>
              <w:rPr>
                <w:sz w:val="24"/>
                <w:szCs w:val="24"/>
                <w:lang w:val="en-US"/>
              </w:rPr>
            </w:pPr>
            <w:r w:rsidRPr="0097399D">
              <w:rPr>
                <w:sz w:val="24"/>
                <w:szCs w:val="24"/>
                <w:lang w:val="en-US"/>
              </w:rPr>
              <w:t>• Numerical methods for calculating definite integrals. Convergence, algorithm and program.</w:t>
            </w:r>
          </w:p>
          <w:p w14:paraId="6CA46D1A" w14:textId="26A9DF37" w:rsidR="00F12151" w:rsidRPr="00C122CB" w:rsidRDefault="0097399D" w:rsidP="0097399D">
            <w:pPr>
              <w:numPr>
                <w:ilvl w:val="0"/>
                <w:numId w:val="20"/>
              </w:numPr>
              <w:tabs>
                <w:tab w:val="clear" w:pos="720"/>
                <w:tab w:val="num" w:pos="423"/>
              </w:tabs>
              <w:ind w:left="423"/>
              <w:jc w:val="both"/>
              <w:rPr>
                <w:color w:val="002060"/>
                <w:sz w:val="24"/>
                <w:szCs w:val="24"/>
                <w:lang w:val="en-US"/>
              </w:rPr>
            </w:pPr>
            <w:r w:rsidRPr="0097399D">
              <w:rPr>
                <w:sz w:val="24"/>
                <w:szCs w:val="24"/>
                <w:lang w:val="en-US"/>
              </w:rPr>
              <w:t>Numerical methods for solving the Cauchy problem for an ordinary differential equation (ODE). Convergence, algorithm and program.</w:t>
            </w:r>
          </w:p>
        </w:tc>
      </w:tr>
      <w:tr w:rsidR="00C00536" w:rsidRPr="000D3AF5" w14:paraId="2DCF5D3C" w14:textId="77777777" w:rsidTr="00400868">
        <w:trPr>
          <w:trHeight w:val="711"/>
        </w:trPr>
        <w:tc>
          <w:tcPr>
            <w:tcW w:w="2327" w:type="dxa"/>
          </w:tcPr>
          <w:p w14:paraId="748F126E" w14:textId="2C782584" w:rsidR="00C00536" w:rsidRPr="00C122CB" w:rsidRDefault="00C00536" w:rsidP="00C00536">
            <w:pPr>
              <w:widowControl/>
              <w:numPr>
                <w:ilvl w:val="0"/>
                <w:numId w:val="8"/>
              </w:numPr>
              <w:ind w:left="360"/>
              <w:rPr>
                <w:b/>
                <w:bCs/>
                <w:iCs/>
                <w:sz w:val="24"/>
                <w:szCs w:val="24"/>
                <w:lang w:val="en-US"/>
              </w:rPr>
            </w:pPr>
            <w:proofErr w:type="spellStart"/>
            <w:r w:rsidRPr="00C122CB">
              <w:rPr>
                <w:rFonts w:eastAsia="Consolas"/>
                <w:sz w:val="24"/>
                <w:szCs w:val="24"/>
              </w:rPr>
              <w:lastRenderedPageBreak/>
              <w:t>Skills</w:t>
            </w:r>
            <w:proofErr w:type="spellEnd"/>
            <w:r w:rsidRPr="00C122CB">
              <w:rPr>
                <w:rFonts w:eastAsia="Consolas"/>
                <w:sz w:val="24"/>
                <w:szCs w:val="24"/>
                <w:lang w:val="en-US"/>
              </w:rPr>
              <w:t xml:space="preserve"> </w:t>
            </w:r>
            <w:r w:rsidRPr="00C122CB">
              <w:rPr>
                <w:rFonts w:eastAsia="Consolas"/>
                <w:sz w:val="24"/>
                <w:szCs w:val="24"/>
              </w:rPr>
              <w:t xml:space="preserve">&amp; </w:t>
            </w:r>
            <w:r w:rsidRPr="00C122CB">
              <w:rPr>
                <w:rFonts w:eastAsia="Consolas"/>
                <w:sz w:val="24"/>
                <w:szCs w:val="24"/>
                <w:lang w:val="en-US"/>
              </w:rPr>
              <w:t>C</w:t>
            </w:r>
            <w:proofErr w:type="spellStart"/>
            <w:r w:rsidRPr="00C122CB">
              <w:rPr>
                <w:rFonts w:eastAsia="Consolas"/>
                <w:sz w:val="24"/>
                <w:szCs w:val="24"/>
              </w:rPr>
              <w:t>ompetences</w:t>
            </w:r>
            <w:proofErr w:type="spellEnd"/>
          </w:p>
        </w:tc>
        <w:tc>
          <w:tcPr>
            <w:tcW w:w="7058" w:type="dxa"/>
          </w:tcPr>
          <w:p w14:paraId="13D31F5B" w14:textId="77777777" w:rsidR="0097399D" w:rsidRPr="0097399D" w:rsidRDefault="0097399D" w:rsidP="0097399D">
            <w:pPr>
              <w:widowControl/>
              <w:autoSpaceDE/>
              <w:autoSpaceDN/>
              <w:adjustRightInd/>
              <w:spacing w:after="150"/>
              <w:jc w:val="both"/>
              <w:rPr>
                <w:sz w:val="24"/>
                <w:szCs w:val="24"/>
                <w:lang w:val="en-US"/>
              </w:rPr>
            </w:pPr>
            <w:r w:rsidRPr="0097399D">
              <w:rPr>
                <w:sz w:val="24"/>
                <w:szCs w:val="24"/>
                <w:lang w:val="en-US"/>
              </w:rPr>
              <w:t>Upon completion of this course, students should demonstrate competence in the following skills in solving algebra and analysis problems:</w:t>
            </w:r>
          </w:p>
          <w:p w14:paraId="2566A6F3" w14:textId="77777777" w:rsidR="0097399D" w:rsidRPr="0097399D" w:rsidRDefault="0097399D" w:rsidP="0097399D">
            <w:pPr>
              <w:widowControl/>
              <w:autoSpaceDE/>
              <w:autoSpaceDN/>
              <w:adjustRightInd/>
              <w:spacing w:after="150"/>
              <w:jc w:val="both"/>
              <w:rPr>
                <w:sz w:val="24"/>
                <w:szCs w:val="24"/>
                <w:lang w:val="en-US"/>
              </w:rPr>
            </w:pPr>
            <w:r w:rsidRPr="0097399D">
              <w:rPr>
                <w:sz w:val="24"/>
                <w:szCs w:val="24"/>
                <w:lang w:val="en-US"/>
              </w:rPr>
              <w:t xml:space="preserve">• Method of checking the convergence and stability of numerical methods for solving SLAE </w:t>
            </w:r>
            <w:proofErr w:type="gramStart"/>
            <w:r w:rsidRPr="0097399D">
              <w:rPr>
                <w:sz w:val="24"/>
                <w:szCs w:val="24"/>
                <w:lang w:val="en-US"/>
              </w:rPr>
              <w:t>problems;</w:t>
            </w:r>
            <w:proofErr w:type="gramEnd"/>
          </w:p>
          <w:p w14:paraId="6E1F774A" w14:textId="77777777" w:rsidR="0097399D" w:rsidRPr="0097399D" w:rsidRDefault="0097399D" w:rsidP="0097399D">
            <w:pPr>
              <w:widowControl/>
              <w:autoSpaceDE/>
              <w:autoSpaceDN/>
              <w:adjustRightInd/>
              <w:spacing w:after="150"/>
              <w:jc w:val="both"/>
              <w:rPr>
                <w:sz w:val="24"/>
                <w:szCs w:val="24"/>
                <w:lang w:val="en-US"/>
              </w:rPr>
            </w:pPr>
            <w:r w:rsidRPr="0097399D">
              <w:rPr>
                <w:sz w:val="24"/>
                <w:szCs w:val="24"/>
                <w:lang w:val="en-US"/>
              </w:rPr>
              <w:t xml:space="preserve">• Method of checking the convergence of numerical methods for solving SNAE </w:t>
            </w:r>
            <w:proofErr w:type="gramStart"/>
            <w:r w:rsidRPr="0097399D">
              <w:rPr>
                <w:sz w:val="24"/>
                <w:szCs w:val="24"/>
                <w:lang w:val="en-US"/>
              </w:rPr>
              <w:t>problems;</w:t>
            </w:r>
            <w:proofErr w:type="gramEnd"/>
          </w:p>
          <w:p w14:paraId="483048DE" w14:textId="77777777" w:rsidR="0097399D" w:rsidRPr="0097399D" w:rsidRDefault="0097399D" w:rsidP="0097399D">
            <w:pPr>
              <w:widowControl/>
              <w:autoSpaceDE/>
              <w:autoSpaceDN/>
              <w:adjustRightInd/>
              <w:spacing w:after="150"/>
              <w:jc w:val="both"/>
              <w:rPr>
                <w:sz w:val="24"/>
                <w:szCs w:val="24"/>
                <w:lang w:val="en-US"/>
              </w:rPr>
            </w:pPr>
            <w:r w:rsidRPr="0097399D">
              <w:rPr>
                <w:sz w:val="24"/>
                <w:szCs w:val="24"/>
                <w:lang w:val="en-US"/>
              </w:rPr>
              <w:t xml:space="preserve">• Method of checking the stability of numerical methods for solving interpolation </w:t>
            </w:r>
            <w:proofErr w:type="gramStart"/>
            <w:r w:rsidRPr="0097399D">
              <w:rPr>
                <w:sz w:val="24"/>
                <w:szCs w:val="24"/>
                <w:lang w:val="en-US"/>
              </w:rPr>
              <w:t>problems;</w:t>
            </w:r>
            <w:proofErr w:type="gramEnd"/>
          </w:p>
          <w:p w14:paraId="30F478E9" w14:textId="7F685791" w:rsidR="00C00536" w:rsidRPr="00C812D0" w:rsidRDefault="0097399D" w:rsidP="0097399D">
            <w:pPr>
              <w:pStyle w:val="a3"/>
              <w:ind w:left="423"/>
              <w:rPr>
                <w:iCs/>
                <w:sz w:val="24"/>
                <w:szCs w:val="24"/>
                <w:lang w:val="en-US"/>
              </w:rPr>
            </w:pPr>
            <w:r w:rsidRPr="0097399D">
              <w:rPr>
                <w:sz w:val="24"/>
                <w:szCs w:val="24"/>
                <w:lang w:val="en-US"/>
              </w:rPr>
              <w:t>• Approximate method for calculating definite integrals. Checking the convergence of approximate methods.</w:t>
            </w:r>
          </w:p>
        </w:tc>
      </w:tr>
      <w:tr w:rsidR="00C00536" w:rsidRPr="000D3AF5" w14:paraId="249D1DA0" w14:textId="77777777" w:rsidTr="00400868">
        <w:trPr>
          <w:trHeight w:val="696"/>
        </w:trPr>
        <w:tc>
          <w:tcPr>
            <w:tcW w:w="2327" w:type="dxa"/>
          </w:tcPr>
          <w:p w14:paraId="0738916E" w14:textId="349CA624" w:rsidR="00C00536" w:rsidRPr="00C122CB" w:rsidRDefault="00C00536" w:rsidP="00C00536">
            <w:pPr>
              <w:widowControl/>
              <w:numPr>
                <w:ilvl w:val="0"/>
                <w:numId w:val="8"/>
              </w:numPr>
              <w:ind w:left="360"/>
              <w:rPr>
                <w:b/>
                <w:bCs/>
                <w:iCs/>
                <w:sz w:val="24"/>
                <w:szCs w:val="24"/>
                <w:lang w:val="en-US"/>
              </w:rPr>
            </w:pPr>
            <w:proofErr w:type="spellStart"/>
            <w:r w:rsidRPr="00C122CB">
              <w:rPr>
                <w:rFonts w:eastAsia="Consolas"/>
                <w:sz w:val="24"/>
                <w:szCs w:val="24"/>
              </w:rPr>
              <w:t>Course</w:t>
            </w:r>
            <w:proofErr w:type="spellEnd"/>
            <w:r w:rsidRPr="00C122CB">
              <w:rPr>
                <w:rFonts w:eastAsia="Consolas"/>
                <w:sz w:val="24"/>
                <w:szCs w:val="24"/>
              </w:rPr>
              <w:t xml:space="preserve"> </w:t>
            </w:r>
            <w:r w:rsidRPr="00C122CB">
              <w:rPr>
                <w:rFonts w:eastAsia="Consolas"/>
                <w:sz w:val="24"/>
                <w:szCs w:val="24"/>
                <w:lang w:val="en-US"/>
              </w:rPr>
              <w:t>L</w:t>
            </w:r>
            <w:proofErr w:type="spellStart"/>
            <w:r w:rsidRPr="00C122CB">
              <w:rPr>
                <w:rFonts w:eastAsia="Consolas"/>
                <w:sz w:val="24"/>
                <w:szCs w:val="24"/>
              </w:rPr>
              <w:t>earning</w:t>
            </w:r>
            <w:proofErr w:type="spellEnd"/>
            <w:r w:rsidRPr="00C122CB">
              <w:rPr>
                <w:rFonts w:eastAsia="Consolas"/>
                <w:sz w:val="24"/>
                <w:szCs w:val="24"/>
              </w:rPr>
              <w:t xml:space="preserve"> </w:t>
            </w:r>
            <w:r w:rsidRPr="00C122CB">
              <w:rPr>
                <w:rFonts w:eastAsia="Consolas"/>
                <w:sz w:val="24"/>
                <w:szCs w:val="24"/>
                <w:lang w:val="en-US"/>
              </w:rPr>
              <w:t>O</w:t>
            </w:r>
            <w:proofErr w:type="spellStart"/>
            <w:r w:rsidRPr="00C122CB">
              <w:rPr>
                <w:rFonts w:eastAsia="Consolas"/>
                <w:sz w:val="24"/>
                <w:szCs w:val="24"/>
              </w:rPr>
              <w:t>utcomes</w:t>
            </w:r>
            <w:proofErr w:type="spellEnd"/>
            <w:r w:rsidRPr="00C122CB">
              <w:rPr>
                <w:b/>
                <w:bCs/>
                <w:iCs/>
                <w:sz w:val="24"/>
                <w:szCs w:val="24"/>
                <w:lang w:val="en-US"/>
              </w:rPr>
              <w:t>:</w:t>
            </w:r>
          </w:p>
          <w:p w14:paraId="202FD924" w14:textId="77777777" w:rsidR="00C00536" w:rsidRPr="00C122CB" w:rsidRDefault="00C00536" w:rsidP="00C00536">
            <w:pPr>
              <w:jc w:val="both"/>
              <w:rPr>
                <w:b/>
                <w:bCs/>
                <w:iCs/>
                <w:sz w:val="24"/>
                <w:szCs w:val="24"/>
                <w:lang w:val="en-US"/>
              </w:rPr>
            </w:pPr>
          </w:p>
        </w:tc>
        <w:tc>
          <w:tcPr>
            <w:tcW w:w="7058" w:type="dxa"/>
          </w:tcPr>
          <w:p w14:paraId="66AA0C0C" w14:textId="1FC105C8" w:rsidR="00C00536" w:rsidRPr="00C812D0" w:rsidRDefault="00461CAF" w:rsidP="00F12151">
            <w:pPr>
              <w:widowControl/>
              <w:ind w:left="63"/>
              <w:jc w:val="both"/>
              <w:rPr>
                <w:sz w:val="24"/>
                <w:szCs w:val="24"/>
                <w:lang w:val="en-US"/>
              </w:rPr>
            </w:pPr>
            <w:r w:rsidRPr="00461CAF">
              <w:rPr>
                <w:sz w:val="24"/>
                <w:szCs w:val="24"/>
                <w:lang w:val="en-US"/>
              </w:rPr>
              <w:t>By the end of this course, students will be able to understand concepts related to algebra and analysis problems, namely, numerical methods for solving SLAE, SNAE, interpolation problems, approximate methods for solving the Cauchy problem for ODE, approximate calculations of definite integrals. The student should be able to establish the convergence and stability of the studied approximate methods.</w:t>
            </w:r>
          </w:p>
        </w:tc>
      </w:tr>
      <w:tr w:rsidR="00C00536" w:rsidRPr="000D3AF5" w14:paraId="043219FB" w14:textId="77777777" w:rsidTr="00400868">
        <w:trPr>
          <w:trHeight w:val="711"/>
        </w:trPr>
        <w:tc>
          <w:tcPr>
            <w:tcW w:w="2327" w:type="dxa"/>
          </w:tcPr>
          <w:p w14:paraId="3A8640DE" w14:textId="3DF5EAA3" w:rsidR="00C00536" w:rsidRPr="00C122CB" w:rsidRDefault="00C00536" w:rsidP="00C00536">
            <w:pPr>
              <w:pStyle w:val="a3"/>
              <w:widowControl/>
              <w:numPr>
                <w:ilvl w:val="0"/>
                <w:numId w:val="8"/>
              </w:numPr>
              <w:ind w:left="375" w:hanging="375"/>
              <w:rPr>
                <w:b/>
                <w:bCs/>
                <w:iCs/>
                <w:sz w:val="24"/>
                <w:szCs w:val="24"/>
                <w:lang w:val="en-US"/>
              </w:rPr>
            </w:pPr>
            <w:r w:rsidRPr="00C122CB">
              <w:rPr>
                <w:rFonts w:eastAsia="Consolas"/>
                <w:sz w:val="24"/>
                <w:szCs w:val="24"/>
                <w:lang w:val="en-US"/>
              </w:rPr>
              <w:t>Methods of Assessment</w:t>
            </w:r>
          </w:p>
        </w:tc>
        <w:tc>
          <w:tcPr>
            <w:tcW w:w="7058" w:type="dxa"/>
          </w:tcPr>
          <w:p w14:paraId="570F488B" w14:textId="1FF5348D" w:rsidR="00C00536" w:rsidRPr="00C812D0" w:rsidRDefault="00F12151" w:rsidP="00C00536">
            <w:pPr>
              <w:pStyle w:val="a3"/>
              <w:numPr>
                <w:ilvl w:val="0"/>
                <w:numId w:val="24"/>
              </w:numPr>
              <w:ind w:left="423"/>
              <w:rPr>
                <w:iCs/>
                <w:sz w:val="24"/>
                <w:szCs w:val="24"/>
                <w:lang w:val="en-US"/>
              </w:rPr>
            </w:pPr>
            <w:r w:rsidRPr="00C812D0">
              <w:rPr>
                <w:iCs/>
                <w:sz w:val="24"/>
                <w:szCs w:val="24"/>
                <w:lang w:val="en-US"/>
              </w:rPr>
              <w:t>Homework</w:t>
            </w:r>
          </w:p>
          <w:p w14:paraId="0A6FE92C" w14:textId="69B91B55" w:rsidR="00C00536" w:rsidRPr="00C812D0" w:rsidRDefault="00F12151" w:rsidP="00C00536">
            <w:pPr>
              <w:pStyle w:val="a3"/>
              <w:numPr>
                <w:ilvl w:val="0"/>
                <w:numId w:val="24"/>
              </w:numPr>
              <w:ind w:left="423"/>
              <w:rPr>
                <w:iCs/>
                <w:sz w:val="24"/>
                <w:szCs w:val="24"/>
                <w:lang w:val="en-US"/>
              </w:rPr>
            </w:pPr>
            <w:r w:rsidRPr="00C812D0">
              <w:rPr>
                <w:iCs/>
                <w:sz w:val="24"/>
                <w:szCs w:val="24"/>
                <w:lang w:val="en-US"/>
              </w:rPr>
              <w:t>Quiz</w:t>
            </w:r>
          </w:p>
          <w:p w14:paraId="759994E1" w14:textId="791D648B" w:rsidR="00C00536" w:rsidRPr="00C812D0" w:rsidRDefault="00F12151" w:rsidP="00C00536">
            <w:pPr>
              <w:pStyle w:val="a3"/>
              <w:numPr>
                <w:ilvl w:val="0"/>
                <w:numId w:val="24"/>
              </w:numPr>
              <w:ind w:left="423"/>
              <w:rPr>
                <w:iCs/>
                <w:sz w:val="24"/>
                <w:szCs w:val="24"/>
                <w:lang w:val="en-US"/>
              </w:rPr>
            </w:pPr>
            <w:r w:rsidRPr="00C812D0">
              <w:rPr>
                <w:iCs/>
                <w:sz w:val="24"/>
                <w:szCs w:val="24"/>
                <w:lang w:val="en-US"/>
              </w:rPr>
              <w:t>Midterm</w:t>
            </w:r>
          </w:p>
          <w:p w14:paraId="52398863" w14:textId="4880607A" w:rsidR="00C00536" w:rsidRPr="00C812D0" w:rsidRDefault="00F12151" w:rsidP="00F12151">
            <w:pPr>
              <w:pStyle w:val="a3"/>
              <w:numPr>
                <w:ilvl w:val="0"/>
                <w:numId w:val="24"/>
              </w:numPr>
              <w:ind w:left="423"/>
              <w:rPr>
                <w:iCs/>
                <w:sz w:val="24"/>
                <w:szCs w:val="24"/>
                <w:lang w:val="en-US"/>
              </w:rPr>
            </w:pPr>
            <w:r w:rsidRPr="00C812D0">
              <w:rPr>
                <w:iCs/>
                <w:sz w:val="24"/>
                <w:szCs w:val="24"/>
                <w:lang w:val="en-US"/>
              </w:rPr>
              <w:t>Pre-Final and Final Exams</w:t>
            </w:r>
          </w:p>
        </w:tc>
      </w:tr>
      <w:tr w:rsidR="00C00536" w:rsidRPr="000D3AF5" w14:paraId="38D0DB01" w14:textId="77777777" w:rsidTr="00400868">
        <w:trPr>
          <w:trHeight w:val="711"/>
        </w:trPr>
        <w:tc>
          <w:tcPr>
            <w:tcW w:w="2327" w:type="dxa"/>
          </w:tcPr>
          <w:p w14:paraId="111B67C3" w14:textId="47EC676D" w:rsidR="00C00536" w:rsidRPr="00C122CB" w:rsidRDefault="00C00536" w:rsidP="00C00536">
            <w:pPr>
              <w:widowControl/>
              <w:numPr>
                <w:ilvl w:val="0"/>
                <w:numId w:val="8"/>
              </w:numPr>
              <w:ind w:left="360"/>
              <w:jc w:val="both"/>
              <w:rPr>
                <w:rFonts w:eastAsia="Consolas"/>
                <w:sz w:val="24"/>
                <w:szCs w:val="24"/>
                <w:lang w:val="en-US"/>
              </w:rPr>
            </w:pPr>
            <w:proofErr w:type="spellStart"/>
            <w:r w:rsidRPr="00C122CB">
              <w:rPr>
                <w:sz w:val="24"/>
                <w:szCs w:val="24"/>
              </w:rPr>
              <w:t>Reading</w:t>
            </w:r>
            <w:proofErr w:type="spellEnd"/>
            <w:r w:rsidRPr="00C122CB">
              <w:rPr>
                <w:sz w:val="24"/>
                <w:szCs w:val="24"/>
              </w:rPr>
              <w:t xml:space="preserve"> </w:t>
            </w:r>
            <w:r w:rsidRPr="00C122CB">
              <w:rPr>
                <w:sz w:val="24"/>
                <w:szCs w:val="24"/>
                <w:lang w:val="en-US"/>
              </w:rPr>
              <w:t>L</w:t>
            </w:r>
            <w:proofErr w:type="spellStart"/>
            <w:r w:rsidRPr="00C122CB">
              <w:rPr>
                <w:sz w:val="24"/>
                <w:szCs w:val="24"/>
              </w:rPr>
              <w:t>ist</w:t>
            </w:r>
            <w:proofErr w:type="spellEnd"/>
          </w:p>
        </w:tc>
        <w:tc>
          <w:tcPr>
            <w:tcW w:w="7058" w:type="dxa"/>
          </w:tcPr>
          <w:p w14:paraId="71DE29BB" w14:textId="3FCA0C00" w:rsidR="00643C83" w:rsidRDefault="00C00536" w:rsidP="00E24FEB">
            <w:pPr>
              <w:widowControl/>
              <w:autoSpaceDE/>
              <w:autoSpaceDN/>
              <w:adjustRightInd/>
              <w:jc w:val="both"/>
              <w:rPr>
                <w:iCs/>
                <w:sz w:val="24"/>
                <w:szCs w:val="24"/>
                <w:lang w:val="en-US"/>
              </w:rPr>
            </w:pPr>
            <w:r w:rsidRPr="00C122CB">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and/or changes to the course will be reflected in the Learning Management System (</w:t>
            </w:r>
            <w:r w:rsidRPr="00C122CB">
              <w:rPr>
                <w:iCs/>
                <w:sz w:val="24"/>
                <w:szCs w:val="24"/>
                <w:u w:val="single"/>
                <w:lang w:val="en-US"/>
              </w:rPr>
              <w:t>moodle.astanait.edu.kz</w:t>
            </w:r>
            <w:r w:rsidRPr="00C122CB">
              <w:rPr>
                <w:iCs/>
                <w:sz w:val="24"/>
                <w:szCs w:val="24"/>
                <w:lang w:val="en-US"/>
              </w:rPr>
              <w:t>).</w:t>
            </w:r>
          </w:p>
          <w:p w14:paraId="08AD6BE3" w14:textId="77777777" w:rsidR="00E24FEB" w:rsidRDefault="00E24FEB" w:rsidP="00E24FEB">
            <w:pPr>
              <w:widowControl/>
              <w:autoSpaceDE/>
              <w:autoSpaceDN/>
              <w:adjustRightInd/>
              <w:jc w:val="both"/>
              <w:rPr>
                <w:iCs/>
                <w:sz w:val="24"/>
                <w:szCs w:val="24"/>
                <w:lang w:val="en-US"/>
              </w:rPr>
            </w:pPr>
          </w:p>
          <w:p w14:paraId="1A4A0CE5" w14:textId="77777777" w:rsidR="00E24FEB" w:rsidRPr="00E24FEB" w:rsidRDefault="00E24FEB" w:rsidP="00E24FEB">
            <w:pPr>
              <w:widowControl/>
              <w:autoSpaceDE/>
              <w:autoSpaceDN/>
              <w:adjustRightInd/>
              <w:jc w:val="both"/>
              <w:rPr>
                <w:iCs/>
                <w:sz w:val="24"/>
                <w:szCs w:val="24"/>
                <w:lang w:val="en-US"/>
              </w:rPr>
            </w:pPr>
          </w:p>
          <w:p w14:paraId="641E4521" w14:textId="09ECC87C" w:rsidR="00C00536" w:rsidRDefault="00C00536" w:rsidP="00C00536">
            <w:pPr>
              <w:widowControl/>
              <w:autoSpaceDE/>
              <w:autoSpaceDN/>
              <w:adjustRightInd/>
              <w:jc w:val="both"/>
              <w:rPr>
                <w:iCs/>
                <w:sz w:val="24"/>
                <w:szCs w:val="24"/>
                <w:lang w:val="en-US"/>
              </w:rPr>
            </w:pPr>
            <w:r w:rsidRPr="00C122CB">
              <w:rPr>
                <w:iCs/>
                <w:sz w:val="24"/>
                <w:szCs w:val="24"/>
                <w:lang w:val="en-US"/>
              </w:rPr>
              <w:t xml:space="preserve"> </w:t>
            </w:r>
            <w:r w:rsidRPr="00C122CB">
              <w:rPr>
                <w:iCs/>
                <w:sz w:val="24"/>
                <w:szCs w:val="24"/>
                <w:u w:val="single"/>
                <w:lang w:val="en-US"/>
              </w:rPr>
              <w:t>Basic Literature</w:t>
            </w:r>
            <w:r w:rsidRPr="00C122CB">
              <w:rPr>
                <w:iCs/>
                <w:sz w:val="24"/>
                <w:szCs w:val="24"/>
                <w:lang w:val="en-US"/>
              </w:rPr>
              <w:t>:</w:t>
            </w:r>
          </w:p>
          <w:p w14:paraId="073E27A7" w14:textId="1F6ED6D4" w:rsidR="00ED645D" w:rsidRDefault="00EF33F8" w:rsidP="00C33CF1">
            <w:pPr>
              <w:pStyle w:val="a3"/>
              <w:widowControl/>
              <w:numPr>
                <w:ilvl w:val="1"/>
                <w:numId w:val="20"/>
              </w:numPr>
              <w:autoSpaceDE/>
              <w:autoSpaceDN/>
              <w:adjustRightInd/>
              <w:jc w:val="both"/>
              <w:rPr>
                <w:iCs/>
                <w:sz w:val="24"/>
                <w:szCs w:val="24"/>
                <w:lang w:val="en-US"/>
              </w:rPr>
            </w:pPr>
            <w:r>
              <w:rPr>
                <w:iCs/>
                <w:sz w:val="24"/>
                <w:szCs w:val="24"/>
                <w:lang w:val="en-US"/>
              </w:rPr>
              <w:t>Tai-Ran-</w:t>
            </w:r>
            <w:proofErr w:type="spellStart"/>
            <w:r>
              <w:rPr>
                <w:iCs/>
                <w:sz w:val="24"/>
                <w:szCs w:val="24"/>
                <w:lang w:val="en-US"/>
              </w:rPr>
              <w:t>HSU</w:t>
            </w:r>
            <w:r w:rsidR="00C33CF1" w:rsidRPr="00ED645D">
              <w:rPr>
                <w:iCs/>
                <w:sz w:val="24"/>
                <w:szCs w:val="24"/>
                <w:lang w:val="en-US"/>
              </w:rPr>
              <w:t>.</w:t>
            </w:r>
            <w:r>
              <w:rPr>
                <w:iCs/>
                <w:sz w:val="24"/>
                <w:szCs w:val="24"/>
                <w:lang w:val="en-US"/>
              </w:rPr>
              <w:t>Applied</w:t>
            </w:r>
            <w:proofErr w:type="spellEnd"/>
            <w:r>
              <w:rPr>
                <w:iCs/>
                <w:sz w:val="24"/>
                <w:szCs w:val="24"/>
                <w:lang w:val="en-US"/>
              </w:rPr>
              <w:t xml:space="preserve"> Engineering Analysis. San Jose, USA</w:t>
            </w:r>
            <w:r w:rsidR="004163A8">
              <w:rPr>
                <w:iCs/>
                <w:sz w:val="24"/>
                <w:szCs w:val="24"/>
                <w:lang w:val="en-US"/>
              </w:rPr>
              <w:t xml:space="preserve">, </w:t>
            </w:r>
            <w:r>
              <w:rPr>
                <w:iCs/>
                <w:sz w:val="24"/>
                <w:szCs w:val="24"/>
                <w:lang w:val="en-US"/>
              </w:rPr>
              <w:t>2018</w:t>
            </w:r>
          </w:p>
          <w:p w14:paraId="4EFF5FB4" w14:textId="5FBC7CA2" w:rsidR="00EF33F8" w:rsidRPr="00EF33F8" w:rsidRDefault="00EF33F8" w:rsidP="00EF33F8">
            <w:pPr>
              <w:pStyle w:val="aa"/>
              <w:numPr>
                <w:ilvl w:val="1"/>
                <w:numId w:val="20"/>
              </w:numPr>
              <w:rPr>
                <w:lang w:val="ru-KZ"/>
              </w:rPr>
            </w:pPr>
            <w:r w:rsidRPr="00EF33F8">
              <w:rPr>
                <w:lang w:val="ru-KZ"/>
              </w:rPr>
              <w:t>Jeffrey R. Chasnov</w:t>
            </w:r>
            <w:r>
              <w:rPr>
                <w:lang w:val="ru-KZ"/>
              </w:rPr>
              <w:t>. Numerical Methods for Engineers, 2012, Hong Kong</w:t>
            </w:r>
          </w:p>
          <w:p w14:paraId="5E0F6368" w14:textId="1C1E1347" w:rsidR="00E24FEB" w:rsidRPr="00EF33F8" w:rsidRDefault="00EF33F8" w:rsidP="00EF33F8">
            <w:pPr>
              <w:pStyle w:val="aa"/>
              <w:numPr>
                <w:ilvl w:val="1"/>
                <w:numId w:val="20"/>
              </w:numPr>
              <w:rPr>
                <w:lang w:val="en-US"/>
              </w:rPr>
            </w:pPr>
            <w:r>
              <w:rPr>
                <w:lang w:val="en-US"/>
              </w:rPr>
              <w:t xml:space="preserve">Ahmed </w:t>
            </w:r>
            <w:proofErr w:type="spellStart"/>
            <w:r>
              <w:rPr>
                <w:lang w:val="en-US"/>
              </w:rPr>
              <w:t>Ayash</w:t>
            </w:r>
            <w:proofErr w:type="spellEnd"/>
            <w:r>
              <w:rPr>
                <w:lang w:val="en-US"/>
              </w:rPr>
              <w:t xml:space="preserve">. Applied Engineering </w:t>
            </w:r>
            <w:proofErr w:type="spellStart"/>
            <w:r>
              <w:rPr>
                <w:lang w:val="en-US"/>
              </w:rPr>
              <w:t>Analisys</w:t>
            </w:r>
            <w:proofErr w:type="spellEnd"/>
            <w:r>
              <w:rPr>
                <w:lang w:val="en-US"/>
              </w:rPr>
              <w:t xml:space="preserve"> Course I, </w:t>
            </w:r>
            <w:r w:rsidR="004163A8">
              <w:rPr>
                <w:lang w:val="en-US"/>
              </w:rPr>
              <w:t xml:space="preserve">II. </w:t>
            </w:r>
            <w:r w:rsidR="00C33CF1" w:rsidRPr="00EF33F8">
              <w:rPr>
                <w:lang w:val="en-US"/>
              </w:rPr>
              <w:t>20</w:t>
            </w:r>
            <w:r w:rsidR="004163A8">
              <w:rPr>
                <w:lang w:val="en-US"/>
              </w:rPr>
              <w:t>19</w:t>
            </w:r>
            <w:r w:rsidR="00C33CF1" w:rsidRPr="00EF33F8">
              <w:rPr>
                <w:lang w:val="en-US"/>
              </w:rPr>
              <w:t>, 391 p.</w:t>
            </w:r>
          </w:p>
          <w:p w14:paraId="4F52024A" w14:textId="7BE7013D" w:rsidR="00C00536" w:rsidRPr="00C122CB" w:rsidRDefault="00C00536" w:rsidP="00C00536">
            <w:pPr>
              <w:widowControl/>
              <w:autoSpaceDE/>
              <w:autoSpaceDN/>
              <w:adjustRightInd/>
              <w:jc w:val="both"/>
              <w:rPr>
                <w:iCs/>
                <w:sz w:val="24"/>
                <w:szCs w:val="24"/>
                <w:lang w:val="en-US"/>
              </w:rPr>
            </w:pPr>
            <w:r w:rsidRPr="00C122CB">
              <w:rPr>
                <w:iCs/>
                <w:sz w:val="24"/>
                <w:szCs w:val="24"/>
                <w:u w:val="single"/>
                <w:lang w:val="en-US"/>
              </w:rPr>
              <w:t>Supplementary literature</w:t>
            </w:r>
            <w:r w:rsidRPr="00C122CB">
              <w:rPr>
                <w:iCs/>
                <w:sz w:val="24"/>
                <w:szCs w:val="24"/>
                <w:lang w:val="en-US"/>
              </w:rPr>
              <w:t>:</w:t>
            </w:r>
          </w:p>
          <w:p w14:paraId="70C3D900" w14:textId="2468C5D8" w:rsidR="00B844C9" w:rsidRDefault="00B844C9" w:rsidP="00B844C9">
            <w:pPr>
              <w:pStyle w:val="a3"/>
              <w:numPr>
                <w:ilvl w:val="1"/>
                <w:numId w:val="20"/>
              </w:numPr>
              <w:spacing w:line="276" w:lineRule="auto"/>
              <w:jc w:val="both"/>
              <w:rPr>
                <w:sz w:val="24"/>
                <w:szCs w:val="24"/>
                <w:lang w:val="en-US" w:eastAsia="en-US"/>
              </w:rPr>
            </w:pPr>
            <w:r w:rsidRPr="00B844C9">
              <w:rPr>
                <w:sz w:val="24"/>
                <w:szCs w:val="24"/>
                <w:lang w:eastAsia="en-US"/>
              </w:rPr>
              <w:t>А</w:t>
            </w:r>
            <w:r w:rsidR="00F12151" w:rsidRPr="00B844C9">
              <w:rPr>
                <w:sz w:val="24"/>
                <w:szCs w:val="24"/>
                <w:lang w:eastAsia="en-US"/>
              </w:rPr>
              <w:t xml:space="preserve">. </w:t>
            </w:r>
            <w:r w:rsidRPr="00B844C9">
              <w:rPr>
                <w:sz w:val="24"/>
                <w:szCs w:val="24"/>
                <w:lang w:eastAsia="en-US"/>
              </w:rPr>
              <w:t>А</w:t>
            </w:r>
            <w:r w:rsidR="00F12151" w:rsidRPr="00B844C9">
              <w:rPr>
                <w:sz w:val="24"/>
                <w:szCs w:val="24"/>
                <w:lang w:eastAsia="en-US"/>
              </w:rPr>
              <w:t xml:space="preserve">. </w:t>
            </w:r>
            <w:r w:rsidRPr="00B844C9">
              <w:rPr>
                <w:sz w:val="24"/>
                <w:szCs w:val="24"/>
                <w:lang w:eastAsia="en-US"/>
              </w:rPr>
              <w:t>Самарский</w:t>
            </w:r>
            <w:r w:rsidR="00F12151" w:rsidRPr="00B844C9">
              <w:rPr>
                <w:sz w:val="24"/>
                <w:szCs w:val="24"/>
                <w:lang w:eastAsia="en-US"/>
              </w:rPr>
              <w:t xml:space="preserve">, </w:t>
            </w:r>
            <w:r w:rsidR="00F12151" w:rsidRPr="00B844C9">
              <w:rPr>
                <w:sz w:val="24"/>
                <w:szCs w:val="24"/>
                <w:lang w:val="en-US" w:eastAsia="en-US"/>
              </w:rPr>
              <w:t>A</w:t>
            </w:r>
            <w:r w:rsidRPr="00B844C9">
              <w:rPr>
                <w:sz w:val="24"/>
                <w:szCs w:val="24"/>
                <w:lang w:eastAsia="en-US"/>
              </w:rPr>
              <w:t>.В. Гулин. Численные</w:t>
            </w:r>
            <w:r w:rsidRPr="00B844C9">
              <w:rPr>
                <w:sz w:val="24"/>
                <w:szCs w:val="24"/>
                <w:lang w:val="en-US" w:eastAsia="en-US"/>
              </w:rPr>
              <w:t xml:space="preserve"> </w:t>
            </w:r>
            <w:proofErr w:type="spellStart"/>
            <w:r w:rsidRPr="00B844C9">
              <w:rPr>
                <w:sz w:val="24"/>
                <w:szCs w:val="24"/>
                <w:lang w:val="en-US" w:eastAsia="en-US"/>
              </w:rPr>
              <w:t>методы</w:t>
            </w:r>
            <w:proofErr w:type="spellEnd"/>
            <w:r w:rsidRPr="00B844C9">
              <w:rPr>
                <w:sz w:val="24"/>
                <w:szCs w:val="24"/>
                <w:lang w:val="en-US" w:eastAsia="en-US"/>
              </w:rPr>
              <w:t>, 1989, 432с.</w:t>
            </w:r>
          </w:p>
          <w:p w14:paraId="25C60595" w14:textId="7053DF1B" w:rsidR="00C00536" w:rsidRPr="00A8674D" w:rsidRDefault="004163A8" w:rsidP="00A8674D">
            <w:pPr>
              <w:pStyle w:val="aa"/>
              <w:numPr>
                <w:ilvl w:val="1"/>
                <w:numId w:val="20"/>
              </w:numPr>
              <w:rPr>
                <w:lang w:val="en-US"/>
              </w:rPr>
            </w:pPr>
            <w:r>
              <w:rPr>
                <w:lang w:val="en-US"/>
              </w:rPr>
              <w:lastRenderedPageBreak/>
              <w:t>Xin-She-</w:t>
            </w:r>
            <w:proofErr w:type="gramStart"/>
            <w:r>
              <w:rPr>
                <w:lang w:val="en-US"/>
              </w:rPr>
              <w:t>Yang</w:t>
            </w:r>
            <w:r w:rsidR="00ED645D" w:rsidRPr="00E24FEB">
              <w:rPr>
                <w:lang w:val="en-US"/>
              </w:rPr>
              <w:t xml:space="preserve">, </w:t>
            </w:r>
            <w:r w:rsidR="00ED645D">
              <w:rPr>
                <w:lang w:val="en-US"/>
              </w:rPr>
              <w:t xml:space="preserve"> </w:t>
            </w:r>
            <w:r>
              <w:rPr>
                <w:lang w:val="en-US"/>
              </w:rPr>
              <w:t>Applied</w:t>
            </w:r>
            <w:proofErr w:type="gramEnd"/>
            <w:r>
              <w:rPr>
                <w:lang w:val="en-US"/>
              </w:rPr>
              <w:t xml:space="preserve"> Engineering Mathematics</w:t>
            </w:r>
            <w:r w:rsidR="00ED645D" w:rsidRPr="00ED645D">
              <w:rPr>
                <w:lang w:val="en-US"/>
              </w:rPr>
              <w:t>, 20</w:t>
            </w:r>
            <w:r>
              <w:rPr>
                <w:lang w:val="en-US"/>
              </w:rPr>
              <w:t>07</w:t>
            </w:r>
            <w:r w:rsidR="00ED645D" w:rsidRPr="00ED645D">
              <w:rPr>
                <w:lang w:val="en-US"/>
              </w:rPr>
              <w:t xml:space="preserve">, </w:t>
            </w:r>
            <w:r>
              <w:rPr>
                <w:lang w:val="en-US"/>
              </w:rPr>
              <w:t>Cambridge UK</w:t>
            </w:r>
            <w:r w:rsidR="00ED645D" w:rsidRPr="00ED645D">
              <w:rPr>
                <w:lang w:val="en-US"/>
              </w:rPr>
              <w:t>254 p.</w:t>
            </w:r>
          </w:p>
        </w:tc>
      </w:tr>
      <w:tr w:rsidR="00C00536" w:rsidRPr="000D3AF5" w14:paraId="46F66E0C" w14:textId="77777777" w:rsidTr="00400868">
        <w:trPr>
          <w:trHeight w:val="463"/>
        </w:trPr>
        <w:tc>
          <w:tcPr>
            <w:tcW w:w="2327" w:type="dxa"/>
          </w:tcPr>
          <w:p w14:paraId="3F6E7FD8" w14:textId="427676B0" w:rsidR="00C00536" w:rsidRPr="00C122CB" w:rsidRDefault="00C00536" w:rsidP="00C00536">
            <w:pPr>
              <w:pStyle w:val="a3"/>
              <w:widowControl/>
              <w:numPr>
                <w:ilvl w:val="0"/>
                <w:numId w:val="30"/>
              </w:numPr>
              <w:ind w:left="366"/>
              <w:jc w:val="both"/>
              <w:rPr>
                <w:rFonts w:eastAsia="Consolas"/>
                <w:sz w:val="24"/>
                <w:szCs w:val="24"/>
                <w:lang w:val="en-US"/>
              </w:rPr>
            </w:pPr>
            <w:r w:rsidRPr="00C122CB">
              <w:rPr>
                <w:rFonts w:eastAsia="Consolas"/>
                <w:sz w:val="24"/>
                <w:szCs w:val="24"/>
              </w:rPr>
              <w:lastRenderedPageBreak/>
              <w:t>Resources</w:t>
            </w:r>
          </w:p>
        </w:tc>
        <w:tc>
          <w:tcPr>
            <w:tcW w:w="7058" w:type="dxa"/>
          </w:tcPr>
          <w:p w14:paraId="50C5951E" w14:textId="5EEA5EE0" w:rsidR="00C00536" w:rsidRPr="00C122CB" w:rsidRDefault="00C00536" w:rsidP="00C00536">
            <w:pPr>
              <w:rPr>
                <w:iCs/>
                <w:sz w:val="24"/>
                <w:szCs w:val="24"/>
                <w:lang w:val="en-US"/>
              </w:rPr>
            </w:pPr>
            <w:r w:rsidRPr="00C122CB">
              <w:rPr>
                <w:iCs/>
                <w:sz w:val="24"/>
                <w:szCs w:val="24"/>
                <w:lang w:val="en-US"/>
              </w:rPr>
              <w:t xml:space="preserve">Online journals, </w:t>
            </w:r>
            <w:r w:rsidR="00C812D0">
              <w:rPr>
                <w:iCs/>
                <w:sz w:val="24"/>
                <w:szCs w:val="24"/>
                <w:lang w:val="en-US"/>
              </w:rPr>
              <w:t>articles</w:t>
            </w:r>
            <w:r w:rsidRPr="00C122CB">
              <w:rPr>
                <w:iCs/>
                <w:sz w:val="24"/>
                <w:szCs w:val="24"/>
                <w:lang w:val="en-US"/>
              </w:rPr>
              <w:t>, papers, books</w:t>
            </w:r>
            <w:r w:rsidR="00C812D0">
              <w:rPr>
                <w:iCs/>
                <w:sz w:val="24"/>
                <w:szCs w:val="24"/>
                <w:lang w:val="en-US"/>
              </w:rPr>
              <w:t>,</w:t>
            </w:r>
            <w:r w:rsidRPr="00C122CB">
              <w:rPr>
                <w:iCs/>
                <w:sz w:val="24"/>
                <w:szCs w:val="24"/>
                <w:lang w:val="en-US"/>
              </w:rPr>
              <w:t xml:space="preserve"> and internet resources</w:t>
            </w:r>
            <w:r w:rsidR="00C812D0">
              <w:rPr>
                <w:iCs/>
                <w:sz w:val="24"/>
                <w:szCs w:val="24"/>
                <w:lang w:val="en-US"/>
              </w:rPr>
              <w:t>,</w:t>
            </w:r>
            <w:r w:rsidRPr="00C122CB">
              <w:rPr>
                <w:iCs/>
                <w:sz w:val="24"/>
                <w:szCs w:val="24"/>
                <w:lang w:val="en-US"/>
              </w:rPr>
              <w:t xml:space="preserve"> as well as online emulators and online software for simulation.</w:t>
            </w:r>
          </w:p>
        </w:tc>
      </w:tr>
      <w:tr w:rsidR="00C00536" w:rsidRPr="000D3AF5" w14:paraId="7EA85F4D" w14:textId="77777777" w:rsidTr="00400868">
        <w:trPr>
          <w:trHeight w:val="463"/>
        </w:trPr>
        <w:tc>
          <w:tcPr>
            <w:tcW w:w="2327" w:type="dxa"/>
          </w:tcPr>
          <w:p w14:paraId="76E8AD81" w14:textId="77777777" w:rsidR="00C00536" w:rsidRPr="00C122CB" w:rsidRDefault="00C00536" w:rsidP="00C00536">
            <w:pPr>
              <w:widowControl/>
              <w:numPr>
                <w:ilvl w:val="0"/>
                <w:numId w:val="30"/>
              </w:numPr>
              <w:ind w:left="360"/>
              <w:jc w:val="both"/>
              <w:rPr>
                <w:rFonts w:eastAsia="Consolas"/>
                <w:b/>
                <w:bCs/>
                <w:sz w:val="24"/>
                <w:szCs w:val="24"/>
                <w:lang w:val="en-US"/>
              </w:rPr>
            </w:pPr>
            <w:r w:rsidRPr="00C122CB">
              <w:rPr>
                <w:b/>
                <w:bCs/>
                <w:sz w:val="24"/>
                <w:szCs w:val="24"/>
                <w:lang w:val="en-US"/>
              </w:rPr>
              <w:t>Course policy</w:t>
            </w:r>
          </w:p>
        </w:tc>
        <w:tc>
          <w:tcPr>
            <w:tcW w:w="7058" w:type="dxa"/>
          </w:tcPr>
          <w:p w14:paraId="385B764A" w14:textId="7201AE09" w:rsidR="00C00536" w:rsidRPr="00C122CB" w:rsidRDefault="00C00536" w:rsidP="00C00536">
            <w:pPr>
              <w:tabs>
                <w:tab w:val="left" w:pos="2235"/>
                <w:tab w:val="center" w:pos="3659"/>
              </w:tabs>
              <w:rPr>
                <w:b/>
                <w:bCs/>
                <w:sz w:val="24"/>
                <w:szCs w:val="24"/>
                <w:lang w:val="en-US"/>
              </w:rPr>
            </w:pPr>
            <w:r w:rsidRPr="00C122CB">
              <w:rPr>
                <w:b/>
                <w:bCs/>
                <w:sz w:val="24"/>
                <w:szCs w:val="24"/>
                <w:lang w:val="en-US"/>
              </w:rPr>
              <w:t>Course and University policies include:</w:t>
            </w:r>
          </w:p>
          <w:p w14:paraId="27D5C0F0" w14:textId="77777777" w:rsidR="00C00536" w:rsidRPr="00C122CB" w:rsidRDefault="00C00536" w:rsidP="00C00536">
            <w:pPr>
              <w:pStyle w:val="10"/>
              <w:jc w:val="both"/>
              <w:rPr>
                <w:rFonts w:ascii="Times New Roman" w:hAnsi="Times New Roman"/>
                <w:b/>
                <w:sz w:val="24"/>
                <w:szCs w:val="24"/>
                <w:lang w:val="en-US"/>
              </w:rPr>
            </w:pPr>
          </w:p>
          <w:p w14:paraId="6E3AF8E7" w14:textId="77777777" w:rsidR="00C00536" w:rsidRPr="00C122CB" w:rsidRDefault="00C00536" w:rsidP="00C00536">
            <w:pPr>
              <w:pStyle w:val="10"/>
              <w:jc w:val="both"/>
              <w:rPr>
                <w:rFonts w:ascii="Times New Roman" w:hAnsi="Times New Roman"/>
                <w:b/>
                <w:bCs/>
                <w:sz w:val="24"/>
                <w:szCs w:val="24"/>
                <w:lang w:val="en-US"/>
              </w:rPr>
            </w:pPr>
            <w:r w:rsidRPr="00C122CB">
              <w:rPr>
                <w:rFonts w:ascii="Times New Roman" w:hAnsi="Times New Roman"/>
                <w:b/>
                <w:bCs/>
                <w:sz w:val="24"/>
                <w:szCs w:val="24"/>
                <w:lang w:val="en-US"/>
              </w:rPr>
              <w:t xml:space="preserve">Attendance: </w:t>
            </w:r>
          </w:p>
          <w:p w14:paraId="5DCB7355" w14:textId="0F9F4CC0" w:rsidR="00C00536" w:rsidRPr="00C122CB" w:rsidRDefault="00C00536" w:rsidP="00C00536">
            <w:pPr>
              <w:pStyle w:val="10"/>
              <w:jc w:val="both"/>
              <w:rPr>
                <w:rFonts w:ascii="Times New Roman" w:hAnsi="Times New Roman"/>
                <w:sz w:val="24"/>
                <w:szCs w:val="24"/>
                <w:lang w:val="en-US"/>
              </w:rPr>
            </w:pPr>
            <w:r w:rsidRPr="00C122CB">
              <w:rPr>
                <w:rFonts w:ascii="Times New Roman" w:hAnsi="Times New Roman"/>
                <w:sz w:val="24"/>
                <w:szCs w:val="24"/>
                <w:lang w:val="en-US"/>
              </w:rPr>
              <w:t>Attendance is not allocated any grading points in the marking scheme, but is compulsory to pass the course. Normally</w:t>
            </w:r>
            <w:r w:rsidR="00C812D0">
              <w:rPr>
                <w:rFonts w:ascii="Times New Roman" w:hAnsi="Times New Roman"/>
                <w:sz w:val="24"/>
                <w:szCs w:val="24"/>
                <w:lang w:val="en-US"/>
              </w:rPr>
              <w:t>,</w:t>
            </w:r>
            <w:r w:rsidRPr="00C122CB">
              <w:rPr>
                <w:rFonts w:ascii="Times New Roman" w:hAnsi="Times New Roman"/>
                <w:sz w:val="24"/>
                <w:szCs w:val="24"/>
                <w:lang w:val="en-US"/>
              </w:rPr>
              <w:t xml:space="preserve"> students are required to achieve course </w:t>
            </w:r>
            <w:r w:rsidRPr="00C122CB">
              <w:rPr>
                <w:rFonts w:ascii="Times New Roman" w:hAnsi="Times New Roman"/>
                <w:bCs/>
                <w:sz w:val="24"/>
                <w:szCs w:val="24"/>
                <w:lang w:val="en-US"/>
              </w:rPr>
              <w:t xml:space="preserve">attendance of </w:t>
            </w:r>
            <w:r w:rsidR="00C812D0">
              <w:rPr>
                <w:rFonts w:ascii="Times New Roman" w:hAnsi="Times New Roman"/>
                <w:bCs/>
                <w:sz w:val="24"/>
                <w:szCs w:val="24"/>
                <w:lang w:val="en-US"/>
              </w:rPr>
              <w:t xml:space="preserve">a </w:t>
            </w:r>
            <w:r w:rsidRPr="00C122CB">
              <w:rPr>
                <w:rFonts w:ascii="Times New Roman" w:hAnsi="Times New Roman"/>
                <w:bCs/>
                <w:sz w:val="24"/>
                <w:szCs w:val="24"/>
                <w:lang w:val="en-US"/>
              </w:rPr>
              <w:t>minimum 70% to get admitted to the examination rubric.</w:t>
            </w:r>
          </w:p>
          <w:p w14:paraId="51589F90" w14:textId="77777777" w:rsidR="00C00536" w:rsidRPr="00C122CB" w:rsidRDefault="00C00536" w:rsidP="00C00536">
            <w:pPr>
              <w:pStyle w:val="10"/>
              <w:jc w:val="both"/>
              <w:rPr>
                <w:rFonts w:ascii="Times New Roman" w:hAnsi="Times New Roman"/>
                <w:sz w:val="24"/>
                <w:szCs w:val="24"/>
                <w:lang w:val="en-US"/>
              </w:rPr>
            </w:pPr>
          </w:p>
          <w:p w14:paraId="205A5E31" w14:textId="44DBCE49" w:rsidR="00C00536" w:rsidRPr="00C122CB" w:rsidRDefault="00C00536" w:rsidP="00C00536">
            <w:pPr>
              <w:pStyle w:val="10"/>
              <w:jc w:val="both"/>
              <w:rPr>
                <w:rFonts w:ascii="Times New Roman" w:hAnsi="Times New Roman"/>
                <w:sz w:val="24"/>
                <w:szCs w:val="24"/>
                <w:lang w:val="en-US"/>
              </w:rPr>
            </w:pPr>
            <w:r w:rsidRPr="00C122CB">
              <w:rPr>
                <w:rFonts w:ascii="Times New Roman" w:hAnsi="Times New Roman"/>
                <w:sz w:val="24"/>
                <w:szCs w:val="24"/>
                <w:lang w:val="en-US"/>
              </w:rPr>
              <w:t xml:space="preserve">In case </w:t>
            </w:r>
            <w:r w:rsidRPr="00C122CB">
              <w:rPr>
                <w:rFonts w:ascii="Times New Roman" w:hAnsi="Times New Roman"/>
                <w:bCs/>
                <w:sz w:val="24"/>
                <w:szCs w:val="24"/>
                <w:lang w:val="en-US"/>
              </w:rPr>
              <w:t>a student misses 30% or more class sessions without a valid excuse</w:t>
            </w:r>
            <w:r w:rsidR="00C812D0">
              <w:rPr>
                <w:rFonts w:ascii="Times New Roman" w:hAnsi="Times New Roman"/>
                <w:bCs/>
                <w:sz w:val="24"/>
                <w:szCs w:val="24"/>
                <w:lang w:val="en-US"/>
              </w:rPr>
              <w:t>,</w:t>
            </w:r>
            <w:r w:rsidRPr="00C122CB">
              <w:rPr>
                <w:rFonts w:ascii="Times New Roman" w:hAnsi="Times New Roman"/>
                <w:sz w:val="24"/>
                <w:szCs w:val="24"/>
                <w:lang w:val="en-US"/>
              </w:rPr>
              <w:t xml:space="preserve"> </w:t>
            </w:r>
            <w:r w:rsidRPr="00C122CB">
              <w:rPr>
                <w:rFonts w:ascii="Times New Roman" w:hAnsi="Times New Roman"/>
                <w:bCs/>
                <w:sz w:val="24"/>
                <w:szCs w:val="24"/>
                <w:lang w:val="en-US"/>
              </w:rPr>
              <w:t>the instructor has the right to mark him as “not graded</w:t>
            </w:r>
            <w:r w:rsidR="00C812D0">
              <w:rPr>
                <w:rFonts w:ascii="Times New Roman" w:hAnsi="Times New Roman"/>
                <w:bCs/>
                <w:sz w:val="24"/>
                <w:szCs w:val="24"/>
                <w:lang w:val="en-US"/>
              </w:rPr>
              <w:t>.”</w:t>
            </w:r>
            <w:r w:rsidRPr="00C122CB">
              <w:rPr>
                <w:rFonts w:ascii="Times New Roman" w:hAnsi="Times New Roman"/>
                <w:bCs/>
                <w:sz w:val="24"/>
                <w:szCs w:val="24"/>
                <w:lang w:val="en-US"/>
              </w:rPr>
              <w:t xml:space="preserve"> In such case</w:t>
            </w:r>
            <w:r w:rsidR="00C812D0">
              <w:rPr>
                <w:rFonts w:ascii="Times New Roman" w:hAnsi="Times New Roman"/>
                <w:bCs/>
                <w:sz w:val="24"/>
                <w:szCs w:val="24"/>
                <w:lang w:val="en-US"/>
              </w:rPr>
              <w:t>,</w:t>
            </w:r>
            <w:r w:rsidRPr="00C122CB">
              <w:rPr>
                <w:rFonts w:ascii="Times New Roman" w:hAnsi="Times New Roman"/>
                <w:bCs/>
                <w:sz w:val="24"/>
                <w:szCs w:val="24"/>
                <w:lang w:val="en-US"/>
              </w:rPr>
              <w:t xml:space="preserve"> a student is not admitted to the exam</w:t>
            </w:r>
            <w:r w:rsidRPr="00C122CB">
              <w:rPr>
                <w:rFonts w:ascii="Times New Roman" w:hAnsi="Times New Roman"/>
                <w:sz w:val="24"/>
                <w:szCs w:val="24"/>
                <w:lang w:val="en-US"/>
              </w:rPr>
              <w:t xml:space="preserve"> </w:t>
            </w:r>
            <w:r w:rsidRPr="00C122CB">
              <w:rPr>
                <w:rFonts w:ascii="Times New Roman" w:hAnsi="Times New Roman"/>
                <w:bCs/>
                <w:sz w:val="24"/>
                <w:szCs w:val="24"/>
                <w:lang w:val="en-US"/>
              </w:rPr>
              <w:t>and automatically fails the course</w:t>
            </w:r>
            <w:r w:rsidRPr="00C122CB">
              <w:rPr>
                <w:rFonts w:ascii="Times New Roman" w:hAnsi="Times New Roman"/>
                <w:sz w:val="24"/>
                <w:szCs w:val="24"/>
                <w:lang w:val="en-US"/>
              </w:rPr>
              <w:t>.</w:t>
            </w:r>
          </w:p>
          <w:p w14:paraId="440FEB47" w14:textId="7F6A65E9" w:rsidR="00C00536" w:rsidRPr="00C122CB" w:rsidRDefault="00C00536" w:rsidP="00C00536">
            <w:pPr>
              <w:pStyle w:val="10"/>
              <w:jc w:val="both"/>
              <w:rPr>
                <w:rFonts w:ascii="Times New Roman" w:hAnsi="Times New Roman"/>
                <w:bCs/>
                <w:sz w:val="24"/>
                <w:szCs w:val="24"/>
                <w:lang w:val="en-US"/>
              </w:rPr>
            </w:pPr>
            <w:r w:rsidRPr="00C122CB">
              <w:rPr>
                <w:rFonts w:ascii="Times New Roman" w:hAnsi="Times New Roman"/>
                <w:sz w:val="24"/>
                <w:szCs w:val="24"/>
                <w:lang w:val="en-US"/>
              </w:rPr>
              <w:t xml:space="preserve">It should be NOTED that in cases when a student is excused for </w:t>
            </w:r>
            <w:r w:rsidRPr="00C122CB">
              <w:rPr>
                <w:rFonts w:ascii="Times New Roman" w:hAnsi="Times New Roman"/>
                <w:bCs/>
                <w:sz w:val="24"/>
                <w:szCs w:val="24"/>
                <w:lang w:val="en-US"/>
              </w:rPr>
              <w:t>30% of the</w:t>
            </w:r>
            <w:r w:rsidRPr="00C122CB">
              <w:rPr>
                <w:rFonts w:ascii="Times New Roman" w:hAnsi="Times New Roman"/>
                <w:b/>
                <w:bCs/>
                <w:sz w:val="24"/>
                <w:szCs w:val="24"/>
                <w:lang w:val="en-US"/>
              </w:rPr>
              <w:t xml:space="preserve"> </w:t>
            </w:r>
            <w:r w:rsidRPr="00C122CB">
              <w:rPr>
                <w:rFonts w:ascii="Times New Roman" w:hAnsi="Times New Roman"/>
                <w:bCs/>
                <w:sz w:val="24"/>
                <w:szCs w:val="24"/>
                <w:lang w:val="en-US"/>
              </w:rPr>
              <w:t>scheduled class sessions or more</w:t>
            </w:r>
            <w:r w:rsidR="00C812D0">
              <w:rPr>
                <w:rFonts w:ascii="Times New Roman" w:hAnsi="Times New Roman"/>
                <w:bCs/>
                <w:sz w:val="24"/>
                <w:szCs w:val="24"/>
                <w:lang w:val="en-US"/>
              </w:rPr>
              <w:t>,</w:t>
            </w:r>
            <w:r w:rsidRPr="00C122CB">
              <w:rPr>
                <w:rFonts w:ascii="Times New Roman" w:hAnsi="Times New Roman"/>
                <w:bCs/>
                <w:sz w:val="24"/>
                <w:szCs w:val="24"/>
                <w:lang w:val="en-US"/>
              </w:rPr>
              <w:t xml:space="preserve"> he or she has to study material provided under the course on their own. Course </w:t>
            </w:r>
            <w:r w:rsidR="00C812D0">
              <w:rPr>
                <w:rFonts w:ascii="Times New Roman" w:hAnsi="Times New Roman"/>
                <w:bCs/>
                <w:sz w:val="24"/>
                <w:szCs w:val="24"/>
                <w:lang w:val="en-US"/>
              </w:rPr>
              <w:t>instructors</w:t>
            </w:r>
            <w:r w:rsidRPr="00C122CB">
              <w:rPr>
                <w:rFonts w:ascii="Times New Roman" w:hAnsi="Times New Roman"/>
                <w:bCs/>
                <w:sz w:val="24"/>
                <w:szCs w:val="24"/>
                <w:lang w:val="en-US"/>
              </w:rPr>
              <w:t xml:space="preserve"> might provide additional opportunities to submit missed graded pieces of work during office hours or conduct alternative assessment exercises using </w:t>
            </w:r>
            <w:r w:rsidR="00C812D0">
              <w:rPr>
                <w:rFonts w:ascii="Times New Roman" w:hAnsi="Times New Roman"/>
                <w:bCs/>
                <w:sz w:val="24"/>
                <w:szCs w:val="24"/>
                <w:lang w:val="en-US"/>
              </w:rPr>
              <w:t xml:space="preserve">the </w:t>
            </w:r>
            <w:r w:rsidRPr="00C122CB">
              <w:rPr>
                <w:rFonts w:ascii="Times New Roman" w:hAnsi="Times New Roman"/>
                <w:bCs/>
                <w:sz w:val="24"/>
                <w:szCs w:val="24"/>
                <w:lang w:val="en-US"/>
              </w:rPr>
              <w:t>method of his or her choosing.</w:t>
            </w:r>
          </w:p>
          <w:p w14:paraId="1BF1FBD5" w14:textId="77777777" w:rsidR="00C00536" w:rsidRPr="00C122CB" w:rsidRDefault="00C00536" w:rsidP="00C00536">
            <w:pPr>
              <w:pStyle w:val="10"/>
              <w:jc w:val="both"/>
              <w:rPr>
                <w:rFonts w:ascii="Times New Roman" w:hAnsi="Times New Roman"/>
                <w:sz w:val="24"/>
                <w:szCs w:val="24"/>
                <w:lang w:val="en-US"/>
              </w:rPr>
            </w:pPr>
          </w:p>
          <w:p w14:paraId="2386AF79" w14:textId="0923F453" w:rsidR="00C00536" w:rsidRPr="00C122CB" w:rsidRDefault="00C00536" w:rsidP="00C00536">
            <w:pPr>
              <w:pStyle w:val="10"/>
              <w:jc w:val="both"/>
              <w:rPr>
                <w:rFonts w:ascii="Times New Roman" w:hAnsi="Times New Roman"/>
                <w:sz w:val="24"/>
                <w:szCs w:val="24"/>
                <w:lang w:val="en-US"/>
              </w:rPr>
            </w:pPr>
            <w:r w:rsidRPr="00C122CB">
              <w:rPr>
                <w:rFonts w:ascii="Times New Roman" w:hAnsi="Times New Roman"/>
                <w:b/>
                <w:sz w:val="24"/>
                <w:szCs w:val="24"/>
                <w:lang w:val="en-US"/>
              </w:rPr>
              <w:t>Preparation for Class</w:t>
            </w:r>
            <w:r w:rsidRPr="00C122CB">
              <w:rPr>
                <w:rFonts w:ascii="Times New Roman" w:hAnsi="Times New Roman"/>
                <w:sz w:val="24"/>
                <w:szCs w:val="24"/>
                <w:lang w:val="en-US"/>
              </w:rPr>
              <w:t xml:space="preserve">: Class participation is a very important part of the learning process in this course. Although not explicitly </w:t>
            </w:r>
            <w:r w:rsidR="00C812D0">
              <w:rPr>
                <w:rFonts w:ascii="Times New Roman" w:hAnsi="Times New Roman"/>
                <w:sz w:val="24"/>
                <w:szCs w:val="24"/>
                <w:lang w:val="en-US"/>
              </w:rPr>
              <w:t>graded</w:t>
            </w:r>
            <w:r w:rsidRPr="00C122CB">
              <w:rPr>
                <w:rFonts w:ascii="Times New Roman" w:hAnsi="Times New Roman"/>
                <w:sz w:val="24"/>
                <w:szCs w:val="24"/>
                <w:lang w:val="en-US"/>
              </w:rPr>
              <w:t xml:space="preserve">, students will be evaluated on the QUALITY of their contributions and insights. Quality comments possess one or more of the following properties: </w:t>
            </w:r>
          </w:p>
          <w:p w14:paraId="7292C5EF" w14:textId="77777777" w:rsidR="00C00536" w:rsidRPr="00C122CB" w:rsidRDefault="00C00536" w:rsidP="00C00536">
            <w:pPr>
              <w:pStyle w:val="10"/>
              <w:numPr>
                <w:ilvl w:val="0"/>
                <w:numId w:val="14"/>
              </w:numPr>
              <w:jc w:val="both"/>
              <w:rPr>
                <w:rFonts w:ascii="Times New Roman" w:hAnsi="Times New Roman"/>
                <w:sz w:val="24"/>
                <w:szCs w:val="24"/>
                <w:lang w:val="en-US"/>
              </w:rPr>
            </w:pPr>
            <w:r w:rsidRPr="00C122CB">
              <w:rPr>
                <w:rFonts w:ascii="Times New Roman" w:hAnsi="Times New Roman"/>
                <w:sz w:val="24"/>
                <w:szCs w:val="24"/>
                <w:lang w:val="en-US"/>
              </w:rPr>
              <w:t>Offers a different and unique, but relevant, perspective;</w:t>
            </w:r>
          </w:p>
          <w:p w14:paraId="03C06554" w14:textId="77777777" w:rsidR="00C00536" w:rsidRPr="00C122CB" w:rsidRDefault="00C00536" w:rsidP="00C00536">
            <w:pPr>
              <w:pStyle w:val="10"/>
              <w:numPr>
                <w:ilvl w:val="0"/>
                <w:numId w:val="14"/>
              </w:numPr>
              <w:jc w:val="both"/>
              <w:rPr>
                <w:rFonts w:ascii="Times New Roman" w:hAnsi="Times New Roman"/>
                <w:sz w:val="24"/>
                <w:szCs w:val="24"/>
                <w:lang w:val="en-US"/>
              </w:rPr>
            </w:pPr>
            <w:r w:rsidRPr="00C122CB">
              <w:rPr>
                <w:rFonts w:ascii="Times New Roman" w:hAnsi="Times New Roman"/>
                <w:sz w:val="24"/>
                <w:szCs w:val="24"/>
                <w:lang w:val="en-US"/>
              </w:rPr>
              <w:t>Contributes to moving the discussion and analysis forward;</w:t>
            </w:r>
          </w:p>
          <w:p w14:paraId="0C516E84" w14:textId="4E0967D8" w:rsidR="00C00536" w:rsidRPr="00C122CB" w:rsidRDefault="00C00536" w:rsidP="00C00536">
            <w:pPr>
              <w:pStyle w:val="10"/>
              <w:numPr>
                <w:ilvl w:val="0"/>
                <w:numId w:val="14"/>
              </w:numPr>
              <w:jc w:val="both"/>
              <w:rPr>
                <w:rFonts w:ascii="Times New Roman" w:hAnsi="Times New Roman"/>
                <w:sz w:val="24"/>
                <w:szCs w:val="24"/>
                <w:lang w:val="en-US"/>
              </w:rPr>
            </w:pPr>
            <w:r w:rsidRPr="00C122CB">
              <w:rPr>
                <w:rFonts w:ascii="Times New Roman" w:hAnsi="Times New Roman"/>
                <w:sz w:val="24"/>
                <w:szCs w:val="24"/>
                <w:lang w:val="en-US"/>
              </w:rPr>
              <w:t xml:space="preserve">Builds on other comments. </w:t>
            </w:r>
          </w:p>
          <w:p w14:paraId="59E19991" w14:textId="77777777" w:rsidR="00C00536" w:rsidRPr="00C122CB" w:rsidRDefault="00C00536" w:rsidP="00C00536">
            <w:pPr>
              <w:pStyle w:val="10"/>
              <w:ind w:left="720"/>
              <w:jc w:val="both"/>
              <w:rPr>
                <w:rFonts w:ascii="Times New Roman" w:hAnsi="Times New Roman"/>
                <w:sz w:val="24"/>
                <w:szCs w:val="24"/>
                <w:lang w:val="en-US"/>
              </w:rPr>
            </w:pPr>
          </w:p>
          <w:p w14:paraId="2B0983B7" w14:textId="0418BA22" w:rsidR="00C00536" w:rsidRPr="00C122CB" w:rsidRDefault="00C812D0" w:rsidP="00C00536">
            <w:pPr>
              <w:pStyle w:val="10"/>
              <w:jc w:val="both"/>
              <w:rPr>
                <w:rFonts w:ascii="Times New Roman" w:hAnsi="Times New Roman"/>
                <w:sz w:val="24"/>
                <w:szCs w:val="24"/>
                <w:lang w:val="en-US"/>
              </w:rPr>
            </w:pPr>
            <w:r>
              <w:rPr>
                <w:rFonts w:ascii="Times New Roman" w:hAnsi="Times New Roman"/>
                <w:b/>
                <w:sz w:val="24"/>
                <w:szCs w:val="24"/>
                <w:lang w:val="en-US"/>
              </w:rPr>
              <w:t>Class</w:t>
            </w:r>
            <w:r w:rsidR="00B0431B">
              <w:rPr>
                <w:rFonts w:ascii="Times New Roman" w:hAnsi="Times New Roman"/>
                <w:b/>
                <w:sz w:val="24"/>
                <w:szCs w:val="24"/>
                <w:lang w:val="en-US"/>
              </w:rPr>
              <w:t xml:space="preserve"> </w:t>
            </w:r>
            <w:r>
              <w:rPr>
                <w:rFonts w:ascii="Times New Roman" w:hAnsi="Times New Roman"/>
                <w:b/>
                <w:sz w:val="24"/>
                <w:szCs w:val="24"/>
                <w:lang w:val="en-US"/>
              </w:rPr>
              <w:t>work</w:t>
            </w:r>
            <w:r w:rsidR="00C00536" w:rsidRPr="00C122CB">
              <w:rPr>
                <w:rFonts w:ascii="Times New Roman" w:hAnsi="Times New Roman"/>
                <w:sz w:val="24"/>
                <w:szCs w:val="24"/>
                <w:lang w:val="en-US"/>
              </w:rPr>
              <w:t xml:space="preserve">: </w:t>
            </w:r>
            <w:r>
              <w:rPr>
                <w:rFonts w:ascii="Times New Roman" w:hAnsi="Times New Roman"/>
                <w:sz w:val="24"/>
                <w:szCs w:val="24"/>
                <w:lang w:val="en-US"/>
              </w:rPr>
              <w:t>Each lecture and practical lesson lasts</w:t>
            </w:r>
            <w:r w:rsidR="00C00536" w:rsidRPr="00C122CB">
              <w:rPr>
                <w:rFonts w:ascii="Times New Roman" w:hAnsi="Times New Roman"/>
                <w:sz w:val="24"/>
                <w:szCs w:val="24"/>
                <w:lang w:val="en-US"/>
              </w:rPr>
              <w:t xml:space="preserve"> 50 minutes for offline </w:t>
            </w:r>
            <w:r>
              <w:rPr>
                <w:rFonts w:ascii="Times New Roman" w:hAnsi="Times New Roman"/>
                <w:sz w:val="24"/>
                <w:szCs w:val="24"/>
                <w:lang w:val="en-US"/>
              </w:rPr>
              <w:t>classes</w:t>
            </w:r>
            <w:r w:rsidR="00C00536" w:rsidRPr="00C122CB">
              <w:rPr>
                <w:rFonts w:ascii="Times New Roman" w:hAnsi="Times New Roman"/>
                <w:sz w:val="24"/>
                <w:szCs w:val="24"/>
                <w:lang w:val="en-US"/>
              </w:rPr>
              <w:t xml:space="preserve"> and 40 minutes for </w:t>
            </w:r>
            <w:r>
              <w:rPr>
                <w:rFonts w:ascii="Times New Roman" w:hAnsi="Times New Roman"/>
                <w:sz w:val="24"/>
                <w:szCs w:val="24"/>
                <w:lang w:val="en-US"/>
              </w:rPr>
              <w:t>online classes</w:t>
            </w:r>
            <w:r w:rsidR="00C00536" w:rsidRPr="00C122CB">
              <w:rPr>
                <w:rFonts w:ascii="Times New Roman" w:hAnsi="Times New Roman"/>
                <w:sz w:val="24"/>
                <w:szCs w:val="24"/>
                <w:lang w:val="en-US"/>
              </w:rPr>
              <w:t>. Students are expected to complete all readings and assignments ahead of time, attend class regularly</w:t>
            </w:r>
            <w:r>
              <w:rPr>
                <w:rFonts w:ascii="Times New Roman" w:hAnsi="Times New Roman"/>
                <w:sz w:val="24"/>
                <w:szCs w:val="24"/>
                <w:lang w:val="en-US"/>
              </w:rPr>
              <w:t>,</w:t>
            </w:r>
            <w:r w:rsidR="00C00536" w:rsidRPr="00C122CB">
              <w:rPr>
                <w:rFonts w:ascii="Times New Roman" w:hAnsi="Times New Roman"/>
                <w:sz w:val="24"/>
                <w:szCs w:val="24"/>
                <w:lang w:val="en-US"/>
              </w:rPr>
              <w:t xml:space="preserve"> and participate in class discussions. In case of systemic </w:t>
            </w:r>
            <w:r>
              <w:rPr>
                <w:rFonts w:ascii="Times New Roman" w:hAnsi="Times New Roman"/>
                <w:sz w:val="24"/>
                <w:szCs w:val="24"/>
                <w:lang w:val="en-US"/>
              </w:rPr>
              <w:t>student</w:t>
            </w:r>
            <w:r w:rsidR="00C00536" w:rsidRPr="00C122CB">
              <w:rPr>
                <w:rFonts w:ascii="Times New Roman" w:hAnsi="Times New Roman"/>
                <w:sz w:val="24"/>
                <w:szCs w:val="24"/>
                <w:lang w:val="en-US"/>
              </w:rPr>
              <w:t xml:space="preserve"> misconduct, the student can be dispensed from the classes. </w:t>
            </w:r>
          </w:p>
          <w:p w14:paraId="270EBB14" w14:textId="77777777" w:rsidR="00C00536" w:rsidRPr="00C122CB" w:rsidRDefault="00C00536" w:rsidP="00C00536">
            <w:pPr>
              <w:pStyle w:val="10"/>
              <w:jc w:val="both"/>
              <w:rPr>
                <w:rFonts w:ascii="Times New Roman" w:hAnsi="Times New Roman"/>
                <w:sz w:val="24"/>
                <w:szCs w:val="24"/>
                <w:lang w:val="en-US"/>
              </w:rPr>
            </w:pPr>
          </w:p>
          <w:p w14:paraId="7B2BBF8F" w14:textId="425171A2" w:rsidR="00C00536" w:rsidRPr="00C122CB" w:rsidRDefault="00C00536" w:rsidP="00C00536">
            <w:pPr>
              <w:pStyle w:val="10"/>
              <w:jc w:val="both"/>
              <w:rPr>
                <w:rFonts w:ascii="Times New Roman" w:hAnsi="Times New Roman"/>
                <w:sz w:val="24"/>
                <w:szCs w:val="24"/>
                <w:lang w:val="en-US"/>
              </w:rPr>
            </w:pPr>
            <w:r w:rsidRPr="00C122CB">
              <w:rPr>
                <w:rFonts w:ascii="Times New Roman" w:hAnsi="Times New Roman"/>
                <w:b/>
                <w:bCs/>
                <w:sz w:val="24"/>
                <w:szCs w:val="24"/>
                <w:lang w:val="en-US"/>
              </w:rPr>
              <w:t xml:space="preserve">Being late on class: </w:t>
            </w:r>
            <w:r w:rsidRPr="00C122CB">
              <w:rPr>
                <w:rFonts w:ascii="Times New Roman" w:hAnsi="Times New Roman"/>
                <w:sz w:val="24"/>
                <w:szCs w:val="24"/>
                <w:lang w:val="en-US"/>
              </w:rPr>
              <w:t>When students come to class late, it can disrupt the flow of a lecture or discussion, distract other students, impede learning, and generally erode class morale. Moreover</w:t>
            </w:r>
            <w:r w:rsidR="00C812D0">
              <w:rPr>
                <w:rFonts w:ascii="Times New Roman" w:hAnsi="Times New Roman"/>
                <w:sz w:val="24"/>
                <w:szCs w:val="24"/>
                <w:lang w:val="en-US"/>
              </w:rPr>
              <w:t>, lateness can become chronic and spread throughout the class if left unchecked</w:t>
            </w:r>
            <w:r w:rsidRPr="00C122CB">
              <w:rPr>
                <w:rFonts w:ascii="Times New Roman" w:hAnsi="Times New Roman"/>
                <w:sz w:val="24"/>
                <w:szCs w:val="24"/>
                <w:lang w:val="en-US"/>
              </w:rPr>
              <w:t xml:space="preserve">. Therefore, being late to class is not welcome and can </w:t>
            </w:r>
            <w:r w:rsidR="00C812D0">
              <w:rPr>
                <w:rFonts w:ascii="Times New Roman" w:hAnsi="Times New Roman"/>
                <w:sz w:val="24"/>
                <w:szCs w:val="24"/>
                <w:lang w:val="en-US"/>
              </w:rPr>
              <w:t>be</w:t>
            </w:r>
            <w:r w:rsidRPr="00C122CB">
              <w:rPr>
                <w:rFonts w:ascii="Times New Roman" w:hAnsi="Times New Roman"/>
                <w:sz w:val="24"/>
                <w:szCs w:val="24"/>
                <w:lang w:val="en-US"/>
              </w:rPr>
              <w:t xml:space="preserve"> restriction activities by the course instructor.  </w:t>
            </w:r>
          </w:p>
          <w:p w14:paraId="7341A6FA" w14:textId="38AFB224" w:rsidR="00C00536" w:rsidRPr="00C122CB" w:rsidRDefault="00C00536" w:rsidP="00C00536">
            <w:pPr>
              <w:pStyle w:val="10"/>
              <w:jc w:val="both"/>
              <w:rPr>
                <w:rFonts w:ascii="Times New Roman" w:hAnsi="Times New Roman"/>
                <w:sz w:val="24"/>
                <w:szCs w:val="24"/>
                <w:lang w:val="en-US"/>
              </w:rPr>
            </w:pPr>
          </w:p>
          <w:p w14:paraId="4751E984" w14:textId="49813BB4" w:rsidR="00C00536" w:rsidRPr="00C122CB" w:rsidRDefault="00C00536" w:rsidP="00C00536">
            <w:pPr>
              <w:pStyle w:val="10"/>
              <w:jc w:val="both"/>
              <w:rPr>
                <w:rFonts w:ascii="Times New Roman" w:hAnsi="Times New Roman"/>
                <w:sz w:val="24"/>
                <w:szCs w:val="24"/>
                <w:lang w:val="en-US"/>
              </w:rPr>
            </w:pPr>
            <w:r w:rsidRPr="00C122CB">
              <w:rPr>
                <w:rFonts w:ascii="Times New Roman" w:hAnsi="Times New Roman"/>
                <w:b/>
                <w:sz w:val="24"/>
                <w:szCs w:val="24"/>
                <w:lang w:val="en-US"/>
              </w:rPr>
              <w:t xml:space="preserve">Attestation I and II: </w:t>
            </w:r>
            <w:r w:rsidRPr="00C122CB">
              <w:rPr>
                <w:rFonts w:ascii="Times New Roman" w:hAnsi="Times New Roman"/>
                <w:sz w:val="24"/>
                <w:szCs w:val="24"/>
                <w:lang w:val="en-US"/>
              </w:rPr>
              <w:t>Students who score less than 25% for Attestation period I or Attestation period II (RK1/RK2) automatically fail the course.</w:t>
            </w:r>
          </w:p>
          <w:p w14:paraId="5860D439" w14:textId="77777777" w:rsidR="00C00536" w:rsidRPr="00C122CB" w:rsidRDefault="00C00536" w:rsidP="00C00536">
            <w:pPr>
              <w:pStyle w:val="10"/>
              <w:jc w:val="both"/>
              <w:rPr>
                <w:rFonts w:ascii="Times New Roman" w:hAnsi="Times New Roman"/>
                <w:sz w:val="24"/>
                <w:szCs w:val="24"/>
                <w:lang w:val="en-US"/>
              </w:rPr>
            </w:pPr>
          </w:p>
          <w:p w14:paraId="15BA718A" w14:textId="43A94A45" w:rsidR="00C00536" w:rsidRPr="00C122CB" w:rsidRDefault="00C812D0" w:rsidP="00C00536">
            <w:pPr>
              <w:pStyle w:val="10"/>
              <w:jc w:val="both"/>
              <w:rPr>
                <w:rFonts w:ascii="Times New Roman" w:hAnsi="Times New Roman"/>
                <w:sz w:val="24"/>
                <w:szCs w:val="24"/>
                <w:lang w:val="en-US"/>
              </w:rPr>
            </w:pPr>
            <w:proofErr w:type="gramStart"/>
            <w:r>
              <w:rPr>
                <w:rFonts w:ascii="Times New Roman" w:hAnsi="Times New Roman"/>
                <w:b/>
                <w:sz w:val="24"/>
                <w:szCs w:val="24"/>
                <w:lang w:val="en-US"/>
              </w:rPr>
              <w:t>Home</w:t>
            </w:r>
            <w:r w:rsidR="00B0431B">
              <w:rPr>
                <w:rFonts w:ascii="Times New Roman" w:hAnsi="Times New Roman"/>
                <w:b/>
                <w:sz w:val="24"/>
                <w:szCs w:val="24"/>
                <w:lang w:val="en-US"/>
              </w:rPr>
              <w:t xml:space="preserve"> </w:t>
            </w:r>
            <w:r>
              <w:rPr>
                <w:rFonts w:ascii="Times New Roman" w:hAnsi="Times New Roman"/>
                <w:b/>
                <w:sz w:val="24"/>
                <w:szCs w:val="24"/>
                <w:lang w:val="en-US"/>
              </w:rPr>
              <w:t>work</w:t>
            </w:r>
            <w:proofErr w:type="gramEnd"/>
            <w:r w:rsidR="00C00536" w:rsidRPr="00C122CB">
              <w:rPr>
                <w:rFonts w:ascii="Times New Roman" w:hAnsi="Times New Roman"/>
                <w:b/>
                <w:sz w:val="24"/>
                <w:szCs w:val="24"/>
                <w:lang w:val="en-US"/>
              </w:rPr>
              <w:t xml:space="preserve"> / Assignments</w:t>
            </w:r>
            <w:r w:rsidR="00C00536" w:rsidRPr="00C122CB">
              <w:rPr>
                <w:rFonts w:ascii="Times New Roman" w:hAnsi="Times New Roman"/>
                <w:sz w:val="24"/>
                <w:szCs w:val="24"/>
                <w:lang w:val="en-US"/>
              </w:rPr>
              <w:t xml:space="preserve">: The assignments are designed to acquaint students with the theoretical knowledge and practical skills required for </w:t>
            </w:r>
            <w:r w:rsidR="00C00536" w:rsidRPr="00C122CB">
              <w:rPr>
                <w:rFonts w:ascii="Times New Roman" w:hAnsi="Times New Roman"/>
                <w:sz w:val="24"/>
                <w:szCs w:val="24"/>
                <w:lang w:val="en-US"/>
              </w:rPr>
              <w:lastRenderedPageBreak/>
              <w:t xml:space="preserve">the course. The textbook readings will be supplemented with materials collected from recent professional articles and journals. In </w:t>
            </w:r>
            <w:r>
              <w:rPr>
                <w:rFonts w:ascii="Times New Roman" w:hAnsi="Times New Roman"/>
                <w:sz w:val="24"/>
                <w:szCs w:val="24"/>
                <w:lang w:val="en-US"/>
              </w:rPr>
              <w:t xml:space="preserve">the </w:t>
            </w:r>
            <w:r w:rsidR="00C00536" w:rsidRPr="00C122CB">
              <w:rPr>
                <w:rFonts w:ascii="Times New Roman" w:hAnsi="Times New Roman"/>
                <w:sz w:val="24"/>
                <w:szCs w:val="24"/>
                <w:lang w:val="en-US"/>
              </w:rPr>
              <w:t xml:space="preserve">case of using someone’s work (papers, articles, </w:t>
            </w:r>
            <w:r>
              <w:rPr>
                <w:rFonts w:ascii="Times New Roman" w:hAnsi="Times New Roman"/>
                <w:sz w:val="24"/>
                <w:szCs w:val="24"/>
                <w:lang w:val="en-US"/>
              </w:rPr>
              <w:t>and</w:t>
            </w:r>
            <w:r w:rsidR="00C00536" w:rsidRPr="00C122CB">
              <w:rPr>
                <w:rFonts w:ascii="Times New Roman" w:hAnsi="Times New Roman"/>
                <w:sz w:val="24"/>
                <w:szCs w:val="24"/>
                <w:lang w:val="en-US"/>
              </w:rPr>
              <w:t xml:space="preserve"> </w:t>
            </w:r>
            <w:r>
              <w:rPr>
                <w:rFonts w:ascii="Times New Roman" w:hAnsi="Times New Roman"/>
                <w:sz w:val="24"/>
                <w:szCs w:val="24"/>
                <w:lang w:val="en-US"/>
              </w:rPr>
              <w:t xml:space="preserve">other </w:t>
            </w:r>
            <w:r w:rsidR="00C00536" w:rsidRPr="00C122CB">
              <w:rPr>
                <w:rFonts w:ascii="Times New Roman" w:hAnsi="Times New Roman"/>
                <w:sz w:val="24"/>
                <w:szCs w:val="24"/>
                <w:lang w:val="en-US"/>
              </w:rPr>
              <w:t xml:space="preserve">publications), all works must be properly cited. Failure to cite work will </w:t>
            </w:r>
            <w:r>
              <w:rPr>
                <w:rFonts w:ascii="Times New Roman" w:hAnsi="Times New Roman"/>
                <w:sz w:val="24"/>
                <w:szCs w:val="24"/>
                <w:lang w:val="en-US"/>
              </w:rPr>
              <w:t>result</w:t>
            </w:r>
            <w:r w:rsidR="00C00536" w:rsidRPr="00C122CB">
              <w:rPr>
                <w:rFonts w:ascii="Times New Roman" w:hAnsi="Times New Roman"/>
                <w:sz w:val="24"/>
                <w:szCs w:val="24"/>
                <w:lang w:val="en-US"/>
              </w:rPr>
              <w:t xml:space="preserve"> </w:t>
            </w:r>
            <w:r>
              <w:rPr>
                <w:rFonts w:ascii="Times New Roman" w:hAnsi="Times New Roman"/>
                <w:sz w:val="24"/>
                <w:szCs w:val="24"/>
                <w:lang w:val="en-US"/>
              </w:rPr>
              <w:t>in</w:t>
            </w:r>
            <w:r w:rsidR="00C00536" w:rsidRPr="00C122CB">
              <w:rPr>
                <w:rFonts w:ascii="Times New Roman" w:hAnsi="Times New Roman"/>
                <w:sz w:val="24"/>
                <w:szCs w:val="24"/>
                <w:lang w:val="en-US"/>
              </w:rPr>
              <w:t xml:space="preserve"> cheating from the students and may be </w:t>
            </w:r>
            <w:r>
              <w:rPr>
                <w:rFonts w:ascii="Times New Roman" w:hAnsi="Times New Roman"/>
                <w:sz w:val="24"/>
                <w:szCs w:val="24"/>
                <w:lang w:val="en-US"/>
              </w:rPr>
              <w:t>the</w:t>
            </w:r>
            <w:r w:rsidR="00C00536" w:rsidRPr="00C122CB">
              <w:rPr>
                <w:rFonts w:ascii="Times New Roman" w:hAnsi="Times New Roman"/>
                <w:sz w:val="24"/>
                <w:szCs w:val="24"/>
                <w:lang w:val="en-US"/>
              </w:rPr>
              <w:t xml:space="preserve"> subject of additional disciplinary measures.</w:t>
            </w:r>
          </w:p>
          <w:p w14:paraId="2CA28503" w14:textId="77777777" w:rsidR="00C00536" w:rsidRPr="00C122CB" w:rsidRDefault="00C00536" w:rsidP="00C00536">
            <w:pPr>
              <w:pStyle w:val="10"/>
              <w:jc w:val="both"/>
              <w:rPr>
                <w:rFonts w:ascii="Times New Roman" w:hAnsi="Times New Roman"/>
                <w:sz w:val="24"/>
                <w:szCs w:val="24"/>
                <w:lang w:val="en-US"/>
              </w:rPr>
            </w:pPr>
          </w:p>
          <w:p w14:paraId="7A0F566C" w14:textId="3C64BD61" w:rsidR="00C00536" w:rsidRPr="00C122CB" w:rsidRDefault="00C00536" w:rsidP="00C00536">
            <w:pPr>
              <w:pStyle w:val="10"/>
              <w:jc w:val="both"/>
              <w:rPr>
                <w:rFonts w:ascii="Times New Roman" w:hAnsi="Times New Roman"/>
                <w:sz w:val="24"/>
                <w:szCs w:val="24"/>
                <w:lang w:val="en-US"/>
              </w:rPr>
            </w:pPr>
            <w:r w:rsidRPr="00C122CB">
              <w:rPr>
                <w:rFonts w:ascii="Times New Roman" w:hAnsi="Times New Roman"/>
                <w:b/>
                <w:bCs/>
                <w:sz w:val="24"/>
                <w:szCs w:val="24"/>
                <w:lang w:val="en-US"/>
              </w:rPr>
              <w:t xml:space="preserve">Late submissions: </w:t>
            </w:r>
            <w:r w:rsidRPr="00C122CB">
              <w:rPr>
                <w:rFonts w:ascii="Times New Roman" w:hAnsi="Times New Roman"/>
                <w:sz w:val="24"/>
                <w:szCs w:val="24"/>
                <w:lang w:val="en-US"/>
              </w:rPr>
              <w:t xml:space="preserve">Most assignments will be discussed in class on the due date. It is expected that all work will be submitted on time. All </w:t>
            </w:r>
            <w:r w:rsidR="00C812D0">
              <w:rPr>
                <w:rFonts w:ascii="Times New Roman" w:hAnsi="Times New Roman"/>
                <w:sz w:val="24"/>
                <w:szCs w:val="24"/>
                <w:lang w:val="en-US"/>
              </w:rPr>
              <w:t>grades</w:t>
            </w:r>
            <w:r w:rsidRPr="00C122CB">
              <w:rPr>
                <w:rFonts w:ascii="Times New Roman" w:hAnsi="Times New Roman"/>
                <w:sz w:val="24"/>
                <w:szCs w:val="24"/>
                <w:lang w:val="en-US"/>
              </w:rPr>
              <w:t xml:space="preserve"> are based </w:t>
            </w:r>
            <w:r w:rsidR="00C812D0">
              <w:rPr>
                <w:rFonts w:ascii="Times New Roman" w:hAnsi="Times New Roman"/>
                <w:sz w:val="24"/>
                <w:szCs w:val="24"/>
                <w:lang w:val="en-US"/>
              </w:rPr>
              <w:t>on</w:t>
            </w:r>
            <w:r w:rsidRPr="00C122CB">
              <w:rPr>
                <w:rFonts w:ascii="Times New Roman" w:hAnsi="Times New Roman"/>
                <w:sz w:val="24"/>
                <w:szCs w:val="24"/>
                <w:lang w:val="en-US"/>
              </w:rPr>
              <w:t xml:space="preserve"> a percentage grading scale.</w:t>
            </w:r>
          </w:p>
          <w:p w14:paraId="39737408" w14:textId="77777777" w:rsidR="00C00536" w:rsidRPr="00C122CB" w:rsidRDefault="00C00536" w:rsidP="00C00536">
            <w:pPr>
              <w:pStyle w:val="10"/>
              <w:jc w:val="both"/>
              <w:rPr>
                <w:rFonts w:ascii="Times New Roman" w:hAnsi="Times New Roman"/>
                <w:sz w:val="24"/>
                <w:szCs w:val="24"/>
                <w:lang w:val="en-US"/>
              </w:rPr>
            </w:pPr>
          </w:p>
          <w:p w14:paraId="1D37280E" w14:textId="50F49CD8" w:rsidR="00C00536" w:rsidRPr="00C122CB" w:rsidRDefault="00C00536" w:rsidP="00C00536">
            <w:pPr>
              <w:pStyle w:val="10"/>
              <w:jc w:val="both"/>
              <w:rPr>
                <w:rFonts w:ascii="Times New Roman" w:hAnsi="Times New Roman"/>
                <w:i/>
                <w:iCs/>
                <w:sz w:val="24"/>
                <w:szCs w:val="24"/>
                <w:lang w:val="en-US"/>
              </w:rPr>
            </w:pPr>
            <w:r w:rsidRPr="00C122CB">
              <w:rPr>
                <w:rFonts w:ascii="Times New Roman" w:hAnsi="Times New Roman"/>
                <w:i/>
                <w:iCs/>
                <w:sz w:val="24"/>
                <w:szCs w:val="24"/>
                <w:lang w:val="en-US"/>
              </w:rPr>
              <w:t xml:space="preserve">In the case of some extraordinary event, students should notify the course instructor and request an extension of the deadline for submission. If approved, a new date will be given to the student depending upon the circumstances </w:t>
            </w:r>
            <w:r w:rsidR="00C812D0">
              <w:rPr>
                <w:rFonts w:ascii="Times New Roman" w:hAnsi="Times New Roman"/>
                <w:i/>
                <w:iCs/>
                <w:sz w:val="24"/>
                <w:szCs w:val="24"/>
                <w:lang w:val="en-US"/>
              </w:rPr>
              <w:t>of</w:t>
            </w:r>
            <w:r w:rsidRPr="00C122CB">
              <w:rPr>
                <w:rFonts w:ascii="Times New Roman" w:hAnsi="Times New Roman"/>
                <w:i/>
                <w:iCs/>
                <w:sz w:val="24"/>
                <w:szCs w:val="24"/>
                <w:lang w:val="en-US"/>
              </w:rPr>
              <w:t xml:space="preserve"> the instructor.</w:t>
            </w:r>
          </w:p>
          <w:p w14:paraId="6ACCEB62" w14:textId="21924FDE" w:rsidR="00C00536" w:rsidRDefault="00C00536" w:rsidP="00C00536">
            <w:pPr>
              <w:pStyle w:val="10"/>
              <w:jc w:val="both"/>
              <w:rPr>
                <w:rFonts w:ascii="Times New Roman" w:hAnsi="Times New Roman"/>
                <w:sz w:val="24"/>
                <w:szCs w:val="24"/>
                <w:lang w:val="en-US"/>
              </w:rPr>
            </w:pPr>
            <w:r w:rsidRPr="00C122CB">
              <w:rPr>
                <w:rFonts w:ascii="Times New Roman" w:hAnsi="Times New Roman"/>
                <w:sz w:val="24"/>
                <w:szCs w:val="24"/>
                <w:lang w:val="en-US"/>
              </w:rPr>
              <w:t xml:space="preserve"> </w:t>
            </w:r>
          </w:p>
          <w:p w14:paraId="2C68BEF4" w14:textId="04A3CF00" w:rsidR="00C00536" w:rsidRPr="00C122CB" w:rsidRDefault="00C00536" w:rsidP="00C00536">
            <w:pPr>
              <w:pStyle w:val="10"/>
              <w:jc w:val="both"/>
              <w:rPr>
                <w:rFonts w:ascii="Times New Roman" w:hAnsi="Times New Roman"/>
                <w:b/>
                <w:bCs/>
                <w:sz w:val="24"/>
                <w:szCs w:val="24"/>
                <w:lang w:val="en-US"/>
              </w:rPr>
            </w:pPr>
            <w:r w:rsidRPr="00C122CB">
              <w:rPr>
                <w:rFonts w:ascii="Times New Roman" w:hAnsi="Times New Roman"/>
                <w:b/>
                <w:bCs/>
                <w:sz w:val="24"/>
                <w:szCs w:val="24"/>
                <w:lang w:val="en-US"/>
              </w:rPr>
              <w:t>Final exam</w:t>
            </w:r>
          </w:p>
          <w:p w14:paraId="09DCC37C" w14:textId="5331EC19" w:rsidR="00C00536" w:rsidRPr="00C122CB" w:rsidRDefault="00F12151" w:rsidP="00C00536">
            <w:pPr>
              <w:pStyle w:val="10"/>
              <w:jc w:val="both"/>
              <w:rPr>
                <w:rFonts w:ascii="Times New Roman" w:hAnsi="Times New Roman"/>
                <w:sz w:val="24"/>
                <w:szCs w:val="24"/>
                <w:lang w:val="en-US"/>
              </w:rPr>
            </w:pPr>
            <w:r w:rsidRPr="00C122CB">
              <w:rPr>
                <w:rFonts w:ascii="Times New Roman" w:hAnsi="Times New Roman"/>
                <w:sz w:val="24"/>
                <w:szCs w:val="24"/>
                <w:lang w:val="en-US"/>
              </w:rPr>
              <w:t>At the completion of this course</w:t>
            </w:r>
            <w:r w:rsidR="00C812D0">
              <w:rPr>
                <w:rFonts w:ascii="Times New Roman" w:hAnsi="Times New Roman"/>
                <w:sz w:val="24"/>
                <w:szCs w:val="24"/>
                <w:lang w:val="en-US"/>
              </w:rPr>
              <w:t>,</w:t>
            </w:r>
            <w:r w:rsidRPr="00C122CB">
              <w:rPr>
                <w:rFonts w:ascii="Times New Roman" w:hAnsi="Times New Roman"/>
                <w:sz w:val="24"/>
                <w:szCs w:val="24"/>
                <w:lang w:val="en-US"/>
              </w:rPr>
              <w:t xml:space="preserve"> </w:t>
            </w:r>
            <w:r w:rsidR="001A1A7F" w:rsidRPr="00C122CB">
              <w:rPr>
                <w:rFonts w:ascii="Times New Roman" w:hAnsi="Times New Roman"/>
                <w:sz w:val="24"/>
                <w:szCs w:val="24"/>
                <w:lang w:val="en-US"/>
              </w:rPr>
              <w:t>the Final Exam will be given in the written form</w:t>
            </w:r>
          </w:p>
          <w:p w14:paraId="46EB03AB" w14:textId="77777777" w:rsidR="00F12151" w:rsidRPr="00C122CB" w:rsidRDefault="00F12151" w:rsidP="00C00536">
            <w:pPr>
              <w:pStyle w:val="10"/>
              <w:jc w:val="both"/>
              <w:rPr>
                <w:rFonts w:ascii="Times New Roman" w:hAnsi="Times New Roman"/>
                <w:sz w:val="24"/>
                <w:szCs w:val="24"/>
                <w:lang w:val="en-US"/>
              </w:rPr>
            </w:pPr>
          </w:p>
          <w:p w14:paraId="75440FDC" w14:textId="124E4A03" w:rsidR="00C00536" w:rsidRPr="00C122CB" w:rsidRDefault="00C00536" w:rsidP="00C00536">
            <w:pPr>
              <w:pStyle w:val="10"/>
              <w:jc w:val="both"/>
              <w:rPr>
                <w:rFonts w:ascii="Times New Roman" w:hAnsi="Times New Roman"/>
                <w:sz w:val="24"/>
                <w:szCs w:val="24"/>
                <w:lang w:val="en-US"/>
              </w:rPr>
            </w:pPr>
            <w:r w:rsidRPr="00C122CB">
              <w:rPr>
                <w:rFonts w:ascii="Times New Roman" w:hAnsi="Times New Roman"/>
                <w:b/>
                <w:bCs/>
                <w:sz w:val="24"/>
                <w:szCs w:val="24"/>
                <w:lang w:val="en-US"/>
              </w:rPr>
              <w:t>Laptops and mobile devices</w:t>
            </w:r>
            <w:r w:rsidRPr="00C122CB">
              <w:rPr>
                <w:rFonts w:ascii="Times New Roman" w:hAnsi="Times New Roman"/>
                <w:sz w:val="24"/>
                <w:szCs w:val="24"/>
                <w:lang w:val="en-US"/>
              </w:rPr>
              <w:t xml:space="preserve"> can only be used for classroom purposes when directed by the course instructor. Misuse of laptops or handheld devices will be considered a breach of discipline</w:t>
            </w:r>
            <w:r w:rsidR="00643C83">
              <w:rPr>
                <w:rFonts w:ascii="Times New Roman" w:hAnsi="Times New Roman"/>
                <w:sz w:val="24"/>
                <w:szCs w:val="24"/>
                <w:lang w:val="en-US"/>
              </w:rPr>
              <w:t>, and the instructor will initiate appropriate action</w:t>
            </w:r>
            <w:r w:rsidRPr="00C122CB">
              <w:rPr>
                <w:rFonts w:ascii="Times New Roman" w:hAnsi="Times New Roman"/>
                <w:sz w:val="24"/>
                <w:szCs w:val="24"/>
                <w:lang w:val="en-US"/>
              </w:rPr>
              <w:t xml:space="preserve">. </w:t>
            </w:r>
          </w:p>
          <w:p w14:paraId="08E2CAB6" w14:textId="757B3D0D" w:rsidR="00C00536" w:rsidRPr="00C122CB" w:rsidRDefault="00C00536" w:rsidP="00C00536">
            <w:pPr>
              <w:pStyle w:val="10"/>
              <w:jc w:val="both"/>
              <w:rPr>
                <w:rFonts w:ascii="Times New Roman" w:hAnsi="Times New Roman"/>
                <w:sz w:val="24"/>
                <w:szCs w:val="24"/>
                <w:lang w:val="en-US"/>
              </w:rPr>
            </w:pPr>
          </w:p>
          <w:p w14:paraId="058436E5" w14:textId="29B976CD" w:rsidR="00C00536" w:rsidRPr="00C122CB" w:rsidRDefault="00C00536" w:rsidP="00C00536">
            <w:pPr>
              <w:tabs>
                <w:tab w:val="left" w:pos="2235"/>
                <w:tab w:val="center" w:pos="3659"/>
              </w:tabs>
              <w:jc w:val="both"/>
              <w:rPr>
                <w:sz w:val="24"/>
                <w:szCs w:val="24"/>
                <w:lang w:val="en-US"/>
              </w:rPr>
            </w:pPr>
            <w:r w:rsidRPr="00C122CB">
              <w:rPr>
                <w:b/>
                <w:bCs/>
                <w:sz w:val="24"/>
                <w:szCs w:val="24"/>
                <w:lang w:val="en-US"/>
              </w:rPr>
              <w:t>Online lessons</w:t>
            </w:r>
            <w:r w:rsidRPr="00C122CB">
              <w:rPr>
                <w:sz w:val="24"/>
                <w:szCs w:val="24"/>
                <w:lang w:val="en-US"/>
              </w:rPr>
              <w:t xml:space="preserve"> can be used in case there won’t be a chance to make offline traditional lessons. It must not discourage the interest and enthusiasm of students. The main software to run </w:t>
            </w:r>
            <w:r w:rsidR="00643C83">
              <w:rPr>
                <w:sz w:val="24"/>
                <w:szCs w:val="24"/>
                <w:lang w:val="en-US"/>
              </w:rPr>
              <w:t>online lessons is Microsoft Teams for video calls and live webinars</w:t>
            </w:r>
            <w:r w:rsidRPr="00C122CB">
              <w:rPr>
                <w:sz w:val="24"/>
                <w:szCs w:val="24"/>
                <w:lang w:val="en-US"/>
              </w:rPr>
              <w:t xml:space="preserve"> and Moodle (moodle.astanait.edu.kz) as a Learning Management System. Also, some alternatives such as Telegram, Zoom, or other</w:t>
            </w:r>
            <w:r w:rsidRPr="00C122CB">
              <w:rPr>
                <w:rFonts w:ascii="Arial" w:hAnsi="Arial" w:cs="Arial"/>
                <w:sz w:val="21"/>
                <w:szCs w:val="21"/>
                <w:shd w:val="clear" w:color="auto" w:fill="FFFFFF"/>
                <w:lang w:val="en-US"/>
              </w:rPr>
              <w:t xml:space="preserve"> </w:t>
            </w:r>
            <w:r w:rsidRPr="00C122CB">
              <w:rPr>
                <w:sz w:val="24"/>
                <w:szCs w:val="24"/>
                <w:lang w:val="en-US"/>
              </w:rPr>
              <w:t>messenger may be involved as an additional workaround.</w:t>
            </w:r>
          </w:p>
          <w:p w14:paraId="4F216461" w14:textId="77777777" w:rsidR="00C00536" w:rsidRPr="00C122CB" w:rsidRDefault="00C00536" w:rsidP="00C00536">
            <w:pPr>
              <w:pStyle w:val="10"/>
              <w:jc w:val="both"/>
              <w:rPr>
                <w:rFonts w:ascii="Times New Roman" w:hAnsi="Times New Roman"/>
                <w:b/>
                <w:bCs/>
                <w:sz w:val="24"/>
                <w:szCs w:val="24"/>
                <w:lang w:val="en-US"/>
              </w:rPr>
            </w:pPr>
          </w:p>
          <w:p w14:paraId="4F14C803" w14:textId="2855DCBD" w:rsidR="00C00536" w:rsidRPr="00C122CB" w:rsidRDefault="00C00536" w:rsidP="00C00536">
            <w:pPr>
              <w:pStyle w:val="10"/>
              <w:jc w:val="both"/>
              <w:rPr>
                <w:rFonts w:ascii="Times New Roman" w:hAnsi="Times New Roman"/>
                <w:sz w:val="24"/>
                <w:szCs w:val="24"/>
                <w:lang w:val="en-US"/>
              </w:rPr>
            </w:pPr>
            <w:r w:rsidRPr="00C122CB">
              <w:rPr>
                <w:rFonts w:ascii="Times New Roman" w:hAnsi="Times New Roman"/>
                <w:b/>
                <w:bCs/>
                <w:sz w:val="24"/>
                <w:szCs w:val="24"/>
                <w:lang w:val="en-US"/>
              </w:rPr>
              <w:t>Cheating and plagiarism</w:t>
            </w:r>
            <w:r w:rsidRPr="00C122CB">
              <w:rPr>
                <w:rFonts w:ascii="Times New Roman" w:hAnsi="Times New Roman"/>
                <w:sz w:val="24"/>
                <w:szCs w:val="24"/>
                <w:lang w:val="en-US"/>
              </w:rPr>
              <w:t xml:space="preserve"> are defined in the Academic conduct policies of the university and include: </w:t>
            </w:r>
          </w:p>
          <w:p w14:paraId="6B49EEB5" w14:textId="77777777" w:rsidR="00C00536" w:rsidRPr="00C122CB" w:rsidRDefault="00C00536" w:rsidP="00C00536">
            <w:pPr>
              <w:pStyle w:val="10"/>
              <w:jc w:val="both"/>
              <w:rPr>
                <w:rFonts w:ascii="Times New Roman" w:hAnsi="Times New Roman"/>
                <w:sz w:val="24"/>
                <w:szCs w:val="24"/>
                <w:lang w:val="en-US"/>
              </w:rPr>
            </w:pPr>
            <w:r w:rsidRPr="00C122CB">
              <w:rPr>
                <w:rFonts w:ascii="Times New Roman" w:hAnsi="Times New Roman"/>
                <w:sz w:val="24"/>
                <w:szCs w:val="24"/>
                <w:lang w:val="en-US"/>
              </w:rPr>
              <w:t xml:space="preserve">1. Submitting work that is not your own papers, assignments, or exams; </w:t>
            </w:r>
          </w:p>
          <w:p w14:paraId="0E578ADF" w14:textId="77777777" w:rsidR="00C00536" w:rsidRPr="00C122CB" w:rsidRDefault="00C00536" w:rsidP="00C00536">
            <w:pPr>
              <w:pStyle w:val="10"/>
              <w:jc w:val="both"/>
              <w:rPr>
                <w:rFonts w:ascii="Times New Roman" w:hAnsi="Times New Roman"/>
                <w:sz w:val="24"/>
                <w:szCs w:val="24"/>
                <w:lang w:val="en-US"/>
              </w:rPr>
            </w:pPr>
            <w:r w:rsidRPr="00C122CB">
              <w:rPr>
                <w:rFonts w:ascii="Times New Roman" w:hAnsi="Times New Roman"/>
                <w:sz w:val="24"/>
                <w:szCs w:val="24"/>
                <w:lang w:val="en-US"/>
              </w:rPr>
              <w:t xml:space="preserve">2. Copying ideas, words, or graphics from a published or unpublished source without appropriate citation; </w:t>
            </w:r>
          </w:p>
          <w:p w14:paraId="4F773CE4" w14:textId="77777777" w:rsidR="00C00536" w:rsidRPr="00C122CB" w:rsidRDefault="00C00536" w:rsidP="00C00536">
            <w:pPr>
              <w:pStyle w:val="10"/>
              <w:jc w:val="both"/>
              <w:rPr>
                <w:rFonts w:ascii="Times New Roman" w:hAnsi="Times New Roman"/>
                <w:sz w:val="24"/>
                <w:szCs w:val="24"/>
                <w:lang w:val="en-US"/>
              </w:rPr>
            </w:pPr>
            <w:r w:rsidRPr="00C122CB">
              <w:rPr>
                <w:rFonts w:ascii="Times New Roman" w:hAnsi="Times New Roman"/>
                <w:sz w:val="24"/>
                <w:szCs w:val="24"/>
                <w:lang w:val="en-US"/>
              </w:rPr>
              <w:t xml:space="preserve">3. Submitting or using falsified data; </w:t>
            </w:r>
          </w:p>
          <w:p w14:paraId="26219D45" w14:textId="3B481E8B" w:rsidR="00C00536" w:rsidRPr="00C122CB" w:rsidRDefault="00C00536" w:rsidP="00C00536">
            <w:pPr>
              <w:pStyle w:val="10"/>
              <w:jc w:val="both"/>
              <w:rPr>
                <w:rFonts w:ascii="Times New Roman" w:hAnsi="Times New Roman"/>
                <w:sz w:val="24"/>
                <w:szCs w:val="24"/>
                <w:lang w:val="en-US"/>
              </w:rPr>
            </w:pPr>
            <w:r w:rsidRPr="00C122CB">
              <w:rPr>
                <w:rFonts w:ascii="Times New Roman" w:hAnsi="Times New Roman"/>
                <w:sz w:val="24"/>
                <w:szCs w:val="24"/>
                <w:lang w:val="en-US"/>
              </w:rPr>
              <w:t xml:space="preserve">4. Submitting the same work for credit in two courses without prior consent of both instructors. </w:t>
            </w:r>
          </w:p>
          <w:p w14:paraId="4399DE09" w14:textId="294C0AA2" w:rsidR="00C00536" w:rsidRPr="00C122CB" w:rsidRDefault="00C00536" w:rsidP="00C00536">
            <w:pPr>
              <w:pStyle w:val="10"/>
              <w:jc w:val="both"/>
              <w:rPr>
                <w:rFonts w:ascii="Times New Roman" w:hAnsi="Times New Roman"/>
                <w:sz w:val="24"/>
                <w:szCs w:val="24"/>
                <w:lang w:val="en-US"/>
              </w:rPr>
            </w:pPr>
            <w:r w:rsidRPr="00C122CB">
              <w:rPr>
                <w:rFonts w:ascii="Times New Roman" w:hAnsi="Times New Roman"/>
                <w:sz w:val="24"/>
                <w:szCs w:val="24"/>
                <w:lang w:val="en-US"/>
              </w:rPr>
              <w:t>Any student who is found cheating or plagiarizing on any work for this course will receive 0 (zero) for that work</w:t>
            </w:r>
            <w:r w:rsidR="00643C83">
              <w:rPr>
                <w:rFonts w:ascii="Times New Roman" w:hAnsi="Times New Roman"/>
                <w:sz w:val="24"/>
                <w:szCs w:val="24"/>
                <w:lang w:val="en-US"/>
              </w:rPr>
              <w:t>,</w:t>
            </w:r>
            <w:r w:rsidRPr="00C122CB">
              <w:rPr>
                <w:rFonts w:ascii="Times New Roman" w:hAnsi="Times New Roman"/>
                <w:sz w:val="24"/>
                <w:szCs w:val="24"/>
                <w:lang w:val="en-US"/>
              </w:rPr>
              <w:t xml:space="preserve"> and further actions will also be taken regarding </w:t>
            </w:r>
            <w:r w:rsidR="00643C83">
              <w:rPr>
                <w:rFonts w:ascii="Times New Roman" w:hAnsi="Times New Roman"/>
                <w:sz w:val="24"/>
                <w:szCs w:val="24"/>
                <w:lang w:val="en-US"/>
              </w:rPr>
              <w:t xml:space="preserve">the </w:t>
            </w:r>
            <w:r w:rsidRPr="00C122CB">
              <w:rPr>
                <w:rFonts w:ascii="Times New Roman" w:hAnsi="Times New Roman"/>
                <w:sz w:val="24"/>
                <w:szCs w:val="24"/>
                <w:lang w:val="en-US"/>
              </w:rPr>
              <w:t xml:space="preserve">academic conduct policies of the university. </w:t>
            </w:r>
          </w:p>
          <w:p w14:paraId="00E7E94C" w14:textId="77777777" w:rsidR="00C00536" w:rsidRPr="00C122CB" w:rsidRDefault="00C00536" w:rsidP="00C00536">
            <w:pPr>
              <w:pStyle w:val="10"/>
              <w:jc w:val="both"/>
              <w:rPr>
                <w:rFonts w:ascii="Times New Roman" w:hAnsi="Times New Roman"/>
                <w:sz w:val="24"/>
                <w:szCs w:val="24"/>
                <w:lang w:val="en-US"/>
              </w:rPr>
            </w:pPr>
          </w:p>
          <w:p w14:paraId="5BEDBCE8" w14:textId="6E51CA0F" w:rsidR="00C00536" w:rsidRPr="00C122CB" w:rsidRDefault="00C00536" w:rsidP="00C00536">
            <w:pPr>
              <w:pStyle w:val="10"/>
              <w:jc w:val="both"/>
              <w:rPr>
                <w:rFonts w:ascii="Times New Roman" w:hAnsi="Times New Roman"/>
                <w:sz w:val="24"/>
                <w:szCs w:val="24"/>
                <w:lang w:val="en-US"/>
              </w:rPr>
            </w:pPr>
            <w:r w:rsidRPr="00C122CB">
              <w:rPr>
                <w:rFonts w:ascii="Times New Roman" w:hAnsi="Times New Roman"/>
                <w:b/>
                <w:bCs/>
                <w:sz w:val="24"/>
                <w:szCs w:val="24"/>
                <w:lang w:val="en-US"/>
              </w:rPr>
              <w:t xml:space="preserve">Academic Conduct Policies of the university: </w:t>
            </w:r>
            <w:r w:rsidRPr="00C122CB">
              <w:rPr>
                <w:rFonts w:ascii="Times New Roman" w:hAnsi="Times New Roman"/>
                <w:sz w:val="24"/>
                <w:szCs w:val="24"/>
                <w:lang w:val="en-US"/>
              </w:rPr>
              <w:t xml:space="preserve">The full texts of all the academic conduct </w:t>
            </w:r>
            <w:r w:rsidR="00643C83">
              <w:rPr>
                <w:rFonts w:ascii="Times New Roman" w:hAnsi="Times New Roman"/>
                <w:sz w:val="24"/>
                <w:szCs w:val="24"/>
                <w:lang w:val="en-US"/>
              </w:rPr>
              <w:t>codes</w:t>
            </w:r>
            <w:r w:rsidRPr="00C122CB">
              <w:rPr>
                <w:rFonts w:ascii="Times New Roman" w:hAnsi="Times New Roman"/>
                <w:sz w:val="24"/>
                <w:szCs w:val="24"/>
                <w:lang w:val="en-US"/>
              </w:rPr>
              <w:t xml:space="preserve"> will be posted to the students using </w:t>
            </w:r>
            <w:r w:rsidR="00643C83">
              <w:rPr>
                <w:rFonts w:ascii="Times New Roman" w:hAnsi="Times New Roman"/>
                <w:sz w:val="24"/>
                <w:szCs w:val="24"/>
                <w:lang w:val="en-US"/>
              </w:rPr>
              <w:t xml:space="preserve">the </w:t>
            </w:r>
            <w:r w:rsidRPr="00C122CB">
              <w:rPr>
                <w:rFonts w:ascii="Times New Roman" w:hAnsi="Times New Roman"/>
                <w:sz w:val="24"/>
                <w:szCs w:val="24"/>
                <w:lang w:val="en-US"/>
              </w:rPr>
              <w:t>Learning Management System (moodle.astanait.edu.kz).</w:t>
            </w:r>
          </w:p>
          <w:p w14:paraId="4A75083E" w14:textId="214C4FB4" w:rsidR="00C00536" w:rsidRPr="00C122CB" w:rsidRDefault="00C00536" w:rsidP="00C00536">
            <w:pPr>
              <w:pStyle w:val="10"/>
              <w:jc w:val="both"/>
              <w:rPr>
                <w:rFonts w:ascii="Times New Roman" w:hAnsi="Times New Roman"/>
                <w:sz w:val="24"/>
                <w:szCs w:val="24"/>
                <w:lang w:val="en-US"/>
              </w:rPr>
            </w:pPr>
          </w:p>
          <w:p w14:paraId="785F64BB" w14:textId="79E96386" w:rsidR="00C00536" w:rsidRPr="00C122CB" w:rsidRDefault="00C00536" w:rsidP="00C00536">
            <w:pPr>
              <w:jc w:val="both"/>
              <w:rPr>
                <w:b/>
                <w:bCs/>
                <w:iCs/>
                <w:sz w:val="24"/>
                <w:szCs w:val="24"/>
                <w:lang w:val="en-US"/>
              </w:rPr>
            </w:pPr>
            <w:r w:rsidRPr="00C122CB">
              <w:rPr>
                <w:b/>
                <w:bCs/>
                <w:sz w:val="24"/>
                <w:szCs w:val="24"/>
                <w:lang w:val="en-US"/>
              </w:rPr>
              <w:t>Contacting the Course instructor</w:t>
            </w:r>
            <w:r w:rsidRPr="00C122CB">
              <w:rPr>
                <w:sz w:val="24"/>
                <w:szCs w:val="24"/>
                <w:lang w:val="en-US"/>
              </w:rPr>
              <w:t xml:space="preserve">: The easiest and most reliable way to get in touch with the course instructor is by email. Students must feel free to send </w:t>
            </w:r>
            <w:r w:rsidR="00643C83">
              <w:rPr>
                <w:sz w:val="24"/>
                <w:szCs w:val="24"/>
                <w:lang w:val="en-US"/>
              </w:rPr>
              <w:t xml:space="preserve">an </w:t>
            </w:r>
            <w:r w:rsidRPr="00C122CB">
              <w:rPr>
                <w:sz w:val="24"/>
                <w:szCs w:val="24"/>
                <w:lang w:val="en-US"/>
              </w:rPr>
              <w:t xml:space="preserve">email if </w:t>
            </w:r>
            <w:r w:rsidR="00643C83">
              <w:rPr>
                <w:sz w:val="24"/>
                <w:szCs w:val="24"/>
                <w:lang w:val="en-US"/>
              </w:rPr>
              <w:t>they</w:t>
            </w:r>
            <w:r w:rsidRPr="00C122CB">
              <w:rPr>
                <w:sz w:val="24"/>
                <w:szCs w:val="24"/>
                <w:lang w:val="en-US"/>
              </w:rPr>
              <w:t xml:space="preserve"> have a question related to the course. </w:t>
            </w:r>
            <w:r w:rsidR="00643C83">
              <w:rPr>
                <w:sz w:val="24"/>
                <w:szCs w:val="24"/>
                <w:lang w:val="en-US"/>
              </w:rPr>
              <w:t xml:space="preserve">The </w:t>
            </w:r>
            <w:r w:rsidR="00643C83">
              <w:rPr>
                <w:sz w:val="24"/>
                <w:szCs w:val="24"/>
                <w:lang w:val="en-US"/>
              </w:rPr>
              <w:lastRenderedPageBreak/>
              <w:t>instructor</w:t>
            </w:r>
            <w:r w:rsidRPr="00C122CB">
              <w:rPr>
                <w:sz w:val="24"/>
                <w:szCs w:val="24"/>
                <w:lang w:val="en-US"/>
              </w:rPr>
              <w:t xml:space="preserve"> responds as soon as they can but not always instantaneously. Besides that, students are also </w:t>
            </w:r>
            <w:r w:rsidR="00643C83">
              <w:rPr>
                <w:sz w:val="24"/>
                <w:szCs w:val="24"/>
                <w:lang w:val="en-US"/>
              </w:rPr>
              <w:t>welcome</w:t>
            </w:r>
            <w:r w:rsidRPr="00C122CB">
              <w:rPr>
                <w:sz w:val="24"/>
                <w:szCs w:val="24"/>
                <w:lang w:val="en-US"/>
              </w:rPr>
              <w:t xml:space="preserve"> to arrange a one-to-one meeting with the instructor </w:t>
            </w:r>
            <w:r w:rsidR="00643C83">
              <w:rPr>
                <w:sz w:val="24"/>
                <w:szCs w:val="24"/>
                <w:lang w:val="en-US"/>
              </w:rPr>
              <w:t xml:space="preserve">during office hours to discuss the class </w:t>
            </w:r>
            <w:r w:rsidRPr="00C122CB">
              <w:rPr>
                <w:sz w:val="24"/>
                <w:szCs w:val="24"/>
                <w:lang w:val="en-US"/>
              </w:rPr>
              <w:t>offline and online.</w:t>
            </w:r>
          </w:p>
        </w:tc>
      </w:tr>
    </w:tbl>
    <w:p w14:paraId="6B74C227" w14:textId="5015E74B" w:rsidR="0028038B" w:rsidRPr="00C122CB" w:rsidRDefault="0028038B" w:rsidP="0028038B">
      <w:pPr>
        <w:widowControl/>
        <w:autoSpaceDE/>
        <w:autoSpaceDN/>
        <w:adjustRightInd/>
        <w:ind w:left="142" w:hanging="142"/>
        <w:jc w:val="both"/>
        <w:rPr>
          <w:rFonts w:eastAsia="Calibri"/>
          <w:i/>
          <w:iCs/>
          <w:sz w:val="22"/>
          <w:szCs w:val="22"/>
          <w:lang w:val="en-US" w:eastAsia="en-US"/>
        </w:rPr>
      </w:pPr>
      <w:bookmarkStart w:id="0" w:name="_Hlk122968322"/>
      <w:r w:rsidRPr="00C122CB">
        <w:rPr>
          <w:rFonts w:eastAsia="Calibri"/>
          <w:i/>
          <w:iCs/>
          <w:sz w:val="22"/>
          <w:szCs w:val="22"/>
          <w:lang w:val="en-US" w:eastAsia="en-US"/>
        </w:rPr>
        <w:lastRenderedPageBreak/>
        <w:t xml:space="preserve">* </w:t>
      </w:r>
      <w:bookmarkStart w:id="1" w:name="_Hlk119490935"/>
      <w:r w:rsidRPr="00C122CB">
        <w:rPr>
          <w:rFonts w:eastAsia="Calibri"/>
          <w:i/>
          <w:iCs/>
          <w:sz w:val="22"/>
          <w:szCs w:val="22"/>
          <w:lang w:val="en-US" w:eastAsia="en-US"/>
        </w:rPr>
        <w:t xml:space="preserve">Final exam can be given by </w:t>
      </w:r>
      <w:r w:rsidR="00643C83">
        <w:rPr>
          <w:rFonts w:eastAsia="Calibri"/>
          <w:i/>
          <w:iCs/>
          <w:sz w:val="22"/>
          <w:szCs w:val="22"/>
          <w:lang w:val="en-US" w:eastAsia="en-US"/>
        </w:rPr>
        <w:t xml:space="preserve">the </w:t>
      </w:r>
      <w:r w:rsidRPr="00C122CB">
        <w:rPr>
          <w:rFonts w:eastAsia="Calibri"/>
          <w:i/>
          <w:iCs/>
          <w:sz w:val="22"/>
          <w:szCs w:val="22"/>
          <w:lang w:val="en-US" w:eastAsia="en-US"/>
        </w:rPr>
        <w:t xml:space="preserve">instructor in any other </w:t>
      </w:r>
      <w:r w:rsidR="00643C83">
        <w:rPr>
          <w:rFonts w:eastAsia="Calibri"/>
          <w:i/>
          <w:iCs/>
          <w:sz w:val="22"/>
          <w:szCs w:val="22"/>
          <w:lang w:val="en-US" w:eastAsia="en-US"/>
        </w:rPr>
        <w:t>form</w:t>
      </w:r>
      <w:r w:rsidRPr="00C122CB">
        <w:rPr>
          <w:rFonts w:eastAsia="Calibri"/>
          <w:i/>
          <w:iCs/>
          <w:sz w:val="22"/>
          <w:szCs w:val="22"/>
          <w:lang w:val="en-US" w:eastAsia="en-US"/>
        </w:rPr>
        <w:t xml:space="preserve"> such as Written Exam, Final Quiz, Oral Tasks and Exams, etc.</w:t>
      </w:r>
    </w:p>
    <w:bookmarkEnd w:id="0"/>
    <w:bookmarkEnd w:id="1"/>
    <w:p w14:paraId="663A30AF" w14:textId="77777777" w:rsidR="0028038B" w:rsidRPr="00C122CB" w:rsidRDefault="0028038B" w:rsidP="0028038B">
      <w:pPr>
        <w:widowControl/>
        <w:autoSpaceDE/>
        <w:autoSpaceDN/>
        <w:adjustRightInd/>
        <w:rPr>
          <w:b/>
          <w:color w:val="002060"/>
          <w:sz w:val="24"/>
          <w:szCs w:val="24"/>
          <w:lang w:val="en-US"/>
        </w:rPr>
      </w:pPr>
    </w:p>
    <w:p w14:paraId="6F0F7427" w14:textId="4AA20B8E" w:rsidR="007C21E2" w:rsidRPr="00C122CB" w:rsidRDefault="007C21E2" w:rsidP="0009032B">
      <w:pPr>
        <w:widowControl/>
        <w:numPr>
          <w:ilvl w:val="0"/>
          <w:numId w:val="9"/>
        </w:numPr>
        <w:autoSpaceDE/>
        <w:autoSpaceDN/>
        <w:adjustRightInd/>
        <w:rPr>
          <w:b/>
          <w:sz w:val="24"/>
          <w:szCs w:val="24"/>
          <w:lang w:val="en-US"/>
        </w:rPr>
      </w:pPr>
      <w:r w:rsidRPr="00C122CB">
        <w:rPr>
          <w:b/>
          <w:sz w:val="24"/>
          <w:szCs w:val="24"/>
          <w:lang w:val="en-US"/>
        </w:rPr>
        <w:t>Course Content</w:t>
      </w:r>
    </w:p>
    <w:p w14:paraId="45A21D21" w14:textId="77777777" w:rsidR="0092148A" w:rsidRPr="00C122CB" w:rsidRDefault="0092148A" w:rsidP="0092148A">
      <w:pPr>
        <w:widowControl/>
        <w:autoSpaceDE/>
        <w:autoSpaceDN/>
        <w:adjustRightInd/>
        <w:ind w:left="360"/>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92148A" w:rsidRPr="00C122CB" w14:paraId="5387AF9E" w14:textId="77777777" w:rsidTr="00F4383F">
        <w:trPr>
          <w:trHeight w:val="290"/>
        </w:trPr>
        <w:tc>
          <w:tcPr>
            <w:tcW w:w="771" w:type="dxa"/>
          </w:tcPr>
          <w:p w14:paraId="61B03DF3" w14:textId="77777777" w:rsidR="007C21E2" w:rsidRPr="00C122CB" w:rsidRDefault="007C21E2" w:rsidP="0009032B">
            <w:pPr>
              <w:jc w:val="center"/>
              <w:rPr>
                <w:b/>
                <w:sz w:val="24"/>
                <w:szCs w:val="24"/>
                <w:lang w:val="en-US"/>
              </w:rPr>
            </w:pPr>
            <w:bookmarkStart w:id="2" w:name="_Hlk122968340"/>
            <w:r w:rsidRPr="00C122CB">
              <w:rPr>
                <w:b/>
                <w:sz w:val="24"/>
                <w:szCs w:val="24"/>
                <w:lang w:val="en-US"/>
              </w:rPr>
              <w:t>#</w:t>
            </w:r>
          </w:p>
        </w:tc>
        <w:tc>
          <w:tcPr>
            <w:tcW w:w="1868" w:type="dxa"/>
          </w:tcPr>
          <w:p w14:paraId="41458C83" w14:textId="77777777" w:rsidR="007C21E2" w:rsidRPr="00C122CB" w:rsidRDefault="007C21E2" w:rsidP="0009032B">
            <w:pPr>
              <w:jc w:val="center"/>
              <w:rPr>
                <w:b/>
                <w:sz w:val="24"/>
                <w:szCs w:val="24"/>
                <w:lang w:val="en-US"/>
              </w:rPr>
            </w:pPr>
            <w:r w:rsidRPr="00C122CB">
              <w:rPr>
                <w:b/>
                <w:sz w:val="24"/>
                <w:szCs w:val="24"/>
                <w:lang w:val="en-US"/>
              </w:rPr>
              <w:t>Abbreviation</w:t>
            </w:r>
          </w:p>
        </w:tc>
        <w:tc>
          <w:tcPr>
            <w:tcW w:w="6717" w:type="dxa"/>
          </w:tcPr>
          <w:p w14:paraId="242C5362" w14:textId="77777777" w:rsidR="007C21E2" w:rsidRPr="00C122CB" w:rsidRDefault="007C21E2" w:rsidP="0009032B">
            <w:pPr>
              <w:jc w:val="center"/>
              <w:rPr>
                <w:b/>
                <w:sz w:val="24"/>
                <w:szCs w:val="24"/>
                <w:lang w:val="en-US"/>
              </w:rPr>
            </w:pPr>
            <w:r w:rsidRPr="00C122CB">
              <w:rPr>
                <w:b/>
                <w:sz w:val="24"/>
                <w:szCs w:val="24"/>
                <w:lang w:val="en-US"/>
              </w:rPr>
              <w:t>Meaning</w:t>
            </w:r>
          </w:p>
        </w:tc>
      </w:tr>
      <w:tr w:rsidR="0092148A" w:rsidRPr="00C122CB" w14:paraId="7FCF90E4" w14:textId="77777777" w:rsidTr="00F4383F">
        <w:trPr>
          <w:trHeight w:val="290"/>
        </w:trPr>
        <w:tc>
          <w:tcPr>
            <w:tcW w:w="771" w:type="dxa"/>
          </w:tcPr>
          <w:p w14:paraId="17691226" w14:textId="77777777" w:rsidR="007C21E2" w:rsidRPr="00C122CB" w:rsidRDefault="007C21E2" w:rsidP="0009032B">
            <w:pPr>
              <w:rPr>
                <w:sz w:val="24"/>
                <w:szCs w:val="24"/>
                <w:lang w:val="en-US"/>
              </w:rPr>
            </w:pPr>
            <w:r w:rsidRPr="00C122CB">
              <w:rPr>
                <w:sz w:val="24"/>
                <w:szCs w:val="24"/>
                <w:lang w:val="en-US"/>
              </w:rPr>
              <w:t>1</w:t>
            </w:r>
          </w:p>
        </w:tc>
        <w:tc>
          <w:tcPr>
            <w:tcW w:w="1868" w:type="dxa"/>
          </w:tcPr>
          <w:p w14:paraId="34E9F5CD" w14:textId="3A44FA31" w:rsidR="007C21E2" w:rsidRPr="00C122CB" w:rsidRDefault="00A437BC" w:rsidP="0009032B">
            <w:pPr>
              <w:rPr>
                <w:sz w:val="24"/>
                <w:szCs w:val="24"/>
                <w:lang w:val="en-US"/>
              </w:rPr>
            </w:pPr>
            <w:r w:rsidRPr="00C122CB">
              <w:rPr>
                <w:sz w:val="24"/>
                <w:szCs w:val="24"/>
                <w:lang w:val="en-US"/>
              </w:rPr>
              <w:t>I</w:t>
            </w:r>
            <w:r w:rsidR="007C21E2" w:rsidRPr="00C122CB">
              <w:rPr>
                <w:sz w:val="24"/>
                <w:szCs w:val="24"/>
                <w:lang w:val="en-US"/>
              </w:rPr>
              <w:t>SIS</w:t>
            </w:r>
          </w:p>
        </w:tc>
        <w:tc>
          <w:tcPr>
            <w:tcW w:w="6717" w:type="dxa"/>
          </w:tcPr>
          <w:p w14:paraId="0E878395" w14:textId="4D962170" w:rsidR="007C21E2" w:rsidRPr="00C122CB" w:rsidRDefault="00A437BC" w:rsidP="0009032B">
            <w:pPr>
              <w:rPr>
                <w:sz w:val="24"/>
                <w:szCs w:val="24"/>
                <w:lang w:val="en-US"/>
              </w:rPr>
            </w:pPr>
            <w:r w:rsidRPr="00C122CB">
              <w:rPr>
                <w:sz w:val="24"/>
                <w:szCs w:val="24"/>
                <w:lang w:val="en-US"/>
              </w:rPr>
              <w:t>Instructor</w:t>
            </w:r>
            <w:r w:rsidR="007C21E2" w:rsidRPr="00C122CB">
              <w:rPr>
                <w:sz w:val="24"/>
                <w:szCs w:val="24"/>
                <w:lang w:val="en-US"/>
              </w:rPr>
              <w:t xml:space="preserve">-supervised independent work </w:t>
            </w:r>
          </w:p>
        </w:tc>
      </w:tr>
      <w:tr w:rsidR="0092148A" w:rsidRPr="00C122CB" w14:paraId="5BD19D9B" w14:textId="77777777" w:rsidTr="00F4383F">
        <w:trPr>
          <w:trHeight w:val="290"/>
        </w:trPr>
        <w:tc>
          <w:tcPr>
            <w:tcW w:w="771" w:type="dxa"/>
          </w:tcPr>
          <w:p w14:paraId="58F669A5" w14:textId="77777777" w:rsidR="007C21E2" w:rsidRPr="00C122CB" w:rsidRDefault="007C21E2" w:rsidP="0009032B">
            <w:pPr>
              <w:rPr>
                <w:sz w:val="24"/>
                <w:szCs w:val="24"/>
                <w:lang w:val="en-US"/>
              </w:rPr>
            </w:pPr>
            <w:r w:rsidRPr="00C122CB">
              <w:rPr>
                <w:sz w:val="24"/>
                <w:szCs w:val="24"/>
                <w:lang w:val="en-US"/>
              </w:rPr>
              <w:t>2</w:t>
            </w:r>
          </w:p>
        </w:tc>
        <w:tc>
          <w:tcPr>
            <w:tcW w:w="1868" w:type="dxa"/>
          </w:tcPr>
          <w:p w14:paraId="003FD1A9" w14:textId="77777777" w:rsidR="007C21E2" w:rsidRPr="00C122CB" w:rsidRDefault="007C21E2" w:rsidP="0009032B">
            <w:pPr>
              <w:rPr>
                <w:sz w:val="24"/>
                <w:szCs w:val="24"/>
                <w:lang w:val="en-US"/>
              </w:rPr>
            </w:pPr>
            <w:r w:rsidRPr="00C122CB">
              <w:rPr>
                <w:sz w:val="24"/>
                <w:szCs w:val="24"/>
                <w:lang w:val="en-US"/>
              </w:rPr>
              <w:t>SIS</w:t>
            </w:r>
          </w:p>
        </w:tc>
        <w:tc>
          <w:tcPr>
            <w:tcW w:w="6717" w:type="dxa"/>
          </w:tcPr>
          <w:p w14:paraId="2B5AF765" w14:textId="77777777" w:rsidR="007C21E2" w:rsidRPr="00C122CB" w:rsidRDefault="007C21E2" w:rsidP="0009032B">
            <w:pPr>
              <w:rPr>
                <w:sz w:val="24"/>
                <w:szCs w:val="24"/>
                <w:lang w:val="en-US"/>
              </w:rPr>
            </w:pPr>
            <w:r w:rsidRPr="00C122CB">
              <w:rPr>
                <w:sz w:val="24"/>
                <w:szCs w:val="24"/>
                <w:lang w:val="en-US"/>
              </w:rPr>
              <w:t xml:space="preserve">Students’ independent work </w:t>
            </w:r>
          </w:p>
        </w:tc>
      </w:tr>
      <w:tr w:rsidR="0092148A" w:rsidRPr="00C122CB" w14:paraId="703BEDFC" w14:textId="77777777" w:rsidTr="00F4383F">
        <w:trPr>
          <w:trHeight w:val="290"/>
        </w:trPr>
        <w:tc>
          <w:tcPr>
            <w:tcW w:w="771" w:type="dxa"/>
          </w:tcPr>
          <w:p w14:paraId="13982937" w14:textId="77777777" w:rsidR="007C21E2" w:rsidRPr="00C122CB" w:rsidRDefault="007C21E2" w:rsidP="0009032B">
            <w:pPr>
              <w:rPr>
                <w:sz w:val="24"/>
                <w:szCs w:val="24"/>
                <w:lang w:val="en-US"/>
              </w:rPr>
            </w:pPr>
            <w:r w:rsidRPr="00C122CB">
              <w:rPr>
                <w:sz w:val="24"/>
                <w:szCs w:val="24"/>
                <w:lang w:val="en-US"/>
              </w:rPr>
              <w:t>3</w:t>
            </w:r>
          </w:p>
        </w:tc>
        <w:tc>
          <w:tcPr>
            <w:tcW w:w="1868" w:type="dxa"/>
          </w:tcPr>
          <w:p w14:paraId="4F71D7A8" w14:textId="77777777" w:rsidR="007C21E2" w:rsidRPr="00C122CB" w:rsidRDefault="007C21E2" w:rsidP="0009032B">
            <w:pPr>
              <w:rPr>
                <w:sz w:val="24"/>
                <w:szCs w:val="24"/>
                <w:lang w:val="en-US"/>
              </w:rPr>
            </w:pPr>
            <w:r w:rsidRPr="00C122CB">
              <w:rPr>
                <w:sz w:val="24"/>
                <w:szCs w:val="24"/>
                <w:lang w:val="en-US"/>
              </w:rPr>
              <w:t>IP</w:t>
            </w:r>
          </w:p>
        </w:tc>
        <w:tc>
          <w:tcPr>
            <w:tcW w:w="6717" w:type="dxa"/>
          </w:tcPr>
          <w:p w14:paraId="5D6B161B" w14:textId="77777777" w:rsidR="007C21E2" w:rsidRPr="00C122CB" w:rsidRDefault="007C21E2" w:rsidP="0009032B">
            <w:pPr>
              <w:rPr>
                <w:sz w:val="24"/>
                <w:szCs w:val="24"/>
                <w:lang w:val="en-US"/>
              </w:rPr>
            </w:pPr>
            <w:r w:rsidRPr="00C122CB">
              <w:rPr>
                <w:sz w:val="24"/>
                <w:szCs w:val="24"/>
                <w:lang w:val="en-US"/>
              </w:rPr>
              <w:t>Individual project</w:t>
            </w:r>
          </w:p>
        </w:tc>
      </w:tr>
      <w:tr w:rsidR="0092148A" w:rsidRPr="00C122CB" w14:paraId="44450C25" w14:textId="77777777" w:rsidTr="00F4383F">
        <w:trPr>
          <w:trHeight w:val="290"/>
        </w:trPr>
        <w:tc>
          <w:tcPr>
            <w:tcW w:w="771" w:type="dxa"/>
          </w:tcPr>
          <w:p w14:paraId="4625D721" w14:textId="77777777" w:rsidR="007C21E2" w:rsidRPr="00C122CB" w:rsidRDefault="007C21E2" w:rsidP="0009032B">
            <w:pPr>
              <w:rPr>
                <w:sz w:val="24"/>
                <w:szCs w:val="24"/>
                <w:lang w:val="en-US"/>
              </w:rPr>
            </w:pPr>
            <w:r w:rsidRPr="00C122CB">
              <w:rPr>
                <w:sz w:val="24"/>
                <w:szCs w:val="24"/>
                <w:lang w:val="en-US"/>
              </w:rPr>
              <w:t>4</w:t>
            </w:r>
          </w:p>
        </w:tc>
        <w:tc>
          <w:tcPr>
            <w:tcW w:w="1868" w:type="dxa"/>
          </w:tcPr>
          <w:p w14:paraId="34BAED1F" w14:textId="77777777" w:rsidR="007C21E2" w:rsidRPr="00C122CB" w:rsidRDefault="007C21E2" w:rsidP="0009032B">
            <w:pPr>
              <w:rPr>
                <w:sz w:val="24"/>
                <w:szCs w:val="24"/>
                <w:lang w:val="en-US"/>
              </w:rPr>
            </w:pPr>
            <w:r w:rsidRPr="00C122CB">
              <w:rPr>
                <w:sz w:val="24"/>
                <w:szCs w:val="24"/>
                <w:lang w:val="en-US"/>
              </w:rPr>
              <w:t>PA</w:t>
            </w:r>
          </w:p>
        </w:tc>
        <w:tc>
          <w:tcPr>
            <w:tcW w:w="6717" w:type="dxa"/>
          </w:tcPr>
          <w:p w14:paraId="022799D4" w14:textId="77777777" w:rsidR="007C21E2" w:rsidRPr="00C122CB" w:rsidRDefault="007C21E2" w:rsidP="0009032B">
            <w:pPr>
              <w:rPr>
                <w:sz w:val="24"/>
                <w:szCs w:val="24"/>
                <w:lang w:val="en-US"/>
              </w:rPr>
            </w:pPr>
            <w:r w:rsidRPr="00C122CB">
              <w:rPr>
                <w:sz w:val="24"/>
                <w:szCs w:val="24"/>
                <w:lang w:val="en-US"/>
              </w:rPr>
              <w:t>Practical assignment</w:t>
            </w:r>
          </w:p>
        </w:tc>
      </w:tr>
      <w:tr w:rsidR="0092148A" w:rsidRPr="00C122CB" w14:paraId="2B03DC5C" w14:textId="77777777" w:rsidTr="00F4383F">
        <w:trPr>
          <w:trHeight w:val="290"/>
        </w:trPr>
        <w:tc>
          <w:tcPr>
            <w:tcW w:w="771" w:type="dxa"/>
          </w:tcPr>
          <w:p w14:paraId="27EFAEC7" w14:textId="77777777" w:rsidR="007C21E2" w:rsidRPr="00C122CB" w:rsidRDefault="007C21E2" w:rsidP="0009032B">
            <w:pPr>
              <w:rPr>
                <w:sz w:val="24"/>
                <w:szCs w:val="24"/>
                <w:lang w:val="en-US"/>
              </w:rPr>
            </w:pPr>
            <w:r w:rsidRPr="00C122CB">
              <w:rPr>
                <w:sz w:val="24"/>
                <w:szCs w:val="24"/>
                <w:lang w:val="en-US"/>
              </w:rPr>
              <w:t>5</w:t>
            </w:r>
          </w:p>
        </w:tc>
        <w:tc>
          <w:tcPr>
            <w:tcW w:w="1868" w:type="dxa"/>
          </w:tcPr>
          <w:p w14:paraId="3110CFC7" w14:textId="77777777" w:rsidR="007C21E2" w:rsidRPr="00C122CB" w:rsidRDefault="007C21E2" w:rsidP="0009032B">
            <w:pPr>
              <w:rPr>
                <w:sz w:val="24"/>
                <w:szCs w:val="24"/>
                <w:lang w:val="en-US"/>
              </w:rPr>
            </w:pPr>
            <w:r w:rsidRPr="00C122CB">
              <w:rPr>
                <w:sz w:val="24"/>
                <w:szCs w:val="24"/>
                <w:lang w:val="en-US"/>
              </w:rPr>
              <w:t>LW</w:t>
            </w:r>
          </w:p>
        </w:tc>
        <w:tc>
          <w:tcPr>
            <w:tcW w:w="6717" w:type="dxa"/>
          </w:tcPr>
          <w:p w14:paraId="6CFFC3B5" w14:textId="77777777" w:rsidR="007C21E2" w:rsidRPr="00C122CB" w:rsidRDefault="007C21E2" w:rsidP="0009032B">
            <w:pPr>
              <w:rPr>
                <w:sz w:val="24"/>
                <w:szCs w:val="24"/>
                <w:lang w:val="en-US"/>
              </w:rPr>
            </w:pPr>
            <w:r w:rsidRPr="00C122CB">
              <w:rPr>
                <w:sz w:val="24"/>
                <w:szCs w:val="24"/>
                <w:lang w:val="en-US"/>
              </w:rPr>
              <w:t>Laboratory work</w:t>
            </w:r>
          </w:p>
        </w:tc>
      </w:tr>
      <w:tr w:rsidR="0092148A" w:rsidRPr="00C122CB" w14:paraId="7702D7B9" w14:textId="77777777" w:rsidTr="00F4383F">
        <w:trPr>
          <w:trHeight w:val="290"/>
        </w:trPr>
        <w:tc>
          <w:tcPr>
            <w:tcW w:w="771" w:type="dxa"/>
          </w:tcPr>
          <w:p w14:paraId="4E297496" w14:textId="77777777" w:rsidR="007C21E2" w:rsidRPr="00C122CB" w:rsidRDefault="007C21E2" w:rsidP="0009032B">
            <w:pPr>
              <w:rPr>
                <w:sz w:val="24"/>
                <w:szCs w:val="24"/>
                <w:lang w:val="en-US"/>
              </w:rPr>
            </w:pPr>
            <w:r w:rsidRPr="00C122CB">
              <w:rPr>
                <w:sz w:val="24"/>
                <w:szCs w:val="24"/>
                <w:lang w:val="en-US"/>
              </w:rPr>
              <w:t>6</w:t>
            </w:r>
          </w:p>
        </w:tc>
        <w:tc>
          <w:tcPr>
            <w:tcW w:w="1868" w:type="dxa"/>
          </w:tcPr>
          <w:p w14:paraId="276A7D0E" w14:textId="77777777" w:rsidR="007C21E2" w:rsidRPr="00C122CB" w:rsidRDefault="007C21E2" w:rsidP="0009032B">
            <w:pPr>
              <w:rPr>
                <w:sz w:val="24"/>
                <w:szCs w:val="24"/>
                <w:lang w:val="en-US"/>
              </w:rPr>
            </w:pPr>
            <w:r w:rsidRPr="00C122CB">
              <w:rPr>
                <w:sz w:val="24"/>
                <w:szCs w:val="24"/>
                <w:lang w:val="en-US"/>
              </w:rPr>
              <w:t>MCQ</w:t>
            </w:r>
          </w:p>
        </w:tc>
        <w:tc>
          <w:tcPr>
            <w:tcW w:w="6717" w:type="dxa"/>
          </w:tcPr>
          <w:p w14:paraId="3B4C3E67" w14:textId="77777777" w:rsidR="007C21E2" w:rsidRPr="00C122CB" w:rsidRDefault="007C21E2" w:rsidP="0009032B">
            <w:pPr>
              <w:rPr>
                <w:sz w:val="24"/>
                <w:szCs w:val="24"/>
                <w:lang w:val="en-US"/>
              </w:rPr>
            </w:pPr>
            <w:r w:rsidRPr="00C122CB">
              <w:rPr>
                <w:sz w:val="24"/>
                <w:szCs w:val="24"/>
                <w:lang w:val="en-US"/>
              </w:rPr>
              <w:t>Multiple choice quiz</w:t>
            </w:r>
          </w:p>
        </w:tc>
      </w:tr>
      <w:bookmarkEnd w:id="2"/>
    </w:tbl>
    <w:p w14:paraId="27229A03" w14:textId="77777777" w:rsidR="0092148A" w:rsidRPr="00C122CB" w:rsidRDefault="0092148A" w:rsidP="0009032B">
      <w:pPr>
        <w:rPr>
          <w:sz w:val="24"/>
          <w:szCs w:val="24"/>
          <w:lang w:val="en-US"/>
        </w:rPr>
      </w:pPr>
    </w:p>
    <w:p w14:paraId="735FBF69" w14:textId="65C0548C" w:rsidR="007C21E2" w:rsidRPr="00C122CB" w:rsidRDefault="007C21E2" w:rsidP="0009032B">
      <w:pPr>
        <w:widowControl/>
        <w:numPr>
          <w:ilvl w:val="1"/>
          <w:numId w:val="9"/>
        </w:numPr>
        <w:autoSpaceDE/>
        <w:autoSpaceDN/>
        <w:adjustRightInd/>
        <w:rPr>
          <w:b/>
          <w:sz w:val="24"/>
          <w:szCs w:val="24"/>
          <w:lang w:val="en-US"/>
        </w:rPr>
      </w:pPr>
      <w:r w:rsidRPr="00C122CB">
        <w:rPr>
          <w:b/>
          <w:sz w:val="24"/>
          <w:szCs w:val="24"/>
          <w:lang w:val="en-US"/>
        </w:rPr>
        <w:t xml:space="preserve">Lecture, </w:t>
      </w:r>
      <w:r w:rsidR="004A735F" w:rsidRPr="00C122CB">
        <w:rPr>
          <w:b/>
          <w:sz w:val="24"/>
          <w:szCs w:val="24"/>
          <w:lang w:val="en-US"/>
        </w:rPr>
        <w:t>P</w:t>
      </w:r>
      <w:r w:rsidRPr="00C122CB">
        <w:rPr>
          <w:b/>
          <w:sz w:val="24"/>
          <w:szCs w:val="24"/>
          <w:lang w:val="en-US"/>
        </w:rPr>
        <w:t>ractical/</w:t>
      </w:r>
      <w:r w:rsidR="004A735F" w:rsidRPr="00C122CB">
        <w:rPr>
          <w:b/>
          <w:sz w:val="24"/>
          <w:szCs w:val="24"/>
          <w:lang w:val="en-US"/>
        </w:rPr>
        <w:t>S</w:t>
      </w:r>
      <w:r w:rsidRPr="00C122CB">
        <w:rPr>
          <w:b/>
          <w:sz w:val="24"/>
          <w:szCs w:val="24"/>
          <w:lang w:val="en-US"/>
        </w:rPr>
        <w:t>eminar/</w:t>
      </w:r>
      <w:r w:rsidR="004A735F" w:rsidRPr="00C122CB">
        <w:rPr>
          <w:b/>
          <w:sz w:val="24"/>
          <w:szCs w:val="24"/>
          <w:lang w:val="en-US"/>
        </w:rPr>
        <w:t>L</w:t>
      </w:r>
      <w:r w:rsidRPr="00C122CB">
        <w:rPr>
          <w:b/>
          <w:sz w:val="24"/>
          <w:szCs w:val="24"/>
          <w:lang w:val="en-US"/>
        </w:rPr>
        <w:t xml:space="preserve">aboratory </w:t>
      </w:r>
      <w:r w:rsidR="004A735F" w:rsidRPr="00C122CB">
        <w:rPr>
          <w:b/>
          <w:sz w:val="24"/>
          <w:szCs w:val="24"/>
          <w:lang w:val="en-US"/>
        </w:rPr>
        <w:t>S</w:t>
      </w:r>
      <w:r w:rsidRPr="00C122CB">
        <w:rPr>
          <w:b/>
          <w:sz w:val="24"/>
          <w:szCs w:val="24"/>
          <w:lang w:val="en-US"/>
        </w:rPr>
        <w:t xml:space="preserve">ession </w:t>
      </w:r>
      <w:r w:rsidR="004A735F" w:rsidRPr="00C122CB">
        <w:rPr>
          <w:b/>
          <w:sz w:val="24"/>
          <w:szCs w:val="24"/>
          <w:lang w:val="en-US"/>
        </w:rPr>
        <w:t>P</w:t>
      </w:r>
      <w:r w:rsidRPr="00C122CB">
        <w:rPr>
          <w:b/>
          <w:sz w:val="24"/>
          <w:szCs w:val="24"/>
          <w:lang w:val="en-US"/>
        </w:rPr>
        <w:t>lans</w:t>
      </w:r>
    </w:p>
    <w:p w14:paraId="1E78710D" w14:textId="77777777" w:rsidR="0092148A" w:rsidRDefault="0092148A" w:rsidP="0092148A">
      <w:pPr>
        <w:widowControl/>
        <w:autoSpaceDE/>
        <w:autoSpaceDN/>
        <w:adjustRightInd/>
        <w:ind w:left="360"/>
        <w:rPr>
          <w:b/>
          <w:sz w:val="24"/>
          <w:szCs w:val="24"/>
          <w:lang w:val="en-US"/>
        </w:rPr>
      </w:pPr>
    </w:p>
    <w:tbl>
      <w:tblPr>
        <w:tblW w:w="454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1"/>
        <w:gridCol w:w="4443"/>
        <w:gridCol w:w="567"/>
        <w:gridCol w:w="850"/>
        <w:gridCol w:w="851"/>
        <w:gridCol w:w="708"/>
      </w:tblGrid>
      <w:tr w:rsidR="0086127A" w:rsidRPr="003904B9" w14:paraId="69F94B52" w14:textId="77777777" w:rsidTr="0086127A">
        <w:trPr>
          <w:cantSplit/>
          <w:trHeight w:val="1729"/>
          <w:jc w:val="center"/>
        </w:trPr>
        <w:tc>
          <w:tcPr>
            <w:tcW w:w="1081" w:type="dxa"/>
            <w:tcBorders>
              <w:top w:val="single" w:sz="4" w:space="0" w:color="auto"/>
              <w:left w:val="single" w:sz="4" w:space="0" w:color="auto"/>
              <w:bottom w:val="single" w:sz="4" w:space="0" w:color="auto"/>
              <w:right w:val="single" w:sz="4" w:space="0" w:color="auto"/>
            </w:tcBorders>
            <w:vAlign w:val="center"/>
            <w:hideMark/>
          </w:tcPr>
          <w:p w14:paraId="533947A2" w14:textId="77777777" w:rsidR="0086127A" w:rsidRDefault="0086127A" w:rsidP="005844F4">
            <w:pPr>
              <w:jc w:val="center"/>
              <w:rPr>
                <w:bCs/>
              </w:rPr>
            </w:pPr>
            <w:r w:rsidRPr="003904B9">
              <w:rPr>
                <w:bCs/>
                <w:lang w:val="en-US"/>
              </w:rPr>
              <w:t>Week</w:t>
            </w:r>
          </w:p>
          <w:p w14:paraId="11A37D10" w14:textId="137A45FA" w:rsidR="0086127A" w:rsidRPr="005844F4" w:rsidRDefault="0086127A" w:rsidP="005844F4">
            <w:pPr>
              <w:jc w:val="center"/>
              <w:rPr>
                <w:bCs/>
                <w:lang w:val="en-US"/>
              </w:rPr>
            </w:pPr>
            <w:r>
              <w:rPr>
                <w:bCs/>
                <w:lang w:val="en-US"/>
              </w:rPr>
              <w:t>No</w:t>
            </w:r>
          </w:p>
        </w:tc>
        <w:tc>
          <w:tcPr>
            <w:tcW w:w="4443" w:type="dxa"/>
            <w:tcBorders>
              <w:top w:val="single" w:sz="4" w:space="0" w:color="auto"/>
              <w:left w:val="single" w:sz="4" w:space="0" w:color="auto"/>
              <w:bottom w:val="single" w:sz="4" w:space="0" w:color="auto"/>
              <w:right w:val="single" w:sz="4" w:space="0" w:color="auto"/>
            </w:tcBorders>
            <w:vAlign w:val="center"/>
            <w:hideMark/>
          </w:tcPr>
          <w:p w14:paraId="48019026" w14:textId="77777777" w:rsidR="0086127A" w:rsidRPr="003904B9" w:rsidRDefault="0086127A" w:rsidP="00D70DA6">
            <w:pPr>
              <w:jc w:val="center"/>
              <w:rPr>
                <w:bCs/>
              </w:rPr>
            </w:pPr>
            <w:proofErr w:type="spellStart"/>
            <w:r w:rsidRPr="003904B9">
              <w:rPr>
                <w:bCs/>
              </w:rPr>
              <w:t>Course</w:t>
            </w:r>
            <w:proofErr w:type="spellEnd"/>
            <w:r w:rsidRPr="003904B9">
              <w:rPr>
                <w:bCs/>
              </w:rPr>
              <w:t xml:space="preserve"> </w:t>
            </w:r>
            <w:r w:rsidRPr="003904B9">
              <w:rPr>
                <w:bCs/>
                <w:lang w:val="en-US"/>
              </w:rPr>
              <w:t>t</w:t>
            </w:r>
            <w:proofErr w:type="spellStart"/>
            <w:r w:rsidRPr="003904B9">
              <w:rPr>
                <w:bCs/>
              </w:rPr>
              <w:t>opics</w:t>
            </w:r>
            <w:proofErr w:type="spellEnd"/>
          </w:p>
        </w:tc>
        <w:tc>
          <w:tcPr>
            <w:tcW w:w="567" w:type="dxa"/>
            <w:tcBorders>
              <w:top w:val="single" w:sz="4" w:space="0" w:color="auto"/>
              <w:left w:val="single" w:sz="4" w:space="0" w:color="auto"/>
              <w:bottom w:val="single" w:sz="4" w:space="0" w:color="auto"/>
              <w:right w:val="single" w:sz="4" w:space="0" w:color="auto"/>
            </w:tcBorders>
            <w:textDirection w:val="btLr"/>
            <w:vAlign w:val="center"/>
            <w:hideMark/>
          </w:tcPr>
          <w:p w14:paraId="544D00BF" w14:textId="77777777" w:rsidR="0086127A" w:rsidRPr="003904B9" w:rsidRDefault="0086127A" w:rsidP="00D70DA6">
            <w:pPr>
              <w:ind w:left="-14"/>
              <w:jc w:val="center"/>
              <w:rPr>
                <w:bCs/>
              </w:rPr>
            </w:pPr>
            <w:r w:rsidRPr="003904B9">
              <w:rPr>
                <w:bCs/>
                <w:lang w:val="en-US"/>
              </w:rPr>
              <w:t>Lectures</w:t>
            </w:r>
            <w:r w:rsidRPr="003904B9">
              <w:rPr>
                <w:bCs/>
              </w:rPr>
              <w:t xml:space="preserve"> </w:t>
            </w:r>
          </w:p>
          <w:p w14:paraId="29228C8F" w14:textId="77777777" w:rsidR="0086127A" w:rsidRPr="003904B9" w:rsidRDefault="0086127A" w:rsidP="00D70DA6">
            <w:pPr>
              <w:ind w:left="-14"/>
              <w:jc w:val="center"/>
              <w:rPr>
                <w:bCs/>
              </w:rPr>
            </w:pPr>
            <w:r w:rsidRPr="003904B9">
              <w:rPr>
                <w:bCs/>
                <w:lang w:val="en-US"/>
              </w:rPr>
              <w:t>(h/w)</w:t>
            </w:r>
          </w:p>
        </w:tc>
        <w:tc>
          <w:tcPr>
            <w:tcW w:w="850" w:type="dxa"/>
            <w:tcBorders>
              <w:top w:val="single" w:sz="4" w:space="0" w:color="auto"/>
              <w:left w:val="single" w:sz="4" w:space="0" w:color="auto"/>
              <w:bottom w:val="single" w:sz="4" w:space="0" w:color="auto"/>
              <w:right w:val="single" w:sz="4" w:space="0" w:color="auto"/>
            </w:tcBorders>
            <w:textDirection w:val="btLr"/>
            <w:hideMark/>
          </w:tcPr>
          <w:p w14:paraId="2D771661" w14:textId="77777777" w:rsidR="0086127A" w:rsidRPr="003904B9" w:rsidRDefault="0086127A" w:rsidP="00D70DA6">
            <w:pPr>
              <w:ind w:left="-14"/>
              <w:jc w:val="center"/>
              <w:rPr>
                <w:bCs/>
                <w:lang w:val="en-US"/>
              </w:rPr>
            </w:pPr>
            <w:r w:rsidRPr="003904B9">
              <w:rPr>
                <w:bCs/>
                <w:lang w:val="en-US"/>
              </w:rPr>
              <w:t>Practical sessions</w:t>
            </w:r>
          </w:p>
          <w:p w14:paraId="4CA24534" w14:textId="77777777" w:rsidR="0086127A" w:rsidRPr="003904B9" w:rsidRDefault="0086127A" w:rsidP="00D70DA6">
            <w:pPr>
              <w:ind w:left="-14"/>
              <w:jc w:val="center"/>
              <w:rPr>
                <w:bCs/>
              </w:rPr>
            </w:pPr>
            <w:r w:rsidRPr="003904B9">
              <w:rPr>
                <w:bCs/>
              </w:rPr>
              <w:t xml:space="preserve"> </w:t>
            </w:r>
            <w:r w:rsidRPr="003904B9">
              <w:rPr>
                <w:bCs/>
                <w:lang w:val="en-US"/>
              </w:rPr>
              <w:t>(h/w)</w:t>
            </w:r>
          </w:p>
        </w:tc>
        <w:tc>
          <w:tcPr>
            <w:tcW w:w="851" w:type="dxa"/>
            <w:tcBorders>
              <w:top w:val="single" w:sz="4" w:space="0" w:color="auto"/>
              <w:left w:val="single" w:sz="4" w:space="0" w:color="auto"/>
              <w:bottom w:val="single" w:sz="4" w:space="0" w:color="auto"/>
              <w:right w:val="single" w:sz="4" w:space="0" w:color="auto"/>
            </w:tcBorders>
            <w:textDirection w:val="btLr"/>
            <w:vAlign w:val="center"/>
            <w:hideMark/>
          </w:tcPr>
          <w:p w14:paraId="0845BE0D" w14:textId="77777777" w:rsidR="0086127A" w:rsidRPr="003904B9" w:rsidRDefault="0086127A" w:rsidP="00D70DA6">
            <w:pPr>
              <w:ind w:left="-14"/>
              <w:jc w:val="center"/>
              <w:rPr>
                <w:bCs/>
                <w:lang w:val="en-US"/>
              </w:rPr>
            </w:pPr>
            <w:r w:rsidRPr="003904B9">
              <w:rPr>
                <w:bCs/>
                <w:lang w:val="en-US"/>
              </w:rPr>
              <w:t>TSIS</w:t>
            </w:r>
          </w:p>
          <w:p w14:paraId="7698AA3F" w14:textId="77777777" w:rsidR="0086127A" w:rsidRPr="003904B9" w:rsidRDefault="0086127A" w:rsidP="00D70DA6">
            <w:pPr>
              <w:ind w:left="-14"/>
              <w:jc w:val="center"/>
              <w:rPr>
                <w:bCs/>
              </w:rPr>
            </w:pPr>
            <w:r w:rsidRPr="003904B9">
              <w:rPr>
                <w:bCs/>
                <w:lang w:val="en-US"/>
              </w:rPr>
              <w:t>(h/w)</w:t>
            </w:r>
          </w:p>
        </w:tc>
        <w:tc>
          <w:tcPr>
            <w:tcW w:w="708" w:type="dxa"/>
            <w:tcBorders>
              <w:top w:val="single" w:sz="4" w:space="0" w:color="auto"/>
              <w:left w:val="single" w:sz="4" w:space="0" w:color="auto"/>
              <w:bottom w:val="single" w:sz="4" w:space="0" w:color="auto"/>
              <w:right w:val="single" w:sz="4" w:space="0" w:color="auto"/>
            </w:tcBorders>
            <w:textDirection w:val="btLr"/>
            <w:vAlign w:val="center"/>
            <w:hideMark/>
          </w:tcPr>
          <w:p w14:paraId="59C8358F" w14:textId="77777777" w:rsidR="0086127A" w:rsidRPr="003904B9" w:rsidRDefault="0086127A" w:rsidP="00D70DA6">
            <w:pPr>
              <w:ind w:left="-14"/>
              <w:jc w:val="center"/>
              <w:rPr>
                <w:bCs/>
                <w:lang w:val="en-US"/>
              </w:rPr>
            </w:pPr>
            <w:r w:rsidRPr="003904B9">
              <w:rPr>
                <w:bCs/>
                <w:lang w:val="en-US"/>
              </w:rPr>
              <w:t>SIS</w:t>
            </w:r>
          </w:p>
          <w:p w14:paraId="70BBA6C2" w14:textId="77777777" w:rsidR="0086127A" w:rsidRPr="003904B9" w:rsidRDefault="0086127A" w:rsidP="00D70DA6">
            <w:pPr>
              <w:ind w:left="-14"/>
              <w:jc w:val="center"/>
              <w:rPr>
                <w:bCs/>
              </w:rPr>
            </w:pPr>
            <w:r w:rsidRPr="003904B9">
              <w:rPr>
                <w:bCs/>
                <w:lang w:val="en-US"/>
              </w:rPr>
              <w:t>(h/w)</w:t>
            </w:r>
          </w:p>
        </w:tc>
      </w:tr>
      <w:tr w:rsidR="0086127A" w:rsidRPr="003904B9" w14:paraId="4D08572E" w14:textId="77777777" w:rsidTr="0086127A">
        <w:trPr>
          <w:cantSplit/>
          <w:trHeight w:val="1090"/>
          <w:jc w:val="center"/>
        </w:trPr>
        <w:tc>
          <w:tcPr>
            <w:tcW w:w="1081" w:type="dxa"/>
            <w:tcBorders>
              <w:top w:val="single" w:sz="4" w:space="0" w:color="auto"/>
              <w:left w:val="single" w:sz="4" w:space="0" w:color="auto"/>
              <w:bottom w:val="single" w:sz="4" w:space="0" w:color="auto"/>
              <w:right w:val="single" w:sz="4" w:space="0" w:color="auto"/>
            </w:tcBorders>
            <w:vAlign w:val="center"/>
            <w:hideMark/>
          </w:tcPr>
          <w:p w14:paraId="1BCB89BE" w14:textId="77777777" w:rsidR="0086127A" w:rsidRPr="002C08E6" w:rsidRDefault="0086127A" w:rsidP="00D70DA6">
            <w:pPr>
              <w:jc w:val="center"/>
              <w:rPr>
                <w:color w:val="000000" w:themeColor="text1"/>
              </w:rPr>
            </w:pPr>
            <w:r w:rsidRPr="002C08E6">
              <w:rPr>
                <w:color w:val="000000" w:themeColor="text1"/>
              </w:rPr>
              <w:t>1</w:t>
            </w:r>
          </w:p>
        </w:tc>
        <w:tc>
          <w:tcPr>
            <w:tcW w:w="4443" w:type="dxa"/>
            <w:tcBorders>
              <w:top w:val="single" w:sz="4" w:space="0" w:color="auto"/>
              <w:left w:val="single" w:sz="4" w:space="0" w:color="auto"/>
              <w:bottom w:val="single" w:sz="4" w:space="0" w:color="auto"/>
              <w:right w:val="single" w:sz="4" w:space="0" w:color="auto"/>
            </w:tcBorders>
          </w:tcPr>
          <w:p w14:paraId="6708C535" w14:textId="468D64E1" w:rsidR="0086127A" w:rsidRPr="00E36A8E" w:rsidRDefault="0086127A" w:rsidP="000D3AF5">
            <w:pPr>
              <w:spacing w:before="80"/>
              <w:jc w:val="both"/>
              <w:rPr>
                <w:sz w:val="22"/>
                <w:szCs w:val="22"/>
                <w:lang w:val="en-US"/>
              </w:rPr>
            </w:pPr>
            <w:r w:rsidRPr="000D3AF5">
              <w:rPr>
                <w:sz w:val="22"/>
                <w:szCs w:val="22"/>
                <w:lang w:val="en-US"/>
              </w:rPr>
              <w:t xml:space="preserve">Solution of SLAE. </w:t>
            </w:r>
            <w:r w:rsidR="00E36A8E" w:rsidRPr="00E36A8E">
              <w:rPr>
                <w:sz w:val="22"/>
                <w:szCs w:val="22"/>
                <w:lang w:val="en-US"/>
              </w:rPr>
              <w:t>Cramer's method. Systems of linear algebraic equations depending on a parameter</w:t>
            </w:r>
            <w:r w:rsidRPr="00E36A8E">
              <w:rPr>
                <w:sz w:val="22"/>
                <w:szCs w:val="22"/>
                <w:lang w:val="en-US"/>
              </w:rPr>
              <w:t>.</w:t>
            </w:r>
          </w:p>
        </w:tc>
        <w:tc>
          <w:tcPr>
            <w:tcW w:w="567" w:type="dxa"/>
            <w:tcBorders>
              <w:top w:val="single" w:sz="4" w:space="0" w:color="auto"/>
              <w:left w:val="single" w:sz="4" w:space="0" w:color="auto"/>
              <w:bottom w:val="single" w:sz="4" w:space="0" w:color="auto"/>
              <w:right w:val="single" w:sz="4" w:space="0" w:color="auto"/>
            </w:tcBorders>
            <w:vAlign w:val="center"/>
          </w:tcPr>
          <w:p w14:paraId="66A5C1C1" w14:textId="6FA39938" w:rsidR="0086127A" w:rsidRPr="009311FE" w:rsidRDefault="0086127A" w:rsidP="00D70DA6">
            <w:pPr>
              <w:jc w:val="center"/>
              <w:rPr>
                <w:lang w:val="en-US"/>
              </w:rPr>
            </w:pPr>
            <w:r>
              <w:rPr>
                <w:lang w:val="en-US"/>
              </w:rPr>
              <w:t>3</w:t>
            </w:r>
          </w:p>
        </w:tc>
        <w:tc>
          <w:tcPr>
            <w:tcW w:w="850" w:type="dxa"/>
            <w:tcBorders>
              <w:top w:val="single" w:sz="4" w:space="0" w:color="auto"/>
              <w:left w:val="single" w:sz="4" w:space="0" w:color="auto"/>
              <w:bottom w:val="single" w:sz="4" w:space="0" w:color="auto"/>
              <w:right w:val="single" w:sz="4" w:space="0" w:color="auto"/>
            </w:tcBorders>
          </w:tcPr>
          <w:p w14:paraId="0006ED39" w14:textId="77777777" w:rsidR="0086127A" w:rsidRDefault="0086127A" w:rsidP="00D70DA6">
            <w:pPr>
              <w:jc w:val="center"/>
            </w:pPr>
          </w:p>
          <w:p w14:paraId="24C74A99" w14:textId="77777777" w:rsidR="0086127A" w:rsidRDefault="0086127A" w:rsidP="00D70DA6">
            <w:pPr>
              <w:jc w:val="center"/>
            </w:pPr>
          </w:p>
          <w:p w14:paraId="0C858D7A" w14:textId="30813726" w:rsidR="0086127A" w:rsidRPr="009311FE" w:rsidRDefault="0086127A" w:rsidP="00B97F27">
            <w:pPr>
              <w:rPr>
                <w:lang w:val="en-US"/>
              </w:rPr>
            </w:pPr>
            <w:r>
              <w:rPr>
                <w:lang w:val="en-US"/>
              </w:rPr>
              <w:t>2</w:t>
            </w:r>
          </w:p>
        </w:tc>
        <w:tc>
          <w:tcPr>
            <w:tcW w:w="851" w:type="dxa"/>
            <w:tcBorders>
              <w:top w:val="single" w:sz="4" w:space="0" w:color="auto"/>
              <w:left w:val="single" w:sz="4" w:space="0" w:color="auto"/>
              <w:bottom w:val="single" w:sz="4" w:space="0" w:color="auto"/>
              <w:right w:val="single" w:sz="4" w:space="0" w:color="auto"/>
            </w:tcBorders>
            <w:vAlign w:val="center"/>
          </w:tcPr>
          <w:p w14:paraId="7A9143C7" w14:textId="2ED536CA" w:rsidR="0086127A" w:rsidRPr="003904B9" w:rsidRDefault="0086127A" w:rsidP="00D70DA6">
            <w:pPr>
              <w:jc w:val="center"/>
              <w:rPr>
                <w:lang w:val="en-US"/>
              </w:rPr>
            </w:pPr>
            <w:r>
              <w:rPr>
                <w:lang w:val="en-US"/>
              </w:rPr>
              <w:t>3</w:t>
            </w:r>
          </w:p>
        </w:tc>
        <w:tc>
          <w:tcPr>
            <w:tcW w:w="708" w:type="dxa"/>
            <w:tcBorders>
              <w:top w:val="single" w:sz="4" w:space="0" w:color="auto"/>
              <w:left w:val="single" w:sz="4" w:space="0" w:color="auto"/>
              <w:bottom w:val="single" w:sz="4" w:space="0" w:color="auto"/>
              <w:right w:val="single" w:sz="4" w:space="0" w:color="auto"/>
            </w:tcBorders>
            <w:vAlign w:val="center"/>
          </w:tcPr>
          <w:p w14:paraId="31E22DEB" w14:textId="6A173D3F" w:rsidR="0086127A" w:rsidRPr="009311FE" w:rsidRDefault="0086127A" w:rsidP="00D70DA6">
            <w:pPr>
              <w:jc w:val="center"/>
              <w:rPr>
                <w:lang w:val="en-US"/>
              </w:rPr>
            </w:pPr>
            <w:r>
              <w:rPr>
                <w:lang w:val="en-US"/>
              </w:rPr>
              <w:t>6</w:t>
            </w:r>
          </w:p>
        </w:tc>
      </w:tr>
      <w:tr w:rsidR="0086127A" w:rsidRPr="003904B9" w14:paraId="2003FADD" w14:textId="77777777" w:rsidTr="0086127A">
        <w:trPr>
          <w:cantSplit/>
          <w:trHeight w:val="1090"/>
          <w:jc w:val="center"/>
        </w:trPr>
        <w:tc>
          <w:tcPr>
            <w:tcW w:w="1081" w:type="dxa"/>
            <w:tcBorders>
              <w:top w:val="single" w:sz="4" w:space="0" w:color="auto"/>
              <w:left w:val="single" w:sz="4" w:space="0" w:color="auto"/>
              <w:bottom w:val="single" w:sz="4" w:space="0" w:color="auto"/>
              <w:right w:val="single" w:sz="4" w:space="0" w:color="auto"/>
            </w:tcBorders>
            <w:vAlign w:val="center"/>
          </w:tcPr>
          <w:p w14:paraId="6CA5E818" w14:textId="0135DA5E" w:rsidR="0086127A" w:rsidRPr="00650445" w:rsidRDefault="0086127A" w:rsidP="002E5DF8">
            <w:pPr>
              <w:jc w:val="center"/>
              <w:rPr>
                <w:color w:val="000000" w:themeColor="text1"/>
                <w:lang w:val="en-US"/>
              </w:rPr>
            </w:pPr>
            <w:r>
              <w:rPr>
                <w:color w:val="000000" w:themeColor="text1"/>
                <w:lang w:val="en-US"/>
              </w:rPr>
              <w:t>2</w:t>
            </w:r>
          </w:p>
        </w:tc>
        <w:tc>
          <w:tcPr>
            <w:tcW w:w="4443" w:type="dxa"/>
            <w:tcBorders>
              <w:top w:val="single" w:sz="4" w:space="0" w:color="auto"/>
              <w:left w:val="single" w:sz="4" w:space="0" w:color="auto"/>
              <w:bottom w:val="single" w:sz="4" w:space="0" w:color="auto"/>
              <w:right w:val="single" w:sz="4" w:space="0" w:color="auto"/>
            </w:tcBorders>
          </w:tcPr>
          <w:p w14:paraId="33C5DD53" w14:textId="506EA8EE" w:rsidR="0086127A" w:rsidRPr="00016BE6" w:rsidRDefault="0086127A" w:rsidP="00AD0A99">
            <w:pPr>
              <w:pStyle w:val="aa"/>
              <w:rPr>
                <w:b/>
                <w:bCs/>
                <w:sz w:val="22"/>
                <w:szCs w:val="22"/>
                <w:lang w:val="en-US"/>
              </w:rPr>
            </w:pPr>
            <w:r w:rsidRPr="000D3AF5">
              <w:rPr>
                <w:sz w:val="22"/>
                <w:szCs w:val="22"/>
                <w:lang w:val="en-US"/>
              </w:rPr>
              <w:t>Case n=m Approximate methods for solving SLAE. Jacobi method. Convergence. Algorithm and program</w:t>
            </w:r>
            <w:r w:rsidRPr="00016BE6">
              <w:rPr>
                <w:sz w:val="22"/>
                <w:szCs w:val="22"/>
                <w:lang w:val="en-US"/>
              </w:rPr>
              <w:t xml:space="preserve"> Approximate methods for solving SLAE. Seidel's method. Convergence. Algorithm and program</w:t>
            </w:r>
          </w:p>
        </w:tc>
        <w:tc>
          <w:tcPr>
            <w:tcW w:w="567" w:type="dxa"/>
            <w:tcBorders>
              <w:top w:val="single" w:sz="4" w:space="0" w:color="auto"/>
              <w:left w:val="single" w:sz="4" w:space="0" w:color="auto"/>
              <w:bottom w:val="single" w:sz="4" w:space="0" w:color="auto"/>
              <w:right w:val="single" w:sz="4" w:space="0" w:color="auto"/>
            </w:tcBorders>
            <w:vAlign w:val="center"/>
          </w:tcPr>
          <w:p w14:paraId="5223674A" w14:textId="33881127" w:rsidR="0086127A" w:rsidRPr="009311FE" w:rsidRDefault="0086127A" w:rsidP="002E5DF8">
            <w:pPr>
              <w:jc w:val="center"/>
              <w:rPr>
                <w:lang w:val="en-US"/>
              </w:rPr>
            </w:pPr>
            <w:r>
              <w:rPr>
                <w:lang w:val="en-US"/>
              </w:rPr>
              <w:t>3</w:t>
            </w:r>
          </w:p>
        </w:tc>
        <w:tc>
          <w:tcPr>
            <w:tcW w:w="850" w:type="dxa"/>
            <w:tcBorders>
              <w:top w:val="single" w:sz="4" w:space="0" w:color="auto"/>
              <w:left w:val="single" w:sz="4" w:space="0" w:color="auto"/>
              <w:bottom w:val="single" w:sz="4" w:space="0" w:color="auto"/>
              <w:right w:val="single" w:sz="4" w:space="0" w:color="auto"/>
            </w:tcBorders>
          </w:tcPr>
          <w:p w14:paraId="329C3C3B" w14:textId="77777777" w:rsidR="0086127A" w:rsidRDefault="0086127A" w:rsidP="002E5DF8">
            <w:pPr>
              <w:jc w:val="center"/>
            </w:pPr>
          </w:p>
          <w:p w14:paraId="2EBF6C57" w14:textId="77777777" w:rsidR="0086127A" w:rsidRDefault="0086127A" w:rsidP="002E5DF8">
            <w:pPr>
              <w:jc w:val="center"/>
            </w:pPr>
          </w:p>
          <w:p w14:paraId="333E605E" w14:textId="4DFFBFEB" w:rsidR="0086127A" w:rsidRPr="009311FE" w:rsidRDefault="0086127A" w:rsidP="00F67B46">
            <w:pPr>
              <w:rPr>
                <w:lang w:val="en-US"/>
              </w:rPr>
            </w:pPr>
            <w:r>
              <w:rPr>
                <w:lang w:val="en-US"/>
              </w:rPr>
              <w:t>2</w:t>
            </w:r>
          </w:p>
        </w:tc>
        <w:tc>
          <w:tcPr>
            <w:tcW w:w="851" w:type="dxa"/>
            <w:tcBorders>
              <w:top w:val="single" w:sz="4" w:space="0" w:color="auto"/>
              <w:left w:val="single" w:sz="4" w:space="0" w:color="auto"/>
              <w:bottom w:val="single" w:sz="4" w:space="0" w:color="auto"/>
              <w:right w:val="single" w:sz="4" w:space="0" w:color="auto"/>
            </w:tcBorders>
            <w:vAlign w:val="center"/>
          </w:tcPr>
          <w:p w14:paraId="7B03D1DB" w14:textId="549433EF" w:rsidR="0086127A" w:rsidRPr="002E5DF8" w:rsidRDefault="0086127A" w:rsidP="002E5DF8">
            <w:pPr>
              <w:jc w:val="center"/>
            </w:pPr>
            <w:r>
              <w:rPr>
                <w:lang w:val="en-US"/>
              </w:rPr>
              <w:t>3</w:t>
            </w:r>
          </w:p>
        </w:tc>
        <w:tc>
          <w:tcPr>
            <w:tcW w:w="708" w:type="dxa"/>
            <w:tcBorders>
              <w:top w:val="single" w:sz="4" w:space="0" w:color="auto"/>
              <w:left w:val="single" w:sz="4" w:space="0" w:color="auto"/>
              <w:bottom w:val="single" w:sz="4" w:space="0" w:color="auto"/>
              <w:right w:val="single" w:sz="4" w:space="0" w:color="auto"/>
            </w:tcBorders>
            <w:vAlign w:val="center"/>
          </w:tcPr>
          <w:p w14:paraId="5C96CB59" w14:textId="39D5C91D" w:rsidR="0086127A" w:rsidRPr="009311FE" w:rsidRDefault="0086127A" w:rsidP="002E5DF8">
            <w:pPr>
              <w:jc w:val="center"/>
              <w:rPr>
                <w:lang w:val="en-US"/>
              </w:rPr>
            </w:pPr>
            <w:r>
              <w:rPr>
                <w:lang w:val="en-US"/>
              </w:rPr>
              <w:t>6</w:t>
            </w:r>
          </w:p>
        </w:tc>
      </w:tr>
      <w:tr w:rsidR="0086127A" w:rsidRPr="003904B9" w14:paraId="3A521DA1" w14:textId="77777777" w:rsidTr="0086127A">
        <w:trPr>
          <w:cantSplit/>
          <w:trHeight w:val="20"/>
          <w:jc w:val="center"/>
        </w:trPr>
        <w:tc>
          <w:tcPr>
            <w:tcW w:w="1081" w:type="dxa"/>
            <w:tcBorders>
              <w:top w:val="single" w:sz="4" w:space="0" w:color="auto"/>
              <w:left w:val="single" w:sz="4" w:space="0" w:color="auto"/>
              <w:bottom w:val="single" w:sz="4" w:space="0" w:color="auto"/>
              <w:right w:val="single" w:sz="4" w:space="0" w:color="auto"/>
            </w:tcBorders>
            <w:vAlign w:val="center"/>
          </w:tcPr>
          <w:p w14:paraId="54054C23" w14:textId="4923B878" w:rsidR="0086127A" w:rsidRPr="002C08E6" w:rsidRDefault="0086127A" w:rsidP="009311FE">
            <w:pPr>
              <w:jc w:val="center"/>
              <w:rPr>
                <w:color w:val="000000" w:themeColor="text1"/>
                <w:lang w:val="en-US"/>
              </w:rPr>
            </w:pPr>
            <w:r>
              <w:rPr>
                <w:color w:val="000000" w:themeColor="text1"/>
                <w:lang w:val="en-US"/>
              </w:rPr>
              <w:t>3</w:t>
            </w:r>
          </w:p>
        </w:tc>
        <w:tc>
          <w:tcPr>
            <w:tcW w:w="4443" w:type="dxa"/>
            <w:tcBorders>
              <w:top w:val="single" w:sz="4" w:space="0" w:color="auto"/>
              <w:left w:val="single" w:sz="4" w:space="0" w:color="auto"/>
              <w:bottom w:val="single" w:sz="4" w:space="0" w:color="auto"/>
              <w:right w:val="single" w:sz="4" w:space="0" w:color="auto"/>
            </w:tcBorders>
          </w:tcPr>
          <w:p w14:paraId="6A46BF0B" w14:textId="62A89535" w:rsidR="0086127A" w:rsidRPr="00AD0A99" w:rsidRDefault="0086127A" w:rsidP="009311FE">
            <w:pPr>
              <w:pStyle w:val="aa"/>
              <w:rPr>
                <w:sz w:val="22"/>
                <w:szCs w:val="22"/>
                <w:lang w:val="en-US"/>
              </w:rPr>
            </w:pPr>
            <w:r w:rsidRPr="00016BE6">
              <w:rPr>
                <w:sz w:val="22"/>
                <w:szCs w:val="22"/>
                <w:lang w:val="en-US"/>
              </w:rPr>
              <w:t xml:space="preserve">Approximate methods for solving SNAU. 1D case. Bisection method. Tangent method. Convergence. </w:t>
            </w:r>
          </w:p>
        </w:tc>
        <w:tc>
          <w:tcPr>
            <w:tcW w:w="567" w:type="dxa"/>
            <w:tcBorders>
              <w:top w:val="single" w:sz="4" w:space="0" w:color="auto"/>
              <w:left w:val="single" w:sz="4" w:space="0" w:color="auto"/>
              <w:bottom w:val="single" w:sz="4" w:space="0" w:color="auto"/>
              <w:right w:val="single" w:sz="4" w:space="0" w:color="auto"/>
            </w:tcBorders>
            <w:vAlign w:val="center"/>
          </w:tcPr>
          <w:p w14:paraId="45190F0F" w14:textId="3CF002D6" w:rsidR="0086127A" w:rsidRPr="003904B9" w:rsidRDefault="0086127A" w:rsidP="009311FE">
            <w:pPr>
              <w:jc w:val="center"/>
              <w:rPr>
                <w:lang w:val="en-US"/>
              </w:rPr>
            </w:pPr>
            <w:r>
              <w:rPr>
                <w:lang w:val="en-US"/>
              </w:rPr>
              <w:t>3</w:t>
            </w:r>
          </w:p>
        </w:tc>
        <w:tc>
          <w:tcPr>
            <w:tcW w:w="850" w:type="dxa"/>
            <w:tcBorders>
              <w:top w:val="single" w:sz="4" w:space="0" w:color="auto"/>
              <w:left w:val="single" w:sz="4" w:space="0" w:color="auto"/>
              <w:bottom w:val="single" w:sz="4" w:space="0" w:color="auto"/>
              <w:right w:val="single" w:sz="4" w:space="0" w:color="auto"/>
            </w:tcBorders>
          </w:tcPr>
          <w:p w14:paraId="2F449FA7" w14:textId="77777777" w:rsidR="0086127A" w:rsidRDefault="0086127A" w:rsidP="009311FE">
            <w:pPr>
              <w:jc w:val="center"/>
            </w:pPr>
          </w:p>
          <w:p w14:paraId="76AD9A4A" w14:textId="77777777" w:rsidR="0086127A" w:rsidRDefault="0086127A" w:rsidP="009311FE">
            <w:pPr>
              <w:jc w:val="center"/>
            </w:pPr>
          </w:p>
          <w:p w14:paraId="0BD9FB72" w14:textId="7D04F3CD" w:rsidR="0086127A" w:rsidRPr="003904B9" w:rsidRDefault="0086127A" w:rsidP="009311FE">
            <w:r>
              <w:rPr>
                <w:lang w:val="en-US"/>
              </w:rPr>
              <w:t>2</w:t>
            </w:r>
          </w:p>
        </w:tc>
        <w:tc>
          <w:tcPr>
            <w:tcW w:w="851" w:type="dxa"/>
            <w:tcBorders>
              <w:top w:val="single" w:sz="4" w:space="0" w:color="auto"/>
              <w:left w:val="single" w:sz="4" w:space="0" w:color="auto"/>
              <w:bottom w:val="single" w:sz="4" w:space="0" w:color="auto"/>
              <w:right w:val="single" w:sz="4" w:space="0" w:color="auto"/>
            </w:tcBorders>
            <w:vAlign w:val="center"/>
          </w:tcPr>
          <w:p w14:paraId="448FFF9C" w14:textId="15CD5426" w:rsidR="0086127A" w:rsidRPr="003904B9" w:rsidRDefault="0086127A" w:rsidP="009311FE">
            <w:pPr>
              <w:jc w:val="center"/>
              <w:rPr>
                <w:lang w:val="en-US"/>
              </w:rPr>
            </w:pPr>
            <w:r>
              <w:rPr>
                <w:lang w:val="en-US"/>
              </w:rPr>
              <w:t>3</w:t>
            </w:r>
          </w:p>
        </w:tc>
        <w:tc>
          <w:tcPr>
            <w:tcW w:w="708" w:type="dxa"/>
            <w:tcBorders>
              <w:top w:val="single" w:sz="4" w:space="0" w:color="auto"/>
              <w:left w:val="single" w:sz="4" w:space="0" w:color="auto"/>
              <w:bottom w:val="single" w:sz="4" w:space="0" w:color="auto"/>
              <w:right w:val="single" w:sz="4" w:space="0" w:color="auto"/>
            </w:tcBorders>
            <w:vAlign w:val="center"/>
          </w:tcPr>
          <w:p w14:paraId="634DCA2D" w14:textId="2FB075F5" w:rsidR="0086127A" w:rsidRPr="009311FE" w:rsidRDefault="0086127A" w:rsidP="009311FE">
            <w:pPr>
              <w:jc w:val="center"/>
              <w:rPr>
                <w:lang w:val="en-US"/>
              </w:rPr>
            </w:pPr>
            <w:r>
              <w:rPr>
                <w:lang w:val="en-US"/>
              </w:rPr>
              <w:t>6</w:t>
            </w:r>
          </w:p>
        </w:tc>
      </w:tr>
      <w:tr w:rsidR="0086127A" w:rsidRPr="003904B9" w14:paraId="5913B85A" w14:textId="77777777" w:rsidTr="0086127A">
        <w:trPr>
          <w:cantSplit/>
          <w:trHeight w:val="20"/>
          <w:jc w:val="center"/>
        </w:trPr>
        <w:tc>
          <w:tcPr>
            <w:tcW w:w="1081" w:type="dxa"/>
            <w:tcBorders>
              <w:top w:val="single" w:sz="4" w:space="0" w:color="auto"/>
              <w:left w:val="single" w:sz="4" w:space="0" w:color="auto"/>
              <w:bottom w:val="single" w:sz="4" w:space="0" w:color="auto"/>
              <w:right w:val="single" w:sz="4" w:space="0" w:color="auto"/>
            </w:tcBorders>
            <w:vAlign w:val="center"/>
          </w:tcPr>
          <w:p w14:paraId="7B4777EF" w14:textId="44C8F51A" w:rsidR="0086127A" w:rsidRPr="00D47531" w:rsidRDefault="0086127A" w:rsidP="009311FE">
            <w:pPr>
              <w:jc w:val="center"/>
              <w:rPr>
                <w:color w:val="000000" w:themeColor="text1"/>
                <w:lang w:val="en-US"/>
              </w:rPr>
            </w:pPr>
            <w:r>
              <w:rPr>
                <w:color w:val="000000" w:themeColor="text1"/>
                <w:lang w:val="en-US"/>
              </w:rPr>
              <w:t>4</w:t>
            </w:r>
          </w:p>
        </w:tc>
        <w:tc>
          <w:tcPr>
            <w:tcW w:w="4443" w:type="dxa"/>
            <w:tcBorders>
              <w:top w:val="single" w:sz="4" w:space="0" w:color="auto"/>
              <w:left w:val="single" w:sz="4" w:space="0" w:color="auto"/>
              <w:bottom w:val="single" w:sz="4" w:space="0" w:color="auto"/>
              <w:right w:val="single" w:sz="4" w:space="0" w:color="auto"/>
            </w:tcBorders>
          </w:tcPr>
          <w:p w14:paraId="7FD112D7" w14:textId="32B2ACA5" w:rsidR="0086127A" w:rsidRPr="00F67B46" w:rsidRDefault="0086127A" w:rsidP="009311FE">
            <w:pPr>
              <w:pStyle w:val="aa"/>
            </w:pPr>
            <w:r w:rsidRPr="00016BE6">
              <w:rPr>
                <w:sz w:val="22"/>
                <w:szCs w:val="22"/>
                <w:lang w:val="en-US"/>
              </w:rPr>
              <w:t xml:space="preserve">Approximate methods for solving SNAU. 1D case. Newton's method. Modified Newton's method. </w:t>
            </w:r>
            <w:proofErr w:type="spellStart"/>
            <w:r w:rsidRPr="00016BE6">
              <w:rPr>
                <w:sz w:val="22"/>
                <w:szCs w:val="22"/>
              </w:rPr>
              <w:t>Convergence</w:t>
            </w:r>
            <w:proofErr w:type="spellEnd"/>
            <w:r w:rsidRPr="00016BE6">
              <w:rPr>
                <w:sz w:val="22"/>
                <w:szCs w:val="22"/>
              </w:rPr>
              <w:t xml:space="preserve">. </w:t>
            </w:r>
            <w:proofErr w:type="spellStart"/>
            <w:r w:rsidRPr="00016BE6">
              <w:rPr>
                <w:sz w:val="22"/>
                <w:szCs w:val="22"/>
              </w:rPr>
              <w:t>Algorithm</w:t>
            </w:r>
            <w:proofErr w:type="spellEnd"/>
            <w:r w:rsidRPr="00016BE6">
              <w:rPr>
                <w:sz w:val="22"/>
                <w:szCs w:val="22"/>
              </w:rPr>
              <w:t>. Program.</w:t>
            </w:r>
          </w:p>
        </w:tc>
        <w:tc>
          <w:tcPr>
            <w:tcW w:w="567" w:type="dxa"/>
            <w:tcBorders>
              <w:top w:val="single" w:sz="4" w:space="0" w:color="auto"/>
              <w:left w:val="single" w:sz="4" w:space="0" w:color="auto"/>
              <w:bottom w:val="single" w:sz="4" w:space="0" w:color="auto"/>
              <w:right w:val="single" w:sz="4" w:space="0" w:color="auto"/>
            </w:tcBorders>
            <w:vAlign w:val="center"/>
          </w:tcPr>
          <w:p w14:paraId="5618CD7F" w14:textId="677FDEBB" w:rsidR="0086127A" w:rsidRPr="00DE4304" w:rsidRDefault="0086127A" w:rsidP="009311FE">
            <w:pPr>
              <w:jc w:val="center"/>
            </w:pPr>
            <w:r>
              <w:rPr>
                <w:lang w:val="en-US"/>
              </w:rPr>
              <w:t>3</w:t>
            </w:r>
          </w:p>
        </w:tc>
        <w:tc>
          <w:tcPr>
            <w:tcW w:w="850" w:type="dxa"/>
            <w:tcBorders>
              <w:top w:val="single" w:sz="4" w:space="0" w:color="auto"/>
              <w:left w:val="single" w:sz="4" w:space="0" w:color="auto"/>
              <w:bottom w:val="single" w:sz="4" w:space="0" w:color="auto"/>
              <w:right w:val="single" w:sz="4" w:space="0" w:color="auto"/>
            </w:tcBorders>
          </w:tcPr>
          <w:p w14:paraId="56F88822" w14:textId="77777777" w:rsidR="0086127A" w:rsidRDefault="0086127A" w:rsidP="009311FE">
            <w:pPr>
              <w:jc w:val="center"/>
            </w:pPr>
          </w:p>
          <w:p w14:paraId="178B71DF" w14:textId="77777777" w:rsidR="0086127A" w:rsidRDefault="0086127A" w:rsidP="009311FE">
            <w:pPr>
              <w:jc w:val="center"/>
            </w:pPr>
          </w:p>
          <w:p w14:paraId="1BA70A5B" w14:textId="5B9C329B" w:rsidR="0086127A" w:rsidRPr="00F67B46" w:rsidRDefault="0086127A" w:rsidP="009311FE">
            <w:pPr>
              <w:rPr>
                <w:lang w:val="en-US"/>
              </w:rPr>
            </w:pPr>
            <w:r>
              <w:rPr>
                <w:lang w:val="en-US"/>
              </w:rPr>
              <w:t>2</w:t>
            </w:r>
          </w:p>
        </w:tc>
        <w:tc>
          <w:tcPr>
            <w:tcW w:w="851" w:type="dxa"/>
            <w:tcBorders>
              <w:top w:val="single" w:sz="4" w:space="0" w:color="auto"/>
              <w:left w:val="single" w:sz="4" w:space="0" w:color="auto"/>
              <w:bottom w:val="single" w:sz="4" w:space="0" w:color="auto"/>
              <w:right w:val="single" w:sz="4" w:space="0" w:color="auto"/>
            </w:tcBorders>
            <w:vAlign w:val="center"/>
          </w:tcPr>
          <w:p w14:paraId="72450DE3" w14:textId="5EF246A1" w:rsidR="0086127A" w:rsidRPr="00DE4304" w:rsidRDefault="0086127A" w:rsidP="009311FE">
            <w:pPr>
              <w:jc w:val="center"/>
            </w:pPr>
            <w:r>
              <w:rPr>
                <w:lang w:val="en-US"/>
              </w:rPr>
              <w:t>3</w:t>
            </w:r>
          </w:p>
        </w:tc>
        <w:tc>
          <w:tcPr>
            <w:tcW w:w="708" w:type="dxa"/>
            <w:tcBorders>
              <w:top w:val="single" w:sz="4" w:space="0" w:color="auto"/>
              <w:left w:val="single" w:sz="4" w:space="0" w:color="auto"/>
              <w:bottom w:val="single" w:sz="4" w:space="0" w:color="auto"/>
              <w:right w:val="single" w:sz="4" w:space="0" w:color="auto"/>
            </w:tcBorders>
            <w:vAlign w:val="center"/>
          </w:tcPr>
          <w:p w14:paraId="5E32AC95" w14:textId="59DD4441" w:rsidR="0086127A" w:rsidRPr="009311FE" w:rsidRDefault="0086127A" w:rsidP="009311FE">
            <w:pPr>
              <w:jc w:val="center"/>
              <w:rPr>
                <w:lang w:val="en-US"/>
              </w:rPr>
            </w:pPr>
            <w:r>
              <w:rPr>
                <w:lang w:val="en-US"/>
              </w:rPr>
              <w:t>6</w:t>
            </w:r>
          </w:p>
        </w:tc>
      </w:tr>
      <w:tr w:rsidR="0086127A" w:rsidRPr="003904B9" w14:paraId="4022B16B" w14:textId="77777777" w:rsidTr="0086127A">
        <w:trPr>
          <w:cantSplit/>
          <w:trHeight w:val="20"/>
          <w:jc w:val="center"/>
        </w:trPr>
        <w:tc>
          <w:tcPr>
            <w:tcW w:w="1081" w:type="dxa"/>
            <w:tcBorders>
              <w:top w:val="single" w:sz="4" w:space="0" w:color="auto"/>
              <w:left w:val="single" w:sz="4" w:space="0" w:color="auto"/>
              <w:bottom w:val="single" w:sz="4" w:space="0" w:color="auto"/>
              <w:right w:val="single" w:sz="4" w:space="0" w:color="auto"/>
            </w:tcBorders>
            <w:vAlign w:val="center"/>
          </w:tcPr>
          <w:p w14:paraId="5A5FD96E" w14:textId="0DFD3329" w:rsidR="0086127A" w:rsidRDefault="0086127A" w:rsidP="009311FE">
            <w:pPr>
              <w:jc w:val="center"/>
              <w:rPr>
                <w:color w:val="000000" w:themeColor="text1"/>
                <w:lang w:val="en-US"/>
              </w:rPr>
            </w:pPr>
            <w:r>
              <w:rPr>
                <w:color w:val="000000" w:themeColor="text1"/>
                <w:lang w:val="en-US"/>
              </w:rPr>
              <w:t>5</w:t>
            </w:r>
          </w:p>
        </w:tc>
        <w:tc>
          <w:tcPr>
            <w:tcW w:w="4443" w:type="dxa"/>
            <w:tcBorders>
              <w:top w:val="single" w:sz="4" w:space="0" w:color="auto"/>
              <w:left w:val="single" w:sz="4" w:space="0" w:color="auto"/>
              <w:bottom w:val="single" w:sz="4" w:space="0" w:color="auto"/>
              <w:right w:val="single" w:sz="4" w:space="0" w:color="auto"/>
            </w:tcBorders>
          </w:tcPr>
          <w:p w14:paraId="2A2537D7" w14:textId="5B829984" w:rsidR="0086127A" w:rsidRPr="00E943AE" w:rsidRDefault="0086127A" w:rsidP="009311FE">
            <w:pPr>
              <w:pStyle w:val="aa"/>
              <w:rPr>
                <w:lang w:val="en-US"/>
              </w:rPr>
            </w:pPr>
            <w:r w:rsidRPr="00016BE6">
              <w:rPr>
                <w:sz w:val="22"/>
                <w:szCs w:val="22"/>
                <w:lang w:val="en-US"/>
              </w:rPr>
              <w:t xml:space="preserve">Approximate methods for solving SNAU. Case </w:t>
            </w:r>
            <w:proofErr w:type="spellStart"/>
            <w:r w:rsidRPr="00016BE6">
              <w:rPr>
                <w:sz w:val="22"/>
                <w:szCs w:val="22"/>
                <w:lang w:val="en-US"/>
              </w:rPr>
              <w:t>nD</w:t>
            </w:r>
            <w:proofErr w:type="spellEnd"/>
            <w:r w:rsidRPr="00016BE6">
              <w:rPr>
                <w:sz w:val="22"/>
                <w:szCs w:val="22"/>
                <w:lang w:val="en-US"/>
              </w:rPr>
              <w:t>,</w:t>
            </w:r>
            <w:r w:rsidR="00907A0F">
              <w:rPr>
                <w:sz w:val="22"/>
                <w:szCs w:val="22"/>
              </w:rPr>
              <w:t xml:space="preserve"> </w:t>
            </w:r>
            <w:r w:rsidRPr="00016BE6">
              <w:rPr>
                <w:sz w:val="22"/>
                <w:szCs w:val="22"/>
                <w:lang w:val="en-US"/>
              </w:rPr>
              <w:t xml:space="preserve">n≥2. Newton's method. </w:t>
            </w:r>
            <w:proofErr w:type="spellStart"/>
            <w:r w:rsidRPr="00016BE6">
              <w:rPr>
                <w:sz w:val="22"/>
                <w:szCs w:val="22"/>
              </w:rPr>
              <w:t>Modified</w:t>
            </w:r>
            <w:proofErr w:type="spellEnd"/>
            <w:r w:rsidRPr="00016BE6">
              <w:rPr>
                <w:sz w:val="22"/>
                <w:szCs w:val="22"/>
              </w:rPr>
              <w:t xml:space="preserve"> </w:t>
            </w:r>
            <w:proofErr w:type="spellStart"/>
            <w:r w:rsidRPr="00016BE6">
              <w:rPr>
                <w:sz w:val="22"/>
                <w:szCs w:val="22"/>
              </w:rPr>
              <w:t>Newton's</w:t>
            </w:r>
            <w:proofErr w:type="spellEnd"/>
            <w:r w:rsidRPr="00016BE6">
              <w:rPr>
                <w:sz w:val="22"/>
                <w:szCs w:val="22"/>
              </w:rPr>
              <w:t xml:space="preserve"> </w:t>
            </w:r>
            <w:proofErr w:type="spellStart"/>
            <w:r w:rsidRPr="00016BE6">
              <w:rPr>
                <w:sz w:val="22"/>
                <w:szCs w:val="22"/>
              </w:rPr>
              <w:t>method</w:t>
            </w:r>
            <w:proofErr w:type="spellEnd"/>
            <w:r w:rsidRPr="00016BE6">
              <w:rPr>
                <w:sz w:val="22"/>
                <w:szCs w:val="22"/>
              </w:rPr>
              <w:t xml:space="preserve">. </w:t>
            </w:r>
            <w:proofErr w:type="spellStart"/>
            <w:r w:rsidRPr="00016BE6">
              <w:rPr>
                <w:sz w:val="22"/>
                <w:szCs w:val="22"/>
              </w:rPr>
              <w:t>Convergence</w:t>
            </w:r>
            <w:proofErr w:type="spellEnd"/>
            <w:r w:rsidRPr="00016BE6">
              <w:rPr>
                <w:sz w:val="22"/>
                <w:szCs w:val="22"/>
              </w:rPr>
              <w:t xml:space="preserve">. </w:t>
            </w:r>
            <w:proofErr w:type="spellStart"/>
            <w:r w:rsidRPr="00016BE6">
              <w:rPr>
                <w:sz w:val="22"/>
                <w:szCs w:val="22"/>
              </w:rPr>
              <w:t>Algorithm</w:t>
            </w:r>
            <w:proofErr w:type="spellEnd"/>
            <w:r w:rsidRPr="00016BE6">
              <w:rPr>
                <w:sz w:val="22"/>
                <w:szCs w:val="22"/>
              </w:rPr>
              <w:t>. Program.</w:t>
            </w:r>
          </w:p>
        </w:tc>
        <w:tc>
          <w:tcPr>
            <w:tcW w:w="567" w:type="dxa"/>
            <w:tcBorders>
              <w:top w:val="single" w:sz="4" w:space="0" w:color="auto"/>
              <w:left w:val="single" w:sz="4" w:space="0" w:color="auto"/>
              <w:bottom w:val="single" w:sz="4" w:space="0" w:color="auto"/>
              <w:right w:val="single" w:sz="4" w:space="0" w:color="auto"/>
            </w:tcBorders>
            <w:vAlign w:val="center"/>
          </w:tcPr>
          <w:p w14:paraId="416B79CE" w14:textId="5BAB06F4" w:rsidR="0086127A" w:rsidRDefault="0086127A" w:rsidP="009311FE">
            <w:pPr>
              <w:jc w:val="center"/>
              <w:rPr>
                <w:lang w:val="en-US"/>
              </w:rPr>
            </w:pPr>
            <w:r>
              <w:rPr>
                <w:lang w:val="en-US"/>
              </w:rPr>
              <w:t>1</w:t>
            </w:r>
          </w:p>
        </w:tc>
        <w:tc>
          <w:tcPr>
            <w:tcW w:w="850" w:type="dxa"/>
            <w:tcBorders>
              <w:top w:val="single" w:sz="4" w:space="0" w:color="auto"/>
              <w:left w:val="single" w:sz="4" w:space="0" w:color="auto"/>
              <w:bottom w:val="single" w:sz="4" w:space="0" w:color="auto"/>
              <w:right w:val="single" w:sz="4" w:space="0" w:color="auto"/>
            </w:tcBorders>
          </w:tcPr>
          <w:p w14:paraId="02511342" w14:textId="77777777" w:rsidR="0086127A" w:rsidRDefault="0086127A" w:rsidP="009311FE">
            <w:pPr>
              <w:jc w:val="center"/>
            </w:pPr>
          </w:p>
          <w:p w14:paraId="7B5C8904" w14:textId="77777777" w:rsidR="0086127A" w:rsidRDefault="0086127A" w:rsidP="009311FE">
            <w:pPr>
              <w:jc w:val="center"/>
            </w:pPr>
          </w:p>
          <w:p w14:paraId="532CBCF6" w14:textId="62EBD3FE" w:rsidR="0086127A" w:rsidRDefault="0086127A" w:rsidP="009311FE">
            <w:pPr>
              <w:jc w:val="center"/>
            </w:pPr>
            <w:r>
              <w:rPr>
                <w:lang w:val="en-US"/>
              </w:rPr>
              <w:t>2</w:t>
            </w:r>
          </w:p>
        </w:tc>
        <w:tc>
          <w:tcPr>
            <w:tcW w:w="851" w:type="dxa"/>
            <w:tcBorders>
              <w:top w:val="single" w:sz="4" w:space="0" w:color="auto"/>
              <w:left w:val="single" w:sz="4" w:space="0" w:color="auto"/>
              <w:bottom w:val="single" w:sz="4" w:space="0" w:color="auto"/>
              <w:right w:val="single" w:sz="4" w:space="0" w:color="auto"/>
            </w:tcBorders>
            <w:vAlign w:val="center"/>
          </w:tcPr>
          <w:p w14:paraId="7659FD22" w14:textId="7FDCF8C0" w:rsidR="0086127A" w:rsidRDefault="0086127A" w:rsidP="009311FE">
            <w:pPr>
              <w:jc w:val="center"/>
              <w:rPr>
                <w:lang w:val="en-US"/>
              </w:rPr>
            </w:pPr>
            <w:r>
              <w:rPr>
                <w:lang w:val="en-US"/>
              </w:rPr>
              <w:t>3</w:t>
            </w:r>
          </w:p>
        </w:tc>
        <w:tc>
          <w:tcPr>
            <w:tcW w:w="708" w:type="dxa"/>
            <w:tcBorders>
              <w:top w:val="single" w:sz="4" w:space="0" w:color="auto"/>
              <w:left w:val="single" w:sz="4" w:space="0" w:color="auto"/>
              <w:bottom w:val="single" w:sz="4" w:space="0" w:color="auto"/>
              <w:right w:val="single" w:sz="4" w:space="0" w:color="auto"/>
            </w:tcBorders>
            <w:vAlign w:val="center"/>
          </w:tcPr>
          <w:p w14:paraId="75510466" w14:textId="721319AA" w:rsidR="0086127A" w:rsidRPr="009311FE" w:rsidRDefault="0086127A" w:rsidP="009311FE">
            <w:pPr>
              <w:jc w:val="center"/>
              <w:rPr>
                <w:lang w:val="en-US"/>
              </w:rPr>
            </w:pPr>
            <w:r>
              <w:rPr>
                <w:lang w:val="en-US"/>
              </w:rPr>
              <w:t>6</w:t>
            </w:r>
          </w:p>
        </w:tc>
      </w:tr>
      <w:tr w:rsidR="0086127A" w:rsidRPr="003904B9" w14:paraId="0B4B11AD" w14:textId="77777777" w:rsidTr="0086127A">
        <w:trPr>
          <w:cantSplit/>
          <w:trHeight w:val="20"/>
          <w:jc w:val="center"/>
        </w:trPr>
        <w:tc>
          <w:tcPr>
            <w:tcW w:w="1081" w:type="dxa"/>
            <w:tcBorders>
              <w:top w:val="single" w:sz="4" w:space="0" w:color="auto"/>
              <w:left w:val="single" w:sz="4" w:space="0" w:color="auto"/>
              <w:bottom w:val="single" w:sz="4" w:space="0" w:color="auto"/>
              <w:right w:val="single" w:sz="4" w:space="0" w:color="auto"/>
            </w:tcBorders>
            <w:vAlign w:val="center"/>
          </w:tcPr>
          <w:p w14:paraId="4E5F231D" w14:textId="69953841" w:rsidR="0086127A" w:rsidRDefault="0086127A" w:rsidP="009311FE">
            <w:pPr>
              <w:jc w:val="center"/>
              <w:rPr>
                <w:color w:val="000000" w:themeColor="text1"/>
                <w:lang w:val="en-US"/>
              </w:rPr>
            </w:pPr>
            <w:r>
              <w:rPr>
                <w:color w:val="000000" w:themeColor="text1"/>
                <w:lang w:val="en-US"/>
              </w:rPr>
              <w:t>5</w:t>
            </w:r>
          </w:p>
        </w:tc>
        <w:tc>
          <w:tcPr>
            <w:tcW w:w="4443" w:type="dxa"/>
            <w:tcBorders>
              <w:top w:val="single" w:sz="4" w:space="0" w:color="auto"/>
              <w:left w:val="single" w:sz="4" w:space="0" w:color="auto"/>
              <w:bottom w:val="single" w:sz="4" w:space="0" w:color="auto"/>
              <w:right w:val="single" w:sz="4" w:space="0" w:color="auto"/>
            </w:tcBorders>
          </w:tcPr>
          <w:p w14:paraId="32D2F3A4" w14:textId="2C505B79" w:rsidR="0086127A" w:rsidRPr="00016BE6" w:rsidRDefault="0086127A" w:rsidP="009311FE">
            <w:pPr>
              <w:pStyle w:val="aa"/>
              <w:rPr>
                <w:sz w:val="22"/>
                <w:szCs w:val="22"/>
                <w:lang w:val="en-US"/>
              </w:rPr>
            </w:pPr>
            <w:r w:rsidRPr="00C122CB">
              <w:rPr>
                <w:b/>
                <w:bCs/>
                <w:lang w:val="en-US"/>
              </w:rPr>
              <w:t>Midterm exam</w:t>
            </w:r>
          </w:p>
        </w:tc>
        <w:tc>
          <w:tcPr>
            <w:tcW w:w="567" w:type="dxa"/>
            <w:tcBorders>
              <w:top w:val="single" w:sz="4" w:space="0" w:color="auto"/>
              <w:left w:val="single" w:sz="4" w:space="0" w:color="auto"/>
              <w:bottom w:val="single" w:sz="4" w:space="0" w:color="auto"/>
              <w:right w:val="single" w:sz="4" w:space="0" w:color="auto"/>
            </w:tcBorders>
            <w:vAlign w:val="center"/>
          </w:tcPr>
          <w:p w14:paraId="76085444" w14:textId="0AC35E7E" w:rsidR="0086127A" w:rsidRDefault="0086127A" w:rsidP="009311FE">
            <w:pPr>
              <w:jc w:val="center"/>
              <w:rPr>
                <w:lang w:val="en-US"/>
              </w:rPr>
            </w:pPr>
            <w:r>
              <w:rPr>
                <w:lang w:val="en-US"/>
              </w:rPr>
              <w:t>2</w:t>
            </w:r>
          </w:p>
        </w:tc>
        <w:tc>
          <w:tcPr>
            <w:tcW w:w="850" w:type="dxa"/>
            <w:tcBorders>
              <w:top w:val="single" w:sz="4" w:space="0" w:color="auto"/>
              <w:left w:val="single" w:sz="4" w:space="0" w:color="auto"/>
              <w:bottom w:val="single" w:sz="4" w:space="0" w:color="auto"/>
              <w:right w:val="single" w:sz="4" w:space="0" w:color="auto"/>
            </w:tcBorders>
          </w:tcPr>
          <w:p w14:paraId="3895B641" w14:textId="7A5DF68D" w:rsidR="0086127A" w:rsidRPr="00824FB0" w:rsidRDefault="0086127A" w:rsidP="009311FE">
            <w:pPr>
              <w:jc w:val="center"/>
              <w:rPr>
                <w:lang w:val="en-US"/>
              </w:rPr>
            </w:pPr>
            <w:r>
              <w:rPr>
                <w:lang w:val="en-US"/>
              </w:rPr>
              <w:t>0</w:t>
            </w:r>
          </w:p>
        </w:tc>
        <w:tc>
          <w:tcPr>
            <w:tcW w:w="851" w:type="dxa"/>
            <w:tcBorders>
              <w:top w:val="single" w:sz="4" w:space="0" w:color="auto"/>
              <w:left w:val="single" w:sz="4" w:space="0" w:color="auto"/>
              <w:bottom w:val="single" w:sz="4" w:space="0" w:color="auto"/>
              <w:right w:val="single" w:sz="4" w:space="0" w:color="auto"/>
            </w:tcBorders>
            <w:vAlign w:val="center"/>
          </w:tcPr>
          <w:p w14:paraId="627DB7B3" w14:textId="203408FB" w:rsidR="0086127A" w:rsidRDefault="0086127A" w:rsidP="009311FE">
            <w:pPr>
              <w:jc w:val="center"/>
              <w:rPr>
                <w:lang w:val="en-US"/>
              </w:rPr>
            </w:pPr>
            <w:r>
              <w:rPr>
                <w:lang w:val="en-US"/>
              </w:rPr>
              <w:t>0</w:t>
            </w:r>
          </w:p>
        </w:tc>
        <w:tc>
          <w:tcPr>
            <w:tcW w:w="708" w:type="dxa"/>
            <w:tcBorders>
              <w:top w:val="single" w:sz="4" w:space="0" w:color="auto"/>
              <w:left w:val="single" w:sz="4" w:space="0" w:color="auto"/>
              <w:bottom w:val="single" w:sz="4" w:space="0" w:color="auto"/>
              <w:right w:val="single" w:sz="4" w:space="0" w:color="auto"/>
            </w:tcBorders>
            <w:vAlign w:val="center"/>
          </w:tcPr>
          <w:p w14:paraId="0BFD30F0" w14:textId="07493D4F" w:rsidR="0086127A" w:rsidRDefault="0086127A" w:rsidP="009311FE">
            <w:pPr>
              <w:jc w:val="center"/>
              <w:rPr>
                <w:lang w:val="en-US"/>
              </w:rPr>
            </w:pPr>
            <w:r>
              <w:rPr>
                <w:lang w:val="en-US"/>
              </w:rPr>
              <w:t>0</w:t>
            </w:r>
          </w:p>
        </w:tc>
      </w:tr>
      <w:tr w:rsidR="0086127A" w:rsidRPr="003904B9" w14:paraId="738B819A" w14:textId="77777777" w:rsidTr="0086127A">
        <w:trPr>
          <w:cantSplit/>
          <w:trHeight w:val="20"/>
          <w:jc w:val="center"/>
        </w:trPr>
        <w:tc>
          <w:tcPr>
            <w:tcW w:w="1081" w:type="dxa"/>
            <w:tcBorders>
              <w:top w:val="single" w:sz="4" w:space="0" w:color="auto"/>
              <w:left w:val="single" w:sz="4" w:space="0" w:color="auto"/>
              <w:bottom w:val="single" w:sz="4" w:space="0" w:color="auto"/>
              <w:right w:val="single" w:sz="4" w:space="0" w:color="auto"/>
            </w:tcBorders>
            <w:vAlign w:val="center"/>
          </w:tcPr>
          <w:p w14:paraId="21368930" w14:textId="4ABEE9C8" w:rsidR="0086127A" w:rsidRDefault="0086127A" w:rsidP="009311FE">
            <w:pPr>
              <w:jc w:val="center"/>
              <w:rPr>
                <w:color w:val="000000" w:themeColor="text1"/>
                <w:lang w:val="en-US"/>
              </w:rPr>
            </w:pPr>
            <w:r>
              <w:rPr>
                <w:color w:val="000000" w:themeColor="text1"/>
                <w:lang w:val="en-US"/>
              </w:rPr>
              <w:t>6</w:t>
            </w:r>
          </w:p>
        </w:tc>
        <w:tc>
          <w:tcPr>
            <w:tcW w:w="4443" w:type="dxa"/>
            <w:tcBorders>
              <w:top w:val="single" w:sz="4" w:space="0" w:color="auto"/>
              <w:left w:val="single" w:sz="4" w:space="0" w:color="auto"/>
              <w:bottom w:val="single" w:sz="4" w:space="0" w:color="auto"/>
              <w:right w:val="single" w:sz="4" w:space="0" w:color="auto"/>
            </w:tcBorders>
          </w:tcPr>
          <w:p w14:paraId="4439AD83" w14:textId="2F2316D9" w:rsidR="0086127A" w:rsidRPr="00F67B46" w:rsidRDefault="0086127A" w:rsidP="009311FE">
            <w:pPr>
              <w:pStyle w:val="aa"/>
              <w:rPr>
                <w:sz w:val="22"/>
                <w:szCs w:val="22"/>
              </w:rPr>
            </w:pPr>
            <w:r w:rsidRPr="00016BE6">
              <w:rPr>
                <w:rFonts w:eastAsia="Times New Roman"/>
                <w:lang w:val="en-US" w:eastAsia="en-US"/>
              </w:rPr>
              <w:t xml:space="preserve">Interpolation. Splines. 1D case. Calculation formulas. </w:t>
            </w:r>
            <w:proofErr w:type="spellStart"/>
            <w:r w:rsidRPr="00016BE6">
              <w:rPr>
                <w:rFonts w:eastAsia="Times New Roman"/>
                <w:lang w:eastAsia="en-US"/>
              </w:rPr>
              <w:t>Convergence</w:t>
            </w:r>
            <w:proofErr w:type="spellEnd"/>
            <w:r w:rsidRPr="00016BE6">
              <w:rPr>
                <w:rFonts w:eastAsia="Times New Roman"/>
                <w:lang w:eastAsia="en-US"/>
              </w:rPr>
              <w:t xml:space="preserve">. </w:t>
            </w:r>
            <w:proofErr w:type="spellStart"/>
            <w:r w:rsidRPr="00016BE6">
              <w:rPr>
                <w:rFonts w:eastAsia="Times New Roman"/>
                <w:lang w:eastAsia="en-US"/>
              </w:rPr>
              <w:t>Error</w:t>
            </w:r>
            <w:proofErr w:type="spellEnd"/>
            <w:r w:rsidRPr="00016BE6">
              <w:rPr>
                <w:rFonts w:eastAsia="Times New Roman"/>
                <w:lang w:eastAsia="en-US"/>
              </w:rPr>
              <w:t xml:space="preserve">. </w:t>
            </w:r>
            <w:proofErr w:type="spellStart"/>
            <w:r w:rsidRPr="00016BE6">
              <w:rPr>
                <w:rFonts w:eastAsia="Times New Roman"/>
                <w:lang w:eastAsia="en-US"/>
              </w:rPr>
              <w:t>Algorithm</w:t>
            </w:r>
            <w:proofErr w:type="spellEnd"/>
            <w:r w:rsidRPr="00016BE6">
              <w:rPr>
                <w:rFonts w:eastAsia="Times New Roman"/>
                <w:lang w:eastAsia="en-US"/>
              </w:rPr>
              <w:t>.</w:t>
            </w:r>
          </w:p>
        </w:tc>
        <w:tc>
          <w:tcPr>
            <w:tcW w:w="567" w:type="dxa"/>
            <w:tcBorders>
              <w:top w:val="single" w:sz="4" w:space="0" w:color="auto"/>
              <w:left w:val="single" w:sz="4" w:space="0" w:color="auto"/>
              <w:bottom w:val="single" w:sz="4" w:space="0" w:color="auto"/>
              <w:right w:val="single" w:sz="4" w:space="0" w:color="auto"/>
            </w:tcBorders>
            <w:vAlign w:val="center"/>
          </w:tcPr>
          <w:p w14:paraId="7E569259" w14:textId="41EE1DB3" w:rsidR="0086127A" w:rsidRDefault="0086127A" w:rsidP="009311FE">
            <w:pPr>
              <w:jc w:val="center"/>
              <w:rPr>
                <w:lang w:val="en-US"/>
              </w:rPr>
            </w:pPr>
            <w:r>
              <w:rPr>
                <w:lang w:val="en-US"/>
              </w:rPr>
              <w:t>3</w:t>
            </w:r>
          </w:p>
        </w:tc>
        <w:tc>
          <w:tcPr>
            <w:tcW w:w="850" w:type="dxa"/>
            <w:tcBorders>
              <w:top w:val="single" w:sz="4" w:space="0" w:color="auto"/>
              <w:left w:val="single" w:sz="4" w:space="0" w:color="auto"/>
              <w:bottom w:val="single" w:sz="4" w:space="0" w:color="auto"/>
              <w:right w:val="single" w:sz="4" w:space="0" w:color="auto"/>
            </w:tcBorders>
          </w:tcPr>
          <w:p w14:paraId="0E1E7B97" w14:textId="77777777" w:rsidR="0086127A" w:rsidRDefault="0086127A" w:rsidP="009311FE">
            <w:pPr>
              <w:jc w:val="center"/>
            </w:pPr>
          </w:p>
          <w:p w14:paraId="427817C9" w14:textId="77777777" w:rsidR="0086127A" w:rsidRDefault="0086127A" w:rsidP="009311FE">
            <w:pPr>
              <w:jc w:val="center"/>
            </w:pPr>
          </w:p>
          <w:p w14:paraId="5A3966FA" w14:textId="1435623F" w:rsidR="0086127A" w:rsidRDefault="0086127A" w:rsidP="009311FE">
            <w:pPr>
              <w:jc w:val="center"/>
            </w:pPr>
            <w:r>
              <w:rPr>
                <w:lang w:val="en-US"/>
              </w:rPr>
              <w:t>2</w:t>
            </w:r>
          </w:p>
        </w:tc>
        <w:tc>
          <w:tcPr>
            <w:tcW w:w="851" w:type="dxa"/>
            <w:tcBorders>
              <w:top w:val="single" w:sz="4" w:space="0" w:color="auto"/>
              <w:left w:val="single" w:sz="4" w:space="0" w:color="auto"/>
              <w:bottom w:val="single" w:sz="4" w:space="0" w:color="auto"/>
              <w:right w:val="single" w:sz="4" w:space="0" w:color="auto"/>
            </w:tcBorders>
            <w:vAlign w:val="center"/>
          </w:tcPr>
          <w:p w14:paraId="67306E64" w14:textId="24903B9E" w:rsidR="0086127A" w:rsidRDefault="0086127A" w:rsidP="009311FE">
            <w:pPr>
              <w:jc w:val="center"/>
              <w:rPr>
                <w:lang w:val="en-US"/>
              </w:rPr>
            </w:pPr>
            <w:r>
              <w:rPr>
                <w:lang w:val="en-US"/>
              </w:rPr>
              <w:t>3</w:t>
            </w:r>
          </w:p>
        </w:tc>
        <w:tc>
          <w:tcPr>
            <w:tcW w:w="708" w:type="dxa"/>
            <w:tcBorders>
              <w:top w:val="single" w:sz="4" w:space="0" w:color="auto"/>
              <w:left w:val="single" w:sz="4" w:space="0" w:color="auto"/>
              <w:bottom w:val="single" w:sz="4" w:space="0" w:color="auto"/>
              <w:right w:val="single" w:sz="4" w:space="0" w:color="auto"/>
            </w:tcBorders>
            <w:vAlign w:val="center"/>
          </w:tcPr>
          <w:p w14:paraId="4807EFE8" w14:textId="16BCD028" w:rsidR="0086127A" w:rsidRPr="003904B9" w:rsidRDefault="0086127A" w:rsidP="009311FE">
            <w:pPr>
              <w:jc w:val="center"/>
            </w:pPr>
            <w:r>
              <w:rPr>
                <w:lang w:val="en-US"/>
              </w:rPr>
              <w:t>6</w:t>
            </w:r>
          </w:p>
        </w:tc>
      </w:tr>
      <w:tr w:rsidR="0086127A" w:rsidRPr="003904B9" w14:paraId="65B1D199" w14:textId="77777777" w:rsidTr="0086127A">
        <w:trPr>
          <w:cantSplit/>
          <w:trHeight w:val="20"/>
          <w:jc w:val="center"/>
        </w:trPr>
        <w:tc>
          <w:tcPr>
            <w:tcW w:w="1081" w:type="dxa"/>
            <w:tcBorders>
              <w:top w:val="single" w:sz="4" w:space="0" w:color="auto"/>
              <w:left w:val="single" w:sz="4" w:space="0" w:color="auto"/>
              <w:bottom w:val="single" w:sz="4" w:space="0" w:color="auto"/>
              <w:right w:val="single" w:sz="4" w:space="0" w:color="auto"/>
            </w:tcBorders>
            <w:vAlign w:val="center"/>
          </w:tcPr>
          <w:p w14:paraId="50350C76" w14:textId="506D5628" w:rsidR="0086127A" w:rsidRDefault="0086127A" w:rsidP="009311FE">
            <w:pPr>
              <w:jc w:val="center"/>
              <w:rPr>
                <w:color w:val="000000" w:themeColor="text1"/>
                <w:lang w:val="en-US"/>
              </w:rPr>
            </w:pPr>
            <w:r>
              <w:rPr>
                <w:color w:val="000000" w:themeColor="text1"/>
                <w:lang w:val="en-US"/>
              </w:rPr>
              <w:lastRenderedPageBreak/>
              <w:t>7</w:t>
            </w:r>
          </w:p>
        </w:tc>
        <w:tc>
          <w:tcPr>
            <w:tcW w:w="4443" w:type="dxa"/>
            <w:tcBorders>
              <w:top w:val="single" w:sz="4" w:space="0" w:color="auto"/>
              <w:left w:val="single" w:sz="4" w:space="0" w:color="auto"/>
              <w:bottom w:val="single" w:sz="4" w:space="0" w:color="auto"/>
              <w:right w:val="single" w:sz="4" w:space="0" w:color="auto"/>
            </w:tcBorders>
          </w:tcPr>
          <w:p w14:paraId="1E2BF604" w14:textId="03794DF1" w:rsidR="0086127A" w:rsidRPr="00016BE6" w:rsidRDefault="0086127A" w:rsidP="009311FE">
            <w:pPr>
              <w:pStyle w:val="aa"/>
              <w:rPr>
                <w:rFonts w:eastAsia="Times New Roman"/>
                <w:lang w:val="en-US" w:eastAsia="en-US"/>
              </w:rPr>
            </w:pPr>
            <w:r w:rsidRPr="00016BE6">
              <w:rPr>
                <w:rFonts w:eastAsia="Times New Roman"/>
                <w:lang w:val="en-US" w:eastAsia="en-US"/>
              </w:rPr>
              <w:t>Splines. 2D and 3D case. Calculation formulas. Convergence. Error. Algorithm.</w:t>
            </w:r>
          </w:p>
        </w:tc>
        <w:tc>
          <w:tcPr>
            <w:tcW w:w="567" w:type="dxa"/>
            <w:tcBorders>
              <w:top w:val="single" w:sz="4" w:space="0" w:color="auto"/>
              <w:left w:val="single" w:sz="4" w:space="0" w:color="auto"/>
              <w:bottom w:val="single" w:sz="4" w:space="0" w:color="auto"/>
              <w:right w:val="single" w:sz="4" w:space="0" w:color="auto"/>
            </w:tcBorders>
            <w:vAlign w:val="center"/>
          </w:tcPr>
          <w:p w14:paraId="1BB94CBC" w14:textId="1696ECF5" w:rsidR="0086127A" w:rsidRDefault="0086127A" w:rsidP="009311FE">
            <w:pPr>
              <w:jc w:val="center"/>
              <w:rPr>
                <w:lang w:val="en-US"/>
              </w:rPr>
            </w:pPr>
            <w:r>
              <w:rPr>
                <w:lang w:val="en-US"/>
              </w:rPr>
              <w:t>3</w:t>
            </w:r>
          </w:p>
        </w:tc>
        <w:tc>
          <w:tcPr>
            <w:tcW w:w="850" w:type="dxa"/>
            <w:tcBorders>
              <w:top w:val="single" w:sz="4" w:space="0" w:color="auto"/>
              <w:left w:val="single" w:sz="4" w:space="0" w:color="auto"/>
              <w:bottom w:val="single" w:sz="4" w:space="0" w:color="auto"/>
              <w:right w:val="single" w:sz="4" w:space="0" w:color="auto"/>
            </w:tcBorders>
          </w:tcPr>
          <w:p w14:paraId="370D2C8D" w14:textId="77777777" w:rsidR="0086127A" w:rsidRDefault="0086127A" w:rsidP="009311FE">
            <w:pPr>
              <w:jc w:val="center"/>
            </w:pPr>
          </w:p>
          <w:p w14:paraId="0F72E3E2" w14:textId="77777777" w:rsidR="0086127A" w:rsidRDefault="0086127A" w:rsidP="009311FE">
            <w:pPr>
              <w:jc w:val="center"/>
            </w:pPr>
          </w:p>
          <w:p w14:paraId="2EC179FA" w14:textId="459D1397" w:rsidR="0086127A" w:rsidRDefault="0086127A" w:rsidP="009311FE">
            <w:r>
              <w:rPr>
                <w:lang w:val="en-US"/>
              </w:rPr>
              <w:t>2</w:t>
            </w:r>
          </w:p>
        </w:tc>
        <w:tc>
          <w:tcPr>
            <w:tcW w:w="851" w:type="dxa"/>
            <w:tcBorders>
              <w:top w:val="single" w:sz="4" w:space="0" w:color="auto"/>
              <w:left w:val="single" w:sz="4" w:space="0" w:color="auto"/>
              <w:bottom w:val="single" w:sz="4" w:space="0" w:color="auto"/>
              <w:right w:val="single" w:sz="4" w:space="0" w:color="auto"/>
            </w:tcBorders>
            <w:vAlign w:val="center"/>
          </w:tcPr>
          <w:p w14:paraId="4F712FB4" w14:textId="0A505B02" w:rsidR="0086127A" w:rsidRDefault="0086127A" w:rsidP="009311FE">
            <w:pPr>
              <w:jc w:val="center"/>
              <w:rPr>
                <w:lang w:val="en-US"/>
              </w:rPr>
            </w:pPr>
            <w:r>
              <w:rPr>
                <w:lang w:val="en-US"/>
              </w:rPr>
              <w:t>3</w:t>
            </w:r>
          </w:p>
        </w:tc>
        <w:tc>
          <w:tcPr>
            <w:tcW w:w="708" w:type="dxa"/>
            <w:tcBorders>
              <w:top w:val="single" w:sz="4" w:space="0" w:color="auto"/>
              <w:left w:val="single" w:sz="4" w:space="0" w:color="auto"/>
              <w:bottom w:val="single" w:sz="4" w:space="0" w:color="auto"/>
              <w:right w:val="single" w:sz="4" w:space="0" w:color="auto"/>
            </w:tcBorders>
            <w:vAlign w:val="center"/>
          </w:tcPr>
          <w:p w14:paraId="443FFBF5" w14:textId="2ED786C5" w:rsidR="0086127A" w:rsidRPr="003904B9" w:rsidRDefault="0086127A" w:rsidP="009311FE">
            <w:pPr>
              <w:jc w:val="center"/>
            </w:pPr>
            <w:r>
              <w:rPr>
                <w:lang w:val="en-US"/>
              </w:rPr>
              <w:t>6</w:t>
            </w:r>
          </w:p>
        </w:tc>
      </w:tr>
      <w:tr w:rsidR="0086127A" w:rsidRPr="00AF7284" w14:paraId="47ADD85D" w14:textId="77777777" w:rsidTr="0086127A">
        <w:trPr>
          <w:cantSplit/>
          <w:trHeight w:val="20"/>
          <w:jc w:val="center"/>
        </w:trPr>
        <w:tc>
          <w:tcPr>
            <w:tcW w:w="1081" w:type="dxa"/>
            <w:tcBorders>
              <w:top w:val="single" w:sz="4" w:space="0" w:color="auto"/>
              <w:left w:val="single" w:sz="4" w:space="0" w:color="auto"/>
              <w:bottom w:val="single" w:sz="4" w:space="0" w:color="auto"/>
              <w:right w:val="single" w:sz="4" w:space="0" w:color="auto"/>
            </w:tcBorders>
            <w:vAlign w:val="center"/>
          </w:tcPr>
          <w:p w14:paraId="048E944A" w14:textId="48650923" w:rsidR="0086127A" w:rsidRDefault="0086127A" w:rsidP="009311FE">
            <w:pPr>
              <w:jc w:val="center"/>
              <w:rPr>
                <w:color w:val="000000" w:themeColor="text1"/>
                <w:lang w:val="en-US"/>
              </w:rPr>
            </w:pPr>
            <w:r>
              <w:rPr>
                <w:color w:val="000000" w:themeColor="text1"/>
                <w:lang w:val="en-US"/>
              </w:rPr>
              <w:t>8</w:t>
            </w:r>
          </w:p>
        </w:tc>
        <w:tc>
          <w:tcPr>
            <w:tcW w:w="4443" w:type="dxa"/>
            <w:tcBorders>
              <w:top w:val="single" w:sz="4" w:space="0" w:color="auto"/>
              <w:left w:val="single" w:sz="4" w:space="0" w:color="auto"/>
              <w:bottom w:val="single" w:sz="4" w:space="0" w:color="auto"/>
              <w:right w:val="single" w:sz="4" w:space="0" w:color="auto"/>
            </w:tcBorders>
          </w:tcPr>
          <w:p w14:paraId="6CDB96F9" w14:textId="52F0CAEC" w:rsidR="0086127A" w:rsidRPr="0056461C" w:rsidRDefault="0086127A" w:rsidP="009311FE">
            <w:pPr>
              <w:pStyle w:val="aa"/>
            </w:pPr>
            <w:r w:rsidRPr="00A26901">
              <w:rPr>
                <w:lang w:val="en-US"/>
              </w:rPr>
              <w:t xml:space="preserve">Approximate calculation of a definite integral. Rectangle and trapezoid formula. Convergence. </w:t>
            </w:r>
            <w:proofErr w:type="spellStart"/>
            <w:r w:rsidRPr="00A26901">
              <w:t>Error</w:t>
            </w:r>
            <w:proofErr w:type="spellEnd"/>
            <w:r w:rsidRPr="00A26901">
              <w:t xml:space="preserve">. </w:t>
            </w:r>
            <w:proofErr w:type="spellStart"/>
            <w:r w:rsidRPr="00A26901">
              <w:t>Algorithm</w:t>
            </w:r>
            <w:proofErr w:type="spellEnd"/>
            <w:r w:rsidRPr="00A26901">
              <w:t>.</w:t>
            </w:r>
          </w:p>
        </w:tc>
        <w:tc>
          <w:tcPr>
            <w:tcW w:w="567" w:type="dxa"/>
            <w:tcBorders>
              <w:top w:val="single" w:sz="4" w:space="0" w:color="auto"/>
              <w:left w:val="single" w:sz="4" w:space="0" w:color="auto"/>
              <w:bottom w:val="single" w:sz="4" w:space="0" w:color="auto"/>
              <w:right w:val="single" w:sz="4" w:space="0" w:color="auto"/>
            </w:tcBorders>
            <w:vAlign w:val="center"/>
          </w:tcPr>
          <w:p w14:paraId="7296D09B" w14:textId="28693E62" w:rsidR="0086127A" w:rsidRDefault="0086127A" w:rsidP="009311FE">
            <w:pPr>
              <w:jc w:val="center"/>
              <w:rPr>
                <w:lang w:val="en-US"/>
              </w:rPr>
            </w:pPr>
            <w:r>
              <w:rPr>
                <w:lang w:val="en-US"/>
              </w:rPr>
              <w:t>3</w:t>
            </w:r>
          </w:p>
        </w:tc>
        <w:tc>
          <w:tcPr>
            <w:tcW w:w="850" w:type="dxa"/>
            <w:tcBorders>
              <w:top w:val="single" w:sz="4" w:space="0" w:color="auto"/>
              <w:left w:val="single" w:sz="4" w:space="0" w:color="auto"/>
              <w:bottom w:val="single" w:sz="4" w:space="0" w:color="auto"/>
              <w:right w:val="single" w:sz="4" w:space="0" w:color="auto"/>
            </w:tcBorders>
          </w:tcPr>
          <w:p w14:paraId="688AF164" w14:textId="77777777" w:rsidR="0086127A" w:rsidRDefault="0086127A" w:rsidP="009311FE">
            <w:pPr>
              <w:jc w:val="center"/>
            </w:pPr>
          </w:p>
          <w:p w14:paraId="355B8795" w14:textId="77777777" w:rsidR="0086127A" w:rsidRDefault="0086127A" w:rsidP="009311FE">
            <w:pPr>
              <w:jc w:val="center"/>
            </w:pPr>
          </w:p>
          <w:p w14:paraId="1ECDCA97" w14:textId="136D3B72" w:rsidR="0086127A" w:rsidRPr="00AF7284" w:rsidRDefault="0086127A" w:rsidP="009311FE">
            <w:pPr>
              <w:jc w:val="center"/>
              <w:rPr>
                <w:lang w:val="en-US"/>
              </w:rPr>
            </w:pPr>
            <w:r>
              <w:rPr>
                <w:lang w:val="en-US"/>
              </w:rPr>
              <w:t>2</w:t>
            </w:r>
          </w:p>
        </w:tc>
        <w:tc>
          <w:tcPr>
            <w:tcW w:w="851" w:type="dxa"/>
            <w:tcBorders>
              <w:top w:val="single" w:sz="4" w:space="0" w:color="auto"/>
              <w:left w:val="single" w:sz="4" w:space="0" w:color="auto"/>
              <w:bottom w:val="single" w:sz="4" w:space="0" w:color="auto"/>
              <w:right w:val="single" w:sz="4" w:space="0" w:color="auto"/>
            </w:tcBorders>
            <w:vAlign w:val="center"/>
          </w:tcPr>
          <w:p w14:paraId="57E1B522" w14:textId="49C105FC" w:rsidR="0086127A" w:rsidRDefault="0086127A" w:rsidP="009311FE">
            <w:pPr>
              <w:jc w:val="center"/>
              <w:rPr>
                <w:lang w:val="en-US"/>
              </w:rPr>
            </w:pPr>
            <w:r>
              <w:rPr>
                <w:lang w:val="en-US"/>
              </w:rPr>
              <w:t>3</w:t>
            </w:r>
          </w:p>
        </w:tc>
        <w:tc>
          <w:tcPr>
            <w:tcW w:w="708" w:type="dxa"/>
            <w:tcBorders>
              <w:top w:val="single" w:sz="4" w:space="0" w:color="auto"/>
              <w:left w:val="single" w:sz="4" w:space="0" w:color="auto"/>
              <w:bottom w:val="single" w:sz="4" w:space="0" w:color="auto"/>
              <w:right w:val="single" w:sz="4" w:space="0" w:color="auto"/>
            </w:tcBorders>
            <w:vAlign w:val="center"/>
          </w:tcPr>
          <w:p w14:paraId="08EEAEA0" w14:textId="24275C58" w:rsidR="0086127A" w:rsidRPr="00AF7284" w:rsidRDefault="0086127A" w:rsidP="009311FE">
            <w:pPr>
              <w:jc w:val="center"/>
              <w:rPr>
                <w:lang w:val="en-US"/>
              </w:rPr>
            </w:pPr>
            <w:r>
              <w:rPr>
                <w:lang w:val="en-US"/>
              </w:rPr>
              <w:t>6</w:t>
            </w:r>
          </w:p>
        </w:tc>
      </w:tr>
      <w:tr w:rsidR="0086127A" w:rsidRPr="007A3998" w14:paraId="39427B2B" w14:textId="77777777" w:rsidTr="0086127A">
        <w:trPr>
          <w:cantSplit/>
          <w:trHeight w:val="20"/>
          <w:jc w:val="center"/>
        </w:trPr>
        <w:tc>
          <w:tcPr>
            <w:tcW w:w="1081" w:type="dxa"/>
            <w:tcBorders>
              <w:top w:val="single" w:sz="4" w:space="0" w:color="auto"/>
              <w:left w:val="single" w:sz="4" w:space="0" w:color="auto"/>
              <w:bottom w:val="single" w:sz="4" w:space="0" w:color="auto"/>
              <w:right w:val="single" w:sz="4" w:space="0" w:color="auto"/>
            </w:tcBorders>
            <w:vAlign w:val="center"/>
          </w:tcPr>
          <w:p w14:paraId="0A48E287" w14:textId="2BC9C841" w:rsidR="0086127A" w:rsidRDefault="0086127A" w:rsidP="009311FE">
            <w:pPr>
              <w:jc w:val="center"/>
              <w:rPr>
                <w:color w:val="000000" w:themeColor="text1"/>
                <w:lang w:val="en-US"/>
              </w:rPr>
            </w:pPr>
            <w:r>
              <w:rPr>
                <w:color w:val="000000" w:themeColor="text1"/>
                <w:lang w:val="en-US"/>
              </w:rPr>
              <w:t>9</w:t>
            </w:r>
          </w:p>
        </w:tc>
        <w:tc>
          <w:tcPr>
            <w:tcW w:w="4443" w:type="dxa"/>
            <w:tcBorders>
              <w:top w:val="single" w:sz="4" w:space="0" w:color="auto"/>
              <w:left w:val="single" w:sz="4" w:space="0" w:color="auto"/>
              <w:bottom w:val="single" w:sz="4" w:space="0" w:color="auto"/>
              <w:right w:val="single" w:sz="4" w:space="0" w:color="auto"/>
            </w:tcBorders>
          </w:tcPr>
          <w:p w14:paraId="564DD5E0" w14:textId="77777777" w:rsidR="0086127A" w:rsidRPr="00B80A8F" w:rsidRDefault="0086127A" w:rsidP="009311FE">
            <w:pPr>
              <w:pStyle w:val="aa"/>
              <w:rPr>
                <w:lang w:val="en-US"/>
              </w:rPr>
            </w:pPr>
            <w:r w:rsidRPr="00A26901">
              <w:rPr>
                <w:lang w:val="en-US"/>
              </w:rPr>
              <w:t>Approximate calculation of a definite integral. Simpson's formula. Convergence. Error. Algorithm.</w:t>
            </w:r>
          </w:p>
          <w:p w14:paraId="2926FAF5" w14:textId="5FC34DCD" w:rsidR="0086127A" w:rsidRPr="00A26901" w:rsidRDefault="0086127A" w:rsidP="009311FE">
            <w:pPr>
              <w:pStyle w:val="aa"/>
              <w:rPr>
                <w:lang w:val="en-US"/>
              </w:rPr>
            </w:pPr>
            <w:proofErr w:type="spellStart"/>
            <w:r w:rsidRPr="00A26901">
              <w:rPr>
                <w:rFonts w:eastAsia="Times New Roman"/>
                <w:lang w:eastAsia="en-US"/>
              </w:rPr>
              <w:t>Difference</w:t>
            </w:r>
            <w:proofErr w:type="spellEnd"/>
            <w:r w:rsidRPr="00A26901">
              <w:rPr>
                <w:rFonts w:eastAsia="Times New Roman"/>
                <w:lang w:eastAsia="en-US"/>
              </w:rPr>
              <w:t xml:space="preserve"> </w:t>
            </w:r>
            <w:proofErr w:type="spellStart"/>
            <w:r w:rsidRPr="00A26901">
              <w:rPr>
                <w:rFonts w:eastAsia="Times New Roman"/>
                <w:lang w:eastAsia="en-US"/>
              </w:rPr>
              <w:t>derivatives</w:t>
            </w:r>
            <w:proofErr w:type="spellEnd"/>
            <w:r w:rsidRPr="00A26901">
              <w:rPr>
                <w:rFonts w:eastAsia="Times New Roman"/>
                <w:lang w:eastAsia="en-US"/>
              </w:rPr>
              <w:t xml:space="preserve">. </w:t>
            </w:r>
            <w:proofErr w:type="spellStart"/>
            <w:r w:rsidRPr="00A26901">
              <w:rPr>
                <w:rFonts w:eastAsia="Times New Roman"/>
                <w:lang w:eastAsia="en-US"/>
              </w:rPr>
              <w:t>Error</w:t>
            </w:r>
            <w:proofErr w:type="spellEnd"/>
            <w:r w:rsidRPr="00A26901">
              <w:rPr>
                <w:rFonts w:eastAsia="Times New Roman"/>
                <w:lang w:eastAsia="en-US"/>
              </w:rPr>
              <w:t>.</w:t>
            </w:r>
          </w:p>
        </w:tc>
        <w:tc>
          <w:tcPr>
            <w:tcW w:w="567" w:type="dxa"/>
            <w:tcBorders>
              <w:top w:val="single" w:sz="4" w:space="0" w:color="auto"/>
              <w:left w:val="single" w:sz="4" w:space="0" w:color="auto"/>
              <w:bottom w:val="single" w:sz="4" w:space="0" w:color="auto"/>
              <w:right w:val="single" w:sz="4" w:space="0" w:color="auto"/>
            </w:tcBorders>
            <w:vAlign w:val="center"/>
          </w:tcPr>
          <w:p w14:paraId="73369016" w14:textId="431D93D7" w:rsidR="0086127A" w:rsidRDefault="0086127A" w:rsidP="009311FE">
            <w:pPr>
              <w:jc w:val="center"/>
              <w:rPr>
                <w:lang w:val="en-US"/>
              </w:rPr>
            </w:pPr>
            <w:r>
              <w:rPr>
                <w:lang w:val="en-US"/>
              </w:rPr>
              <w:t>1</w:t>
            </w:r>
          </w:p>
        </w:tc>
        <w:tc>
          <w:tcPr>
            <w:tcW w:w="850" w:type="dxa"/>
            <w:tcBorders>
              <w:top w:val="single" w:sz="4" w:space="0" w:color="auto"/>
              <w:left w:val="single" w:sz="4" w:space="0" w:color="auto"/>
              <w:bottom w:val="single" w:sz="4" w:space="0" w:color="auto"/>
              <w:right w:val="single" w:sz="4" w:space="0" w:color="auto"/>
            </w:tcBorders>
          </w:tcPr>
          <w:p w14:paraId="3248FFC5" w14:textId="77777777" w:rsidR="0086127A" w:rsidRDefault="0086127A" w:rsidP="009311FE">
            <w:pPr>
              <w:jc w:val="center"/>
            </w:pPr>
          </w:p>
          <w:p w14:paraId="35890481" w14:textId="77777777" w:rsidR="0086127A" w:rsidRDefault="0086127A" w:rsidP="009311FE">
            <w:pPr>
              <w:jc w:val="center"/>
            </w:pPr>
          </w:p>
          <w:p w14:paraId="0F429980" w14:textId="7033B2D6" w:rsidR="0086127A" w:rsidRPr="007A3998" w:rsidRDefault="0086127A" w:rsidP="009311FE">
            <w:pPr>
              <w:jc w:val="center"/>
              <w:rPr>
                <w:lang w:val="en-US"/>
              </w:rPr>
            </w:pPr>
            <w:r>
              <w:rPr>
                <w:lang w:val="en-US"/>
              </w:rPr>
              <w:t>0</w:t>
            </w:r>
          </w:p>
        </w:tc>
        <w:tc>
          <w:tcPr>
            <w:tcW w:w="851" w:type="dxa"/>
            <w:tcBorders>
              <w:top w:val="single" w:sz="4" w:space="0" w:color="auto"/>
              <w:left w:val="single" w:sz="4" w:space="0" w:color="auto"/>
              <w:bottom w:val="single" w:sz="4" w:space="0" w:color="auto"/>
              <w:right w:val="single" w:sz="4" w:space="0" w:color="auto"/>
            </w:tcBorders>
            <w:vAlign w:val="center"/>
          </w:tcPr>
          <w:p w14:paraId="09078092" w14:textId="23CC4D50" w:rsidR="0086127A" w:rsidRDefault="0086127A" w:rsidP="009311FE">
            <w:pPr>
              <w:jc w:val="center"/>
              <w:rPr>
                <w:lang w:val="en-US"/>
              </w:rPr>
            </w:pPr>
            <w:r>
              <w:rPr>
                <w:lang w:val="en-US"/>
              </w:rPr>
              <w:t>3</w:t>
            </w:r>
          </w:p>
        </w:tc>
        <w:tc>
          <w:tcPr>
            <w:tcW w:w="708" w:type="dxa"/>
            <w:tcBorders>
              <w:top w:val="single" w:sz="4" w:space="0" w:color="auto"/>
              <w:left w:val="single" w:sz="4" w:space="0" w:color="auto"/>
              <w:bottom w:val="single" w:sz="4" w:space="0" w:color="auto"/>
              <w:right w:val="single" w:sz="4" w:space="0" w:color="auto"/>
            </w:tcBorders>
            <w:vAlign w:val="center"/>
          </w:tcPr>
          <w:p w14:paraId="7FDC15EF" w14:textId="00D6E0AC" w:rsidR="0086127A" w:rsidRPr="007A3998" w:rsidRDefault="0086127A" w:rsidP="009311FE">
            <w:pPr>
              <w:jc w:val="center"/>
              <w:rPr>
                <w:lang w:val="en-US"/>
              </w:rPr>
            </w:pPr>
            <w:r>
              <w:rPr>
                <w:lang w:val="en-US"/>
              </w:rPr>
              <w:t>6</w:t>
            </w:r>
          </w:p>
        </w:tc>
      </w:tr>
      <w:tr w:rsidR="0086127A" w:rsidRPr="007A3998" w14:paraId="41C77A1D" w14:textId="77777777" w:rsidTr="0086127A">
        <w:trPr>
          <w:cantSplit/>
          <w:trHeight w:val="20"/>
          <w:jc w:val="center"/>
        </w:trPr>
        <w:tc>
          <w:tcPr>
            <w:tcW w:w="1081" w:type="dxa"/>
            <w:tcBorders>
              <w:top w:val="single" w:sz="4" w:space="0" w:color="auto"/>
              <w:left w:val="single" w:sz="4" w:space="0" w:color="auto"/>
              <w:bottom w:val="single" w:sz="4" w:space="0" w:color="auto"/>
              <w:right w:val="single" w:sz="4" w:space="0" w:color="auto"/>
            </w:tcBorders>
            <w:vAlign w:val="center"/>
          </w:tcPr>
          <w:p w14:paraId="6F88D9F9" w14:textId="77777777" w:rsidR="0086127A" w:rsidRDefault="0086127A" w:rsidP="009311FE">
            <w:pPr>
              <w:jc w:val="center"/>
              <w:rPr>
                <w:color w:val="000000" w:themeColor="text1"/>
                <w:lang w:val="en-US"/>
              </w:rPr>
            </w:pPr>
          </w:p>
        </w:tc>
        <w:tc>
          <w:tcPr>
            <w:tcW w:w="4443" w:type="dxa"/>
            <w:tcBorders>
              <w:top w:val="single" w:sz="4" w:space="0" w:color="auto"/>
              <w:left w:val="single" w:sz="4" w:space="0" w:color="auto"/>
              <w:bottom w:val="single" w:sz="4" w:space="0" w:color="auto"/>
              <w:right w:val="single" w:sz="4" w:space="0" w:color="auto"/>
            </w:tcBorders>
          </w:tcPr>
          <w:p w14:paraId="701F2A74" w14:textId="1D8E316A" w:rsidR="0086127A" w:rsidRPr="00A26901" w:rsidRDefault="0086127A" w:rsidP="009311FE">
            <w:pPr>
              <w:pStyle w:val="aa"/>
              <w:rPr>
                <w:lang w:val="en-US"/>
              </w:rPr>
            </w:pPr>
            <w:proofErr w:type="spellStart"/>
            <w:r>
              <w:rPr>
                <w:b/>
                <w:bCs/>
                <w:lang w:val="en-US"/>
              </w:rPr>
              <w:t>En</w:t>
            </w:r>
            <w:r w:rsidRPr="00C122CB">
              <w:rPr>
                <w:b/>
                <w:bCs/>
                <w:lang w:val="en-US"/>
              </w:rPr>
              <w:t>dterm</w:t>
            </w:r>
            <w:proofErr w:type="spellEnd"/>
            <w:r w:rsidRPr="00C122CB">
              <w:rPr>
                <w:b/>
                <w:bCs/>
                <w:lang w:val="en-US"/>
              </w:rPr>
              <w:t xml:space="preserve"> exam</w:t>
            </w:r>
          </w:p>
        </w:tc>
        <w:tc>
          <w:tcPr>
            <w:tcW w:w="567" w:type="dxa"/>
            <w:tcBorders>
              <w:top w:val="single" w:sz="4" w:space="0" w:color="auto"/>
              <w:left w:val="single" w:sz="4" w:space="0" w:color="auto"/>
              <w:bottom w:val="single" w:sz="4" w:space="0" w:color="auto"/>
              <w:right w:val="single" w:sz="4" w:space="0" w:color="auto"/>
            </w:tcBorders>
            <w:vAlign w:val="center"/>
          </w:tcPr>
          <w:p w14:paraId="54CB3C83" w14:textId="01C889EB" w:rsidR="0086127A" w:rsidRDefault="0086127A" w:rsidP="009311FE">
            <w:pPr>
              <w:jc w:val="center"/>
              <w:rPr>
                <w:lang w:val="en-US"/>
              </w:rPr>
            </w:pPr>
            <w:r>
              <w:rPr>
                <w:lang w:val="en-US"/>
              </w:rPr>
              <w:t>2</w:t>
            </w:r>
          </w:p>
        </w:tc>
        <w:tc>
          <w:tcPr>
            <w:tcW w:w="850" w:type="dxa"/>
            <w:tcBorders>
              <w:top w:val="single" w:sz="4" w:space="0" w:color="auto"/>
              <w:left w:val="single" w:sz="4" w:space="0" w:color="auto"/>
              <w:bottom w:val="single" w:sz="4" w:space="0" w:color="auto"/>
              <w:right w:val="single" w:sz="4" w:space="0" w:color="auto"/>
            </w:tcBorders>
          </w:tcPr>
          <w:p w14:paraId="13DD56B8" w14:textId="442BDB06" w:rsidR="0086127A" w:rsidRPr="0069526D" w:rsidRDefault="0086127A" w:rsidP="009311FE">
            <w:pPr>
              <w:jc w:val="center"/>
              <w:rPr>
                <w:lang w:val="en-US"/>
              </w:rPr>
            </w:pPr>
            <w:r>
              <w:rPr>
                <w:lang w:val="en-US"/>
              </w:rPr>
              <w:t>0</w:t>
            </w:r>
          </w:p>
        </w:tc>
        <w:tc>
          <w:tcPr>
            <w:tcW w:w="851" w:type="dxa"/>
            <w:tcBorders>
              <w:top w:val="single" w:sz="4" w:space="0" w:color="auto"/>
              <w:left w:val="single" w:sz="4" w:space="0" w:color="auto"/>
              <w:bottom w:val="single" w:sz="4" w:space="0" w:color="auto"/>
              <w:right w:val="single" w:sz="4" w:space="0" w:color="auto"/>
            </w:tcBorders>
            <w:vAlign w:val="center"/>
          </w:tcPr>
          <w:p w14:paraId="2D547E40" w14:textId="77777777" w:rsidR="0086127A" w:rsidRDefault="0086127A" w:rsidP="009311FE">
            <w:pPr>
              <w:jc w:val="center"/>
              <w:rPr>
                <w:lang w:val="en-US"/>
              </w:rPr>
            </w:pPr>
          </w:p>
        </w:tc>
        <w:tc>
          <w:tcPr>
            <w:tcW w:w="708" w:type="dxa"/>
            <w:tcBorders>
              <w:top w:val="single" w:sz="4" w:space="0" w:color="auto"/>
              <w:left w:val="single" w:sz="4" w:space="0" w:color="auto"/>
              <w:bottom w:val="single" w:sz="4" w:space="0" w:color="auto"/>
              <w:right w:val="single" w:sz="4" w:space="0" w:color="auto"/>
            </w:tcBorders>
            <w:vAlign w:val="center"/>
          </w:tcPr>
          <w:p w14:paraId="1D7C39F0" w14:textId="77777777" w:rsidR="0086127A" w:rsidRDefault="0086127A" w:rsidP="009311FE">
            <w:pPr>
              <w:jc w:val="center"/>
              <w:rPr>
                <w:lang w:val="en-US"/>
              </w:rPr>
            </w:pPr>
          </w:p>
        </w:tc>
      </w:tr>
      <w:tr w:rsidR="0086127A" w:rsidRPr="007A3998" w14:paraId="6BD662F7" w14:textId="77777777" w:rsidTr="0086127A">
        <w:trPr>
          <w:cantSplit/>
          <w:trHeight w:val="20"/>
          <w:jc w:val="center"/>
        </w:trPr>
        <w:tc>
          <w:tcPr>
            <w:tcW w:w="1081" w:type="dxa"/>
            <w:tcBorders>
              <w:top w:val="single" w:sz="4" w:space="0" w:color="auto"/>
              <w:left w:val="single" w:sz="4" w:space="0" w:color="auto"/>
              <w:bottom w:val="single" w:sz="4" w:space="0" w:color="auto"/>
              <w:right w:val="single" w:sz="4" w:space="0" w:color="auto"/>
            </w:tcBorders>
            <w:vAlign w:val="center"/>
          </w:tcPr>
          <w:p w14:paraId="469464F6" w14:textId="77DF728D" w:rsidR="0086127A" w:rsidRPr="0056461C" w:rsidRDefault="0086127A" w:rsidP="009311FE">
            <w:pPr>
              <w:jc w:val="center"/>
              <w:rPr>
                <w:color w:val="000000" w:themeColor="text1"/>
              </w:rPr>
            </w:pPr>
            <w:r>
              <w:rPr>
                <w:color w:val="000000" w:themeColor="text1"/>
              </w:rPr>
              <w:t>10</w:t>
            </w:r>
          </w:p>
        </w:tc>
        <w:tc>
          <w:tcPr>
            <w:tcW w:w="4443" w:type="dxa"/>
            <w:tcBorders>
              <w:top w:val="single" w:sz="4" w:space="0" w:color="auto"/>
              <w:left w:val="single" w:sz="4" w:space="0" w:color="auto"/>
              <w:bottom w:val="single" w:sz="4" w:space="0" w:color="auto"/>
              <w:right w:val="single" w:sz="4" w:space="0" w:color="auto"/>
            </w:tcBorders>
          </w:tcPr>
          <w:p w14:paraId="45F1FCD2" w14:textId="5933A497" w:rsidR="0086127A" w:rsidRPr="00DB7EF0" w:rsidRDefault="0086127A" w:rsidP="009311FE">
            <w:pPr>
              <w:pStyle w:val="aa"/>
            </w:pPr>
            <w:r w:rsidRPr="00A26901">
              <w:rPr>
                <w:lang w:val="en-US"/>
              </w:rPr>
              <w:t xml:space="preserve">Approximate methods for solving the Cauchy problem for ODE. Explicit and implicit calculation schemes. </w:t>
            </w:r>
            <w:proofErr w:type="spellStart"/>
            <w:r w:rsidRPr="00A26901">
              <w:t>Algorithm</w:t>
            </w:r>
            <w:proofErr w:type="spellEnd"/>
            <w:r w:rsidRPr="00A26901">
              <w:t xml:space="preserve"> </w:t>
            </w:r>
            <w:proofErr w:type="spellStart"/>
            <w:r w:rsidRPr="00A26901">
              <w:t>of</w:t>
            </w:r>
            <w:proofErr w:type="spellEnd"/>
            <w:r w:rsidRPr="00A26901">
              <w:t xml:space="preserve"> </w:t>
            </w:r>
            <w:proofErr w:type="spellStart"/>
            <w:r w:rsidRPr="00A26901">
              <w:t>the</w:t>
            </w:r>
            <w:proofErr w:type="spellEnd"/>
            <w:r w:rsidRPr="00A26901">
              <w:t xml:space="preserve"> </w:t>
            </w:r>
            <w:proofErr w:type="spellStart"/>
            <w:r w:rsidRPr="00A26901">
              <w:t>Runge-Kutta</w:t>
            </w:r>
            <w:proofErr w:type="spellEnd"/>
            <w:r w:rsidRPr="00A26901">
              <w:t xml:space="preserve"> </w:t>
            </w:r>
            <w:proofErr w:type="spellStart"/>
            <w:r w:rsidRPr="00A26901">
              <w:t>method</w:t>
            </w:r>
            <w:proofErr w:type="spellEnd"/>
            <w:r w:rsidRPr="00A26901">
              <w:t xml:space="preserve">. </w:t>
            </w:r>
            <w:proofErr w:type="spellStart"/>
            <w:r w:rsidRPr="00A26901">
              <w:t>Convergence</w:t>
            </w:r>
            <w:proofErr w:type="spellEnd"/>
            <w:r w:rsidRPr="00A26901">
              <w:t xml:space="preserve">. </w:t>
            </w:r>
            <w:proofErr w:type="spellStart"/>
            <w:r w:rsidRPr="00A26901">
              <w:t>Algorithm</w:t>
            </w:r>
            <w:proofErr w:type="spellEnd"/>
            <w:r w:rsidRPr="00A26901">
              <w:t>.</w:t>
            </w:r>
          </w:p>
        </w:tc>
        <w:tc>
          <w:tcPr>
            <w:tcW w:w="567" w:type="dxa"/>
            <w:tcBorders>
              <w:top w:val="single" w:sz="4" w:space="0" w:color="auto"/>
              <w:left w:val="single" w:sz="4" w:space="0" w:color="auto"/>
              <w:bottom w:val="single" w:sz="4" w:space="0" w:color="auto"/>
              <w:right w:val="single" w:sz="4" w:space="0" w:color="auto"/>
            </w:tcBorders>
            <w:vAlign w:val="center"/>
          </w:tcPr>
          <w:p w14:paraId="23E10F7B" w14:textId="3CB74533" w:rsidR="0086127A" w:rsidRPr="00DB7EF0" w:rsidRDefault="0086127A" w:rsidP="009311FE">
            <w:pPr>
              <w:jc w:val="center"/>
            </w:pPr>
            <w:r>
              <w:rPr>
                <w:lang w:val="en-US"/>
              </w:rPr>
              <w:t>3</w:t>
            </w:r>
          </w:p>
        </w:tc>
        <w:tc>
          <w:tcPr>
            <w:tcW w:w="850" w:type="dxa"/>
            <w:tcBorders>
              <w:top w:val="single" w:sz="4" w:space="0" w:color="auto"/>
              <w:left w:val="single" w:sz="4" w:space="0" w:color="auto"/>
              <w:bottom w:val="single" w:sz="4" w:space="0" w:color="auto"/>
              <w:right w:val="single" w:sz="4" w:space="0" w:color="auto"/>
            </w:tcBorders>
          </w:tcPr>
          <w:p w14:paraId="5DE698F5" w14:textId="77777777" w:rsidR="0086127A" w:rsidRDefault="0086127A" w:rsidP="009311FE">
            <w:pPr>
              <w:jc w:val="center"/>
            </w:pPr>
          </w:p>
          <w:p w14:paraId="7286CA44" w14:textId="77777777" w:rsidR="0086127A" w:rsidRDefault="0086127A" w:rsidP="009311FE">
            <w:pPr>
              <w:jc w:val="center"/>
            </w:pPr>
          </w:p>
          <w:p w14:paraId="0C1BB4C8" w14:textId="380A75AF" w:rsidR="0086127A" w:rsidRDefault="0086127A" w:rsidP="009311FE">
            <w:pPr>
              <w:jc w:val="center"/>
            </w:pPr>
            <w:r>
              <w:rPr>
                <w:lang w:val="en-US"/>
              </w:rPr>
              <w:t>2</w:t>
            </w:r>
          </w:p>
        </w:tc>
        <w:tc>
          <w:tcPr>
            <w:tcW w:w="851" w:type="dxa"/>
            <w:tcBorders>
              <w:top w:val="single" w:sz="4" w:space="0" w:color="auto"/>
              <w:left w:val="single" w:sz="4" w:space="0" w:color="auto"/>
              <w:bottom w:val="single" w:sz="4" w:space="0" w:color="auto"/>
              <w:right w:val="single" w:sz="4" w:space="0" w:color="auto"/>
            </w:tcBorders>
            <w:vAlign w:val="center"/>
          </w:tcPr>
          <w:p w14:paraId="1DF320FE" w14:textId="486CBB8B" w:rsidR="0086127A" w:rsidRPr="00DB7EF0" w:rsidRDefault="0086127A" w:rsidP="009311FE">
            <w:pPr>
              <w:jc w:val="center"/>
            </w:pPr>
            <w:r>
              <w:rPr>
                <w:lang w:val="en-US"/>
              </w:rPr>
              <w:t>3</w:t>
            </w:r>
          </w:p>
        </w:tc>
        <w:tc>
          <w:tcPr>
            <w:tcW w:w="708" w:type="dxa"/>
            <w:tcBorders>
              <w:top w:val="single" w:sz="4" w:space="0" w:color="auto"/>
              <w:left w:val="single" w:sz="4" w:space="0" w:color="auto"/>
              <w:bottom w:val="single" w:sz="4" w:space="0" w:color="auto"/>
              <w:right w:val="single" w:sz="4" w:space="0" w:color="auto"/>
            </w:tcBorders>
            <w:vAlign w:val="center"/>
          </w:tcPr>
          <w:p w14:paraId="13457CEE" w14:textId="1D55CC67" w:rsidR="0086127A" w:rsidRPr="003904B9" w:rsidRDefault="0086127A" w:rsidP="009311FE">
            <w:pPr>
              <w:jc w:val="center"/>
            </w:pPr>
            <w:r>
              <w:rPr>
                <w:lang w:val="en-US"/>
              </w:rPr>
              <w:t>6</w:t>
            </w:r>
          </w:p>
        </w:tc>
      </w:tr>
      <w:tr w:rsidR="0086127A" w:rsidRPr="00AF7284" w14:paraId="5D39CE86" w14:textId="77777777" w:rsidTr="0086127A">
        <w:trPr>
          <w:cantSplit/>
          <w:trHeight w:val="20"/>
          <w:jc w:val="center"/>
        </w:trPr>
        <w:tc>
          <w:tcPr>
            <w:tcW w:w="1081" w:type="dxa"/>
            <w:tcBorders>
              <w:top w:val="single" w:sz="4" w:space="0" w:color="auto"/>
              <w:left w:val="single" w:sz="4" w:space="0" w:color="auto"/>
              <w:bottom w:val="single" w:sz="4" w:space="0" w:color="auto"/>
              <w:right w:val="single" w:sz="4" w:space="0" w:color="auto"/>
            </w:tcBorders>
            <w:vAlign w:val="center"/>
          </w:tcPr>
          <w:p w14:paraId="094F3F4C" w14:textId="77777777" w:rsidR="0086127A" w:rsidRPr="00DB7EF0" w:rsidRDefault="0086127A" w:rsidP="00DB7EF0">
            <w:pPr>
              <w:jc w:val="center"/>
              <w:rPr>
                <w:color w:val="000000" w:themeColor="text1"/>
              </w:rPr>
            </w:pPr>
          </w:p>
        </w:tc>
        <w:tc>
          <w:tcPr>
            <w:tcW w:w="4443" w:type="dxa"/>
            <w:tcBorders>
              <w:top w:val="single" w:sz="4" w:space="0" w:color="auto"/>
              <w:left w:val="single" w:sz="4" w:space="0" w:color="auto"/>
              <w:bottom w:val="single" w:sz="4" w:space="0" w:color="auto"/>
              <w:right w:val="single" w:sz="4" w:space="0" w:color="auto"/>
            </w:tcBorders>
          </w:tcPr>
          <w:p w14:paraId="403BF73D" w14:textId="6EB8B390" w:rsidR="0086127A" w:rsidRPr="002239AD" w:rsidRDefault="0086127A" w:rsidP="00DB7EF0">
            <w:pPr>
              <w:pStyle w:val="aa"/>
              <w:rPr>
                <w:lang w:val="en-US"/>
              </w:rPr>
            </w:pPr>
            <w:r w:rsidRPr="00C122CB">
              <w:rPr>
                <w:b/>
                <w:bCs/>
                <w:lang w:val="en-US"/>
              </w:rPr>
              <w:t>Pre-final exam</w:t>
            </w:r>
          </w:p>
        </w:tc>
        <w:tc>
          <w:tcPr>
            <w:tcW w:w="567" w:type="dxa"/>
            <w:tcBorders>
              <w:top w:val="single" w:sz="4" w:space="0" w:color="auto"/>
              <w:left w:val="single" w:sz="4" w:space="0" w:color="auto"/>
              <w:bottom w:val="single" w:sz="4" w:space="0" w:color="auto"/>
              <w:right w:val="single" w:sz="4" w:space="0" w:color="auto"/>
            </w:tcBorders>
            <w:vAlign w:val="center"/>
          </w:tcPr>
          <w:p w14:paraId="32846E4E" w14:textId="77777777" w:rsidR="0086127A" w:rsidRDefault="0086127A" w:rsidP="00DB7EF0">
            <w:pPr>
              <w:jc w:val="center"/>
              <w:rPr>
                <w:lang w:val="en-US"/>
              </w:rPr>
            </w:pPr>
          </w:p>
        </w:tc>
        <w:tc>
          <w:tcPr>
            <w:tcW w:w="850" w:type="dxa"/>
            <w:tcBorders>
              <w:top w:val="single" w:sz="4" w:space="0" w:color="auto"/>
              <w:left w:val="single" w:sz="4" w:space="0" w:color="auto"/>
              <w:bottom w:val="single" w:sz="4" w:space="0" w:color="auto"/>
              <w:right w:val="single" w:sz="4" w:space="0" w:color="auto"/>
            </w:tcBorders>
          </w:tcPr>
          <w:p w14:paraId="1D886654" w14:textId="77777777" w:rsidR="0086127A" w:rsidRDefault="0086127A" w:rsidP="00DB7EF0">
            <w:pPr>
              <w:jc w:val="center"/>
            </w:pPr>
          </w:p>
        </w:tc>
        <w:tc>
          <w:tcPr>
            <w:tcW w:w="851" w:type="dxa"/>
            <w:tcBorders>
              <w:top w:val="single" w:sz="4" w:space="0" w:color="auto"/>
              <w:left w:val="single" w:sz="4" w:space="0" w:color="auto"/>
              <w:bottom w:val="single" w:sz="4" w:space="0" w:color="auto"/>
              <w:right w:val="single" w:sz="4" w:space="0" w:color="auto"/>
            </w:tcBorders>
            <w:vAlign w:val="center"/>
          </w:tcPr>
          <w:p w14:paraId="14CA5CA4" w14:textId="77777777" w:rsidR="0086127A" w:rsidRDefault="0086127A" w:rsidP="00DB7EF0">
            <w:pPr>
              <w:jc w:val="center"/>
              <w:rPr>
                <w:lang w:val="en-US"/>
              </w:rPr>
            </w:pPr>
          </w:p>
        </w:tc>
        <w:tc>
          <w:tcPr>
            <w:tcW w:w="708" w:type="dxa"/>
            <w:tcBorders>
              <w:top w:val="single" w:sz="4" w:space="0" w:color="auto"/>
              <w:left w:val="single" w:sz="4" w:space="0" w:color="auto"/>
              <w:bottom w:val="single" w:sz="4" w:space="0" w:color="auto"/>
              <w:right w:val="single" w:sz="4" w:space="0" w:color="auto"/>
            </w:tcBorders>
            <w:vAlign w:val="center"/>
          </w:tcPr>
          <w:p w14:paraId="3250B4EE" w14:textId="77777777" w:rsidR="0086127A" w:rsidRPr="003904B9" w:rsidRDefault="0086127A" w:rsidP="00DB7EF0">
            <w:pPr>
              <w:jc w:val="center"/>
            </w:pPr>
          </w:p>
        </w:tc>
      </w:tr>
      <w:tr w:rsidR="0086127A" w:rsidRPr="00AF7284" w14:paraId="50351571" w14:textId="77777777" w:rsidTr="0086127A">
        <w:trPr>
          <w:cantSplit/>
          <w:trHeight w:val="20"/>
          <w:jc w:val="center"/>
        </w:trPr>
        <w:tc>
          <w:tcPr>
            <w:tcW w:w="1081" w:type="dxa"/>
            <w:tcBorders>
              <w:top w:val="single" w:sz="4" w:space="0" w:color="auto"/>
              <w:left w:val="single" w:sz="4" w:space="0" w:color="auto"/>
              <w:bottom w:val="single" w:sz="4" w:space="0" w:color="auto"/>
              <w:right w:val="single" w:sz="4" w:space="0" w:color="auto"/>
            </w:tcBorders>
            <w:vAlign w:val="center"/>
          </w:tcPr>
          <w:p w14:paraId="44670A66" w14:textId="77777777" w:rsidR="0086127A" w:rsidRDefault="0086127A" w:rsidP="00DB7EF0">
            <w:pPr>
              <w:jc w:val="center"/>
              <w:rPr>
                <w:color w:val="000000" w:themeColor="text1"/>
                <w:lang w:val="en-US"/>
              </w:rPr>
            </w:pPr>
          </w:p>
        </w:tc>
        <w:tc>
          <w:tcPr>
            <w:tcW w:w="4443" w:type="dxa"/>
            <w:tcBorders>
              <w:top w:val="single" w:sz="4" w:space="0" w:color="auto"/>
              <w:left w:val="single" w:sz="4" w:space="0" w:color="auto"/>
              <w:bottom w:val="single" w:sz="4" w:space="0" w:color="auto"/>
              <w:right w:val="single" w:sz="4" w:space="0" w:color="auto"/>
            </w:tcBorders>
          </w:tcPr>
          <w:p w14:paraId="4006B6CF" w14:textId="7B95D5C6" w:rsidR="0086127A" w:rsidRPr="007A3998" w:rsidRDefault="0086127A" w:rsidP="00DB7EF0">
            <w:pPr>
              <w:pStyle w:val="a6"/>
              <w:rPr>
                <w:b/>
                <w:bCs/>
                <w:sz w:val="24"/>
                <w:szCs w:val="24"/>
                <w:lang w:val="en-US"/>
              </w:rPr>
            </w:pPr>
            <w:r w:rsidRPr="00C122CB">
              <w:rPr>
                <w:b/>
                <w:bCs/>
                <w:sz w:val="24"/>
                <w:szCs w:val="24"/>
                <w:lang w:val="en-US"/>
              </w:rPr>
              <w:t>Total hours:</w:t>
            </w:r>
          </w:p>
        </w:tc>
        <w:tc>
          <w:tcPr>
            <w:tcW w:w="567" w:type="dxa"/>
            <w:tcBorders>
              <w:top w:val="single" w:sz="4" w:space="0" w:color="auto"/>
              <w:left w:val="single" w:sz="4" w:space="0" w:color="auto"/>
              <w:bottom w:val="single" w:sz="4" w:space="0" w:color="auto"/>
              <w:right w:val="single" w:sz="4" w:space="0" w:color="auto"/>
            </w:tcBorders>
          </w:tcPr>
          <w:p w14:paraId="7EA7723A" w14:textId="7D8DD3F8" w:rsidR="0086127A" w:rsidRDefault="0086127A" w:rsidP="00DB7EF0">
            <w:pPr>
              <w:jc w:val="center"/>
              <w:rPr>
                <w:lang w:val="en-US"/>
              </w:rPr>
            </w:pPr>
            <w:r>
              <w:rPr>
                <w:b/>
                <w:bCs/>
                <w:sz w:val="24"/>
                <w:szCs w:val="24"/>
                <w:lang w:val="en-US"/>
              </w:rPr>
              <w:t>30</w:t>
            </w:r>
          </w:p>
        </w:tc>
        <w:tc>
          <w:tcPr>
            <w:tcW w:w="850" w:type="dxa"/>
            <w:tcBorders>
              <w:top w:val="single" w:sz="4" w:space="0" w:color="auto"/>
              <w:left w:val="single" w:sz="4" w:space="0" w:color="auto"/>
              <w:bottom w:val="single" w:sz="4" w:space="0" w:color="auto"/>
              <w:right w:val="single" w:sz="4" w:space="0" w:color="auto"/>
            </w:tcBorders>
          </w:tcPr>
          <w:p w14:paraId="78D615F3" w14:textId="05372F5F" w:rsidR="0086127A" w:rsidRDefault="0086127A" w:rsidP="00DB7EF0">
            <w:pPr>
              <w:jc w:val="center"/>
            </w:pPr>
            <w:r>
              <w:rPr>
                <w:b/>
                <w:bCs/>
                <w:sz w:val="24"/>
                <w:szCs w:val="24"/>
                <w:lang w:val="en-US"/>
              </w:rPr>
              <w:t>20</w:t>
            </w:r>
          </w:p>
        </w:tc>
        <w:tc>
          <w:tcPr>
            <w:tcW w:w="851" w:type="dxa"/>
            <w:tcBorders>
              <w:top w:val="single" w:sz="4" w:space="0" w:color="auto"/>
              <w:left w:val="single" w:sz="4" w:space="0" w:color="auto"/>
              <w:bottom w:val="single" w:sz="4" w:space="0" w:color="auto"/>
              <w:right w:val="single" w:sz="4" w:space="0" w:color="auto"/>
            </w:tcBorders>
          </w:tcPr>
          <w:p w14:paraId="48150749" w14:textId="598DE051" w:rsidR="0086127A" w:rsidRDefault="0086127A" w:rsidP="00DB7EF0">
            <w:pPr>
              <w:jc w:val="center"/>
              <w:rPr>
                <w:lang w:val="en-US"/>
              </w:rPr>
            </w:pPr>
            <w:r>
              <w:rPr>
                <w:b/>
                <w:bCs/>
                <w:sz w:val="24"/>
                <w:szCs w:val="24"/>
                <w:lang w:val="en-US"/>
              </w:rPr>
              <w:t>30</w:t>
            </w:r>
          </w:p>
        </w:tc>
        <w:tc>
          <w:tcPr>
            <w:tcW w:w="708" w:type="dxa"/>
            <w:tcBorders>
              <w:top w:val="single" w:sz="4" w:space="0" w:color="auto"/>
              <w:left w:val="single" w:sz="4" w:space="0" w:color="auto"/>
              <w:bottom w:val="single" w:sz="4" w:space="0" w:color="auto"/>
              <w:right w:val="single" w:sz="4" w:space="0" w:color="auto"/>
            </w:tcBorders>
            <w:vAlign w:val="center"/>
          </w:tcPr>
          <w:p w14:paraId="69C546AC" w14:textId="56F0F1B6" w:rsidR="0086127A" w:rsidRPr="00AF7F29" w:rsidRDefault="0086127A" w:rsidP="00DB7EF0">
            <w:pPr>
              <w:rPr>
                <w:b/>
                <w:bCs/>
                <w:lang w:val="en-US"/>
              </w:rPr>
            </w:pPr>
            <w:r>
              <w:rPr>
                <w:b/>
                <w:bCs/>
                <w:lang w:val="en-US"/>
              </w:rPr>
              <w:t>60</w:t>
            </w:r>
          </w:p>
        </w:tc>
      </w:tr>
    </w:tbl>
    <w:p w14:paraId="4B5672B2" w14:textId="77777777" w:rsidR="006346DF" w:rsidRDefault="006346DF" w:rsidP="0092148A">
      <w:pPr>
        <w:widowControl/>
        <w:autoSpaceDE/>
        <w:autoSpaceDN/>
        <w:adjustRightInd/>
        <w:ind w:left="360"/>
        <w:rPr>
          <w:b/>
          <w:sz w:val="24"/>
          <w:szCs w:val="24"/>
          <w:lang w:val="en-US"/>
        </w:rPr>
      </w:pPr>
    </w:p>
    <w:p w14:paraId="5C38BB3F" w14:textId="77777777" w:rsidR="006346DF" w:rsidRPr="00C122CB" w:rsidRDefault="006346DF" w:rsidP="0092148A">
      <w:pPr>
        <w:widowControl/>
        <w:autoSpaceDE/>
        <w:autoSpaceDN/>
        <w:adjustRightInd/>
        <w:ind w:left="360"/>
        <w:rPr>
          <w:b/>
          <w:sz w:val="24"/>
          <w:szCs w:val="24"/>
          <w:lang w:val="en-US"/>
        </w:rPr>
      </w:pPr>
    </w:p>
    <w:p w14:paraId="7106EB26" w14:textId="2A385E52" w:rsidR="00AF467A" w:rsidRPr="00C122CB" w:rsidRDefault="00AF467A" w:rsidP="0009032B">
      <w:pPr>
        <w:widowControl/>
        <w:autoSpaceDE/>
        <w:autoSpaceDN/>
        <w:adjustRightInd/>
        <w:rPr>
          <w:b/>
          <w:color w:val="002060"/>
          <w:sz w:val="24"/>
          <w:szCs w:val="24"/>
          <w:lang w:val="en-US"/>
        </w:rPr>
      </w:pPr>
    </w:p>
    <w:p w14:paraId="146CBB0B" w14:textId="26616A38" w:rsidR="007C21E2" w:rsidRPr="00C122CB" w:rsidRDefault="007C21E2" w:rsidP="0009032B">
      <w:pPr>
        <w:widowControl/>
        <w:numPr>
          <w:ilvl w:val="1"/>
          <w:numId w:val="9"/>
        </w:numPr>
        <w:autoSpaceDE/>
        <w:autoSpaceDN/>
        <w:adjustRightInd/>
        <w:rPr>
          <w:b/>
          <w:sz w:val="24"/>
          <w:szCs w:val="24"/>
          <w:lang w:val="en-US"/>
        </w:rPr>
      </w:pPr>
      <w:r w:rsidRPr="00C122CB">
        <w:rPr>
          <w:b/>
          <w:sz w:val="24"/>
          <w:szCs w:val="24"/>
          <w:lang w:val="en-US"/>
        </w:rPr>
        <w:t xml:space="preserve">List of </w:t>
      </w:r>
      <w:r w:rsidR="004A735F" w:rsidRPr="00C122CB">
        <w:rPr>
          <w:b/>
          <w:sz w:val="24"/>
          <w:szCs w:val="24"/>
          <w:lang w:val="en-US"/>
        </w:rPr>
        <w:t>A</w:t>
      </w:r>
      <w:r w:rsidRPr="00C122CB">
        <w:rPr>
          <w:b/>
          <w:sz w:val="24"/>
          <w:szCs w:val="24"/>
          <w:lang w:val="en-US"/>
        </w:rPr>
        <w:t>ssignments for Student Independent Study</w:t>
      </w:r>
    </w:p>
    <w:p w14:paraId="0234AFED" w14:textId="77777777" w:rsidR="0092148A" w:rsidRPr="00C122CB" w:rsidRDefault="0092148A" w:rsidP="0092148A">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0092148A" w:rsidRPr="00C122CB" w14:paraId="4C006B77" w14:textId="77777777" w:rsidTr="00321270">
        <w:tc>
          <w:tcPr>
            <w:tcW w:w="630" w:type="dxa"/>
            <w:tcBorders>
              <w:top w:val="single" w:sz="4" w:space="0" w:color="auto"/>
              <w:left w:val="single" w:sz="4" w:space="0" w:color="auto"/>
              <w:bottom w:val="single" w:sz="4" w:space="0" w:color="auto"/>
              <w:right w:val="single" w:sz="4" w:space="0" w:color="auto"/>
            </w:tcBorders>
          </w:tcPr>
          <w:p w14:paraId="5C42E2E2" w14:textId="77777777" w:rsidR="005E15CB" w:rsidRPr="00C122CB" w:rsidRDefault="005E15CB" w:rsidP="0009032B">
            <w:pPr>
              <w:jc w:val="center"/>
              <w:rPr>
                <w:b/>
                <w:bCs/>
                <w:sz w:val="24"/>
                <w:szCs w:val="24"/>
                <w:lang w:val="kk-KZ"/>
              </w:rPr>
            </w:pPr>
          </w:p>
          <w:p w14:paraId="0D06DAEF" w14:textId="77777777" w:rsidR="005E15CB" w:rsidRPr="00C122CB" w:rsidRDefault="005E15CB" w:rsidP="0009032B">
            <w:pPr>
              <w:jc w:val="center"/>
              <w:rPr>
                <w:b/>
                <w:bCs/>
                <w:sz w:val="24"/>
                <w:szCs w:val="24"/>
              </w:rPr>
            </w:pPr>
            <w:r w:rsidRPr="00C122CB">
              <w:rPr>
                <w:b/>
                <w:bCs/>
                <w:sz w:val="24"/>
                <w:szCs w:val="24"/>
              </w:rPr>
              <w:t>№</w:t>
            </w:r>
          </w:p>
          <w:p w14:paraId="5B09CCB4" w14:textId="77777777" w:rsidR="005E15CB" w:rsidRPr="00C122CB" w:rsidRDefault="005E15CB" w:rsidP="0009032B">
            <w:pPr>
              <w:jc w:val="center"/>
              <w:rPr>
                <w:b/>
                <w:bCs/>
                <w:sz w:val="24"/>
                <w:szCs w:val="24"/>
              </w:rPr>
            </w:pPr>
          </w:p>
        </w:tc>
        <w:tc>
          <w:tcPr>
            <w:tcW w:w="3481" w:type="dxa"/>
            <w:tcBorders>
              <w:top w:val="single" w:sz="4" w:space="0" w:color="auto"/>
              <w:left w:val="single" w:sz="4" w:space="0" w:color="auto"/>
              <w:bottom w:val="single" w:sz="4" w:space="0" w:color="auto"/>
              <w:right w:val="single" w:sz="4" w:space="0" w:color="auto"/>
            </w:tcBorders>
            <w:vAlign w:val="center"/>
          </w:tcPr>
          <w:p w14:paraId="21FEF2FA" w14:textId="1F883DC6" w:rsidR="005E15CB" w:rsidRPr="00C122CB" w:rsidRDefault="005E15CB" w:rsidP="0009032B">
            <w:pPr>
              <w:jc w:val="center"/>
              <w:rPr>
                <w:b/>
                <w:bCs/>
                <w:sz w:val="24"/>
                <w:szCs w:val="24"/>
                <w:lang w:val="en-US"/>
              </w:rPr>
            </w:pPr>
            <w:r w:rsidRPr="00C122CB">
              <w:rPr>
                <w:b/>
                <w:bCs/>
                <w:sz w:val="24"/>
                <w:szCs w:val="24"/>
                <w:lang w:val="en-US"/>
              </w:rPr>
              <w:t xml:space="preserve">Assignments (topics) for </w:t>
            </w:r>
            <w:r w:rsidR="001B0235" w:rsidRPr="00C122CB">
              <w:rPr>
                <w:b/>
                <w:bCs/>
                <w:sz w:val="24"/>
                <w:szCs w:val="24"/>
                <w:lang w:val="en-US"/>
              </w:rPr>
              <w:t>independent</w:t>
            </w:r>
            <w:r w:rsidRPr="00C122CB">
              <w:rPr>
                <w:b/>
                <w:bCs/>
                <w:sz w:val="24"/>
                <w:szCs w:val="24"/>
                <w:lang w:val="en-US"/>
              </w:rPr>
              <w:t xml:space="preserve"> study</w:t>
            </w:r>
          </w:p>
        </w:tc>
        <w:tc>
          <w:tcPr>
            <w:tcW w:w="1019" w:type="dxa"/>
            <w:tcBorders>
              <w:top w:val="single" w:sz="4" w:space="0" w:color="auto"/>
              <w:left w:val="single" w:sz="4" w:space="0" w:color="auto"/>
              <w:bottom w:val="single" w:sz="4" w:space="0" w:color="auto"/>
              <w:right w:val="single" w:sz="4" w:space="0" w:color="auto"/>
            </w:tcBorders>
            <w:vAlign w:val="center"/>
          </w:tcPr>
          <w:p w14:paraId="4CBC35A4" w14:textId="77777777" w:rsidR="005E15CB" w:rsidRPr="00C122CB" w:rsidRDefault="005E15CB" w:rsidP="0009032B">
            <w:pPr>
              <w:jc w:val="center"/>
              <w:rPr>
                <w:b/>
                <w:bCs/>
                <w:sz w:val="24"/>
                <w:szCs w:val="24"/>
              </w:rPr>
            </w:pPr>
            <w:r w:rsidRPr="00C122CB">
              <w:rPr>
                <w:b/>
                <w:bCs/>
                <w:sz w:val="24"/>
                <w:szCs w:val="24"/>
                <w:lang w:val="en-US"/>
              </w:rPr>
              <w:t>Hours</w:t>
            </w:r>
          </w:p>
        </w:tc>
        <w:tc>
          <w:tcPr>
            <w:tcW w:w="2241" w:type="dxa"/>
            <w:tcBorders>
              <w:top w:val="single" w:sz="4" w:space="0" w:color="auto"/>
              <w:left w:val="single" w:sz="4" w:space="0" w:color="auto"/>
              <w:bottom w:val="single" w:sz="4" w:space="0" w:color="auto"/>
              <w:right w:val="single" w:sz="4" w:space="0" w:color="auto"/>
            </w:tcBorders>
            <w:vAlign w:val="center"/>
          </w:tcPr>
          <w:p w14:paraId="6B629FBB" w14:textId="77777777" w:rsidR="005E15CB" w:rsidRPr="00C122CB" w:rsidRDefault="005E15CB" w:rsidP="0009032B">
            <w:pPr>
              <w:jc w:val="center"/>
              <w:rPr>
                <w:b/>
                <w:bCs/>
                <w:sz w:val="24"/>
                <w:szCs w:val="24"/>
                <w:lang w:val="en-US"/>
              </w:rPr>
            </w:pPr>
            <w:r w:rsidRPr="00C122CB">
              <w:rPr>
                <w:b/>
                <w:bCs/>
                <w:sz w:val="24"/>
                <w:szCs w:val="24"/>
                <w:lang w:val="en-US"/>
              </w:rPr>
              <w:t>Recommended literature and other sources (links)</w:t>
            </w:r>
          </w:p>
        </w:tc>
        <w:tc>
          <w:tcPr>
            <w:tcW w:w="1985" w:type="dxa"/>
            <w:tcBorders>
              <w:top w:val="single" w:sz="4" w:space="0" w:color="auto"/>
              <w:left w:val="single" w:sz="4" w:space="0" w:color="auto"/>
              <w:bottom w:val="single" w:sz="4" w:space="0" w:color="auto"/>
              <w:right w:val="single" w:sz="4" w:space="0" w:color="auto"/>
            </w:tcBorders>
            <w:vAlign w:val="center"/>
          </w:tcPr>
          <w:p w14:paraId="4196A9E4" w14:textId="77777777" w:rsidR="005E15CB" w:rsidRPr="00C122CB" w:rsidRDefault="005E15CB" w:rsidP="0009032B">
            <w:pPr>
              <w:jc w:val="center"/>
              <w:rPr>
                <w:b/>
                <w:bCs/>
                <w:sz w:val="24"/>
                <w:szCs w:val="24"/>
                <w:lang w:val="en-US"/>
              </w:rPr>
            </w:pPr>
            <w:r w:rsidRPr="00C122CB">
              <w:rPr>
                <w:b/>
                <w:bCs/>
                <w:sz w:val="24"/>
                <w:szCs w:val="24"/>
                <w:lang w:val="en-US"/>
              </w:rPr>
              <w:t>Form of submission</w:t>
            </w:r>
          </w:p>
        </w:tc>
      </w:tr>
      <w:tr w:rsidR="0092148A" w:rsidRPr="00C122CB" w14:paraId="21814DA7" w14:textId="77777777" w:rsidTr="00321270">
        <w:tc>
          <w:tcPr>
            <w:tcW w:w="630" w:type="dxa"/>
            <w:tcBorders>
              <w:top w:val="single" w:sz="4" w:space="0" w:color="auto"/>
              <w:left w:val="single" w:sz="4" w:space="0" w:color="auto"/>
              <w:bottom w:val="single" w:sz="4" w:space="0" w:color="auto"/>
              <w:right w:val="single" w:sz="4" w:space="0" w:color="auto"/>
            </w:tcBorders>
          </w:tcPr>
          <w:p w14:paraId="472793B0" w14:textId="77777777" w:rsidR="005E15CB" w:rsidRPr="00C122CB" w:rsidRDefault="005E15CB" w:rsidP="0009032B">
            <w:pPr>
              <w:jc w:val="center"/>
              <w:rPr>
                <w:b/>
                <w:bCs/>
                <w:sz w:val="24"/>
                <w:szCs w:val="24"/>
              </w:rPr>
            </w:pPr>
            <w:r w:rsidRPr="00C122CB">
              <w:rPr>
                <w:b/>
                <w:bCs/>
                <w:sz w:val="24"/>
                <w:szCs w:val="24"/>
              </w:rPr>
              <w:t>1</w:t>
            </w:r>
          </w:p>
        </w:tc>
        <w:tc>
          <w:tcPr>
            <w:tcW w:w="3481" w:type="dxa"/>
            <w:tcBorders>
              <w:top w:val="single" w:sz="4" w:space="0" w:color="auto"/>
              <w:left w:val="single" w:sz="4" w:space="0" w:color="auto"/>
              <w:bottom w:val="single" w:sz="4" w:space="0" w:color="auto"/>
              <w:right w:val="single" w:sz="4" w:space="0" w:color="auto"/>
            </w:tcBorders>
          </w:tcPr>
          <w:p w14:paraId="5459B083" w14:textId="77777777" w:rsidR="005E15CB" w:rsidRPr="00C122CB" w:rsidRDefault="005E15CB" w:rsidP="0009032B">
            <w:pPr>
              <w:jc w:val="center"/>
              <w:rPr>
                <w:b/>
                <w:bCs/>
                <w:sz w:val="24"/>
                <w:szCs w:val="24"/>
              </w:rPr>
            </w:pPr>
            <w:r w:rsidRPr="00C122CB">
              <w:rPr>
                <w:b/>
                <w:bCs/>
                <w:sz w:val="24"/>
                <w:szCs w:val="24"/>
              </w:rPr>
              <w:t>2</w:t>
            </w:r>
          </w:p>
        </w:tc>
        <w:tc>
          <w:tcPr>
            <w:tcW w:w="1019" w:type="dxa"/>
            <w:tcBorders>
              <w:top w:val="single" w:sz="4" w:space="0" w:color="auto"/>
              <w:left w:val="single" w:sz="4" w:space="0" w:color="auto"/>
              <w:bottom w:val="single" w:sz="4" w:space="0" w:color="auto"/>
              <w:right w:val="single" w:sz="4" w:space="0" w:color="auto"/>
            </w:tcBorders>
          </w:tcPr>
          <w:p w14:paraId="0FD568CF" w14:textId="77777777" w:rsidR="005E15CB" w:rsidRPr="00C122CB" w:rsidRDefault="005E15CB" w:rsidP="0009032B">
            <w:pPr>
              <w:jc w:val="center"/>
              <w:rPr>
                <w:b/>
                <w:bCs/>
                <w:sz w:val="24"/>
                <w:szCs w:val="24"/>
              </w:rPr>
            </w:pPr>
            <w:r w:rsidRPr="00C122CB">
              <w:rPr>
                <w:b/>
                <w:bCs/>
                <w:sz w:val="24"/>
                <w:szCs w:val="24"/>
              </w:rPr>
              <w:t>3</w:t>
            </w:r>
          </w:p>
        </w:tc>
        <w:tc>
          <w:tcPr>
            <w:tcW w:w="2241" w:type="dxa"/>
            <w:tcBorders>
              <w:top w:val="single" w:sz="4" w:space="0" w:color="auto"/>
              <w:left w:val="single" w:sz="4" w:space="0" w:color="auto"/>
              <w:bottom w:val="single" w:sz="4" w:space="0" w:color="auto"/>
              <w:right w:val="single" w:sz="4" w:space="0" w:color="auto"/>
            </w:tcBorders>
          </w:tcPr>
          <w:p w14:paraId="0922912A" w14:textId="77777777" w:rsidR="005E15CB" w:rsidRPr="00C122CB" w:rsidRDefault="005E15CB" w:rsidP="0009032B">
            <w:pPr>
              <w:jc w:val="center"/>
              <w:rPr>
                <w:b/>
                <w:bCs/>
                <w:sz w:val="24"/>
                <w:szCs w:val="24"/>
              </w:rPr>
            </w:pPr>
            <w:r w:rsidRPr="00C122CB">
              <w:rPr>
                <w:b/>
                <w:bCs/>
                <w:sz w:val="24"/>
                <w:szCs w:val="24"/>
              </w:rPr>
              <w:t>4</w:t>
            </w:r>
          </w:p>
        </w:tc>
        <w:tc>
          <w:tcPr>
            <w:tcW w:w="1985" w:type="dxa"/>
            <w:tcBorders>
              <w:top w:val="single" w:sz="4" w:space="0" w:color="auto"/>
              <w:left w:val="single" w:sz="4" w:space="0" w:color="auto"/>
              <w:bottom w:val="single" w:sz="4" w:space="0" w:color="auto"/>
              <w:right w:val="single" w:sz="4" w:space="0" w:color="auto"/>
            </w:tcBorders>
          </w:tcPr>
          <w:p w14:paraId="0E27A212" w14:textId="77777777" w:rsidR="005E15CB" w:rsidRPr="00C122CB" w:rsidRDefault="005E15CB" w:rsidP="0009032B">
            <w:pPr>
              <w:jc w:val="center"/>
              <w:rPr>
                <w:b/>
                <w:bCs/>
                <w:sz w:val="24"/>
                <w:szCs w:val="24"/>
              </w:rPr>
            </w:pPr>
            <w:r w:rsidRPr="00C122CB">
              <w:rPr>
                <w:b/>
                <w:bCs/>
                <w:sz w:val="24"/>
                <w:szCs w:val="24"/>
              </w:rPr>
              <w:t>5</w:t>
            </w:r>
          </w:p>
        </w:tc>
      </w:tr>
      <w:tr w:rsidR="00CC1DBA" w:rsidRPr="00C122CB" w14:paraId="2BA9CDB3" w14:textId="77777777" w:rsidTr="00A71BAF">
        <w:tc>
          <w:tcPr>
            <w:tcW w:w="630" w:type="dxa"/>
            <w:tcBorders>
              <w:top w:val="single" w:sz="4" w:space="0" w:color="auto"/>
              <w:left w:val="single" w:sz="4" w:space="0" w:color="auto"/>
              <w:bottom w:val="single" w:sz="4" w:space="0" w:color="auto"/>
              <w:right w:val="single" w:sz="4" w:space="0" w:color="auto"/>
            </w:tcBorders>
          </w:tcPr>
          <w:p w14:paraId="79CA5BF2" w14:textId="57AEDB6F" w:rsidR="00CC1DBA" w:rsidRPr="00C122CB" w:rsidRDefault="00CC1DBA" w:rsidP="00CC1DBA">
            <w:pPr>
              <w:jc w:val="center"/>
              <w:rPr>
                <w:sz w:val="24"/>
                <w:szCs w:val="24"/>
                <w:lang w:val="en-US"/>
              </w:rPr>
            </w:pPr>
            <w:r w:rsidRPr="00C122CB">
              <w:rPr>
                <w:sz w:val="24"/>
                <w:szCs w:val="24"/>
                <w:lang w:val="en-US"/>
              </w:rPr>
              <w:t>1</w:t>
            </w:r>
          </w:p>
        </w:tc>
        <w:tc>
          <w:tcPr>
            <w:tcW w:w="3481" w:type="dxa"/>
            <w:tcBorders>
              <w:top w:val="single" w:sz="4" w:space="0" w:color="auto"/>
              <w:left w:val="single" w:sz="4" w:space="0" w:color="auto"/>
              <w:bottom w:val="single" w:sz="4" w:space="0" w:color="auto"/>
              <w:right w:val="single" w:sz="4" w:space="0" w:color="auto"/>
            </w:tcBorders>
          </w:tcPr>
          <w:p w14:paraId="633658A9" w14:textId="4FAAEF32" w:rsidR="00CC1DBA" w:rsidRPr="00CC1DBA" w:rsidRDefault="00CC1DBA" w:rsidP="00CC1DBA">
            <w:pPr>
              <w:rPr>
                <w:sz w:val="22"/>
                <w:szCs w:val="22"/>
              </w:rPr>
            </w:pPr>
            <w:r w:rsidRPr="000D3AF5">
              <w:rPr>
                <w:sz w:val="22"/>
                <w:szCs w:val="22"/>
                <w:lang w:val="en-US"/>
              </w:rPr>
              <w:t xml:space="preserve">Solution of SLAE. </w:t>
            </w:r>
            <w:proofErr w:type="spellStart"/>
            <w:r w:rsidR="00E36A8E" w:rsidRPr="00E36A8E">
              <w:rPr>
                <w:sz w:val="22"/>
                <w:szCs w:val="22"/>
              </w:rPr>
              <w:t>Gauss</w:t>
            </w:r>
            <w:proofErr w:type="spellEnd"/>
            <w:r w:rsidR="00E36A8E" w:rsidRPr="00E36A8E">
              <w:rPr>
                <w:sz w:val="22"/>
                <w:szCs w:val="22"/>
              </w:rPr>
              <w:t xml:space="preserve"> </w:t>
            </w:r>
            <w:proofErr w:type="spellStart"/>
            <w:r w:rsidR="00E36A8E" w:rsidRPr="00E36A8E">
              <w:rPr>
                <w:sz w:val="22"/>
                <w:szCs w:val="22"/>
              </w:rPr>
              <w:t>method</w:t>
            </w:r>
            <w:proofErr w:type="spellEnd"/>
            <w:r w:rsidR="00E36A8E" w:rsidRPr="00E36A8E">
              <w:rPr>
                <w:sz w:val="22"/>
                <w:szCs w:val="22"/>
              </w:rPr>
              <w:t xml:space="preserve">. Matrix </w:t>
            </w:r>
            <w:proofErr w:type="spellStart"/>
            <w:r w:rsidR="00E36A8E" w:rsidRPr="00E36A8E">
              <w:rPr>
                <w:sz w:val="22"/>
                <w:szCs w:val="22"/>
              </w:rPr>
              <w:t>method</w:t>
            </w:r>
            <w:proofErr w:type="spellEnd"/>
            <w:r w:rsidR="00E36A8E" w:rsidRPr="00E36A8E">
              <w:rPr>
                <w:sz w:val="22"/>
                <w:szCs w:val="22"/>
              </w:rPr>
              <w:t>.</w:t>
            </w:r>
          </w:p>
        </w:tc>
        <w:tc>
          <w:tcPr>
            <w:tcW w:w="1019" w:type="dxa"/>
            <w:tcBorders>
              <w:top w:val="single" w:sz="4" w:space="0" w:color="auto"/>
              <w:left w:val="single" w:sz="4" w:space="0" w:color="auto"/>
              <w:bottom w:val="single" w:sz="4" w:space="0" w:color="auto"/>
              <w:right w:val="single" w:sz="4" w:space="0" w:color="auto"/>
            </w:tcBorders>
            <w:vAlign w:val="center"/>
          </w:tcPr>
          <w:p w14:paraId="36F42E13" w14:textId="7E123C92" w:rsidR="00CC1DBA" w:rsidRPr="00CC1DBA" w:rsidRDefault="00CC1DBA" w:rsidP="00CC1DBA">
            <w:pPr>
              <w:jc w:val="center"/>
              <w:rPr>
                <w:sz w:val="24"/>
                <w:szCs w:val="24"/>
                <w:lang w:val="en-US"/>
              </w:rPr>
            </w:pPr>
            <w:r>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6CEA2BF3" w14:textId="77777777" w:rsidR="00CC1DBA" w:rsidRDefault="00CC1DBA" w:rsidP="00CC1DBA">
            <w:pPr>
              <w:jc w:val="center"/>
              <w:rPr>
                <w:sz w:val="24"/>
                <w:szCs w:val="24"/>
                <w:lang w:val="en-US"/>
              </w:rPr>
            </w:pPr>
            <w:r w:rsidRPr="0092148A">
              <w:rPr>
                <w:sz w:val="24"/>
                <w:szCs w:val="24"/>
                <w:lang w:val="en-US"/>
              </w:rPr>
              <w:t xml:space="preserve">Reading books, </w:t>
            </w:r>
          </w:p>
          <w:p w14:paraId="50987135" w14:textId="2E140461" w:rsidR="00CC1DBA" w:rsidRPr="0086127A" w:rsidRDefault="00CC1DBA" w:rsidP="00D817E7">
            <w:pPr>
              <w:jc w:val="center"/>
              <w:rPr>
                <w:sz w:val="24"/>
                <w:szCs w:val="24"/>
                <w:lang w:val="en-US"/>
              </w:rPr>
            </w:pPr>
            <w:r w:rsidRPr="00C122CB">
              <w:rPr>
                <w:sz w:val="24"/>
                <w:szCs w:val="24"/>
                <w:lang w:val="en-US"/>
              </w:rPr>
              <w:t>[</w:t>
            </w:r>
            <w:r>
              <w:rPr>
                <w:sz w:val="24"/>
                <w:szCs w:val="24"/>
                <w:lang w:val="en-US"/>
              </w:rPr>
              <w:t>3-5</w:t>
            </w:r>
            <w:r w:rsidRPr="00C122CB">
              <w:rPr>
                <w:sz w:val="24"/>
                <w:szCs w:val="24"/>
                <w:lang w:val="en-US"/>
              </w:rPr>
              <w:t>]</w:t>
            </w:r>
          </w:p>
        </w:tc>
        <w:tc>
          <w:tcPr>
            <w:tcW w:w="1985" w:type="dxa"/>
            <w:tcBorders>
              <w:top w:val="single" w:sz="4" w:space="0" w:color="auto"/>
              <w:left w:val="single" w:sz="4" w:space="0" w:color="auto"/>
              <w:bottom w:val="single" w:sz="4" w:space="0" w:color="auto"/>
              <w:right w:val="single" w:sz="4" w:space="0" w:color="auto"/>
            </w:tcBorders>
          </w:tcPr>
          <w:p w14:paraId="033BE416" w14:textId="3C485690" w:rsidR="00CC1DBA" w:rsidRPr="00C122CB" w:rsidRDefault="00CC1DBA" w:rsidP="00CC1DBA">
            <w:pPr>
              <w:jc w:val="center"/>
              <w:rPr>
                <w:sz w:val="24"/>
                <w:szCs w:val="24"/>
                <w:lang w:val="en-US"/>
              </w:rPr>
            </w:pPr>
          </w:p>
        </w:tc>
      </w:tr>
      <w:tr w:rsidR="00CC1DBA" w:rsidRPr="00C122CB" w14:paraId="10E4912A" w14:textId="77777777" w:rsidTr="00A71BAF">
        <w:tc>
          <w:tcPr>
            <w:tcW w:w="630" w:type="dxa"/>
            <w:tcBorders>
              <w:top w:val="single" w:sz="4" w:space="0" w:color="auto"/>
              <w:left w:val="single" w:sz="4" w:space="0" w:color="auto"/>
              <w:bottom w:val="single" w:sz="4" w:space="0" w:color="auto"/>
              <w:right w:val="single" w:sz="4" w:space="0" w:color="auto"/>
            </w:tcBorders>
          </w:tcPr>
          <w:p w14:paraId="605A3512" w14:textId="6A2506E4" w:rsidR="00CC1DBA" w:rsidRPr="00C122CB" w:rsidRDefault="00CC1DBA" w:rsidP="00CC1DBA">
            <w:pPr>
              <w:jc w:val="center"/>
              <w:rPr>
                <w:sz w:val="24"/>
                <w:szCs w:val="24"/>
                <w:lang w:val="en-US"/>
              </w:rPr>
            </w:pPr>
            <w:r w:rsidRPr="00C122CB">
              <w:rPr>
                <w:sz w:val="24"/>
                <w:szCs w:val="24"/>
                <w:lang w:val="en-US"/>
              </w:rPr>
              <w:t>2</w:t>
            </w:r>
          </w:p>
        </w:tc>
        <w:tc>
          <w:tcPr>
            <w:tcW w:w="3481" w:type="dxa"/>
            <w:tcBorders>
              <w:top w:val="single" w:sz="4" w:space="0" w:color="auto"/>
              <w:left w:val="single" w:sz="4" w:space="0" w:color="auto"/>
              <w:bottom w:val="single" w:sz="4" w:space="0" w:color="auto"/>
              <w:right w:val="single" w:sz="4" w:space="0" w:color="auto"/>
            </w:tcBorders>
          </w:tcPr>
          <w:p w14:paraId="7FB2DCE2" w14:textId="417D6864" w:rsidR="00CC1DBA" w:rsidRPr="00C122CB" w:rsidRDefault="00CC1DBA" w:rsidP="00CC1DBA">
            <w:pPr>
              <w:rPr>
                <w:sz w:val="22"/>
                <w:szCs w:val="22"/>
                <w:lang w:val="en-US"/>
              </w:rPr>
            </w:pPr>
            <w:r w:rsidRPr="000D3AF5">
              <w:rPr>
                <w:sz w:val="22"/>
                <w:szCs w:val="22"/>
                <w:lang w:val="en-US"/>
              </w:rPr>
              <w:t xml:space="preserve">Case n=m Approximate methods for solving SLAE. Jacobi method. </w:t>
            </w:r>
            <w:r w:rsidRPr="00016BE6">
              <w:rPr>
                <w:sz w:val="22"/>
                <w:szCs w:val="22"/>
                <w:lang w:val="en-US"/>
              </w:rPr>
              <w:t>Seidel's method. Convergence. Algorithm and program</w:t>
            </w:r>
          </w:p>
        </w:tc>
        <w:tc>
          <w:tcPr>
            <w:tcW w:w="1019" w:type="dxa"/>
            <w:tcBorders>
              <w:top w:val="single" w:sz="4" w:space="0" w:color="auto"/>
              <w:left w:val="single" w:sz="4" w:space="0" w:color="auto"/>
              <w:bottom w:val="single" w:sz="4" w:space="0" w:color="auto"/>
              <w:right w:val="single" w:sz="4" w:space="0" w:color="auto"/>
            </w:tcBorders>
            <w:vAlign w:val="center"/>
          </w:tcPr>
          <w:p w14:paraId="0BD0D925" w14:textId="5D263F73" w:rsidR="00CC1DBA" w:rsidRPr="00CC1DBA" w:rsidRDefault="00CC1DBA" w:rsidP="00CC1DBA">
            <w:pPr>
              <w:jc w:val="center"/>
              <w:rPr>
                <w:sz w:val="24"/>
                <w:szCs w:val="24"/>
                <w:lang w:val="en-US"/>
              </w:rPr>
            </w:pPr>
            <w:r>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24C4A44B" w14:textId="77777777" w:rsidR="00D817E7" w:rsidRDefault="00D817E7" w:rsidP="00D817E7">
            <w:pPr>
              <w:jc w:val="center"/>
              <w:rPr>
                <w:sz w:val="24"/>
                <w:szCs w:val="24"/>
                <w:lang w:val="en-US"/>
              </w:rPr>
            </w:pPr>
            <w:r w:rsidRPr="0092148A">
              <w:rPr>
                <w:sz w:val="24"/>
                <w:szCs w:val="24"/>
                <w:lang w:val="en-US"/>
              </w:rPr>
              <w:t xml:space="preserve">Reading books, </w:t>
            </w:r>
          </w:p>
          <w:p w14:paraId="66270A79" w14:textId="26DF8A1E" w:rsidR="00CC1DBA" w:rsidRPr="00A26901" w:rsidRDefault="00D817E7" w:rsidP="00D817E7">
            <w:pPr>
              <w:jc w:val="center"/>
              <w:rPr>
                <w:sz w:val="24"/>
                <w:szCs w:val="24"/>
              </w:rPr>
            </w:pPr>
            <w:r w:rsidRPr="00C122CB">
              <w:rPr>
                <w:sz w:val="24"/>
                <w:szCs w:val="24"/>
                <w:lang w:val="en-US"/>
              </w:rPr>
              <w:t>[</w:t>
            </w:r>
            <w:r>
              <w:rPr>
                <w:sz w:val="24"/>
                <w:szCs w:val="24"/>
                <w:lang w:val="en-US"/>
              </w:rPr>
              <w:t>3-5</w:t>
            </w:r>
            <w:r w:rsidRPr="00C122CB">
              <w:rPr>
                <w:sz w:val="24"/>
                <w:szCs w:val="24"/>
                <w:lang w:val="en-US"/>
              </w:rPr>
              <w:t>]</w:t>
            </w:r>
          </w:p>
        </w:tc>
        <w:tc>
          <w:tcPr>
            <w:tcW w:w="1985" w:type="dxa"/>
            <w:tcBorders>
              <w:top w:val="single" w:sz="4" w:space="0" w:color="auto"/>
              <w:left w:val="single" w:sz="4" w:space="0" w:color="auto"/>
              <w:bottom w:val="single" w:sz="4" w:space="0" w:color="auto"/>
              <w:right w:val="single" w:sz="4" w:space="0" w:color="auto"/>
            </w:tcBorders>
          </w:tcPr>
          <w:p w14:paraId="02C9C058" w14:textId="755BD5A6" w:rsidR="00CC1DBA" w:rsidRPr="00C122CB" w:rsidRDefault="00CC1DBA" w:rsidP="00CC1DBA">
            <w:pPr>
              <w:jc w:val="center"/>
              <w:rPr>
                <w:sz w:val="24"/>
                <w:szCs w:val="24"/>
                <w:lang w:val="en-US"/>
              </w:rPr>
            </w:pPr>
            <w:r w:rsidRPr="00C122CB">
              <w:rPr>
                <w:sz w:val="24"/>
                <w:szCs w:val="24"/>
                <w:lang w:val="en-US"/>
              </w:rPr>
              <w:t>Exercises</w:t>
            </w:r>
          </w:p>
        </w:tc>
      </w:tr>
      <w:tr w:rsidR="00CC1DBA" w:rsidRPr="00CC1DBA" w14:paraId="3C23831D" w14:textId="77777777" w:rsidTr="00A71BAF">
        <w:tc>
          <w:tcPr>
            <w:tcW w:w="630" w:type="dxa"/>
            <w:tcBorders>
              <w:top w:val="single" w:sz="4" w:space="0" w:color="auto"/>
              <w:left w:val="single" w:sz="4" w:space="0" w:color="auto"/>
              <w:bottom w:val="single" w:sz="4" w:space="0" w:color="auto"/>
              <w:right w:val="single" w:sz="4" w:space="0" w:color="auto"/>
            </w:tcBorders>
          </w:tcPr>
          <w:p w14:paraId="09CCBE38" w14:textId="2EACB567" w:rsidR="00CC1DBA" w:rsidRPr="00C122CB" w:rsidRDefault="00CC1DBA" w:rsidP="00CC1DBA">
            <w:pPr>
              <w:jc w:val="center"/>
              <w:rPr>
                <w:sz w:val="24"/>
                <w:szCs w:val="24"/>
                <w:lang w:val="en-US"/>
              </w:rPr>
            </w:pPr>
            <w:r>
              <w:rPr>
                <w:sz w:val="24"/>
                <w:szCs w:val="24"/>
                <w:lang w:val="en-US"/>
              </w:rPr>
              <w:t>3</w:t>
            </w:r>
          </w:p>
        </w:tc>
        <w:tc>
          <w:tcPr>
            <w:tcW w:w="3481" w:type="dxa"/>
            <w:tcBorders>
              <w:top w:val="single" w:sz="4" w:space="0" w:color="auto"/>
              <w:left w:val="single" w:sz="4" w:space="0" w:color="auto"/>
              <w:bottom w:val="single" w:sz="4" w:space="0" w:color="auto"/>
              <w:right w:val="single" w:sz="4" w:space="0" w:color="auto"/>
            </w:tcBorders>
          </w:tcPr>
          <w:p w14:paraId="0EAA2790" w14:textId="700C25C8" w:rsidR="00CC1DBA" w:rsidRPr="00A26901" w:rsidRDefault="00CC1DBA" w:rsidP="00CC1DBA">
            <w:pPr>
              <w:rPr>
                <w:sz w:val="22"/>
                <w:szCs w:val="22"/>
                <w:lang w:val="en-US"/>
              </w:rPr>
            </w:pPr>
            <w:r w:rsidRPr="00016BE6">
              <w:rPr>
                <w:sz w:val="22"/>
                <w:szCs w:val="22"/>
                <w:lang w:val="en-US"/>
              </w:rPr>
              <w:t xml:space="preserve">Approximate methods for solving SNAU. 1D case. Bisection method. Tangent method. Convergence. </w:t>
            </w:r>
          </w:p>
        </w:tc>
        <w:tc>
          <w:tcPr>
            <w:tcW w:w="1019" w:type="dxa"/>
            <w:tcBorders>
              <w:top w:val="single" w:sz="4" w:space="0" w:color="auto"/>
              <w:left w:val="single" w:sz="4" w:space="0" w:color="auto"/>
              <w:bottom w:val="single" w:sz="4" w:space="0" w:color="auto"/>
              <w:right w:val="single" w:sz="4" w:space="0" w:color="auto"/>
            </w:tcBorders>
            <w:vAlign w:val="center"/>
          </w:tcPr>
          <w:p w14:paraId="30BC8226" w14:textId="1F5CF46C" w:rsidR="00CC1DBA" w:rsidRPr="00CC1DBA" w:rsidRDefault="00CC1DBA" w:rsidP="00CC1DBA">
            <w:pPr>
              <w:jc w:val="center"/>
              <w:rPr>
                <w:sz w:val="24"/>
                <w:szCs w:val="24"/>
                <w:lang w:val="en-US"/>
              </w:rPr>
            </w:pPr>
            <w:r>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07251F42" w14:textId="77777777" w:rsidR="00D817E7" w:rsidRDefault="00D817E7" w:rsidP="00D817E7">
            <w:pPr>
              <w:jc w:val="center"/>
              <w:rPr>
                <w:sz w:val="24"/>
                <w:szCs w:val="24"/>
                <w:lang w:val="en-US"/>
              </w:rPr>
            </w:pPr>
            <w:r w:rsidRPr="0092148A">
              <w:rPr>
                <w:sz w:val="24"/>
                <w:szCs w:val="24"/>
                <w:lang w:val="en-US"/>
              </w:rPr>
              <w:t xml:space="preserve">Reading books, </w:t>
            </w:r>
          </w:p>
          <w:p w14:paraId="4AD9C68B" w14:textId="362CE9D0" w:rsidR="00CC1DBA" w:rsidRPr="00C122CB" w:rsidRDefault="00D817E7" w:rsidP="00D817E7">
            <w:pPr>
              <w:jc w:val="center"/>
              <w:rPr>
                <w:sz w:val="24"/>
                <w:szCs w:val="24"/>
                <w:lang w:val="en-US"/>
              </w:rPr>
            </w:pPr>
            <w:r w:rsidRPr="00C122CB">
              <w:rPr>
                <w:sz w:val="24"/>
                <w:szCs w:val="24"/>
                <w:lang w:val="en-US"/>
              </w:rPr>
              <w:t>[</w:t>
            </w:r>
            <w:r>
              <w:rPr>
                <w:sz w:val="24"/>
                <w:szCs w:val="24"/>
                <w:lang w:val="en-US"/>
              </w:rPr>
              <w:t>3-5</w:t>
            </w:r>
            <w:r w:rsidRPr="00C122CB">
              <w:rPr>
                <w:sz w:val="24"/>
                <w:szCs w:val="24"/>
                <w:lang w:val="en-US"/>
              </w:rPr>
              <w:t>]</w:t>
            </w:r>
          </w:p>
        </w:tc>
        <w:tc>
          <w:tcPr>
            <w:tcW w:w="1985" w:type="dxa"/>
            <w:tcBorders>
              <w:top w:val="single" w:sz="4" w:space="0" w:color="auto"/>
              <w:left w:val="single" w:sz="4" w:space="0" w:color="auto"/>
              <w:bottom w:val="single" w:sz="4" w:space="0" w:color="auto"/>
              <w:right w:val="single" w:sz="4" w:space="0" w:color="auto"/>
            </w:tcBorders>
          </w:tcPr>
          <w:p w14:paraId="1FA29B10" w14:textId="07ED4760" w:rsidR="00CC1DBA" w:rsidRPr="00C122CB" w:rsidRDefault="003B411F" w:rsidP="00CC1DBA">
            <w:pPr>
              <w:jc w:val="center"/>
              <w:rPr>
                <w:sz w:val="24"/>
                <w:szCs w:val="24"/>
                <w:lang w:val="en-US"/>
              </w:rPr>
            </w:pPr>
            <w:r w:rsidRPr="00C122CB">
              <w:rPr>
                <w:sz w:val="24"/>
                <w:szCs w:val="24"/>
                <w:lang w:val="en-US"/>
              </w:rPr>
              <w:t>Exercises</w:t>
            </w:r>
          </w:p>
        </w:tc>
      </w:tr>
      <w:tr w:rsidR="00CC1DBA" w:rsidRPr="00C122CB" w14:paraId="7EBFD2FE" w14:textId="77777777" w:rsidTr="00A71BAF">
        <w:tc>
          <w:tcPr>
            <w:tcW w:w="630" w:type="dxa"/>
            <w:tcBorders>
              <w:top w:val="single" w:sz="4" w:space="0" w:color="auto"/>
              <w:left w:val="single" w:sz="4" w:space="0" w:color="auto"/>
              <w:bottom w:val="single" w:sz="4" w:space="0" w:color="auto"/>
              <w:right w:val="single" w:sz="4" w:space="0" w:color="auto"/>
            </w:tcBorders>
          </w:tcPr>
          <w:p w14:paraId="157B0EC5" w14:textId="2E6607FC" w:rsidR="00CC1DBA" w:rsidRPr="00C122CB" w:rsidRDefault="00CC1DBA" w:rsidP="00CC1DBA">
            <w:pPr>
              <w:jc w:val="center"/>
              <w:rPr>
                <w:sz w:val="24"/>
                <w:szCs w:val="24"/>
                <w:lang w:val="en-US"/>
              </w:rPr>
            </w:pPr>
            <w:r>
              <w:rPr>
                <w:sz w:val="24"/>
                <w:szCs w:val="24"/>
                <w:lang w:val="en-US"/>
              </w:rPr>
              <w:t>4</w:t>
            </w:r>
          </w:p>
        </w:tc>
        <w:tc>
          <w:tcPr>
            <w:tcW w:w="3481" w:type="dxa"/>
            <w:tcBorders>
              <w:top w:val="single" w:sz="4" w:space="0" w:color="auto"/>
              <w:left w:val="single" w:sz="4" w:space="0" w:color="auto"/>
              <w:bottom w:val="single" w:sz="4" w:space="0" w:color="auto"/>
              <w:right w:val="single" w:sz="4" w:space="0" w:color="auto"/>
            </w:tcBorders>
          </w:tcPr>
          <w:p w14:paraId="2CF26406" w14:textId="1D124F30" w:rsidR="00CC1DBA" w:rsidRPr="00A26901" w:rsidRDefault="00CC1DBA" w:rsidP="00CC1DBA">
            <w:pPr>
              <w:rPr>
                <w:sz w:val="22"/>
                <w:szCs w:val="22"/>
                <w:lang w:val="en-US"/>
              </w:rPr>
            </w:pPr>
            <w:r w:rsidRPr="00016BE6">
              <w:rPr>
                <w:sz w:val="22"/>
                <w:szCs w:val="22"/>
                <w:lang w:val="en-US"/>
              </w:rPr>
              <w:t xml:space="preserve">Approximate methods for solving SNAU. 1D case. Newton's method. Modified Newton's method. </w:t>
            </w:r>
            <w:proofErr w:type="spellStart"/>
            <w:r w:rsidRPr="00016BE6">
              <w:rPr>
                <w:sz w:val="22"/>
                <w:szCs w:val="22"/>
              </w:rPr>
              <w:t>Convergence</w:t>
            </w:r>
            <w:proofErr w:type="spellEnd"/>
            <w:r w:rsidRPr="00016BE6">
              <w:rPr>
                <w:sz w:val="22"/>
                <w:szCs w:val="22"/>
              </w:rPr>
              <w:t xml:space="preserve">. </w:t>
            </w:r>
            <w:proofErr w:type="spellStart"/>
            <w:r w:rsidRPr="00016BE6">
              <w:rPr>
                <w:sz w:val="22"/>
                <w:szCs w:val="22"/>
              </w:rPr>
              <w:t>Algorithm</w:t>
            </w:r>
            <w:proofErr w:type="spellEnd"/>
            <w:r w:rsidRPr="00016BE6">
              <w:rPr>
                <w:sz w:val="22"/>
                <w:szCs w:val="22"/>
              </w:rPr>
              <w:t>. Program.</w:t>
            </w:r>
          </w:p>
        </w:tc>
        <w:tc>
          <w:tcPr>
            <w:tcW w:w="1019" w:type="dxa"/>
            <w:tcBorders>
              <w:top w:val="single" w:sz="4" w:space="0" w:color="auto"/>
              <w:left w:val="single" w:sz="4" w:space="0" w:color="auto"/>
              <w:bottom w:val="single" w:sz="4" w:space="0" w:color="auto"/>
              <w:right w:val="single" w:sz="4" w:space="0" w:color="auto"/>
            </w:tcBorders>
            <w:vAlign w:val="center"/>
          </w:tcPr>
          <w:p w14:paraId="69F40674" w14:textId="4C199E50" w:rsidR="00CC1DBA" w:rsidRPr="00CC1DBA" w:rsidRDefault="00CC1DBA" w:rsidP="00CC1DBA">
            <w:pPr>
              <w:jc w:val="center"/>
              <w:rPr>
                <w:sz w:val="24"/>
                <w:szCs w:val="24"/>
                <w:lang w:val="en-US"/>
              </w:rPr>
            </w:pPr>
            <w:r>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0B42818B" w14:textId="77777777" w:rsidR="00D817E7" w:rsidRDefault="00D817E7" w:rsidP="00D817E7">
            <w:pPr>
              <w:jc w:val="center"/>
              <w:rPr>
                <w:sz w:val="24"/>
                <w:szCs w:val="24"/>
                <w:lang w:val="en-US"/>
              </w:rPr>
            </w:pPr>
            <w:r w:rsidRPr="0092148A">
              <w:rPr>
                <w:sz w:val="24"/>
                <w:szCs w:val="24"/>
                <w:lang w:val="en-US"/>
              </w:rPr>
              <w:t xml:space="preserve">Reading books, </w:t>
            </w:r>
          </w:p>
          <w:p w14:paraId="51A88CE5" w14:textId="11705970" w:rsidR="00CC1DBA" w:rsidRPr="00C122CB" w:rsidRDefault="00D817E7" w:rsidP="00D817E7">
            <w:pPr>
              <w:jc w:val="center"/>
              <w:rPr>
                <w:sz w:val="24"/>
                <w:szCs w:val="24"/>
                <w:lang w:val="en-US"/>
              </w:rPr>
            </w:pPr>
            <w:r w:rsidRPr="00C122CB">
              <w:rPr>
                <w:sz w:val="24"/>
                <w:szCs w:val="24"/>
                <w:lang w:val="en-US"/>
              </w:rPr>
              <w:t>[</w:t>
            </w:r>
            <w:r>
              <w:rPr>
                <w:sz w:val="24"/>
                <w:szCs w:val="24"/>
                <w:lang w:val="en-US"/>
              </w:rPr>
              <w:t>3-5</w:t>
            </w:r>
            <w:r w:rsidRPr="00C122CB">
              <w:rPr>
                <w:sz w:val="24"/>
                <w:szCs w:val="24"/>
                <w:lang w:val="en-US"/>
              </w:rPr>
              <w:t>]</w:t>
            </w:r>
          </w:p>
        </w:tc>
        <w:tc>
          <w:tcPr>
            <w:tcW w:w="1985" w:type="dxa"/>
            <w:tcBorders>
              <w:top w:val="single" w:sz="4" w:space="0" w:color="auto"/>
              <w:left w:val="single" w:sz="4" w:space="0" w:color="auto"/>
              <w:bottom w:val="single" w:sz="4" w:space="0" w:color="auto"/>
              <w:right w:val="single" w:sz="4" w:space="0" w:color="auto"/>
            </w:tcBorders>
          </w:tcPr>
          <w:p w14:paraId="4A321797" w14:textId="77777777" w:rsidR="00CC1DBA" w:rsidRPr="00C122CB" w:rsidRDefault="00CC1DBA" w:rsidP="00CC1DBA">
            <w:pPr>
              <w:jc w:val="center"/>
              <w:rPr>
                <w:sz w:val="24"/>
                <w:szCs w:val="24"/>
                <w:lang w:val="en-US"/>
              </w:rPr>
            </w:pPr>
          </w:p>
        </w:tc>
      </w:tr>
      <w:tr w:rsidR="00CC1DBA" w:rsidRPr="00C122CB" w14:paraId="03515CA9" w14:textId="77777777" w:rsidTr="00A71BAF">
        <w:tc>
          <w:tcPr>
            <w:tcW w:w="630" w:type="dxa"/>
            <w:tcBorders>
              <w:top w:val="single" w:sz="4" w:space="0" w:color="auto"/>
              <w:left w:val="single" w:sz="4" w:space="0" w:color="auto"/>
              <w:bottom w:val="single" w:sz="4" w:space="0" w:color="auto"/>
              <w:right w:val="single" w:sz="4" w:space="0" w:color="auto"/>
            </w:tcBorders>
          </w:tcPr>
          <w:p w14:paraId="78BE8111" w14:textId="1B4D14AF" w:rsidR="00CC1DBA" w:rsidRPr="00C122CB" w:rsidRDefault="00CC1DBA" w:rsidP="00CC1DBA">
            <w:pPr>
              <w:jc w:val="center"/>
              <w:rPr>
                <w:sz w:val="24"/>
                <w:szCs w:val="24"/>
                <w:lang w:val="en-US"/>
              </w:rPr>
            </w:pPr>
            <w:r>
              <w:rPr>
                <w:sz w:val="24"/>
                <w:szCs w:val="24"/>
                <w:lang w:val="en-US"/>
              </w:rPr>
              <w:t>5</w:t>
            </w:r>
          </w:p>
        </w:tc>
        <w:tc>
          <w:tcPr>
            <w:tcW w:w="3481" w:type="dxa"/>
            <w:tcBorders>
              <w:top w:val="single" w:sz="4" w:space="0" w:color="auto"/>
              <w:left w:val="single" w:sz="4" w:space="0" w:color="auto"/>
              <w:bottom w:val="single" w:sz="4" w:space="0" w:color="auto"/>
              <w:right w:val="single" w:sz="4" w:space="0" w:color="auto"/>
            </w:tcBorders>
          </w:tcPr>
          <w:p w14:paraId="3F6A51C7" w14:textId="62749CB5" w:rsidR="00CC1DBA" w:rsidRPr="00A26901" w:rsidRDefault="00CC1DBA" w:rsidP="00CC1DBA">
            <w:pPr>
              <w:rPr>
                <w:sz w:val="22"/>
                <w:szCs w:val="22"/>
                <w:lang w:val="en-US"/>
              </w:rPr>
            </w:pPr>
            <w:r w:rsidRPr="00016BE6">
              <w:rPr>
                <w:sz w:val="22"/>
                <w:szCs w:val="22"/>
                <w:lang w:val="en-US"/>
              </w:rPr>
              <w:t xml:space="preserve">Approximate methods for solving SNAU. Case </w:t>
            </w:r>
            <w:proofErr w:type="gramStart"/>
            <w:r w:rsidRPr="00016BE6">
              <w:rPr>
                <w:sz w:val="22"/>
                <w:szCs w:val="22"/>
                <w:lang w:val="en-US"/>
              </w:rPr>
              <w:t>nD,n</w:t>
            </w:r>
            <w:proofErr w:type="gramEnd"/>
            <w:r w:rsidRPr="00016BE6">
              <w:rPr>
                <w:sz w:val="22"/>
                <w:szCs w:val="22"/>
                <w:lang w:val="en-US"/>
              </w:rPr>
              <w:t xml:space="preserve">≥2. Newton's method. </w:t>
            </w:r>
            <w:proofErr w:type="spellStart"/>
            <w:r w:rsidRPr="00016BE6">
              <w:rPr>
                <w:sz w:val="22"/>
                <w:szCs w:val="22"/>
              </w:rPr>
              <w:t>Modified</w:t>
            </w:r>
            <w:proofErr w:type="spellEnd"/>
            <w:r w:rsidRPr="00016BE6">
              <w:rPr>
                <w:sz w:val="22"/>
                <w:szCs w:val="22"/>
              </w:rPr>
              <w:t xml:space="preserve"> </w:t>
            </w:r>
            <w:proofErr w:type="spellStart"/>
            <w:r w:rsidRPr="00016BE6">
              <w:rPr>
                <w:sz w:val="22"/>
                <w:szCs w:val="22"/>
              </w:rPr>
              <w:t>Newton's</w:t>
            </w:r>
            <w:proofErr w:type="spellEnd"/>
            <w:r w:rsidRPr="00016BE6">
              <w:rPr>
                <w:sz w:val="22"/>
                <w:szCs w:val="22"/>
              </w:rPr>
              <w:t xml:space="preserve"> </w:t>
            </w:r>
            <w:proofErr w:type="spellStart"/>
            <w:r w:rsidRPr="00016BE6">
              <w:rPr>
                <w:sz w:val="22"/>
                <w:szCs w:val="22"/>
              </w:rPr>
              <w:t>method</w:t>
            </w:r>
            <w:proofErr w:type="spellEnd"/>
            <w:r w:rsidRPr="00016BE6">
              <w:rPr>
                <w:sz w:val="22"/>
                <w:szCs w:val="22"/>
              </w:rPr>
              <w:t xml:space="preserve">. </w:t>
            </w:r>
            <w:proofErr w:type="spellStart"/>
            <w:r w:rsidRPr="00016BE6">
              <w:rPr>
                <w:sz w:val="22"/>
                <w:szCs w:val="22"/>
              </w:rPr>
              <w:t>Convergence</w:t>
            </w:r>
            <w:proofErr w:type="spellEnd"/>
            <w:r w:rsidRPr="00016BE6">
              <w:rPr>
                <w:sz w:val="22"/>
                <w:szCs w:val="22"/>
              </w:rPr>
              <w:t xml:space="preserve">. </w:t>
            </w:r>
            <w:proofErr w:type="spellStart"/>
            <w:r w:rsidRPr="00016BE6">
              <w:rPr>
                <w:sz w:val="22"/>
                <w:szCs w:val="22"/>
              </w:rPr>
              <w:t>Algorithm</w:t>
            </w:r>
            <w:proofErr w:type="spellEnd"/>
            <w:r w:rsidRPr="00016BE6">
              <w:rPr>
                <w:sz w:val="22"/>
                <w:szCs w:val="22"/>
              </w:rPr>
              <w:t>. Program.</w:t>
            </w:r>
          </w:p>
        </w:tc>
        <w:tc>
          <w:tcPr>
            <w:tcW w:w="1019" w:type="dxa"/>
            <w:tcBorders>
              <w:top w:val="single" w:sz="4" w:space="0" w:color="auto"/>
              <w:left w:val="single" w:sz="4" w:space="0" w:color="auto"/>
              <w:bottom w:val="single" w:sz="4" w:space="0" w:color="auto"/>
              <w:right w:val="single" w:sz="4" w:space="0" w:color="auto"/>
            </w:tcBorders>
            <w:vAlign w:val="center"/>
          </w:tcPr>
          <w:p w14:paraId="6CD008A5" w14:textId="0DDB3D0E" w:rsidR="00CC1DBA" w:rsidRPr="00CC1DBA" w:rsidRDefault="00CC1DBA" w:rsidP="00CC1DBA">
            <w:pPr>
              <w:jc w:val="center"/>
              <w:rPr>
                <w:sz w:val="24"/>
                <w:szCs w:val="24"/>
                <w:lang w:val="en-US"/>
              </w:rPr>
            </w:pPr>
            <w:r>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5E0AF637" w14:textId="77777777" w:rsidR="00D817E7" w:rsidRDefault="00D817E7" w:rsidP="00D817E7">
            <w:pPr>
              <w:jc w:val="center"/>
              <w:rPr>
                <w:sz w:val="24"/>
                <w:szCs w:val="24"/>
                <w:lang w:val="en-US"/>
              </w:rPr>
            </w:pPr>
            <w:r w:rsidRPr="0092148A">
              <w:rPr>
                <w:sz w:val="24"/>
                <w:szCs w:val="24"/>
                <w:lang w:val="en-US"/>
              </w:rPr>
              <w:t xml:space="preserve">Reading books, </w:t>
            </w:r>
          </w:p>
          <w:p w14:paraId="03E89B7B" w14:textId="65947D3C" w:rsidR="00CC1DBA" w:rsidRPr="00C122CB" w:rsidRDefault="00D817E7" w:rsidP="00D817E7">
            <w:pPr>
              <w:jc w:val="center"/>
              <w:rPr>
                <w:sz w:val="24"/>
                <w:szCs w:val="24"/>
                <w:lang w:val="en-US"/>
              </w:rPr>
            </w:pPr>
            <w:r w:rsidRPr="00C122CB">
              <w:rPr>
                <w:sz w:val="24"/>
                <w:szCs w:val="24"/>
                <w:lang w:val="en-US"/>
              </w:rPr>
              <w:t>[</w:t>
            </w:r>
            <w:r>
              <w:rPr>
                <w:sz w:val="24"/>
                <w:szCs w:val="24"/>
                <w:lang w:val="en-US"/>
              </w:rPr>
              <w:t>3-5</w:t>
            </w:r>
            <w:r w:rsidRPr="00C122CB">
              <w:rPr>
                <w:sz w:val="24"/>
                <w:szCs w:val="24"/>
                <w:lang w:val="en-US"/>
              </w:rPr>
              <w:t>]</w:t>
            </w:r>
          </w:p>
        </w:tc>
        <w:tc>
          <w:tcPr>
            <w:tcW w:w="1985" w:type="dxa"/>
            <w:tcBorders>
              <w:top w:val="single" w:sz="4" w:space="0" w:color="auto"/>
              <w:left w:val="single" w:sz="4" w:space="0" w:color="auto"/>
              <w:bottom w:val="single" w:sz="4" w:space="0" w:color="auto"/>
              <w:right w:val="single" w:sz="4" w:space="0" w:color="auto"/>
            </w:tcBorders>
          </w:tcPr>
          <w:p w14:paraId="0DA162A0" w14:textId="34D7DFB4" w:rsidR="00CC1DBA" w:rsidRPr="00C122CB" w:rsidRDefault="003B411F" w:rsidP="00CC1DBA">
            <w:pPr>
              <w:jc w:val="center"/>
              <w:rPr>
                <w:sz w:val="24"/>
                <w:szCs w:val="24"/>
                <w:lang w:val="en-US"/>
              </w:rPr>
            </w:pPr>
            <w:r w:rsidRPr="00C122CB">
              <w:rPr>
                <w:sz w:val="24"/>
                <w:szCs w:val="24"/>
                <w:lang w:val="en-US"/>
              </w:rPr>
              <w:t>Exercises</w:t>
            </w:r>
          </w:p>
        </w:tc>
      </w:tr>
      <w:tr w:rsidR="00CC1DBA" w:rsidRPr="00C122CB" w14:paraId="714D1C88" w14:textId="77777777" w:rsidTr="00A71BAF">
        <w:tc>
          <w:tcPr>
            <w:tcW w:w="630" w:type="dxa"/>
            <w:tcBorders>
              <w:top w:val="single" w:sz="4" w:space="0" w:color="auto"/>
              <w:left w:val="single" w:sz="4" w:space="0" w:color="auto"/>
              <w:bottom w:val="single" w:sz="4" w:space="0" w:color="auto"/>
              <w:right w:val="single" w:sz="4" w:space="0" w:color="auto"/>
            </w:tcBorders>
          </w:tcPr>
          <w:p w14:paraId="023D3FF1" w14:textId="2EC1FB55" w:rsidR="00CC1DBA" w:rsidRPr="00C122CB" w:rsidRDefault="00CC1DBA" w:rsidP="00CC1DBA">
            <w:pPr>
              <w:jc w:val="center"/>
              <w:rPr>
                <w:sz w:val="24"/>
                <w:szCs w:val="24"/>
                <w:lang w:val="en-US"/>
              </w:rPr>
            </w:pPr>
            <w:r>
              <w:rPr>
                <w:sz w:val="24"/>
                <w:szCs w:val="24"/>
                <w:lang w:val="en-US"/>
              </w:rPr>
              <w:t>6</w:t>
            </w:r>
          </w:p>
        </w:tc>
        <w:tc>
          <w:tcPr>
            <w:tcW w:w="3481" w:type="dxa"/>
            <w:tcBorders>
              <w:top w:val="single" w:sz="4" w:space="0" w:color="auto"/>
              <w:left w:val="single" w:sz="4" w:space="0" w:color="auto"/>
              <w:bottom w:val="single" w:sz="4" w:space="0" w:color="auto"/>
              <w:right w:val="single" w:sz="4" w:space="0" w:color="auto"/>
            </w:tcBorders>
          </w:tcPr>
          <w:p w14:paraId="02CAA8B7" w14:textId="1B886B21" w:rsidR="00CC1DBA" w:rsidRPr="00A26901" w:rsidRDefault="00CC1DBA" w:rsidP="00CC1DBA">
            <w:pPr>
              <w:rPr>
                <w:sz w:val="22"/>
                <w:szCs w:val="22"/>
                <w:lang w:val="en-US"/>
              </w:rPr>
            </w:pPr>
            <w:r w:rsidRPr="00016BE6">
              <w:rPr>
                <w:lang w:val="en-US" w:eastAsia="en-US"/>
              </w:rPr>
              <w:t xml:space="preserve">Interpolation. Splines. </w:t>
            </w:r>
            <w:r w:rsidR="00907A0F">
              <w:rPr>
                <w:lang w:eastAsia="en-US"/>
              </w:rPr>
              <w:t>1</w:t>
            </w:r>
            <w:r w:rsidRPr="00016BE6">
              <w:rPr>
                <w:lang w:val="en-US" w:eastAsia="en-US"/>
              </w:rPr>
              <w:t xml:space="preserve">D case. Calculation formulas. </w:t>
            </w:r>
            <w:proofErr w:type="spellStart"/>
            <w:r w:rsidRPr="00016BE6">
              <w:rPr>
                <w:lang w:eastAsia="en-US"/>
              </w:rPr>
              <w:t>Convergence</w:t>
            </w:r>
            <w:proofErr w:type="spellEnd"/>
            <w:r w:rsidRPr="00016BE6">
              <w:rPr>
                <w:lang w:eastAsia="en-US"/>
              </w:rPr>
              <w:t xml:space="preserve">. </w:t>
            </w:r>
            <w:proofErr w:type="spellStart"/>
            <w:r w:rsidRPr="00016BE6">
              <w:rPr>
                <w:lang w:eastAsia="en-US"/>
              </w:rPr>
              <w:lastRenderedPageBreak/>
              <w:t>Error</w:t>
            </w:r>
            <w:proofErr w:type="spellEnd"/>
            <w:r w:rsidRPr="00016BE6">
              <w:rPr>
                <w:lang w:eastAsia="en-US"/>
              </w:rPr>
              <w:t xml:space="preserve">. </w:t>
            </w:r>
            <w:proofErr w:type="spellStart"/>
            <w:r w:rsidRPr="00016BE6">
              <w:rPr>
                <w:lang w:eastAsia="en-US"/>
              </w:rPr>
              <w:t>Algorithm</w:t>
            </w:r>
            <w:proofErr w:type="spellEnd"/>
            <w:r w:rsidRPr="00016BE6">
              <w:rPr>
                <w:lang w:eastAsia="en-US"/>
              </w:rPr>
              <w:t>.</w:t>
            </w:r>
          </w:p>
        </w:tc>
        <w:tc>
          <w:tcPr>
            <w:tcW w:w="1019" w:type="dxa"/>
            <w:tcBorders>
              <w:top w:val="single" w:sz="4" w:space="0" w:color="auto"/>
              <w:left w:val="single" w:sz="4" w:space="0" w:color="auto"/>
              <w:bottom w:val="single" w:sz="4" w:space="0" w:color="auto"/>
              <w:right w:val="single" w:sz="4" w:space="0" w:color="auto"/>
            </w:tcBorders>
            <w:vAlign w:val="center"/>
          </w:tcPr>
          <w:p w14:paraId="33B735BF" w14:textId="1BA018F7" w:rsidR="00CC1DBA" w:rsidRPr="00CC1DBA" w:rsidRDefault="00CC1DBA" w:rsidP="00CC1DBA">
            <w:pPr>
              <w:jc w:val="center"/>
              <w:rPr>
                <w:sz w:val="24"/>
                <w:szCs w:val="24"/>
                <w:lang w:val="en-US"/>
              </w:rPr>
            </w:pPr>
            <w:r>
              <w:rPr>
                <w:sz w:val="24"/>
                <w:szCs w:val="24"/>
                <w:lang w:val="en-US"/>
              </w:rPr>
              <w:lastRenderedPageBreak/>
              <w:t>9</w:t>
            </w:r>
          </w:p>
        </w:tc>
        <w:tc>
          <w:tcPr>
            <w:tcW w:w="2241" w:type="dxa"/>
            <w:tcBorders>
              <w:top w:val="single" w:sz="4" w:space="0" w:color="auto"/>
              <w:left w:val="single" w:sz="4" w:space="0" w:color="auto"/>
              <w:bottom w:val="single" w:sz="4" w:space="0" w:color="auto"/>
              <w:right w:val="single" w:sz="4" w:space="0" w:color="auto"/>
            </w:tcBorders>
          </w:tcPr>
          <w:p w14:paraId="594A0BEE" w14:textId="77777777" w:rsidR="00D817E7" w:rsidRDefault="00D817E7" w:rsidP="00D817E7">
            <w:pPr>
              <w:jc w:val="center"/>
              <w:rPr>
                <w:sz w:val="24"/>
                <w:szCs w:val="24"/>
                <w:lang w:val="en-US"/>
              </w:rPr>
            </w:pPr>
            <w:r w:rsidRPr="0092148A">
              <w:rPr>
                <w:sz w:val="24"/>
                <w:szCs w:val="24"/>
                <w:lang w:val="en-US"/>
              </w:rPr>
              <w:t xml:space="preserve">Reading books, </w:t>
            </w:r>
          </w:p>
          <w:p w14:paraId="1695B2E2" w14:textId="08B89CC7" w:rsidR="00CC1DBA" w:rsidRPr="00C122CB" w:rsidRDefault="00D817E7" w:rsidP="00D817E7">
            <w:pPr>
              <w:jc w:val="center"/>
              <w:rPr>
                <w:sz w:val="24"/>
                <w:szCs w:val="24"/>
                <w:lang w:val="en-US"/>
              </w:rPr>
            </w:pPr>
            <w:r w:rsidRPr="00C122CB">
              <w:rPr>
                <w:sz w:val="24"/>
                <w:szCs w:val="24"/>
                <w:lang w:val="en-US"/>
              </w:rPr>
              <w:t>[</w:t>
            </w:r>
            <w:r>
              <w:rPr>
                <w:sz w:val="24"/>
                <w:szCs w:val="24"/>
                <w:lang w:val="en-US"/>
              </w:rPr>
              <w:t>3-5</w:t>
            </w:r>
            <w:r w:rsidRPr="00C122CB">
              <w:rPr>
                <w:sz w:val="24"/>
                <w:szCs w:val="24"/>
                <w:lang w:val="en-US"/>
              </w:rPr>
              <w:t>]</w:t>
            </w:r>
          </w:p>
        </w:tc>
        <w:tc>
          <w:tcPr>
            <w:tcW w:w="1985" w:type="dxa"/>
            <w:tcBorders>
              <w:top w:val="single" w:sz="4" w:space="0" w:color="auto"/>
              <w:left w:val="single" w:sz="4" w:space="0" w:color="auto"/>
              <w:bottom w:val="single" w:sz="4" w:space="0" w:color="auto"/>
              <w:right w:val="single" w:sz="4" w:space="0" w:color="auto"/>
            </w:tcBorders>
          </w:tcPr>
          <w:p w14:paraId="07FC336A" w14:textId="77777777" w:rsidR="00CC1DBA" w:rsidRPr="00C122CB" w:rsidRDefault="00CC1DBA" w:rsidP="00CC1DBA">
            <w:pPr>
              <w:jc w:val="center"/>
              <w:rPr>
                <w:sz w:val="24"/>
                <w:szCs w:val="24"/>
                <w:lang w:val="en-US"/>
              </w:rPr>
            </w:pPr>
          </w:p>
        </w:tc>
      </w:tr>
      <w:tr w:rsidR="00CC1DBA" w:rsidRPr="00CC1DBA" w14:paraId="24125007" w14:textId="77777777" w:rsidTr="00A71BAF">
        <w:tc>
          <w:tcPr>
            <w:tcW w:w="630" w:type="dxa"/>
            <w:tcBorders>
              <w:top w:val="single" w:sz="4" w:space="0" w:color="auto"/>
              <w:left w:val="single" w:sz="4" w:space="0" w:color="auto"/>
              <w:bottom w:val="single" w:sz="4" w:space="0" w:color="auto"/>
              <w:right w:val="single" w:sz="4" w:space="0" w:color="auto"/>
            </w:tcBorders>
          </w:tcPr>
          <w:p w14:paraId="6059FBCC" w14:textId="62D3BD06" w:rsidR="00CC1DBA" w:rsidRPr="00C122CB" w:rsidRDefault="00CC1DBA" w:rsidP="00CC1DBA">
            <w:pPr>
              <w:jc w:val="center"/>
              <w:rPr>
                <w:sz w:val="24"/>
                <w:szCs w:val="24"/>
                <w:lang w:val="en-US"/>
              </w:rPr>
            </w:pPr>
            <w:r>
              <w:rPr>
                <w:sz w:val="24"/>
                <w:szCs w:val="24"/>
                <w:lang w:val="en-US"/>
              </w:rPr>
              <w:t>7</w:t>
            </w:r>
          </w:p>
        </w:tc>
        <w:tc>
          <w:tcPr>
            <w:tcW w:w="3481" w:type="dxa"/>
            <w:tcBorders>
              <w:top w:val="single" w:sz="4" w:space="0" w:color="auto"/>
              <w:left w:val="single" w:sz="4" w:space="0" w:color="auto"/>
              <w:bottom w:val="single" w:sz="4" w:space="0" w:color="auto"/>
              <w:right w:val="single" w:sz="4" w:space="0" w:color="auto"/>
            </w:tcBorders>
          </w:tcPr>
          <w:p w14:paraId="771DAE6D" w14:textId="71B3DB30" w:rsidR="00CC1DBA" w:rsidRPr="00A26901" w:rsidRDefault="00CC1DBA" w:rsidP="00CC1DBA">
            <w:pPr>
              <w:rPr>
                <w:sz w:val="22"/>
                <w:szCs w:val="22"/>
                <w:lang w:val="en-US"/>
              </w:rPr>
            </w:pPr>
            <w:r w:rsidRPr="00016BE6">
              <w:rPr>
                <w:lang w:val="en-US" w:eastAsia="en-US"/>
              </w:rPr>
              <w:t>Splines. 2D and 3D case. Calculation formulas. Convergence. Error. Algorithm.</w:t>
            </w:r>
          </w:p>
        </w:tc>
        <w:tc>
          <w:tcPr>
            <w:tcW w:w="1019" w:type="dxa"/>
            <w:tcBorders>
              <w:top w:val="single" w:sz="4" w:space="0" w:color="auto"/>
              <w:left w:val="single" w:sz="4" w:space="0" w:color="auto"/>
              <w:bottom w:val="single" w:sz="4" w:space="0" w:color="auto"/>
              <w:right w:val="single" w:sz="4" w:space="0" w:color="auto"/>
            </w:tcBorders>
            <w:vAlign w:val="center"/>
          </w:tcPr>
          <w:p w14:paraId="48B98C53" w14:textId="67EA7F63" w:rsidR="00CC1DBA" w:rsidRPr="00CC1DBA" w:rsidRDefault="00CC1DBA" w:rsidP="00CC1DBA">
            <w:pPr>
              <w:jc w:val="center"/>
              <w:rPr>
                <w:sz w:val="24"/>
                <w:szCs w:val="24"/>
                <w:lang w:val="en-US"/>
              </w:rPr>
            </w:pPr>
            <w:r>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549B2028" w14:textId="77777777" w:rsidR="00D817E7" w:rsidRDefault="00D817E7" w:rsidP="00D817E7">
            <w:pPr>
              <w:jc w:val="center"/>
              <w:rPr>
                <w:sz w:val="24"/>
                <w:szCs w:val="24"/>
                <w:lang w:val="en-US"/>
              </w:rPr>
            </w:pPr>
            <w:r w:rsidRPr="0092148A">
              <w:rPr>
                <w:sz w:val="24"/>
                <w:szCs w:val="24"/>
                <w:lang w:val="en-US"/>
              </w:rPr>
              <w:t xml:space="preserve">Reading books, </w:t>
            </w:r>
          </w:p>
          <w:p w14:paraId="1149283E" w14:textId="5E2D790B" w:rsidR="00CC1DBA" w:rsidRPr="00C122CB" w:rsidRDefault="00D817E7" w:rsidP="00D817E7">
            <w:pPr>
              <w:jc w:val="center"/>
              <w:rPr>
                <w:sz w:val="24"/>
                <w:szCs w:val="24"/>
                <w:lang w:val="en-US"/>
              </w:rPr>
            </w:pPr>
            <w:r w:rsidRPr="00C122CB">
              <w:rPr>
                <w:sz w:val="24"/>
                <w:szCs w:val="24"/>
                <w:lang w:val="en-US"/>
              </w:rPr>
              <w:t>[</w:t>
            </w:r>
            <w:r>
              <w:rPr>
                <w:sz w:val="24"/>
                <w:szCs w:val="24"/>
                <w:lang w:val="en-US"/>
              </w:rPr>
              <w:t>3-5</w:t>
            </w:r>
            <w:r w:rsidRPr="00C122CB">
              <w:rPr>
                <w:sz w:val="24"/>
                <w:szCs w:val="24"/>
                <w:lang w:val="en-US"/>
              </w:rPr>
              <w:t>]</w:t>
            </w:r>
          </w:p>
        </w:tc>
        <w:tc>
          <w:tcPr>
            <w:tcW w:w="1985" w:type="dxa"/>
            <w:tcBorders>
              <w:top w:val="single" w:sz="4" w:space="0" w:color="auto"/>
              <w:left w:val="single" w:sz="4" w:space="0" w:color="auto"/>
              <w:bottom w:val="single" w:sz="4" w:space="0" w:color="auto"/>
              <w:right w:val="single" w:sz="4" w:space="0" w:color="auto"/>
            </w:tcBorders>
          </w:tcPr>
          <w:p w14:paraId="3E998F11" w14:textId="58ADCE36" w:rsidR="00CC1DBA" w:rsidRPr="00C122CB" w:rsidRDefault="003B411F" w:rsidP="00CC1DBA">
            <w:pPr>
              <w:jc w:val="center"/>
              <w:rPr>
                <w:sz w:val="24"/>
                <w:szCs w:val="24"/>
                <w:lang w:val="en-US"/>
              </w:rPr>
            </w:pPr>
            <w:r w:rsidRPr="00C122CB">
              <w:rPr>
                <w:sz w:val="24"/>
                <w:szCs w:val="24"/>
                <w:lang w:val="en-US"/>
              </w:rPr>
              <w:t>Exercises</w:t>
            </w:r>
          </w:p>
        </w:tc>
      </w:tr>
      <w:tr w:rsidR="00CC1DBA" w:rsidRPr="00C122CB" w14:paraId="09DC5C4A" w14:textId="77777777" w:rsidTr="00A71BAF">
        <w:tc>
          <w:tcPr>
            <w:tcW w:w="630" w:type="dxa"/>
            <w:tcBorders>
              <w:top w:val="single" w:sz="4" w:space="0" w:color="auto"/>
              <w:left w:val="single" w:sz="4" w:space="0" w:color="auto"/>
              <w:bottom w:val="single" w:sz="4" w:space="0" w:color="auto"/>
              <w:right w:val="single" w:sz="4" w:space="0" w:color="auto"/>
            </w:tcBorders>
          </w:tcPr>
          <w:p w14:paraId="5C4F0384" w14:textId="70078484" w:rsidR="00CC1DBA" w:rsidRPr="00C122CB" w:rsidRDefault="00CC1DBA" w:rsidP="00CC1DBA">
            <w:pPr>
              <w:jc w:val="center"/>
              <w:rPr>
                <w:sz w:val="24"/>
                <w:szCs w:val="24"/>
                <w:lang w:val="en-US"/>
              </w:rPr>
            </w:pPr>
            <w:r>
              <w:rPr>
                <w:sz w:val="24"/>
                <w:szCs w:val="24"/>
                <w:lang w:val="en-US"/>
              </w:rPr>
              <w:t>8</w:t>
            </w:r>
          </w:p>
        </w:tc>
        <w:tc>
          <w:tcPr>
            <w:tcW w:w="3481" w:type="dxa"/>
            <w:tcBorders>
              <w:top w:val="single" w:sz="4" w:space="0" w:color="auto"/>
              <w:left w:val="single" w:sz="4" w:space="0" w:color="auto"/>
              <w:bottom w:val="single" w:sz="4" w:space="0" w:color="auto"/>
              <w:right w:val="single" w:sz="4" w:space="0" w:color="auto"/>
            </w:tcBorders>
          </w:tcPr>
          <w:p w14:paraId="5E46C89A" w14:textId="1BECBA33" w:rsidR="00CC1DBA" w:rsidRPr="00A26901" w:rsidRDefault="00CC1DBA" w:rsidP="00CC1DBA">
            <w:pPr>
              <w:rPr>
                <w:sz w:val="22"/>
                <w:szCs w:val="22"/>
                <w:lang w:val="en-US"/>
              </w:rPr>
            </w:pPr>
            <w:r w:rsidRPr="00A26901">
              <w:rPr>
                <w:lang w:val="en-US"/>
              </w:rPr>
              <w:t xml:space="preserve">Approximate calculation of a definite integral. Rectangle and trapezoid formula. Convergence. </w:t>
            </w:r>
            <w:proofErr w:type="spellStart"/>
            <w:r w:rsidRPr="00A26901">
              <w:t>Error</w:t>
            </w:r>
            <w:proofErr w:type="spellEnd"/>
            <w:r w:rsidRPr="00A26901">
              <w:t xml:space="preserve">. </w:t>
            </w:r>
            <w:proofErr w:type="spellStart"/>
            <w:r w:rsidRPr="00A26901">
              <w:t>Algorithm</w:t>
            </w:r>
            <w:proofErr w:type="spellEnd"/>
            <w:r w:rsidRPr="00A26901">
              <w:t>.</w:t>
            </w:r>
          </w:p>
        </w:tc>
        <w:tc>
          <w:tcPr>
            <w:tcW w:w="1019" w:type="dxa"/>
            <w:tcBorders>
              <w:top w:val="single" w:sz="4" w:space="0" w:color="auto"/>
              <w:left w:val="single" w:sz="4" w:space="0" w:color="auto"/>
              <w:bottom w:val="single" w:sz="4" w:space="0" w:color="auto"/>
              <w:right w:val="single" w:sz="4" w:space="0" w:color="auto"/>
            </w:tcBorders>
            <w:vAlign w:val="center"/>
          </w:tcPr>
          <w:p w14:paraId="5C8A9A21" w14:textId="2A25F9FE" w:rsidR="00CC1DBA" w:rsidRPr="00CC1DBA" w:rsidRDefault="00CC1DBA" w:rsidP="00CC1DBA">
            <w:pPr>
              <w:jc w:val="center"/>
              <w:rPr>
                <w:sz w:val="24"/>
                <w:szCs w:val="24"/>
                <w:lang w:val="en-US"/>
              </w:rPr>
            </w:pPr>
            <w:r>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63C0EB7A" w14:textId="77777777" w:rsidR="00D817E7" w:rsidRDefault="00D817E7" w:rsidP="00D817E7">
            <w:pPr>
              <w:jc w:val="center"/>
              <w:rPr>
                <w:sz w:val="24"/>
                <w:szCs w:val="24"/>
                <w:lang w:val="en-US"/>
              </w:rPr>
            </w:pPr>
            <w:r w:rsidRPr="0092148A">
              <w:rPr>
                <w:sz w:val="24"/>
                <w:szCs w:val="24"/>
                <w:lang w:val="en-US"/>
              </w:rPr>
              <w:t xml:space="preserve">Reading books, </w:t>
            </w:r>
          </w:p>
          <w:p w14:paraId="4C47CA31" w14:textId="7B169F47" w:rsidR="00CC1DBA" w:rsidRPr="00C122CB" w:rsidRDefault="00D817E7" w:rsidP="00D817E7">
            <w:pPr>
              <w:jc w:val="center"/>
              <w:rPr>
                <w:sz w:val="24"/>
                <w:szCs w:val="24"/>
                <w:lang w:val="en-US"/>
              </w:rPr>
            </w:pPr>
            <w:r w:rsidRPr="00C122CB">
              <w:rPr>
                <w:sz w:val="24"/>
                <w:szCs w:val="24"/>
                <w:lang w:val="en-US"/>
              </w:rPr>
              <w:t>[</w:t>
            </w:r>
            <w:r>
              <w:rPr>
                <w:sz w:val="24"/>
                <w:szCs w:val="24"/>
                <w:lang w:val="en-US"/>
              </w:rPr>
              <w:t>3-5</w:t>
            </w:r>
            <w:r w:rsidRPr="00C122CB">
              <w:rPr>
                <w:sz w:val="24"/>
                <w:szCs w:val="24"/>
                <w:lang w:val="en-US"/>
              </w:rPr>
              <w:t>]</w:t>
            </w:r>
          </w:p>
        </w:tc>
        <w:tc>
          <w:tcPr>
            <w:tcW w:w="1985" w:type="dxa"/>
            <w:tcBorders>
              <w:top w:val="single" w:sz="4" w:space="0" w:color="auto"/>
              <w:left w:val="single" w:sz="4" w:space="0" w:color="auto"/>
              <w:bottom w:val="single" w:sz="4" w:space="0" w:color="auto"/>
              <w:right w:val="single" w:sz="4" w:space="0" w:color="auto"/>
            </w:tcBorders>
          </w:tcPr>
          <w:p w14:paraId="79248A58" w14:textId="77777777" w:rsidR="00CC1DBA" w:rsidRPr="00C122CB" w:rsidRDefault="00CC1DBA" w:rsidP="00CC1DBA">
            <w:pPr>
              <w:jc w:val="center"/>
              <w:rPr>
                <w:sz w:val="24"/>
                <w:szCs w:val="24"/>
                <w:lang w:val="en-US"/>
              </w:rPr>
            </w:pPr>
          </w:p>
        </w:tc>
      </w:tr>
      <w:tr w:rsidR="00CC1DBA" w:rsidRPr="00C122CB" w14:paraId="24B8D98B" w14:textId="77777777" w:rsidTr="00A71BAF">
        <w:tc>
          <w:tcPr>
            <w:tcW w:w="630" w:type="dxa"/>
            <w:tcBorders>
              <w:top w:val="single" w:sz="4" w:space="0" w:color="auto"/>
              <w:left w:val="single" w:sz="4" w:space="0" w:color="auto"/>
              <w:bottom w:val="single" w:sz="4" w:space="0" w:color="auto"/>
              <w:right w:val="single" w:sz="4" w:space="0" w:color="auto"/>
            </w:tcBorders>
          </w:tcPr>
          <w:p w14:paraId="4DE82365" w14:textId="6B73A706" w:rsidR="00CC1DBA" w:rsidRPr="00C122CB" w:rsidRDefault="00CC1DBA" w:rsidP="00CC1DBA">
            <w:pPr>
              <w:jc w:val="center"/>
              <w:rPr>
                <w:sz w:val="24"/>
                <w:szCs w:val="24"/>
                <w:lang w:val="en-US"/>
              </w:rPr>
            </w:pPr>
            <w:r>
              <w:rPr>
                <w:sz w:val="24"/>
                <w:szCs w:val="24"/>
                <w:lang w:val="en-US"/>
              </w:rPr>
              <w:t>9</w:t>
            </w:r>
          </w:p>
        </w:tc>
        <w:tc>
          <w:tcPr>
            <w:tcW w:w="3481" w:type="dxa"/>
            <w:tcBorders>
              <w:top w:val="single" w:sz="4" w:space="0" w:color="auto"/>
              <w:left w:val="single" w:sz="4" w:space="0" w:color="auto"/>
              <w:bottom w:val="single" w:sz="4" w:space="0" w:color="auto"/>
              <w:right w:val="single" w:sz="4" w:space="0" w:color="auto"/>
            </w:tcBorders>
          </w:tcPr>
          <w:p w14:paraId="63AFF072" w14:textId="77777777" w:rsidR="00CC1DBA" w:rsidRPr="00B80A8F" w:rsidRDefault="00CC1DBA" w:rsidP="00CC1DBA">
            <w:pPr>
              <w:pStyle w:val="aa"/>
              <w:rPr>
                <w:lang w:val="en-US"/>
              </w:rPr>
            </w:pPr>
            <w:r w:rsidRPr="00A26901">
              <w:rPr>
                <w:lang w:val="en-US"/>
              </w:rPr>
              <w:t>Approximate calculation of a definite integral. Simpson's formula. Convergence. Error. Algorithm.</w:t>
            </w:r>
          </w:p>
          <w:p w14:paraId="5DA2AFA2" w14:textId="6FA82EE9" w:rsidR="00CC1DBA" w:rsidRPr="00A26901" w:rsidRDefault="00CC1DBA" w:rsidP="00CC1DBA">
            <w:pPr>
              <w:rPr>
                <w:sz w:val="22"/>
                <w:szCs w:val="22"/>
                <w:lang w:val="en-US"/>
              </w:rPr>
            </w:pPr>
            <w:proofErr w:type="spellStart"/>
            <w:r w:rsidRPr="00A26901">
              <w:rPr>
                <w:lang w:eastAsia="en-US"/>
              </w:rPr>
              <w:t>Difference</w:t>
            </w:r>
            <w:proofErr w:type="spellEnd"/>
            <w:r w:rsidRPr="00A26901">
              <w:rPr>
                <w:lang w:eastAsia="en-US"/>
              </w:rPr>
              <w:t xml:space="preserve"> </w:t>
            </w:r>
            <w:proofErr w:type="spellStart"/>
            <w:r w:rsidRPr="00A26901">
              <w:rPr>
                <w:lang w:eastAsia="en-US"/>
              </w:rPr>
              <w:t>derivatives</w:t>
            </w:r>
            <w:proofErr w:type="spellEnd"/>
            <w:r w:rsidRPr="00A26901">
              <w:rPr>
                <w:lang w:eastAsia="en-US"/>
              </w:rPr>
              <w:t xml:space="preserve">. </w:t>
            </w:r>
            <w:proofErr w:type="spellStart"/>
            <w:r w:rsidRPr="00A26901">
              <w:rPr>
                <w:lang w:eastAsia="en-US"/>
              </w:rPr>
              <w:t>Error</w:t>
            </w:r>
            <w:proofErr w:type="spellEnd"/>
            <w:r w:rsidRPr="00A26901">
              <w:rPr>
                <w:lang w:eastAsia="en-US"/>
              </w:rPr>
              <w:t>.</w:t>
            </w:r>
          </w:p>
        </w:tc>
        <w:tc>
          <w:tcPr>
            <w:tcW w:w="1019" w:type="dxa"/>
            <w:tcBorders>
              <w:top w:val="single" w:sz="4" w:space="0" w:color="auto"/>
              <w:left w:val="single" w:sz="4" w:space="0" w:color="auto"/>
              <w:bottom w:val="single" w:sz="4" w:space="0" w:color="auto"/>
              <w:right w:val="single" w:sz="4" w:space="0" w:color="auto"/>
            </w:tcBorders>
            <w:vAlign w:val="center"/>
          </w:tcPr>
          <w:p w14:paraId="4538C0CE" w14:textId="0DF456E0" w:rsidR="00CC1DBA" w:rsidRPr="00CC1DBA" w:rsidRDefault="00CC1DBA" w:rsidP="00CC1DBA">
            <w:pPr>
              <w:jc w:val="center"/>
              <w:rPr>
                <w:sz w:val="24"/>
                <w:szCs w:val="24"/>
                <w:lang w:val="en-US"/>
              </w:rPr>
            </w:pPr>
            <w:r>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6D04831C" w14:textId="77777777" w:rsidR="00D817E7" w:rsidRDefault="00D817E7" w:rsidP="00D817E7">
            <w:pPr>
              <w:jc w:val="center"/>
              <w:rPr>
                <w:sz w:val="24"/>
                <w:szCs w:val="24"/>
                <w:lang w:val="en-US"/>
              </w:rPr>
            </w:pPr>
            <w:r w:rsidRPr="0092148A">
              <w:rPr>
                <w:sz w:val="24"/>
                <w:szCs w:val="24"/>
                <w:lang w:val="en-US"/>
              </w:rPr>
              <w:t xml:space="preserve">Reading books, </w:t>
            </w:r>
          </w:p>
          <w:p w14:paraId="2D496858" w14:textId="6126BAE9" w:rsidR="00CC1DBA" w:rsidRPr="00C122CB" w:rsidRDefault="00D817E7" w:rsidP="00D817E7">
            <w:pPr>
              <w:jc w:val="center"/>
              <w:rPr>
                <w:sz w:val="24"/>
                <w:szCs w:val="24"/>
                <w:lang w:val="en-US"/>
              </w:rPr>
            </w:pPr>
            <w:r w:rsidRPr="00C122CB">
              <w:rPr>
                <w:sz w:val="24"/>
                <w:szCs w:val="24"/>
                <w:lang w:val="en-US"/>
              </w:rPr>
              <w:t>[</w:t>
            </w:r>
            <w:r>
              <w:rPr>
                <w:sz w:val="24"/>
                <w:szCs w:val="24"/>
                <w:lang w:val="en-US"/>
              </w:rPr>
              <w:t>3-5</w:t>
            </w:r>
            <w:r w:rsidRPr="00C122CB">
              <w:rPr>
                <w:sz w:val="24"/>
                <w:szCs w:val="24"/>
                <w:lang w:val="en-US"/>
              </w:rPr>
              <w:t>]</w:t>
            </w:r>
          </w:p>
        </w:tc>
        <w:tc>
          <w:tcPr>
            <w:tcW w:w="1985" w:type="dxa"/>
            <w:tcBorders>
              <w:top w:val="single" w:sz="4" w:space="0" w:color="auto"/>
              <w:left w:val="single" w:sz="4" w:space="0" w:color="auto"/>
              <w:bottom w:val="single" w:sz="4" w:space="0" w:color="auto"/>
              <w:right w:val="single" w:sz="4" w:space="0" w:color="auto"/>
            </w:tcBorders>
          </w:tcPr>
          <w:p w14:paraId="7434B2B6" w14:textId="1ECCD4F2" w:rsidR="00CC1DBA" w:rsidRPr="00C122CB" w:rsidRDefault="003B411F" w:rsidP="00CC1DBA">
            <w:pPr>
              <w:jc w:val="center"/>
              <w:rPr>
                <w:sz w:val="24"/>
                <w:szCs w:val="24"/>
                <w:lang w:val="en-US"/>
              </w:rPr>
            </w:pPr>
            <w:r w:rsidRPr="00C122CB">
              <w:rPr>
                <w:sz w:val="24"/>
                <w:szCs w:val="24"/>
                <w:lang w:val="en-US"/>
              </w:rPr>
              <w:t>Exercises</w:t>
            </w:r>
          </w:p>
        </w:tc>
      </w:tr>
      <w:tr w:rsidR="00CC1DBA" w:rsidRPr="00C122CB" w14:paraId="1E214DC3" w14:textId="77777777" w:rsidTr="00A71BAF">
        <w:tc>
          <w:tcPr>
            <w:tcW w:w="630" w:type="dxa"/>
            <w:tcBorders>
              <w:top w:val="single" w:sz="4" w:space="0" w:color="auto"/>
              <w:left w:val="single" w:sz="4" w:space="0" w:color="auto"/>
              <w:bottom w:val="single" w:sz="4" w:space="0" w:color="auto"/>
              <w:right w:val="single" w:sz="4" w:space="0" w:color="auto"/>
            </w:tcBorders>
          </w:tcPr>
          <w:p w14:paraId="57813434" w14:textId="55E70B0F" w:rsidR="00CC1DBA" w:rsidRPr="00C122CB" w:rsidRDefault="00CC1DBA" w:rsidP="00CC1DBA">
            <w:pPr>
              <w:jc w:val="center"/>
              <w:rPr>
                <w:sz w:val="24"/>
                <w:szCs w:val="24"/>
                <w:lang w:val="en-US"/>
              </w:rPr>
            </w:pPr>
            <w:r>
              <w:rPr>
                <w:sz w:val="24"/>
                <w:szCs w:val="24"/>
                <w:lang w:val="en-US"/>
              </w:rPr>
              <w:t>10</w:t>
            </w:r>
          </w:p>
        </w:tc>
        <w:tc>
          <w:tcPr>
            <w:tcW w:w="3481" w:type="dxa"/>
            <w:tcBorders>
              <w:top w:val="single" w:sz="4" w:space="0" w:color="auto"/>
              <w:left w:val="single" w:sz="4" w:space="0" w:color="auto"/>
              <w:bottom w:val="single" w:sz="4" w:space="0" w:color="auto"/>
              <w:right w:val="single" w:sz="4" w:space="0" w:color="auto"/>
            </w:tcBorders>
          </w:tcPr>
          <w:p w14:paraId="12BC99AB" w14:textId="3DE38722" w:rsidR="00CC1DBA" w:rsidRPr="00A26901" w:rsidRDefault="00CC1DBA" w:rsidP="00CC1DBA">
            <w:pPr>
              <w:rPr>
                <w:sz w:val="22"/>
                <w:szCs w:val="22"/>
                <w:lang w:val="en-US"/>
              </w:rPr>
            </w:pPr>
            <w:r w:rsidRPr="00A26901">
              <w:rPr>
                <w:lang w:val="en-US"/>
              </w:rPr>
              <w:t xml:space="preserve">Approximate methods for solving the Cauchy problem for ODE. Explicit and implicit calculation schemes. </w:t>
            </w:r>
            <w:proofErr w:type="spellStart"/>
            <w:r w:rsidRPr="00A26901">
              <w:t>Algorithm</w:t>
            </w:r>
            <w:proofErr w:type="spellEnd"/>
            <w:r w:rsidRPr="00A26901">
              <w:t xml:space="preserve"> </w:t>
            </w:r>
            <w:proofErr w:type="spellStart"/>
            <w:r w:rsidRPr="00A26901">
              <w:t>of</w:t>
            </w:r>
            <w:proofErr w:type="spellEnd"/>
            <w:r w:rsidRPr="00A26901">
              <w:t xml:space="preserve"> </w:t>
            </w:r>
            <w:proofErr w:type="spellStart"/>
            <w:r w:rsidRPr="00A26901">
              <w:t>the</w:t>
            </w:r>
            <w:proofErr w:type="spellEnd"/>
            <w:r w:rsidRPr="00A26901">
              <w:t xml:space="preserve"> </w:t>
            </w:r>
            <w:proofErr w:type="spellStart"/>
            <w:r w:rsidRPr="00A26901">
              <w:t>Runge-Kutta</w:t>
            </w:r>
            <w:proofErr w:type="spellEnd"/>
            <w:r w:rsidRPr="00A26901">
              <w:t xml:space="preserve"> </w:t>
            </w:r>
            <w:proofErr w:type="spellStart"/>
            <w:r w:rsidRPr="00A26901">
              <w:t>method</w:t>
            </w:r>
            <w:proofErr w:type="spellEnd"/>
            <w:r w:rsidRPr="00A26901">
              <w:t xml:space="preserve">. </w:t>
            </w:r>
            <w:proofErr w:type="spellStart"/>
            <w:r w:rsidRPr="00A26901">
              <w:t>Convergence</w:t>
            </w:r>
            <w:proofErr w:type="spellEnd"/>
            <w:r w:rsidRPr="00A26901">
              <w:t xml:space="preserve">. </w:t>
            </w:r>
            <w:proofErr w:type="spellStart"/>
            <w:r w:rsidRPr="00A26901">
              <w:t>Algorithm</w:t>
            </w:r>
            <w:proofErr w:type="spellEnd"/>
            <w:r w:rsidRPr="00A26901">
              <w:t>.</w:t>
            </w:r>
          </w:p>
        </w:tc>
        <w:tc>
          <w:tcPr>
            <w:tcW w:w="1019" w:type="dxa"/>
            <w:tcBorders>
              <w:top w:val="single" w:sz="4" w:space="0" w:color="auto"/>
              <w:left w:val="single" w:sz="4" w:space="0" w:color="auto"/>
              <w:bottom w:val="single" w:sz="4" w:space="0" w:color="auto"/>
              <w:right w:val="single" w:sz="4" w:space="0" w:color="auto"/>
            </w:tcBorders>
            <w:vAlign w:val="center"/>
          </w:tcPr>
          <w:p w14:paraId="685FE260" w14:textId="71B57B6E" w:rsidR="00CC1DBA" w:rsidRPr="00CC1DBA" w:rsidRDefault="00CC1DBA" w:rsidP="00CC1DBA">
            <w:pPr>
              <w:jc w:val="center"/>
              <w:rPr>
                <w:sz w:val="24"/>
                <w:szCs w:val="24"/>
                <w:lang w:val="en-US"/>
              </w:rPr>
            </w:pPr>
            <w:r>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3B7EB45A" w14:textId="77777777" w:rsidR="00D817E7" w:rsidRDefault="00D817E7" w:rsidP="00D817E7">
            <w:pPr>
              <w:jc w:val="center"/>
              <w:rPr>
                <w:sz w:val="24"/>
                <w:szCs w:val="24"/>
                <w:lang w:val="en-US"/>
              </w:rPr>
            </w:pPr>
            <w:r w:rsidRPr="0092148A">
              <w:rPr>
                <w:sz w:val="24"/>
                <w:szCs w:val="24"/>
                <w:lang w:val="en-US"/>
              </w:rPr>
              <w:t xml:space="preserve">Reading books, </w:t>
            </w:r>
          </w:p>
          <w:p w14:paraId="417C71FD" w14:textId="06D9B358" w:rsidR="00CC1DBA" w:rsidRPr="00C122CB" w:rsidRDefault="00D817E7" w:rsidP="00D817E7">
            <w:pPr>
              <w:jc w:val="center"/>
              <w:rPr>
                <w:sz w:val="24"/>
                <w:szCs w:val="24"/>
                <w:lang w:val="en-US"/>
              </w:rPr>
            </w:pPr>
            <w:r w:rsidRPr="00C122CB">
              <w:rPr>
                <w:sz w:val="24"/>
                <w:szCs w:val="24"/>
                <w:lang w:val="en-US"/>
              </w:rPr>
              <w:t>[</w:t>
            </w:r>
            <w:r>
              <w:rPr>
                <w:sz w:val="24"/>
                <w:szCs w:val="24"/>
                <w:lang w:val="en-US"/>
              </w:rPr>
              <w:t>3-5</w:t>
            </w:r>
            <w:r w:rsidRPr="00C122CB">
              <w:rPr>
                <w:sz w:val="24"/>
                <w:szCs w:val="24"/>
                <w:lang w:val="en-US"/>
              </w:rPr>
              <w:t>]</w:t>
            </w:r>
          </w:p>
        </w:tc>
        <w:tc>
          <w:tcPr>
            <w:tcW w:w="1985" w:type="dxa"/>
            <w:tcBorders>
              <w:top w:val="single" w:sz="4" w:space="0" w:color="auto"/>
              <w:left w:val="single" w:sz="4" w:space="0" w:color="auto"/>
              <w:bottom w:val="single" w:sz="4" w:space="0" w:color="auto"/>
              <w:right w:val="single" w:sz="4" w:space="0" w:color="auto"/>
            </w:tcBorders>
          </w:tcPr>
          <w:p w14:paraId="5E2DCD14" w14:textId="33120DE6" w:rsidR="00CC1DBA" w:rsidRPr="00C122CB" w:rsidRDefault="003B411F" w:rsidP="00CC1DBA">
            <w:pPr>
              <w:jc w:val="center"/>
              <w:rPr>
                <w:sz w:val="24"/>
                <w:szCs w:val="24"/>
                <w:lang w:val="en-US"/>
              </w:rPr>
            </w:pPr>
            <w:r w:rsidRPr="00C122CB">
              <w:rPr>
                <w:sz w:val="24"/>
                <w:szCs w:val="24"/>
                <w:lang w:val="en-US"/>
              </w:rPr>
              <w:t>Exercises</w:t>
            </w:r>
          </w:p>
        </w:tc>
      </w:tr>
      <w:tr w:rsidR="00CC1DBA" w:rsidRPr="00C122CB" w14:paraId="66AFD304" w14:textId="77777777" w:rsidTr="00A71BAF">
        <w:tc>
          <w:tcPr>
            <w:tcW w:w="630" w:type="dxa"/>
            <w:tcBorders>
              <w:top w:val="single" w:sz="4" w:space="0" w:color="auto"/>
              <w:left w:val="single" w:sz="4" w:space="0" w:color="auto"/>
              <w:bottom w:val="single" w:sz="4" w:space="0" w:color="auto"/>
              <w:right w:val="single" w:sz="4" w:space="0" w:color="auto"/>
            </w:tcBorders>
          </w:tcPr>
          <w:p w14:paraId="39E95377" w14:textId="77777777" w:rsidR="00CC1DBA" w:rsidRPr="00C122CB" w:rsidRDefault="00CC1DBA" w:rsidP="00CC1DBA">
            <w:pPr>
              <w:jc w:val="center"/>
              <w:rPr>
                <w:sz w:val="24"/>
                <w:szCs w:val="24"/>
                <w:lang w:val="en-US"/>
              </w:rPr>
            </w:pPr>
          </w:p>
        </w:tc>
        <w:tc>
          <w:tcPr>
            <w:tcW w:w="3481" w:type="dxa"/>
            <w:tcBorders>
              <w:top w:val="single" w:sz="4" w:space="0" w:color="auto"/>
              <w:left w:val="single" w:sz="4" w:space="0" w:color="auto"/>
              <w:bottom w:val="single" w:sz="4" w:space="0" w:color="auto"/>
              <w:right w:val="single" w:sz="4" w:space="0" w:color="auto"/>
            </w:tcBorders>
          </w:tcPr>
          <w:p w14:paraId="4733CE47" w14:textId="65C384BE" w:rsidR="00CC1DBA" w:rsidRPr="00A54CAE" w:rsidRDefault="00CC1DBA" w:rsidP="00CC1DBA">
            <w:pPr>
              <w:rPr>
                <w:b/>
                <w:bCs/>
                <w:sz w:val="22"/>
                <w:szCs w:val="22"/>
                <w:lang w:val="en-US"/>
              </w:rPr>
            </w:pPr>
            <w:r w:rsidRPr="00A54CAE">
              <w:rPr>
                <w:b/>
                <w:bCs/>
                <w:sz w:val="22"/>
                <w:szCs w:val="22"/>
                <w:lang w:val="en-US"/>
              </w:rPr>
              <w:t>Total hours</w:t>
            </w:r>
          </w:p>
        </w:tc>
        <w:tc>
          <w:tcPr>
            <w:tcW w:w="1019" w:type="dxa"/>
            <w:tcBorders>
              <w:top w:val="single" w:sz="4" w:space="0" w:color="auto"/>
              <w:left w:val="single" w:sz="4" w:space="0" w:color="auto"/>
              <w:bottom w:val="single" w:sz="4" w:space="0" w:color="auto"/>
              <w:right w:val="single" w:sz="4" w:space="0" w:color="auto"/>
            </w:tcBorders>
            <w:vAlign w:val="center"/>
          </w:tcPr>
          <w:p w14:paraId="297D4FAA" w14:textId="5C5E48F0" w:rsidR="00CC1DBA" w:rsidRPr="00A54CAE" w:rsidRDefault="00CC1DBA" w:rsidP="00CC1DBA">
            <w:pPr>
              <w:jc w:val="center"/>
              <w:rPr>
                <w:b/>
                <w:bCs/>
                <w:sz w:val="24"/>
                <w:szCs w:val="24"/>
                <w:lang w:val="en-US"/>
              </w:rPr>
            </w:pPr>
            <w:r>
              <w:rPr>
                <w:b/>
                <w:bCs/>
                <w:sz w:val="24"/>
                <w:szCs w:val="24"/>
                <w:lang w:val="en-US"/>
              </w:rPr>
              <w:t>9</w:t>
            </w:r>
            <w:r w:rsidRPr="00A54CAE">
              <w:rPr>
                <w:b/>
                <w:bCs/>
                <w:sz w:val="24"/>
                <w:szCs w:val="24"/>
                <w:lang w:val="en-US"/>
              </w:rPr>
              <w:t>0</w:t>
            </w:r>
          </w:p>
        </w:tc>
        <w:tc>
          <w:tcPr>
            <w:tcW w:w="2241" w:type="dxa"/>
            <w:tcBorders>
              <w:top w:val="single" w:sz="4" w:space="0" w:color="auto"/>
              <w:left w:val="single" w:sz="4" w:space="0" w:color="auto"/>
              <w:bottom w:val="single" w:sz="4" w:space="0" w:color="auto"/>
              <w:right w:val="single" w:sz="4" w:space="0" w:color="auto"/>
            </w:tcBorders>
          </w:tcPr>
          <w:p w14:paraId="4765E661" w14:textId="77777777" w:rsidR="00CC1DBA" w:rsidRPr="00C122CB" w:rsidRDefault="00CC1DBA" w:rsidP="00CC1DBA">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2B43E4DE" w14:textId="77777777" w:rsidR="00CC1DBA" w:rsidRPr="00C122CB" w:rsidRDefault="00CC1DBA" w:rsidP="00CC1DBA">
            <w:pPr>
              <w:jc w:val="center"/>
              <w:rPr>
                <w:sz w:val="24"/>
                <w:szCs w:val="24"/>
                <w:lang w:val="en-US"/>
              </w:rPr>
            </w:pPr>
          </w:p>
        </w:tc>
      </w:tr>
    </w:tbl>
    <w:p w14:paraId="640767D8" w14:textId="77777777" w:rsidR="00BC7D2E" w:rsidRPr="00C122CB" w:rsidRDefault="00BC7D2E" w:rsidP="0009032B">
      <w:pPr>
        <w:widowControl/>
        <w:autoSpaceDE/>
        <w:autoSpaceDN/>
        <w:adjustRightInd/>
        <w:rPr>
          <w:b/>
          <w:color w:val="002060"/>
          <w:sz w:val="24"/>
          <w:szCs w:val="24"/>
          <w:lang w:val="en-US"/>
        </w:rPr>
      </w:pPr>
    </w:p>
    <w:p w14:paraId="73453DEC" w14:textId="3F259F49" w:rsidR="00835753" w:rsidRPr="00106E85" w:rsidRDefault="00835753" w:rsidP="00106E85">
      <w:pPr>
        <w:pStyle w:val="a3"/>
        <w:widowControl/>
        <w:numPr>
          <w:ilvl w:val="0"/>
          <w:numId w:val="9"/>
        </w:numPr>
        <w:tabs>
          <w:tab w:val="left" w:pos="426"/>
        </w:tabs>
        <w:autoSpaceDE/>
        <w:autoSpaceDN/>
        <w:adjustRightInd/>
        <w:rPr>
          <w:sz w:val="24"/>
          <w:szCs w:val="24"/>
          <w:lang w:val="en-US"/>
        </w:rPr>
      </w:pPr>
      <w:bookmarkStart w:id="3" w:name="_Hlk122968771"/>
      <w:r w:rsidRPr="00106E85">
        <w:rPr>
          <w:b/>
          <w:bCs/>
          <w:iCs/>
          <w:sz w:val="24"/>
          <w:szCs w:val="24"/>
          <w:lang w:val="en-US"/>
        </w:rPr>
        <w:t>Student Performance Evaluation System for the Course</w:t>
      </w:r>
    </w:p>
    <w:p w14:paraId="42656A64" w14:textId="77777777" w:rsidR="00835753" w:rsidRPr="00765ADF" w:rsidRDefault="00835753" w:rsidP="00835753">
      <w:pPr>
        <w:widowControl/>
        <w:tabs>
          <w:tab w:val="left" w:pos="426"/>
        </w:tabs>
        <w:autoSpaceDE/>
        <w:autoSpaceDN/>
        <w:adjustRightInd/>
        <w:ind w:left="142"/>
        <w:rPr>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4215"/>
        <w:gridCol w:w="1283"/>
        <w:gridCol w:w="2377"/>
      </w:tblGrid>
      <w:tr w:rsidR="00835753" w:rsidRPr="00765ADF" w14:paraId="4B608DD7" w14:textId="77777777" w:rsidTr="00201B7F">
        <w:tc>
          <w:tcPr>
            <w:tcW w:w="1472" w:type="dxa"/>
            <w:tcBorders>
              <w:top w:val="single" w:sz="4" w:space="0" w:color="auto"/>
              <w:bottom w:val="single" w:sz="4" w:space="0" w:color="auto"/>
              <w:right w:val="single" w:sz="4" w:space="0" w:color="auto"/>
            </w:tcBorders>
          </w:tcPr>
          <w:p w14:paraId="47AF4822" w14:textId="77777777" w:rsidR="00835753" w:rsidRPr="00765ADF" w:rsidRDefault="00835753" w:rsidP="00201B7F">
            <w:pPr>
              <w:jc w:val="center"/>
              <w:rPr>
                <w:b/>
                <w:bCs/>
                <w:sz w:val="24"/>
                <w:szCs w:val="24"/>
                <w:lang w:val="en-US"/>
              </w:rPr>
            </w:pPr>
            <w:r w:rsidRPr="00765ADF">
              <w:rPr>
                <w:b/>
                <w:bCs/>
                <w:sz w:val="24"/>
                <w:szCs w:val="24"/>
                <w:lang w:val="en-US"/>
              </w:rPr>
              <w:t>Period</w:t>
            </w:r>
          </w:p>
        </w:tc>
        <w:tc>
          <w:tcPr>
            <w:tcW w:w="4220" w:type="dxa"/>
            <w:tcBorders>
              <w:top w:val="single" w:sz="4" w:space="0" w:color="auto"/>
              <w:left w:val="single" w:sz="4" w:space="0" w:color="auto"/>
              <w:bottom w:val="single" w:sz="4" w:space="0" w:color="auto"/>
              <w:right w:val="single" w:sz="4" w:space="0" w:color="auto"/>
            </w:tcBorders>
          </w:tcPr>
          <w:p w14:paraId="2A6F16F8" w14:textId="77777777" w:rsidR="00835753" w:rsidRPr="00765ADF" w:rsidRDefault="00835753" w:rsidP="00201B7F">
            <w:pPr>
              <w:jc w:val="center"/>
              <w:rPr>
                <w:b/>
                <w:bCs/>
                <w:sz w:val="24"/>
                <w:szCs w:val="24"/>
                <w:lang w:val="en-US"/>
              </w:rPr>
            </w:pPr>
            <w:r w:rsidRPr="00765ADF">
              <w:rPr>
                <w:b/>
                <w:bCs/>
                <w:sz w:val="24"/>
                <w:szCs w:val="24"/>
                <w:lang w:val="en-US"/>
              </w:rPr>
              <w:t>Assignments</w:t>
            </w:r>
          </w:p>
        </w:tc>
        <w:tc>
          <w:tcPr>
            <w:tcW w:w="1284" w:type="dxa"/>
            <w:tcBorders>
              <w:top w:val="single" w:sz="4" w:space="0" w:color="auto"/>
              <w:left w:val="single" w:sz="4" w:space="0" w:color="auto"/>
              <w:bottom w:val="single" w:sz="4" w:space="0" w:color="auto"/>
              <w:right w:val="single" w:sz="4" w:space="0" w:color="auto"/>
            </w:tcBorders>
          </w:tcPr>
          <w:p w14:paraId="02D1010A" w14:textId="77777777" w:rsidR="00835753" w:rsidRPr="00765ADF" w:rsidRDefault="00835753" w:rsidP="00201B7F">
            <w:pPr>
              <w:jc w:val="center"/>
              <w:rPr>
                <w:b/>
                <w:bCs/>
                <w:sz w:val="24"/>
                <w:szCs w:val="24"/>
                <w:lang w:val="en-US"/>
              </w:rPr>
            </w:pPr>
            <w:r w:rsidRPr="00765ADF">
              <w:rPr>
                <w:b/>
                <w:bCs/>
                <w:sz w:val="24"/>
                <w:szCs w:val="24"/>
                <w:lang w:val="en-US"/>
              </w:rPr>
              <w:t>Number of points</w:t>
            </w:r>
          </w:p>
        </w:tc>
        <w:tc>
          <w:tcPr>
            <w:tcW w:w="2380" w:type="dxa"/>
            <w:tcBorders>
              <w:top w:val="single" w:sz="4" w:space="0" w:color="auto"/>
              <w:left w:val="single" w:sz="4" w:space="0" w:color="auto"/>
              <w:bottom w:val="single" w:sz="4" w:space="0" w:color="auto"/>
            </w:tcBorders>
          </w:tcPr>
          <w:p w14:paraId="2721810D" w14:textId="77777777" w:rsidR="00835753" w:rsidRPr="00765ADF" w:rsidRDefault="00835753" w:rsidP="00201B7F">
            <w:pPr>
              <w:jc w:val="center"/>
              <w:rPr>
                <w:b/>
                <w:bCs/>
                <w:sz w:val="24"/>
                <w:szCs w:val="24"/>
                <w:lang w:val="en-US"/>
              </w:rPr>
            </w:pPr>
            <w:r w:rsidRPr="00765ADF">
              <w:rPr>
                <w:b/>
                <w:bCs/>
                <w:sz w:val="24"/>
                <w:szCs w:val="24"/>
                <w:lang w:val="en-US"/>
              </w:rPr>
              <w:t>Total</w:t>
            </w:r>
          </w:p>
        </w:tc>
      </w:tr>
      <w:tr w:rsidR="00835753" w:rsidRPr="00765ADF" w14:paraId="77BFFFA8" w14:textId="77777777" w:rsidTr="00201B7F">
        <w:trPr>
          <w:trHeight w:val="1409"/>
        </w:trPr>
        <w:tc>
          <w:tcPr>
            <w:tcW w:w="1472" w:type="dxa"/>
            <w:tcBorders>
              <w:top w:val="single" w:sz="4" w:space="0" w:color="auto"/>
              <w:bottom w:val="single" w:sz="4" w:space="0" w:color="auto"/>
              <w:right w:val="single" w:sz="4" w:space="0" w:color="auto"/>
            </w:tcBorders>
          </w:tcPr>
          <w:p w14:paraId="522E51D6" w14:textId="77777777" w:rsidR="00835753" w:rsidRPr="00765ADF" w:rsidRDefault="00835753" w:rsidP="00201B7F">
            <w:pPr>
              <w:rPr>
                <w:sz w:val="24"/>
                <w:szCs w:val="24"/>
                <w:lang w:val="en-US"/>
              </w:rPr>
            </w:pPr>
            <w:r w:rsidRPr="00765ADF">
              <w:rPr>
                <w:sz w:val="24"/>
                <w:szCs w:val="24"/>
                <w:lang w:val="en-US"/>
              </w:rPr>
              <w:t>1</w:t>
            </w:r>
            <w:r w:rsidRPr="00765ADF">
              <w:rPr>
                <w:sz w:val="24"/>
                <w:szCs w:val="24"/>
                <w:vertAlign w:val="superscript"/>
                <w:lang w:val="en-US"/>
              </w:rPr>
              <w:t>st</w:t>
            </w:r>
            <w:r w:rsidRPr="00765ADF">
              <w:rPr>
                <w:sz w:val="24"/>
                <w:szCs w:val="24"/>
                <w:lang w:val="en-US"/>
              </w:rPr>
              <w:t xml:space="preserve"> attestation</w:t>
            </w:r>
          </w:p>
        </w:tc>
        <w:tc>
          <w:tcPr>
            <w:tcW w:w="4220" w:type="dxa"/>
            <w:tcBorders>
              <w:top w:val="single" w:sz="4" w:space="0" w:color="auto"/>
              <w:left w:val="single" w:sz="4" w:space="0" w:color="auto"/>
              <w:bottom w:val="single" w:sz="4" w:space="0" w:color="auto"/>
              <w:right w:val="single" w:sz="4" w:space="0" w:color="auto"/>
            </w:tcBorders>
          </w:tcPr>
          <w:p w14:paraId="56066BB0" w14:textId="006CB01B" w:rsidR="00835753" w:rsidRPr="00E36A8E" w:rsidRDefault="00835753" w:rsidP="00201B7F">
            <w:pPr>
              <w:rPr>
                <w:b/>
                <w:bCs/>
                <w:sz w:val="24"/>
                <w:szCs w:val="24"/>
                <w:lang w:val="en-US"/>
              </w:rPr>
            </w:pPr>
            <w:r w:rsidRPr="00E36A8E">
              <w:rPr>
                <w:rStyle w:val="hps"/>
                <w:b/>
                <w:bCs/>
                <w:sz w:val="24"/>
                <w:szCs w:val="24"/>
                <w:lang w:val="en-US"/>
              </w:rPr>
              <w:t>Assignments:</w:t>
            </w:r>
            <w:r w:rsidRPr="00E36A8E">
              <w:rPr>
                <w:b/>
                <w:bCs/>
                <w:spacing w:val="-1"/>
                <w:sz w:val="24"/>
                <w:szCs w:val="24"/>
                <w:lang w:val="en-US"/>
              </w:rPr>
              <w:t xml:space="preserve"> </w:t>
            </w:r>
          </w:p>
          <w:p w14:paraId="4F5E1CD2" w14:textId="77777777" w:rsidR="00835753" w:rsidRPr="00E36A8E" w:rsidRDefault="00835753" w:rsidP="00201B7F">
            <w:pPr>
              <w:rPr>
                <w:sz w:val="24"/>
                <w:szCs w:val="24"/>
                <w:lang w:val="en-US"/>
              </w:rPr>
            </w:pPr>
            <w:r w:rsidRPr="00E36A8E">
              <w:rPr>
                <w:spacing w:val="-1"/>
                <w:sz w:val="24"/>
                <w:szCs w:val="24"/>
                <w:lang w:val="en-US"/>
              </w:rPr>
              <w:t xml:space="preserve">assignment 1, </w:t>
            </w:r>
          </w:p>
          <w:p w14:paraId="688494FB" w14:textId="77777777" w:rsidR="00835753" w:rsidRPr="00E36A8E" w:rsidRDefault="00835753" w:rsidP="00201B7F">
            <w:pPr>
              <w:rPr>
                <w:sz w:val="24"/>
                <w:szCs w:val="24"/>
                <w:lang w:val="en-US"/>
              </w:rPr>
            </w:pPr>
            <w:r w:rsidRPr="00E36A8E">
              <w:rPr>
                <w:spacing w:val="-1"/>
                <w:sz w:val="24"/>
                <w:szCs w:val="24"/>
                <w:lang w:val="en-US"/>
              </w:rPr>
              <w:t xml:space="preserve">assignment 2, </w:t>
            </w:r>
          </w:p>
          <w:p w14:paraId="41544237" w14:textId="77777777" w:rsidR="00835753" w:rsidRPr="00E36A8E" w:rsidRDefault="00835753" w:rsidP="00201B7F">
            <w:pPr>
              <w:rPr>
                <w:sz w:val="24"/>
                <w:szCs w:val="24"/>
                <w:lang w:val="fr-FR"/>
              </w:rPr>
            </w:pPr>
            <w:r w:rsidRPr="00E36A8E">
              <w:rPr>
                <w:spacing w:val="-1"/>
                <w:sz w:val="24"/>
                <w:szCs w:val="24"/>
                <w:lang w:val="en-US"/>
              </w:rPr>
              <w:t xml:space="preserve">assignment 3, </w:t>
            </w:r>
          </w:p>
          <w:p w14:paraId="587D1A6F" w14:textId="77777777" w:rsidR="00835753" w:rsidRPr="00E36A8E" w:rsidRDefault="00835753" w:rsidP="00201B7F">
            <w:pPr>
              <w:rPr>
                <w:b/>
                <w:bCs/>
                <w:sz w:val="24"/>
                <w:szCs w:val="24"/>
                <w:lang w:val="en-US"/>
              </w:rPr>
            </w:pPr>
            <w:r w:rsidRPr="00E36A8E">
              <w:rPr>
                <w:b/>
                <w:bCs/>
                <w:sz w:val="24"/>
                <w:szCs w:val="24"/>
                <w:lang w:val="en-US"/>
              </w:rPr>
              <w:t>Mid Term</w:t>
            </w:r>
          </w:p>
        </w:tc>
        <w:tc>
          <w:tcPr>
            <w:tcW w:w="1284" w:type="dxa"/>
            <w:tcBorders>
              <w:top w:val="single" w:sz="4" w:space="0" w:color="auto"/>
              <w:left w:val="single" w:sz="4" w:space="0" w:color="auto"/>
              <w:bottom w:val="single" w:sz="4" w:space="0" w:color="auto"/>
              <w:right w:val="single" w:sz="4" w:space="0" w:color="auto"/>
            </w:tcBorders>
          </w:tcPr>
          <w:p w14:paraId="526C0816" w14:textId="77777777" w:rsidR="00835753" w:rsidRPr="00E36A8E" w:rsidRDefault="00835753" w:rsidP="00201B7F">
            <w:pPr>
              <w:jc w:val="center"/>
              <w:rPr>
                <w:b/>
                <w:bCs/>
                <w:sz w:val="24"/>
                <w:szCs w:val="24"/>
                <w:lang w:val="en-US"/>
              </w:rPr>
            </w:pPr>
            <w:r w:rsidRPr="00E36A8E">
              <w:rPr>
                <w:b/>
                <w:bCs/>
                <w:sz w:val="24"/>
                <w:szCs w:val="24"/>
                <w:lang w:val="en-US"/>
              </w:rPr>
              <w:t>60</w:t>
            </w:r>
          </w:p>
          <w:p w14:paraId="157F2630" w14:textId="77777777" w:rsidR="00835753" w:rsidRPr="00E36A8E" w:rsidRDefault="00835753" w:rsidP="00201B7F">
            <w:pPr>
              <w:jc w:val="center"/>
              <w:rPr>
                <w:sz w:val="24"/>
                <w:szCs w:val="24"/>
                <w:lang w:val="en-US"/>
              </w:rPr>
            </w:pPr>
            <w:r w:rsidRPr="00E36A8E">
              <w:rPr>
                <w:sz w:val="24"/>
                <w:szCs w:val="24"/>
                <w:lang w:val="en-US"/>
              </w:rPr>
              <w:t>20</w:t>
            </w:r>
          </w:p>
          <w:p w14:paraId="49E8AC05" w14:textId="77777777" w:rsidR="00835753" w:rsidRPr="00E36A8E" w:rsidRDefault="00835753" w:rsidP="00201B7F">
            <w:pPr>
              <w:jc w:val="center"/>
              <w:rPr>
                <w:sz w:val="24"/>
                <w:szCs w:val="24"/>
                <w:lang w:val="en-US"/>
              </w:rPr>
            </w:pPr>
            <w:r w:rsidRPr="00E36A8E">
              <w:rPr>
                <w:sz w:val="24"/>
                <w:szCs w:val="24"/>
                <w:lang w:val="en-US"/>
              </w:rPr>
              <w:t>20</w:t>
            </w:r>
          </w:p>
          <w:p w14:paraId="7E1C1893" w14:textId="77777777" w:rsidR="00835753" w:rsidRPr="00E36A8E" w:rsidRDefault="00835753" w:rsidP="00201B7F">
            <w:pPr>
              <w:jc w:val="center"/>
              <w:rPr>
                <w:sz w:val="24"/>
                <w:szCs w:val="24"/>
                <w:lang w:val="en-US"/>
              </w:rPr>
            </w:pPr>
            <w:r w:rsidRPr="00E36A8E">
              <w:rPr>
                <w:sz w:val="24"/>
                <w:szCs w:val="24"/>
                <w:lang w:val="en-US"/>
              </w:rPr>
              <w:t>20</w:t>
            </w:r>
          </w:p>
          <w:p w14:paraId="16E7BAAA" w14:textId="77777777" w:rsidR="00835753" w:rsidRPr="00E36A8E" w:rsidRDefault="00835753" w:rsidP="00201B7F">
            <w:pPr>
              <w:jc w:val="center"/>
              <w:rPr>
                <w:b/>
                <w:bCs/>
                <w:sz w:val="24"/>
                <w:szCs w:val="24"/>
                <w:lang w:val="en-US"/>
              </w:rPr>
            </w:pPr>
            <w:r w:rsidRPr="00E36A8E">
              <w:rPr>
                <w:b/>
                <w:bCs/>
                <w:sz w:val="24"/>
                <w:szCs w:val="24"/>
                <w:lang w:val="en-US"/>
              </w:rPr>
              <w:t>40</w:t>
            </w:r>
          </w:p>
        </w:tc>
        <w:tc>
          <w:tcPr>
            <w:tcW w:w="2380" w:type="dxa"/>
            <w:tcBorders>
              <w:top w:val="single" w:sz="4" w:space="0" w:color="auto"/>
              <w:left w:val="single" w:sz="4" w:space="0" w:color="auto"/>
              <w:bottom w:val="single" w:sz="4" w:space="0" w:color="auto"/>
            </w:tcBorders>
          </w:tcPr>
          <w:p w14:paraId="52F0B797" w14:textId="77777777" w:rsidR="00835753" w:rsidRPr="00765ADF" w:rsidRDefault="00835753" w:rsidP="00201B7F">
            <w:pPr>
              <w:jc w:val="center"/>
              <w:rPr>
                <w:sz w:val="24"/>
                <w:szCs w:val="24"/>
                <w:highlight w:val="yellow"/>
                <w:lang w:val="en-US"/>
              </w:rPr>
            </w:pPr>
            <w:r w:rsidRPr="00765ADF">
              <w:rPr>
                <w:sz w:val="24"/>
                <w:szCs w:val="24"/>
                <w:lang w:val="en-US"/>
              </w:rPr>
              <w:t>100</w:t>
            </w:r>
          </w:p>
        </w:tc>
      </w:tr>
      <w:tr w:rsidR="00835753" w:rsidRPr="00765ADF" w14:paraId="220827F3" w14:textId="77777777" w:rsidTr="00201B7F">
        <w:trPr>
          <w:trHeight w:val="1544"/>
        </w:trPr>
        <w:tc>
          <w:tcPr>
            <w:tcW w:w="1472" w:type="dxa"/>
            <w:tcBorders>
              <w:top w:val="single" w:sz="4" w:space="0" w:color="auto"/>
              <w:bottom w:val="single" w:sz="4" w:space="0" w:color="auto"/>
              <w:right w:val="single" w:sz="4" w:space="0" w:color="auto"/>
            </w:tcBorders>
          </w:tcPr>
          <w:p w14:paraId="1BBFCE23" w14:textId="77777777" w:rsidR="00835753" w:rsidRPr="00765ADF" w:rsidRDefault="00835753" w:rsidP="00201B7F">
            <w:pPr>
              <w:rPr>
                <w:sz w:val="24"/>
                <w:szCs w:val="24"/>
                <w:lang w:val="en-US"/>
              </w:rPr>
            </w:pPr>
            <w:r w:rsidRPr="00765ADF">
              <w:rPr>
                <w:sz w:val="24"/>
                <w:szCs w:val="24"/>
                <w:lang w:val="en-US"/>
              </w:rPr>
              <w:t>2</w:t>
            </w:r>
            <w:r w:rsidRPr="00765ADF">
              <w:rPr>
                <w:sz w:val="24"/>
                <w:szCs w:val="24"/>
                <w:vertAlign w:val="superscript"/>
                <w:lang w:val="en-US"/>
              </w:rPr>
              <w:t>nd</w:t>
            </w:r>
            <w:r w:rsidRPr="00765ADF">
              <w:rPr>
                <w:sz w:val="24"/>
                <w:szCs w:val="24"/>
                <w:lang w:val="en-US"/>
              </w:rPr>
              <w:t xml:space="preserve"> attestation </w:t>
            </w:r>
          </w:p>
        </w:tc>
        <w:tc>
          <w:tcPr>
            <w:tcW w:w="4220" w:type="dxa"/>
            <w:tcBorders>
              <w:top w:val="single" w:sz="4" w:space="0" w:color="auto"/>
              <w:left w:val="single" w:sz="4" w:space="0" w:color="auto"/>
              <w:bottom w:val="single" w:sz="4" w:space="0" w:color="auto"/>
              <w:right w:val="single" w:sz="4" w:space="0" w:color="auto"/>
            </w:tcBorders>
          </w:tcPr>
          <w:p w14:paraId="2853E32B" w14:textId="4F9F5743" w:rsidR="00835753" w:rsidRPr="00E36A8E" w:rsidRDefault="00835753" w:rsidP="00201B7F">
            <w:pPr>
              <w:rPr>
                <w:b/>
                <w:bCs/>
                <w:sz w:val="24"/>
                <w:szCs w:val="24"/>
                <w:lang w:val="en-US"/>
              </w:rPr>
            </w:pPr>
            <w:r w:rsidRPr="00E36A8E">
              <w:rPr>
                <w:rStyle w:val="hps"/>
                <w:b/>
                <w:bCs/>
                <w:sz w:val="24"/>
                <w:szCs w:val="24"/>
                <w:lang w:val="en-US"/>
              </w:rPr>
              <w:t>Assignments:</w:t>
            </w:r>
            <w:r w:rsidRPr="00E36A8E">
              <w:rPr>
                <w:b/>
                <w:bCs/>
                <w:spacing w:val="-1"/>
                <w:sz w:val="24"/>
                <w:szCs w:val="24"/>
                <w:lang w:val="en-US"/>
              </w:rPr>
              <w:t xml:space="preserve"> </w:t>
            </w:r>
          </w:p>
          <w:p w14:paraId="353EA2EB" w14:textId="77777777" w:rsidR="00835753" w:rsidRPr="00E36A8E" w:rsidRDefault="00835753" w:rsidP="00201B7F">
            <w:pPr>
              <w:rPr>
                <w:spacing w:val="-1"/>
                <w:sz w:val="24"/>
                <w:szCs w:val="24"/>
                <w:lang w:val="en-US"/>
              </w:rPr>
            </w:pPr>
            <w:r w:rsidRPr="00E36A8E">
              <w:rPr>
                <w:spacing w:val="-1"/>
                <w:sz w:val="24"/>
                <w:szCs w:val="24"/>
                <w:lang w:val="en-US"/>
              </w:rPr>
              <w:t xml:space="preserve">assignment 4, </w:t>
            </w:r>
          </w:p>
          <w:p w14:paraId="3EFCD0FC" w14:textId="77777777" w:rsidR="00835753" w:rsidRPr="00E36A8E" w:rsidRDefault="00835753" w:rsidP="00201B7F">
            <w:pPr>
              <w:rPr>
                <w:spacing w:val="-1"/>
                <w:sz w:val="24"/>
                <w:szCs w:val="24"/>
                <w:lang w:val="en-US"/>
              </w:rPr>
            </w:pPr>
            <w:r w:rsidRPr="00E36A8E">
              <w:rPr>
                <w:spacing w:val="-1"/>
                <w:sz w:val="24"/>
                <w:szCs w:val="24"/>
                <w:lang w:val="en-US"/>
              </w:rPr>
              <w:t xml:space="preserve">assignment 5, </w:t>
            </w:r>
          </w:p>
          <w:p w14:paraId="03EA358F" w14:textId="77777777" w:rsidR="00835753" w:rsidRPr="00E36A8E" w:rsidRDefault="00835753" w:rsidP="00201B7F">
            <w:pPr>
              <w:rPr>
                <w:spacing w:val="-1"/>
                <w:sz w:val="24"/>
                <w:szCs w:val="24"/>
                <w:lang w:val="en-US"/>
              </w:rPr>
            </w:pPr>
            <w:r w:rsidRPr="00E36A8E">
              <w:rPr>
                <w:spacing w:val="-1"/>
                <w:sz w:val="24"/>
                <w:szCs w:val="24"/>
                <w:lang w:val="en-US"/>
              </w:rPr>
              <w:t xml:space="preserve">assignment 6, </w:t>
            </w:r>
          </w:p>
          <w:p w14:paraId="4B15528A" w14:textId="77777777" w:rsidR="00835753" w:rsidRPr="00E36A8E" w:rsidRDefault="00835753" w:rsidP="00201B7F">
            <w:pPr>
              <w:rPr>
                <w:b/>
                <w:bCs/>
                <w:sz w:val="24"/>
                <w:szCs w:val="24"/>
                <w:lang w:val="en-US"/>
              </w:rPr>
            </w:pPr>
            <w:r w:rsidRPr="00E36A8E">
              <w:rPr>
                <w:b/>
                <w:bCs/>
                <w:sz w:val="24"/>
                <w:szCs w:val="24"/>
                <w:lang w:val="en-US"/>
              </w:rPr>
              <w:t xml:space="preserve">End Term </w:t>
            </w:r>
          </w:p>
        </w:tc>
        <w:tc>
          <w:tcPr>
            <w:tcW w:w="1284" w:type="dxa"/>
            <w:tcBorders>
              <w:top w:val="single" w:sz="4" w:space="0" w:color="auto"/>
              <w:left w:val="single" w:sz="4" w:space="0" w:color="auto"/>
              <w:bottom w:val="single" w:sz="4" w:space="0" w:color="auto"/>
              <w:right w:val="single" w:sz="4" w:space="0" w:color="auto"/>
            </w:tcBorders>
          </w:tcPr>
          <w:p w14:paraId="0C0C5CB1" w14:textId="77777777" w:rsidR="00835753" w:rsidRPr="00E36A8E" w:rsidRDefault="00835753" w:rsidP="00201B7F">
            <w:pPr>
              <w:jc w:val="center"/>
              <w:rPr>
                <w:b/>
                <w:bCs/>
                <w:sz w:val="24"/>
                <w:szCs w:val="24"/>
                <w:lang w:val="en-US"/>
              </w:rPr>
            </w:pPr>
            <w:r w:rsidRPr="00E36A8E">
              <w:rPr>
                <w:b/>
                <w:bCs/>
                <w:sz w:val="24"/>
                <w:szCs w:val="24"/>
                <w:lang w:val="en-US"/>
              </w:rPr>
              <w:t>60</w:t>
            </w:r>
          </w:p>
          <w:p w14:paraId="514C9CA2" w14:textId="77777777" w:rsidR="00835753" w:rsidRPr="00E36A8E" w:rsidRDefault="00835753" w:rsidP="00201B7F">
            <w:pPr>
              <w:jc w:val="center"/>
              <w:rPr>
                <w:sz w:val="24"/>
                <w:szCs w:val="24"/>
                <w:lang w:val="en-US"/>
              </w:rPr>
            </w:pPr>
            <w:r w:rsidRPr="00E36A8E">
              <w:rPr>
                <w:sz w:val="24"/>
                <w:szCs w:val="24"/>
                <w:lang w:val="en-US"/>
              </w:rPr>
              <w:t>20</w:t>
            </w:r>
          </w:p>
          <w:p w14:paraId="0321E4BF" w14:textId="77777777" w:rsidR="00835753" w:rsidRPr="00E36A8E" w:rsidRDefault="00835753" w:rsidP="00201B7F">
            <w:pPr>
              <w:jc w:val="center"/>
              <w:rPr>
                <w:sz w:val="24"/>
                <w:szCs w:val="24"/>
                <w:lang w:val="en-US"/>
              </w:rPr>
            </w:pPr>
            <w:r w:rsidRPr="00E36A8E">
              <w:rPr>
                <w:sz w:val="24"/>
                <w:szCs w:val="24"/>
                <w:lang w:val="en-US"/>
              </w:rPr>
              <w:t>20</w:t>
            </w:r>
          </w:p>
          <w:p w14:paraId="46512A75" w14:textId="77777777" w:rsidR="00835753" w:rsidRPr="00E36A8E" w:rsidRDefault="00835753" w:rsidP="00201B7F">
            <w:pPr>
              <w:jc w:val="center"/>
              <w:rPr>
                <w:sz w:val="24"/>
                <w:szCs w:val="24"/>
                <w:lang w:val="en-US"/>
              </w:rPr>
            </w:pPr>
            <w:r w:rsidRPr="00E36A8E">
              <w:rPr>
                <w:sz w:val="24"/>
                <w:szCs w:val="24"/>
                <w:lang w:val="en-US"/>
              </w:rPr>
              <w:t>20</w:t>
            </w:r>
          </w:p>
          <w:p w14:paraId="32D6B7C1" w14:textId="77777777" w:rsidR="00835753" w:rsidRPr="00E36A8E" w:rsidRDefault="00835753" w:rsidP="00201B7F">
            <w:pPr>
              <w:jc w:val="center"/>
              <w:rPr>
                <w:b/>
                <w:bCs/>
                <w:sz w:val="24"/>
                <w:szCs w:val="24"/>
                <w:lang w:val="en-US"/>
              </w:rPr>
            </w:pPr>
            <w:r w:rsidRPr="00E36A8E">
              <w:rPr>
                <w:b/>
                <w:bCs/>
                <w:sz w:val="24"/>
                <w:szCs w:val="24"/>
                <w:lang w:val="en-US"/>
              </w:rPr>
              <w:t>40</w:t>
            </w:r>
          </w:p>
        </w:tc>
        <w:tc>
          <w:tcPr>
            <w:tcW w:w="2380" w:type="dxa"/>
            <w:tcBorders>
              <w:top w:val="single" w:sz="4" w:space="0" w:color="auto"/>
              <w:left w:val="single" w:sz="4" w:space="0" w:color="auto"/>
              <w:bottom w:val="single" w:sz="4" w:space="0" w:color="auto"/>
            </w:tcBorders>
          </w:tcPr>
          <w:p w14:paraId="72542B25" w14:textId="77777777" w:rsidR="00835753" w:rsidRPr="00765ADF" w:rsidRDefault="00835753" w:rsidP="00201B7F">
            <w:pPr>
              <w:jc w:val="center"/>
              <w:rPr>
                <w:sz w:val="24"/>
                <w:szCs w:val="24"/>
                <w:highlight w:val="yellow"/>
                <w:lang w:val="en-US"/>
              </w:rPr>
            </w:pPr>
            <w:r w:rsidRPr="00765ADF">
              <w:rPr>
                <w:sz w:val="24"/>
                <w:szCs w:val="24"/>
                <w:lang w:val="en-US"/>
              </w:rPr>
              <w:t>100</w:t>
            </w:r>
          </w:p>
        </w:tc>
      </w:tr>
      <w:tr w:rsidR="00835753" w:rsidRPr="00765ADF" w14:paraId="17A20A80" w14:textId="77777777" w:rsidTr="00201B7F">
        <w:tc>
          <w:tcPr>
            <w:tcW w:w="1472" w:type="dxa"/>
            <w:tcBorders>
              <w:top w:val="single" w:sz="4" w:space="0" w:color="auto"/>
              <w:bottom w:val="single" w:sz="4" w:space="0" w:color="auto"/>
              <w:right w:val="single" w:sz="4" w:space="0" w:color="auto"/>
            </w:tcBorders>
          </w:tcPr>
          <w:p w14:paraId="2DF15258" w14:textId="77777777" w:rsidR="00835753" w:rsidRPr="00E36A8E" w:rsidRDefault="00835753" w:rsidP="00201B7F">
            <w:pPr>
              <w:rPr>
                <w:sz w:val="24"/>
                <w:szCs w:val="24"/>
                <w:lang w:val="en-US"/>
              </w:rPr>
            </w:pPr>
            <w:r w:rsidRPr="00E36A8E">
              <w:rPr>
                <w:sz w:val="24"/>
                <w:szCs w:val="24"/>
                <w:lang w:val="en-US"/>
              </w:rPr>
              <w:t>Final exam*</w:t>
            </w:r>
          </w:p>
        </w:tc>
        <w:tc>
          <w:tcPr>
            <w:tcW w:w="4220" w:type="dxa"/>
            <w:tcBorders>
              <w:top w:val="single" w:sz="4" w:space="0" w:color="auto"/>
              <w:left w:val="single" w:sz="4" w:space="0" w:color="auto"/>
              <w:bottom w:val="single" w:sz="4" w:space="0" w:color="auto"/>
              <w:right w:val="single" w:sz="4" w:space="0" w:color="auto"/>
            </w:tcBorders>
          </w:tcPr>
          <w:p w14:paraId="1DF0D53C" w14:textId="7704CCEE" w:rsidR="00835753" w:rsidRPr="00E36A8E" w:rsidRDefault="00835753" w:rsidP="00201B7F">
            <w:pPr>
              <w:rPr>
                <w:sz w:val="24"/>
                <w:szCs w:val="24"/>
              </w:rPr>
            </w:pPr>
            <w:r w:rsidRPr="00E36A8E">
              <w:rPr>
                <w:sz w:val="24"/>
                <w:szCs w:val="24"/>
                <w:lang w:val="en-US"/>
              </w:rPr>
              <w:t>Written Exam</w:t>
            </w:r>
          </w:p>
        </w:tc>
        <w:tc>
          <w:tcPr>
            <w:tcW w:w="1284" w:type="dxa"/>
            <w:tcBorders>
              <w:top w:val="single" w:sz="4" w:space="0" w:color="auto"/>
              <w:left w:val="single" w:sz="4" w:space="0" w:color="auto"/>
              <w:bottom w:val="single" w:sz="4" w:space="0" w:color="auto"/>
              <w:right w:val="single" w:sz="4" w:space="0" w:color="auto"/>
            </w:tcBorders>
          </w:tcPr>
          <w:p w14:paraId="3B311B6A" w14:textId="77777777" w:rsidR="00835753" w:rsidRPr="00765ADF" w:rsidRDefault="00835753" w:rsidP="00201B7F">
            <w:pPr>
              <w:jc w:val="center"/>
              <w:rPr>
                <w:sz w:val="24"/>
                <w:szCs w:val="24"/>
                <w:highlight w:val="yellow"/>
                <w:lang w:val="en-US"/>
              </w:rPr>
            </w:pPr>
          </w:p>
        </w:tc>
        <w:tc>
          <w:tcPr>
            <w:tcW w:w="2380" w:type="dxa"/>
            <w:tcBorders>
              <w:top w:val="single" w:sz="4" w:space="0" w:color="auto"/>
              <w:left w:val="single" w:sz="4" w:space="0" w:color="auto"/>
              <w:bottom w:val="single" w:sz="4" w:space="0" w:color="auto"/>
            </w:tcBorders>
          </w:tcPr>
          <w:p w14:paraId="65F58952" w14:textId="77777777" w:rsidR="00835753" w:rsidRPr="00765ADF" w:rsidRDefault="00835753" w:rsidP="00201B7F">
            <w:pPr>
              <w:jc w:val="center"/>
              <w:rPr>
                <w:sz w:val="24"/>
                <w:szCs w:val="24"/>
                <w:highlight w:val="yellow"/>
                <w:lang w:val="en-US"/>
              </w:rPr>
            </w:pPr>
            <w:r w:rsidRPr="00F254FB">
              <w:rPr>
                <w:sz w:val="24"/>
                <w:szCs w:val="24"/>
                <w:lang w:val="en-US"/>
              </w:rPr>
              <w:t xml:space="preserve">100 </w:t>
            </w:r>
          </w:p>
        </w:tc>
      </w:tr>
      <w:tr w:rsidR="00835753" w:rsidRPr="00765ADF" w14:paraId="7FEDD5C7" w14:textId="77777777" w:rsidTr="00201B7F">
        <w:tc>
          <w:tcPr>
            <w:tcW w:w="1472" w:type="dxa"/>
            <w:tcBorders>
              <w:top w:val="single" w:sz="4" w:space="0" w:color="auto"/>
              <w:bottom w:val="single" w:sz="4" w:space="0" w:color="auto"/>
              <w:right w:val="single" w:sz="4" w:space="0" w:color="auto"/>
            </w:tcBorders>
          </w:tcPr>
          <w:p w14:paraId="3E797FB5" w14:textId="77777777" w:rsidR="00835753" w:rsidRDefault="00835753" w:rsidP="00201B7F">
            <w:pPr>
              <w:rPr>
                <w:b/>
                <w:bCs/>
                <w:sz w:val="24"/>
                <w:szCs w:val="24"/>
                <w:lang w:val="en-US"/>
              </w:rPr>
            </w:pPr>
            <w:r w:rsidRPr="00765ADF">
              <w:rPr>
                <w:b/>
                <w:bCs/>
                <w:sz w:val="24"/>
                <w:szCs w:val="24"/>
                <w:lang w:val="en-US"/>
              </w:rPr>
              <w:t xml:space="preserve">Total  </w:t>
            </w:r>
          </w:p>
          <w:p w14:paraId="562506DD" w14:textId="77777777" w:rsidR="00835753" w:rsidRPr="00765ADF" w:rsidRDefault="00835753" w:rsidP="00201B7F">
            <w:pPr>
              <w:rPr>
                <w:b/>
                <w:bCs/>
                <w:sz w:val="24"/>
                <w:szCs w:val="24"/>
                <w:lang w:val="en-US"/>
              </w:rPr>
            </w:pPr>
          </w:p>
        </w:tc>
        <w:tc>
          <w:tcPr>
            <w:tcW w:w="4220" w:type="dxa"/>
            <w:tcBorders>
              <w:top w:val="single" w:sz="4" w:space="0" w:color="auto"/>
              <w:left w:val="single" w:sz="4" w:space="0" w:color="auto"/>
              <w:bottom w:val="single" w:sz="4" w:space="0" w:color="auto"/>
              <w:right w:val="single" w:sz="4" w:space="0" w:color="auto"/>
            </w:tcBorders>
          </w:tcPr>
          <w:p w14:paraId="65852A65" w14:textId="77777777" w:rsidR="00835753" w:rsidRPr="00765ADF" w:rsidRDefault="00835753" w:rsidP="00201B7F">
            <w:pPr>
              <w:rPr>
                <w:b/>
                <w:bCs/>
                <w:sz w:val="24"/>
                <w:szCs w:val="24"/>
                <w:lang w:val="en-US"/>
              </w:rPr>
            </w:pPr>
            <w:r w:rsidRPr="00765ADF">
              <w:rPr>
                <w:b/>
                <w:bCs/>
                <w:sz w:val="24"/>
                <w:szCs w:val="24"/>
                <w:lang w:val="en-US"/>
              </w:rPr>
              <w:t>0,3 * 1</w:t>
            </w:r>
            <w:r w:rsidRPr="00765ADF">
              <w:rPr>
                <w:b/>
                <w:bCs/>
                <w:sz w:val="24"/>
                <w:szCs w:val="24"/>
                <w:vertAlign w:val="superscript"/>
                <w:lang w:val="en-US"/>
              </w:rPr>
              <w:t>st</w:t>
            </w:r>
            <w:r w:rsidRPr="00765ADF">
              <w:rPr>
                <w:b/>
                <w:bCs/>
                <w:sz w:val="24"/>
                <w:szCs w:val="24"/>
                <w:lang w:val="en-US"/>
              </w:rPr>
              <w:t xml:space="preserve"> </w:t>
            </w:r>
            <w:proofErr w:type="spellStart"/>
            <w:r w:rsidRPr="00765ADF">
              <w:rPr>
                <w:b/>
                <w:bCs/>
                <w:sz w:val="24"/>
                <w:szCs w:val="24"/>
                <w:lang w:val="en-US"/>
              </w:rPr>
              <w:t>Att</w:t>
            </w:r>
            <w:proofErr w:type="spellEnd"/>
            <w:r w:rsidRPr="00765ADF">
              <w:rPr>
                <w:b/>
                <w:bCs/>
                <w:sz w:val="24"/>
                <w:szCs w:val="24"/>
                <w:lang w:val="en-US"/>
              </w:rPr>
              <w:t xml:space="preserve"> + 0,3 * 2</w:t>
            </w:r>
            <w:r w:rsidRPr="00765ADF">
              <w:rPr>
                <w:b/>
                <w:bCs/>
                <w:sz w:val="24"/>
                <w:szCs w:val="24"/>
                <w:vertAlign w:val="superscript"/>
                <w:lang w:val="en-US"/>
              </w:rPr>
              <w:t>nd</w:t>
            </w:r>
            <w:r w:rsidRPr="00765ADF">
              <w:rPr>
                <w:b/>
                <w:bCs/>
                <w:sz w:val="24"/>
                <w:szCs w:val="24"/>
                <w:lang w:val="en-US"/>
              </w:rPr>
              <w:t xml:space="preserve"> </w:t>
            </w:r>
            <w:proofErr w:type="spellStart"/>
            <w:r w:rsidRPr="00765ADF">
              <w:rPr>
                <w:b/>
                <w:bCs/>
                <w:sz w:val="24"/>
                <w:szCs w:val="24"/>
                <w:lang w:val="en-US"/>
              </w:rPr>
              <w:t>Att</w:t>
            </w:r>
            <w:proofErr w:type="spellEnd"/>
            <w:r w:rsidRPr="00765ADF">
              <w:rPr>
                <w:b/>
                <w:bCs/>
                <w:sz w:val="24"/>
                <w:szCs w:val="24"/>
                <w:lang w:val="en-US"/>
              </w:rPr>
              <w:t xml:space="preserve"> + 0,4*Final</w:t>
            </w:r>
          </w:p>
        </w:tc>
        <w:tc>
          <w:tcPr>
            <w:tcW w:w="1284" w:type="dxa"/>
            <w:tcBorders>
              <w:top w:val="single" w:sz="4" w:space="0" w:color="auto"/>
              <w:left w:val="single" w:sz="4" w:space="0" w:color="auto"/>
              <w:bottom w:val="single" w:sz="4" w:space="0" w:color="auto"/>
              <w:right w:val="single" w:sz="4" w:space="0" w:color="auto"/>
            </w:tcBorders>
          </w:tcPr>
          <w:p w14:paraId="40B843ED" w14:textId="77777777" w:rsidR="00835753" w:rsidRPr="00765ADF" w:rsidRDefault="00835753" w:rsidP="00201B7F">
            <w:pPr>
              <w:jc w:val="center"/>
              <w:rPr>
                <w:b/>
                <w:sz w:val="24"/>
                <w:szCs w:val="24"/>
                <w:lang w:val="en-US"/>
              </w:rPr>
            </w:pPr>
          </w:p>
        </w:tc>
        <w:tc>
          <w:tcPr>
            <w:tcW w:w="2380" w:type="dxa"/>
            <w:tcBorders>
              <w:top w:val="single" w:sz="4" w:space="0" w:color="auto"/>
              <w:left w:val="single" w:sz="4" w:space="0" w:color="auto"/>
              <w:bottom w:val="single" w:sz="4" w:space="0" w:color="auto"/>
            </w:tcBorders>
          </w:tcPr>
          <w:p w14:paraId="7812AFC3" w14:textId="77777777" w:rsidR="00835753" w:rsidRPr="00765ADF" w:rsidRDefault="00835753" w:rsidP="00201B7F">
            <w:pPr>
              <w:jc w:val="center"/>
              <w:rPr>
                <w:b/>
                <w:bCs/>
                <w:sz w:val="24"/>
                <w:szCs w:val="24"/>
                <w:lang w:val="en-US"/>
              </w:rPr>
            </w:pPr>
            <w:r w:rsidRPr="00765ADF">
              <w:rPr>
                <w:b/>
                <w:bCs/>
                <w:sz w:val="24"/>
                <w:szCs w:val="24"/>
                <w:lang w:val="en-US"/>
              </w:rPr>
              <w:t>100</w:t>
            </w:r>
          </w:p>
        </w:tc>
      </w:tr>
    </w:tbl>
    <w:p w14:paraId="12BBD0AD" w14:textId="77777777" w:rsidR="00835753" w:rsidRDefault="00835753" w:rsidP="0028038B">
      <w:pPr>
        <w:ind w:left="709" w:hanging="349"/>
        <w:jc w:val="both"/>
        <w:rPr>
          <w:sz w:val="24"/>
          <w:szCs w:val="24"/>
          <w:lang w:val="en-US"/>
        </w:rPr>
      </w:pPr>
    </w:p>
    <w:bookmarkEnd w:id="3"/>
    <w:p w14:paraId="3F8CAFF5" w14:textId="77777777" w:rsidR="0028038B" w:rsidRPr="00C122CB" w:rsidRDefault="0028038B" w:rsidP="0028038B">
      <w:pPr>
        <w:ind w:left="709" w:hanging="349"/>
        <w:jc w:val="both"/>
        <w:rPr>
          <w:sz w:val="24"/>
          <w:szCs w:val="24"/>
          <w:lang w:val="en-US"/>
        </w:rPr>
      </w:pPr>
    </w:p>
    <w:p w14:paraId="644FD723" w14:textId="65FD51D3" w:rsidR="0028038B" w:rsidRPr="00C122CB" w:rsidRDefault="0028038B" w:rsidP="0009032B">
      <w:pPr>
        <w:jc w:val="both"/>
        <w:rPr>
          <w:color w:val="0070C0"/>
          <w:sz w:val="24"/>
          <w:szCs w:val="24"/>
          <w:lang w:val="en-US"/>
        </w:rPr>
      </w:pPr>
    </w:p>
    <w:p w14:paraId="623A37D4" w14:textId="535B692C" w:rsidR="007C21E2" w:rsidRPr="00C122CB" w:rsidRDefault="007C21E2" w:rsidP="0009032B">
      <w:pPr>
        <w:jc w:val="both"/>
        <w:rPr>
          <w:sz w:val="24"/>
          <w:szCs w:val="24"/>
          <w:lang w:val="en-US"/>
        </w:rPr>
      </w:pPr>
      <w:r w:rsidRPr="00C122CB">
        <w:rPr>
          <w:sz w:val="24"/>
          <w:szCs w:val="24"/>
          <w:lang w:val="en-US"/>
        </w:rPr>
        <w:t>Achievement level as per course curriculum shall be assessed according to the evaluation chart adopted by the academic credit system.</w:t>
      </w:r>
    </w:p>
    <w:p w14:paraId="74DE9BB1" w14:textId="77777777" w:rsidR="0028038B" w:rsidRPr="00C122CB" w:rsidRDefault="0028038B" w:rsidP="0009032B">
      <w:pPr>
        <w:jc w:val="both"/>
        <w:rPr>
          <w:sz w:val="24"/>
          <w:szCs w:val="24"/>
          <w:lang w:val="en-US"/>
        </w:rPr>
      </w:pPr>
    </w:p>
    <w:p w14:paraId="76EEFAA9" w14:textId="77777777" w:rsidR="0092148A" w:rsidRPr="00C122CB"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0D3AF5"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C122CB" w:rsidRDefault="007C21E2" w:rsidP="0009032B">
            <w:pPr>
              <w:pStyle w:val="aa"/>
              <w:spacing w:before="0" w:after="0"/>
              <w:jc w:val="center"/>
              <w:rPr>
                <w:b/>
                <w:bCs/>
                <w:lang w:val="en-US"/>
              </w:rPr>
            </w:pPr>
            <w:r w:rsidRPr="00C122CB">
              <w:rPr>
                <w:b/>
                <w:bCs/>
                <w:lang w:val="en-US"/>
              </w:rPr>
              <w:t>Letter Grade</w:t>
            </w:r>
          </w:p>
        </w:tc>
        <w:tc>
          <w:tcPr>
            <w:tcW w:w="1958" w:type="dxa"/>
            <w:tcMar>
              <w:top w:w="0" w:type="dxa"/>
              <w:left w:w="108" w:type="dxa"/>
              <w:bottom w:w="0" w:type="dxa"/>
              <w:right w:w="108" w:type="dxa"/>
            </w:tcMar>
            <w:vAlign w:val="center"/>
          </w:tcPr>
          <w:p w14:paraId="53627064" w14:textId="77777777" w:rsidR="007C21E2" w:rsidRPr="00C122CB" w:rsidRDefault="007C21E2" w:rsidP="0009032B">
            <w:pPr>
              <w:pStyle w:val="aa"/>
              <w:spacing w:before="0" w:after="0"/>
              <w:jc w:val="center"/>
              <w:rPr>
                <w:b/>
                <w:bCs/>
                <w:lang w:val="en-US"/>
              </w:rPr>
            </w:pPr>
            <w:r w:rsidRPr="00C122CB">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C122CB" w:rsidRDefault="007C21E2" w:rsidP="0009032B">
            <w:pPr>
              <w:pStyle w:val="aa"/>
              <w:spacing w:before="0" w:after="0"/>
              <w:jc w:val="center"/>
              <w:rPr>
                <w:b/>
                <w:bCs/>
                <w:lang w:val="en-US"/>
              </w:rPr>
            </w:pPr>
            <w:r w:rsidRPr="00C122CB">
              <w:rPr>
                <w:b/>
                <w:bCs/>
                <w:lang w:val="en-US"/>
              </w:rPr>
              <w:t>Percentage</w:t>
            </w:r>
          </w:p>
        </w:tc>
        <w:tc>
          <w:tcPr>
            <w:tcW w:w="3957" w:type="dxa"/>
            <w:tcMar>
              <w:top w:w="0" w:type="dxa"/>
              <w:left w:w="108" w:type="dxa"/>
              <w:bottom w:w="0" w:type="dxa"/>
              <w:right w:w="108" w:type="dxa"/>
            </w:tcMar>
            <w:vAlign w:val="center"/>
          </w:tcPr>
          <w:p w14:paraId="4E662955" w14:textId="77777777" w:rsidR="007C21E2" w:rsidRPr="00C122CB" w:rsidRDefault="007C21E2" w:rsidP="0009032B">
            <w:pPr>
              <w:pStyle w:val="aa"/>
              <w:spacing w:before="0" w:after="0"/>
              <w:jc w:val="center"/>
              <w:rPr>
                <w:b/>
                <w:bCs/>
                <w:lang w:val="en-US"/>
              </w:rPr>
            </w:pPr>
            <w:r w:rsidRPr="00C122CB">
              <w:rPr>
                <w:b/>
                <w:bCs/>
                <w:lang w:val="en-US"/>
              </w:rPr>
              <w:t>Grade according to the traditional system</w:t>
            </w:r>
          </w:p>
        </w:tc>
      </w:tr>
      <w:tr w:rsidR="00765ADF" w:rsidRPr="00C122CB"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C122CB" w:rsidRDefault="007C21E2" w:rsidP="0009032B">
            <w:pPr>
              <w:pStyle w:val="aa"/>
              <w:spacing w:before="0" w:after="0"/>
              <w:jc w:val="center"/>
            </w:pPr>
            <w:r w:rsidRPr="00C122CB">
              <w:t>А</w:t>
            </w:r>
          </w:p>
        </w:tc>
        <w:tc>
          <w:tcPr>
            <w:tcW w:w="1958" w:type="dxa"/>
            <w:tcMar>
              <w:top w:w="0" w:type="dxa"/>
              <w:left w:w="108" w:type="dxa"/>
              <w:bottom w:w="0" w:type="dxa"/>
              <w:right w:w="108" w:type="dxa"/>
            </w:tcMar>
            <w:vAlign w:val="center"/>
          </w:tcPr>
          <w:p w14:paraId="7811921E" w14:textId="77777777" w:rsidR="007C21E2" w:rsidRPr="00C122CB" w:rsidRDefault="007C21E2" w:rsidP="0009032B">
            <w:pPr>
              <w:pStyle w:val="aa"/>
              <w:spacing w:before="0" w:after="0"/>
              <w:jc w:val="center"/>
            </w:pPr>
            <w:r w:rsidRPr="00C122CB">
              <w:t>4,0</w:t>
            </w:r>
          </w:p>
        </w:tc>
        <w:tc>
          <w:tcPr>
            <w:tcW w:w="1905" w:type="dxa"/>
            <w:tcMar>
              <w:top w:w="0" w:type="dxa"/>
              <w:left w:w="108" w:type="dxa"/>
              <w:bottom w:w="0" w:type="dxa"/>
              <w:right w:w="108" w:type="dxa"/>
            </w:tcMar>
            <w:vAlign w:val="center"/>
          </w:tcPr>
          <w:p w14:paraId="551F7D56" w14:textId="77777777" w:rsidR="007C21E2" w:rsidRPr="00C122CB" w:rsidRDefault="007C21E2" w:rsidP="0009032B">
            <w:pPr>
              <w:pStyle w:val="aa"/>
              <w:spacing w:before="0" w:after="0"/>
              <w:jc w:val="center"/>
            </w:pPr>
            <w:r w:rsidRPr="00C122CB">
              <w:t>95-100</w:t>
            </w:r>
          </w:p>
        </w:tc>
        <w:tc>
          <w:tcPr>
            <w:tcW w:w="3957" w:type="dxa"/>
            <w:vMerge w:val="restart"/>
            <w:tcMar>
              <w:top w:w="0" w:type="dxa"/>
              <w:left w:w="108" w:type="dxa"/>
              <w:bottom w:w="0" w:type="dxa"/>
              <w:right w:w="108" w:type="dxa"/>
            </w:tcMar>
            <w:vAlign w:val="center"/>
          </w:tcPr>
          <w:p w14:paraId="34183092" w14:textId="77777777" w:rsidR="007C21E2" w:rsidRPr="00C122CB" w:rsidRDefault="007C21E2" w:rsidP="0009032B">
            <w:pPr>
              <w:pStyle w:val="aa"/>
              <w:spacing w:before="0" w:after="0"/>
              <w:jc w:val="center"/>
              <w:rPr>
                <w:lang w:val="en-US"/>
              </w:rPr>
            </w:pPr>
            <w:r w:rsidRPr="00C122CB">
              <w:rPr>
                <w:lang w:val="en-US"/>
              </w:rPr>
              <w:t>Excellent</w:t>
            </w:r>
          </w:p>
        </w:tc>
      </w:tr>
      <w:tr w:rsidR="00765ADF" w:rsidRPr="00C122CB"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C122CB" w:rsidRDefault="007C21E2" w:rsidP="0009032B">
            <w:pPr>
              <w:pStyle w:val="aa"/>
              <w:spacing w:before="0" w:after="0"/>
              <w:jc w:val="center"/>
            </w:pPr>
            <w:r w:rsidRPr="00C122CB">
              <w:t>А-</w:t>
            </w:r>
          </w:p>
        </w:tc>
        <w:tc>
          <w:tcPr>
            <w:tcW w:w="1958" w:type="dxa"/>
            <w:tcMar>
              <w:top w:w="0" w:type="dxa"/>
              <w:left w:w="108" w:type="dxa"/>
              <w:bottom w:w="0" w:type="dxa"/>
              <w:right w:w="108" w:type="dxa"/>
            </w:tcMar>
            <w:vAlign w:val="center"/>
          </w:tcPr>
          <w:p w14:paraId="65713E65" w14:textId="77777777" w:rsidR="007C21E2" w:rsidRPr="00C122CB" w:rsidRDefault="007C21E2" w:rsidP="0009032B">
            <w:pPr>
              <w:pStyle w:val="aa"/>
              <w:spacing w:before="0" w:after="0"/>
              <w:jc w:val="center"/>
            </w:pPr>
            <w:r w:rsidRPr="00C122CB">
              <w:t>3,67</w:t>
            </w:r>
          </w:p>
        </w:tc>
        <w:tc>
          <w:tcPr>
            <w:tcW w:w="1905" w:type="dxa"/>
            <w:tcMar>
              <w:top w:w="0" w:type="dxa"/>
              <w:left w:w="108" w:type="dxa"/>
              <w:bottom w:w="0" w:type="dxa"/>
              <w:right w:w="108" w:type="dxa"/>
            </w:tcMar>
            <w:vAlign w:val="center"/>
          </w:tcPr>
          <w:p w14:paraId="4473A080" w14:textId="77777777" w:rsidR="007C21E2" w:rsidRPr="00C122CB" w:rsidRDefault="007C21E2" w:rsidP="0009032B">
            <w:pPr>
              <w:pStyle w:val="aa"/>
              <w:spacing w:before="0" w:after="0"/>
              <w:jc w:val="center"/>
            </w:pPr>
            <w:r w:rsidRPr="00C122CB">
              <w:t>90-94</w:t>
            </w:r>
          </w:p>
        </w:tc>
        <w:tc>
          <w:tcPr>
            <w:tcW w:w="3957" w:type="dxa"/>
            <w:vMerge/>
            <w:vAlign w:val="center"/>
          </w:tcPr>
          <w:p w14:paraId="22E1395A" w14:textId="77777777" w:rsidR="007C21E2" w:rsidRPr="00C122CB" w:rsidRDefault="007C21E2" w:rsidP="0009032B">
            <w:pPr>
              <w:rPr>
                <w:sz w:val="24"/>
                <w:szCs w:val="24"/>
              </w:rPr>
            </w:pPr>
          </w:p>
        </w:tc>
      </w:tr>
      <w:tr w:rsidR="00765ADF" w:rsidRPr="00C122CB"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C122CB" w:rsidRDefault="007C21E2" w:rsidP="0009032B">
            <w:pPr>
              <w:pStyle w:val="aa"/>
              <w:spacing w:before="0" w:after="0"/>
              <w:jc w:val="center"/>
            </w:pPr>
            <w:r w:rsidRPr="00C122CB">
              <w:t>В+</w:t>
            </w:r>
          </w:p>
        </w:tc>
        <w:tc>
          <w:tcPr>
            <w:tcW w:w="1958" w:type="dxa"/>
            <w:tcMar>
              <w:top w:w="0" w:type="dxa"/>
              <w:left w:w="108" w:type="dxa"/>
              <w:bottom w:w="0" w:type="dxa"/>
              <w:right w:w="108" w:type="dxa"/>
            </w:tcMar>
            <w:vAlign w:val="center"/>
          </w:tcPr>
          <w:p w14:paraId="2C771B54" w14:textId="77777777" w:rsidR="007C21E2" w:rsidRPr="00C122CB" w:rsidRDefault="007C21E2" w:rsidP="0009032B">
            <w:pPr>
              <w:pStyle w:val="aa"/>
              <w:spacing w:before="0" w:after="0"/>
              <w:jc w:val="center"/>
            </w:pPr>
            <w:r w:rsidRPr="00C122CB">
              <w:t>3,33</w:t>
            </w:r>
          </w:p>
        </w:tc>
        <w:tc>
          <w:tcPr>
            <w:tcW w:w="1905" w:type="dxa"/>
            <w:tcMar>
              <w:top w:w="0" w:type="dxa"/>
              <w:left w:w="108" w:type="dxa"/>
              <w:bottom w:w="0" w:type="dxa"/>
              <w:right w:w="108" w:type="dxa"/>
            </w:tcMar>
            <w:vAlign w:val="center"/>
          </w:tcPr>
          <w:p w14:paraId="7060377C" w14:textId="77777777" w:rsidR="007C21E2" w:rsidRPr="00C122CB" w:rsidRDefault="007C21E2" w:rsidP="0009032B">
            <w:pPr>
              <w:pStyle w:val="aa"/>
              <w:spacing w:before="0" w:after="0"/>
              <w:jc w:val="center"/>
            </w:pPr>
            <w:r w:rsidRPr="00C122CB">
              <w:t>85-89</w:t>
            </w:r>
          </w:p>
        </w:tc>
        <w:tc>
          <w:tcPr>
            <w:tcW w:w="3957" w:type="dxa"/>
            <w:vMerge w:val="restart"/>
            <w:tcMar>
              <w:top w:w="0" w:type="dxa"/>
              <w:left w:w="108" w:type="dxa"/>
              <w:bottom w:w="0" w:type="dxa"/>
              <w:right w:w="108" w:type="dxa"/>
            </w:tcMar>
            <w:vAlign w:val="center"/>
          </w:tcPr>
          <w:p w14:paraId="363D8550" w14:textId="77777777" w:rsidR="007C21E2" w:rsidRPr="00C122CB" w:rsidRDefault="007C21E2" w:rsidP="0009032B">
            <w:pPr>
              <w:pStyle w:val="aa"/>
              <w:spacing w:before="0" w:after="0"/>
              <w:jc w:val="center"/>
              <w:rPr>
                <w:lang w:val="en-US"/>
              </w:rPr>
            </w:pPr>
            <w:r w:rsidRPr="00C122CB">
              <w:rPr>
                <w:lang w:val="en-US"/>
              </w:rPr>
              <w:t>Good</w:t>
            </w:r>
          </w:p>
        </w:tc>
      </w:tr>
      <w:tr w:rsidR="00765ADF" w:rsidRPr="00C122CB"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C122CB" w:rsidRDefault="007C21E2" w:rsidP="0009032B">
            <w:pPr>
              <w:pStyle w:val="aa"/>
              <w:spacing w:before="0" w:after="0"/>
              <w:jc w:val="center"/>
            </w:pPr>
            <w:r w:rsidRPr="00C122CB">
              <w:t>В</w:t>
            </w:r>
          </w:p>
        </w:tc>
        <w:tc>
          <w:tcPr>
            <w:tcW w:w="1958" w:type="dxa"/>
            <w:tcMar>
              <w:top w:w="0" w:type="dxa"/>
              <w:left w:w="108" w:type="dxa"/>
              <w:bottom w:w="0" w:type="dxa"/>
              <w:right w:w="108" w:type="dxa"/>
            </w:tcMar>
            <w:vAlign w:val="center"/>
          </w:tcPr>
          <w:p w14:paraId="6F93B922" w14:textId="77777777" w:rsidR="007C21E2" w:rsidRPr="00C122CB" w:rsidRDefault="007C21E2" w:rsidP="0009032B">
            <w:pPr>
              <w:pStyle w:val="aa"/>
              <w:spacing w:before="0" w:after="0"/>
              <w:jc w:val="center"/>
            </w:pPr>
            <w:r w:rsidRPr="00C122CB">
              <w:t>3,0</w:t>
            </w:r>
          </w:p>
        </w:tc>
        <w:tc>
          <w:tcPr>
            <w:tcW w:w="1905" w:type="dxa"/>
            <w:tcMar>
              <w:top w:w="0" w:type="dxa"/>
              <w:left w:w="108" w:type="dxa"/>
              <w:bottom w:w="0" w:type="dxa"/>
              <w:right w:w="108" w:type="dxa"/>
            </w:tcMar>
            <w:vAlign w:val="center"/>
          </w:tcPr>
          <w:p w14:paraId="11324F48" w14:textId="77777777" w:rsidR="007C21E2" w:rsidRPr="00C122CB" w:rsidRDefault="007C21E2" w:rsidP="0009032B">
            <w:pPr>
              <w:pStyle w:val="aa"/>
              <w:spacing w:before="0" w:after="0"/>
              <w:jc w:val="center"/>
            </w:pPr>
            <w:r w:rsidRPr="00C122CB">
              <w:t>80-84</w:t>
            </w:r>
          </w:p>
        </w:tc>
        <w:tc>
          <w:tcPr>
            <w:tcW w:w="3957" w:type="dxa"/>
            <w:vMerge/>
            <w:vAlign w:val="center"/>
          </w:tcPr>
          <w:p w14:paraId="52182F6F" w14:textId="77777777" w:rsidR="007C21E2" w:rsidRPr="00C122CB" w:rsidRDefault="007C21E2" w:rsidP="0009032B">
            <w:pPr>
              <w:pStyle w:val="aa"/>
              <w:spacing w:before="0" w:after="0"/>
              <w:rPr>
                <w:lang w:val="en-US"/>
              </w:rPr>
            </w:pPr>
          </w:p>
        </w:tc>
      </w:tr>
      <w:tr w:rsidR="00765ADF" w:rsidRPr="00C122CB"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C122CB" w:rsidRDefault="007C21E2" w:rsidP="0009032B">
            <w:pPr>
              <w:pStyle w:val="aa"/>
              <w:spacing w:before="0" w:after="0"/>
              <w:jc w:val="center"/>
            </w:pPr>
            <w:r w:rsidRPr="00C122CB">
              <w:t>В-</w:t>
            </w:r>
          </w:p>
        </w:tc>
        <w:tc>
          <w:tcPr>
            <w:tcW w:w="1958" w:type="dxa"/>
            <w:tcMar>
              <w:top w:w="0" w:type="dxa"/>
              <w:left w:w="108" w:type="dxa"/>
              <w:bottom w:w="0" w:type="dxa"/>
              <w:right w:w="108" w:type="dxa"/>
            </w:tcMar>
            <w:vAlign w:val="center"/>
          </w:tcPr>
          <w:p w14:paraId="4F65BB85" w14:textId="77777777" w:rsidR="007C21E2" w:rsidRPr="00C122CB" w:rsidRDefault="007C21E2" w:rsidP="0009032B">
            <w:pPr>
              <w:pStyle w:val="aa"/>
              <w:spacing w:before="0" w:after="0"/>
              <w:jc w:val="center"/>
            </w:pPr>
            <w:r w:rsidRPr="00C122CB">
              <w:t>2,67</w:t>
            </w:r>
          </w:p>
        </w:tc>
        <w:tc>
          <w:tcPr>
            <w:tcW w:w="1905" w:type="dxa"/>
            <w:tcMar>
              <w:top w:w="0" w:type="dxa"/>
              <w:left w:w="108" w:type="dxa"/>
              <w:bottom w:w="0" w:type="dxa"/>
              <w:right w:w="108" w:type="dxa"/>
            </w:tcMar>
            <w:vAlign w:val="center"/>
          </w:tcPr>
          <w:p w14:paraId="0CD7BB0E" w14:textId="77777777" w:rsidR="007C21E2" w:rsidRPr="00C122CB" w:rsidRDefault="007C21E2" w:rsidP="0009032B">
            <w:pPr>
              <w:pStyle w:val="aa"/>
              <w:spacing w:before="0" w:after="0"/>
              <w:jc w:val="center"/>
            </w:pPr>
            <w:r w:rsidRPr="00C122CB">
              <w:t>75-79</w:t>
            </w:r>
          </w:p>
        </w:tc>
        <w:tc>
          <w:tcPr>
            <w:tcW w:w="3957" w:type="dxa"/>
            <w:vMerge/>
            <w:vAlign w:val="center"/>
          </w:tcPr>
          <w:p w14:paraId="4B2FC47A" w14:textId="77777777" w:rsidR="007C21E2" w:rsidRPr="00C122CB" w:rsidRDefault="007C21E2" w:rsidP="0009032B">
            <w:pPr>
              <w:rPr>
                <w:sz w:val="24"/>
                <w:szCs w:val="24"/>
              </w:rPr>
            </w:pPr>
          </w:p>
        </w:tc>
      </w:tr>
      <w:tr w:rsidR="00765ADF" w:rsidRPr="00C122CB"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C122CB" w:rsidRDefault="007C21E2" w:rsidP="0009032B">
            <w:pPr>
              <w:pStyle w:val="aa"/>
              <w:spacing w:before="0" w:after="0"/>
              <w:jc w:val="center"/>
            </w:pPr>
            <w:r w:rsidRPr="00C122CB">
              <w:t>С+</w:t>
            </w:r>
          </w:p>
        </w:tc>
        <w:tc>
          <w:tcPr>
            <w:tcW w:w="1958" w:type="dxa"/>
            <w:tcMar>
              <w:top w:w="0" w:type="dxa"/>
              <w:left w:w="108" w:type="dxa"/>
              <w:bottom w:w="0" w:type="dxa"/>
              <w:right w:w="108" w:type="dxa"/>
            </w:tcMar>
            <w:vAlign w:val="center"/>
          </w:tcPr>
          <w:p w14:paraId="78CDAD8B" w14:textId="77777777" w:rsidR="007C21E2" w:rsidRPr="00C122CB" w:rsidRDefault="007C21E2" w:rsidP="0009032B">
            <w:pPr>
              <w:pStyle w:val="aa"/>
              <w:spacing w:before="0" w:after="0"/>
              <w:jc w:val="center"/>
            </w:pPr>
            <w:r w:rsidRPr="00C122CB">
              <w:t>2,33</w:t>
            </w:r>
          </w:p>
        </w:tc>
        <w:tc>
          <w:tcPr>
            <w:tcW w:w="1905" w:type="dxa"/>
            <w:tcMar>
              <w:top w:w="0" w:type="dxa"/>
              <w:left w:w="108" w:type="dxa"/>
              <w:bottom w:w="0" w:type="dxa"/>
              <w:right w:w="108" w:type="dxa"/>
            </w:tcMar>
            <w:vAlign w:val="center"/>
          </w:tcPr>
          <w:p w14:paraId="0587932D" w14:textId="77777777" w:rsidR="007C21E2" w:rsidRPr="00C122CB" w:rsidRDefault="007C21E2" w:rsidP="0009032B">
            <w:pPr>
              <w:pStyle w:val="aa"/>
              <w:spacing w:before="0" w:after="0"/>
              <w:jc w:val="center"/>
            </w:pPr>
            <w:r w:rsidRPr="00C122CB">
              <w:t>70-74</w:t>
            </w:r>
          </w:p>
        </w:tc>
        <w:tc>
          <w:tcPr>
            <w:tcW w:w="3957" w:type="dxa"/>
            <w:vMerge/>
            <w:vAlign w:val="center"/>
          </w:tcPr>
          <w:p w14:paraId="3D25EB8E" w14:textId="77777777" w:rsidR="007C21E2" w:rsidRPr="00C122CB" w:rsidRDefault="007C21E2" w:rsidP="0009032B">
            <w:pPr>
              <w:rPr>
                <w:sz w:val="24"/>
                <w:szCs w:val="24"/>
              </w:rPr>
            </w:pPr>
          </w:p>
        </w:tc>
      </w:tr>
      <w:tr w:rsidR="00765ADF" w:rsidRPr="00C122CB"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C122CB" w:rsidRDefault="007C21E2" w:rsidP="0009032B">
            <w:pPr>
              <w:pStyle w:val="aa"/>
              <w:spacing w:before="0" w:after="0"/>
              <w:jc w:val="center"/>
            </w:pPr>
            <w:r w:rsidRPr="00C122CB">
              <w:lastRenderedPageBreak/>
              <w:t>С</w:t>
            </w:r>
          </w:p>
        </w:tc>
        <w:tc>
          <w:tcPr>
            <w:tcW w:w="1958" w:type="dxa"/>
            <w:tcMar>
              <w:top w:w="0" w:type="dxa"/>
              <w:left w:w="108" w:type="dxa"/>
              <w:bottom w:w="0" w:type="dxa"/>
              <w:right w:w="108" w:type="dxa"/>
            </w:tcMar>
            <w:vAlign w:val="center"/>
          </w:tcPr>
          <w:p w14:paraId="6BBEA27C" w14:textId="77777777" w:rsidR="007C21E2" w:rsidRPr="00C122CB" w:rsidRDefault="007C21E2" w:rsidP="0009032B">
            <w:pPr>
              <w:pStyle w:val="aa"/>
              <w:spacing w:before="0" w:after="0"/>
              <w:jc w:val="center"/>
            </w:pPr>
            <w:r w:rsidRPr="00C122CB">
              <w:t>2,0</w:t>
            </w:r>
          </w:p>
        </w:tc>
        <w:tc>
          <w:tcPr>
            <w:tcW w:w="1905" w:type="dxa"/>
            <w:tcMar>
              <w:top w:w="0" w:type="dxa"/>
              <w:left w:w="108" w:type="dxa"/>
              <w:bottom w:w="0" w:type="dxa"/>
              <w:right w:w="108" w:type="dxa"/>
            </w:tcMar>
            <w:vAlign w:val="center"/>
          </w:tcPr>
          <w:p w14:paraId="0B6C6A15" w14:textId="77777777" w:rsidR="007C21E2" w:rsidRPr="00C122CB" w:rsidRDefault="007C21E2" w:rsidP="0009032B">
            <w:pPr>
              <w:pStyle w:val="aa"/>
              <w:spacing w:before="0" w:after="0"/>
              <w:jc w:val="center"/>
            </w:pPr>
            <w:r w:rsidRPr="00C122CB">
              <w:t>65-69</w:t>
            </w:r>
          </w:p>
        </w:tc>
        <w:tc>
          <w:tcPr>
            <w:tcW w:w="3957" w:type="dxa"/>
            <w:vMerge w:val="restart"/>
            <w:vAlign w:val="center"/>
          </w:tcPr>
          <w:p w14:paraId="592E64FE" w14:textId="77777777" w:rsidR="007C21E2" w:rsidRPr="00C122CB" w:rsidRDefault="007C21E2" w:rsidP="0009032B">
            <w:pPr>
              <w:pStyle w:val="aa"/>
              <w:spacing w:before="0" w:after="0"/>
              <w:jc w:val="center"/>
            </w:pPr>
          </w:p>
          <w:p w14:paraId="63E55B68" w14:textId="77777777" w:rsidR="007C21E2" w:rsidRPr="00C122CB" w:rsidRDefault="007C21E2" w:rsidP="0009032B">
            <w:pPr>
              <w:pStyle w:val="aa"/>
              <w:spacing w:before="0" w:after="0"/>
              <w:jc w:val="center"/>
            </w:pPr>
            <w:r w:rsidRPr="00C122CB">
              <w:rPr>
                <w:lang w:val="en-US"/>
              </w:rPr>
              <w:t>Satisfactory</w:t>
            </w:r>
          </w:p>
        </w:tc>
      </w:tr>
      <w:tr w:rsidR="00AC6D2B" w:rsidRPr="00C122CB"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C122CB" w:rsidRDefault="007C21E2" w:rsidP="0009032B">
            <w:pPr>
              <w:pStyle w:val="aa"/>
              <w:spacing w:before="0" w:after="0"/>
              <w:jc w:val="center"/>
              <w:rPr>
                <w:color w:val="002060"/>
              </w:rPr>
            </w:pPr>
            <w:r w:rsidRPr="00C122CB">
              <w:rPr>
                <w:color w:val="002060"/>
              </w:rPr>
              <w:t>С-</w:t>
            </w:r>
          </w:p>
        </w:tc>
        <w:tc>
          <w:tcPr>
            <w:tcW w:w="1958" w:type="dxa"/>
            <w:tcMar>
              <w:top w:w="0" w:type="dxa"/>
              <w:left w:w="108" w:type="dxa"/>
              <w:bottom w:w="0" w:type="dxa"/>
              <w:right w:w="108" w:type="dxa"/>
            </w:tcMar>
            <w:vAlign w:val="center"/>
          </w:tcPr>
          <w:p w14:paraId="79A39972" w14:textId="77777777" w:rsidR="007C21E2" w:rsidRPr="00C122CB" w:rsidRDefault="007C21E2" w:rsidP="0009032B">
            <w:pPr>
              <w:pStyle w:val="aa"/>
              <w:spacing w:before="0" w:after="0"/>
              <w:jc w:val="center"/>
              <w:rPr>
                <w:color w:val="002060"/>
              </w:rPr>
            </w:pPr>
            <w:r w:rsidRPr="00C122CB">
              <w:rPr>
                <w:color w:val="002060"/>
              </w:rPr>
              <w:t>1,67</w:t>
            </w:r>
          </w:p>
        </w:tc>
        <w:tc>
          <w:tcPr>
            <w:tcW w:w="1905" w:type="dxa"/>
            <w:tcMar>
              <w:top w:w="0" w:type="dxa"/>
              <w:left w:w="108" w:type="dxa"/>
              <w:bottom w:w="0" w:type="dxa"/>
              <w:right w:w="108" w:type="dxa"/>
            </w:tcMar>
            <w:vAlign w:val="center"/>
          </w:tcPr>
          <w:p w14:paraId="1442A0A7" w14:textId="77777777" w:rsidR="007C21E2" w:rsidRPr="00C122CB" w:rsidRDefault="007C21E2" w:rsidP="0009032B">
            <w:pPr>
              <w:pStyle w:val="aa"/>
              <w:spacing w:before="0" w:after="0"/>
              <w:jc w:val="center"/>
              <w:rPr>
                <w:color w:val="002060"/>
              </w:rPr>
            </w:pPr>
            <w:r w:rsidRPr="00C122CB">
              <w:rPr>
                <w:color w:val="002060"/>
              </w:rPr>
              <w:t>60-64</w:t>
            </w:r>
          </w:p>
        </w:tc>
        <w:tc>
          <w:tcPr>
            <w:tcW w:w="3957" w:type="dxa"/>
            <w:vMerge/>
            <w:vAlign w:val="center"/>
          </w:tcPr>
          <w:p w14:paraId="5B19F26B" w14:textId="77777777" w:rsidR="007C21E2" w:rsidRPr="00C122CB" w:rsidRDefault="007C21E2" w:rsidP="0009032B">
            <w:pPr>
              <w:pStyle w:val="aa"/>
              <w:spacing w:before="0" w:after="0"/>
              <w:rPr>
                <w:color w:val="002060"/>
              </w:rPr>
            </w:pPr>
          </w:p>
        </w:tc>
      </w:tr>
      <w:tr w:rsidR="00AC6D2B" w:rsidRPr="00C122CB"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C122CB" w:rsidRDefault="007C21E2" w:rsidP="0009032B">
            <w:pPr>
              <w:pStyle w:val="aa"/>
              <w:spacing w:before="0" w:after="0"/>
              <w:jc w:val="center"/>
              <w:rPr>
                <w:color w:val="002060"/>
              </w:rPr>
            </w:pPr>
            <w:r w:rsidRPr="00C122CB">
              <w:rPr>
                <w:color w:val="002060"/>
              </w:rPr>
              <w:t>D+</w:t>
            </w:r>
          </w:p>
        </w:tc>
        <w:tc>
          <w:tcPr>
            <w:tcW w:w="1958" w:type="dxa"/>
            <w:tcMar>
              <w:top w:w="0" w:type="dxa"/>
              <w:left w:w="108" w:type="dxa"/>
              <w:bottom w:w="0" w:type="dxa"/>
              <w:right w:w="108" w:type="dxa"/>
            </w:tcMar>
            <w:vAlign w:val="center"/>
          </w:tcPr>
          <w:p w14:paraId="052FE806" w14:textId="77777777" w:rsidR="007C21E2" w:rsidRPr="00C122CB" w:rsidRDefault="007C21E2" w:rsidP="0009032B">
            <w:pPr>
              <w:pStyle w:val="aa"/>
              <w:spacing w:before="0" w:after="0"/>
              <w:jc w:val="center"/>
              <w:rPr>
                <w:color w:val="002060"/>
              </w:rPr>
            </w:pPr>
            <w:r w:rsidRPr="00C122CB">
              <w:rPr>
                <w:color w:val="002060"/>
              </w:rPr>
              <w:t>1,33</w:t>
            </w:r>
          </w:p>
        </w:tc>
        <w:tc>
          <w:tcPr>
            <w:tcW w:w="1905" w:type="dxa"/>
            <w:tcMar>
              <w:top w:w="0" w:type="dxa"/>
              <w:left w:w="108" w:type="dxa"/>
              <w:bottom w:w="0" w:type="dxa"/>
              <w:right w:w="108" w:type="dxa"/>
            </w:tcMar>
            <w:vAlign w:val="center"/>
          </w:tcPr>
          <w:p w14:paraId="19E4DD76" w14:textId="77777777" w:rsidR="007C21E2" w:rsidRPr="00C122CB" w:rsidRDefault="007C21E2" w:rsidP="0009032B">
            <w:pPr>
              <w:pStyle w:val="aa"/>
              <w:spacing w:before="0" w:after="0"/>
              <w:jc w:val="center"/>
              <w:rPr>
                <w:color w:val="002060"/>
              </w:rPr>
            </w:pPr>
            <w:r w:rsidRPr="00C122CB">
              <w:rPr>
                <w:color w:val="002060"/>
              </w:rPr>
              <w:t>55-59</w:t>
            </w:r>
          </w:p>
        </w:tc>
        <w:tc>
          <w:tcPr>
            <w:tcW w:w="3957" w:type="dxa"/>
            <w:vMerge/>
            <w:vAlign w:val="center"/>
          </w:tcPr>
          <w:p w14:paraId="7C10C2F1" w14:textId="77777777" w:rsidR="007C21E2" w:rsidRPr="00C122CB" w:rsidRDefault="007C21E2" w:rsidP="0009032B">
            <w:pPr>
              <w:pStyle w:val="aa"/>
              <w:spacing w:before="0" w:after="0"/>
              <w:rPr>
                <w:color w:val="002060"/>
              </w:rPr>
            </w:pPr>
          </w:p>
        </w:tc>
      </w:tr>
      <w:tr w:rsidR="00AC6D2B" w:rsidRPr="00C122CB"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C122CB" w:rsidRDefault="007C21E2" w:rsidP="0009032B">
            <w:pPr>
              <w:pStyle w:val="aa"/>
              <w:spacing w:before="0" w:after="0"/>
              <w:jc w:val="center"/>
            </w:pPr>
            <w:r w:rsidRPr="00C122CB">
              <w:t>D</w:t>
            </w:r>
          </w:p>
        </w:tc>
        <w:tc>
          <w:tcPr>
            <w:tcW w:w="1958" w:type="dxa"/>
            <w:tcMar>
              <w:top w:w="0" w:type="dxa"/>
              <w:left w:w="108" w:type="dxa"/>
              <w:bottom w:w="0" w:type="dxa"/>
              <w:right w:w="108" w:type="dxa"/>
            </w:tcMar>
            <w:vAlign w:val="center"/>
          </w:tcPr>
          <w:p w14:paraId="30CEE410" w14:textId="77777777" w:rsidR="007C21E2" w:rsidRPr="00C122CB" w:rsidRDefault="007C21E2" w:rsidP="0009032B">
            <w:pPr>
              <w:pStyle w:val="aa"/>
              <w:spacing w:before="0" w:after="0"/>
              <w:jc w:val="center"/>
            </w:pPr>
            <w:r w:rsidRPr="00C122CB">
              <w:t>1,0</w:t>
            </w:r>
          </w:p>
        </w:tc>
        <w:tc>
          <w:tcPr>
            <w:tcW w:w="1905" w:type="dxa"/>
            <w:tcMar>
              <w:top w:w="0" w:type="dxa"/>
              <w:left w:w="108" w:type="dxa"/>
              <w:bottom w:w="0" w:type="dxa"/>
              <w:right w:w="108" w:type="dxa"/>
            </w:tcMar>
            <w:vAlign w:val="center"/>
          </w:tcPr>
          <w:p w14:paraId="0C1004AB" w14:textId="77777777" w:rsidR="007C21E2" w:rsidRPr="00C122CB" w:rsidRDefault="007C21E2" w:rsidP="0009032B">
            <w:pPr>
              <w:pStyle w:val="aa"/>
              <w:spacing w:before="0" w:after="0"/>
              <w:jc w:val="center"/>
            </w:pPr>
            <w:r w:rsidRPr="00C122CB">
              <w:t>50-54</w:t>
            </w:r>
          </w:p>
        </w:tc>
        <w:tc>
          <w:tcPr>
            <w:tcW w:w="3957" w:type="dxa"/>
            <w:vMerge/>
            <w:vAlign w:val="center"/>
          </w:tcPr>
          <w:p w14:paraId="5D8FD934" w14:textId="77777777" w:rsidR="007C21E2" w:rsidRPr="00C122CB" w:rsidRDefault="007C21E2" w:rsidP="0009032B">
            <w:pPr>
              <w:pStyle w:val="aa"/>
              <w:spacing w:before="0" w:after="0"/>
            </w:pPr>
          </w:p>
        </w:tc>
      </w:tr>
      <w:tr w:rsidR="00AC6D2B" w:rsidRPr="00C122CB"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C122CB" w:rsidRDefault="007C21E2" w:rsidP="0009032B">
            <w:pPr>
              <w:pStyle w:val="aa"/>
              <w:spacing w:before="0" w:after="0"/>
              <w:jc w:val="center"/>
            </w:pPr>
            <w:r w:rsidRPr="00C122CB">
              <w:t>FX</w:t>
            </w:r>
          </w:p>
        </w:tc>
        <w:tc>
          <w:tcPr>
            <w:tcW w:w="1958" w:type="dxa"/>
            <w:tcMar>
              <w:top w:w="0" w:type="dxa"/>
              <w:left w:w="108" w:type="dxa"/>
              <w:bottom w:w="0" w:type="dxa"/>
              <w:right w:w="108" w:type="dxa"/>
            </w:tcMar>
            <w:vAlign w:val="center"/>
          </w:tcPr>
          <w:p w14:paraId="3414493D" w14:textId="77777777" w:rsidR="007C21E2" w:rsidRPr="00C122CB" w:rsidRDefault="007C21E2" w:rsidP="0009032B">
            <w:pPr>
              <w:pStyle w:val="aa"/>
              <w:spacing w:before="0" w:after="0"/>
              <w:jc w:val="center"/>
            </w:pPr>
            <w:r w:rsidRPr="00C122CB">
              <w:t>0</w:t>
            </w:r>
          </w:p>
        </w:tc>
        <w:tc>
          <w:tcPr>
            <w:tcW w:w="1905" w:type="dxa"/>
            <w:tcMar>
              <w:top w:w="0" w:type="dxa"/>
              <w:left w:w="108" w:type="dxa"/>
              <w:bottom w:w="0" w:type="dxa"/>
              <w:right w:w="108" w:type="dxa"/>
            </w:tcMar>
            <w:vAlign w:val="center"/>
          </w:tcPr>
          <w:p w14:paraId="094A8553" w14:textId="4BF0A4D5" w:rsidR="007C21E2" w:rsidRPr="00C122CB" w:rsidRDefault="00314756" w:rsidP="0009032B">
            <w:pPr>
              <w:pStyle w:val="aa"/>
              <w:spacing w:before="0" w:after="0"/>
              <w:jc w:val="center"/>
            </w:pPr>
            <w:r w:rsidRPr="00C122CB">
              <w:rPr>
                <w:lang w:val="en-US"/>
              </w:rPr>
              <w:t>25</w:t>
            </w:r>
            <w:r w:rsidR="007C21E2" w:rsidRPr="00C122CB">
              <w:t>-49</w:t>
            </w:r>
          </w:p>
        </w:tc>
        <w:tc>
          <w:tcPr>
            <w:tcW w:w="3957" w:type="dxa"/>
            <w:vMerge w:val="restart"/>
            <w:vAlign w:val="center"/>
          </w:tcPr>
          <w:p w14:paraId="0AE984AB" w14:textId="77777777" w:rsidR="007C21E2" w:rsidRPr="00C122CB" w:rsidRDefault="007C21E2" w:rsidP="0009032B">
            <w:pPr>
              <w:pStyle w:val="aa"/>
              <w:spacing w:before="0" w:after="0"/>
              <w:jc w:val="center"/>
            </w:pPr>
            <w:r w:rsidRPr="00C122CB">
              <w:rPr>
                <w:lang w:val="en-US"/>
              </w:rPr>
              <w:t>Fail</w:t>
            </w:r>
          </w:p>
        </w:tc>
      </w:tr>
      <w:tr w:rsidR="00AC6D2B" w:rsidRPr="00C122CB"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C122CB" w:rsidRDefault="007C21E2" w:rsidP="0009032B">
            <w:pPr>
              <w:pStyle w:val="aa"/>
              <w:spacing w:before="0" w:after="0"/>
              <w:jc w:val="center"/>
              <w:rPr>
                <w:color w:val="002060"/>
              </w:rPr>
            </w:pPr>
            <w:r w:rsidRPr="00C122CB">
              <w:rPr>
                <w:color w:val="002060"/>
              </w:rPr>
              <w:t>F</w:t>
            </w:r>
          </w:p>
        </w:tc>
        <w:tc>
          <w:tcPr>
            <w:tcW w:w="1958" w:type="dxa"/>
            <w:tcMar>
              <w:top w:w="0" w:type="dxa"/>
              <w:left w:w="108" w:type="dxa"/>
              <w:bottom w:w="0" w:type="dxa"/>
              <w:right w:w="108" w:type="dxa"/>
            </w:tcMar>
            <w:vAlign w:val="center"/>
          </w:tcPr>
          <w:p w14:paraId="5E585623" w14:textId="77777777" w:rsidR="007C21E2" w:rsidRPr="00C122CB" w:rsidRDefault="007C21E2" w:rsidP="0009032B">
            <w:pPr>
              <w:pStyle w:val="aa"/>
              <w:spacing w:before="0" w:after="0"/>
              <w:jc w:val="center"/>
              <w:rPr>
                <w:color w:val="002060"/>
              </w:rPr>
            </w:pPr>
            <w:r w:rsidRPr="00C122CB">
              <w:rPr>
                <w:color w:val="002060"/>
              </w:rPr>
              <w:t>0</w:t>
            </w:r>
          </w:p>
        </w:tc>
        <w:tc>
          <w:tcPr>
            <w:tcW w:w="1905" w:type="dxa"/>
            <w:tcMar>
              <w:top w:w="0" w:type="dxa"/>
              <w:left w:w="108" w:type="dxa"/>
              <w:bottom w:w="0" w:type="dxa"/>
              <w:right w:w="108" w:type="dxa"/>
            </w:tcMar>
            <w:vAlign w:val="center"/>
          </w:tcPr>
          <w:p w14:paraId="7DED561A" w14:textId="62E05C36" w:rsidR="007C21E2" w:rsidRPr="00C122CB" w:rsidRDefault="007C21E2" w:rsidP="0009032B">
            <w:pPr>
              <w:pStyle w:val="aa"/>
              <w:spacing w:before="0" w:after="0"/>
              <w:jc w:val="center"/>
              <w:rPr>
                <w:color w:val="002060"/>
                <w:lang w:val="en-US"/>
              </w:rPr>
            </w:pPr>
            <w:r w:rsidRPr="00C122CB">
              <w:rPr>
                <w:color w:val="002060"/>
              </w:rPr>
              <w:t>0-2</w:t>
            </w:r>
            <w:r w:rsidR="00314756" w:rsidRPr="00C122CB">
              <w:rPr>
                <w:color w:val="002060"/>
                <w:lang w:val="en-US"/>
              </w:rPr>
              <w:t>4</w:t>
            </w:r>
          </w:p>
        </w:tc>
        <w:tc>
          <w:tcPr>
            <w:tcW w:w="3957" w:type="dxa"/>
            <w:vMerge/>
            <w:tcMar>
              <w:top w:w="0" w:type="dxa"/>
              <w:left w:w="108" w:type="dxa"/>
              <w:bottom w:w="0" w:type="dxa"/>
              <w:right w:w="108" w:type="dxa"/>
            </w:tcMar>
            <w:vAlign w:val="center"/>
          </w:tcPr>
          <w:p w14:paraId="150D1809" w14:textId="77777777" w:rsidR="007C21E2" w:rsidRPr="00C122CB" w:rsidRDefault="007C21E2" w:rsidP="0009032B">
            <w:pPr>
              <w:pStyle w:val="aa"/>
              <w:spacing w:before="0" w:after="0"/>
              <w:jc w:val="center"/>
              <w:rPr>
                <w:color w:val="002060"/>
                <w:lang w:val="en-US"/>
              </w:rPr>
            </w:pPr>
          </w:p>
        </w:tc>
      </w:tr>
    </w:tbl>
    <w:p w14:paraId="7A03581D" w14:textId="1A96DF0E" w:rsidR="002A3A31" w:rsidRPr="00C122CB" w:rsidRDefault="007C21E2" w:rsidP="0009032B">
      <w:pPr>
        <w:jc w:val="both"/>
        <w:rPr>
          <w:color w:val="002060"/>
          <w:sz w:val="24"/>
          <w:szCs w:val="24"/>
          <w:lang w:val="en-US"/>
        </w:rPr>
      </w:pPr>
      <w:r w:rsidRPr="00C122CB">
        <w:rPr>
          <w:color w:val="002060"/>
          <w:sz w:val="24"/>
          <w:szCs w:val="24"/>
          <w:lang w:val="en-US"/>
        </w:rPr>
        <w:t xml:space="preserve"> </w:t>
      </w:r>
    </w:p>
    <w:p w14:paraId="28F7E405" w14:textId="77777777" w:rsidR="0028038B" w:rsidRPr="00C122CB" w:rsidRDefault="0028038B" w:rsidP="0009032B">
      <w:pPr>
        <w:jc w:val="both"/>
        <w:rPr>
          <w:color w:val="002060"/>
          <w:sz w:val="24"/>
          <w:szCs w:val="24"/>
          <w:lang w:val="en-US"/>
        </w:rPr>
      </w:pPr>
    </w:p>
    <w:p w14:paraId="7865036D" w14:textId="437E4A56" w:rsidR="00400868" w:rsidRPr="00C122CB" w:rsidRDefault="00400868" w:rsidP="0009032B">
      <w:pPr>
        <w:jc w:val="both"/>
        <w:rPr>
          <w:sz w:val="24"/>
          <w:szCs w:val="24"/>
          <w:lang w:val="en-US"/>
        </w:rPr>
      </w:pPr>
      <w:bookmarkStart w:id="4" w:name="_Hlk122968794"/>
      <w:r w:rsidRPr="00C122CB">
        <w:rPr>
          <w:sz w:val="24"/>
          <w:szCs w:val="24"/>
          <w:lang w:val="en-US"/>
        </w:rPr>
        <w:t xml:space="preserve">Based on the specific grade for each assignment, and the final grade, following criteria must be satisfied: </w:t>
      </w:r>
    </w:p>
    <w:bookmarkEnd w:id="4"/>
    <w:p w14:paraId="04FEF15E" w14:textId="77777777" w:rsidR="00765ADF" w:rsidRPr="00C122CB" w:rsidRDefault="00765ADF" w:rsidP="0009032B">
      <w:pPr>
        <w:jc w:val="both"/>
        <w:rPr>
          <w:sz w:val="24"/>
          <w:szCs w:val="24"/>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765ADF" w:rsidRPr="00C122CB" w14:paraId="5D265AF8" w14:textId="77777777" w:rsidTr="00400868">
        <w:trPr>
          <w:trHeight w:val="492"/>
        </w:trPr>
        <w:tc>
          <w:tcPr>
            <w:tcW w:w="1040" w:type="dxa"/>
            <w:shd w:val="clear" w:color="auto" w:fill="auto"/>
            <w:noWrap/>
            <w:vAlign w:val="center"/>
            <w:hideMark/>
          </w:tcPr>
          <w:p w14:paraId="56416E13" w14:textId="77777777" w:rsidR="00400868" w:rsidRPr="00C122CB" w:rsidRDefault="00400868" w:rsidP="00834147">
            <w:pPr>
              <w:jc w:val="center"/>
              <w:rPr>
                <w:b/>
                <w:bCs/>
                <w:sz w:val="24"/>
                <w:szCs w:val="24"/>
              </w:rPr>
            </w:pPr>
            <w:bookmarkStart w:id="5" w:name="_Hlk122968801"/>
            <w:proofErr w:type="spellStart"/>
            <w:r w:rsidRPr="00C122CB">
              <w:rPr>
                <w:b/>
                <w:bCs/>
                <w:sz w:val="24"/>
                <w:szCs w:val="24"/>
              </w:rPr>
              <w:t>Grade</w:t>
            </w:r>
            <w:proofErr w:type="spellEnd"/>
          </w:p>
        </w:tc>
        <w:tc>
          <w:tcPr>
            <w:tcW w:w="8311" w:type="dxa"/>
            <w:shd w:val="clear" w:color="auto" w:fill="auto"/>
            <w:noWrap/>
            <w:vAlign w:val="center"/>
            <w:hideMark/>
          </w:tcPr>
          <w:p w14:paraId="2728A3F3" w14:textId="77777777" w:rsidR="00400868" w:rsidRPr="00C122CB" w:rsidRDefault="00400868" w:rsidP="0009032B">
            <w:pPr>
              <w:rPr>
                <w:b/>
                <w:bCs/>
                <w:sz w:val="24"/>
                <w:szCs w:val="24"/>
              </w:rPr>
            </w:pPr>
            <w:proofErr w:type="spellStart"/>
            <w:r w:rsidRPr="00C122CB">
              <w:rPr>
                <w:b/>
                <w:bCs/>
                <w:sz w:val="24"/>
                <w:szCs w:val="24"/>
              </w:rPr>
              <w:t>Criteria</w:t>
            </w:r>
            <w:proofErr w:type="spellEnd"/>
            <w:r w:rsidRPr="00C122CB">
              <w:rPr>
                <w:b/>
                <w:bCs/>
                <w:sz w:val="24"/>
                <w:szCs w:val="24"/>
              </w:rPr>
              <w:t xml:space="preserve"> </w:t>
            </w:r>
            <w:proofErr w:type="spellStart"/>
            <w:r w:rsidRPr="00C122CB">
              <w:rPr>
                <w:b/>
                <w:bCs/>
                <w:sz w:val="24"/>
                <w:szCs w:val="24"/>
              </w:rPr>
              <w:t>to</w:t>
            </w:r>
            <w:proofErr w:type="spellEnd"/>
            <w:r w:rsidRPr="00C122CB">
              <w:rPr>
                <w:b/>
                <w:bCs/>
                <w:sz w:val="24"/>
                <w:szCs w:val="24"/>
              </w:rPr>
              <w:t xml:space="preserve"> </w:t>
            </w:r>
            <w:proofErr w:type="spellStart"/>
            <w:r w:rsidRPr="00C122CB">
              <w:rPr>
                <w:b/>
                <w:bCs/>
                <w:sz w:val="24"/>
                <w:szCs w:val="24"/>
              </w:rPr>
              <w:t>be</w:t>
            </w:r>
            <w:proofErr w:type="spellEnd"/>
            <w:r w:rsidRPr="00C122CB">
              <w:rPr>
                <w:b/>
                <w:bCs/>
                <w:sz w:val="24"/>
                <w:szCs w:val="24"/>
              </w:rPr>
              <w:t xml:space="preserve"> </w:t>
            </w:r>
            <w:proofErr w:type="spellStart"/>
            <w:r w:rsidRPr="00C122CB">
              <w:rPr>
                <w:b/>
                <w:bCs/>
                <w:sz w:val="24"/>
                <w:szCs w:val="24"/>
              </w:rPr>
              <w:t>satisfied</w:t>
            </w:r>
            <w:proofErr w:type="spellEnd"/>
          </w:p>
        </w:tc>
      </w:tr>
      <w:tr w:rsidR="00765ADF" w:rsidRPr="000D3AF5" w14:paraId="12F4AC34" w14:textId="77777777" w:rsidTr="00400868">
        <w:trPr>
          <w:trHeight w:val="1152"/>
        </w:trPr>
        <w:tc>
          <w:tcPr>
            <w:tcW w:w="1040" w:type="dxa"/>
            <w:shd w:val="clear" w:color="auto" w:fill="auto"/>
            <w:noWrap/>
            <w:vAlign w:val="bottom"/>
            <w:hideMark/>
          </w:tcPr>
          <w:p w14:paraId="237CD70E" w14:textId="77777777" w:rsidR="00400868" w:rsidRPr="00C122CB" w:rsidRDefault="00400868" w:rsidP="00834147">
            <w:pPr>
              <w:jc w:val="center"/>
              <w:rPr>
                <w:sz w:val="24"/>
                <w:szCs w:val="24"/>
              </w:rPr>
            </w:pPr>
            <w:r w:rsidRPr="00C122CB">
              <w:rPr>
                <w:sz w:val="24"/>
                <w:szCs w:val="24"/>
              </w:rPr>
              <w:t>90-100</w:t>
            </w:r>
          </w:p>
        </w:tc>
        <w:tc>
          <w:tcPr>
            <w:tcW w:w="8311" w:type="dxa"/>
            <w:shd w:val="clear" w:color="auto" w:fill="auto"/>
            <w:vAlign w:val="bottom"/>
            <w:hideMark/>
          </w:tcPr>
          <w:p w14:paraId="0752EA56" w14:textId="77777777" w:rsidR="00400868" w:rsidRPr="00C122CB" w:rsidRDefault="00400868" w:rsidP="0009032B">
            <w:pPr>
              <w:rPr>
                <w:sz w:val="24"/>
                <w:szCs w:val="24"/>
                <w:lang w:val="en-US"/>
              </w:rPr>
            </w:pPr>
            <w:r w:rsidRPr="00C122CB">
              <w:rPr>
                <w:sz w:val="24"/>
                <w:szCs w:val="24"/>
                <w:lang w:val="en-US"/>
              </w:rPr>
              <w:t>- Work would be worthy of further dissemination under appropriate conditions</w:t>
            </w:r>
            <w:r w:rsidRPr="00C122CB">
              <w:rPr>
                <w:sz w:val="24"/>
                <w:szCs w:val="24"/>
                <w:lang w:val="en-US"/>
              </w:rPr>
              <w:br/>
              <w:t>- Mastery of advanced methods and techniques at a level beyond that explicitly taught</w:t>
            </w:r>
            <w:r w:rsidRPr="00C122CB">
              <w:rPr>
                <w:sz w:val="24"/>
                <w:szCs w:val="24"/>
                <w:lang w:val="en-US"/>
              </w:rPr>
              <w:br/>
              <w:t>- Ability to synthesize and employ in an original way idea from across the subject</w:t>
            </w:r>
            <w:r w:rsidRPr="00C122CB">
              <w:rPr>
                <w:sz w:val="24"/>
                <w:szCs w:val="24"/>
                <w:lang w:val="en-US"/>
              </w:rPr>
              <w:br/>
              <w:t>- Outstanding command of critical analysis and judgment</w:t>
            </w:r>
          </w:p>
        </w:tc>
      </w:tr>
      <w:tr w:rsidR="00765ADF" w:rsidRPr="000D3AF5" w14:paraId="256D6BEA" w14:textId="77777777" w:rsidTr="00400868">
        <w:trPr>
          <w:trHeight w:val="1152"/>
        </w:trPr>
        <w:tc>
          <w:tcPr>
            <w:tcW w:w="1040" w:type="dxa"/>
            <w:shd w:val="clear" w:color="auto" w:fill="auto"/>
            <w:noWrap/>
            <w:vAlign w:val="bottom"/>
            <w:hideMark/>
          </w:tcPr>
          <w:p w14:paraId="4F7EFAE4" w14:textId="77777777" w:rsidR="00400868" w:rsidRPr="00C122CB" w:rsidRDefault="00400868" w:rsidP="00834147">
            <w:pPr>
              <w:jc w:val="center"/>
              <w:rPr>
                <w:sz w:val="24"/>
                <w:szCs w:val="24"/>
              </w:rPr>
            </w:pPr>
            <w:r w:rsidRPr="00C122CB">
              <w:rPr>
                <w:sz w:val="24"/>
                <w:szCs w:val="24"/>
              </w:rPr>
              <w:t>80-89</w:t>
            </w:r>
          </w:p>
        </w:tc>
        <w:tc>
          <w:tcPr>
            <w:tcW w:w="8311" w:type="dxa"/>
            <w:shd w:val="clear" w:color="auto" w:fill="auto"/>
            <w:vAlign w:val="bottom"/>
            <w:hideMark/>
          </w:tcPr>
          <w:p w14:paraId="556BD8EA" w14:textId="77777777" w:rsidR="00400868" w:rsidRPr="00C122CB" w:rsidRDefault="00400868" w:rsidP="0009032B">
            <w:pPr>
              <w:rPr>
                <w:sz w:val="24"/>
                <w:szCs w:val="24"/>
                <w:lang w:val="en-US"/>
              </w:rPr>
            </w:pPr>
            <w:r w:rsidRPr="00C122CB">
              <w:rPr>
                <w:sz w:val="24"/>
                <w:szCs w:val="24"/>
                <w:lang w:val="en-US"/>
              </w:rPr>
              <w:t xml:space="preserve">- Excellent range and depth of attainment of intended outcomes </w:t>
            </w:r>
            <w:r w:rsidRPr="00C122CB">
              <w:rPr>
                <w:sz w:val="24"/>
                <w:szCs w:val="24"/>
                <w:lang w:val="en-US"/>
              </w:rPr>
              <w:br/>
              <w:t>- Mastery of a wide range of methods and techniques</w:t>
            </w:r>
            <w:r w:rsidRPr="00C122CB">
              <w:rPr>
                <w:sz w:val="24"/>
                <w:szCs w:val="24"/>
                <w:lang w:val="en-US"/>
              </w:rPr>
              <w:br/>
              <w:t>- Evidence of study and originality of what has been taught</w:t>
            </w:r>
            <w:r w:rsidRPr="00C122CB">
              <w:rPr>
                <w:sz w:val="24"/>
                <w:szCs w:val="24"/>
                <w:lang w:val="en-US"/>
              </w:rPr>
              <w:br/>
              <w:t xml:space="preserve">- Able to display a command of critical analysis and judgement </w:t>
            </w:r>
          </w:p>
        </w:tc>
      </w:tr>
      <w:tr w:rsidR="00765ADF" w:rsidRPr="000D3AF5" w14:paraId="3A769A86" w14:textId="77777777" w:rsidTr="00400868">
        <w:trPr>
          <w:trHeight w:val="864"/>
        </w:trPr>
        <w:tc>
          <w:tcPr>
            <w:tcW w:w="1040" w:type="dxa"/>
            <w:shd w:val="clear" w:color="auto" w:fill="auto"/>
            <w:noWrap/>
            <w:vAlign w:val="bottom"/>
            <w:hideMark/>
          </w:tcPr>
          <w:p w14:paraId="71D1C0DA" w14:textId="77777777" w:rsidR="00400868" w:rsidRPr="00C122CB" w:rsidRDefault="00400868" w:rsidP="00834147">
            <w:pPr>
              <w:jc w:val="center"/>
              <w:rPr>
                <w:sz w:val="24"/>
                <w:szCs w:val="24"/>
              </w:rPr>
            </w:pPr>
            <w:r w:rsidRPr="00C122CB">
              <w:rPr>
                <w:sz w:val="24"/>
                <w:szCs w:val="24"/>
              </w:rPr>
              <w:t>70-79</w:t>
            </w:r>
          </w:p>
        </w:tc>
        <w:tc>
          <w:tcPr>
            <w:tcW w:w="8311" w:type="dxa"/>
            <w:shd w:val="clear" w:color="auto" w:fill="auto"/>
            <w:vAlign w:val="bottom"/>
            <w:hideMark/>
          </w:tcPr>
          <w:p w14:paraId="16E06B07" w14:textId="77777777" w:rsidR="00400868" w:rsidRPr="00C122CB" w:rsidRDefault="00400868" w:rsidP="0009032B">
            <w:pPr>
              <w:rPr>
                <w:sz w:val="24"/>
                <w:szCs w:val="24"/>
                <w:lang w:val="en-US"/>
              </w:rPr>
            </w:pPr>
            <w:r w:rsidRPr="00C122CB">
              <w:rPr>
                <w:sz w:val="24"/>
                <w:szCs w:val="24"/>
                <w:lang w:val="en-US"/>
              </w:rPr>
              <w:t>- Attained all the intended learning outcomes for a unit</w:t>
            </w:r>
            <w:r w:rsidRPr="00C122CB">
              <w:rPr>
                <w:sz w:val="24"/>
                <w:szCs w:val="24"/>
                <w:lang w:val="en-US"/>
              </w:rPr>
              <w:br/>
              <w:t xml:space="preserve">- Able to use well a range of methods and techniques to come to conclusions </w:t>
            </w:r>
            <w:r w:rsidRPr="00C122CB">
              <w:rPr>
                <w:sz w:val="24"/>
                <w:szCs w:val="24"/>
                <w:lang w:val="en-US"/>
              </w:rPr>
              <w:br/>
              <w:t xml:space="preserve">- Able to employ critical analysis and judgement </w:t>
            </w:r>
          </w:p>
        </w:tc>
      </w:tr>
      <w:tr w:rsidR="00765ADF" w:rsidRPr="000D3AF5" w14:paraId="2DF6729C" w14:textId="77777777" w:rsidTr="00400868">
        <w:trPr>
          <w:trHeight w:val="1440"/>
        </w:trPr>
        <w:tc>
          <w:tcPr>
            <w:tcW w:w="1040" w:type="dxa"/>
            <w:shd w:val="clear" w:color="auto" w:fill="auto"/>
            <w:noWrap/>
            <w:vAlign w:val="bottom"/>
            <w:hideMark/>
          </w:tcPr>
          <w:p w14:paraId="7312DC3F" w14:textId="77777777" w:rsidR="00400868" w:rsidRPr="00C122CB" w:rsidRDefault="00400868" w:rsidP="00834147">
            <w:pPr>
              <w:jc w:val="center"/>
              <w:rPr>
                <w:sz w:val="24"/>
                <w:szCs w:val="24"/>
              </w:rPr>
            </w:pPr>
            <w:r w:rsidRPr="00C122CB">
              <w:rPr>
                <w:sz w:val="24"/>
                <w:szCs w:val="24"/>
              </w:rPr>
              <w:t>60-69</w:t>
            </w:r>
          </w:p>
        </w:tc>
        <w:tc>
          <w:tcPr>
            <w:tcW w:w="8311" w:type="dxa"/>
            <w:shd w:val="clear" w:color="auto" w:fill="auto"/>
            <w:vAlign w:val="bottom"/>
            <w:hideMark/>
          </w:tcPr>
          <w:p w14:paraId="3598475C" w14:textId="77777777" w:rsidR="00400868" w:rsidRPr="00C122CB" w:rsidRDefault="00400868" w:rsidP="0009032B">
            <w:pPr>
              <w:rPr>
                <w:sz w:val="24"/>
                <w:szCs w:val="24"/>
                <w:lang w:val="en-US"/>
              </w:rPr>
            </w:pPr>
            <w:r w:rsidRPr="00C122CB">
              <w:rPr>
                <w:sz w:val="24"/>
                <w:szCs w:val="24"/>
                <w:lang w:val="en-US"/>
              </w:rPr>
              <w:t>- Some limitations in attainment of learning objectives, but has managed to grasp most of them</w:t>
            </w:r>
            <w:r w:rsidRPr="00C122CB">
              <w:rPr>
                <w:sz w:val="24"/>
                <w:szCs w:val="24"/>
                <w:lang w:val="en-US"/>
              </w:rPr>
              <w:br/>
              <w:t>- Able to use most of the methods and techniques taught</w:t>
            </w:r>
            <w:r w:rsidRPr="00C122CB">
              <w:rPr>
                <w:sz w:val="24"/>
                <w:szCs w:val="24"/>
                <w:lang w:val="en-US"/>
              </w:rPr>
              <w:br/>
              <w:t>- Evidence of study and comprehension of what has been taught but grasp insecure</w:t>
            </w:r>
            <w:r w:rsidRPr="00C122CB">
              <w:rPr>
                <w:sz w:val="24"/>
                <w:szCs w:val="24"/>
                <w:lang w:val="en-US"/>
              </w:rPr>
              <w:br/>
              <w:t>- Some grasp of the issues and concepts underlying the techniques and material taught, but weak and incomplete</w:t>
            </w:r>
          </w:p>
        </w:tc>
      </w:tr>
      <w:tr w:rsidR="00765ADF" w:rsidRPr="000D3AF5" w14:paraId="06A4E6AC" w14:textId="77777777" w:rsidTr="00400868">
        <w:trPr>
          <w:trHeight w:val="1440"/>
        </w:trPr>
        <w:tc>
          <w:tcPr>
            <w:tcW w:w="1040" w:type="dxa"/>
            <w:shd w:val="clear" w:color="auto" w:fill="auto"/>
            <w:noWrap/>
            <w:vAlign w:val="bottom"/>
            <w:hideMark/>
          </w:tcPr>
          <w:p w14:paraId="62978A82" w14:textId="77777777" w:rsidR="00400868" w:rsidRPr="00C122CB" w:rsidRDefault="00400868" w:rsidP="00834147">
            <w:pPr>
              <w:jc w:val="center"/>
              <w:rPr>
                <w:sz w:val="24"/>
                <w:szCs w:val="24"/>
              </w:rPr>
            </w:pPr>
            <w:r w:rsidRPr="00C122CB">
              <w:rPr>
                <w:sz w:val="24"/>
                <w:szCs w:val="24"/>
              </w:rPr>
              <w:t>50-59</w:t>
            </w:r>
          </w:p>
        </w:tc>
        <w:tc>
          <w:tcPr>
            <w:tcW w:w="8311" w:type="dxa"/>
            <w:shd w:val="clear" w:color="auto" w:fill="auto"/>
            <w:vAlign w:val="bottom"/>
            <w:hideMark/>
          </w:tcPr>
          <w:p w14:paraId="6AA99423" w14:textId="77777777" w:rsidR="00400868" w:rsidRPr="00C122CB" w:rsidRDefault="00400868" w:rsidP="0009032B">
            <w:pPr>
              <w:rPr>
                <w:sz w:val="24"/>
                <w:szCs w:val="24"/>
                <w:lang w:val="en-US"/>
              </w:rPr>
            </w:pPr>
            <w:r w:rsidRPr="00C122CB">
              <w:rPr>
                <w:sz w:val="24"/>
                <w:szCs w:val="24"/>
                <w:lang w:val="en-US"/>
              </w:rPr>
              <w:t xml:space="preserve">- Attainment of only a minority of the learning outcomes </w:t>
            </w:r>
            <w:r w:rsidRPr="00C122CB">
              <w:rPr>
                <w:sz w:val="24"/>
                <w:szCs w:val="24"/>
                <w:lang w:val="en-US"/>
              </w:rPr>
              <w:br/>
              <w:t>- Able to demonstrate a clear but limited use of some of the basic methods and techniques taught</w:t>
            </w:r>
            <w:r w:rsidRPr="00C122CB">
              <w:rPr>
                <w:sz w:val="24"/>
                <w:szCs w:val="24"/>
                <w:lang w:val="en-US"/>
              </w:rPr>
              <w:br/>
              <w:t>- Weak and incomplete grasp of what has been taught</w:t>
            </w:r>
            <w:r w:rsidRPr="00C122CB">
              <w:rPr>
                <w:sz w:val="24"/>
                <w:szCs w:val="24"/>
                <w:lang w:val="en-US"/>
              </w:rPr>
              <w:br/>
              <w:t>- Deficient understanding of the issues and concepts underlying the techniques and material taught</w:t>
            </w:r>
          </w:p>
        </w:tc>
      </w:tr>
      <w:tr w:rsidR="00765ADF" w:rsidRPr="000D3AF5" w14:paraId="71FCC5BF" w14:textId="77777777" w:rsidTr="00400868">
        <w:trPr>
          <w:trHeight w:val="1440"/>
        </w:trPr>
        <w:tc>
          <w:tcPr>
            <w:tcW w:w="1040" w:type="dxa"/>
            <w:shd w:val="clear" w:color="auto" w:fill="auto"/>
            <w:noWrap/>
            <w:vAlign w:val="bottom"/>
            <w:hideMark/>
          </w:tcPr>
          <w:p w14:paraId="7F3213CC" w14:textId="77777777" w:rsidR="00400868" w:rsidRPr="00C122CB" w:rsidRDefault="00400868" w:rsidP="00834147">
            <w:pPr>
              <w:jc w:val="center"/>
              <w:rPr>
                <w:sz w:val="24"/>
                <w:szCs w:val="24"/>
              </w:rPr>
            </w:pPr>
            <w:r w:rsidRPr="00C122CB">
              <w:rPr>
                <w:sz w:val="24"/>
                <w:szCs w:val="24"/>
              </w:rPr>
              <w:t>25-49</w:t>
            </w:r>
          </w:p>
        </w:tc>
        <w:tc>
          <w:tcPr>
            <w:tcW w:w="8311" w:type="dxa"/>
            <w:shd w:val="clear" w:color="auto" w:fill="auto"/>
            <w:vAlign w:val="bottom"/>
            <w:hideMark/>
          </w:tcPr>
          <w:p w14:paraId="3F2E659B" w14:textId="77777777" w:rsidR="00400868" w:rsidRPr="00C122CB" w:rsidRDefault="00400868" w:rsidP="0009032B">
            <w:pPr>
              <w:rPr>
                <w:sz w:val="24"/>
                <w:szCs w:val="24"/>
                <w:lang w:val="en-US"/>
              </w:rPr>
            </w:pPr>
            <w:r w:rsidRPr="00C122CB">
              <w:rPr>
                <w:sz w:val="24"/>
                <w:szCs w:val="24"/>
                <w:lang w:val="en-US"/>
              </w:rPr>
              <w:t>- Attainment of nearly all the intended learning outcomes deficient</w:t>
            </w:r>
            <w:r w:rsidRPr="00C122CB">
              <w:rPr>
                <w:sz w:val="24"/>
                <w:szCs w:val="24"/>
                <w:lang w:val="en-US"/>
              </w:rPr>
              <w:br/>
              <w:t>- Lack of ability to use at all or the right methods and techniques taught</w:t>
            </w:r>
            <w:r w:rsidRPr="00C122CB">
              <w:rPr>
                <w:sz w:val="24"/>
                <w:szCs w:val="24"/>
                <w:lang w:val="en-US"/>
              </w:rPr>
              <w:br/>
              <w:t>- Inadequately and incoherently presented</w:t>
            </w:r>
            <w:r w:rsidRPr="00C122CB">
              <w:rPr>
                <w:sz w:val="24"/>
                <w:szCs w:val="24"/>
                <w:lang w:val="en-US"/>
              </w:rPr>
              <w:br/>
              <w:t>- Wholly deficient grasp of what has been taught</w:t>
            </w:r>
            <w:r w:rsidRPr="00C122CB">
              <w:rPr>
                <w:sz w:val="24"/>
                <w:szCs w:val="24"/>
                <w:lang w:val="en-US"/>
              </w:rPr>
              <w:br/>
              <w:t>- Lack of understanding of the issues and concepts underlying the techniques and material taught</w:t>
            </w:r>
          </w:p>
        </w:tc>
      </w:tr>
      <w:tr w:rsidR="00765ADF" w:rsidRPr="000D3AF5" w14:paraId="6ADD06B4" w14:textId="77777777" w:rsidTr="00400868">
        <w:trPr>
          <w:trHeight w:val="300"/>
        </w:trPr>
        <w:tc>
          <w:tcPr>
            <w:tcW w:w="1040" w:type="dxa"/>
            <w:shd w:val="clear" w:color="auto" w:fill="auto"/>
            <w:noWrap/>
            <w:vAlign w:val="bottom"/>
            <w:hideMark/>
          </w:tcPr>
          <w:p w14:paraId="093B1372" w14:textId="77777777" w:rsidR="00400868" w:rsidRPr="00C122CB" w:rsidRDefault="00400868" w:rsidP="00834147">
            <w:pPr>
              <w:jc w:val="center"/>
              <w:rPr>
                <w:sz w:val="24"/>
                <w:szCs w:val="24"/>
              </w:rPr>
            </w:pPr>
            <w:r w:rsidRPr="00C122CB">
              <w:rPr>
                <w:sz w:val="24"/>
                <w:szCs w:val="24"/>
              </w:rPr>
              <w:t>0-24</w:t>
            </w:r>
          </w:p>
        </w:tc>
        <w:tc>
          <w:tcPr>
            <w:tcW w:w="8311" w:type="dxa"/>
            <w:shd w:val="clear" w:color="auto" w:fill="auto"/>
            <w:vAlign w:val="bottom"/>
            <w:hideMark/>
          </w:tcPr>
          <w:p w14:paraId="3A65B4FC" w14:textId="77777777" w:rsidR="00400868" w:rsidRPr="00C122CB" w:rsidRDefault="00400868" w:rsidP="0009032B">
            <w:pPr>
              <w:rPr>
                <w:sz w:val="24"/>
                <w:szCs w:val="24"/>
                <w:lang w:val="en-US"/>
              </w:rPr>
            </w:pPr>
            <w:r w:rsidRPr="00C122CB">
              <w:rPr>
                <w:sz w:val="24"/>
                <w:szCs w:val="24"/>
                <w:lang w:val="en-US"/>
              </w:rPr>
              <w:t>No significant assessable material, absent or assessment missing a must pass component</w:t>
            </w:r>
          </w:p>
        </w:tc>
      </w:tr>
      <w:bookmarkEnd w:id="5"/>
    </w:tbl>
    <w:p w14:paraId="389E1276" w14:textId="2336F7E2" w:rsidR="007912FF" w:rsidRPr="00C122CB" w:rsidRDefault="007912FF" w:rsidP="0009032B">
      <w:pPr>
        <w:jc w:val="both"/>
        <w:rPr>
          <w:color w:val="002060"/>
          <w:sz w:val="24"/>
          <w:szCs w:val="24"/>
          <w:lang w:val="en-US"/>
        </w:rPr>
      </w:pPr>
    </w:p>
    <w:p w14:paraId="0E8C6FA4" w14:textId="77777777" w:rsidR="00835753" w:rsidRDefault="00835753" w:rsidP="00835753">
      <w:pPr>
        <w:pStyle w:val="paragraph"/>
        <w:spacing w:before="0" w:beforeAutospacing="0" w:after="0" w:afterAutospacing="0"/>
        <w:jc w:val="both"/>
        <w:textAlignment w:val="baseline"/>
        <w:rPr>
          <w:rStyle w:val="eop"/>
        </w:rPr>
      </w:pPr>
      <w:bookmarkStart w:id="6" w:name="_Hlk122968819"/>
    </w:p>
    <w:p w14:paraId="12C3A3D8" w14:textId="615D2D72" w:rsidR="00835753" w:rsidRPr="00835753" w:rsidRDefault="00835753" w:rsidP="00106E85">
      <w:pPr>
        <w:pStyle w:val="a3"/>
        <w:widowControl/>
        <w:numPr>
          <w:ilvl w:val="0"/>
          <w:numId w:val="9"/>
        </w:numPr>
        <w:autoSpaceDE/>
        <w:autoSpaceDN/>
        <w:adjustRightInd/>
        <w:jc w:val="both"/>
        <w:rPr>
          <w:b/>
          <w:sz w:val="24"/>
          <w:szCs w:val="24"/>
          <w:lang w:val="en-US"/>
        </w:rPr>
      </w:pPr>
      <w:r w:rsidRPr="00835753">
        <w:rPr>
          <w:b/>
          <w:sz w:val="24"/>
          <w:szCs w:val="24"/>
          <w:lang w:val="en-US"/>
        </w:rPr>
        <w:t xml:space="preserve">Methodological Guidelines        </w:t>
      </w:r>
    </w:p>
    <w:p w14:paraId="767146D8" w14:textId="77777777" w:rsidR="00835753" w:rsidRPr="00765ADF" w:rsidRDefault="00835753" w:rsidP="00835753">
      <w:pPr>
        <w:pStyle w:val="paragraph"/>
        <w:spacing w:before="0" w:beforeAutospacing="0" w:after="0" w:afterAutospacing="0"/>
        <w:ind w:firstLine="708"/>
        <w:jc w:val="both"/>
        <w:textAlignment w:val="baseline"/>
      </w:pPr>
      <w:r w:rsidRPr="00765ADF">
        <w:rPr>
          <w:rStyle w:val="normaltextrun"/>
        </w:rPr>
        <w:t xml:space="preserve">Assessment is administered continuously throughout the course. The students are rated against their performance in continuous rating administered throughout the semester (60%) and summative rating done during the examination session (40%), total 100%.  Continuous </w:t>
      </w:r>
      <w:r w:rsidRPr="00765ADF">
        <w:rPr>
          <w:rStyle w:val="normaltextrun"/>
        </w:rPr>
        <w:lastRenderedPageBreak/>
        <w:t>rating is students’ on-going performance in class and independent work. Class work is assessed for attendance, laboratory works' defense and in- class assessments.</w:t>
      </w:r>
      <w:r w:rsidRPr="00765ADF">
        <w:rPr>
          <w:rStyle w:val="eop"/>
        </w:rPr>
        <w:t> </w:t>
      </w:r>
    </w:p>
    <w:p w14:paraId="72B7C134" w14:textId="77777777" w:rsidR="00835753" w:rsidRPr="00765ADF" w:rsidRDefault="00835753" w:rsidP="00835753">
      <w:pPr>
        <w:pStyle w:val="paragraph"/>
        <w:numPr>
          <w:ilvl w:val="0"/>
          <w:numId w:val="15"/>
        </w:numPr>
        <w:spacing w:before="0" w:beforeAutospacing="0" w:after="0" w:afterAutospacing="0"/>
        <w:jc w:val="both"/>
        <w:textAlignment w:val="baseline"/>
      </w:pPr>
      <w:r>
        <w:rPr>
          <w:rStyle w:val="normaltextrun"/>
          <w:b/>
        </w:rPr>
        <w:t>I</w:t>
      </w:r>
      <w:r w:rsidRPr="00765ADF">
        <w:rPr>
          <w:rStyle w:val="normaltextrun"/>
          <w:b/>
        </w:rPr>
        <w:t>SIS (</w:t>
      </w:r>
      <w:r>
        <w:rPr>
          <w:rStyle w:val="normaltextrun"/>
          <w:b/>
        </w:rPr>
        <w:t>Instructor</w:t>
      </w:r>
      <w:r w:rsidRPr="00765ADF">
        <w:rPr>
          <w:rStyle w:val="normaltextrun"/>
          <w:b/>
        </w:rPr>
        <w:t xml:space="preserve"> Supervised Student Independent Study) </w:t>
      </w:r>
      <w:r w:rsidRPr="00765ADF">
        <w:rPr>
          <w:rStyle w:val="normaltextrun"/>
        </w:rPr>
        <w:t>-comprises presentation to be done by students independently and checked by instructor. </w:t>
      </w:r>
      <w:r w:rsidRPr="00765ADF">
        <w:rPr>
          <w:rStyle w:val="eop"/>
        </w:rPr>
        <w:t> </w:t>
      </w:r>
    </w:p>
    <w:p w14:paraId="0E7BE7F2" w14:textId="77777777" w:rsidR="00835753" w:rsidRPr="00765ADF" w:rsidRDefault="00835753" w:rsidP="00835753">
      <w:pPr>
        <w:pStyle w:val="paragraph"/>
        <w:numPr>
          <w:ilvl w:val="0"/>
          <w:numId w:val="15"/>
        </w:numPr>
        <w:spacing w:before="0" w:beforeAutospacing="0" w:after="0" w:afterAutospacing="0"/>
        <w:jc w:val="both"/>
        <w:textAlignment w:val="baseline"/>
        <w:rPr>
          <w:rStyle w:val="eop"/>
        </w:rPr>
      </w:pPr>
      <w:r w:rsidRPr="00765ADF">
        <w:rPr>
          <w:rStyle w:val="normaltextrun"/>
          <w:b/>
        </w:rPr>
        <w:t>Mid-term and End-term</w:t>
      </w:r>
      <w:r w:rsidRPr="00765ADF">
        <w:rPr>
          <w:rStyle w:val="normaltextrun"/>
        </w:rPr>
        <w:t> is a review of the topics covered and assessment of each student's knowledge. The form of the midterm and end term exams is complex.</w:t>
      </w:r>
      <w:r w:rsidRPr="00765ADF">
        <w:rPr>
          <w:rStyle w:val="eop"/>
        </w:rPr>
        <w:t> </w:t>
      </w:r>
    </w:p>
    <w:p w14:paraId="427DF2B9" w14:textId="77777777" w:rsidR="00835753" w:rsidRPr="00765ADF" w:rsidRDefault="00835753" w:rsidP="00835753">
      <w:pPr>
        <w:pStyle w:val="paragraph"/>
        <w:numPr>
          <w:ilvl w:val="0"/>
          <w:numId w:val="15"/>
        </w:numPr>
        <w:spacing w:before="0" w:beforeAutospacing="0" w:after="0" w:afterAutospacing="0"/>
        <w:jc w:val="both"/>
        <w:textAlignment w:val="baseline"/>
      </w:pPr>
      <w:r w:rsidRPr="00765ADF">
        <w:rPr>
          <w:rStyle w:val="normaltextrun"/>
          <w:b/>
        </w:rPr>
        <w:t>Final assessment</w:t>
      </w:r>
      <w:r w:rsidRPr="00765ADF">
        <w:t xml:space="preserve"> is a combination of both individual (team) project (report) and oral presentation (slides) to evaluate the students’ academic performance and professional skills. At the completion of this course each student </w:t>
      </w:r>
      <w:proofErr w:type="gramStart"/>
      <w:r w:rsidRPr="00765ADF">
        <w:t>has to</w:t>
      </w:r>
      <w:proofErr w:type="gramEnd"/>
      <w:r w:rsidRPr="00765ADF">
        <w:t xml:space="preserve">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bookmarkEnd w:id="6"/>
    <w:p w14:paraId="4CF79C4F" w14:textId="77777777" w:rsidR="00AE017C" w:rsidRDefault="00AE017C" w:rsidP="00E36A8E">
      <w:pPr>
        <w:pStyle w:val="paragraph"/>
        <w:spacing w:before="0" w:beforeAutospacing="0" w:after="0" w:afterAutospacing="0"/>
        <w:ind w:left="360"/>
        <w:jc w:val="both"/>
        <w:textAlignment w:val="baseline"/>
        <w:rPr>
          <w:rStyle w:val="eop"/>
          <w:lang w:val="ru-RU"/>
        </w:rPr>
      </w:pPr>
    </w:p>
    <w:p w14:paraId="5D5BF6F5" w14:textId="64A3B7D0" w:rsidR="002A3A31" w:rsidRDefault="00E36A8E" w:rsidP="002A3A31">
      <w:pPr>
        <w:pStyle w:val="paragraph"/>
        <w:spacing w:before="0" w:beforeAutospacing="0" w:after="0" w:afterAutospacing="0"/>
        <w:jc w:val="both"/>
        <w:textAlignment w:val="baseline"/>
        <w:rPr>
          <w:rStyle w:val="eop"/>
          <w:lang w:val="ru-RU"/>
        </w:rPr>
      </w:pPr>
      <w:r w:rsidRPr="00E36A8E">
        <w:rPr>
          <w:rStyle w:val="eop"/>
        </w:rPr>
        <w:t>If necessary, the teacher has the right to change points 3.1 and 3.2.</w:t>
      </w:r>
    </w:p>
    <w:p w14:paraId="738B46E4" w14:textId="77777777" w:rsidR="00E36A8E" w:rsidRPr="00E36A8E" w:rsidRDefault="00E36A8E" w:rsidP="002A3A31">
      <w:pPr>
        <w:pStyle w:val="paragraph"/>
        <w:spacing w:before="0" w:beforeAutospacing="0" w:after="0" w:afterAutospacing="0"/>
        <w:jc w:val="both"/>
        <w:textAlignment w:val="baseline"/>
        <w:rPr>
          <w:lang w:val="ru-RU"/>
        </w:rPr>
      </w:pPr>
    </w:p>
    <w:p w14:paraId="14E4B4AF" w14:textId="6DD9B4A7" w:rsidR="002A3A31" w:rsidRPr="00C122CB" w:rsidRDefault="002A3A31" w:rsidP="00106E85">
      <w:pPr>
        <w:pStyle w:val="paragraph"/>
        <w:numPr>
          <w:ilvl w:val="0"/>
          <w:numId w:val="9"/>
        </w:numPr>
        <w:spacing w:before="0" w:beforeAutospacing="0" w:after="0" w:afterAutospacing="0"/>
        <w:jc w:val="both"/>
        <w:textAlignment w:val="baseline"/>
        <w:rPr>
          <w:b/>
          <w:bCs/>
        </w:rPr>
      </w:pPr>
      <w:r w:rsidRPr="00C122CB">
        <w:rPr>
          <w:b/>
          <w:bCs/>
        </w:rPr>
        <w:t>Lecturer (lecturers) approvals Full name Job title Date Sign</w:t>
      </w:r>
    </w:p>
    <w:p w14:paraId="09964335" w14:textId="1FDA4D08" w:rsidR="002A3A31" w:rsidRPr="00C122CB" w:rsidRDefault="002A3A31" w:rsidP="002A3A31">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00765ADF" w:rsidRPr="00C122CB" w14:paraId="0248D57C" w14:textId="77777777" w:rsidTr="002A3A31">
        <w:tc>
          <w:tcPr>
            <w:tcW w:w="2336" w:type="dxa"/>
          </w:tcPr>
          <w:p w14:paraId="741EBEAC" w14:textId="5B7181C9" w:rsidR="002A3A31" w:rsidRPr="00C122CB" w:rsidRDefault="002A3A31" w:rsidP="002A3A31">
            <w:pPr>
              <w:pStyle w:val="paragraph"/>
              <w:spacing w:before="0" w:beforeAutospacing="0" w:after="0" w:afterAutospacing="0"/>
              <w:jc w:val="both"/>
              <w:textAlignment w:val="baseline"/>
              <w:rPr>
                <w:b/>
                <w:bCs/>
              </w:rPr>
            </w:pPr>
            <w:r w:rsidRPr="00C122CB">
              <w:rPr>
                <w:b/>
                <w:bCs/>
              </w:rPr>
              <w:t>Full name</w:t>
            </w:r>
          </w:p>
        </w:tc>
        <w:tc>
          <w:tcPr>
            <w:tcW w:w="2336" w:type="dxa"/>
          </w:tcPr>
          <w:p w14:paraId="5A85BB27" w14:textId="7242390F" w:rsidR="002A3A31" w:rsidRPr="00C122CB" w:rsidRDefault="002A3A31" w:rsidP="002A3A31">
            <w:pPr>
              <w:pStyle w:val="paragraph"/>
              <w:spacing w:before="0" w:beforeAutospacing="0" w:after="0" w:afterAutospacing="0"/>
              <w:jc w:val="both"/>
              <w:textAlignment w:val="baseline"/>
              <w:rPr>
                <w:b/>
                <w:bCs/>
              </w:rPr>
            </w:pPr>
            <w:r w:rsidRPr="00C122CB">
              <w:rPr>
                <w:b/>
                <w:bCs/>
              </w:rPr>
              <w:t>Job title</w:t>
            </w:r>
          </w:p>
        </w:tc>
        <w:tc>
          <w:tcPr>
            <w:tcW w:w="2336" w:type="dxa"/>
          </w:tcPr>
          <w:p w14:paraId="5769ABF2" w14:textId="0BE4C17A" w:rsidR="002A3A31" w:rsidRPr="00C122CB" w:rsidRDefault="002A3A31" w:rsidP="002A3A31">
            <w:pPr>
              <w:pStyle w:val="paragraph"/>
              <w:spacing w:before="0" w:beforeAutospacing="0" w:after="0" w:afterAutospacing="0"/>
              <w:jc w:val="both"/>
              <w:textAlignment w:val="baseline"/>
              <w:rPr>
                <w:b/>
                <w:bCs/>
              </w:rPr>
            </w:pPr>
            <w:r w:rsidRPr="00C122CB">
              <w:rPr>
                <w:b/>
                <w:bCs/>
              </w:rPr>
              <w:t>Date</w:t>
            </w:r>
          </w:p>
        </w:tc>
        <w:tc>
          <w:tcPr>
            <w:tcW w:w="2337" w:type="dxa"/>
          </w:tcPr>
          <w:p w14:paraId="0BF64885" w14:textId="3A2C79A2" w:rsidR="002A3A31" w:rsidRPr="00C122CB" w:rsidRDefault="002A3A31" w:rsidP="002A3A31">
            <w:pPr>
              <w:pStyle w:val="paragraph"/>
              <w:jc w:val="both"/>
              <w:textAlignment w:val="baseline"/>
              <w:rPr>
                <w:b/>
                <w:bCs/>
              </w:rPr>
            </w:pPr>
            <w:r w:rsidRPr="00C122CB">
              <w:rPr>
                <w:b/>
                <w:bCs/>
              </w:rPr>
              <w:t xml:space="preserve">Sign </w:t>
            </w:r>
          </w:p>
        </w:tc>
      </w:tr>
      <w:tr w:rsidR="00765ADF" w:rsidRPr="00765ADF" w14:paraId="7EAB9BC6" w14:textId="77777777" w:rsidTr="002A3A31">
        <w:tc>
          <w:tcPr>
            <w:tcW w:w="2336" w:type="dxa"/>
          </w:tcPr>
          <w:p w14:paraId="3F32AE3E" w14:textId="11750579" w:rsidR="002A3A31" w:rsidRPr="00C122CB" w:rsidRDefault="00AF7284" w:rsidP="002A3A31">
            <w:pPr>
              <w:pStyle w:val="paragraph"/>
              <w:spacing w:before="0" w:beforeAutospacing="0" w:after="0" w:afterAutospacing="0"/>
              <w:jc w:val="both"/>
              <w:textAlignment w:val="baseline"/>
            </w:pPr>
            <w:proofErr w:type="spellStart"/>
            <w:r>
              <w:t>Rysbaiuly</w:t>
            </w:r>
            <w:proofErr w:type="spellEnd"/>
            <w:r>
              <w:t xml:space="preserve"> </w:t>
            </w:r>
            <w:proofErr w:type="spellStart"/>
            <w:r>
              <w:t>Bolatbek</w:t>
            </w:r>
            <w:proofErr w:type="spellEnd"/>
          </w:p>
        </w:tc>
        <w:tc>
          <w:tcPr>
            <w:tcW w:w="2336" w:type="dxa"/>
          </w:tcPr>
          <w:p w14:paraId="16536336" w14:textId="17AB2066" w:rsidR="002A3A31" w:rsidRPr="00C122CB" w:rsidRDefault="00D12637" w:rsidP="002A3A31">
            <w:pPr>
              <w:pStyle w:val="paragraph"/>
              <w:spacing w:before="0" w:beforeAutospacing="0" w:after="0" w:afterAutospacing="0"/>
              <w:jc w:val="both"/>
              <w:textAlignment w:val="baseline"/>
            </w:pPr>
            <w:r>
              <w:t>Professor</w:t>
            </w:r>
          </w:p>
        </w:tc>
        <w:tc>
          <w:tcPr>
            <w:tcW w:w="2336" w:type="dxa"/>
          </w:tcPr>
          <w:p w14:paraId="1811BB34" w14:textId="08116D97" w:rsidR="002A3A31" w:rsidRPr="00A26901" w:rsidRDefault="00D12637" w:rsidP="002A3A31">
            <w:pPr>
              <w:pStyle w:val="paragraph"/>
              <w:spacing w:before="0" w:beforeAutospacing="0" w:after="0" w:afterAutospacing="0"/>
              <w:jc w:val="both"/>
              <w:textAlignment w:val="baseline"/>
              <w:rPr>
                <w:lang w:val="ru-RU"/>
              </w:rPr>
            </w:pPr>
            <w:r>
              <w:t>0</w:t>
            </w:r>
            <w:r w:rsidR="00106E85">
              <w:t>2</w:t>
            </w:r>
            <w:r w:rsidR="002A3A31" w:rsidRPr="00C122CB">
              <w:t>/</w:t>
            </w:r>
            <w:r w:rsidR="00106E85">
              <w:t>09/</w:t>
            </w:r>
            <w:r w:rsidR="002A3A31" w:rsidRPr="00C122CB">
              <w:t>202</w:t>
            </w:r>
            <w:r w:rsidR="00A26901">
              <w:rPr>
                <w:lang w:val="ru-RU"/>
              </w:rPr>
              <w:t>4</w:t>
            </w:r>
          </w:p>
        </w:tc>
        <w:tc>
          <w:tcPr>
            <w:tcW w:w="2337" w:type="dxa"/>
          </w:tcPr>
          <w:p w14:paraId="7B477049" w14:textId="5141AC72" w:rsidR="002A3A31" w:rsidRPr="00765ADF" w:rsidRDefault="00AE017C" w:rsidP="002A3A31">
            <w:pPr>
              <w:pStyle w:val="paragraph"/>
              <w:spacing w:before="0" w:beforeAutospacing="0" w:after="0" w:afterAutospacing="0"/>
              <w:jc w:val="both"/>
              <w:textAlignment w:val="baseline"/>
            </w:pPr>
            <w:r>
              <w:t xml:space="preserve"> </w:t>
            </w:r>
          </w:p>
        </w:tc>
      </w:tr>
    </w:tbl>
    <w:p w14:paraId="5C767013" w14:textId="77777777" w:rsidR="00835753" w:rsidRDefault="00835753">
      <w:pPr>
        <w:pStyle w:val="paragraph"/>
        <w:spacing w:before="0" w:beforeAutospacing="0" w:after="0" w:afterAutospacing="0"/>
        <w:jc w:val="both"/>
        <w:textAlignment w:val="baseline"/>
        <w:rPr>
          <w:color w:val="002060"/>
        </w:rPr>
      </w:pPr>
    </w:p>
    <w:p w14:paraId="2875A102" w14:textId="77777777" w:rsidR="00907A0F" w:rsidRDefault="00907A0F">
      <w:pPr>
        <w:pStyle w:val="paragraph"/>
        <w:spacing w:before="0" w:beforeAutospacing="0" w:after="0" w:afterAutospacing="0"/>
        <w:jc w:val="both"/>
        <w:textAlignment w:val="baseline"/>
        <w:rPr>
          <w:color w:val="002060"/>
        </w:rPr>
      </w:pPr>
    </w:p>
    <w:p w14:paraId="620775E1" w14:textId="361A427E" w:rsidR="00835753" w:rsidRPr="00835753" w:rsidRDefault="00835753">
      <w:pPr>
        <w:pStyle w:val="paragraph"/>
        <w:spacing w:before="0" w:beforeAutospacing="0" w:after="0" w:afterAutospacing="0"/>
        <w:jc w:val="both"/>
        <w:textAlignment w:val="baseline"/>
        <w:rPr>
          <w:b/>
          <w:bCs/>
          <w:color w:val="002060"/>
        </w:rPr>
      </w:pPr>
      <w:r>
        <w:rPr>
          <w:color w:val="002060"/>
        </w:rPr>
        <w:t xml:space="preserve">Director                                                                     </w:t>
      </w:r>
      <w:proofErr w:type="spellStart"/>
      <w:r w:rsidRPr="00835753">
        <w:rPr>
          <w:b/>
          <w:bCs/>
          <w:color w:val="002060"/>
        </w:rPr>
        <w:t>Sergaziyev</w:t>
      </w:r>
      <w:proofErr w:type="spellEnd"/>
      <w:r w:rsidRPr="00835753">
        <w:rPr>
          <w:b/>
          <w:bCs/>
          <w:color w:val="002060"/>
        </w:rPr>
        <w:t xml:space="preserve"> </w:t>
      </w:r>
      <w:proofErr w:type="spellStart"/>
      <w:proofErr w:type="gramStart"/>
      <w:r w:rsidRPr="00835753">
        <w:rPr>
          <w:b/>
          <w:bCs/>
          <w:color w:val="002060"/>
        </w:rPr>
        <w:t>M.Zh</w:t>
      </w:r>
      <w:proofErr w:type="spellEnd"/>
      <w:proofErr w:type="gramEnd"/>
    </w:p>
    <w:sectPr w:rsidR="00835753" w:rsidRPr="00835753" w:rsidSect="002A3F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596BE7" w14:textId="77777777" w:rsidR="001A0C46" w:rsidRDefault="001A0C46" w:rsidP="00A11BBE">
      <w:r>
        <w:separator/>
      </w:r>
    </w:p>
  </w:endnote>
  <w:endnote w:type="continuationSeparator" w:id="0">
    <w:p w14:paraId="2C514A9D" w14:textId="77777777" w:rsidR="001A0C46" w:rsidRDefault="001A0C46"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KZ Times New Roman">
    <w:altName w:val="Times New Roman"/>
    <w:panose1 w:val="020B0604020202020204"/>
    <w:charset w:val="CC"/>
    <w:family w:val="roman"/>
    <w:pitch w:val="variable"/>
    <w:sig w:usb0="00000001"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806D40" w14:textId="77777777" w:rsidR="001A0C46" w:rsidRDefault="001A0C46" w:rsidP="00A11BBE">
      <w:r>
        <w:separator/>
      </w:r>
    </w:p>
  </w:footnote>
  <w:footnote w:type="continuationSeparator" w:id="0">
    <w:p w14:paraId="0D2B16F5" w14:textId="77777777" w:rsidR="001A0C46" w:rsidRDefault="001A0C46"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BE80382"/>
    <w:multiLevelType w:val="multilevel"/>
    <w:tmpl w:val="8C843534"/>
    <w:lvl w:ilvl="0">
      <w:start w:val="1"/>
      <w:numFmt w:val="bullet"/>
      <w:lvlText w:val=""/>
      <w:lvlJc w:val="left"/>
      <w:pPr>
        <w:tabs>
          <w:tab w:val="num" w:pos="720"/>
        </w:tabs>
        <w:ind w:left="720" w:hanging="360"/>
      </w:pPr>
      <w:rPr>
        <w:rFonts w:ascii="Symbol" w:hAnsi="Symbol" w:hint="default"/>
        <w:color w:val="002060"/>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4D0CDD"/>
    <w:multiLevelType w:val="multilevel"/>
    <w:tmpl w:val="76C25AB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E0C61CA"/>
    <w:multiLevelType w:val="multilevel"/>
    <w:tmpl w:val="ADCE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57A0D"/>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4"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7" w15:restartNumberingAfterBreak="0">
    <w:nsid w:val="3F362D1C"/>
    <w:multiLevelType w:val="hybridMultilevel"/>
    <w:tmpl w:val="9F82C2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3844C5"/>
    <w:multiLevelType w:val="multilevel"/>
    <w:tmpl w:val="E200A68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9"/>
  </w:num>
  <w:num w:numId="2" w16cid:durableId="391005433">
    <w:abstractNumId w:val="13"/>
  </w:num>
  <w:num w:numId="3" w16cid:durableId="1364096176">
    <w:abstractNumId w:val="19"/>
  </w:num>
  <w:num w:numId="4" w16cid:durableId="1009795526">
    <w:abstractNumId w:val="12"/>
  </w:num>
  <w:num w:numId="5" w16cid:durableId="179011114">
    <w:abstractNumId w:val="25"/>
  </w:num>
  <w:num w:numId="6" w16cid:durableId="1111164686">
    <w:abstractNumId w:val="34"/>
  </w:num>
  <w:num w:numId="7" w16cid:durableId="1492523707">
    <w:abstractNumId w:val="0"/>
  </w:num>
  <w:num w:numId="8" w16cid:durableId="485518493">
    <w:abstractNumId w:val="35"/>
  </w:num>
  <w:num w:numId="9" w16cid:durableId="244076146">
    <w:abstractNumId w:val="15"/>
  </w:num>
  <w:num w:numId="10" w16cid:durableId="1594433295">
    <w:abstractNumId w:val="27"/>
  </w:num>
  <w:num w:numId="11" w16cid:durableId="952517897">
    <w:abstractNumId w:val="20"/>
  </w:num>
  <w:num w:numId="12" w16cid:durableId="833110452">
    <w:abstractNumId w:val="32"/>
  </w:num>
  <w:num w:numId="13" w16cid:durableId="1020550923">
    <w:abstractNumId w:val="31"/>
  </w:num>
  <w:num w:numId="14" w16cid:durableId="316567527">
    <w:abstractNumId w:val="21"/>
  </w:num>
  <w:num w:numId="15" w16cid:durableId="906961678">
    <w:abstractNumId w:val="18"/>
  </w:num>
  <w:num w:numId="16" w16cid:durableId="2014264453">
    <w:abstractNumId w:val="5"/>
  </w:num>
  <w:num w:numId="17" w16cid:durableId="293368744">
    <w:abstractNumId w:val="26"/>
  </w:num>
  <w:num w:numId="18" w16cid:durableId="26226410">
    <w:abstractNumId w:val="33"/>
  </w:num>
  <w:num w:numId="19" w16cid:durableId="1384719695">
    <w:abstractNumId w:val="11"/>
  </w:num>
  <w:num w:numId="20" w16cid:durableId="446781832">
    <w:abstractNumId w:val="1"/>
  </w:num>
  <w:num w:numId="21" w16cid:durableId="617566042">
    <w:abstractNumId w:val="23"/>
  </w:num>
  <w:num w:numId="22" w16cid:durableId="1964194772">
    <w:abstractNumId w:val="30"/>
  </w:num>
  <w:num w:numId="23" w16cid:durableId="2105681340">
    <w:abstractNumId w:val="28"/>
  </w:num>
  <w:num w:numId="24" w16cid:durableId="1290672067">
    <w:abstractNumId w:val="10"/>
  </w:num>
  <w:num w:numId="25" w16cid:durableId="651953611">
    <w:abstractNumId w:val="2"/>
  </w:num>
  <w:num w:numId="26" w16cid:durableId="1269846375">
    <w:abstractNumId w:val="24"/>
  </w:num>
  <w:num w:numId="27" w16cid:durableId="1626738796">
    <w:abstractNumId w:val="6"/>
  </w:num>
  <w:num w:numId="28" w16cid:durableId="553733660">
    <w:abstractNumId w:val="16"/>
  </w:num>
  <w:num w:numId="29" w16cid:durableId="354308178">
    <w:abstractNumId w:val="22"/>
  </w:num>
  <w:num w:numId="30" w16cid:durableId="62071672">
    <w:abstractNumId w:val="4"/>
  </w:num>
  <w:num w:numId="31" w16cid:durableId="114296461">
    <w:abstractNumId w:val="14"/>
  </w:num>
  <w:num w:numId="32" w16cid:durableId="642391193">
    <w:abstractNumId w:val="7"/>
  </w:num>
  <w:num w:numId="33" w16cid:durableId="1271620157">
    <w:abstractNumId w:val="29"/>
  </w:num>
  <w:num w:numId="34" w16cid:durableId="747388971">
    <w:abstractNumId w:val="3"/>
  </w:num>
  <w:num w:numId="35" w16cid:durableId="907963734">
    <w:abstractNumId w:val="17"/>
  </w:num>
  <w:num w:numId="36" w16cid:durableId="4861698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7113"/>
    <w:rsid w:val="00010F4F"/>
    <w:rsid w:val="00011203"/>
    <w:rsid w:val="00016BE6"/>
    <w:rsid w:val="000213F5"/>
    <w:rsid w:val="00026BEF"/>
    <w:rsid w:val="00036F7D"/>
    <w:rsid w:val="00045908"/>
    <w:rsid w:val="00046A89"/>
    <w:rsid w:val="000476A9"/>
    <w:rsid w:val="00050B04"/>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A455E"/>
    <w:rsid w:val="000B3C4E"/>
    <w:rsid w:val="000B5825"/>
    <w:rsid w:val="000C0981"/>
    <w:rsid w:val="000C0A7D"/>
    <w:rsid w:val="000C0B2A"/>
    <w:rsid w:val="000D3AF5"/>
    <w:rsid w:val="000D4B1F"/>
    <w:rsid w:val="000E0CE8"/>
    <w:rsid w:val="00102894"/>
    <w:rsid w:val="00103795"/>
    <w:rsid w:val="00106E85"/>
    <w:rsid w:val="0011681C"/>
    <w:rsid w:val="00123494"/>
    <w:rsid w:val="0012626C"/>
    <w:rsid w:val="00130D77"/>
    <w:rsid w:val="00133FA9"/>
    <w:rsid w:val="001407AE"/>
    <w:rsid w:val="00141C00"/>
    <w:rsid w:val="00142105"/>
    <w:rsid w:val="00142359"/>
    <w:rsid w:val="001455F9"/>
    <w:rsid w:val="00151EF0"/>
    <w:rsid w:val="001527C4"/>
    <w:rsid w:val="001530CB"/>
    <w:rsid w:val="00162BE7"/>
    <w:rsid w:val="001638B0"/>
    <w:rsid w:val="00175BD7"/>
    <w:rsid w:val="001775A8"/>
    <w:rsid w:val="00180387"/>
    <w:rsid w:val="00180DA3"/>
    <w:rsid w:val="00183BE0"/>
    <w:rsid w:val="00184D64"/>
    <w:rsid w:val="00186ACB"/>
    <w:rsid w:val="00195C55"/>
    <w:rsid w:val="001A0C46"/>
    <w:rsid w:val="001A1A7F"/>
    <w:rsid w:val="001A6973"/>
    <w:rsid w:val="001A71C3"/>
    <w:rsid w:val="001B0235"/>
    <w:rsid w:val="001B6332"/>
    <w:rsid w:val="001D19AF"/>
    <w:rsid w:val="001D20CA"/>
    <w:rsid w:val="001D590C"/>
    <w:rsid w:val="001E0D51"/>
    <w:rsid w:val="001E21E6"/>
    <w:rsid w:val="001E5010"/>
    <w:rsid w:val="001F0471"/>
    <w:rsid w:val="001F1279"/>
    <w:rsid w:val="001F489E"/>
    <w:rsid w:val="00200C0C"/>
    <w:rsid w:val="0021276F"/>
    <w:rsid w:val="002278A3"/>
    <w:rsid w:val="00227CC1"/>
    <w:rsid w:val="002351B8"/>
    <w:rsid w:val="002356D2"/>
    <w:rsid w:val="00243715"/>
    <w:rsid w:val="002468E3"/>
    <w:rsid w:val="00246D0C"/>
    <w:rsid w:val="0026135C"/>
    <w:rsid w:val="00261EDA"/>
    <w:rsid w:val="00266636"/>
    <w:rsid w:val="0028038B"/>
    <w:rsid w:val="00284782"/>
    <w:rsid w:val="002856A6"/>
    <w:rsid w:val="00291DAE"/>
    <w:rsid w:val="0029215C"/>
    <w:rsid w:val="00292831"/>
    <w:rsid w:val="002A3A31"/>
    <w:rsid w:val="002A3F14"/>
    <w:rsid w:val="002A7BDC"/>
    <w:rsid w:val="002B4C7C"/>
    <w:rsid w:val="002B59AC"/>
    <w:rsid w:val="002D56AC"/>
    <w:rsid w:val="002D6CBA"/>
    <w:rsid w:val="002D6DD7"/>
    <w:rsid w:val="002E5DF8"/>
    <w:rsid w:val="002F4CC1"/>
    <w:rsid w:val="00300B04"/>
    <w:rsid w:val="0030339E"/>
    <w:rsid w:val="0030543E"/>
    <w:rsid w:val="00306FC9"/>
    <w:rsid w:val="00314756"/>
    <w:rsid w:val="00314CF5"/>
    <w:rsid w:val="00315108"/>
    <w:rsid w:val="00320335"/>
    <w:rsid w:val="00321270"/>
    <w:rsid w:val="003218A4"/>
    <w:rsid w:val="00322E94"/>
    <w:rsid w:val="003241A3"/>
    <w:rsid w:val="0032490E"/>
    <w:rsid w:val="003440F6"/>
    <w:rsid w:val="00344228"/>
    <w:rsid w:val="00363574"/>
    <w:rsid w:val="00367BA4"/>
    <w:rsid w:val="00373E70"/>
    <w:rsid w:val="003747FB"/>
    <w:rsid w:val="00380047"/>
    <w:rsid w:val="00385CD4"/>
    <w:rsid w:val="00385D85"/>
    <w:rsid w:val="0039154C"/>
    <w:rsid w:val="00395BED"/>
    <w:rsid w:val="003978A0"/>
    <w:rsid w:val="003A11B6"/>
    <w:rsid w:val="003A1406"/>
    <w:rsid w:val="003B411F"/>
    <w:rsid w:val="003C1059"/>
    <w:rsid w:val="003C3281"/>
    <w:rsid w:val="003C643A"/>
    <w:rsid w:val="003C671C"/>
    <w:rsid w:val="003D0303"/>
    <w:rsid w:val="003D37BC"/>
    <w:rsid w:val="003F577E"/>
    <w:rsid w:val="003F63E7"/>
    <w:rsid w:val="003F7074"/>
    <w:rsid w:val="00400868"/>
    <w:rsid w:val="00401934"/>
    <w:rsid w:val="00401E5A"/>
    <w:rsid w:val="00401FBB"/>
    <w:rsid w:val="00403900"/>
    <w:rsid w:val="00410782"/>
    <w:rsid w:val="0041545F"/>
    <w:rsid w:val="004163A8"/>
    <w:rsid w:val="00416DE6"/>
    <w:rsid w:val="0042277D"/>
    <w:rsid w:val="00422AFA"/>
    <w:rsid w:val="0043124B"/>
    <w:rsid w:val="0043576F"/>
    <w:rsid w:val="004361E1"/>
    <w:rsid w:val="004361E9"/>
    <w:rsid w:val="00436412"/>
    <w:rsid w:val="00436965"/>
    <w:rsid w:val="00437F2D"/>
    <w:rsid w:val="004438C9"/>
    <w:rsid w:val="00447CDD"/>
    <w:rsid w:val="00461CAF"/>
    <w:rsid w:val="00464C6A"/>
    <w:rsid w:val="004671EF"/>
    <w:rsid w:val="00470EBF"/>
    <w:rsid w:val="0047615B"/>
    <w:rsid w:val="0047711A"/>
    <w:rsid w:val="00481C98"/>
    <w:rsid w:val="004854A7"/>
    <w:rsid w:val="00494E77"/>
    <w:rsid w:val="00496ED5"/>
    <w:rsid w:val="004A735F"/>
    <w:rsid w:val="004B43E7"/>
    <w:rsid w:val="004C1B46"/>
    <w:rsid w:val="004C4702"/>
    <w:rsid w:val="004D1DAC"/>
    <w:rsid w:val="004E6920"/>
    <w:rsid w:val="004F2DDB"/>
    <w:rsid w:val="00505F88"/>
    <w:rsid w:val="00507298"/>
    <w:rsid w:val="00513C1F"/>
    <w:rsid w:val="0051690D"/>
    <w:rsid w:val="00520767"/>
    <w:rsid w:val="00521DB5"/>
    <w:rsid w:val="00522F28"/>
    <w:rsid w:val="00523E87"/>
    <w:rsid w:val="00536340"/>
    <w:rsid w:val="005374F8"/>
    <w:rsid w:val="0054356F"/>
    <w:rsid w:val="005529B1"/>
    <w:rsid w:val="00553DCA"/>
    <w:rsid w:val="00556C52"/>
    <w:rsid w:val="00562720"/>
    <w:rsid w:val="0056461C"/>
    <w:rsid w:val="00565792"/>
    <w:rsid w:val="00582B4B"/>
    <w:rsid w:val="005844F4"/>
    <w:rsid w:val="0058632C"/>
    <w:rsid w:val="00586B15"/>
    <w:rsid w:val="00592EC7"/>
    <w:rsid w:val="00593BE1"/>
    <w:rsid w:val="00594A23"/>
    <w:rsid w:val="005A6D19"/>
    <w:rsid w:val="005A79EB"/>
    <w:rsid w:val="005B35D3"/>
    <w:rsid w:val="005C0EC2"/>
    <w:rsid w:val="005D27D3"/>
    <w:rsid w:val="005D6A1C"/>
    <w:rsid w:val="005D797C"/>
    <w:rsid w:val="005E15CB"/>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30030"/>
    <w:rsid w:val="006346DF"/>
    <w:rsid w:val="00643C83"/>
    <w:rsid w:val="00647203"/>
    <w:rsid w:val="00650445"/>
    <w:rsid w:val="006521D6"/>
    <w:rsid w:val="00657AB9"/>
    <w:rsid w:val="00657CAE"/>
    <w:rsid w:val="00663BDA"/>
    <w:rsid w:val="00667541"/>
    <w:rsid w:val="00671061"/>
    <w:rsid w:val="0068058A"/>
    <w:rsid w:val="006817CC"/>
    <w:rsid w:val="0069526D"/>
    <w:rsid w:val="00695696"/>
    <w:rsid w:val="006A0150"/>
    <w:rsid w:val="006A0176"/>
    <w:rsid w:val="006A03FB"/>
    <w:rsid w:val="006A2ECB"/>
    <w:rsid w:val="006A7721"/>
    <w:rsid w:val="006B004A"/>
    <w:rsid w:val="006C2B1E"/>
    <w:rsid w:val="006C4D43"/>
    <w:rsid w:val="006D0EF4"/>
    <w:rsid w:val="006D1FE4"/>
    <w:rsid w:val="006D2491"/>
    <w:rsid w:val="006D24C9"/>
    <w:rsid w:val="006E7F48"/>
    <w:rsid w:val="006F2A39"/>
    <w:rsid w:val="006F6F9B"/>
    <w:rsid w:val="00704E12"/>
    <w:rsid w:val="00705035"/>
    <w:rsid w:val="0070619F"/>
    <w:rsid w:val="00710538"/>
    <w:rsid w:val="00714D34"/>
    <w:rsid w:val="0072375C"/>
    <w:rsid w:val="00731003"/>
    <w:rsid w:val="00737092"/>
    <w:rsid w:val="007377B3"/>
    <w:rsid w:val="0074339C"/>
    <w:rsid w:val="00751186"/>
    <w:rsid w:val="0075594E"/>
    <w:rsid w:val="00757757"/>
    <w:rsid w:val="007601EA"/>
    <w:rsid w:val="00765261"/>
    <w:rsid w:val="00765ADF"/>
    <w:rsid w:val="00771F29"/>
    <w:rsid w:val="0077761C"/>
    <w:rsid w:val="00780C7A"/>
    <w:rsid w:val="00786FC3"/>
    <w:rsid w:val="007912FF"/>
    <w:rsid w:val="00795264"/>
    <w:rsid w:val="007A0695"/>
    <w:rsid w:val="007A364E"/>
    <w:rsid w:val="007A3998"/>
    <w:rsid w:val="007B4DE4"/>
    <w:rsid w:val="007B6C83"/>
    <w:rsid w:val="007C1B19"/>
    <w:rsid w:val="007C21E2"/>
    <w:rsid w:val="007D5EB1"/>
    <w:rsid w:val="007D6626"/>
    <w:rsid w:val="007F4011"/>
    <w:rsid w:val="007F5334"/>
    <w:rsid w:val="007F7634"/>
    <w:rsid w:val="007F7BE7"/>
    <w:rsid w:val="00801956"/>
    <w:rsid w:val="008035C5"/>
    <w:rsid w:val="00804922"/>
    <w:rsid w:val="00811C2A"/>
    <w:rsid w:val="00817F35"/>
    <w:rsid w:val="008201C9"/>
    <w:rsid w:val="00824D12"/>
    <w:rsid w:val="00824FB0"/>
    <w:rsid w:val="00833C14"/>
    <w:rsid w:val="00834147"/>
    <w:rsid w:val="00835753"/>
    <w:rsid w:val="00847B03"/>
    <w:rsid w:val="00856D1F"/>
    <w:rsid w:val="00860035"/>
    <w:rsid w:val="0086127A"/>
    <w:rsid w:val="008659BB"/>
    <w:rsid w:val="008675D3"/>
    <w:rsid w:val="00881873"/>
    <w:rsid w:val="00884CB3"/>
    <w:rsid w:val="00896514"/>
    <w:rsid w:val="00896DAA"/>
    <w:rsid w:val="008A3BDB"/>
    <w:rsid w:val="008A5E3B"/>
    <w:rsid w:val="008B766D"/>
    <w:rsid w:val="008C0A8F"/>
    <w:rsid w:val="008D2D2F"/>
    <w:rsid w:val="008D41F3"/>
    <w:rsid w:val="008D5162"/>
    <w:rsid w:val="008D6A2C"/>
    <w:rsid w:val="008E050D"/>
    <w:rsid w:val="008E3C37"/>
    <w:rsid w:val="008F078E"/>
    <w:rsid w:val="008F0F54"/>
    <w:rsid w:val="008F52A8"/>
    <w:rsid w:val="00902FBB"/>
    <w:rsid w:val="00904E04"/>
    <w:rsid w:val="0090772E"/>
    <w:rsid w:val="00907A0F"/>
    <w:rsid w:val="00914728"/>
    <w:rsid w:val="00915216"/>
    <w:rsid w:val="0092148A"/>
    <w:rsid w:val="00922645"/>
    <w:rsid w:val="009227B9"/>
    <w:rsid w:val="009311FE"/>
    <w:rsid w:val="009327FE"/>
    <w:rsid w:val="00932E66"/>
    <w:rsid w:val="00942604"/>
    <w:rsid w:val="00942DD8"/>
    <w:rsid w:val="00944D02"/>
    <w:rsid w:val="00953335"/>
    <w:rsid w:val="0095735B"/>
    <w:rsid w:val="0096650D"/>
    <w:rsid w:val="0097399D"/>
    <w:rsid w:val="009A4435"/>
    <w:rsid w:val="009B0A3E"/>
    <w:rsid w:val="009B23DD"/>
    <w:rsid w:val="009B5598"/>
    <w:rsid w:val="009C0578"/>
    <w:rsid w:val="009C4A96"/>
    <w:rsid w:val="009C4B83"/>
    <w:rsid w:val="009D5440"/>
    <w:rsid w:val="009D73A7"/>
    <w:rsid w:val="009D7A0F"/>
    <w:rsid w:val="009E3AD8"/>
    <w:rsid w:val="009E777E"/>
    <w:rsid w:val="009F4236"/>
    <w:rsid w:val="009F5189"/>
    <w:rsid w:val="00A024C4"/>
    <w:rsid w:val="00A11BBE"/>
    <w:rsid w:val="00A26901"/>
    <w:rsid w:val="00A27545"/>
    <w:rsid w:val="00A35E7C"/>
    <w:rsid w:val="00A36C47"/>
    <w:rsid w:val="00A404BD"/>
    <w:rsid w:val="00A41298"/>
    <w:rsid w:val="00A437BC"/>
    <w:rsid w:val="00A50417"/>
    <w:rsid w:val="00A519C9"/>
    <w:rsid w:val="00A530B9"/>
    <w:rsid w:val="00A54CAE"/>
    <w:rsid w:val="00A56213"/>
    <w:rsid w:val="00A62BB5"/>
    <w:rsid w:val="00A8674D"/>
    <w:rsid w:val="00A86DD1"/>
    <w:rsid w:val="00A9296C"/>
    <w:rsid w:val="00A92A96"/>
    <w:rsid w:val="00A960B1"/>
    <w:rsid w:val="00AA488A"/>
    <w:rsid w:val="00AB7A59"/>
    <w:rsid w:val="00AC00D0"/>
    <w:rsid w:val="00AC6D2B"/>
    <w:rsid w:val="00AD0A99"/>
    <w:rsid w:val="00AD4D67"/>
    <w:rsid w:val="00AE017C"/>
    <w:rsid w:val="00AE2937"/>
    <w:rsid w:val="00AE4E94"/>
    <w:rsid w:val="00AE6B0C"/>
    <w:rsid w:val="00AF467A"/>
    <w:rsid w:val="00AF7284"/>
    <w:rsid w:val="00AF7A2A"/>
    <w:rsid w:val="00AF7F29"/>
    <w:rsid w:val="00B0431B"/>
    <w:rsid w:val="00B20F79"/>
    <w:rsid w:val="00B27FD6"/>
    <w:rsid w:val="00B44D13"/>
    <w:rsid w:val="00B50BA2"/>
    <w:rsid w:val="00B633F6"/>
    <w:rsid w:val="00B6518C"/>
    <w:rsid w:val="00B66DDA"/>
    <w:rsid w:val="00B7030B"/>
    <w:rsid w:val="00B71451"/>
    <w:rsid w:val="00B739DB"/>
    <w:rsid w:val="00B80A8F"/>
    <w:rsid w:val="00B844C9"/>
    <w:rsid w:val="00B97ADD"/>
    <w:rsid w:val="00B97F27"/>
    <w:rsid w:val="00BB7565"/>
    <w:rsid w:val="00BC1D56"/>
    <w:rsid w:val="00BC7D2E"/>
    <w:rsid w:val="00BD7EA1"/>
    <w:rsid w:val="00BE5ECA"/>
    <w:rsid w:val="00BF4EDD"/>
    <w:rsid w:val="00BF6AF2"/>
    <w:rsid w:val="00C00536"/>
    <w:rsid w:val="00C029D7"/>
    <w:rsid w:val="00C07027"/>
    <w:rsid w:val="00C07242"/>
    <w:rsid w:val="00C113D4"/>
    <w:rsid w:val="00C122CB"/>
    <w:rsid w:val="00C13A72"/>
    <w:rsid w:val="00C13BAA"/>
    <w:rsid w:val="00C16185"/>
    <w:rsid w:val="00C33CF1"/>
    <w:rsid w:val="00C35DE3"/>
    <w:rsid w:val="00C426CF"/>
    <w:rsid w:val="00C4379A"/>
    <w:rsid w:val="00C5249D"/>
    <w:rsid w:val="00C5541F"/>
    <w:rsid w:val="00C65303"/>
    <w:rsid w:val="00C73652"/>
    <w:rsid w:val="00C75546"/>
    <w:rsid w:val="00C812D0"/>
    <w:rsid w:val="00C81A9B"/>
    <w:rsid w:val="00C91B81"/>
    <w:rsid w:val="00CA2719"/>
    <w:rsid w:val="00CB2A0C"/>
    <w:rsid w:val="00CC1DBA"/>
    <w:rsid w:val="00CC2C87"/>
    <w:rsid w:val="00CC6FCD"/>
    <w:rsid w:val="00CD4995"/>
    <w:rsid w:val="00CD4C47"/>
    <w:rsid w:val="00CD70A9"/>
    <w:rsid w:val="00CD719D"/>
    <w:rsid w:val="00CF31F8"/>
    <w:rsid w:val="00D03310"/>
    <w:rsid w:val="00D0642E"/>
    <w:rsid w:val="00D1119E"/>
    <w:rsid w:val="00D12637"/>
    <w:rsid w:val="00D2547D"/>
    <w:rsid w:val="00D25657"/>
    <w:rsid w:val="00D3213D"/>
    <w:rsid w:val="00D33B39"/>
    <w:rsid w:val="00D34CBD"/>
    <w:rsid w:val="00D34D3D"/>
    <w:rsid w:val="00D37958"/>
    <w:rsid w:val="00D4406A"/>
    <w:rsid w:val="00D4484C"/>
    <w:rsid w:val="00D47531"/>
    <w:rsid w:val="00D524AB"/>
    <w:rsid w:val="00D56D4F"/>
    <w:rsid w:val="00D64BB0"/>
    <w:rsid w:val="00D65EAA"/>
    <w:rsid w:val="00D7041D"/>
    <w:rsid w:val="00D77F7B"/>
    <w:rsid w:val="00D817E7"/>
    <w:rsid w:val="00D85D8C"/>
    <w:rsid w:val="00D93A9F"/>
    <w:rsid w:val="00D96BEA"/>
    <w:rsid w:val="00DA0B30"/>
    <w:rsid w:val="00DA1657"/>
    <w:rsid w:val="00DA24BE"/>
    <w:rsid w:val="00DA28F7"/>
    <w:rsid w:val="00DA2EC0"/>
    <w:rsid w:val="00DA6E0C"/>
    <w:rsid w:val="00DA71D9"/>
    <w:rsid w:val="00DB7EF0"/>
    <w:rsid w:val="00DC278F"/>
    <w:rsid w:val="00DC2B7E"/>
    <w:rsid w:val="00DC7F16"/>
    <w:rsid w:val="00DD3949"/>
    <w:rsid w:val="00DD445D"/>
    <w:rsid w:val="00DD4950"/>
    <w:rsid w:val="00DD6807"/>
    <w:rsid w:val="00DD6C54"/>
    <w:rsid w:val="00DF097D"/>
    <w:rsid w:val="00DF31DD"/>
    <w:rsid w:val="00DF4A32"/>
    <w:rsid w:val="00E126D1"/>
    <w:rsid w:val="00E2042B"/>
    <w:rsid w:val="00E21BC1"/>
    <w:rsid w:val="00E24646"/>
    <w:rsid w:val="00E24FEB"/>
    <w:rsid w:val="00E36A8E"/>
    <w:rsid w:val="00E42D89"/>
    <w:rsid w:val="00E47DDD"/>
    <w:rsid w:val="00E57CAF"/>
    <w:rsid w:val="00E66785"/>
    <w:rsid w:val="00E735FB"/>
    <w:rsid w:val="00E75BA9"/>
    <w:rsid w:val="00E801FE"/>
    <w:rsid w:val="00E80FCB"/>
    <w:rsid w:val="00E81667"/>
    <w:rsid w:val="00E87DDC"/>
    <w:rsid w:val="00E943AE"/>
    <w:rsid w:val="00E97132"/>
    <w:rsid w:val="00EA0353"/>
    <w:rsid w:val="00EA65D8"/>
    <w:rsid w:val="00EB0B4D"/>
    <w:rsid w:val="00EB4D92"/>
    <w:rsid w:val="00EC46F3"/>
    <w:rsid w:val="00ED469E"/>
    <w:rsid w:val="00ED645D"/>
    <w:rsid w:val="00ED7D52"/>
    <w:rsid w:val="00EF33F8"/>
    <w:rsid w:val="00EF3859"/>
    <w:rsid w:val="00EF765D"/>
    <w:rsid w:val="00F11025"/>
    <w:rsid w:val="00F12151"/>
    <w:rsid w:val="00F20FD1"/>
    <w:rsid w:val="00F254FB"/>
    <w:rsid w:val="00F266F4"/>
    <w:rsid w:val="00F36FEA"/>
    <w:rsid w:val="00F4383F"/>
    <w:rsid w:val="00F45972"/>
    <w:rsid w:val="00F45BB4"/>
    <w:rsid w:val="00F50D49"/>
    <w:rsid w:val="00F52862"/>
    <w:rsid w:val="00F54A7F"/>
    <w:rsid w:val="00F550B9"/>
    <w:rsid w:val="00F6144C"/>
    <w:rsid w:val="00F61F05"/>
    <w:rsid w:val="00F67B46"/>
    <w:rsid w:val="00F7309E"/>
    <w:rsid w:val="00F73613"/>
    <w:rsid w:val="00F74E71"/>
    <w:rsid w:val="00F76A08"/>
    <w:rsid w:val="00F8073C"/>
    <w:rsid w:val="00F83AAA"/>
    <w:rsid w:val="00F86DF7"/>
    <w:rsid w:val="00F878A9"/>
    <w:rsid w:val="00F91EBB"/>
    <w:rsid w:val="00F932AC"/>
    <w:rsid w:val="00F97B90"/>
    <w:rsid w:val="00FA1889"/>
    <w:rsid w:val="00FA463C"/>
    <w:rsid w:val="00FB458B"/>
    <w:rsid w:val="00FB5940"/>
    <w:rsid w:val="00FC3327"/>
    <w:rsid w:val="00FD44C0"/>
    <w:rsid w:val="00FE3C85"/>
    <w:rsid w:val="00FF240F"/>
    <w:rsid w:val="00FF5BC4"/>
    <w:rsid w:val="00FF6D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pPr>
      <w:widowControl/>
      <w:autoSpaceDE/>
      <w:autoSpaceDN/>
      <w:adjustRightInd/>
    </w:pPr>
    <w:rPr>
      <w:szCs w:val="24"/>
    </w:rPr>
  </w:style>
  <w:style w:type="paragraph" w:customStyle="1" w:styleId="disclaimer">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aliases w:val="Обычный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customStyle="1" w:styleId="20">
    <w:name w:val="Основной текст с отступом 2 Знак"/>
    <w:basedOn w:val="a0"/>
    <w:link w:val="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customStyle="1" w:styleId="af6">
    <w:name w:val="Текст примечания Знак"/>
    <w:basedOn w:val="a0"/>
    <w:link w:val="af5"/>
    <w:uiPriority w:val="99"/>
    <w:semiHidden/>
    <w:rsid w:val="00A437BC"/>
    <w:rPr>
      <w:rFonts w:ascii="Times New Roman" w:eastAsia="Times New Roman" w:hAnsi="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customStyle="1" w:styleId="af8">
    <w:name w:val="Тема примечания Знак"/>
    <w:basedOn w:val="af6"/>
    <w:link w:val="af7"/>
    <w:uiPriority w:val="99"/>
    <w:semiHidden/>
    <w:rsid w:val="00A437BC"/>
    <w:rPr>
      <w:rFonts w:ascii="Times New Roman" w:eastAsia="Times New Roman" w:hAnsi="Times New Roman" w:cs="Times New Roman"/>
      <w:b/>
      <w:bCs/>
      <w:sz w:val="20"/>
      <w:szCs w:val="20"/>
      <w:lang w:eastAsia="ru-RU"/>
    </w:rPr>
  </w:style>
  <w:style w:type="character" w:styleId="af9">
    <w:name w:val="FollowedHyperlink"/>
    <w:basedOn w:val="a0"/>
    <w:uiPriority w:val="99"/>
    <w:semiHidden/>
    <w:unhideWhenUsed/>
    <w:rsid w:val="00A024C4"/>
    <w:rPr>
      <w:color w:val="954F72" w:themeColor="followedHyperlink"/>
      <w:u w:val="single"/>
    </w:rPr>
  </w:style>
  <w:style w:type="character" w:styleId="afa">
    <w:name w:val="Placeholder Text"/>
    <w:basedOn w:val="a0"/>
    <w:uiPriority w:val="99"/>
    <w:semiHidden/>
    <w:rsid w:val="00B97F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241456229">
      <w:bodyDiv w:val="1"/>
      <w:marLeft w:val="0"/>
      <w:marRight w:val="0"/>
      <w:marTop w:val="0"/>
      <w:marBottom w:val="0"/>
      <w:divBdr>
        <w:top w:val="none" w:sz="0" w:space="0" w:color="auto"/>
        <w:left w:val="none" w:sz="0" w:space="0" w:color="auto"/>
        <w:bottom w:val="none" w:sz="0" w:space="0" w:color="auto"/>
        <w:right w:val="none" w:sz="0" w:space="0" w:color="auto"/>
      </w:divBdr>
      <w:divsChild>
        <w:div w:id="1023745900">
          <w:marLeft w:val="0"/>
          <w:marRight w:val="0"/>
          <w:marTop w:val="0"/>
          <w:marBottom w:val="0"/>
          <w:divBdr>
            <w:top w:val="none" w:sz="0" w:space="0" w:color="auto"/>
            <w:left w:val="none" w:sz="0" w:space="0" w:color="auto"/>
            <w:bottom w:val="none" w:sz="0" w:space="0" w:color="auto"/>
            <w:right w:val="none" w:sz="0" w:space="0" w:color="auto"/>
          </w:divBdr>
          <w:divsChild>
            <w:div w:id="1886142003">
              <w:marLeft w:val="0"/>
              <w:marRight w:val="0"/>
              <w:marTop w:val="0"/>
              <w:marBottom w:val="0"/>
              <w:divBdr>
                <w:top w:val="none" w:sz="0" w:space="0" w:color="auto"/>
                <w:left w:val="none" w:sz="0" w:space="0" w:color="auto"/>
                <w:bottom w:val="none" w:sz="0" w:space="0" w:color="auto"/>
                <w:right w:val="none" w:sz="0" w:space="0" w:color="auto"/>
              </w:divBdr>
              <w:divsChild>
                <w:div w:id="87249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370675">
      <w:bodyDiv w:val="1"/>
      <w:marLeft w:val="0"/>
      <w:marRight w:val="0"/>
      <w:marTop w:val="0"/>
      <w:marBottom w:val="0"/>
      <w:divBdr>
        <w:top w:val="none" w:sz="0" w:space="0" w:color="auto"/>
        <w:left w:val="none" w:sz="0" w:space="0" w:color="auto"/>
        <w:bottom w:val="none" w:sz="0" w:space="0" w:color="auto"/>
        <w:right w:val="none" w:sz="0" w:space="0" w:color="auto"/>
      </w:divBdr>
      <w:divsChild>
        <w:div w:id="1272204510">
          <w:marLeft w:val="0"/>
          <w:marRight w:val="0"/>
          <w:marTop w:val="0"/>
          <w:marBottom w:val="0"/>
          <w:divBdr>
            <w:top w:val="none" w:sz="0" w:space="0" w:color="auto"/>
            <w:left w:val="none" w:sz="0" w:space="0" w:color="auto"/>
            <w:bottom w:val="none" w:sz="0" w:space="0" w:color="auto"/>
            <w:right w:val="none" w:sz="0" w:space="0" w:color="auto"/>
          </w:divBdr>
          <w:divsChild>
            <w:div w:id="2052991821">
              <w:marLeft w:val="0"/>
              <w:marRight w:val="0"/>
              <w:marTop w:val="0"/>
              <w:marBottom w:val="0"/>
              <w:divBdr>
                <w:top w:val="none" w:sz="0" w:space="0" w:color="auto"/>
                <w:left w:val="none" w:sz="0" w:space="0" w:color="auto"/>
                <w:bottom w:val="none" w:sz="0" w:space="0" w:color="auto"/>
                <w:right w:val="none" w:sz="0" w:space="0" w:color="auto"/>
              </w:divBdr>
              <w:divsChild>
                <w:div w:id="157138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446698326">
      <w:bodyDiv w:val="1"/>
      <w:marLeft w:val="0"/>
      <w:marRight w:val="0"/>
      <w:marTop w:val="0"/>
      <w:marBottom w:val="0"/>
      <w:divBdr>
        <w:top w:val="none" w:sz="0" w:space="0" w:color="auto"/>
        <w:left w:val="none" w:sz="0" w:space="0" w:color="auto"/>
        <w:bottom w:val="none" w:sz="0" w:space="0" w:color="auto"/>
        <w:right w:val="none" w:sz="0" w:space="0" w:color="auto"/>
      </w:divBdr>
      <w:divsChild>
        <w:div w:id="335304814">
          <w:marLeft w:val="0"/>
          <w:marRight w:val="0"/>
          <w:marTop w:val="0"/>
          <w:marBottom w:val="0"/>
          <w:divBdr>
            <w:top w:val="none" w:sz="0" w:space="0" w:color="auto"/>
            <w:left w:val="none" w:sz="0" w:space="0" w:color="auto"/>
            <w:bottom w:val="none" w:sz="0" w:space="0" w:color="auto"/>
            <w:right w:val="none" w:sz="0" w:space="0" w:color="auto"/>
          </w:divBdr>
          <w:divsChild>
            <w:div w:id="1982693315">
              <w:marLeft w:val="0"/>
              <w:marRight w:val="0"/>
              <w:marTop w:val="0"/>
              <w:marBottom w:val="0"/>
              <w:divBdr>
                <w:top w:val="none" w:sz="0" w:space="0" w:color="auto"/>
                <w:left w:val="none" w:sz="0" w:space="0" w:color="auto"/>
                <w:bottom w:val="none" w:sz="0" w:space="0" w:color="auto"/>
                <w:right w:val="none" w:sz="0" w:space="0" w:color="auto"/>
              </w:divBdr>
              <w:divsChild>
                <w:div w:id="25509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719348">
      <w:bodyDiv w:val="1"/>
      <w:marLeft w:val="0"/>
      <w:marRight w:val="0"/>
      <w:marTop w:val="0"/>
      <w:marBottom w:val="0"/>
      <w:divBdr>
        <w:top w:val="none" w:sz="0" w:space="0" w:color="auto"/>
        <w:left w:val="none" w:sz="0" w:space="0" w:color="auto"/>
        <w:bottom w:val="none" w:sz="0" w:space="0" w:color="auto"/>
        <w:right w:val="none" w:sz="0" w:space="0" w:color="auto"/>
      </w:divBdr>
      <w:divsChild>
        <w:div w:id="476335287">
          <w:marLeft w:val="0"/>
          <w:marRight w:val="0"/>
          <w:marTop w:val="0"/>
          <w:marBottom w:val="0"/>
          <w:divBdr>
            <w:top w:val="none" w:sz="0" w:space="0" w:color="auto"/>
            <w:left w:val="none" w:sz="0" w:space="0" w:color="auto"/>
            <w:bottom w:val="none" w:sz="0" w:space="0" w:color="auto"/>
            <w:right w:val="none" w:sz="0" w:space="0" w:color="auto"/>
          </w:divBdr>
          <w:divsChild>
            <w:div w:id="570820646">
              <w:marLeft w:val="0"/>
              <w:marRight w:val="0"/>
              <w:marTop w:val="0"/>
              <w:marBottom w:val="0"/>
              <w:divBdr>
                <w:top w:val="none" w:sz="0" w:space="0" w:color="auto"/>
                <w:left w:val="none" w:sz="0" w:space="0" w:color="auto"/>
                <w:bottom w:val="none" w:sz="0" w:space="0" w:color="auto"/>
                <w:right w:val="none" w:sz="0" w:space="0" w:color="auto"/>
              </w:divBdr>
              <w:divsChild>
                <w:div w:id="29086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368412698">
      <w:bodyDiv w:val="1"/>
      <w:marLeft w:val="0"/>
      <w:marRight w:val="0"/>
      <w:marTop w:val="0"/>
      <w:marBottom w:val="0"/>
      <w:divBdr>
        <w:top w:val="none" w:sz="0" w:space="0" w:color="auto"/>
        <w:left w:val="none" w:sz="0" w:space="0" w:color="auto"/>
        <w:bottom w:val="none" w:sz="0" w:space="0" w:color="auto"/>
        <w:right w:val="none" w:sz="0" w:space="0" w:color="auto"/>
      </w:divBdr>
      <w:divsChild>
        <w:div w:id="960187833">
          <w:marLeft w:val="0"/>
          <w:marRight w:val="0"/>
          <w:marTop w:val="0"/>
          <w:marBottom w:val="0"/>
          <w:divBdr>
            <w:top w:val="none" w:sz="0" w:space="0" w:color="auto"/>
            <w:left w:val="none" w:sz="0" w:space="0" w:color="auto"/>
            <w:bottom w:val="none" w:sz="0" w:space="0" w:color="auto"/>
            <w:right w:val="none" w:sz="0" w:space="0" w:color="auto"/>
          </w:divBdr>
          <w:divsChild>
            <w:div w:id="77753266">
              <w:marLeft w:val="0"/>
              <w:marRight w:val="0"/>
              <w:marTop w:val="0"/>
              <w:marBottom w:val="0"/>
              <w:divBdr>
                <w:top w:val="none" w:sz="0" w:space="0" w:color="auto"/>
                <w:left w:val="none" w:sz="0" w:space="0" w:color="auto"/>
                <w:bottom w:val="none" w:sz="0" w:space="0" w:color="auto"/>
                <w:right w:val="none" w:sz="0" w:space="0" w:color="auto"/>
              </w:divBdr>
              <w:divsChild>
                <w:div w:id="99221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674913288">
      <w:bodyDiv w:val="1"/>
      <w:marLeft w:val="0"/>
      <w:marRight w:val="0"/>
      <w:marTop w:val="0"/>
      <w:marBottom w:val="0"/>
      <w:divBdr>
        <w:top w:val="none" w:sz="0" w:space="0" w:color="auto"/>
        <w:left w:val="none" w:sz="0" w:space="0" w:color="auto"/>
        <w:bottom w:val="none" w:sz="0" w:space="0" w:color="auto"/>
        <w:right w:val="none" w:sz="0" w:space="0" w:color="auto"/>
      </w:divBdr>
      <w:divsChild>
        <w:div w:id="963732359">
          <w:marLeft w:val="0"/>
          <w:marRight w:val="0"/>
          <w:marTop w:val="0"/>
          <w:marBottom w:val="0"/>
          <w:divBdr>
            <w:top w:val="none" w:sz="0" w:space="0" w:color="auto"/>
            <w:left w:val="none" w:sz="0" w:space="0" w:color="auto"/>
            <w:bottom w:val="none" w:sz="0" w:space="0" w:color="auto"/>
            <w:right w:val="none" w:sz="0" w:space="0" w:color="auto"/>
          </w:divBdr>
          <w:divsChild>
            <w:div w:id="1714694312">
              <w:marLeft w:val="0"/>
              <w:marRight w:val="0"/>
              <w:marTop w:val="0"/>
              <w:marBottom w:val="0"/>
              <w:divBdr>
                <w:top w:val="none" w:sz="0" w:space="0" w:color="auto"/>
                <w:left w:val="none" w:sz="0" w:space="0" w:color="auto"/>
                <w:bottom w:val="none" w:sz="0" w:space="0" w:color="auto"/>
                <w:right w:val="none" w:sz="0" w:space="0" w:color="auto"/>
              </w:divBdr>
              <w:divsChild>
                <w:div w:id="114662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051622">
      <w:bodyDiv w:val="1"/>
      <w:marLeft w:val="0"/>
      <w:marRight w:val="0"/>
      <w:marTop w:val="0"/>
      <w:marBottom w:val="0"/>
      <w:divBdr>
        <w:top w:val="none" w:sz="0" w:space="0" w:color="auto"/>
        <w:left w:val="none" w:sz="0" w:space="0" w:color="auto"/>
        <w:bottom w:val="none" w:sz="0" w:space="0" w:color="auto"/>
        <w:right w:val="none" w:sz="0" w:space="0" w:color="auto"/>
      </w:divBdr>
      <w:divsChild>
        <w:div w:id="1099377743">
          <w:marLeft w:val="0"/>
          <w:marRight w:val="0"/>
          <w:marTop w:val="0"/>
          <w:marBottom w:val="0"/>
          <w:divBdr>
            <w:top w:val="none" w:sz="0" w:space="0" w:color="auto"/>
            <w:left w:val="none" w:sz="0" w:space="0" w:color="auto"/>
            <w:bottom w:val="none" w:sz="0" w:space="0" w:color="auto"/>
            <w:right w:val="none" w:sz="0" w:space="0" w:color="auto"/>
          </w:divBdr>
          <w:divsChild>
            <w:div w:id="700861834">
              <w:marLeft w:val="0"/>
              <w:marRight w:val="0"/>
              <w:marTop w:val="0"/>
              <w:marBottom w:val="0"/>
              <w:divBdr>
                <w:top w:val="none" w:sz="0" w:space="0" w:color="auto"/>
                <w:left w:val="none" w:sz="0" w:space="0" w:color="auto"/>
                <w:bottom w:val="none" w:sz="0" w:space="0" w:color="auto"/>
                <w:right w:val="none" w:sz="0" w:space="0" w:color="auto"/>
              </w:divBdr>
              <w:divsChild>
                <w:div w:id="202265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1D5A8686-BDE4-4144-950E-1B4A97058C0D}"/>
</file>

<file path=customXml/itemProps2.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3.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4.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9</Pages>
  <Words>2647</Words>
  <Characters>15089</Characters>
  <Application>Microsoft Office Word</Application>
  <DocSecurity>0</DocSecurity>
  <Lines>125</Lines>
  <Paragraphs>35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Bolatbek Rysbaiuly</cp:lastModifiedBy>
  <cp:revision>26</cp:revision>
  <cp:lastPrinted>2021-03-27T18:10:00Z</cp:lastPrinted>
  <dcterms:created xsi:type="dcterms:W3CDTF">2023-12-01T06:08:00Z</dcterms:created>
  <dcterms:modified xsi:type="dcterms:W3CDTF">2024-09-04T16:13:00Z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GrammarlyDocumentId">
    <vt:lpwstr>90386c09b98e65d9c033267c7a132521a5b58819766c4a7b26458c2c2251b836</vt:lpwstr>
  </property>
</Properties>
</file>