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8"/>
        <w:gridCol w:w="5723"/>
        <w:gridCol w:w="1872"/>
      </w:tblGrid>
      <w:tr w:rsidR="00074FAD" w14:paraId="20D4511D" w14:textId="77777777">
        <w:trPr>
          <w:trHeight w:val="1016"/>
        </w:trPr>
        <w:tc>
          <w:tcPr>
            <w:tcW w:w="2348" w:type="dxa"/>
          </w:tcPr>
          <w:p w14:paraId="5BABEF2E" w14:textId="77777777" w:rsidR="00074FAD" w:rsidRDefault="00074FAD">
            <w:pPr>
              <w:pStyle w:val="TableParagraph"/>
              <w:rPr>
                <w:sz w:val="26"/>
              </w:rPr>
            </w:pPr>
          </w:p>
        </w:tc>
        <w:tc>
          <w:tcPr>
            <w:tcW w:w="5723" w:type="dxa"/>
          </w:tcPr>
          <w:p w14:paraId="6E03ABC6" w14:textId="77777777" w:rsidR="00074FAD" w:rsidRDefault="00074FAD">
            <w:pPr>
              <w:pStyle w:val="TableParagraph"/>
              <w:spacing w:before="41"/>
              <w:rPr>
                <w:sz w:val="24"/>
              </w:rPr>
            </w:pPr>
          </w:p>
          <w:p w14:paraId="1DE1B2A2" w14:textId="77777777" w:rsidR="00074FAD" w:rsidRDefault="00BB3055">
            <w:pPr>
              <w:pStyle w:val="TableParagraph"/>
              <w:spacing w:before="1"/>
              <w:ind w:left="82" w:right="59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Товарищество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с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ограниченной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ответственностью</w:t>
            </w:r>
          </w:p>
          <w:p w14:paraId="768EB34F" w14:textId="77777777" w:rsidR="00074FAD" w:rsidRDefault="00BB3055">
            <w:pPr>
              <w:pStyle w:val="TableParagraph"/>
              <w:spacing w:before="21"/>
              <w:ind w:lef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</w:t>
            </w:r>
            <w:proofErr w:type="spellStart"/>
            <w:r>
              <w:rPr>
                <w:b/>
                <w:sz w:val="24"/>
              </w:rPr>
              <w:t>Astana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2"/>
                <w:sz w:val="24"/>
              </w:rPr>
              <w:t xml:space="preserve"> University»</w:t>
            </w:r>
          </w:p>
        </w:tc>
        <w:tc>
          <w:tcPr>
            <w:tcW w:w="1872" w:type="dxa"/>
          </w:tcPr>
          <w:p w14:paraId="5B81E252" w14:textId="77777777" w:rsidR="00074FAD" w:rsidRDefault="00BB3055">
            <w:pPr>
              <w:pStyle w:val="TableParagraph"/>
              <w:spacing w:before="97"/>
              <w:ind w:left="126" w:right="12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ДП-AITU-</w:t>
            </w:r>
            <w:r>
              <w:rPr>
                <w:b/>
                <w:spacing w:val="-5"/>
                <w:sz w:val="24"/>
              </w:rPr>
              <w:t>04</w:t>
            </w:r>
          </w:p>
        </w:tc>
      </w:tr>
      <w:tr w:rsidR="00074FAD" w14:paraId="7BACAC76" w14:textId="77777777">
        <w:trPr>
          <w:trHeight w:val="777"/>
        </w:trPr>
        <w:tc>
          <w:tcPr>
            <w:tcW w:w="8071" w:type="dxa"/>
            <w:gridSpan w:val="2"/>
          </w:tcPr>
          <w:p w14:paraId="0C38798A" w14:textId="77777777" w:rsidR="00074FAD" w:rsidRDefault="00BB3055">
            <w:pPr>
              <w:pStyle w:val="TableParagraph"/>
              <w:spacing w:before="73" w:line="264" w:lineRule="auto"/>
              <w:ind w:left="2798" w:right="1414" w:hanging="913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072768" behindDoc="1" locked="0" layoutInCell="1" allowOverlap="1" wp14:anchorId="2C022B2F" wp14:editId="6A3F8389">
                      <wp:simplePos x="0" y="0"/>
                      <wp:positionH relativeFrom="column">
                        <wp:posOffset>159207</wp:posOffset>
                      </wp:positionH>
                      <wp:positionV relativeFrom="paragraph">
                        <wp:posOffset>-632674</wp:posOffset>
                      </wp:positionV>
                      <wp:extent cx="1248410" cy="664845"/>
                      <wp:effectExtent l="0" t="0" r="0" b="0"/>
                      <wp:wrapNone/>
                      <wp:docPr id="1" name="Group 1" descr="C:\Users\Айжан\Downloads\AITU_logo.jpg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8410" cy="664845"/>
                                <a:chOff x="0" y="0"/>
                                <a:chExt cx="1248410" cy="6648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 descr="C:\Users\Айжан\Downloads\AITU_logo.jp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5064" cy="662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13402A" id="Group 1" o:spid="_x0000_s1026" style="position:absolute;margin-left:12.55pt;margin-top:-49.8pt;width:98.3pt;height:52.35pt;z-index:-16243712;mso-wrap-distance-left:0;mso-wrap-distance-right:0" coordsize="12484,66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2450;height:6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">
                        <v:imagedata r:id="rId8" o:title="AITU_logo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Положение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об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Учебно-методическом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совете ТОО «</w:t>
            </w:r>
            <w:proofErr w:type="spellStart"/>
            <w:r>
              <w:rPr>
                <w:b/>
                <w:sz w:val="24"/>
              </w:rPr>
              <w:t>Astana</w:t>
            </w:r>
            <w:proofErr w:type="spellEnd"/>
            <w:r>
              <w:rPr>
                <w:b/>
                <w:sz w:val="24"/>
              </w:rPr>
              <w:t xml:space="preserve"> IT University»</w:t>
            </w:r>
          </w:p>
        </w:tc>
        <w:tc>
          <w:tcPr>
            <w:tcW w:w="1872" w:type="dxa"/>
          </w:tcPr>
          <w:p w14:paraId="6D9B58DB" w14:textId="77777777" w:rsidR="00074FAD" w:rsidRDefault="00BB3055">
            <w:pPr>
              <w:pStyle w:val="TableParagraph"/>
              <w:spacing w:before="73"/>
              <w:ind w:left="6"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Редакция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3</w:t>
            </w:r>
          </w:p>
        </w:tc>
      </w:tr>
    </w:tbl>
    <w:p w14:paraId="2A612214" w14:textId="77777777" w:rsidR="00074FAD" w:rsidRDefault="00074FAD">
      <w:pPr>
        <w:pStyle w:val="a3"/>
        <w:rPr>
          <w:sz w:val="28"/>
        </w:rPr>
      </w:pPr>
    </w:p>
    <w:p w14:paraId="6B6532CD" w14:textId="77777777" w:rsidR="00074FAD" w:rsidRDefault="00074FAD">
      <w:pPr>
        <w:pStyle w:val="a3"/>
        <w:rPr>
          <w:sz w:val="28"/>
        </w:rPr>
      </w:pPr>
    </w:p>
    <w:p w14:paraId="245AE500" w14:textId="77777777" w:rsidR="00074FAD" w:rsidRDefault="00074FAD">
      <w:pPr>
        <w:pStyle w:val="a3"/>
        <w:spacing w:before="161"/>
        <w:rPr>
          <w:sz w:val="28"/>
        </w:rPr>
      </w:pPr>
    </w:p>
    <w:p w14:paraId="4E0FF4A9" w14:textId="77777777" w:rsidR="00074FAD" w:rsidRDefault="00BB3055">
      <w:pPr>
        <w:pStyle w:val="1"/>
        <w:ind w:right="423"/>
        <w:jc w:val="right"/>
      </w:pPr>
      <w:r>
        <w:rPr>
          <w:spacing w:val="-2"/>
        </w:rPr>
        <w:t>«УТВЕРЖДЕНO»</w:t>
      </w:r>
    </w:p>
    <w:p w14:paraId="5529D20F" w14:textId="77777777" w:rsidR="00074FAD" w:rsidRPr="00874008" w:rsidRDefault="00BB3055">
      <w:pPr>
        <w:spacing w:before="23" w:line="256" w:lineRule="auto"/>
        <w:ind w:left="6777" w:firstLine="1282"/>
        <w:rPr>
          <w:sz w:val="28"/>
          <w:lang w:val="en-US"/>
        </w:rPr>
      </w:pPr>
      <w:r>
        <w:rPr>
          <w:sz w:val="28"/>
        </w:rPr>
        <w:t>Ученым</w:t>
      </w:r>
      <w:r w:rsidRPr="00874008">
        <w:rPr>
          <w:spacing w:val="-18"/>
          <w:sz w:val="28"/>
          <w:lang w:val="en-US"/>
        </w:rPr>
        <w:t xml:space="preserve"> </w:t>
      </w:r>
      <w:r>
        <w:rPr>
          <w:sz w:val="28"/>
        </w:rPr>
        <w:t>советом</w:t>
      </w:r>
      <w:r w:rsidRPr="00874008">
        <w:rPr>
          <w:sz w:val="28"/>
          <w:lang w:val="en-US"/>
        </w:rPr>
        <w:t xml:space="preserve"> </w:t>
      </w:r>
      <w:r>
        <w:rPr>
          <w:sz w:val="28"/>
        </w:rPr>
        <w:t>ТОО</w:t>
      </w:r>
      <w:r w:rsidRPr="00874008">
        <w:rPr>
          <w:spacing w:val="-4"/>
          <w:sz w:val="28"/>
          <w:lang w:val="en-US"/>
        </w:rPr>
        <w:t xml:space="preserve"> </w:t>
      </w:r>
      <w:r w:rsidRPr="00874008">
        <w:rPr>
          <w:sz w:val="28"/>
          <w:lang w:val="en-US"/>
        </w:rPr>
        <w:t>«Astana</w:t>
      </w:r>
      <w:r w:rsidRPr="00874008">
        <w:rPr>
          <w:spacing w:val="-7"/>
          <w:sz w:val="28"/>
          <w:lang w:val="en-US"/>
        </w:rPr>
        <w:t xml:space="preserve"> </w:t>
      </w:r>
      <w:r w:rsidRPr="00874008">
        <w:rPr>
          <w:sz w:val="28"/>
          <w:lang w:val="en-US"/>
        </w:rPr>
        <w:t>IT</w:t>
      </w:r>
      <w:r w:rsidRPr="00874008">
        <w:rPr>
          <w:spacing w:val="-10"/>
          <w:sz w:val="28"/>
          <w:lang w:val="en-US"/>
        </w:rPr>
        <w:t xml:space="preserve"> </w:t>
      </w:r>
      <w:r w:rsidRPr="00874008">
        <w:rPr>
          <w:spacing w:val="-2"/>
          <w:sz w:val="28"/>
          <w:lang w:val="en-US"/>
        </w:rPr>
        <w:t>University»</w:t>
      </w:r>
    </w:p>
    <w:p w14:paraId="406C5B0C" w14:textId="77777777" w:rsidR="00074FAD" w:rsidRDefault="00BB3055">
      <w:pPr>
        <w:spacing w:before="3"/>
        <w:ind w:right="421"/>
        <w:jc w:val="right"/>
        <w:rPr>
          <w:sz w:val="28"/>
        </w:rPr>
      </w:pPr>
      <w:r>
        <w:rPr>
          <w:sz w:val="28"/>
        </w:rPr>
        <w:t>Протокол</w:t>
      </w:r>
      <w:r>
        <w:rPr>
          <w:spacing w:val="-4"/>
          <w:sz w:val="28"/>
        </w:rPr>
        <w:t xml:space="preserve"> </w:t>
      </w:r>
      <w:r>
        <w:rPr>
          <w:sz w:val="28"/>
        </w:rPr>
        <w:t>№1</w:t>
      </w:r>
      <w:r>
        <w:rPr>
          <w:spacing w:val="63"/>
          <w:sz w:val="28"/>
        </w:rPr>
        <w:t xml:space="preserve"> </w:t>
      </w:r>
      <w:r>
        <w:rPr>
          <w:spacing w:val="-5"/>
          <w:sz w:val="28"/>
        </w:rPr>
        <w:t>от</w:t>
      </w:r>
    </w:p>
    <w:p w14:paraId="17EDADC9" w14:textId="77777777" w:rsidR="00074FAD" w:rsidRDefault="00BB3055">
      <w:pPr>
        <w:spacing w:before="28"/>
        <w:ind w:right="420"/>
        <w:jc w:val="right"/>
        <w:rPr>
          <w:sz w:val="28"/>
        </w:rPr>
      </w:pPr>
      <w:r>
        <w:rPr>
          <w:sz w:val="28"/>
        </w:rPr>
        <w:t>«29»</w:t>
      </w:r>
      <w:r>
        <w:rPr>
          <w:spacing w:val="-10"/>
          <w:sz w:val="28"/>
        </w:rPr>
        <w:t xml:space="preserve"> </w:t>
      </w:r>
      <w:r>
        <w:rPr>
          <w:sz w:val="28"/>
        </w:rPr>
        <w:t>августа</w:t>
      </w:r>
      <w:r>
        <w:rPr>
          <w:spacing w:val="-3"/>
          <w:sz w:val="28"/>
        </w:rPr>
        <w:t xml:space="preserve"> </w:t>
      </w:r>
      <w:r>
        <w:rPr>
          <w:sz w:val="28"/>
        </w:rPr>
        <w:t>2024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года</w:t>
      </w:r>
    </w:p>
    <w:p w14:paraId="1430A401" w14:textId="77777777" w:rsidR="00074FAD" w:rsidRDefault="00074FAD">
      <w:pPr>
        <w:pStyle w:val="a3"/>
        <w:rPr>
          <w:sz w:val="28"/>
        </w:rPr>
      </w:pPr>
    </w:p>
    <w:p w14:paraId="291085BE" w14:textId="77777777" w:rsidR="00074FAD" w:rsidRDefault="00074FAD">
      <w:pPr>
        <w:pStyle w:val="a3"/>
        <w:rPr>
          <w:sz w:val="28"/>
        </w:rPr>
      </w:pPr>
    </w:p>
    <w:p w14:paraId="79E79985" w14:textId="77777777" w:rsidR="00074FAD" w:rsidRDefault="00074FAD">
      <w:pPr>
        <w:pStyle w:val="a3"/>
        <w:spacing w:before="33"/>
        <w:rPr>
          <w:sz w:val="28"/>
        </w:rPr>
      </w:pPr>
    </w:p>
    <w:p w14:paraId="44F978CE" w14:textId="77777777" w:rsidR="00074FAD" w:rsidRDefault="00BB3055">
      <w:pPr>
        <w:pStyle w:val="1"/>
        <w:ind w:left="2163"/>
      </w:pPr>
      <w:r>
        <w:rPr>
          <w:spacing w:val="-2"/>
        </w:rPr>
        <w:t>ПОЛОЖЕНИЕ</w:t>
      </w:r>
    </w:p>
    <w:p w14:paraId="319C497C" w14:textId="77777777" w:rsidR="00074FAD" w:rsidRDefault="00BB3055">
      <w:pPr>
        <w:spacing w:before="23" w:line="261" w:lineRule="auto"/>
        <w:ind w:left="2156" w:right="2222"/>
        <w:jc w:val="center"/>
        <w:rPr>
          <w:b/>
          <w:sz w:val="28"/>
        </w:rPr>
      </w:pPr>
      <w:r>
        <w:rPr>
          <w:b/>
          <w:sz w:val="28"/>
        </w:rPr>
        <w:t>ОБ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УЧЕБНО-МЕТОДИЧЕСКОМ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СОВЕТЕ ТОО «ASTANA IT UNIVERSITY»</w:t>
      </w:r>
    </w:p>
    <w:p w14:paraId="53BBDAEF" w14:textId="77777777" w:rsidR="00074FAD" w:rsidRDefault="00074FAD">
      <w:pPr>
        <w:pStyle w:val="a3"/>
        <w:rPr>
          <w:b/>
          <w:sz w:val="28"/>
        </w:rPr>
      </w:pPr>
    </w:p>
    <w:p w14:paraId="68CAE833" w14:textId="77777777" w:rsidR="00074FAD" w:rsidRDefault="00074FAD">
      <w:pPr>
        <w:pStyle w:val="a3"/>
        <w:rPr>
          <w:b/>
          <w:sz w:val="28"/>
        </w:rPr>
      </w:pPr>
    </w:p>
    <w:p w14:paraId="4B3AE383" w14:textId="77777777" w:rsidR="00074FAD" w:rsidRDefault="00074FAD">
      <w:pPr>
        <w:pStyle w:val="a3"/>
        <w:rPr>
          <w:b/>
          <w:sz w:val="28"/>
        </w:rPr>
      </w:pPr>
    </w:p>
    <w:p w14:paraId="2D370384" w14:textId="77777777" w:rsidR="00074FAD" w:rsidRDefault="00074FAD">
      <w:pPr>
        <w:pStyle w:val="a3"/>
        <w:rPr>
          <w:b/>
          <w:sz w:val="28"/>
        </w:rPr>
      </w:pPr>
    </w:p>
    <w:p w14:paraId="328E9A26" w14:textId="77777777" w:rsidR="00074FAD" w:rsidRDefault="00074FAD">
      <w:pPr>
        <w:pStyle w:val="a3"/>
        <w:rPr>
          <w:b/>
          <w:sz w:val="28"/>
        </w:rPr>
      </w:pPr>
    </w:p>
    <w:p w14:paraId="23BC6A50" w14:textId="77777777" w:rsidR="00074FAD" w:rsidRDefault="00074FAD">
      <w:pPr>
        <w:pStyle w:val="a3"/>
        <w:rPr>
          <w:b/>
          <w:sz w:val="28"/>
        </w:rPr>
      </w:pPr>
    </w:p>
    <w:p w14:paraId="0E4755FC" w14:textId="77777777" w:rsidR="00074FAD" w:rsidRDefault="00074FAD">
      <w:pPr>
        <w:pStyle w:val="a3"/>
        <w:rPr>
          <w:b/>
          <w:sz w:val="28"/>
        </w:rPr>
      </w:pPr>
    </w:p>
    <w:p w14:paraId="61BA4CA2" w14:textId="77777777" w:rsidR="00074FAD" w:rsidRDefault="00074FAD">
      <w:pPr>
        <w:pStyle w:val="a3"/>
        <w:rPr>
          <w:b/>
          <w:sz w:val="28"/>
        </w:rPr>
      </w:pPr>
    </w:p>
    <w:p w14:paraId="431AC382" w14:textId="77777777" w:rsidR="00074FAD" w:rsidRDefault="00074FAD">
      <w:pPr>
        <w:pStyle w:val="a3"/>
        <w:rPr>
          <w:b/>
          <w:sz w:val="28"/>
        </w:rPr>
      </w:pPr>
    </w:p>
    <w:p w14:paraId="74CB3833" w14:textId="77777777" w:rsidR="00074FAD" w:rsidRDefault="00074FAD">
      <w:pPr>
        <w:pStyle w:val="a3"/>
        <w:rPr>
          <w:b/>
          <w:sz w:val="28"/>
        </w:rPr>
      </w:pPr>
    </w:p>
    <w:p w14:paraId="333804E6" w14:textId="77777777" w:rsidR="00074FAD" w:rsidRDefault="00074FAD">
      <w:pPr>
        <w:pStyle w:val="a3"/>
        <w:rPr>
          <w:b/>
          <w:sz w:val="28"/>
        </w:rPr>
      </w:pPr>
    </w:p>
    <w:p w14:paraId="0720B583" w14:textId="77777777" w:rsidR="00074FAD" w:rsidRDefault="00074FAD">
      <w:pPr>
        <w:pStyle w:val="a3"/>
        <w:rPr>
          <w:b/>
          <w:sz w:val="28"/>
        </w:rPr>
      </w:pPr>
    </w:p>
    <w:p w14:paraId="0CE020C9" w14:textId="77777777" w:rsidR="00074FAD" w:rsidRDefault="00074FAD">
      <w:pPr>
        <w:pStyle w:val="a3"/>
        <w:rPr>
          <w:b/>
          <w:sz w:val="28"/>
        </w:rPr>
      </w:pPr>
    </w:p>
    <w:p w14:paraId="0D56695C" w14:textId="77777777" w:rsidR="00074FAD" w:rsidRDefault="00074FAD">
      <w:pPr>
        <w:pStyle w:val="a3"/>
        <w:rPr>
          <w:b/>
          <w:sz w:val="28"/>
        </w:rPr>
      </w:pPr>
    </w:p>
    <w:p w14:paraId="47149396" w14:textId="77777777" w:rsidR="00074FAD" w:rsidRDefault="00074FAD">
      <w:pPr>
        <w:pStyle w:val="a3"/>
        <w:rPr>
          <w:b/>
          <w:sz w:val="28"/>
        </w:rPr>
      </w:pPr>
    </w:p>
    <w:p w14:paraId="7B6EBEED" w14:textId="77777777" w:rsidR="00074FAD" w:rsidRDefault="00074FAD">
      <w:pPr>
        <w:pStyle w:val="a3"/>
        <w:rPr>
          <w:b/>
          <w:sz w:val="28"/>
        </w:rPr>
      </w:pPr>
    </w:p>
    <w:p w14:paraId="629F7757" w14:textId="77777777" w:rsidR="00074FAD" w:rsidRDefault="00074FAD">
      <w:pPr>
        <w:pStyle w:val="a3"/>
        <w:rPr>
          <w:b/>
          <w:sz w:val="28"/>
        </w:rPr>
      </w:pPr>
    </w:p>
    <w:p w14:paraId="1AB23E84" w14:textId="77777777" w:rsidR="00074FAD" w:rsidRDefault="00074FAD">
      <w:pPr>
        <w:pStyle w:val="a3"/>
        <w:rPr>
          <w:b/>
          <w:sz w:val="28"/>
        </w:rPr>
      </w:pPr>
    </w:p>
    <w:p w14:paraId="431515BC" w14:textId="77777777" w:rsidR="00074FAD" w:rsidRDefault="00074FAD">
      <w:pPr>
        <w:pStyle w:val="a3"/>
        <w:rPr>
          <w:b/>
          <w:sz w:val="28"/>
        </w:rPr>
      </w:pPr>
    </w:p>
    <w:p w14:paraId="1AEFA797" w14:textId="77777777" w:rsidR="00074FAD" w:rsidRDefault="00074FAD">
      <w:pPr>
        <w:pStyle w:val="a3"/>
        <w:rPr>
          <w:b/>
          <w:sz w:val="28"/>
        </w:rPr>
      </w:pPr>
    </w:p>
    <w:p w14:paraId="76FCFA9C" w14:textId="77777777" w:rsidR="00074FAD" w:rsidRDefault="00074FAD">
      <w:pPr>
        <w:pStyle w:val="a3"/>
        <w:spacing w:before="181"/>
        <w:rPr>
          <w:b/>
          <w:sz w:val="28"/>
        </w:rPr>
      </w:pPr>
    </w:p>
    <w:p w14:paraId="622719B2" w14:textId="77777777" w:rsidR="00074FAD" w:rsidRDefault="00BB3055">
      <w:pPr>
        <w:ind w:left="2160" w:right="2222"/>
        <w:jc w:val="center"/>
        <w:rPr>
          <w:sz w:val="28"/>
        </w:rPr>
      </w:pPr>
      <w:proofErr w:type="spellStart"/>
      <w:r>
        <w:rPr>
          <w:sz w:val="28"/>
        </w:rPr>
        <w:t>г.Астана</w:t>
      </w:r>
      <w:proofErr w:type="spellEnd"/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pacing w:val="-4"/>
          <w:sz w:val="28"/>
        </w:rPr>
        <w:t>2024</w:t>
      </w:r>
    </w:p>
    <w:p w14:paraId="1111B894" w14:textId="77777777" w:rsidR="00074FAD" w:rsidRDefault="00074FAD">
      <w:pPr>
        <w:pStyle w:val="a3"/>
        <w:rPr>
          <w:sz w:val="2"/>
        </w:rPr>
      </w:pPr>
    </w:p>
    <w:p w14:paraId="6FE2C35B" w14:textId="77777777" w:rsidR="00074FAD" w:rsidRDefault="00074FAD">
      <w:pPr>
        <w:pStyle w:val="a3"/>
        <w:rPr>
          <w:sz w:val="2"/>
        </w:rPr>
      </w:pPr>
    </w:p>
    <w:p w14:paraId="696D5FBC" w14:textId="77777777" w:rsidR="00074FAD" w:rsidRDefault="00074FAD">
      <w:pPr>
        <w:pStyle w:val="a3"/>
        <w:rPr>
          <w:sz w:val="2"/>
        </w:rPr>
      </w:pPr>
    </w:p>
    <w:p w14:paraId="23FE9BDF" w14:textId="77777777" w:rsidR="00074FAD" w:rsidRDefault="00074FAD">
      <w:pPr>
        <w:pStyle w:val="a3"/>
        <w:rPr>
          <w:sz w:val="2"/>
        </w:rPr>
      </w:pPr>
    </w:p>
    <w:p w14:paraId="79AE750D" w14:textId="77777777" w:rsidR="00074FAD" w:rsidRDefault="00074FAD">
      <w:pPr>
        <w:pStyle w:val="a3"/>
        <w:rPr>
          <w:sz w:val="2"/>
        </w:rPr>
      </w:pPr>
    </w:p>
    <w:p w14:paraId="34CD7905" w14:textId="77777777" w:rsidR="00074FAD" w:rsidRDefault="00074FAD">
      <w:pPr>
        <w:pStyle w:val="a3"/>
        <w:rPr>
          <w:sz w:val="2"/>
        </w:rPr>
      </w:pPr>
    </w:p>
    <w:p w14:paraId="49A8940D" w14:textId="77777777" w:rsidR="00074FAD" w:rsidRDefault="00074FAD">
      <w:pPr>
        <w:pStyle w:val="a3"/>
        <w:rPr>
          <w:sz w:val="2"/>
        </w:rPr>
      </w:pPr>
    </w:p>
    <w:p w14:paraId="63448B64" w14:textId="77777777" w:rsidR="00074FAD" w:rsidRDefault="00074FAD">
      <w:pPr>
        <w:pStyle w:val="a3"/>
        <w:rPr>
          <w:sz w:val="2"/>
        </w:rPr>
      </w:pPr>
    </w:p>
    <w:p w14:paraId="57A45EE8" w14:textId="77777777" w:rsidR="00074FAD" w:rsidRDefault="00074FAD">
      <w:pPr>
        <w:pStyle w:val="a3"/>
        <w:rPr>
          <w:sz w:val="2"/>
        </w:rPr>
      </w:pPr>
    </w:p>
    <w:p w14:paraId="57D9D37B" w14:textId="77777777" w:rsidR="00074FAD" w:rsidRDefault="00074FAD">
      <w:pPr>
        <w:pStyle w:val="a3"/>
        <w:rPr>
          <w:sz w:val="2"/>
        </w:rPr>
      </w:pPr>
    </w:p>
    <w:p w14:paraId="5A92F06C" w14:textId="77777777" w:rsidR="00074FAD" w:rsidRDefault="00074FAD">
      <w:pPr>
        <w:pStyle w:val="a3"/>
        <w:rPr>
          <w:sz w:val="2"/>
        </w:rPr>
      </w:pPr>
    </w:p>
    <w:p w14:paraId="521E37CD" w14:textId="77777777" w:rsidR="00074FAD" w:rsidRDefault="00074FAD">
      <w:pPr>
        <w:pStyle w:val="a3"/>
        <w:rPr>
          <w:sz w:val="2"/>
        </w:rPr>
      </w:pPr>
    </w:p>
    <w:p w14:paraId="6C4F81C5" w14:textId="77777777" w:rsidR="00074FAD" w:rsidRDefault="00074FAD">
      <w:pPr>
        <w:pStyle w:val="a3"/>
        <w:rPr>
          <w:sz w:val="2"/>
        </w:rPr>
      </w:pPr>
    </w:p>
    <w:p w14:paraId="41325BA7" w14:textId="77777777" w:rsidR="00074FAD" w:rsidRDefault="00074FAD">
      <w:pPr>
        <w:pStyle w:val="a3"/>
        <w:rPr>
          <w:sz w:val="2"/>
        </w:rPr>
      </w:pPr>
    </w:p>
    <w:p w14:paraId="43F2DD86" w14:textId="77777777" w:rsidR="00074FAD" w:rsidRDefault="00074FAD">
      <w:pPr>
        <w:pStyle w:val="a3"/>
        <w:rPr>
          <w:sz w:val="2"/>
        </w:rPr>
      </w:pPr>
    </w:p>
    <w:p w14:paraId="57293EEF" w14:textId="77777777" w:rsidR="00074FAD" w:rsidRDefault="00074FAD">
      <w:pPr>
        <w:pStyle w:val="a3"/>
        <w:spacing w:before="8"/>
        <w:rPr>
          <w:sz w:val="2"/>
        </w:rPr>
      </w:pPr>
    </w:p>
    <w:p w14:paraId="64604E2F" w14:textId="77777777" w:rsidR="00074FAD" w:rsidRDefault="00BB3055">
      <w:pPr>
        <w:ind w:left="1831"/>
        <w:rPr>
          <w:rFonts w:ascii="Calibri" w:hAnsi="Calibri"/>
          <w:sz w:val="2"/>
        </w:rPr>
      </w:pPr>
      <w:r>
        <w:rPr>
          <w:rFonts w:ascii="Calibri" w:hAnsi="Calibri"/>
          <w:w w:val="96"/>
          <w:sz w:val="2"/>
        </w:rPr>
        <w:t>Ф</w:t>
      </w:r>
      <w:r>
        <w:rPr>
          <w:rFonts w:ascii="Calibri" w:hAnsi="Calibri"/>
          <w:sz w:val="2"/>
        </w:rPr>
        <w:t xml:space="preserve">                  </w:t>
      </w:r>
      <w:r>
        <w:rPr>
          <w:rFonts w:ascii="Calibri" w:hAnsi="Calibri"/>
          <w:spacing w:val="1"/>
          <w:sz w:val="2"/>
        </w:rPr>
        <w:t xml:space="preserve"> </w:t>
      </w:r>
      <w:r>
        <w:rPr>
          <w:rFonts w:ascii="Calibri" w:hAnsi="Calibri"/>
          <w:w w:val="96"/>
          <w:sz w:val="2"/>
        </w:rPr>
        <w:t>"</w:t>
      </w:r>
    </w:p>
    <w:p w14:paraId="5DA44879" w14:textId="77777777" w:rsidR="00074FAD" w:rsidRDefault="00BB3055">
      <w:pPr>
        <w:spacing w:before="24"/>
        <w:ind w:left="1548"/>
        <w:rPr>
          <w:rFonts w:ascii="Calibri"/>
          <w:sz w:val="2"/>
        </w:rPr>
      </w:pPr>
      <w:r>
        <w:rPr>
          <w:rFonts w:ascii="Calibri"/>
          <w:spacing w:val="-10"/>
          <w:sz w:val="2"/>
        </w:rPr>
        <w:t>0</w:t>
      </w:r>
    </w:p>
    <w:p w14:paraId="027D3D47" w14:textId="77777777" w:rsidR="00074FAD" w:rsidRDefault="00074FAD">
      <w:pPr>
        <w:rPr>
          <w:rFonts w:ascii="Calibri"/>
          <w:sz w:val="2"/>
        </w:rPr>
        <w:sectPr w:rsidR="00074FAD">
          <w:type w:val="continuous"/>
          <w:pgSz w:w="11910" w:h="16840"/>
          <w:pgMar w:top="1100" w:right="425" w:bottom="280" w:left="992" w:header="720" w:footer="720" w:gutter="0"/>
          <w:cols w:space="720"/>
        </w:sectPr>
      </w:pPr>
    </w:p>
    <w:p w14:paraId="19A46ED0" w14:textId="77777777" w:rsidR="00074FAD" w:rsidRDefault="00BB3055">
      <w:pPr>
        <w:spacing w:before="76"/>
        <w:ind w:left="362"/>
        <w:rPr>
          <w:b/>
          <w:sz w:val="24"/>
        </w:rPr>
      </w:pPr>
      <w:r>
        <w:rPr>
          <w:b/>
          <w:sz w:val="24"/>
        </w:rPr>
        <w:lastRenderedPageBreak/>
        <w:t>Термины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определения</w:t>
      </w:r>
    </w:p>
    <w:p w14:paraId="543BE6DF" w14:textId="77777777" w:rsidR="00074FAD" w:rsidRDefault="00074FAD">
      <w:pPr>
        <w:pStyle w:val="a3"/>
        <w:spacing w:before="142" w:after="1"/>
        <w:rPr>
          <w:b/>
          <w:sz w:val="20"/>
        </w:rPr>
      </w:pPr>
    </w:p>
    <w:tbl>
      <w:tblPr>
        <w:tblStyle w:val="TableNormal"/>
        <w:tblW w:w="0" w:type="auto"/>
        <w:tblInd w:w="535" w:type="dxa"/>
        <w:tblLayout w:type="fixed"/>
        <w:tblLook w:val="01E0" w:firstRow="1" w:lastRow="1" w:firstColumn="1" w:lastColumn="1" w:noHBand="0" w:noVBand="0"/>
      </w:tblPr>
      <w:tblGrid>
        <w:gridCol w:w="2930"/>
        <w:gridCol w:w="6459"/>
      </w:tblGrid>
      <w:tr w:rsidR="00074FAD" w14:paraId="1869C17D" w14:textId="77777777">
        <w:trPr>
          <w:trHeight w:val="269"/>
        </w:trPr>
        <w:tc>
          <w:tcPr>
            <w:tcW w:w="2930" w:type="dxa"/>
          </w:tcPr>
          <w:p w14:paraId="1914EA88" w14:textId="77777777" w:rsidR="00074FAD" w:rsidRDefault="00BB3055">
            <w:pPr>
              <w:pStyle w:val="TableParagraph"/>
              <w:spacing w:line="250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Термин</w:t>
            </w:r>
          </w:p>
        </w:tc>
        <w:tc>
          <w:tcPr>
            <w:tcW w:w="6459" w:type="dxa"/>
          </w:tcPr>
          <w:p w14:paraId="52761E00" w14:textId="77777777" w:rsidR="00074FAD" w:rsidRDefault="00BB3055">
            <w:pPr>
              <w:pStyle w:val="TableParagraph"/>
              <w:spacing w:line="250" w:lineRule="exact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Определение</w:t>
            </w:r>
          </w:p>
        </w:tc>
      </w:tr>
      <w:tr w:rsidR="00074FAD" w14:paraId="541032FD" w14:textId="77777777">
        <w:trPr>
          <w:trHeight w:val="550"/>
        </w:trPr>
        <w:tc>
          <w:tcPr>
            <w:tcW w:w="2930" w:type="dxa"/>
          </w:tcPr>
          <w:p w14:paraId="2C30A9EF" w14:textId="77777777" w:rsidR="00074FAD" w:rsidRDefault="00BB3055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Учебно-методический</w:t>
            </w:r>
          </w:p>
          <w:p w14:paraId="61F40146" w14:textId="77777777" w:rsidR="00074FAD" w:rsidRDefault="00BB3055">
            <w:pPr>
              <w:pStyle w:val="TableParagraph"/>
              <w:spacing w:line="261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совет</w:t>
            </w:r>
          </w:p>
        </w:tc>
        <w:tc>
          <w:tcPr>
            <w:tcW w:w="6459" w:type="dxa"/>
          </w:tcPr>
          <w:p w14:paraId="68E1D742" w14:textId="77777777" w:rsidR="00074FAD" w:rsidRDefault="00BB3055">
            <w:pPr>
              <w:pStyle w:val="TableParagraph"/>
              <w:tabs>
                <w:tab w:val="left" w:pos="2978"/>
                <w:tab w:val="left" w:pos="5609"/>
              </w:tabs>
              <w:spacing w:line="269" w:lineRule="exact"/>
              <w:ind w:left="97"/>
              <w:rPr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коллегиального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управления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учебно-</w:t>
            </w:r>
          </w:p>
          <w:p w14:paraId="3B0BF058" w14:textId="77777777" w:rsidR="00074FAD" w:rsidRDefault="00BB3055">
            <w:pPr>
              <w:pStyle w:val="TableParagraph"/>
              <w:spacing w:line="261" w:lineRule="exact"/>
              <w:ind w:left="97"/>
              <w:rPr>
                <w:sz w:val="24"/>
              </w:rPr>
            </w:pPr>
            <w:r>
              <w:rPr>
                <w:sz w:val="24"/>
              </w:rPr>
              <w:t>методической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университета</w:t>
            </w:r>
          </w:p>
        </w:tc>
      </w:tr>
      <w:tr w:rsidR="00074FAD" w14:paraId="77093B1D" w14:textId="77777777">
        <w:trPr>
          <w:trHeight w:val="1389"/>
        </w:trPr>
        <w:tc>
          <w:tcPr>
            <w:tcW w:w="2930" w:type="dxa"/>
          </w:tcPr>
          <w:p w14:paraId="0C80F7A5" w14:textId="77777777" w:rsidR="00074FAD" w:rsidRDefault="00BB3055">
            <w:pPr>
              <w:pStyle w:val="TableParagraph"/>
              <w:spacing w:line="237" w:lineRule="auto"/>
              <w:ind w:left="50" w:right="152"/>
              <w:rPr>
                <w:sz w:val="24"/>
              </w:rPr>
            </w:pPr>
            <w:r>
              <w:rPr>
                <w:spacing w:val="-2"/>
                <w:sz w:val="24"/>
              </w:rPr>
              <w:t>Учебно-методическая работа</w:t>
            </w:r>
          </w:p>
        </w:tc>
        <w:tc>
          <w:tcPr>
            <w:tcW w:w="6459" w:type="dxa"/>
          </w:tcPr>
          <w:p w14:paraId="4AA91F5A" w14:textId="5BC32EBD" w:rsidR="00074FAD" w:rsidRDefault="00BB3055">
            <w:pPr>
              <w:pStyle w:val="TableParagraph"/>
              <w:tabs>
                <w:tab w:val="left" w:pos="5142"/>
              </w:tabs>
              <w:ind w:left="97" w:right="4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деятельность организации образования по обеспечению </w:t>
            </w:r>
            <w:r>
              <w:rPr>
                <w:position w:val="1"/>
                <w:sz w:val="24"/>
              </w:rPr>
              <w:t xml:space="preserve">образовательного процесса </w:t>
            </w:r>
            <w:r w:rsidR="00525C90">
              <w:rPr>
                <w:position w:val="1"/>
                <w:sz w:val="24"/>
              </w:rPr>
              <w:t>психолого-педагогическими</w:t>
            </w:r>
            <w:r>
              <w:rPr>
                <w:sz w:val="24"/>
              </w:rPr>
              <w:t xml:space="preserve">, дидактико-методическими и </w:t>
            </w:r>
            <w:proofErr w:type="gramStart"/>
            <w:r>
              <w:rPr>
                <w:sz w:val="24"/>
              </w:rPr>
              <w:t>учебно- материальными</w:t>
            </w:r>
            <w:proofErr w:type="gramEnd"/>
            <w:r>
              <w:rPr>
                <w:sz w:val="24"/>
              </w:rPr>
              <w:t xml:space="preserve"> объектами</w:t>
            </w:r>
            <w:r>
              <w:rPr>
                <w:spacing w:val="58"/>
                <w:sz w:val="24"/>
              </w:rPr>
              <w:t xml:space="preserve">  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достижения</w:t>
            </w:r>
            <w:r>
              <w:rPr>
                <w:spacing w:val="70"/>
                <w:sz w:val="24"/>
              </w:rPr>
              <w:t xml:space="preserve">    </w:t>
            </w:r>
            <w:r>
              <w:rPr>
                <w:spacing w:val="-5"/>
                <w:sz w:val="24"/>
              </w:rPr>
              <w:t>его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обучающих,</w:t>
            </w:r>
          </w:p>
          <w:p w14:paraId="55249231" w14:textId="77777777" w:rsidR="00074FAD" w:rsidRDefault="00BB3055">
            <w:pPr>
              <w:pStyle w:val="TableParagraph"/>
              <w:spacing w:line="260" w:lineRule="exact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воспитательных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развивающих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целей</w:t>
            </w:r>
          </w:p>
        </w:tc>
      </w:tr>
      <w:tr w:rsidR="00074FAD" w14:paraId="210C3442" w14:textId="77777777">
        <w:trPr>
          <w:trHeight w:val="293"/>
        </w:trPr>
        <w:tc>
          <w:tcPr>
            <w:tcW w:w="2930" w:type="dxa"/>
          </w:tcPr>
          <w:p w14:paraId="382DB528" w14:textId="77777777" w:rsidR="00074FAD" w:rsidRDefault="00BB3055">
            <w:pPr>
              <w:pStyle w:val="TableParagraph"/>
              <w:spacing w:line="270" w:lineRule="exact"/>
              <w:ind w:left="50"/>
              <w:rPr>
                <w:sz w:val="24"/>
              </w:rPr>
            </w:pPr>
            <w:r>
              <w:rPr>
                <w:sz w:val="24"/>
              </w:rPr>
              <w:t xml:space="preserve">Ученый </w:t>
            </w:r>
            <w:r>
              <w:rPr>
                <w:spacing w:val="-2"/>
                <w:sz w:val="24"/>
              </w:rPr>
              <w:t>совет</w:t>
            </w:r>
          </w:p>
        </w:tc>
        <w:tc>
          <w:tcPr>
            <w:tcW w:w="6459" w:type="dxa"/>
          </w:tcPr>
          <w:p w14:paraId="4C8B8F7B" w14:textId="77777777" w:rsidR="00074FAD" w:rsidRDefault="00BB3055">
            <w:pPr>
              <w:pStyle w:val="TableParagraph"/>
              <w:spacing w:line="270" w:lineRule="exact"/>
              <w:ind w:left="102"/>
              <w:rPr>
                <w:sz w:val="24"/>
              </w:rPr>
            </w:pPr>
            <w:r>
              <w:rPr>
                <w:sz w:val="24"/>
              </w:rPr>
              <w:t>коллегиальная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университетом</w:t>
            </w:r>
          </w:p>
        </w:tc>
      </w:tr>
      <w:tr w:rsidR="00074FAD" w14:paraId="4812364E" w14:textId="77777777">
        <w:trPr>
          <w:trHeight w:val="1231"/>
        </w:trPr>
        <w:tc>
          <w:tcPr>
            <w:tcW w:w="2930" w:type="dxa"/>
          </w:tcPr>
          <w:p w14:paraId="6C3D81E5" w14:textId="77777777" w:rsidR="00074FAD" w:rsidRDefault="00BB3055">
            <w:pPr>
              <w:pStyle w:val="TableParagraph"/>
              <w:spacing w:before="17" w:line="295" w:lineRule="auto"/>
              <w:ind w:left="50" w:right="152" w:firstLine="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Двудипломное</w:t>
            </w:r>
            <w:proofErr w:type="spellEnd"/>
            <w:r>
              <w:rPr>
                <w:spacing w:val="-2"/>
                <w:sz w:val="24"/>
              </w:rPr>
              <w:t xml:space="preserve"> образование</w:t>
            </w:r>
          </w:p>
        </w:tc>
        <w:tc>
          <w:tcPr>
            <w:tcW w:w="6459" w:type="dxa"/>
          </w:tcPr>
          <w:p w14:paraId="0EAD17B2" w14:textId="77777777" w:rsidR="00074FAD" w:rsidRDefault="00BB3055">
            <w:pPr>
              <w:pStyle w:val="TableParagraph"/>
              <w:spacing w:before="13" w:line="266" w:lineRule="auto"/>
              <w:ind w:left="97" w:right="84" w:firstLine="4"/>
              <w:jc w:val="both"/>
              <w:rPr>
                <w:sz w:val="24"/>
              </w:rPr>
            </w:pPr>
            <w:r>
              <w:rPr>
                <w:sz w:val="24"/>
              </w:rPr>
              <w:t>возможность обучения по двум образовательным программам и учебным планам с целью получения двух равноценных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дипломов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одного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основного</w:t>
            </w:r>
            <w:r>
              <w:rPr>
                <w:spacing w:val="5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второго</w:t>
            </w:r>
          </w:p>
          <w:p w14:paraId="2172B18D" w14:textId="77777777" w:rsidR="00074FAD" w:rsidRDefault="00BB3055">
            <w:pPr>
              <w:pStyle w:val="TableParagraph"/>
              <w:spacing w:before="2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дополнительного</w:t>
            </w:r>
          </w:p>
        </w:tc>
      </w:tr>
      <w:tr w:rsidR="00074FAD" w14:paraId="3958314F" w14:textId="77777777">
        <w:trPr>
          <w:trHeight w:val="1882"/>
        </w:trPr>
        <w:tc>
          <w:tcPr>
            <w:tcW w:w="2930" w:type="dxa"/>
          </w:tcPr>
          <w:p w14:paraId="7DBA1E22" w14:textId="77777777" w:rsidR="00074FAD" w:rsidRDefault="00BB3055">
            <w:pPr>
              <w:pStyle w:val="TableParagraph"/>
              <w:spacing w:before="10" w:line="242" w:lineRule="auto"/>
              <w:ind w:left="50" w:right="152"/>
              <w:rPr>
                <w:sz w:val="24"/>
              </w:rPr>
            </w:pPr>
            <w:r>
              <w:rPr>
                <w:spacing w:val="-2"/>
                <w:sz w:val="24"/>
              </w:rPr>
              <w:t>Академическая мобильность</w:t>
            </w:r>
          </w:p>
        </w:tc>
        <w:tc>
          <w:tcPr>
            <w:tcW w:w="6459" w:type="dxa"/>
          </w:tcPr>
          <w:p w14:paraId="6822E959" w14:textId="77777777" w:rsidR="00074FAD" w:rsidRDefault="00BB3055">
            <w:pPr>
              <w:pStyle w:val="TableParagraph"/>
              <w:spacing w:before="10" w:line="273" w:lineRule="auto"/>
              <w:ind w:left="97" w:right="78"/>
              <w:jc w:val="both"/>
              <w:rPr>
                <w:sz w:val="24"/>
              </w:rPr>
            </w:pPr>
            <w:r>
              <w:rPr>
                <w:sz w:val="24"/>
              </w:rPr>
              <w:t>перемещение обучающихся на ограниченный период обучения или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стажировки за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рубежом - в рамках продолжающегося обучения в основном ВУЗе - с целью накопления академических кредитов (после фазы мобильности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студенты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возвращаются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свою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организацию</w:t>
            </w:r>
          </w:p>
          <w:p w14:paraId="1E5EE3DC" w14:textId="77777777" w:rsidR="00074FAD" w:rsidRDefault="00BB3055">
            <w:pPr>
              <w:pStyle w:val="TableParagraph"/>
              <w:spacing w:line="273" w:lineRule="exact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образования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завершения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обучения)</w:t>
            </w:r>
          </w:p>
        </w:tc>
      </w:tr>
      <w:tr w:rsidR="00074FAD" w14:paraId="1DE6D867" w14:textId="77777777">
        <w:trPr>
          <w:trHeight w:val="1227"/>
        </w:trPr>
        <w:tc>
          <w:tcPr>
            <w:tcW w:w="2930" w:type="dxa"/>
          </w:tcPr>
          <w:p w14:paraId="07687AFF" w14:textId="77777777" w:rsidR="00074FAD" w:rsidRDefault="00BB3055">
            <w:pPr>
              <w:pStyle w:val="TableParagraph"/>
              <w:tabs>
                <w:tab w:val="left" w:pos="1671"/>
              </w:tabs>
              <w:spacing w:before="17" w:line="237" w:lineRule="auto"/>
              <w:ind w:left="50" w:right="95"/>
              <w:rPr>
                <w:sz w:val="24"/>
              </w:rPr>
            </w:pPr>
            <w:r>
              <w:rPr>
                <w:spacing w:val="-2"/>
                <w:sz w:val="24"/>
              </w:rPr>
              <w:t>Кредитная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технология обучения</w:t>
            </w:r>
          </w:p>
        </w:tc>
        <w:tc>
          <w:tcPr>
            <w:tcW w:w="6459" w:type="dxa"/>
          </w:tcPr>
          <w:p w14:paraId="4E432D34" w14:textId="77777777" w:rsidR="00074FAD" w:rsidRDefault="00BB3055">
            <w:pPr>
              <w:pStyle w:val="TableParagraph"/>
              <w:spacing w:before="15" w:line="271" w:lineRule="auto"/>
              <w:ind w:left="97" w:right="86"/>
              <w:jc w:val="both"/>
              <w:rPr>
                <w:sz w:val="24"/>
              </w:rPr>
            </w:pPr>
            <w:r>
              <w:rPr>
                <w:sz w:val="24"/>
              </w:rPr>
              <w:t>обучение на основе выбора и самостоятельного планирования обучающимся последовательности изучения дисциплин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(или)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модулей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накоплением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академических</w:t>
            </w:r>
          </w:p>
          <w:p w14:paraId="0229EFF2" w14:textId="77777777" w:rsidR="00074FAD" w:rsidRDefault="00BB3055">
            <w:pPr>
              <w:pStyle w:val="TableParagraph"/>
              <w:spacing w:before="1" w:line="256" w:lineRule="exact"/>
              <w:ind w:left="97"/>
              <w:rPr>
                <w:sz w:val="24"/>
              </w:rPr>
            </w:pPr>
            <w:r>
              <w:rPr>
                <w:spacing w:val="-2"/>
                <w:sz w:val="24"/>
              </w:rPr>
              <w:t>кредитов</w:t>
            </w:r>
          </w:p>
        </w:tc>
      </w:tr>
    </w:tbl>
    <w:p w14:paraId="3C08B7D2" w14:textId="77777777" w:rsidR="00074FAD" w:rsidRDefault="00074FAD">
      <w:pPr>
        <w:pStyle w:val="a3"/>
        <w:spacing w:before="36"/>
        <w:rPr>
          <w:b/>
        </w:rPr>
      </w:pPr>
    </w:p>
    <w:p w14:paraId="3580B9F3" w14:textId="77777777" w:rsidR="00074FAD" w:rsidRDefault="00BB3055">
      <w:pPr>
        <w:ind w:left="362"/>
        <w:rPr>
          <w:b/>
          <w:sz w:val="24"/>
        </w:rPr>
      </w:pPr>
      <w:r>
        <w:rPr>
          <w:b/>
          <w:sz w:val="24"/>
        </w:rPr>
        <w:t>Сокращения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обозначения</w:t>
      </w:r>
    </w:p>
    <w:p w14:paraId="266A5DC5" w14:textId="77777777" w:rsidR="00074FAD" w:rsidRDefault="00074FAD">
      <w:pPr>
        <w:pStyle w:val="a3"/>
        <w:spacing w:before="52"/>
        <w:rPr>
          <w:b/>
          <w:sz w:val="20"/>
        </w:rPr>
      </w:pPr>
    </w:p>
    <w:tbl>
      <w:tblPr>
        <w:tblStyle w:val="TableNormal"/>
        <w:tblW w:w="0" w:type="auto"/>
        <w:tblInd w:w="535" w:type="dxa"/>
        <w:tblLayout w:type="fixed"/>
        <w:tblLook w:val="01E0" w:firstRow="1" w:lastRow="1" w:firstColumn="1" w:lastColumn="1" w:noHBand="0" w:noVBand="0"/>
      </w:tblPr>
      <w:tblGrid>
        <w:gridCol w:w="1865"/>
        <w:gridCol w:w="5457"/>
      </w:tblGrid>
      <w:tr w:rsidR="00074FAD" w14:paraId="4CCCAF2D" w14:textId="77777777">
        <w:trPr>
          <w:trHeight w:val="269"/>
        </w:trPr>
        <w:tc>
          <w:tcPr>
            <w:tcW w:w="1865" w:type="dxa"/>
          </w:tcPr>
          <w:p w14:paraId="599C14C6" w14:textId="77777777" w:rsidR="00074FAD" w:rsidRDefault="00BB3055"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УМС</w:t>
            </w:r>
          </w:p>
        </w:tc>
        <w:tc>
          <w:tcPr>
            <w:tcW w:w="5457" w:type="dxa"/>
          </w:tcPr>
          <w:p w14:paraId="53D5D156" w14:textId="77777777" w:rsidR="00074FAD" w:rsidRDefault="00BB3055">
            <w:pPr>
              <w:pStyle w:val="TableParagraph"/>
              <w:spacing w:line="250" w:lineRule="exact"/>
              <w:ind w:left="1162"/>
              <w:rPr>
                <w:sz w:val="24"/>
              </w:rPr>
            </w:pPr>
            <w:r>
              <w:rPr>
                <w:sz w:val="24"/>
              </w:rPr>
              <w:t>Учебно-методический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совет</w:t>
            </w:r>
          </w:p>
        </w:tc>
      </w:tr>
      <w:tr w:rsidR="00074FAD" w14:paraId="46A143CC" w14:textId="77777777">
        <w:trPr>
          <w:trHeight w:val="273"/>
        </w:trPr>
        <w:tc>
          <w:tcPr>
            <w:tcW w:w="1865" w:type="dxa"/>
          </w:tcPr>
          <w:p w14:paraId="63693081" w14:textId="77777777" w:rsidR="00074FAD" w:rsidRDefault="00BB3055">
            <w:pPr>
              <w:pStyle w:val="TableParagraph"/>
              <w:spacing w:line="254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ОП</w:t>
            </w:r>
          </w:p>
        </w:tc>
        <w:tc>
          <w:tcPr>
            <w:tcW w:w="5457" w:type="dxa"/>
          </w:tcPr>
          <w:p w14:paraId="5576B8ED" w14:textId="77777777" w:rsidR="00074FAD" w:rsidRDefault="00BB3055">
            <w:pPr>
              <w:pStyle w:val="TableParagraph"/>
              <w:spacing w:line="254" w:lineRule="exact"/>
              <w:ind w:left="1162"/>
              <w:rPr>
                <w:sz w:val="24"/>
              </w:rPr>
            </w:pPr>
            <w:r>
              <w:rPr>
                <w:sz w:val="24"/>
              </w:rPr>
              <w:t>Образовательная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программа</w:t>
            </w:r>
          </w:p>
        </w:tc>
      </w:tr>
      <w:tr w:rsidR="00074FAD" w14:paraId="26E08AFA" w14:textId="77777777">
        <w:trPr>
          <w:trHeight w:val="602"/>
        </w:trPr>
        <w:tc>
          <w:tcPr>
            <w:tcW w:w="1865" w:type="dxa"/>
          </w:tcPr>
          <w:p w14:paraId="33B2D1EF" w14:textId="77777777" w:rsidR="00074FAD" w:rsidRDefault="00BB3055">
            <w:pPr>
              <w:pStyle w:val="TableParagraph"/>
              <w:spacing w:line="270" w:lineRule="exact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ГОСО</w:t>
            </w:r>
          </w:p>
        </w:tc>
        <w:tc>
          <w:tcPr>
            <w:tcW w:w="5457" w:type="dxa"/>
          </w:tcPr>
          <w:p w14:paraId="6E2C9C15" w14:textId="77777777" w:rsidR="00074FAD" w:rsidRDefault="00BB3055">
            <w:pPr>
              <w:pStyle w:val="TableParagraph"/>
              <w:spacing w:line="270" w:lineRule="exact"/>
              <w:ind w:left="1167"/>
              <w:rPr>
                <w:sz w:val="24"/>
              </w:rPr>
            </w:pPr>
            <w:r>
              <w:rPr>
                <w:sz w:val="24"/>
              </w:rPr>
              <w:t>Государственные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общеобязательные</w:t>
            </w:r>
          </w:p>
          <w:p w14:paraId="406CBECD" w14:textId="77777777" w:rsidR="00074FAD" w:rsidRDefault="00BB3055">
            <w:pPr>
              <w:pStyle w:val="TableParagraph"/>
              <w:spacing w:before="36"/>
              <w:ind w:left="1162"/>
              <w:rPr>
                <w:sz w:val="24"/>
              </w:rPr>
            </w:pPr>
            <w:r>
              <w:rPr>
                <w:sz w:val="24"/>
              </w:rPr>
              <w:t>стандарты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образования</w:t>
            </w:r>
          </w:p>
        </w:tc>
      </w:tr>
      <w:tr w:rsidR="00074FAD" w14:paraId="0E6EF113" w14:textId="77777777">
        <w:trPr>
          <w:trHeight w:val="309"/>
        </w:trPr>
        <w:tc>
          <w:tcPr>
            <w:tcW w:w="1865" w:type="dxa"/>
          </w:tcPr>
          <w:p w14:paraId="0F405DC2" w14:textId="77777777" w:rsidR="00074FAD" w:rsidRDefault="00BB3055">
            <w:pPr>
              <w:pStyle w:val="TableParagraph"/>
              <w:spacing w:before="1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ЕПВО</w:t>
            </w:r>
          </w:p>
        </w:tc>
        <w:tc>
          <w:tcPr>
            <w:tcW w:w="5457" w:type="dxa"/>
          </w:tcPr>
          <w:p w14:paraId="33599326" w14:textId="77777777" w:rsidR="00074FAD" w:rsidRDefault="00BB3055">
            <w:pPr>
              <w:pStyle w:val="TableParagraph"/>
              <w:spacing w:before="10"/>
              <w:ind w:left="1167"/>
              <w:rPr>
                <w:sz w:val="24"/>
              </w:rPr>
            </w:pPr>
            <w:r>
              <w:rPr>
                <w:sz w:val="24"/>
              </w:rPr>
              <w:t>Единая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платформа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образования</w:t>
            </w:r>
          </w:p>
        </w:tc>
      </w:tr>
      <w:tr w:rsidR="00074FAD" w14:paraId="40A54C91" w14:textId="77777777">
        <w:trPr>
          <w:trHeight w:val="293"/>
        </w:trPr>
        <w:tc>
          <w:tcPr>
            <w:tcW w:w="1865" w:type="dxa"/>
          </w:tcPr>
          <w:p w14:paraId="51231854" w14:textId="77777777" w:rsidR="00074FAD" w:rsidRDefault="00BB3055">
            <w:pPr>
              <w:pStyle w:val="TableParagraph"/>
              <w:spacing w:before="18"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ППС</w:t>
            </w:r>
          </w:p>
        </w:tc>
        <w:tc>
          <w:tcPr>
            <w:tcW w:w="5457" w:type="dxa"/>
          </w:tcPr>
          <w:p w14:paraId="4A6931B8" w14:textId="77777777" w:rsidR="00074FAD" w:rsidRDefault="00BB3055">
            <w:pPr>
              <w:pStyle w:val="TableParagraph"/>
              <w:spacing w:before="13" w:line="261" w:lineRule="exact"/>
              <w:ind w:left="1162"/>
              <w:rPr>
                <w:sz w:val="24"/>
              </w:rPr>
            </w:pPr>
            <w:r>
              <w:rPr>
                <w:sz w:val="24"/>
              </w:rPr>
              <w:t>Профессорско-преподавательский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состав</w:t>
            </w:r>
          </w:p>
        </w:tc>
      </w:tr>
    </w:tbl>
    <w:p w14:paraId="20771FA8" w14:textId="77777777" w:rsidR="00074FAD" w:rsidRDefault="00074FAD">
      <w:pPr>
        <w:pStyle w:val="TableParagraph"/>
        <w:spacing w:line="261" w:lineRule="exact"/>
        <w:rPr>
          <w:sz w:val="24"/>
        </w:rPr>
        <w:sectPr w:rsidR="00074FAD">
          <w:footerReference w:type="default" r:id="rId9"/>
          <w:pgSz w:w="11910" w:h="16840"/>
          <w:pgMar w:top="1040" w:right="425" w:bottom="1100" w:left="992" w:header="0" w:footer="914" w:gutter="0"/>
          <w:pgNumType w:start="2"/>
          <w:cols w:space="720"/>
        </w:sectPr>
      </w:pPr>
    </w:p>
    <w:p w14:paraId="150646BA" w14:textId="77777777" w:rsidR="00074FAD" w:rsidRDefault="00BB3055">
      <w:pPr>
        <w:pStyle w:val="a4"/>
        <w:numPr>
          <w:ilvl w:val="0"/>
          <w:numId w:val="2"/>
        </w:numPr>
        <w:tabs>
          <w:tab w:val="left" w:pos="1356"/>
        </w:tabs>
        <w:spacing w:before="70"/>
        <w:ind w:hanging="283"/>
        <w:jc w:val="both"/>
        <w:rPr>
          <w:b/>
          <w:sz w:val="24"/>
        </w:rPr>
      </w:pPr>
      <w:r>
        <w:rPr>
          <w:b/>
          <w:sz w:val="24"/>
        </w:rPr>
        <w:lastRenderedPageBreak/>
        <w:t>Общие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положения</w:t>
      </w:r>
    </w:p>
    <w:p w14:paraId="2CD4071E" w14:textId="77777777" w:rsidR="00074FAD" w:rsidRDefault="00BB3055">
      <w:pPr>
        <w:pStyle w:val="a4"/>
        <w:numPr>
          <w:ilvl w:val="0"/>
          <w:numId w:val="1"/>
        </w:numPr>
        <w:tabs>
          <w:tab w:val="left" w:pos="1355"/>
        </w:tabs>
        <w:spacing w:before="16" w:line="259" w:lineRule="auto"/>
        <w:ind w:right="417" w:firstLine="710"/>
        <w:jc w:val="both"/>
        <w:rPr>
          <w:sz w:val="24"/>
        </w:rPr>
      </w:pPr>
      <w:r>
        <w:rPr>
          <w:sz w:val="24"/>
        </w:rPr>
        <w:t>Настоящее Положение об Учебно-методическом совете ТОО "</w:t>
      </w:r>
      <w:proofErr w:type="spellStart"/>
      <w:r>
        <w:rPr>
          <w:sz w:val="24"/>
        </w:rPr>
        <w:t>Astana</w:t>
      </w:r>
      <w:proofErr w:type="spellEnd"/>
      <w:r>
        <w:rPr>
          <w:sz w:val="24"/>
        </w:rPr>
        <w:t xml:space="preserve"> IT University" (далее - Положение) разработано в соответствии с Законом Республики Казахстан "Об образовании" от 27 июля 2007 года, Типовыми правилами деятельности организаций образования, реализующих образовательные программы высшего и (или) послевузовского образования, утвержденными приказом Министерства образования и науки Республики Казахстан от 30 октября 2018 года № 595, Государственным общеобязательным стандартом высшего и послевузовского образования (далее - ГОСО), утвержденным приказом Министерства образования и науки Республики Казахстан от 31 октября 2018 года № 604, Правилами организации учебного процесса по кредитной технологии обучения, утвержденными приказом Министерства образования и науки Республики Казахстан от 20 апреля</w:t>
      </w:r>
      <w:r>
        <w:rPr>
          <w:spacing w:val="-1"/>
          <w:sz w:val="24"/>
        </w:rPr>
        <w:t xml:space="preserve"> </w:t>
      </w:r>
      <w:r>
        <w:rPr>
          <w:sz w:val="24"/>
        </w:rPr>
        <w:t>2011</w:t>
      </w:r>
      <w:r>
        <w:rPr>
          <w:spacing w:val="-6"/>
          <w:sz w:val="24"/>
        </w:rPr>
        <w:t xml:space="preserve"> </w:t>
      </w:r>
      <w:r>
        <w:rPr>
          <w:sz w:val="24"/>
        </w:rPr>
        <w:t>года</w:t>
      </w:r>
      <w:r>
        <w:rPr>
          <w:spacing w:val="-2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152</w:t>
      </w:r>
      <w:r>
        <w:rPr>
          <w:spacing w:val="-6"/>
          <w:sz w:val="24"/>
        </w:rPr>
        <w:t xml:space="preserve"> </w:t>
      </w:r>
      <w:r>
        <w:rPr>
          <w:sz w:val="24"/>
        </w:rPr>
        <w:t>с изменениями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дополнениями,</w:t>
      </w:r>
      <w:r>
        <w:rPr>
          <w:spacing w:val="-4"/>
          <w:sz w:val="24"/>
        </w:rPr>
        <w:t xml:space="preserve"> </w:t>
      </w:r>
      <w:r>
        <w:rPr>
          <w:sz w:val="24"/>
        </w:rPr>
        <w:t>внесенными</w:t>
      </w:r>
      <w:r>
        <w:rPr>
          <w:spacing w:val="-5"/>
          <w:sz w:val="24"/>
        </w:rPr>
        <w:t xml:space="preserve"> </w:t>
      </w:r>
      <w:r>
        <w:rPr>
          <w:sz w:val="24"/>
        </w:rPr>
        <w:t>приказом</w:t>
      </w:r>
      <w:r>
        <w:rPr>
          <w:spacing w:val="-4"/>
          <w:sz w:val="24"/>
        </w:rPr>
        <w:t xml:space="preserve"> </w:t>
      </w:r>
      <w:r>
        <w:rPr>
          <w:sz w:val="24"/>
        </w:rPr>
        <w:t>Министерства образования и науки Республики Казахстан от 12 октября 2018 года № 563, Правилами организации и осуществления учебно-методической и научно-методической работы, утвержденными приказом Министерства образования и науки Республики Казахстан от 29 ноября 2007 года № 583.</w:t>
      </w:r>
    </w:p>
    <w:p w14:paraId="5D21D08E" w14:textId="77777777" w:rsidR="00074FAD" w:rsidRDefault="00BB3055">
      <w:pPr>
        <w:pStyle w:val="a4"/>
        <w:numPr>
          <w:ilvl w:val="0"/>
          <w:numId w:val="1"/>
        </w:numPr>
        <w:tabs>
          <w:tab w:val="left" w:pos="1355"/>
        </w:tabs>
        <w:spacing w:line="259" w:lineRule="auto"/>
        <w:ind w:right="423" w:firstLine="710"/>
        <w:jc w:val="both"/>
        <w:rPr>
          <w:sz w:val="24"/>
        </w:rPr>
      </w:pPr>
      <w:r>
        <w:rPr>
          <w:sz w:val="24"/>
        </w:rPr>
        <w:t>Учебно-методический совет (далее - Совет) является органом коллегиального управления учебной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учебно-методической</w:t>
      </w:r>
      <w:r>
        <w:rPr>
          <w:spacing w:val="-2"/>
          <w:sz w:val="24"/>
        </w:rPr>
        <w:t xml:space="preserve"> </w:t>
      </w:r>
      <w:r>
        <w:rPr>
          <w:sz w:val="24"/>
        </w:rPr>
        <w:t>деятельностью</w:t>
      </w:r>
      <w:r>
        <w:rPr>
          <w:spacing w:val="-5"/>
          <w:sz w:val="24"/>
        </w:rPr>
        <w:t xml:space="preserve"> </w:t>
      </w:r>
      <w:r>
        <w:rPr>
          <w:sz w:val="24"/>
        </w:rPr>
        <w:t>ТОО</w:t>
      </w:r>
      <w:r>
        <w:rPr>
          <w:spacing w:val="-4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Astana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University"</w:t>
      </w:r>
      <w:r>
        <w:rPr>
          <w:spacing w:val="-5"/>
          <w:sz w:val="24"/>
        </w:rPr>
        <w:t xml:space="preserve"> </w:t>
      </w:r>
      <w:r>
        <w:rPr>
          <w:sz w:val="24"/>
        </w:rPr>
        <w:t>(далее</w:t>
      </w:r>
    </w:p>
    <w:p w14:paraId="754ABC70" w14:textId="77777777" w:rsidR="00074FAD" w:rsidRDefault="00BB3055">
      <w:pPr>
        <w:pStyle w:val="a3"/>
        <w:spacing w:line="275" w:lineRule="exact"/>
        <w:ind w:left="362"/>
        <w:jc w:val="both"/>
      </w:pPr>
      <w:r>
        <w:t>-</w:t>
      </w:r>
      <w:r>
        <w:rPr>
          <w:spacing w:val="4"/>
        </w:rPr>
        <w:t xml:space="preserve"> </w:t>
      </w:r>
      <w:r>
        <w:rPr>
          <w:spacing w:val="-2"/>
        </w:rPr>
        <w:t>Университет).</w:t>
      </w:r>
    </w:p>
    <w:p w14:paraId="4F2C0142" w14:textId="77777777" w:rsidR="00074FAD" w:rsidRDefault="00BB3055">
      <w:pPr>
        <w:pStyle w:val="a4"/>
        <w:numPr>
          <w:ilvl w:val="0"/>
          <w:numId w:val="1"/>
        </w:numPr>
        <w:tabs>
          <w:tab w:val="left" w:pos="1355"/>
        </w:tabs>
        <w:spacing w:before="22" w:line="259" w:lineRule="auto"/>
        <w:ind w:right="411" w:firstLine="710"/>
        <w:jc w:val="both"/>
        <w:rPr>
          <w:sz w:val="24"/>
        </w:rPr>
      </w:pPr>
      <w:r>
        <w:rPr>
          <w:sz w:val="24"/>
        </w:rPr>
        <w:t>Совет осуществляет общее руководство и координацию учебно-методической работы академических структурных подразделений в целях повышения эффективности академической деятельности Университета в целом.</w:t>
      </w:r>
    </w:p>
    <w:p w14:paraId="66392275" w14:textId="77777777" w:rsidR="00074FAD" w:rsidRDefault="00074FAD">
      <w:pPr>
        <w:pStyle w:val="a3"/>
        <w:spacing w:before="25"/>
      </w:pPr>
    </w:p>
    <w:p w14:paraId="38EBC868" w14:textId="77777777" w:rsidR="00074FAD" w:rsidRDefault="00BB3055">
      <w:pPr>
        <w:pStyle w:val="a4"/>
        <w:numPr>
          <w:ilvl w:val="0"/>
          <w:numId w:val="2"/>
        </w:numPr>
        <w:tabs>
          <w:tab w:val="left" w:pos="1495"/>
        </w:tabs>
        <w:ind w:left="1495" w:hanging="422"/>
        <w:jc w:val="both"/>
        <w:rPr>
          <w:b/>
          <w:sz w:val="24"/>
        </w:rPr>
      </w:pPr>
      <w:r>
        <w:rPr>
          <w:b/>
          <w:sz w:val="24"/>
        </w:rPr>
        <w:t>Основные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задачи</w:t>
      </w:r>
    </w:p>
    <w:p w14:paraId="487418D2" w14:textId="77777777" w:rsidR="00074FAD" w:rsidRDefault="00BB3055">
      <w:pPr>
        <w:pStyle w:val="a3"/>
        <w:spacing w:before="17"/>
        <w:ind w:left="1073"/>
        <w:jc w:val="both"/>
      </w:pPr>
      <w:r>
        <w:t>Основными</w:t>
      </w:r>
      <w:r>
        <w:rPr>
          <w:spacing w:val="-2"/>
        </w:rPr>
        <w:t xml:space="preserve"> </w:t>
      </w:r>
      <w:r>
        <w:t>задачами</w:t>
      </w:r>
      <w:r>
        <w:rPr>
          <w:spacing w:val="-1"/>
        </w:rPr>
        <w:t xml:space="preserve"> </w:t>
      </w:r>
      <w:r>
        <w:t>Совета</w:t>
      </w:r>
      <w:r>
        <w:rPr>
          <w:spacing w:val="-7"/>
        </w:rPr>
        <w:t xml:space="preserve"> </w:t>
      </w:r>
      <w:r>
        <w:rPr>
          <w:spacing w:val="-2"/>
        </w:rPr>
        <w:t>являются:</w:t>
      </w:r>
    </w:p>
    <w:p w14:paraId="28E8FE5E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before="22" w:line="259" w:lineRule="auto"/>
        <w:ind w:right="424" w:firstLine="710"/>
        <w:jc w:val="both"/>
        <w:rPr>
          <w:sz w:val="24"/>
        </w:rPr>
      </w:pPr>
      <w:r>
        <w:rPr>
          <w:sz w:val="24"/>
        </w:rPr>
        <w:t xml:space="preserve">Определение приоритетных направлений развития академической деятельности </w:t>
      </w:r>
      <w:r>
        <w:rPr>
          <w:spacing w:val="-2"/>
          <w:sz w:val="24"/>
        </w:rPr>
        <w:t>Университета.</w:t>
      </w:r>
    </w:p>
    <w:p w14:paraId="0D7319F8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line="259" w:lineRule="auto"/>
        <w:ind w:right="418" w:firstLine="710"/>
        <w:jc w:val="both"/>
        <w:rPr>
          <w:sz w:val="24"/>
        </w:rPr>
      </w:pPr>
      <w:r>
        <w:rPr>
          <w:sz w:val="24"/>
        </w:rPr>
        <w:t>Организация и совершенствование учебного и учебно-методического процесса в Университете с учетом международного опыта, новых технологий, активных методов и средств обучения, направленных на повышение качества образования.</w:t>
      </w:r>
    </w:p>
    <w:p w14:paraId="13B7ECF4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line="259" w:lineRule="auto"/>
        <w:ind w:right="423" w:firstLine="710"/>
        <w:jc w:val="both"/>
        <w:rPr>
          <w:sz w:val="24"/>
        </w:rPr>
      </w:pPr>
      <w:r>
        <w:rPr>
          <w:sz w:val="24"/>
        </w:rPr>
        <w:t>Методическое обеспечение учебного процесса и обновление содержания образовательных программ Университета.</w:t>
      </w:r>
    </w:p>
    <w:p w14:paraId="120A066A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line="259" w:lineRule="auto"/>
        <w:ind w:right="422" w:firstLine="710"/>
        <w:jc w:val="both"/>
        <w:rPr>
          <w:sz w:val="24"/>
        </w:rPr>
      </w:pPr>
      <w:r>
        <w:rPr>
          <w:sz w:val="24"/>
        </w:rPr>
        <w:t xml:space="preserve">Содействие развитию профессиональной и методической компетентности ППС путем инициирования проведения семинаров, тренингов, круглых столов по новым методам преподавания и новшествам в интеграции достижений науки в практике преподавания </w:t>
      </w:r>
      <w:r>
        <w:rPr>
          <w:spacing w:val="-2"/>
          <w:sz w:val="24"/>
        </w:rPr>
        <w:t>дисциплин.</w:t>
      </w:r>
    </w:p>
    <w:p w14:paraId="25A4C5B5" w14:textId="77777777" w:rsidR="00074FAD" w:rsidRDefault="00074FAD">
      <w:pPr>
        <w:pStyle w:val="a3"/>
        <w:spacing w:before="22"/>
      </w:pPr>
    </w:p>
    <w:p w14:paraId="3D41893F" w14:textId="77777777" w:rsidR="00074FAD" w:rsidRDefault="00BB3055">
      <w:pPr>
        <w:pStyle w:val="a4"/>
        <w:numPr>
          <w:ilvl w:val="0"/>
          <w:numId w:val="2"/>
        </w:numPr>
        <w:tabs>
          <w:tab w:val="left" w:pos="1495"/>
        </w:tabs>
        <w:ind w:left="1495" w:hanging="422"/>
        <w:jc w:val="both"/>
        <w:rPr>
          <w:b/>
          <w:sz w:val="24"/>
        </w:rPr>
      </w:pPr>
      <w:r>
        <w:rPr>
          <w:b/>
          <w:spacing w:val="-2"/>
          <w:sz w:val="24"/>
        </w:rPr>
        <w:t>Функции</w:t>
      </w:r>
    </w:p>
    <w:p w14:paraId="163AFD39" w14:textId="77777777" w:rsidR="00074FAD" w:rsidRDefault="00BB3055">
      <w:pPr>
        <w:pStyle w:val="a3"/>
        <w:spacing w:before="22"/>
        <w:ind w:left="1073"/>
        <w:jc w:val="both"/>
      </w:pPr>
      <w:r>
        <w:t>Для</w:t>
      </w:r>
      <w:r>
        <w:rPr>
          <w:spacing w:val="-6"/>
        </w:rPr>
        <w:t xml:space="preserve"> </w:t>
      </w:r>
      <w:r>
        <w:t>осуществления</w:t>
      </w:r>
      <w:r>
        <w:rPr>
          <w:spacing w:val="-3"/>
        </w:rPr>
        <w:t xml:space="preserve"> </w:t>
      </w:r>
      <w:r>
        <w:t>своей</w:t>
      </w:r>
      <w:r>
        <w:rPr>
          <w:spacing w:val="-7"/>
        </w:rPr>
        <w:t xml:space="preserve"> </w:t>
      </w:r>
      <w:r>
        <w:t>деятельности</w:t>
      </w:r>
      <w:r>
        <w:rPr>
          <w:spacing w:val="-2"/>
        </w:rPr>
        <w:t xml:space="preserve"> </w:t>
      </w:r>
      <w:r>
        <w:t>Совет</w:t>
      </w:r>
      <w:r>
        <w:rPr>
          <w:spacing w:val="-7"/>
        </w:rPr>
        <w:t xml:space="preserve"> </w:t>
      </w:r>
      <w:r>
        <w:t>выполняет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rPr>
          <w:spacing w:val="-2"/>
        </w:rPr>
        <w:t>функции:</w:t>
      </w:r>
    </w:p>
    <w:p w14:paraId="7011242F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before="22" w:line="259" w:lineRule="auto"/>
        <w:ind w:right="419" w:firstLine="710"/>
        <w:jc w:val="both"/>
        <w:rPr>
          <w:sz w:val="24"/>
        </w:rPr>
      </w:pPr>
      <w:r>
        <w:rPr>
          <w:sz w:val="24"/>
        </w:rPr>
        <w:t>Планирует</w:t>
      </w:r>
      <w:r>
        <w:rPr>
          <w:spacing w:val="-2"/>
          <w:sz w:val="24"/>
        </w:rPr>
        <w:t xml:space="preserve"> </w:t>
      </w:r>
      <w:r>
        <w:rPr>
          <w:sz w:val="24"/>
        </w:rPr>
        <w:t>учебно-методическое</w:t>
      </w:r>
      <w:r>
        <w:rPr>
          <w:spacing w:val="-9"/>
          <w:sz w:val="24"/>
        </w:rPr>
        <w:t xml:space="preserve"> </w:t>
      </w:r>
      <w:r>
        <w:rPr>
          <w:sz w:val="24"/>
        </w:rPr>
        <w:t>обеспечение</w:t>
      </w:r>
      <w:r>
        <w:rPr>
          <w:spacing w:val="-7"/>
          <w:sz w:val="24"/>
        </w:rPr>
        <w:t xml:space="preserve"> </w:t>
      </w:r>
      <w:r>
        <w:rPr>
          <w:sz w:val="24"/>
        </w:rPr>
        <w:t>учебного</w:t>
      </w:r>
      <w:r>
        <w:rPr>
          <w:spacing w:val="-6"/>
          <w:sz w:val="24"/>
        </w:rPr>
        <w:t xml:space="preserve"> </w:t>
      </w:r>
      <w:r>
        <w:rPr>
          <w:sz w:val="24"/>
        </w:rPr>
        <w:t>процесса,</w:t>
      </w:r>
      <w:r>
        <w:rPr>
          <w:spacing w:val="-9"/>
          <w:sz w:val="24"/>
        </w:rPr>
        <w:t xml:space="preserve"> </w:t>
      </w:r>
      <w:r>
        <w:rPr>
          <w:sz w:val="24"/>
        </w:rPr>
        <w:t>образовательных программ, учебных дисциплин.</w:t>
      </w:r>
    </w:p>
    <w:p w14:paraId="5CA60CEB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line="259" w:lineRule="auto"/>
        <w:ind w:right="427" w:firstLine="710"/>
        <w:jc w:val="both"/>
        <w:rPr>
          <w:sz w:val="24"/>
        </w:rPr>
      </w:pPr>
      <w:r>
        <w:rPr>
          <w:sz w:val="24"/>
        </w:rPr>
        <w:t>Осуществляет мониторинг методического обеспечения учебного процесса Университета и выработку рекомендаций по его совершенствованию.</w:t>
      </w:r>
    </w:p>
    <w:p w14:paraId="694A784C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line="259" w:lineRule="auto"/>
        <w:ind w:right="416" w:firstLine="710"/>
        <w:jc w:val="both"/>
        <w:rPr>
          <w:sz w:val="24"/>
        </w:rPr>
      </w:pPr>
      <w:r>
        <w:rPr>
          <w:sz w:val="24"/>
        </w:rPr>
        <w:t>Регулирует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8"/>
          <w:sz w:val="24"/>
        </w:rPr>
        <w:t xml:space="preserve"> </w:t>
      </w:r>
      <w:r>
        <w:rPr>
          <w:sz w:val="24"/>
        </w:rPr>
        <w:t>Департаментов</w:t>
      </w:r>
      <w:r>
        <w:rPr>
          <w:spacing w:val="-9"/>
          <w:sz w:val="24"/>
        </w:rPr>
        <w:t xml:space="preserve"> </w:t>
      </w:r>
      <w:r>
        <w:rPr>
          <w:sz w:val="24"/>
        </w:rPr>
        <w:t>образовательных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иных</w:t>
      </w:r>
      <w:r>
        <w:rPr>
          <w:spacing w:val="-6"/>
          <w:sz w:val="24"/>
        </w:rPr>
        <w:t xml:space="preserve"> </w:t>
      </w:r>
      <w:r>
        <w:rPr>
          <w:sz w:val="24"/>
        </w:rPr>
        <w:t>структурных подразделений Университета, задействованных в учебном процессе, по обеспечению обучающихся учебной и учебно-методической литературой, учебно-методическими пособиями и др.</w:t>
      </w:r>
    </w:p>
    <w:p w14:paraId="68F5EF26" w14:textId="77777777" w:rsidR="00074FAD" w:rsidRDefault="00074FAD">
      <w:pPr>
        <w:pStyle w:val="a4"/>
        <w:spacing w:line="259" w:lineRule="auto"/>
        <w:rPr>
          <w:sz w:val="24"/>
        </w:rPr>
        <w:sectPr w:rsidR="00074FAD">
          <w:footerReference w:type="default" r:id="rId10"/>
          <w:pgSz w:w="11910" w:h="16840"/>
          <w:pgMar w:top="1320" w:right="425" w:bottom="1100" w:left="992" w:header="0" w:footer="914" w:gutter="0"/>
          <w:cols w:space="720"/>
        </w:sectPr>
      </w:pPr>
    </w:p>
    <w:p w14:paraId="3DE46217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before="66" w:line="259" w:lineRule="auto"/>
        <w:ind w:right="418" w:firstLine="710"/>
        <w:jc w:val="both"/>
        <w:rPr>
          <w:sz w:val="24"/>
        </w:rPr>
      </w:pPr>
      <w:r>
        <w:rPr>
          <w:sz w:val="24"/>
        </w:rPr>
        <w:lastRenderedPageBreak/>
        <w:t>Рассматривает и</w:t>
      </w:r>
      <w:r>
        <w:rPr>
          <w:spacing w:val="-2"/>
          <w:sz w:val="24"/>
        </w:rPr>
        <w:t xml:space="preserve"> </w:t>
      </w:r>
      <w:r>
        <w:rPr>
          <w:sz w:val="24"/>
        </w:rPr>
        <w:t>дает заключения (рекомендации)</w:t>
      </w:r>
      <w:r>
        <w:rPr>
          <w:spacing w:val="-2"/>
          <w:sz w:val="24"/>
        </w:rPr>
        <w:t xml:space="preserve"> </w:t>
      </w:r>
      <w:r>
        <w:rPr>
          <w:sz w:val="24"/>
        </w:rPr>
        <w:t>на утверждение учебных</w:t>
      </w:r>
      <w:r>
        <w:rPr>
          <w:spacing w:val="-3"/>
          <w:sz w:val="24"/>
        </w:rPr>
        <w:t xml:space="preserve"> </w:t>
      </w:r>
      <w:r>
        <w:rPr>
          <w:sz w:val="24"/>
        </w:rPr>
        <w:t>планов ОП Университета Ученым советом, прошедших экспертизу комитетов Университета и внешних экспертов.</w:t>
      </w:r>
    </w:p>
    <w:p w14:paraId="7D93EBA9" w14:textId="11A28CE4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line="259" w:lineRule="auto"/>
        <w:ind w:right="415" w:firstLine="710"/>
        <w:jc w:val="both"/>
        <w:rPr>
          <w:sz w:val="24"/>
        </w:rPr>
      </w:pPr>
      <w:r>
        <w:rPr>
          <w:sz w:val="24"/>
        </w:rPr>
        <w:t>Координирует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12"/>
          <w:sz w:val="24"/>
        </w:rPr>
        <w:t xml:space="preserve"> </w:t>
      </w:r>
      <w:r>
        <w:rPr>
          <w:sz w:val="24"/>
        </w:rPr>
        <w:t>Академических</w:t>
      </w:r>
      <w:r>
        <w:rPr>
          <w:spacing w:val="-12"/>
          <w:sz w:val="24"/>
        </w:rPr>
        <w:t xml:space="preserve"> </w:t>
      </w:r>
      <w:r>
        <w:rPr>
          <w:sz w:val="24"/>
        </w:rPr>
        <w:t>комитетов,</w:t>
      </w:r>
      <w:r>
        <w:rPr>
          <w:spacing w:val="-5"/>
          <w:sz w:val="24"/>
        </w:rPr>
        <w:t xml:space="preserve"> </w:t>
      </w:r>
      <w:r>
        <w:rPr>
          <w:sz w:val="24"/>
        </w:rPr>
        <w:t>утверждает</w:t>
      </w:r>
      <w:r>
        <w:rPr>
          <w:spacing w:val="-6"/>
          <w:sz w:val="24"/>
        </w:rPr>
        <w:t xml:space="preserve"> </w:t>
      </w:r>
      <w:r>
        <w:rPr>
          <w:sz w:val="24"/>
        </w:rPr>
        <w:t>план</w:t>
      </w:r>
      <w:r>
        <w:rPr>
          <w:spacing w:val="-6"/>
          <w:sz w:val="24"/>
        </w:rPr>
        <w:t xml:space="preserve"> </w:t>
      </w:r>
      <w:r>
        <w:rPr>
          <w:sz w:val="24"/>
        </w:rPr>
        <w:t>издания</w:t>
      </w:r>
      <w:r>
        <w:rPr>
          <w:spacing w:val="-7"/>
          <w:sz w:val="24"/>
        </w:rPr>
        <w:t xml:space="preserve"> </w:t>
      </w:r>
      <w:r w:rsidR="00874008">
        <w:rPr>
          <w:sz w:val="24"/>
        </w:rPr>
        <w:t>учебно-методической</w:t>
      </w:r>
      <w:r>
        <w:rPr>
          <w:sz w:val="24"/>
        </w:rPr>
        <w:t xml:space="preserve"> литературы, нормы педагогической нагрузки, формы учебно-методических документов и др.</w:t>
      </w:r>
    </w:p>
    <w:p w14:paraId="2EC4B466" w14:textId="26EFF33C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before="3" w:line="259" w:lineRule="auto"/>
        <w:ind w:right="415" w:firstLine="710"/>
        <w:jc w:val="both"/>
        <w:rPr>
          <w:sz w:val="24"/>
        </w:rPr>
      </w:pPr>
      <w:r>
        <w:rPr>
          <w:sz w:val="24"/>
        </w:rPr>
        <w:t>Рассматривает и дает рекомендации</w:t>
      </w:r>
      <w:r>
        <w:rPr>
          <w:spacing w:val="-1"/>
          <w:sz w:val="24"/>
        </w:rPr>
        <w:t xml:space="preserve"> </w:t>
      </w:r>
      <w:r>
        <w:rPr>
          <w:sz w:val="24"/>
        </w:rPr>
        <w:t>(для рассмотрения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на Ученом совете изданий) к публикации в открытой печати, учебно-методических пособий, методические указания и рекомендации, </w:t>
      </w:r>
      <w:r w:rsidR="00874008">
        <w:rPr>
          <w:sz w:val="24"/>
        </w:rPr>
        <w:t>иную учебно-методическую документацию,</w:t>
      </w:r>
      <w:r>
        <w:rPr>
          <w:sz w:val="24"/>
        </w:rPr>
        <w:t xml:space="preserve"> разработанную авторами и авторскими коллективами Университета и прошедшую экспертизу комитетов; при положительном заключении представляет соответствующие рекомендации на Ученый совет </w:t>
      </w:r>
      <w:r>
        <w:rPr>
          <w:spacing w:val="-2"/>
          <w:sz w:val="24"/>
        </w:rPr>
        <w:t>Университета.</w:t>
      </w:r>
    </w:p>
    <w:p w14:paraId="4B49663A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line="259" w:lineRule="auto"/>
        <w:ind w:right="416" w:firstLine="710"/>
        <w:jc w:val="both"/>
        <w:rPr>
          <w:sz w:val="24"/>
        </w:rPr>
      </w:pPr>
      <w:r>
        <w:rPr>
          <w:sz w:val="24"/>
        </w:rPr>
        <w:t xml:space="preserve">Рассматривает и анализирует содержание </w:t>
      </w:r>
      <w:proofErr w:type="spellStart"/>
      <w:r>
        <w:rPr>
          <w:sz w:val="24"/>
        </w:rPr>
        <w:t>силлабусов</w:t>
      </w:r>
      <w:proofErr w:type="spellEnd"/>
      <w:r>
        <w:rPr>
          <w:sz w:val="24"/>
        </w:rPr>
        <w:t>, учебных материалов, контрольно-измерительных материалов.</w:t>
      </w:r>
    </w:p>
    <w:p w14:paraId="59E38940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line="259" w:lineRule="auto"/>
        <w:ind w:right="416" w:firstLine="710"/>
        <w:jc w:val="both"/>
        <w:rPr>
          <w:sz w:val="24"/>
        </w:rPr>
      </w:pPr>
      <w:r>
        <w:rPr>
          <w:sz w:val="24"/>
        </w:rPr>
        <w:t>Анализирует организацию учебного процесса в Университете и представляет Ученому совету рекомендации по ее совершенствованию, принятию необходимых мер по повышению качества подготовки специалистов, применению в учебном процессе новых технологий и методов обучения, автоматизированных систем обучения, систем информационного обеспечения и др.</w:t>
      </w:r>
    </w:p>
    <w:p w14:paraId="09152F59" w14:textId="5D83F3F8" w:rsidR="00074FAD" w:rsidRDefault="00BB3055">
      <w:pPr>
        <w:pStyle w:val="a4"/>
        <w:numPr>
          <w:ilvl w:val="0"/>
          <w:numId w:val="1"/>
        </w:numPr>
        <w:tabs>
          <w:tab w:val="left" w:pos="1495"/>
        </w:tabs>
        <w:spacing w:line="274" w:lineRule="exact"/>
        <w:ind w:left="1495" w:hanging="422"/>
        <w:jc w:val="both"/>
        <w:rPr>
          <w:sz w:val="24"/>
        </w:rPr>
      </w:pPr>
      <w:r>
        <w:rPr>
          <w:sz w:val="24"/>
        </w:rPr>
        <w:t>Утверждает</w:t>
      </w:r>
      <w:r>
        <w:rPr>
          <w:spacing w:val="69"/>
          <w:sz w:val="24"/>
        </w:rPr>
        <w:t xml:space="preserve">    </w:t>
      </w:r>
      <w:r>
        <w:rPr>
          <w:sz w:val="24"/>
        </w:rPr>
        <w:t>тематику</w:t>
      </w:r>
      <w:r>
        <w:rPr>
          <w:spacing w:val="75"/>
          <w:w w:val="150"/>
          <w:sz w:val="24"/>
        </w:rPr>
        <w:t xml:space="preserve">   </w:t>
      </w:r>
      <w:r>
        <w:rPr>
          <w:sz w:val="24"/>
        </w:rPr>
        <w:t>и</w:t>
      </w:r>
      <w:r>
        <w:rPr>
          <w:spacing w:val="57"/>
          <w:w w:val="150"/>
          <w:sz w:val="24"/>
        </w:rPr>
        <w:t xml:space="preserve">    </w:t>
      </w:r>
      <w:r w:rsidR="00874008">
        <w:rPr>
          <w:sz w:val="24"/>
        </w:rPr>
        <w:t>программы</w:t>
      </w:r>
      <w:r w:rsidR="00874008">
        <w:rPr>
          <w:spacing w:val="51"/>
          <w:w w:val="150"/>
          <w:sz w:val="24"/>
        </w:rPr>
        <w:t xml:space="preserve"> </w:t>
      </w:r>
      <w:r w:rsidR="00874008" w:rsidRPr="00184697">
        <w:rPr>
          <w:sz w:val="24"/>
        </w:rPr>
        <w:t>научно</w:t>
      </w:r>
      <w:r>
        <w:rPr>
          <w:sz w:val="24"/>
        </w:rPr>
        <w:t>-</w:t>
      </w:r>
      <w:r w:rsidRPr="00184697">
        <w:rPr>
          <w:sz w:val="24"/>
        </w:rPr>
        <w:t>методических</w:t>
      </w:r>
    </w:p>
    <w:p w14:paraId="0CC62DAC" w14:textId="77777777" w:rsidR="00074FAD" w:rsidRDefault="00BB3055">
      <w:pPr>
        <w:pStyle w:val="a3"/>
        <w:spacing w:before="18"/>
        <w:ind w:left="362"/>
        <w:jc w:val="both"/>
      </w:pPr>
      <w:r>
        <w:t>конференций,</w:t>
      </w:r>
      <w:r>
        <w:rPr>
          <w:spacing w:val="-8"/>
        </w:rPr>
        <w:t xml:space="preserve"> </w:t>
      </w:r>
      <w:r>
        <w:t>обучающих</w:t>
      </w:r>
      <w:r>
        <w:rPr>
          <w:spacing w:val="-7"/>
        </w:rPr>
        <w:t xml:space="preserve"> </w:t>
      </w:r>
      <w:r>
        <w:t>методических</w:t>
      </w:r>
      <w:r>
        <w:rPr>
          <w:spacing w:val="-8"/>
        </w:rPr>
        <w:t xml:space="preserve"> </w:t>
      </w:r>
      <w:r>
        <w:t>семинаров,</w:t>
      </w:r>
      <w:r>
        <w:rPr>
          <w:spacing w:val="-1"/>
        </w:rPr>
        <w:t xml:space="preserve"> </w:t>
      </w:r>
      <w:r>
        <w:t>тренингов,</w:t>
      </w:r>
      <w:r>
        <w:rPr>
          <w:spacing w:val="-5"/>
        </w:rPr>
        <w:t xml:space="preserve"> </w:t>
      </w:r>
      <w:r>
        <w:t>проводимых</w:t>
      </w:r>
      <w:r>
        <w:rPr>
          <w:spacing w:val="-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-2"/>
        </w:rPr>
        <w:t>Университете.</w:t>
      </w:r>
    </w:p>
    <w:p w14:paraId="29D2C5C6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before="23" w:line="259" w:lineRule="auto"/>
        <w:ind w:right="419" w:firstLine="710"/>
        <w:rPr>
          <w:sz w:val="24"/>
        </w:rPr>
      </w:pPr>
      <w:r>
        <w:rPr>
          <w:sz w:val="24"/>
        </w:rPr>
        <w:t>Анализирует контент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образовательных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2"/>
          <w:sz w:val="24"/>
        </w:rPr>
        <w:t xml:space="preserve"> </w:t>
      </w:r>
      <w:r>
        <w:rPr>
          <w:sz w:val="24"/>
        </w:rPr>
        <w:t>Университета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вуза-партнера по академической мобильности, </w:t>
      </w:r>
      <w:proofErr w:type="spellStart"/>
      <w:r>
        <w:rPr>
          <w:sz w:val="24"/>
        </w:rPr>
        <w:t>двудипломному</w:t>
      </w:r>
      <w:proofErr w:type="spellEnd"/>
      <w:r>
        <w:rPr>
          <w:sz w:val="24"/>
        </w:rPr>
        <w:t xml:space="preserve"> образованию и совместным программам.</w:t>
      </w:r>
    </w:p>
    <w:p w14:paraId="15FA0FCE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line="259" w:lineRule="auto"/>
        <w:ind w:right="425" w:firstLine="710"/>
        <w:rPr>
          <w:sz w:val="24"/>
        </w:rPr>
      </w:pPr>
      <w:r>
        <w:rPr>
          <w:sz w:val="24"/>
        </w:rPr>
        <w:t>Разрабатывает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>внедряет</w:t>
      </w:r>
      <w:r>
        <w:rPr>
          <w:spacing w:val="40"/>
          <w:sz w:val="24"/>
        </w:rPr>
        <w:t xml:space="preserve"> </w:t>
      </w:r>
      <w:r>
        <w:rPr>
          <w:sz w:val="24"/>
        </w:rPr>
        <w:t>совместные</w:t>
      </w:r>
      <w:r>
        <w:rPr>
          <w:spacing w:val="40"/>
          <w:sz w:val="24"/>
        </w:rPr>
        <w:t xml:space="preserve"> </w:t>
      </w:r>
      <w:r>
        <w:rPr>
          <w:sz w:val="24"/>
        </w:rPr>
        <w:t>образовательные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программы,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программы академической мобильности, технологий дистанционного обучения.</w:t>
      </w:r>
    </w:p>
    <w:p w14:paraId="353D0144" w14:textId="77777777" w:rsidR="00074FAD" w:rsidRDefault="00BB3055">
      <w:pPr>
        <w:pStyle w:val="a4"/>
        <w:numPr>
          <w:ilvl w:val="0"/>
          <w:numId w:val="1"/>
        </w:numPr>
        <w:tabs>
          <w:tab w:val="left" w:pos="1495"/>
        </w:tabs>
        <w:spacing w:line="275" w:lineRule="exact"/>
        <w:ind w:left="1495" w:hanging="422"/>
        <w:rPr>
          <w:sz w:val="24"/>
        </w:rPr>
      </w:pPr>
      <w:r>
        <w:rPr>
          <w:sz w:val="24"/>
        </w:rPr>
        <w:t>Осуществляет</w:t>
      </w:r>
      <w:r>
        <w:rPr>
          <w:spacing w:val="-6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7"/>
          <w:sz w:val="24"/>
        </w:rPr>
        <w:t xml:space="preserve"> </w:t>
      </w:r>
      <w:r>
        <w:rPr>
          <w:sz w:val="24"/>
        </w:rPr>
        <w:t>по управлению</w:t>
      </w:r>
      <w:r>
        <w:rPr>
          <w:spacing w:val="-5"/>
          <w:sz w:val="24"/>
        </w:rPr>
        <w:t xml:space="preserve"> </w:t>
      </w:r>
      <w:r>
        <w:rPr>
          <w:sz w:val="24"/>
        </w:rPr>
        <w:t>базами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ЕПВО.</w:t>
      </w:r>
    </w:p>
    <w:p w14:paraId="006666B9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  <w:tab w:val="left" w:pos="3242"/>
          <w:tab w:val="left" w:pos="6906"/>
          <w:tab w:val="left" w:pos="8284"/>
        </w:tabs>
        <w:spacing w:before="20" w:line="264" w:lineRule="auto"/>
        <w:ind w:right="982" w:firstLine="710"/>
        <w:rPr>
          <w:sz w:val="24"/>
        </w:rPr>
      </w:pPr>
      <w:r>
        <w:rPr>
          <w:spacing w:val="-2"/>
          <w:sz w:val="24"/>
        </w:rPr>
        <w:t>Координирует</w:t>
      </w:r>
      <w:r>
        <w:rPr>
          <w:sz w:val="24"/>
        </w:rPr>
        <w:tab/>
        <w:t>мероприятия</w:t>
      </w:r>
      <w:r>
        <w:rPr>
          <w:spacing w:val="40"/>
          <w:sz w:val="24"/>
        </w:rPr>
        <w:t xml:space="preserve"> </w:t>
      </w:r>
      <w:r>
        <w:rPr>
          <w:sz w:val="24"/>
        </w:rPr>
        <w:t>по прохождению</w:t>
      </w:r>
      <w:r>
        <w:rPr>
          <w:sz w:val="24"/>
        </w:rPr>
        <w:tab/>
      </w:r>
      <w:r>
        <w:rPr>
          <w:spacing w:val="-2"/>
          <w:sz w:val="24"/>
        </w:rPr>
        <w:t>процедур</w:t>
      </w:r>
      <w:r>
        <w:rPr>
          <w:sz w:val="24"/>
        </w:rPr>
        <w:tab/>
      </w:r>
      <w:r>
        <w:rPr>
          <w:spacing w:val="-2"/>
          <w:sz w:val="24"/>
        </w:rPr>
        <w:t xml:space="preserve">самооценки </w:t>
      </w:r>
      <w:r>
        <w:rPr>
          <w:sz w:val="24"/>
        </w:rPr>
        <w:t>Университета по институциональной и специализированной аккредитации.</w:t>
      </w:r>
    </w:p>
    <w:p w14:paraId="737F7296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line="259" w:lineRule="auto"/>
        <w:ind w:right="416" w:firstLine="710"/>
        <w:jc w:val="both"/>
        <w:rPr>
          <w:sz w:val="24"/>
        </w:rPr>
      </w:pPr>
      <w:r>
        <w:rPr>
          <w:sz w:val="24"/>
        </w:rPr>
        <w:t>Координирует мероприятия по внутреннему мониторингу академической деятельности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Университета, контролю за</w:t>
      </w:r>
      <w:r>
        <w:rPr>
          <w:spacing w:val="-4"/>
          <w:sz w:val="24"/>
        </w:rPr>
        <w:t xml:space="preserve"> </w:t>
      </w:r>
      <w:r>
        <w:rPr>
          <w:sz w:val="24"/>
        </w:rPr>
        <w:t>ходом реализации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решений</w:t>
      </w:r>
      <w:r>
        <w:rPr>
          <w:spacing w:val="-2"/>
          <w:sz w:val="24"/>
        </w:rPr>
        <w:t xml:space="preserve"> </w:t>
      </w:r>
      <w:r>
        <w:rPr>
          <w:sz w:val="24"/>
        </w:rPr>
        <w:t>и рекомендаций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Совета, оказанию подразделениям необходимого содействия в проведении учебно-методической </w:t>
      </w:r>
      <w:r>
        <w:rPr>
          <w:spacing w:val="-2"/>
          <w:sz w:val="24"/>
        </w:rPr>
        <w:t>деятельности.</w:t>
      </w:r>
    </w:p>
    <w:p w14:paraId="7B5BEB36" w14:textId="3CE42175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line="259" w:lineRule="auto"/>
        <w:ind w:right="415" w:firstLine="710"/>
        <w:jc w:val="both"/>
        <w:rPr>
          <w:sz w:val="24"/>
        </w:rPr>
      </w:pPr>
      <w:r>
        <w:rPr>
          <w:sz w:val="24"/>
        </w:rPr>
        <w:t xml:space="preserve">Вносит руководству Университета предложения на поощрение </w:t>
      </w:r>
      <w:r w:rsidR="00874008">
        <w:rPr>
          <w:sz w:val="24"/>
        </w:rPr>
        <w:t>научно-педагогических</w:t>
      </w:r>
      <w:r>
        <w:rPr>
          <w:sz w:val="24"/>
        </w:rPr>
        <w:t xml:space="preserve"> работников, активно ведущих исследования по проблемам высшей школы, и рекомендации по улучшению качества преподавания и организации учебного процесса </w:t>
      </w:r>
      <w:r>
        <w:rPr>
          <w:spacing w:val="-2"/>
          <w:sz w:val="24"/>
        </w:rPr>
        <w:t>Университета.</w:t>
      </w:r>
    </w:p>
    <w:p w14:paraId="105B7579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line="259" w:lineRule="auto"/>
        <w:ind w:right="424" w:firstLine="710"/>
        <w:jc w:val="both"/>
        <w:rPr>
          <w:sz w:val="24"/>
        </w:rPr>
      </w:pPr>
      <w:r>
        <w:rPr>
          <w:sz w:val="24"/>
        </w:rPr>
        <w:t>Сотрудничает с учебно-методическими подразделениями и советами других учебных заведений Казахстана и зарубежья в целях обмена опытом и совершенствования учебно-методической работы Университета.</w:t>
      </w:r>
    </w:p>
    <w:p w14:paraId="1FB66A5E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line="259" w:lineRule="auto"/>
        <w:ind w:right="430" w:firstLine="710"/>
        <w:jc w:val="both"/>
        <w:rPr>
          <w:sz w:val="24"/>
        </w:rPr>
      </w:pPr>
      <w:r>
        <w:rPr>
          <w:sz w:val="24"/>
        </w:rPr>
        <w:t>Выполняет иные функции в соответствии с законодательством Республики Казахстан и внутренними нормативными документами Университета.</w:t>
      </w:r>
    </w:p>
    <w:p w14:paraId="341B4F99" w14:textId="77777777" w:rsidR="00074FAD" w:rsidRDefault="00074FAD">
      <w:pPr>
        <w:pStyle w:val="a3"/>
        <w:spacing w:before="15"/>
      </w:pPr>
    </w:p>
    <w:p w14:paraId="16C963F2" w14:textId="77777777" w:rsidR="00074FAD" w:rsidRDefault="00BB3055">
      <w:pPr>
        <w:pStyle w:val="a4"/>
        <w:numPr>
          <w:ilvl w:val="0"/>
          <w:numId w:val="2"/>
        </w:numPr>
        <w:tabs>
          <w:tab w:val="left" w:pos="1495"/>
        </w:tabs>
        <w:ind w:left="1495" w:hanging="422"/>
        <w:rPr>
          <w:b/>
          <w:sz w:val="24"/>
        </w:rPr>
      </w:pPr>
      <w:r>
        <w:rPr>
          <w:b/>
          <w:sz w:val="24"/>
        </w:rPr>
        <w:t>Состав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Совета</w:t>
      </w:r>
    </w:p>
    <w:p w14:paraId="6187E113" w14:textId="77777777" w:rsidR="00180BA2" w:rsidRPr="00180BA2" w:rsidRDefault="00BB3055" w:rsidP="00180BA2">
      <w:pPr>
        <w:pStyle w:val="a4"/>
        <w:numPr>
          <w:ilvl w:val="0"/>
          <w:numId w:val="1"/>
        </w:numPr>
        <w:tabs>
          <w:tab w:val="left" w:pos="1494"/>
          <w:tab w:val="left" w:pos="2141"/>
          <w:tab w:val="left" w:pos="2522"/>
          <w:tab w:val="left" w:pos="3445"/>
          <w:tab w:val="left" w:pos="5004"/>
          <w:tab w:val="left" w:pos="6903"/>
          <w:tab w:val="left" w:pos="9004"/>
          <w:tab w:val="left" w:pos="9725"/>
        </w:tabs>
        <w:spacing w:before="66" w:line="259" w:lineRule="auto"/>
        <w:ind w:right="424" w:firstLine="710"/>
        <w:rPr>
          <w:sz w:val="24"/>
        </w:rPr>
      </w:pPr>
      <w:r w:rsidRPr="00180BA2">
        <w:rPr>
          <w:sz w:val="24"/>
        </w:rPr>
        <w:t>Состав</w:t>
      </w:r>
      <w:r w:rsidRPr="00180BA2">
        <w:rPr>
          <w:spacing w:val="80"/>
          <w:sz w:val="24"/>
        </w:rPr>
        <w:t xml:space="preserve"> </w:t>
      </w:r>
      <w:r w:rsidRPr="00180BA2">
        <w:rPr>
          <w:sz w:val="24"/>
        </w:rPr>
        <w:t>Совета</w:t>
      </w:r>
      <w:r w:rsidRPr="00180BA2">
        <w:rPr>
          <w:spacing w:val="80"/>
          <w:sz w:val="24"/>
        </w:rPr>
        <w:t xml:space="preserve"> </w:t>
      </w:r>
      <w:r w:rsidRPr="00180BA2">
        <w:rPr>
          <w:sz w:val="24"/>
        </w:rPr>
        <w:t>формируется</w:t>
      </w:r>
      <w:r w:rsidRPr="00180BA2">
        <w:rPr>
          <w:spacing w:val="80"/>
          <w:sz w:val="24"/>
        </w:rPr>
        <w:t xml:space="preserve"> </w:t>
      </w:r>
      <w:r w:rsidRPr="00180BA2">
        <w:rPr>
          <w:sz w:val="24"/>
        </w:rPr>
        <w:t>из</w:t>
      </w:r>
      <w:r w:rsidRPr="00180BA2">
        <w:rPr>
          <w:spacing w:val="80"/>
          <w:sz w:val="24"/>
        </w:rPr>
        <w:t xml:space="preserve"> </w:t>
      </w:r>
      <w:r w:rsidRPr="00180BA2">
        <w:rPr>
          <w:sz w:val="24"/>
        </w:rPr>
        <w:t>представителей</w:t>
      </w:r>
      <w:r w:rsidRPr="00180BA2">
        <w:rPr>
          <w:spacing w:val="80"/>
          <w:sz w:val="24"/>
        </w:rPr>
        <w:t xml:space="preserve"> </w:t>
      </w:r>
      <w:r w:rsidRPr="00180BA2">
        <w:rPr>
          <w:sz w:val="24"/>
        </w:rPr>
        <w:t>Департамента</w:t>
      </w:r>
      <w:r w:rsidRPr="00180BA2">
        <w:rPr>
          <w:spacing w:val="80"/>
          <w:sz w:val="24"/>
        </w:rPr>
        <w:t xml:space="preserve"> </w:t>
      </w:r>
      <w:r w:rsidRPr="00180BA2">
        <w:rPr>
          <w:sz w:val="24"/>
        </w:rPr>
        <w:t xml:space="preserve">академической </w:t>
      </w:r>
      <w:r w:rsidRPr="00180BA2">
        <w:rPr>
          <w:spacing w:val="-2"/>
          <w:sz w:val="24"/>
        </w:rPr>
        <w:t>деятельности,</w:t>
      </w:r>
      <w:r w:rsidR="00D66615" w:rsidRPr="00180BA2">
        <w:rPr>
          <w:sz w:val="24"/>
        </w:rPr>
        <w:t xml:space="preserve"> </w:t>
      </w:r>
      <w:r w:rsidRPr="00180BA2">
        <w:rPr>
          <w:spacing w:val="-2"/>
          <w:sz w:val="24"/>
        </w:rPr>
        <w:t>деканата,</w:t>
      </w:r>
      <w:r w:rsidR="00D66615" w:rsidRPr="00180BA2">
        <w:rPr>
          <w:spacing w:val="-2"/>
          <w:sz w:val="24"/>
        </w:rPr>
        <w:t xml:space="preserve"> </w:t>
      </w:r>
      <w:r w:rsidRPr="00180BA2">
        <w:rPr>
          <w:spacing w:val="-2"/>
          <w:sz w:val="24"/>
        </w:rPr>
        <w:t>Директоров</w:t>
      </w:r>
      <w:r w:rsidR="00D66615" w:rsidRPr="00180BA2">
        <w:rPr>
          <w:sz w:val="24"/>
        </w:rPr>
        <w:t xml:space="preserve"> </w:t>
      </w:r>
      <w:r w:rsidRPr="00180BA2">
        <w:rPr>
          <w:spacing w:val="-2"/>
          <w:sz w:val="24"/>
        </w:rPr>
        <w:t>Департаментов</w:t>
      </w:r>
      <w:r w:rsidR="00D66615" w:rsidRPr="00180BA2">
        <w:rPr>
          <w:sz w:val="24"/>
        </w:rPr>
        <w:t xml:space="preserve"> </w:t>
      </w:r>
      <w:r w:rsidRPr="00180BA2">
        <w:rPr>
          <w:spacing w:val="-2"/>
          <w:sz w:val="24"/>
        </w:rPr>
        <w:t>образовательных</w:t>
      </w:r>
      <w:r w:rsidR="00D66615" w:rsidRPr="00180BA2">
        <w:rPr>
          <w:sz w:val="24"/>
        </w:rPr>
        <w:t xml:space="preserve"> </w:t>
      </w:r>
      <w:r w:rsidRPr="00180BA2">
        <w:rPr>
          <w:spacing w:val="-2"/>
          <w:sz w:val="24"/>
        </w:rPr>
        <w:t xml:space="preserve">программ, </w:t>
      </w:r>
      <w:r w:rsidRPr="00180BA2">
        <w:rPr>
          <w:sz w:val="24"/>
        </w:rPr>
        <w:t>преподавателей, руководителей иных структурных подразделений, задействованных</w:t>
      </w:r>
      <w:r w:rsidR="00180BA2" w:rsidRPr="00180BA2">
        <w:rPr>
          <w:sz w:val="24"/>
        </w:rPr>
        <w:t xml:space="preserve"> </w:t>
      </w:r>
      <w:r w:rsidRPr="00180BA2">
        <w:rPr>
          <w:spacing w:val="-10"/>
          <w:sz w:val="24"/>
        </w:rPr>
        <w:t xml:space="preserve">в </w:t>
      </w:r>
      <w:r w:rsidRPr="00180BA2">
        <w:rPr>
          <w:spacing w:val="-2"/>
          <w:sz w:val="24"/>
        </w:rPr>
        <w:t>академической</w:t>
      </w:r>
      <w:r w:rsidR="00180BA2" w:rsidRPr="00180BA2">
        <w:rPr>
          <w:spacing w:val="-2"/>
          <w:sz w:val="24"/>
        </w:rPr>
        <w:t xml:space="preserve"> </w:t>
      </w:r>
      <w:r w:rsidRPr="00180BA2">
        <w:rPr>
          <w:sz w:val="24"/>
        </w:rPr>
        <w:t>деятельности Университета.</w:t>
      </w:r>
    </w:p>
    <w:p w14:paraId="495702E1" w14:textId="7C9B0125" w:rsidR="00074FAD" w:rsidRPr="00180BA2" w:rsidRDefault="00BB3055" w:rsidP="00180BA2">
      <w:pPr>
        <w:pStyle w:val="a4"/>
        <w:numPr>
          <w:ilvl w:val="0"/>
          <w:numId w:val="1"/>
        </w:numPr>
        <w:tabs>
          <w:tab w:val="left" w:pos="1494"/>
          <w:tab w:val="left" w:pos="2141"/>
          <w:tab w:val="left" w:pos="2522"/>
          <w:tab w:val="left" w:pos="3445"/>
          <w:tab w:val="left" w:pos="5004"/>
          <w:tab w:val="left" w:pos="6903"/>
          <w:tab w:val="left" w:pos="9004"/>
          <w:tab w:val="left" w:pos="9725"/>
        </w:tabs>
        <w:spacing w:before="66" w:line="259" w:lineRule="auto"/>
        <w:ind w:right="424" w:firstLine="710"/>
        <w:rPr>
          <w:sz w:val="24"/>
        </w:rPr>
      </w:pPr>
      <w:r w:rsidRPr="00180BA2">
        <w:rPr>
          <w:sz w:val="24"/>
        </w:rPr>
        <w:t>Состав</w:t>
      </w:r>
      <w:r w:rsidRPr="00180BA2">
        <w:rPr>
          <w:spacing w:val="40"/>
          <w:sz w:val="24"/>
        </w:rPr>
        <w:t xml:space="preserve"> </w:t>
      </w:r>
      <w:r w:rsidRPr="00180BA2">
        <w:rPr>
          <w:sz w:val="24"/>
        </w:rPr>
        <w:t>Совета</w:t>
      </w:r>
      <w:r w:rsidRPr="00180BA2">
        <w:rPr>
          <w:spacing w:val="40"/>
          <w:sz w:val="24"/>
        </w:rPr>
        <w:t xml:space="preserve"> </w:t>
      </w:r>
      <w:r w:rsidRPr="00180BA2">
        <w:rPr>
          <w:sz w:val="24"/>
        </w:rPr>
        <w:t>по</w:t>
      </w:r>
      <w:r w:rsidRPr="00180BA2">
        <w:rPr>
          <w:spacing w:val="40"/>
          <w:sz w:val="24"/>
        </w:rPr>
        <w:t xml:space="preserve"> </w:t>
      </w:r>
      <w:r w:rsidRPr="00180BA2">
        <w:rPr>
          <w:sz w:val="24"/>
        </w:rPr>
        <w:t>представлению</w:t>
      </w:r>
      <w:r w:rsidRPr="00180BA2">
        <w:rPr>
          <w:spacing w:val="40"/>
          <w:sz w:val="24"/>
        </w:rPr>
        <w:t xml:space="preserve"> </w:t>
      </w:r>
      <w:r w:rsidRPr="00180BA2">
        <w:rPr>
          <w:sz w:val="24"/>
        </w:rPr>
        <w:t>Первого</w:t>
      </w:r>
      <w:r w:rsidRPr="00180BA2">
        <w:rPr>
          <w:spacing w:val="40"/>
          <w:sz w:val="24"/>
        </w:rPr>
        <w:t xml:space="preserve"> </w:t>
      </w:r>
      <w:r w:rsidRPr="00180BA2">
        <w:rPr>
          <w:sz w:val="24"/>
        </w:rPr>
        <w:t>проректора</w:t>
      </w:r>
      <w:r w:rsidRPr="00180BA2">
        <w:rPr>
          <w:spacing w:val="40"/>
          <w:sz w:val="24"/>
        </w:rPr>
        <w:t xml:space="preserve"> </w:t>
      </w:r>
      <w:r w:rsidRPr="00180BA2">
        <w:rPr>
          <w:sz w:val="24"/>
        </w:rPr>
        <w:t>утверждается</w:t>
      </w:r>
      <w:r w:rsidRPr="00180BA2">
        <w:rPr>
          <w:spacing w:val="40"/>
          <w:sz w:val="24"/>
        </w:rPr>
        <w:t xml:space="preserve"> </w:t>
      </w:r>
      <w:r w:rsidRPr="00180BA2">
        <w:rPr>
          <w:sz w:val="24"/>
        </w:rPr>
        <w:t>приказом</w:t>
      </w:r>
      <w:r w:rsidRPr="00180BA2">
        <w:rPr>
          <w:spacing w:val="40"/>
          <w:sz w:val="24"/>
        </w:rPr>
        <w:t xml:space="preserve"> </w:t>
      </w:r>
      <w:r w:rsidRPr="00180BA2">
        <w:rPr>
          <w:spacing w:val="-2"/>
          <w:sz w:val="24"/>
        </w:rPr>
        <w:lastRenderedPageBreak/>
        <w:t>ректора.</w:t>
      </w:r>
    </w:p>
    <w:p w14:paraId="2A16522C" w14:textId="1B2549F6" w:rsidR="00074FAD" w:rsidRDefault="00BB3055">
      <w:pPr>
        <w:pStyle w:val="a4"/>
        <w:numPr>
          <w:ilvl w:val="0"/>
          <w:numId w:val="1"/>
        </w:numPr>
        <w:tabs>
          <w:tab w:val="left" w:pos="1494"/>
          <w:tab w:val="left" w:pos="6210"/>
        </w:tabs>
        <w:spacing w:line="259" w:lineRule="auto"/>
        <w:ind w:right="421" w:firstLine="710"/>
        <w:rPr>
          <w:sz w:val="24"/>
        </w:rPr>
      </w:pPr>
      <w:r>
        <w:rPr>
          <w:sz w:val="24"/>
        </w:rPr>
        <w:t>Возглавляет</w:t>
      </w:r>
      <w:r>
        <w:rPr>
          <w:spacing w:val="40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40"/>
          <w:sz w:val="24"/>
        </w:rPr>
        <w:t xml:space="preserve"> </w:t>
      </w:r>
      <w:r>
        <w:rPr>
          <w:sz w:val="24"/>
        </w:rPr>
        <w:t>совета</w:t>
      </w:r>
      <w:r>
        <w:rPr>
          <w:spacing w:val="40"/>
          <w:sz w:val="24"/>
        </w:rPr>
        <w:t xml:space="preserve"> </w:t>
      </w:r>
      <w:r>
        <w:rPr>
          <w:sz w:val="24"/>
        </w:rPr>
        <w:t>председатель</w:t>
      </w:r>
      <w:r>
        <w:rPr>
          <w:spacing w:val="40"/>
          <w:sz w:val="24"/>
        </w:rPr>
        <w:t xml:space="preserve"> </w:t>
      </w:r>
      <w:r>
        <w:rPr>
          <w:sz w:val="24"/>
        </w:rPr>
        <w:t>-</w:t>
      </w:r>
      <w:r w:rsidR="002E08E8" w:rsidRPr="002E08E8">
        <w:rPr>
          <w:sz w:val="24"/>
        </w:rPr>
        <w:t xml:space="preserve"> </w:t>
      </w:r>
      <w:r w:rsidR="002E08E8">
        <w:rPr>
          <w:sz w:val="24"/>
        </w:rPr>
        <w:t>П</w:t>
      </w:r>
      <w:r>
        <w:rPr>
          <w:sz w:val="24"/>
        </w:rPr>
        <w:t>роректор</w:t>
      </w:r>
      <w:r>
        <w:rPr>
          <w:spacing w:val="37"/>
          <w:sz w:val="24"/>
        </w:rPr>
        <w:t xml:space="preserve"> </w:t>
      </w:r>
      <w:r>
        <w:rPr>
          <w:sz w:val="24"/>
        </w:rPr>
        <w:t>по</w:t>
      </w:r>
      <w:r>
        <w:rPr>
          <w:spacing w:val="40"/>
          <w:sz w:val="24"/>
        </w:rPr>
        <w:t xml:space="preserve"> </w:t>
      </w:r>
      <w:r>
        <w:rPr>
          <w:sz w:val="24"/>
        </w:rPr>
        <w:t>академической</w:t>
      </w:r>
      <w:r>
        <w:rPr>
          <w:spacing w:val="40"/>
          <w:sz w:val="24"/>
        </w:rPr>
        <w:t xml:space="preserve"> </w:t>
      </w:r>
      <w:r>
        <w:rPr>
          <w:sz w:val="24"/>
        </w:rPr>
        <w:t>работе Университета, в его отсутствие - директор Департамента академической деятельности.</w:t>
      </w:r>
    </w:p>
    <w:p w14:paraId="355B330F" w14:textId="77777777" w:rsidR="00074FAD" w:rsidRDefault="00BB3055">
      <w:pPr>
        <w:pStyle w:val="a4"/>
        <w:numPr>
          <w:ilvl w:val="0"/>
          <w:numId w:val="1"/>
        </w:numPr>
        <w:tabs>
          <w:tab w:val="left" w:pos="1495"/>
        </w:tabs>
        <w:spacing w:line="276" w:lineRule="exact"/>
        <w:ind w:left="1495" w:hanging="422"/>
        <w:rPr>
          <w:sz w:val="24"/>
        </w:rPr>
      </w:pPr>
      <w:r>
        <w:rPr>
          <w:sz w:val="24"/>
        </w:rPr>
        <w:t>Делопроизводство</w:t>
      </w:r>
      <w:r>
        <w:rPr>
          <w:spacing w:val="-4"/>
          <w:sz w:val="24"/>
        </w:rPr>
        <w:t xml:space="preserve"> </w:t>
      </w:r>
      <w:r>
        <w:rPr>
          <w:sz w:val="24"/>
        </w:rPr>
        <w:t>Совета</w:t>
      </w:r>
      <w:r>
        <w:rPr>
          <w:spacing w:val="-9"/>
          <w:sz w:val="24"/>
        </w:rPr>
        <w:t xml:space="preserve"> </w:t>
      </w:r>
      <w:r>
        <w:rPr>
          <w:sz w:val="24"/>
        </w:rPr>
        <w:t>ведет</w:t>
      </w:r>
      <w:r>
        <w:rPr>
          <w:spacing w:val="-4"/>
          <w:sz w:val="24"/>
        </w:rPr>
        <w:t xml:space="preserve"> </w:t>
      </w:r>
      <w:r>
        <w:rPr>
          <w:sz w:val="24"/>
        </w:rPr>
        <w:t>секретарь,</w:t>
      </w:r>
      <w:r>
        <w:rPr>
          <w:spacing w:val="-2"/>
          <w:sz w:val="24"/>
        </w:rPr>
        <w:t xml:space="preserve"> </w:t>
      </w:r>
      <w:r>
        <w:rPr>
          <w:sz w:val="24"/>
        </w:rPr>
        <w:t>имеющий</w:t>
      </w:r>
      <w:r>
        <w:rPr>
          <w:spacing w:val="-4"/>
          <w:sz w:val="24"/>
        </w:rPr>
        <w:t xml:space="preserve"> </w:t>
      </w:r>
      <w:r>
        <w:rPr>
          <w:sz w:val="24"/>
        </w:rPr>
        <w:t>право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голоса.</w:t>
      </w:r>
    </w:p>
    <w:p w14:paraId="06C28E76" w14:textId="77777777" w:rsidR="00074FAD" w:rsidRDefault="00074FAD">
      <w:pPr>
        <w:pStyle w:val="a3"/>
        <w:spacing w:before="52"/>
      </w:pPr>
    </w:p>
    <w:p w14:paraId="70DFE755" w14:textId="77777777" w:rsidR="00074FAD" w:rsidRDefault="00BB3055">
      <w:pPr>
        <w:pStyle w:val="a4"/>
        <w:numPr>
          <w:ilvl w:val="0"/>
          <w:numId w:val="2"/>
        </w:numPr>
        <w:tabs>
          <w:tab w:val="left" w:pos="1495"/>
        </w:tabs>
        <w:ind w:left="1495" w:hanging="422"/>
        <w:jc w:val="both"/>
        <w:rPr>
          <w:b/>
          <w:sz w:val="24"/>
        </w:rPr>
      </w:pPr>
      <w:r>
        <w:rPr>
          <w:b/>
          <w:sz w:val="24"/>
        </w:rPr>
        <w:t>Порядок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организации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принятия</w:t>
      </w:r>
      <w:r>
        <w:rPr>
          <w:b/>
          <w:spacing w:val="-2"/>
          <w:sz w:val="24"/>
        </w:rPr>
        <w:t xml:space="preserve"> решений:</w:t>
      </w:r>
    </w:p>
    <w:p w14:paraId="58BA96FF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before="17" w:line="259" w:lineRule="auto"/>
        <w:ind w:right="428" w:firstLine="710"/>
        <w:jc w:val="both"/>
        <w:rPr>
          <w:sz w:val="24"/>
        </w:rPr>
      </w:pPr>
      <w:r>
        <w:rPr>
          <w:sz w:val="24"/>
        </w:rPr>
        <w:t>Работа Совета осуществляется в соответствии с планом работы, который составляется на учебный год. Заседания Совета проводятся не реже одного раза в месяц.</w:t>
      </w:r>
    </w:p>
    <w:p w14:paraId="093F9CDE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line="259" w:lineRule="auto"/>
        <w:ind w:right="425" w:firstLine="710"/>
        <w:jc w:val="both"/>
        <w:rPr>
          <w:sz w:val="24"/>
        </w:rPr>
      </w:pPr>
      <w:r>
        <w:rPr>
          <w:sz w:val="24"/>
        </w:rPr>
        <w:t>Повестку</w:t>
      </w:r>
      <w:r>
        <w:rPr>
          <w:spacing w:val="-7"/>
          <w:sz w:val="24"/>
        </w:rPr>
        <w:t xml:space="preserve"> </w:t>
      </w:r>
      <w:r>
        <w:rPr>
          <w:sz w:val="24"/>
        </w:rPr>
        <w:t>заседания Совета готовит</w:t>
      </w:r>
      <w:r>
        <w:rPr>
          <w:spacing w:val="-2"/>
          <w:sz w:val="24"/>
        </w:rPr>
        <w:t xml:space="preserve"> </w:t>
      </w:r>
      <w:r>
        <w:rPr>
          <w:sz w:val="24"/>
        </w:rPr>
        <w:t>секретарь, подготовка материалов к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заседанию Совета возлагается на руководителей соответствующих структурных подразделений </w:t>
      </w:r>
      <w:r>
        <w:rPr>
          <w:spacing w:val="-2"/>
          <w:sz w:val="24"/>
        </w:rPr>
        <w:t>Университета.</w:t>
      </w:r>
    </w:p>
    <w:p w14:paraId="68719729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line="259" w:lineRule="auto"/>
        <w:ind w:right="421" w:firstLine="710"/>
        <w:jc w:val="both"/>
        <w:rPr>
          <w:sz w:val="24"/>
        </w:rPr>
      </w:pPr>
      <w:r>
        <w:rPr>
          <w:sz w:val="24"/>
        </w:rPr>
        <w:t>Председателем Учебно-методического совета представляется отчет</w:t>
      </w:r>
      <w:r>
        <w:rPr>
          <w:spacing w:val="-3"/>
          <w:sz w:val="24"/>
        </w:rPr>
        <w:t xml:space="preserve"> </w:t>
      </w:r>
      <w:r>
        <w:rPr>
          <w:sz w:val="24"/>
        </w:rPr>
        <w:t>о проделанной работе за учебный год. Отчет заслушивается и утверждается на заседании Совета, дается оценка работе УМС за год.</w:t>
      </w:r>
    </w:p>
    <w:p w14:paraId="68C0E7AB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line="259" w:lineRule="auto"/>
        <w:ind w:right="427" w:firstLine="710"/>
        <w:jc w:val="both"/>
        <w:rPr>
          <w:sz w:val="24"/>
        </w:rPr>
      </w:pPr>
      <w:r>
        <w:rPr>
          <w:sz w:val="24"/>
        </w:rPr>
        <w:t>Совет правомочен принимать решения, если на заседании присутствуют не менее 2/3 его членов. Решения принимаются путем открытого голосования большинством голосов присутствующих членов Совета. При равенстве голосов голос председательствующего является решающим.</w:t>
      </w:r>
    </w:p>
    <w:p w14:paraId="4B847AEA" w14:textId="77777777" w:rsidR="00074FAD" w:rsidRDefault="00BB3055">
      <w:pPr>
        <w:pStyle w:val="a4"/>
        <w:numPr>
          <w:ilvl w:val="0"/>
          <w:numId w:val="1"/>
        </w:numPr>
        <w:tabs>
          <w:tab w:val="left" w:pos="1495"/>
        </w:tabs>
        <w:spacing w:line="275" w:lineRule="exact"/>
        <w:ind w:left="1495" w:hanging="422"/>
        <w:jc w:val="both"/>
        <w:rPr>
          <w:sz w:val="24"/>
        </w:rPr>
      </w:pPr>
      <w:r>
        <w:rPr>
          <w:sz w:val="24"/>
        </w:rPr>
        <w:t>Решения</w:t>
      </w:r>
      <w:r>
        <w:rPr>
          <w:spacing w:val="-10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отдельным</w:t>
      </w:r>
      <w:r>
        <w:rPr>
          <w:spacing w:val="-6"/>
          <w:sz w:val="24"/>
        </w:rPr>
        <w:t xml:space="preserve"> </w:t>
      </w:r>
      <w:r>
        <w:rPr>
          <w:sz w:val="24"/>
        </w:rPr>
        <w:t>вопросам</w:t>
      </w:r>
      <w:r>
        <w:rPr>
          <w:spacing w:val="-6"/>
          <w:sz w:val="24"/>
        </w:rPr>
        <w:t xml:space="preserve"> </w:t>
      </w:r>
      <w:r>
        <w:rPr>
          <w:sz w:val="24"/>
        </w:rPr>
        <w:t>могут</w:t>
      </w:r>
      <w:r>
        <w:rPr>
          <w:spacing w:val="-2"/>
          <w:sz w:val="24"/>
        </w:rPr>
        <w:t xml:space="preserve"> </w:t>
      </w:r>
      <w:r>
        <w:rPr>
          <w:sz w:val="24"/>
        </w:rPr>
        <w:t>приниматься</w:t>
      </w:r>
      <w:r>
        <w:rPr>
          <w:spacing w:val="-3"/>
          <w:sz w:val="24"/>
        </w:rPr>
        <w:t xml:space="preserve"> </w:t>
      </w:r>
      <w:r>
        <w:rPr>
          <w:sz w:val="24"/>
        </w:rPr>
        <w:t>путем</w:t>
      </w:r>
      <w:r>
        <w:rPr>
          <w:spacing w:val="-3"/>
          <w:sz w:val="24"/>
        </w:rPr>
        <w:t xml:space="preserve"> </w:t>
      </w:r>
      <w:r>
        <w:rPr>
          <w:sz w:val="24"/>
        </w:rPr>
        <w:t>тайного</w:t>
      </w:r>
      <w:r>
        <w:rPr>
          <w:spacing w:val="-2"/>
          <w:sz w:val="24"/>
        </w:rPr>
        <w:t xml:space="preserve"> голосования.</w:t>
      </w:r>
    </w:p>
    <w:p w14:paraId="346C3D26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before="19" w:line="259" w:lineRule="auto"/>
        <w:ind w:right="429" w:firstLine="710"/>
        <w:jc w:val="both"/>
        <w:rPr>
          <w:sz w:val="24"/>
        </w:rPr>
      </w:pPr>
      <w:r>
        <w:rPr>
          <w:sz w:val="24"/>
        </w:rPr>
        <w:t xml:space="preserve">Решения Совета являются обязательными к исполнению структурными </w:t>
      </w:r>
      <w:r>
        <w:rPr>
          <w:spacing w:val="-2"/>
          <w:sz w:val="24"/>
        </w:rPr>
        <w:t>подразделениями.</w:t>
      </w:r>
    </w:p>
    <w:p w14:paraId="3772A1FD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line="259" w:lineRule="auto"/>
        <w:ind w:right="422" w:firstLine="710"/>
        <w:jc w:val="both"/>
        <w:rPr>
          <w:sz w:val="24"/>
        </w:rPr>
      </w:pPr>
      <w:r>
        <w:rPr>
          <w:sz w:val="24"/>
        </w:rPr>
        <w:t>Решения Совета оформляются в виде протокола, в котором указываются: председательствующий, секретарь, присутствующие члены Совета, названия обсуждаемых вопросов, фамилии докладчиков и выступающих при обсуждении, а также записывается краткое изложение выступлений по каждому вопросу и принятые решения.</w:t>
      </w:r>
    </w:p>
    <w:p w14:paraId="43BD2FD1" w14:textId="77777777" w:rsidR="00074FAD" w:rsidRDefault="00BB3055">
      <w:pPr>
        <w:pStyle w:val="a4"/>
        <w:numPr>
          <w:ilvl w:val="0"/>
          <w:numId w:val="1"/>
        </w:numPr>
        <w:tabs>
          <w:tab w:val="left" w:pos="1494"/>
        </w:tabs>
        <w:spacing w:line="264" w:lineRule="auto"/>
        <w:ind w:right="417" w:firstLine="710"/>
        <w:jc w:val="both"/>
        <w:rPr>
          <w:sz w:val="24"/>
        </w:rPr>
      </w:pPr>
      <w:r>
        <w:rPr>
          <w:sz w:val="24"/>
        </w:rPr>
        <w:t>Протоколы заседаний оформляются секретарем Совета и подписываются председателем и секретарем Совета.</w:t>
      </w:r>
    </w:p>
    <w:p w14:paraId="4BE034A6" w14:textId="77777777" w:rsidR="00074FAD" w:rsidRDefault="00074FAD">
      <w:pPr>
        <w:pStyle w:val="a3"/>
        <w:spacing w:before="17"/>
      </w:pPr>
    </w:p>
    <w:p w14:paraId="7350A855" w14:textId="77777777" w:rsidR="00074FAD" w:rsidRDefault="00BB3055">
      <w:pPr>
        <w:pStyle w:val="a4"/>
        <w:numPr>
          <w:ilvl w:val="0"/>
          <w:numId w:val="2"/>
        </w:numPr>
        <w:tabs>
          <w:tab w:val="left" w:pos="1495"/>
        </w:tabs>
        <w:ind w:left="1495" w:hanging="422"/>
        <w:jc w:val="both"/>
        <w:rPr>
          <w:b/>
          <w:sz w:val="24"/>
        </w:rPr>
      </w:pPr>
      <w:r>
        <w:rPr>
          <w:b/>
          <w:spacing w:val="-2"/>
          <w:sz w:val="24"/>
        </w:rPr>
        <w:t>Ответственность</w:t>
      </w:r>
    </w:p>
    <w:p w14:paraId="7856B186" w14:textId="77777777" w:rsidR="00074FAD" w:rsidRDefault="00BB3055">
      <w:pPr>
        <w:pStyle w:val="a3"/>
        <w:spacing w:before="17" w:line="259" w:lineRule="auto"/>
        <w:ind w:left="362" w:firstLine="710"/>
      </w:pPr>
      <w:r>
        <w:t xml:space="preserve">Совет несет ответственность за надлежащее выполнение возложенных на него задач и </w:t>
      </w:r>
      <w:r>
        <w:rPr>
          <w:spacing w:val="-2"/>
        </w:rPr>
        <w:t>функций.</w:t>
      </w:r>
    </w:p>
    <w:p w14:paraId="30E54A35" w14:textId="77777777" w:rsidR="00074FAD" w:rsidRDefault="00074FAD">
      <w:pPr>
        <w:pStyle w:val="a3"/>
        <w:spacing w:line="259" w:lineRule="auto"/>
        <w:sectPr w:rsidR="00074FAD">
          <w:footerReference w:type="default" r:id="rId11"/>
          <w:pgSz w:w="11910" w:h="16840"/>
          <w:pgMar w:top="1040" w:right="425" w:bottom="1100" w:left="992" w:header="0" w:footer="914" w:gutter="0"/>
          <w:cols w:space="720"/>
        </w:sectPr>
      </w:pPr>
    </w:p>
    <w:p w14:paraId="675C95B7" w14:textId="77777777" w:rsidR="00074FAD" w:rsidRDefault="00BB3055">
      <w:pPr>
        <w:spacing w:before="71"/>
        <w:ind w:left="3978"/>
        <w:rPr>
          <w:b/>
          <w:sz w:val="24"/>
        </w:rPr>
      </w:pPr>
      <w:r>
        <w:rPr>
          <w:b/>
          <w:sz w:val="24"/>
        </w:rPr>
        <w:lastRenderedPageBreak/>
        <w:t>Лист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регистрации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изменений</w:t>
      </w:r>
    </w:p>
    <w:p w14:paraId="65E86BBD" w14:textId="77777777" w:rsidR="00074FAD" w:rsidRDefault="00074FAD">
      <w:pPr>
        <w:pStyle w:val="a3"/>
        <w:spacing w:before="213"/>
        <w:rPr>
          <w:b/>
          <w:sz w:val="20"/>
        </w:rPr>
      </w:pPr>
    </w:p>
    <w:tbl>
      <w:tblPr>
        <w:tblStyle w:val="TableNormal"/>
        <w:tblW w:w="0" w:type="auto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3"/>
        <w:gridCol w:w="2112"/>
        <w:gridCol w:w="1825"/>
        <w:gridCol w:w="1656"/>
        <w:gridCol w:w="3438"/>
      </w:tblGrid>
      <w:tr w:rsidR="00074FAD" w14:paraId="56DA085E" w14:textId="77777777">
        <w:trPr>
          <w:trHeight w:val="926"/>
        </w:trPr>
        <w:tc>
          <w:tcPr>
            <w:tcW w:w="663" w:type="dxa"/>
          </w:tcPr>
          <w:p w14:paraId="207A1ED5" w14:textId="77777777" w:rsidR="00074FAD" w:rsidRDefault="00BB3055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2112" w:type="dxa"/>
          </w:tcPr>
          <w:p w14:paraId="07FD9DCF" w14:textId="77777777" w:rsidR="00074FAD" w:rsidRDefault="00BB3055">
            <w:pPr>
              <w:pStyle w:val="TableParagraph"/>
              <w:spacing w:before="99" w:line="237" w:lineRule="auto"/>
              <w:ind w:left="110" w:right="3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Наименование подразделения</w:t>
            </w:r>
          </w:p>
        </w:tc>
        <w:tc>
          <w:tcPr>
            <w:tcW w:w="1825" w:type="dxa"/>
          </w:tcPr>
          <w:p w14:paraId="279BCC2B" w14:textId="77777777" w:rsidR="00074FAD" w:rsidRDefault="00BB3055">
            <w:pPr>
              <w:pStyle w:val="TableParagraph"/>
              <w:spacing w:before="99" w:line="237" w:lineRule="auto"/>
              <w:ind w:left="110" w:right="215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изменения и </w:t>
            </w:r>
            <w:r>
              <w:rPr>
                <w:b/>
                <w:spacing w:val="-2"/>
                <w:sz w:val="24"/>
              </w:rPr>
              <w:t>дополнения</w:t>
            </w:r>
          </w:p>
        </w:tc>
        <w:tc>
          <w:tcPr>
            <w:tcW w:w="1656" w:type="dxa"/>
          </w:tcPr>
          <w:p w14:paraId="1EF4496B" w14:textId="77777777" w:rsidR="00074FAD" w:rsidRDefault="00BB3055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</w:tc>
        <w:tc>
          <w:tcPr>
            <w:tcW w:w="3438" w:type="dxa"/>
          </w:tcPr>
          <w:p w14:paraId="1CB13F67" w14:textId="77777777" w:rsidR="00074FAD" w:rsidRDefault="00BB3055">
            <w:pPr>
              <w:pStyle w:val="TableParagraph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Изменения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дополнения</w:t>
            </w:r>
          </w:p>
        </w:tc>
      </w:tr>
      <w:tr w:rsidR="00074FAD" w14:paraId="358D70B5" w14:textId="77777777">
        <w:trPr>
          <w:trHeight w:val="277"/>
        </w:trPr>
        <w:tc>
          <w:tcPr>
            <w:tcW w:w="663" w:type="dxa"/>
          </w:tcPr>
          <w:p w14:paraId="057FCF99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134BE512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619F97C3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428E04D5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5D5C35EB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  <w:tr w:rsidR="00074FAD" w14:paraId="13BDD847" w14:textId="77777777">
        <w:trPr>
          <w:trHeight w:val="273"/>
        </w:trPr>
        <w:tc>
          <w:tcPr>
            <w:tcW w:w="663" w:type="dxa"/>
          </w:tcPr>
          <w:p w14:paraId="0E299EA8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6DB850C5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52FF892E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303E8E0B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6ADBF7C9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  <w:tr w:rsidR="00074FAD" w14:paraId="6E9366B3" w14:textId="77777777">
        <w:trPr>
          <w:trHeight w:val="277"/>
        </w:trPr>
        <w:tc>
          <w:tcPr>
            <w:tcW w:w="663" w:type="dxa"/>
          </w:tcPr>
          <w:p w14:paraId="751ED1D0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3A641758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2CE04B55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33B6D6D8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085CE394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  <w:tr w:rsidR="00074FAD" w14:paraId="4164BB7B" w14:textId="77777777">
        <w:trPr>
          <w:trHeight w:val="273"/>
        </w:trPr>
        <w:tc>
          <w:tcPr>
            <w:tcW w:w="663" w:type="dxa"/>
          </w:tcPr>
          <w:p w14:paraId="27D7DB3D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1F027087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3BA3BBD1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1369136D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411AEF8D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  <w:tr w:rsidR="00074FAD" w14:paraId="084E01A8" w14:textId="77777777">
        <w:trPr>
          <w:trHeight w:val="278"/>
        </w:trPr>
        <w:tc>
          <w:tcPr>
            <w:tcW w:w="663" w:type="dxa"/>
          </w:tcPr>
          <w:p w14:paraId="50792D8E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53D5928D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43640FA0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70B8563F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6AD1A904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  <w:tr w:rsidR="00074FAD" w14:paraId="798C19A0" w14:textId="77777777">
        <w:trPr>
          <w:trHeight w:val="273"/>
        </w:trPr>
        <w:tc>
          <w:tcPr>
            <w:tcW w:w="663" w:type="dxa"/>
          </w:tcPr>
          <w:p w14:paraId="33A23F9B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726EF246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255166E2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3EE4C4E4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69624208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  <w:tr w:rsidR="00074FAD" w14:paraId="17718A58" w14:textId="77777777">
        <w:trPr>
          <w:trHeight w:val="278"/>
        </w:trPr>
        <w:tc>
          <w:tcPr>
            <w:tcW w:w="663" w:type="dxa"/>
          </w:tcPr>
          <w:p w14:paraId="0EBFFE79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7692186F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5DC0482B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349D7E8D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190CB467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  <w:tr w:rsidR="00074FAD" w14:paraId="53CC65AD" w14:textId="77777777">
        <w:trPr>
          <w:trHeight w:val="277"/>
        </w:trPr>
        <w:tc>
          <w:tcPr>
            <w:tcW w:w="663" w:type="dxa"/>
          </w:tcPr>
          <w:p w14:paraId="79D50AE9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7D108EA4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7F3D2F79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69532592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35D5528B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  <w:tr w:rsidR="00074FAD" w14:paraId="520FC22F" w14:textId="77777777">
        <w:trPr>
          <w:trHeight w:val="273"/>
        </w:trPr>
        <w:tc>
          <w:tcPr>
            <w:tcW w:w="663" w:type="dxa"/>
          </w:tcPr>
          <w:p w14:paraId="63658D1D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49E3879F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38D6C2CB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21FBAC08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4F0370EB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  <w:tr w:rsidR="00074FAD" w14:paraId="25748887" w14:textId="77777777">
        <w:trPr>
          <w:trHeight w:val="278"/>
        </w:trPr>
        <w:tc>
          <w:tcPr>
            <w:tcW w:w="663" w:type="dxa"/>
          </w:tcPr>
          <w:p w14:paraId="4199649C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34B57EDA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31D0444B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1DD8B595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1DBAE1C8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  <w:tr w:rsidR="00074FAD" w14:paraId="51AE69B7" w14:textId="77777777">
        <w:trPr>
          <w:trHeight w:val="273"/>
        </w:trPr>
        <w:tc>
          <w:tcPr>
            <w:tcW w:w="663" w:type="dxa"/>
          </w:tcPr>
          <w:p w14:paraId="02A678D7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477682C2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28831E3A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492B6811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21443B94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  <w:tr w:rsidR="00074FAD" w14:paraId="56D072D1" w14:textId="77777777">
        <w:trPr>
          <w:trHeight w:val="278"/>
        </w:trPr>
        <w:tc>
          <w:tcPr>
            <w:tcW w:w="663" w:type="dxa"/>
          </w:tcPr>
          <w:p w14:paraId="2B1A803A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32B5F661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09B9C1C1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364ACCC6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6E9EA297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  <w:tr w:rsidR="00074FAD" w14:paraId="5271EEA0" w14:textId="77777777">
        <w:trPr>
          <w:trHeight w:val="273"/>
        </w:trPr>
        <w:tc>
          <w:tcPr>
            <w:tcW w:w="663" w:type="dxa"/>
          </w:tcPr>
          <w:p w14:paraId="15D18E6D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23519E8D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0D3C4E7C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5D9B948E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349EFD8E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  <w:tr w:rsidR="00074FAD" w14:paraId="4F9B83CF" w14:textId="77777777">
        <w:trPr>
          <w:trHeight w:val="277"/>
        </w:trPr>
        <w:tc>
          <w:tcPr>
            <w:tcW w:w="663" w:type="dxa"/>
          </w:tcPr>
          <w:p w14:paraId="77DC593F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5B58C005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76CB5CA6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72AE4E87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2407858F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  <w:tr w:rsidR="00074FAD" w14:paraId="1868E8BA" w14:textId="77777777">
        <w:trPr>
          <w:trHeight w:val="278"/>
        </w:trPr>
        <w:tc>
          <w:tcPr>
            <w:tcW w:w="663" w:type="dxa"/>
          </w:tcPr>
          <w:p w14:paraId="1C1C7345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0A7ED418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3E9B4EC5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6729C24B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480F9235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  <w:tr w:rsidR="00074FAD" w14:paraId="07E80010" w14:textId="77777777">
        <w:trPr>
          <w:trHeight w:val="273"/>
        </w:trPr>
        <w:tc>
          <w:tcPr>
            <w:tcW w:w="663" w:type="dxa"/>
          </w:tcPr>
          <w:p w14:paraId="0BB4E983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366EF412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59963A31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734359F7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79DF55B5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  <w:tr w:rsidR="00074FAD" w14:paraId="30F8713A" w14:textId="77777777">
        <w:trPr>
          <w:trHeight w:val="278"/>
        </w:trPr>
        <w:tc>
          <w:tcPr>
            <w:tcW w:w="663" w:type="dxa"/>
          </w:tcPr>
          <w:p w14:paraId="6A570A4D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2833176C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4B164FD8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3201E17E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0D347851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  <w:tr w:rsidR="00074FAD" w14:paraId="67B7D197" w14:textId="77777777">
        <w:trPr>
          <w:trHeight w:val="273"/>
        </w:trPr>
        <w:tc>
          <w:tcPr>
            <w:tcW w:w="663" w:type="dxa"/>
          </w:tcPr>
          <w:p w14:paraId="461C8195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4EA3FDDB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044E9467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559FDEBA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71305EF5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  <w:tr w:rsidR="00074FAD" w14:paraId="537B5A8E" w14:textId="77777777">
        <w:trPr>
          <w:trHeight w:val="277"/>
        </w:trPr>
        <w:tc>
          <w:tcPr>
            <w:tcW w:w="663" w:type="dxa"/>
          </w:tcPr>
          <w:p w14:paraId="11F07FF9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526A3F6F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51106635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7D2DD3C5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62222892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  <w:tr w:rsidR="00074FAD" w14:paraId="71B59C90" w14:textId="77777777">
        <w:trPr>
          <w:trHeight w:val="277"/>
        </w:trPr>
        <w:tc>
          <w:tcPr>
            <w:tcW w:w="663" w:type="dxa"/>
          </w:tcPr>
          <w:p w14:paraId="3E4DDA8B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2112" w:type="dxa"/>
          </w:tcPr>
          <w:p w14:paraId="4BC5E1FC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825" w:type="dxa"/>
          </w:tcPr>
          <w:p w14:paraId="017B5213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1656" w:type="dxa"/>
          </w:tcPr>
          <w:p w14:paraId="730847FD" w14:textId="77777777" w:rsidR="00074FAD" w:rsidRDefault="00074FAD">
            <w:pPr>
              <w:pStyle w:val="TableParagraph"/>
              <w:rPr>
                <w:sz w:val="20"/>
              </w:rPr>
            </w:pPr>
          </w:p>
        </w:tc>
        <w:tc>
          <w:tcPr>
            <w:tcW w:w="3438" w:type="dxa"/>
          </w:tcPr>
          <w:p w14:paraId="1FBEB1BF" w14:textId="77777777" w:rsidR="00074FAD" w:rsidRDefault="00074FAD">
            <w:pPr>
              <w:pStyle w:val="TableParagraph"/>
              <w:rPr>
                <w:sz w:val="20"/>
              </w:rPr>
            </w:pPr>
          </w:p>
        </w:tc>
      </w:tr>
    </w:tbl>
    <w:p w14:paraId="5F4438A5" w14:textId="77777777" w:rsidR="00074FAD" w:rsidRDefault="00074FAD">
      <w:pPr>
        <w:pStyle w:val="TableParagraph"/>
        <w:rPr>
          <w:sz w:val="20"/>
        </w:rPr>
        <w:sectPr w:rsidR="00074FAD">
          <w:footerReference w:type="default" r:id="rId12"/>
          <w:pgSz w:w="11910" w:h="16840"/>
          <w:pgMar w:top="1040" w:right="425" w:bottom="1100" w:left="992" w:header="0" w:footer="914" w:gutter="0"/>
          <w:cols w:space="720"/>
        </w:sectPr>
      </w:pPr>
    </w:p>
    <w:p w14:paraId="573E075A" w14:textId="77777777" w:rsidR="00074FAD" w:rsidRDefault="00BB3055">
      <w:pPr>
        <w:spacing w:before="66"/>
        <w:ind w:left="2197" w:right="2222"/>
        <w:jc w:val="center"/>
        <w:rPr>
          <w:b/>
          <w:sz w:val="24"/>
        </w:rPr>
      </w:pPr>
      <w:r>
        <w:rPr>
          <w:b/>
          <w:sz w:val="24"/>
        </w:rPr>
        <w:lastRenderedPageBreak/>
        <w:t>Лист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ознакомления</w:t>
      </w:r>
    </w:p>
    <w:p w14:paraId="01ACF9BE" w14:textId="77777777" w:rsidR="00074FAD" w:rsidRDefault="00074FAD">
      <w:pPr>
        <w:pStyle w:val="a3"/>
        <w:spacing w:before="49"/>
        <w:rPr>
          <w:b/>
          <w:sz w:val="20"/>
        </w:rPr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13"/>
        <w:gridCol w:w="2847"/>
        <w:gridCol w:w="2266"/>
        <w:gridCol w:w="1560"/>
        <w:gridCol w:w="2180"/>
      </w:tblGrid>
      <w:tr w:rsidR="00074FAD" w14:paraId="64D3FEC3" w14:textId="77777777">
        <w:trPr>
          <w:trHeight w:val="364"/>
        </w:trPr>
        <w:tc>
          <w:tcPr>
            <w:tcW w:w="1013" w:type="dxa"/>
          </w:tcPr>
          <w:p w14:paraId="63F58CAB" w14:textId="77777777" w:rsidR="00074FAD" w:rsidRDefault="00BB3055">
            <w:pPr>
              <w:pStyle w:val="TableParagraph"/>
              <w:spacing w:before="87" w:line="257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2847" w:type="dxa"/>
          </w:tcPr>
          <w:p w14:paraId="5E226120" w14:textId="77777777" w:rsidR="00074FAD" w:rsidRDefault="00BB3055">
            <w:pPr>
              <w:pStyle w:val="TableParagraph"/>
              <w:spacing w:before="87" w:line="257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ФИО</w:t>
            </w:r>
          </w:p>
        </w:tc>
        <w:tc>
          <w:tcPr>
            <w:tcW w:w="2266" w:type="dxa"/>
          </w:tcPr>
          <w:p w14:paraId="67F4F3C5" w14:textId="77777777" w:rsidR="00074FAD" w:rsidRDefault="00BB3055">
            <w:pPr>
              <w:pStyle w:val="TableParagraph"/>
              <w:spacing w:before="87" w:line="257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Должность</w:t>
            </w:r>
          </w:p>
        </w:tc>
        <w:tc>
          <w:tcPr>
            <w:tcW w:w="1560" w:type="dxa"/>
          </w:tcPr>
          <w:p w14:paraId="3B38C307" w14:textId="77777777" w:rsidR="00074FAD" w:rsidRDefault="00BB3055">
            <w:pPr>
              <w:pStyle w:val="TableParagraph"/>
              <w:spacing w:before="87" w:line="257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Дата</w:t>
            </w:r>
          </w:p>
        </w:tc>
        <w:tc>
          <w:tcPr>
            <w:tcW w:w="2180" w:type="dxa"/>
          </w:tcPr>
          <w:p w14:paraId="0B9EC40E" w14:textId="77777777" w:rsidR="00074FAD" w:rsidRDefault="00BB3055">
            <w:pPr>
              <w:pStyle w:val="TableParagraph"/>
              <w:spacing w:before="87" w:line="257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Подпись</w:t>
            </w:r>
          </w:p>
        </w:tc>
      </w:tr>
      <w:tr w:rsidR="00074FAD" w14:paraId="45DA12C0" w14:textId="77777777">
        <w:trPr>
          <w:trHeight w:val="365"/>
        </w:trPr>
        <w:tc>
          <w:tcPr>
            <w:tcW w:w="1013" w:type="dxa"/>
          </w:tcPr>
          <w:p w14:paraId="33E16917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6989608F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564A398C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788E8367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0E53F491" w14:textId="77777777" w:rsidR="00074FAD" w:rsidRDefault="00074FAD">
            <w:pPr>
              <w:pStyle w:val="TableParagraph"/>
            </w:pPr>
          </w:p>
        </w:tc>
      </w:tr>
      <w:tr w:rsidR="00074FAD" w14:paraId="07CA5F2A" w14:textId="77777777">
        <w:trPr>
          <w:trHeight w:val="364"/>
        </w:trPr>
        <w:tc>
          <w:tcPr>
            <w:tcW w:w="1013" w:type="dxa"/>
          </w:tcPr>
          <w:p w14:paraId="5A0E32CE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6DBFE79E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76258FFB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1A118C7E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2E477E70" w14:textId="77777777" w:rsidR="00074FAD" w:rsidRDefault="00074FAD">
            <w:pPr>
              <w:pStyle w:val="TableParagraph"/>
            </w:pPr>
          </w:p>
        </w:tc>
      </w:tr>
      <w:tr w:rsidR="00074FAD" w14:paraId="2C8BD9DD" w14:textId="77777777">
        <w:trPr>
          <w:trHeight w:val="364"/>
        </w:trPr>
        <w:tc>
          <w:tcPr>
            <w:tcW w:w="1013" w:type="dxa"/>
          </w:tcPr>
          <w:p w14:paraId="79B184E1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2A43958A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7DCC94E3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2C78CCCA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315532D5" w14:textId="77777777" w:rsidR="00074FAD" w:rsidRDefault="00074FAD">
            <w:pPr>
              <w:pStyle w:val="TableParagraph"/>
            </w:pPr>
          </w:p>
        </w:tc>
      </w:tr>
      <w:tr w:rsidR="00074FAD" w14:paraId="081F6297" w14:textId="77777777">
        <w:trPr>
          <w:trHeight w:val="364"/>
        </w:trPr>
        <w:tc>
          <w:tcPr>
            <w:tcW w:w="1013" w:type="dxa"/>
          </w:tcPr>
          <w:p w14:paraId="0C31CDE0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6DB3D500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26FF5DE8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2DC25F54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14CFEF63" w14:textId="77777777" w:rsidR="00074FAD" w:rsidRDefault="00074FAD">
            <w:pPr>
              <w:pStyle w:val="TableParagraph"/>
            </w:pPr>
          </w:p>
        </w:tc>
      </w:tr>
      <w:tr w:rsidR="00074FAD" w14:paraId="71596BF2" w14:textId="77777777">
        <w:trPr>
          <w:trHeight w:val="364"/>
        </w:trPr>
        <w:tc>
          <w:tcPr>
            <w:tcW w:w="1013" w:type="dxa"/>
          </w:tcPr>
          <w:p w14:paraId="3715E21E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5D9079A1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0A970270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5E453A35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20D6F3F3" w14:textId="77777777" w:rsidR="00074FAD" w:rsidRDefault="00074FAD">
            <w:pPr>
              <w:pStyle w:val="TableParagraph"/>
            </w:pPr>
          </w:p>
        </w:tc>
      </w:tr>
      <w:tr w:rsidR="00074FAD" w14:paraId="38B96CA9" w14:textId="77777777">
        <w:trPr>
          <w:trHeight w:val="364"/>
        </w:trPr>
        <w:tc>
          <w:tcPr>
            <w:tcW w:w="1013" w:type="dxa"/>
          </w:tcPr>
          <w:p w14:paraId="0E8F0560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1FCDDB11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3759CE94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0B56CE79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1C3BAF1B" w14:textId="77777777" w:rsidR="00074FAD" w:rsidRDefault="00074FAD">
            <w:pPr>
              <w:pStyle w:val="TableParagraph"/>
            </w:pPr>
          </w:p>
        </w:tc>
      </w:tr>
      <w:tr w:rsidR="00074FAD" w14:paraId="713CA334" w14:textId="77777777">
        <w:trPr>
          <w:trHeight w:val="364"/>
        </w:trPr>
        <w:tc>
          <w:tcPr>
            <w:tcW w:w="1013" w:type="dxa"/>
          </w:tcPr>
          <w:p w14:paraId="3C8A5EAB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235EA6B5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012E2667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6283FD2E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7C94BDA7" w14:textId="77777777" w:rsidR="00074FAD" w:rsidRDefault="00074FAD">
            <w:pPr>
              <w:pStyle w:val="TableParagraph"/>
            </w:pPr>
          </w:p>
        </w:tc>
      </w:tr>
      <w:tr w:rsidR="00074FAD" w14:paraId="733AE819" w14:textId="77777777">
        <w:trPr>
          <w:trHeight w:val="369"/>
        </w:trPr>
        <w:tc>
          <w:tcPr>
            <w:tcW w:w="1013" w:type="dxa"/>
          </w:tcPr>
          <w:p w14:paraId="3E4E05B1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523D1E42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0DBEA458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65B379B1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31505E35" w14:textId="77777777" w:rsidR="00074FAD" w:rsidRDefault="00074FAD">
            <w:pPr>
              <w:pStyle w:val="TableParagraph"/>
            </w:pPr>
          </w:p>
        </w:tc>
      </w:tr>
      <w:tr w:rsidR="00074FAD" w14:paraId="6A076371" w14:textId="77777777">
        <w:trPr>
          <w:trHeight w:val="364"/>
        </w:trPr>
        <w:tc>
          <w:tcPr>
            <w:tcW w:w="1013" w:type="dxa"/>
          </w:tcPr>
          <w:p w14:paraId="35E706E9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7B00EDFC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6DB6D87A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1A9BAAF2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60F9CBAC" w14:textId="77777777" w:rsidR="00074FAD" w:rsidRDefault="00074FAD">
            <w:pPr>
              <w:pStyle w:val="TableParagraph"/>
            </w:pPr>
          </w:p>
        </w:tc>
      </w:tr>
      <w:tr w:rsidR="00074FAD" w14:paraId="0DD979E4" w14:textId="77777777">
        <w:trPr>
          <w:trHeight w:val="364"/>
        </w:trPr>
        <w:tc>
          <w:tcPr>
            <w:tcW w:w="1013" w:type="dxa"/>
          </w:tcPr>
          <w:p w14:paraId="387EDDB6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760C6C06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55992B5F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7021CBD4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5B956891" w14:textId="77777777" w:rsidR="00074FAD" w:rsidRDefault="00074FAD">
            <w:pPr>
              <w:pStyle w:val="TableParagraph"/>
            </w:pPr>
          </w:p>
        </w:tc>
      </w:tr>
      <w:tr w:rsidR="00074FAD" w14:paraId="5CDEDDE2" w14:textId="77777777">
        <w:trPr>
          <w:trHeight w:val="364"/>
        </w:trPr>
        <w:tc>
          <w:tcPr>
            <w:tcW w:w="1013" w:type="dxa"/>
          </w:tcPr>
          <w:p w14:paraId="6B25D2ED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2519C9A8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6959F9BC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3BCE9AFB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001C686D" w14:textId="77777777" w:rsidR="00074FAD" w:rsidRDefault="00074FAD">
            <w:pPr>
              <w:pStyle w:val="TableParagraph"/>
            </w:pPr>
          </w:p>
        </w:tc>
      </w:tr>
      <w:tr w:rsidR="00074FAD" w14:paraId="39D1C45C" w14:textId="77777777">
        <w:trPr>
          <w:trHeight w:val="364"/>
        </w:trPr>
        <w:tc>
          <w:tcPr>
            <w:tcW w:w="1013" w:type="dxa"/>
          </w:tcPr>
          <w:p w14:paraId="6CF32175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4657857B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26A8A2D1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2E7AEB51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3CA24F87" w14:textId="77777777" w:rsidR="00074FAD" w:rsidRDefault="00074FAD">
            <w:pPr>
              <w:pStyle w:val="TableParagraph"/>
            </w:pPr>
          </w:p>
        </w:tc>
      </w:tr>
      <w:tr w:rsidR="00074FAD" w14:paraId="1B51E60F" w14:textId="77777777">
        <w:trPr>
          <w:trHeight w:val="364"/>
        </w:trPr>
        <w:tc>
          <w:tcPr>
            <w:tcW w:w="1013" w:type="dxa"/>
          </w:tcPr>
          <w:p w14:paraId="3F66E0DA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68CCE675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17B1F97D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21BCE1DD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6631B0A0" w14:textId="77777777" w:rsidR="00074FAD" w:rsidRDefault="00074FAD">
            <w:pPr>
              <w:pStyle w:val="TableParagraph"/>
            </w:pPr>
          </w:p>
        </w:tc>
      </w:tr>
      <w:tr w:rsidR="00074FAD" w14:paraId="2B3C61A5" w14:textId="77777777">
        <w:trPr>
          <w:trHeight w:val="364"/>
        </w:trPr>
        <w:tc>
          <w:tcPr>
            <w:tcW w:w="1013" w:type="dxa"/>
          </w:tcPr>
          <w:p w14:paraId="2FF3918F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2E23F910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351693AF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3E2C753E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4A9AAF1A" w14:textId="77777777" w:rsidR="00074FAD" w:rsidRDefault="00074FAD">
            <w:pPr>
              <w:pStyle w:val="TableParagraph"/>
            </w:pPr>
          </w:p>
        </w:tc>
      </w:tr>
      <w:tr w:rsidR="00074FAD" w14:paraId="5163AAEE" w14:textId="77777777">
        <w:trPr>
          <w:trHeight w:val="364"/>
        </w:trPr>
        <w:tc>
          <w:tcPr>
            <w:tcW w:w="1013" w:type="dxa"/>
          </w:tcPr>
          <w:p w14:paraId="467AD1AE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70CAD8C6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30EB1898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461B5204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21263248" w14:textId="77777777" w:rsidR="00074FAD" w:rsidRDefault="00074FAD">
            <w:pPr>
              <w:pStyle w:val="TableParagraph"/>
            </w:pPr>
          </w:p>
        </w:tc>
      </w:tr>
      <w:tr w:rsidR="00074FAD" w14:paraId="5F0FC7F4" w14:textId="77777777">
        <w:trPr>
          <w:trHeight w:val="369"/>
        </w:trPr>
        <w:tc>
          <w:tcPr>
            <w:tcW w:w="1013" w:type="dxa"/>
          </w:tcPr>
          <w:p w14:paraId="77A13DD4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7FCDF841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1BB9DAC3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440A3C23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57B1E7A0" w14:textId="77777777" w:rsidR="00074FAD" w:rsidRDefault="00074FAD">
            <w:pPr>
              <w:pStyle w:val="TableParagraph"/>
            </w:pPr>
          </w:p>
        </w:tc>
      </w:tr>
      <w:tr w:rsidR="00074FAD" w14:paraId="7EDEC11A" w14:textId="77777777">
        <w:trPr>
          <w:trHeight w:val="364"/>
        </w:trPr>
        <w:tc>
          <w:tcPr>
            <w:tcW w:w="1013" w:type="dxa"/>
          </w:tcPr>
          <w:p w14:paraId="7B76CBE1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17787AB1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040786D6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2FCC6B80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5044EA56" w14:textId="77777777" w:rsidR="00074FAD" w:rsidRDefault="00074FAD">
            <w:pPr>
              <w:pStyle w:val="TableParagraph"/>
            </w:pPr>
          </w:p>
        </w:tc>
      </w:tr>
      <w:tr w:rsidR="00074FAD" w14:paraId="104818F3" w14:textId="77777777">
        <w:trPr>
          <w:trHeight w:val="364"/>
        </w:trPr>
        <w:tc>
          <w:tcPr>
            <w:tcW w:w="1013" w:type="dxa"/>
          </w:tcPr>
          <w:p w14:paraId="42A2F6CF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00E3407D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292DB45B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596CE2B2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4141B1A0" w14:textId="77777777" w:rsidR="00074FAD" w:rsidRDefault="00074FAD">
            <w:pPr>
              <w:pStyle w:val="TableParagraph"/>
            </w:pPr>
          </w:p>
        </w:tc>
      </w:tr>
      <w:tr w:rsidR="00074FAD" w14:paraId="604D9FEA" w14:textId="77777777">
        <w:trPr>
          <w:trHeight w:val="364"/>
        </w:trPr>
        <w:tc>
          <w:tcPr>
            <w:tcW w:w="1013" w:type="dxa"/>
          </w:tcPr>
          <w:p w14:paraId="38F1E33E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32A78782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600652BA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6DA094DD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447BE6AF" w14:textId="77777777" w:rsidR="00074FAD" w:rsidRDefault="00074FAD">
            <w:pPr>
              <w:pStyle w:val="TableParagraph"/>
            </w:pPr>
          </w:p>
        </w:tc>
      </w:tr>
      <w:tr w:rsidR="00074FAD" w14:paraId="5D00E882" w14:textId="77777777">
        <w:trPr>
          <w:trHeight w:val="364"/>
        </w:trPr>
        <w:tc>
          <w:tcPr>
            <w:tcW w:w="1013" w:type="dxa"/>
          </w:tcPr>
          <w:p w14:paraId="1CFCB3C5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2589454A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1E33EE9E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4955E8DB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7FD30201" w14:textId="77777777" w:rsidR="00074FAD" w:rsidRDefault="00074FAD">
            <w:pPr>
              <w:pStyle w:val="TableParagraph"/>
            </w:pPr>
          </w:p>
        </w:tc>
      </w:tr>
      <w:tr w:rsidR="00074FAD" w14:paraId="6DB199AF" w14:textId="77777777">
        <w:trPr>
          <w:trHeight w:val="364"/>
        </w:trPr>
        <w:tc>
          <w:tcPr>
            <w:tcW w:w="1013" w:type="dxa"/>
          </w:tcPr>
          <w:p w14:paraId="06E49EB8" w14:textId="77777777" w:rsidR="00074FAD" w:rsidRDefault="00074FAD">
            <w:pPr>
              <w:pStyle w:val="TableParagraph"/>
            </w:pPr>
          </w:p>
        </w:tc>
        <w:tc>
          <w:tcPr>
            <w:tcW w:w="2847" w:type="dxa"/>
          </w:tcPr>
          <w:p w14:paraId="0BA9A402" w14:textId="77777777" w:rsidR="00074FAD" w:rsidRDefault="00074FAD">
            <w:pPr>
              <w:pStyle w:val="TableParagraph"/>
            </w:pPr>
          </w:p>
        </w:tc>
        <w:tc>
          <w:tcPr>
            <w:tcW w:w="2266" w:type="dxa"/>
          </w:tcPr>
          <w:p w14:paraId="060585D2" w14:textId="77777777" w:rsidR="00074FAD" w:rsidRDefault="00074FAD">
            <w:pPr>
              <w:pStyle w:val="TableParagraph"/>
            </w:pPr>
          </w:p>
        </w:tc>
        <w:tc>
          <w:tcPr>
            <w:tcW w:w="1560" w:type="dxa"/>
          </w:tcPr>
          <w:p w14:paraId="1CEB7965" w14:textId="77777777" w:rsidR="00074FAD" w:rsidRDefault="00074FAD">
            <w:pPr>
              <w:pStyle w:val="TableParagraph"/>
            </w:pPr>
          </w:p>
        </w:tc>
        <w:tc>
          <w:tcPr>
            <w:tcW w:w="2180" w:type="dxa"/>
          </w:tcPr>
          <w:p w14:paraId="109CE2B3" w14:textId="77777777" w:rsidR="00074FAD" w:rsidRDefault="00074FAD">
            <w:pPr>
              <w:pStyle w:val="TableParagraph"/>
            </w:pPr>
          </w:p>
        </w:tc>
      </w:tr>
    </w:tbl>
    <w:p w14:paraId="5161B24E" w14:textId="77777777" w:rsidR="00BB3055" w:rsidRDefault="00BB3055"/>
    <w:sectPr w:rsidR="00BB3055">
      <w:footerReference w:type="default" r:id="rId13"/>
      <w:pgSz w:w="11910" w:h="16840"/>
      <w:pgMar w:top="1180" w:right="425" w:bottom="1100" w:left="992" w:header="0" w:footer="9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99499" w14:textId="77777777" w:rsidR="00A82153" w:rsidRDefault="00A82153">
      <w:r>
        <w:separator/>
      </w:r>
    </w:p>
  </w:endnote>
  <w:endnote w:type="continuationSeparator" w:id="0">
    <w:p w14:paraId="35149382" w14:textId="77777777" w:rsidR="00A82153" w:rsidRDefault="00A82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B86F1" w14:textId="77777777" w:rsidR="00074FAD" w:rsidRDefault="00BB3055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1F7CC05D" wp14:editId="0FEC6BCE">
              <wp:simplePos x="0" y="0"/>
              <wp:positionH relativeFrom="page">
                <wp:posOffset>614476</wp:posOffset>
              </wp:positionH>
              <wp:positionV relativeFrom="page">
                <wp:posOffset>9981894</wp:posOffset>
              </wp:positionV>
              <wp:extent cx="6699250" cy="3721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9925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89"/>
                            <w:gridCol w:w="7375"/>
                            <w:gridCol w:w="1454"/>
                          </w:tblGrid>
                          <w:tr w:rsidR="00074FAD" w14:paraId="46C96D08" w14:textId="77777777">
                            <w:trPr>
                              <w:trHeight w:val="566"/>
                            </w:trPr>
                            <w:tc>
                              <w:tcPr>
                                <w:tcW w:w="1589" w:type="dxa"/>
                              </w:tcPr>
                              <w:p w14:paraId="1C95412D" w14:textId="77777777" w:rsidR="00074FAD" w:rsidRDefault="00BB3055">
                                <w:pPr>
                                  <w:pStyle w:val="TableParagraph"/>
                                  <w:spacing w:before="97"/>
                                  <w:ind w:left="110"/>
                                </w:pPr>
                                <w:r>
                                  <w:rPr>
                                    <w:spacing w:val="-2"/>
                                  </w:rPr>
                                  <w:t>ДП-AITU-</w:t>
                                </w:r>
                                <w:r>
                                  <w:rPr>
                                    <w:spacing w:val="-5"/>
                                  </w:rPr>
                                  <w:t>04</w:t>
                                </w:r>
                              </w:p>
                            </w:tc>
                            <w:tc>
                              <w:tcPr>
                                <w:tcW w:w="7375" w:type="dxa"/>
                              </w:tcPr>
                              <w:p w14:paraId="24F21A24" w14:textId="77777777" w:rsidR="00074FAD" w:rsidRDefault="00BB3055">
                                <w:pPr>
                                  <w:pStyle w:val="TableParagraph"/>
                                  <w:spacing w:before="97"/>
                                  <w:ind w:left="201"/>
                                </w:pPr>
                                <w:r>
                                  <w:t>Положение</w:t>
                                </w:r>
                                <w:r>
                                  <w:rPr>
                                    <w:spacing w:val="-8"/>
                                  </w:rPr>
                                  <w:t xml:space="preserve"> </w:t>
                                </w:r>
                                <w:r>
                                  <w:t>об</w:t>
                                </w:r>
                                <w:r>
                                  <w:rPr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t>Учебно-методическом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совете</w:t>
                                </w:r>
                                <w:r>
                                  <w:rPr>
                                    <w:spacing w:val="44"/>
                                  </w:rPr>
                                  <w:t xml:space="preserve"> </w:t>
                                </w:r>
                                <w:r>
                                  <w:t>ТОО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«</w:t>
                                </w:r>
                                <w:proofErr w:type="spellStart"/>
                                <w:r>
                                  <w:t>Astana</w:t>
                                </w:r>
                                <w:proofErr w:type="spellEnd"/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IT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University»</w:t>
                                </w:r>
                              </w:p>
                            </w:tc>
                            <w:tc>
                              <w:tcPr>
                                <w:tcW w:w="1454" w:type="dxa"/>
                              </w:tcPr>
                              <w:p w14:paraId="76E192CB" w14:textId="77777777" w:rsidR="00074FAD" w:rsidRDefault="00BB3055">
                                <w:pPr>
                                  <w:pStyle w:val="TableParagraph"/>
                                  <w:spacing w:before="93"/>
                                  <w:ind w:left="13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стр.</w:t>
                                </w:r>
                                <w:r>
                                  <w:rPr>
                                    <w:spacing w:val="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</w:rPr>
                                  <w:t>2</w: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из</w:t>
                                </w:r>
                                <w:r>
                                  <w:rPr>
                                    <w:spacing w:val="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t>7</w: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68AC57" w14:textId="77777777" w:rsidR="00074FAD" w:rsidRDefault="00074FAD">
                          <w:pPr>
                            <w:pStyle w:val="a3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7CC05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8.4pt;margin-top:786pt;width:527.5pt;height:29.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89"/>
                      <w:gridCol w:w="7375"/>
                      <w:gridCol w:w="1454"/>
                    </w:tblGrid>
                    <w:tr w:rsidR="00074FAD" w14:paraId="46C96D08" w14:textId="77777777">
                      <w:trPr>
                        <w:trHeight w:val="566"/>
                      </w:trPr>
                      <w:tc>
                        <w:tcPr>
                          <w:tcW w:w="1589" w:type="dxa"/>
                        </w:tcPr>
                        <w:p w14:paraId="1C95412D" w14:textId="77777777" w:rsidR="00074FAD" w:rsidRDefault="00BB3055">
                          <w:pPr>
                            <w:pStyle w:val="TableParagraph"/>
                            <w:spacing w:before="97"/>
                            <w:ind w:left="110"/>
                          </w:pPr>
                          <w:r>
                            <w:rPr>
                              <w:spacing w:val="-2"/>
                            </w:rPr>
                            <w:t>ДП-AITU-</w:t>
                          </w:r>
                          <w:r>
                            <w:rPr>
                              <w:spacing w:val="-5"/>
                            </w:rPr>
                            <w:t>04</w:t>
                          </w:r>
                        </w:p>
                      </w:tc>
                      <w:tc>
                        <w:tcPr>
                          <w:tcW w:w="7375" w:type="dxa"/>
                        </w:tcPr>
                        <w:p w14:paraId="24F21A24" w14:textId="77777777" w:rsidR="00074FAD" w:rsidRDefault="00BB3055">
                          <w:pPr>
                            <w:pStyle w:val="TableParagraph"/>
                            <w:spacing w:before="97"/>
                            <w:ind w:left="201"/>
                          </w:pPr>
                          <w:r>
                            <w:t>Положение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об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Учебно-методическом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совете</w:t>
                          </w:r>
                          <w:r>
                            <w:rPr>
                              <w:spacing w:val="44"/>
                            </w:rPr>
                            <w:t xml:space="preserve"> </w:t>
                          </w:r>
                          <w:r>
                            <w:t>ТОО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«</w:t>
                          </w:r>
                          <w:proofErr w:type="spellStart"/>
                          <w:r>
                            <w:t>Astana</w:t>
                          </w:r>
                          <w:proofErr w:type="spellEnd"/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University»</w:t>
                          </w:r>
                        </w:p>
                      </w:tc>
                      <w:tc>
                        <w:tcPr>
                          <w:tcW w:w="1454" w:type="dxa"/>
                        </w:tcPr>
                        <w:p w14:paraId="76E192CB" w14:textId="77777777" w:rsidR="00074FAD" w:rsidRDefault="00BB3055">
                          <w:pPr>
                            <w:pStyle w:val="TableParagraph"/>
                            <w:spacing w:before="93"/>
                            <w:ind w:left="135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стр.</w:t>
                          </w:r>
                          <w:r>
                            <w:rPr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2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из</w:t>
                          </w:r>
                          <w:r>
                            <w:rPr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68AC57" w14:textId="77777777" w:rsidR="00074FAD" w:rsidRDefault="00074FAD">
                    <w:pPr>
                      <w:pStyle w:val="a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FEC78" w14:textId="77777777" w:rsidR="00074FAD" w:rsidRDefault="00BB3055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7BF08444" wp14:editId="550F1B04">
              <wp:simplePos x="0" y="0"/>
              <wp:positionH relativeFrom="page">
                <wp:posOffset>614476</wp:posOffset>
              </wp:positionH>
              <wp:positionV relativeFrom="page">
                <wp:posOffset>9981894</wp:posOffset>
              </wp:positionV>
              <wp:extent cx="6699250" cy="3721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9925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89"/>
                            <w:gridCol w:w="7375"/>
                            <w:gridCol w:w="1454"/>
                          </w:tblGrid>
                          <w:tr w:rsidR="00074FAD" w14:paraId="79EEAA98" w14:textId="77777777">
                            <w:trPr>
                              <w:trHeight w:val="566"/>
                            </w:trPr>
                            <w:tc>
                              <w:tcPr>
                                <w:tcW w:w="1589" w:type="dxa"/>
                              </w:tcPr>
                              <w:p w14:paraId="2F121938" w14:textId="77777777" w:rsidR="00074FAD" w:rsidRDefault="00BB3055">
                                <w:pPr>
                                  <w:pStyle w:val="TableParagraph"/>
                                  <w:spacing w:before="97"/>
                                  <w:ind w:left="110"/>
                                </w:pPr>
                                <w:r>
                                  <w:rPr>
                                    <w:spacing w:val="-2"/>
                                  </w:rPr>
                                  <w:t>ДП-AITU-</w:t>
                                </w:r>
                                <w:r>
                                  <w:rPr>
                                    <w:spacing w:val="-5"/>
                                  </w:rPr>
                                  <w:t>04</w:t>
                                </w:r>
                              </w:p>
                            </w:tc>
                            <w:tc>
                              <w:tcPr>
                                <w:tcW w:w="7375" w:type="dxa"/>
                              </w:tcPr>
                              <w:p w14:paraId="645E422C" w14:textId="77777777" w:rsidR="00074FAD" w:rsidRDefault="00BB3055">
                                <w:pPr>
                                  <w:pStyle w:val="TableParagraph"/>
                                  <w:spacing w:before="97"/>
                                  <w:ind w:left="201"/>
                                </w:pPr>
                                <w:r>
                                  <w:t>Положение</w:t>
                                </w:r>
                                <w:r>
                                  <w:rPr>
                                    <w:spacing w:val="-8"/>
                                  </w:rPr>
                                  <w:t xml:space="preserve"> </w:t>
                                </w:r>
                                <w:r>
                                  <w:t>об</w:t>
                                </w:r>
                                <w:r>
                                  <w:rPr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t>Учебно-методическом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совете</w:t>
                                </w:r>
                                <w:r>
                                  <w:rPr>
                                    <w:spacing w:val="44"/>
                                  </w:rPr>
                                  <w:t xml:space="preserve"> </w:t>
                                </w:r>
                                <w:r>
                                  <w:t>ТОО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«</w:t>
                                </w:r>
                                <w:proofErr w:type="spellStart"/>
                                <w:r>
                                  <w:t>Astana</w:t>
                                </w:r>
                                <w:proofErr w:type="spellEnd"/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IT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University»</w:t>
                                </w:r>
                              </w:p>
                            </w:tc>
                            <w:tc>
                              <w:tcPr>
                                <w:tcW w:w="1454" w:type="dxa"/>
                              </w:tcPr>
                              <w:p w14:paraId="0F1D811B" w14:textId="77777777" w:rsidR="00074FAD" w:rsidRDefault="00BB3055">
                                <w:pPr>
                                  <w:pStyle w:val="TableParagraph"/>
                                  <w:spacing w:before="93"/>
                                  <w:ind w:left="13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стр.</w:t>
                                </w:r>
                                <w:r>
                                  <w:rPr>
                                    <w:spacing w:val="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</w:rPr>
                                  <w:t>3</w: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из</w:t>
                                </w:r>
                                <w:r>
                                  <w:rPr>
                                    <w:spacing w:val="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t>7</w: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413757D" w14:textId="77777777" w:rsidR="00074FAD" w:rsidRDefault="00074FAD">
                          <w:pPr>
                            <w:pStyle w:val="a3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F0844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48.4pt;margin-top:786pt;width:527.5pt;height:29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89"/>
                      <w:gridCol w:w="7375"/>
                      <w:gridCol w:w="1454"/>
                    </w:tblGrid>
                    <w:tr w:rsidR="00074FAD" w14:paraId="79EEAA98" w14:textId="77777777">
                      <w:trPr>
                        <w:trHeight w:val="566"/>
                      </w:trPr>
                      <w:tc>
                        <w:tcPr>
                          <w:tcW w:w="1589" w:type="dxa"/>
                        </w:tcPr>
                        <w:p w14:paraId="2F121938" w14:textId="77777777" w:rsidR="00074FAD" w:rsidRDefault="00BB3055">
                          <w:pPr>
                            <w:pStyle w:val="TableParagraph"/>
                            <w:spacing w:before="97"/>
                            <w:ind w:left="110"/>
                          </w:pPr>
                          <w:r>
                            <w:rPr>
                              <w:spacing w:val="-2"/>
                            </w:rPr>
                            <w:t>ДП-AITU-</w:t>
                          </w:r>
                          <w:r>
                            <w:rPr>
                              <w:spacing w:val="-5"/>
                            </w:rPr>
                            <w:t>04</w:t>
                          </w:r>
                        </w:p>
                      </w:tc>
                      <w:tc>
                        <w:tcPr>
                          <w:tcW w:w="7375" w:type="dxa"/>
                        </w:tcPr>
                        <w:p w14:paraId="645E422C" w14:textId="77777777" w:rsidR="00074FAD" w:rsidRDefault="00BB3055">
                          <w:pPr>
                            <w:pStyle w:val="TableParagraph"/>
                            <w:spacing w:before="97"/>
                            <w:ind w:left="201"/>
                          </w:pPr>
                          <w:r>
                            <w:t>Положение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об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Учебно-методическом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совете</w:t>
                          </w:r>
                          <w:r>
                            <w:rPr>
                              <w:spacing w:val="44"/>
                            </w:rPr>
                            <w:t xml:space="preserve"> </w:t>
                          </w:r>
                          <w:r>
                            <w:t>ТОО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«</w:t>
                          </w:r>
                          <w:proofErr w:type="spellStart"/>
                          <w:r>
                            <w:t>Astana</w:t>
                          </w:r>
                          <w:proofErr w:type="spellEnd"/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University»</w:t>
                          </w:r>
                        </w:p>
                      </w:tc>
                      <w:tc>
                        <w:tcPr>
                          <w:tcW w:w="1454" w:type="dxa"/>
                        </w:tcPr>
                        <w:p w14:paraId="0F1D811B" w14:textId="77777777" w:rsidR="00074FAD" w:rsidRDefault="00BB3055">
                          <w:pPr>
                            <w:pStyle w:val="TableParagraph"/>
                            <w:spacing w:before="93"/>
                            <w:ind w:left="135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стр.</w:t>
                          </w:r>
                          <w:r>
                            <w:rPr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3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из</w:t>
                          </w:r>
                          <w:r>
                            <w:rPr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413757D" w14:textId="77777777" w:rsidR="00074FAD" w:rsidRDefault="00074FAD">
                    <w:pPr>
                      <w:pStyle w:val="a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0036A" w14:textId="77777777" w:rsidR="00074FAD" w:rsidRDefault="00BB3055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30688" behindDoc="0" locked="0" layoutInCell="1" allowOverlap="1" wp14:anchorId="5A734341" wp14:editId="12E80B9B">
              <wp:simplePos x="0" y="0"/>
              <wp:positionH relativeFrom="page">
                <wp:posOffset>614476</wp:posOffset>
              </wp:positionH>
              <wp:positionV relativeFrom="page">
                <wp:posOffset>9981894</wp:posOffset>
              </wp:positionV>
              <wp:extent cx="6699250" cy="3721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9925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89"/>
                            <w:gridCol w:w="7375"/>
                            <w:gridCol w:w="1454"/>
                          </w:tblGrid>
                          <w:tr w:rsidR="00074FAD" w14:paraId="1EFC4E93" w14:textId="77777777">
                            <w:trPr>
                              <w:trHeight w:val="566"/>
                            </w:trPr>
                            <w:tc>
                              <w:tcPr>
                                <w:tcW w:w="1589" w:type="dxa"/>
                              </w:tcPr>
                              <w:p w14:paraId="1F5C380D" w14:textId="77777777" w:rsidR="00074FAD" w:rsidRDefault="00BB3055">
                                <w:pPr>
                                  <w:pStyle w:val="TableParagraph"/>
                                  <w:spacing w:before="97"/>
                                  <w:ind w:left="110"/>
                                </w:pPr>
                                <w:r>
                                  <w:rPr>
                                    <w:spacing w:val="-2"/>
                                  </w:rPr>
                                  <w:t>ДП-AITU-</w:t>
                                </w:r>
                                <w:r>
                                  <w:rPr>
                                    <w:spacing w:val="-5"/>
                                  </w:rPr>
                                  <w:t>04</w:t>
                                </w:r>
                              </w:p>
                            </w:tc>
                            <w:tc>
                              <w:tcPr>
                                <w:tcW w:w="7375" w:type="dxa"/>
                              </w:tcPr>
                              <w:p w14:paraId="2FDEFDC0" w14:textId="77777777" w:rsidR="00074FAD" w:rsidRDefault="00BB3055">
                                <w:pPr>
                                  <w:pStyle w:val="TableParagraph"/>
                                  <w:spacing w:before="97"/>
                                  <w:ind w:left="201"/>
                                </w:pPr>
                                <w:r>
                                  <w:t>Положение</w:t>
                                </w:r>
                                <w:r>
                                  <w:rPr>
                                    <w:spacing w:val="-8"/>
                                  </w:rPr>
                                  <w:t xml:space="preserve"> </w:t>
                                </w:r>
                                <w:r>
                                  <w:t>об</w:t>
                                </w:r>
                                <w:r>
                                  <w:rPr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t>Учебно-методическом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совете</w:t>
                                </w:r>
                                <w:r>
                                  <w:rPr>
                                    <w:spacing w:val="44"/>
                                  </w:rPr>
                                  <w:t xml:space="preserve"> </w:t>
                                </w:r>
                                <w:r>
                                  <w:t>ТОО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«</w:t>
                                </w:r>
                                <w:proofErr w:type="spellStart"/>
                                <w:r>
                                  <w:t>Astana</w:t>
                                </w:r>
                                <w:proofErr w:type="spellEnd"/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IT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University»</w:t>
                                </w:r>
                              </w:p>
                            </w:tc>
                            <w:tc>
                              <w:tcPr>
                                <w:tcW w:w="1454" w:type="dxa"/>
                              </w:tcPr>
                              <w:p w14:paraId="18B97CFA" w14:textId="77777777" w:rsidR="00074FAD" w:rsidRDefault="00BB3055">
                                <w:pPr>
                                  <w:pStyle w:val="TableParagraph"/>
                                  <w:spacing w:before="93"/>
                                  <w:ind w:left="13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стр.</w:t>
                                </w:r>
                                <w:r>
                                  <w:rPr>
                                    <w:spacing w:val="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</w:rPr>
                                  <w:t>5</w: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из</w:t>
                                </w:r>
                                <w:r>
                                  <w:rPr>
                                    <w:spacing w:val="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t>7</w: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05F2961" w14:textId="77777777" w:rsidR="00074FAD" w:rsidRDefault="00074FAD">
                          <w:pPr>
                            <w:pStyle w:val="a3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73434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48.4pt;margin-top:786pt;width:527.5pt;height:29.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89"/>
                      <w:gridCol w:w="7375"/>
                      <w:gridCol w:w="1454"/>
                    </w:tblGrid>
                    <w:tr w:rsidR="00074FAD" w14:paraId="1EFC4E93" w14:textId="77777777">
                      <w:trPr>
                        <w:trHeight w:val="566"/>
                      </w:trPr>
                      <w:tc>
                        <w:tcPr>
                          <w:tcW w:w="1589" w:type="dxa"/>
                        </w:tcPr>
                        <w:p w14:paraId="1F5C380D" w14:textId="77777777" w:rsidR="00074FAD" w:rsidRDefault="00BB3055">
                          <w:pPr>
                            <w:pStyle w:val="TableParagraph"/>
                            <w:spacing w:before="97"/>
                            <w:ind w:left="110"/>
                          </w:pPr>
                          <w:r>
                            <w:rPr>
                              <w:spacing w:val="-2"/>
                            </w:rPr>
                            <w:t>ДП-AITU-</w:t>
                          </w:r>
                          <w:r>
                            <w:rPr>
                              <w:spacing w:val="-5"/>
                            </w:rPr>
                            <w:t>04</w:t>
                          </w:r>
                        </w:p>
                      </w:tc>
                      <w:tc>
                        <w:tcPr>
                          <w:tcW w:w="7375" w:type="dxa"/>
                        </w:tcPr>
                        <w:p w14:paraId="2FDEFDC0" w14:textId="77777777" w:rsidR="00074FAD" w:rsidRDefault="00BB3055">
                          <w:pPr>
                            <w:pStyle w:val="TableParagraph"/>
                            <w:spacing w:before="97"/>
                            <w:ind w:left="201"/>
                          </w:pPr>
                          <w:r>
                            <w:t>Положение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об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Учебно-методическом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совете</w:t>
                          </w:r>
                          <w:r>
                            <w:rPr>
                              <w:spacing w:val="44"/>
                            </w:rPr>
                            <w:t xml:space="preserve"> </w:t>
                          </w:r>
                          <w:r>
                            <w:t>ТОО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«</w:t>
                          </w:r>
                          <w:proofErr w:type="spellStart"/>
                          <w:r>
                            <w:t>Astana</w:t>
                          </w:r>
                          <w:proofErr w:type="spellEnd"/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University»</w:t>
                          </w:r>
                        </w:p>
                      </w:tc>
                      <w:tc>
                        <w:tcPr>
                          <w:tcW w:w="1454" w:type="dxa"/>
                        </w:tcPr>
                        <w:p w14:paraId="18B97CFA" w14:textId="77777777" w:rsidR="00074FAD" w:rsidRDefault="00BB3055">
                          <w:pPr>
                            <w:pStyle w:val="TableParagraph"/>
                            <w:spacing w:before="93"/>
                            <w:ind w:left="135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стр.</w:t>
                          </w:r>
                          <w:r>
                            <w:rPr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5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из</w:t>
                          </w:r>
                          <w:r>
                            <w:rPr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05F2961" w14:textId="77777777" w:rsidR="00074FAD" w:rsidRDefault="00074FAD">
                    <w:pPr>
                      <w:pStyle w:val="a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A198E" w14:textId="77777777" w:rsidR="00074FAD" w:rsidRDefault="00BB3055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31200" behindDoc="0" locked="0" layoutInCell="1" allowOverlap="1" wp14:anchorId="6B11EE81" wp14:editId="29F7C9B8">
              <wp:simplePos x="0" y="0"/>
              <wp:positionH relativeFrom="page">
                <wp:posOffset>614476</wp:posOffset>
              </wp:positionH>
              <wp:positionV relativeFrom="page">
                <wp:posOffset>9981894</wp:posOffset>
              </wp:positionV>
              <wp:extent cx="6699250" cy="3721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9925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89"/>
                            <w:gridCol w:w="7375"/>
                            <w:gridCol w:w="1454"/>
                          </w:tblGrid>
                          <w:tr w:rsidR="00074FAD" w14:paraId="2A542795" w14:textId="77777777">
                            <w:trPr>
                              <w:trHeight w:val="566"/>
                            </w:trPr>
                            <w:tc>
                              <w:tcPr>
                                <w:tcW w:w="1589" w:type="dxa"/>
                              </w:tcPr>
                              <w:p w14:paraId="78BF2CC7" w14:textId="77777777" w:rsidR="00074FAD" w:rsidRDefault="00BB3055">
                                <w:pPr>
                                  <w:pStyle w:val="TableParagraph"/>
                                  <w:spacing w:before="97"/>
                                  <w:ind w:left="110"/>
                                </w:pPr>
                                <w:r>
                                  <w:rPr>
                                    <w:spacing w:val="-2"/>
                                  </w:rPr>
                                  <w:t>ДП-AITU-</w:t>
                                </w:r>
                                <w:r>
                                  <w:rPr>
                                    <w:spacing w:val="-5"/>
                                  </w:rPr>
                                  <w:t>04</w:t>
                                </w:r>
                              </w:p>
                            </w:tc>
                            <w:tc>
                              <w:tcPr>
                                <w:tcW w:w="7375" w:type="dxa"/>
                              </w:tcPr>
                              <w:p w14:paraId="5925CA4C" w14:textId="77777777" w:rsidR="00074FAD" w:rsidRDefault="00BB3055">
                                <w:pPr>
                                  <w:pStyle w:val="TableParagraph"/>
                                  <w:spacing w:before="97"/>
                                  <w:ind w:left="201"/>
                                </w:pPr>
                                <w:r>
                                  <w:t>Положение</w:t>
                                </w:r>
                                <w:r>
                                  <w:rPr>
                                    <w:spacing w:val="-8"/>
                                  </w:rPr>
                                  <w:t xml:space="preserve"> </w:t>
                                </w:r>
                                <w:r>
                                  <w:t>об</w:t>
                                </w:r>
                                <w:r>
                                  <w:rPr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t>Учебно-методическом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совете</w:t>
                                </w:r>
                                <w:r>
                                  <w:rPr>
                                    <w:spacing w:val="44"/>
                                  </w:rPr>
                                  <w:t xml:space="preserve"> </w:t>
                                </w:r>
                                <w:r>
                                  <w:t>ТОО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«</w:t>
                                </w:r>
                                <w:proofErr w:type="spellStart"/>
                                <w:r>
                                  <w:t>Astana</w:t>
                                </w:r>
                                <w:proofErr w:type="spellEnd"/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IT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University»</w:t>
                                </w:r>
                              </w:p>
                            </w:tc>
                            <w:tc>
                              <w:tcPr>
                                <w:tcW w:w="1454" w:type="dxa"/>
                              </w:tcPr>
                              <w:p w14:paraId="19CEB721" w14:textId="77777777" w:rsidR="00074FAD" w:rsidRDefault="00BB3055">
                                <w:pPr>
                                  <w:pStyle w:val="TableParagraph"/>
                                  <w:spacing w:before="93"/>
                                  <w:ind w:left="13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стр.</w:t>
                                </w:r>
                                <w:r>
                                  <w:rPr>
                                    <w:spacing w:val="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</w:rPr>
                                  <w:t>6</w: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из</w:t>
                                </w:r>
                                <w:r>
                                  <w:rPr>
                                    <w:spacing w:val="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t>7</w: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97F5A9D" w14:textId="77777777" w:rsidR="00074FAD" w:rsidRDefault="00074FAD">
                          <w:pPr>
                            <w:pStyle w:val="a3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11EE81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48.4pt;margin-top:786pt;width:527.5pt;height:29.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89"/>
                      <w:gridCol w:w="7375"/>
                      <w:gridCol w:w="1454"/>
                    </w:tblGrid>
                    <w:tr w:rsidR="00074FAD" w14:paraId="2A542795" w14:textId="77777777">
                      <w:trPr>
                        <w:trHeight w:val="566"/>
                      </w:trPr>
                      <w:tc>
                        <w:tcPr>
                          <w:tcW w:w="1589" w:type="dxa"/>
                        </w:tcPr>
                        <w:p w14:paraId="78BF2CC7" w14:textId="77777777" w:rsidR="00074FAD" w:rsidRDefault="00BB3055">
                          <w:pPr>
                            <w:pStyle w:val="TableParagraph"/>
                            <w:spacing w:before="97"/>
                            <w:ind w:left="110"/>
                          </w:pPr>
                          <w:r>
                            <w:rPr>
                              <w:spacing w:val="-2"/>
                            </w:rPr>
                            <w:t>ДП-AITU-</w:t>
                          </w:r>
                          <w:r>
                            <w:rPr>
                              <w:spacing w:val="-5"/>
                            </w:rPr>
                            <w:t>04</w:t>
                          </w:r>
                        </w:p>
                      </w:tc>
                      <w:tc>
                        <w:tcPr>
                          <w:tcW w:w="7375" w:type="dxa"/>
                        </w:tcPr>
                        <w:p w14:paraId="5925CA4C" w14:textId="77777777" w:rsidR="00074FAD" w:rsidRDefault="00BB3055">
                          <w:pPr>
                            <w:pStyle w:val="TableParagraph"/>
                            <w:spacing w:before="97"/>
                            <w:ind w:left="201"/>
                          </w:pPr>
                          <w:r>
                            <w:t>Положение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об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Учебно-методическом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совете</w:t>
                          </w:r>
                          <w:r>
                            <w:rPr>
                              <w:spacing w:val="44"/>
                            </w:rPr>
                            <w:t xml:space="preserve"> </w:t>
                          </w:r>
                          <w:r>
                            <w:t>ТОО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«</w:t>
                          </w:r>
                          <w:proofErr w:type="spellStart"/>
                          <w:r>
                            <w:t>Astana</w:t>
                          </w:r>
                          <w:proofErr w:type="spellEnd"/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University»</w:t>
                          </w:r>
                        </w:p>
                      </w:tc>
                      <w:tc>
                        <w:tcPr>
                          <w:tcW w:w="1454" w:type="dxa"/>
                        </w:tcPr>
                        <w:p w14:paraId="19CEB721" w14:textId="77777777" w:rsidR="00074FAD" w:rsidRDefault="00BB3055">
                          <w:pPr>
                            <w:pStyle w:val="TableParagraph"/>
                            <w:spacing w:before="93"/>
                            <w:ind w:left="135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стр.</w:t>
                          </w:r>
                          <w:r>
                            <w:rPr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6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из</w:t>
                          </w:r>
                          <w:r>
                            <w:rPr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97F5A9D" w14:textId="77777777" w:rsidR="00074FAD" w:rsidRDefault="00074FAD">
                    <w:pPr>
                      <w:pStyle w:val="a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4B17F" w14:textId="77777777" w:rsidR="00074FAD" w:rsidRDefault="00BB3055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31712" behindDoc="0" locked="0" layoutInCell="1" allowOverlap="1" wp14:anchorId="22025F41" wp14:editId="500CF80F">
              <wp:simplePos x="0" y="0"/>
              <wp:positionH relativeFrom="page">
                <wp:posOffset>617524</wp:posOffset>
              </wp:positionH>
              <wp:positionV relativeFrom="page">
                <wp:posOffset>9981894</wp:posOffset>
              </wp:positionV>
              <wp:extent cx="6699250" cy="3721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9925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589"/>
                            <w:gridCol w:w="7375"/>
                            <w:gridCol w:w="1454"/>
                          </w:tblGrid>
                          <w:tr w:rsidR="00074FAD" w14:paraId="06F6F25C" w14:textId="77777777">
                            <w:trPr>
                              <w:trHeight w:val="566"/>
                            </w:trPr>
                            <w:tc>
                              <w:tcPr>
                                <w:tcW w:w="1589" w:type="dxa"/>
                              </w:tcPr>
                              <w:p w14:paraId="7295992F" w14:textId="77777777" w:rsidR="00074FAD" w:rsidRDefault="00BB3055">
                                <w:pPr>
                                  <w:pStyle w:val="TableParagraph"/>
                                  <w:spacing w:before="97"/>
                                  <w:ind w:left="105"/>
                                </w:pPr>
                                <w:r>
                                  <w:rPr>
                                    <w:spacing w:val="-2"/>
                                  </w:rPr>
                                  <w:t>ДП-AITU-</w:t>
                                </w:r>
                                <w:r>
                                  <w:rPr>
                                    <w:spacing w:val="-5"/>
                                  </w:rPr>
                                  <w:t>04</w:t>
                                </w:r>
                              </w:p>
                            </w:tc>
                            <w:tc>
                              <w:tcPr>
                                <w:tcW w:w="7375" w:type="dxa"/>
                              </w:tcPr>
                              <w:p w14:paraId="70229CE7" w14:textId="77777777" w:rsidR="00074FAD" w:rsidRDefault="00BB3055">
                                <w:pPr>
                                  <w:pStyle w:val="TableParagraph"/>
                                  <w:spacing w:before="97"/>
                                  <w:ind w:left="201"/>
                                </w:pPr>
                                <w:r>
                                  <w:t>Положение</w:t>
                                </w:r>
                                <w:r>
                                  <w:rPr>
                                    <w:spacing w:val="-8"/>
                                  </w:rPr>
                                  <w:t xml:space="preserve"> </w:t>
                                </w:r>
                                <w:r>
                                  <w:t>об</w:t>
                                </w:r>
                                <w:r>
                                  <w:rPr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t>Учебно-методическом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совете</w:t>
                                </w:r>
                                <w:r>
                                  <w:rPr>
                                    <w:spacing w:val="44"/>
                                  </w:rPr>
                                  <w:t xml:space="preserve"> </w:t>
                                </w:r>
                                <w:r>
                                  <w:t>ТОО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«</w:t>
                                </w:r>
                                <w:proofErr w:type="spellStart"/>
                                <w:r>
                                  <w:t>Astana</w:t>
                                </w:r>
                                <w:proofErr w:type="spellEnd"/>
                                <w:r>
                                  <w:rPr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t>IT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University»</w:t>
                                </w:r>
                              </w:p>
                            </w:tc>
                            <w:tc>
                              <w:tcPr>
                                <w:tcW w:w="1454" w:type="dxa"/>
                              </w:tcPr>
                              <w:p w14:paraId="7AEA3B6E" w14:textId="77777777" w:rsidR="00074FAD" w:rsidRDefault="00BB3055">
                                <w:pPr>
                                  <w:pStyle w:val="TableParagraph"/>
                                  <w:spacing w:before="93"/>
                                  <w:ind w:left="13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стр.</w:t>
                                </w:r>
                                <w:r>
                                  <w:rPr>
                                    <w:spacing w:val="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</w:rPr>
                                  <w:t>7</w:t>
                                </w:r>
                                <w:r>
                                  <w:rPr>
                                    <w:sz w:val="24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из</w:t>
                                </w:r>
                                <w:r>
                                  <w:rPr>
                                    <w:spacing w:val="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t>7</w:t>
                                </w:r>
                                <w:r>
                                  <w:rPr>
                                    <w:spacing w:val="-10"/>
                                    <w:sz w:val="2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4ABC6F97" w14:textId="77777777" w:rsidR="00074FAD" w:rsidRDefault="00074FAD">
                          <w:pPr>
                            <w:pStyle w:val="a3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25F41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0" type="#_x0000_t202" style="position:absolute;margin-left:48.6pt;margin-top:786pt;width:527.5pt;height:29.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589"/>
                      <w:gridCol w:w="7375"/>
                      <w:gridCol w:w="1454"/>
                    </w:tblGrid>
                    <w:tr w:rsidR="00074FAD" w14:paraId="06F6F25C" w14:textId="77777777">
                      <w:trPr>
                        <w:trHeight w:val="566"/>
                      </w:trPr>
                      <w:tc>
                        <w:tcPr>
                          <w:tcW w:w="1589" w:type="dxa"/>
                        </w:tcPr>
                        <w:p w14:paraId="7295992F" w14:textId="77777777" w:rsidR="00074FAD" w:rsidRDefault="00BB3055">
                          <w:pPr>
                            <w:pStyle w:val="TableParagraph"/>
                            <w:spacing w:before="97"/>
                            <w:ind w:left="105"/>
                          </w:pPr>
                          <w:r>
                            <w:rPr>
                              <w:spacing w:val="-2"/>
                            </w:rPr>
                            <w:t>ДП-AITU-</w:t>
                          </w:r>
                          <w:r>
                            <w:rPr>
                              <w:spacing w:val="-5"/>
                            </w:rPr>
                            <w:t>04</w:t>
                          </w:r>
                        </w:p>
                      </w:tc>
                      <w:tc>
                        <w:tcPr>
                          <w:tcW w:w="7375" w:type="dxa"/>
                        </w:tcPr>
                        <w:p w14:paraId="70229CE7" w14:textId="77777777" w:rsidR="00074FAD" w:rsidRDefault="00BB3055">
                          <w:pPr>
                            <w:pStyle w:val="TableParagraph"/>
                            <w:spacing w:before="97"/>
                            <w:ind w:left="201"/>
                          </w:pPr>
                          <w:r>
                            <w:t>Положение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об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Учебно-методическом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совете</w:t>
                          </w:r>
                          <w:r>
                            <w:rPr>
                              <w:spacing w:val="44"/>
                            </w:rPr>
                            <w:t xml:space="preserve"> </w:t>
                          </w:r>
                          <w:r>
                            <w:t>ТОО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«</w:t>
                          </w:r>
                          <w:proofErr w:type="spellStart"/>
                          <w:r>
                            <w:t>Astana</w:t>
                          </w:r>
                          <w:proofErr w:type="spellEnd"/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University»</w:t>
                          </w:r>
                        </w:p>
                      </w:tc>
                      <w:tc>
                        <w:tcPr>
                          <w:tcW w:w="1454" w:type="dxa"/>
                        </w:tcPr>
                        <w:p w14:paraId="7AEA3B6E" w14:textId="77777777" w:rsidR="00074FAD" w:rsidRDefault="00BB3055">
                          <w:pPr>
                            <w:pStyle w:val="TableParagraph"/>
                            <w:spacing w:before="93"/>
                            <w:ind w:left="135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стр.</w:t>
                          </w:r>
                          <w:r>
                            <w:rPr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7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из</w:t>
                          </w:r>
                          <w:r>
                            <w:rPr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7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4ABC6F97" w14:textId="77777777" w:rsidR="00074FAD" w:rsidRDefault="00074FAD">
                    <w:pPr>
                      <w:pStyle w:val="a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5C417" w14:textId="77777777" w:rsidR="00A82153" w:rsidRDefault="00A82153">
      <w:r>
        <w:separator/>
      </w:r>
    </w:p>
  </w:footnote>
  <w:footnote w:type="continuationSeparator" w:id="0">
    <w:p w14:paraId="32365DBF" w14:textId="77777777" w:rsidR="00A82153" w:rsidRDefault="00A82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91CD5"/>
    <w:multiLevelType w:val="hybridMultilevel"/>
    <w:tmpl w:val="AA540116"/>
    <w:lvl w:ilvl="0" w:tplc="FAE4B5A8">
      <w:start w:val="1"/>
      <w:numFmt w:val="decimal"/>
      <w:lvlText w:val="%1."/>
      <w:lvlJc w:val="left"/>
      <w:pPr>
        <w:ind w:left="362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0A00FF6">
      <w:numFmt w:val="bullet"/>
      <w:lvlText w:val="•"/>
      <w:lvlJc w:val="left"/>
      <w:pPr>
        <w:ind w:left="1372" w:hanging="284"/>
      </w:pPr>
      <w:rPr>
        <w:rFonts w:hint="default"/>
        <w:lang w:val="ru-RU" w:eastAsia="en-US" w:bidi="ar-SA"/>
      </w:rPr>
    </w:lvl>
    <w:lvl w:ilvl="2" w:tplc="A5344E08">
      <w:numFmt w:val="bullet"/>
      <w:lvlText w:val="•"/>
      <w:lvlJc w:val="left"/>
      <w:pPr>
        <w:ind w:left="2385" w:hanging="284"/>
      </w:pPr>
      <w:rPr>
        <w:rFonts w:hint="default"/>
        <w:lang w:val="ru-RU" w:eastAsia="en-US" w:bidi="ar-SA"/>
      </w:rPr>
    </w:lvl>
    <w:lvl w:ilvl="3" w:tplc="1D1E8492">
      <w:numFmt w:val="bullet"/>
      <w:lvlText w:val="•"/>
      <w:lvlJc w:val="left"/>
      <w:pPr>
        <w:ind w:left="3398" w:hanging="284"/>
      </w:pPr>
      <w:rPr>
        <w:rFonts w:hint="default"/>
        <w:lang w:val="ru-RU" w:eastAsia="en-US" w:bidi="ar-SA"/>
      </w:rPr>
    </w:lvl>
    <w:lvl w:ilvl="4" w:tplc="661A6512">
      <w:numFmt w:val="bullet"/>
      <w:lvlText w:val="•"/>
      <w:lvlJc w:val="left"/>
      <w:pPr>
        <w:ind w:left="4410" w:hanging="284"/>
      </w:pPr>
      <w:rPr>
        <w:rFonts w:hint="default"/>
        <w:lang w:val="ru-RU" w:eastAsia="en-US" w:bidi="ar-SA"/>
      </w:rPr>
    </w:lvl>
    <w:lvl w:ilvl="5" w:tplc="D3F645E6">
      <w:numFmt w:val="bullet"/>
      <w:lvlText w:val="•"/>
      <w:lvlJc w:val="left"/>
      <w:pPr>
        <w:ind w:left="5423" w:hanging="284"/>
      </w:pPr>
      <w:rPr>
        <w:rFonts w:hint="default"/>
        <w:lang w:val="ru-RU" w:eastAsia="en-US" w:bidi="ar-SA"/>
      </w:rPr>
    </w:lvl>
    <w:lvl w:ilvl="6" w:tplc="0554DBB8">
      <w:numFmt w:val="bullet"/>
      <w:lvlText w:val="•"/>
      <w:lvlJc w:val="left"/>
      <w:pPr>
        <w:ind w:left="6436" w:hanging="284"/>
      </w:pPr>
      <w:rPr>
        <w:rFonts w:hint="default"/>
        <w:lang w:val="ru-RU" w:eastAsia="en-US" w:bidi="ar-SA"/>
      </w:rPr>
    </w:lvl>
    <w:lvl w:ilvl="7" w:tplc="D39EEBD8">
      <w:numFmt w:val="bullet"/>
      <w:lvlText w:val="•"/>
      <w:lvlJc w:val="left"/>
      <w:pPr>
        <w:ind w:left="7448" w:hanging="284"/>
      </w:pPr>
      <w:rPr>
        <w:rFonts w:hint="default"/>
        <w:lang w:val="ru-RU" w:eastAsia="en-US" w:bidi="ar-SA"/>
      </w:rPr>
    </w:lvl>
    <w:lvl w:ilvl="8" w:tplc="672EC7D2">
      <w:numFmt w:val="bullet"/>
      <w:lvlText w:val="•"/>
      <w:lvlJc w:val="left"/>
      <w:pPr>
        <w:ind w:left="8461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48D30BD6"/>
    <w:multiLevelType w:val="hybridMultilevel"/>
    <w:tmpl w:val="9F9A7902"/>
    <w:lvl w:ilvl="0" w:tplc="A4A8366E">
      <w:start w:val="1"/>
      <w:numFmt w:val="decimal"/>
      <w:lvlText w:val="%1."/>
      <w:lvlJc w:val="left"/>
      <w:pPr>
        <w:ind w:left="1356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DA68620">
      <w:numFmt w:val="bullet"/>
      <w:lvlText w:val="•"/>
      <w:lvlJc w:val="left"/>
      <w:pPr>
        <w:ind w:left="2272" w:hanging="284"/>
      </w:pPr>
      <w:rPr>
        <w:rFonts w:hint="default"/>
        <w:lang w:val="ru-RU" w:eastAsia="en-US" w:bidi="ar-SA"/>
      </w:rPr>
    </w:lvl>
    <w:lvl w:ilvl="2" w:tplc="21B69A02">
      <w:numFmt w:val="bullet"/>
      <w:lvlText w:val="•"/>
      <w:lvlJc w:val="left"/>
      <w:pPr>
        <w:ind w:left="3185" w:hanging="284"/>
      </w:pPr>
      <w:rPr>
        <w:rFonts w:hint="default"/>
        <w:lang w:val="ru-RU" w:eastAsia="en-US" w:bidi="ar-SA"/>
      </w:rPr>
    </w:lvl>
    <w:lvl w:ilvl="3" w:tplc="E640AC96">
      <w:numFmt w:val="bullet"/>
      <w:lvlText w:val="•"/>
      <w:lvlJc w:val="left"/>
      <w:pPr>
        <w:ind w:left="4098" w:hanging="284"/>
      </w:pPr>
      <w:rPr>
        <w:rFonts w:hint="default"/>
        <w:lang w:val="ru-RU" w:eastAsia="en-US" w:bidi="ar-SA"/>
      </w:rPr>
    </w:lvl>
    <w:lvl w:ilvl="4" w:tplc="98CA027E">
      <w:numFmt w:val="bullet"/>
      <w:lvlText w:val="•"/>
      <w:lvlJc w:val="left"/>
      <w:pPr>
        <w:ind w:left="5010" w:hanging="284"/>
      </w:pPr>
      <w:rPr>
        <w:rFonts w:hint="default"/>
        <w:lang w:val="ru-RU" w:eastAsia="en-US" w:bidi="ar-SA"/>
      </w:rPr>
    </w:lvl>
    <w:lvl w:ilvl="5" w:tplc="0D70C3DA">
      <w:numFmt w:val="bullet"/>
      <w:lvlText w:val="•"/>
      <w:lvlJc w:val="left"/>
      <w:pPr>
        <w:ind w:left="5923" w:hanging="284"/>
      </w:pPr>
      <w:rPr>
        <w:rFonts w:hint="default"/>
        <w:lang w:val="ru-RU" w:eastAsia="en-US" w:bidi="ar-SA"/>
      </w:rPr>
    </w:lvl>
    <w:lvl w:ilvl="6" w:tplc="201A0918">
      <w:numFmt w:val="bullet"/>
      <w:lvlText w:val="•"/>
      <w:lvlJc w:val="left"/>
      <w:pPr>
        <w:ind w:left="6836" w:hanging="284"/>
      </w:pPr>
      <w:rPr>
        <w:rFonts w:hint="default"/>
        <w:lang w:val="ru-RU" w:eastAsia="en-US" w:bidi="ar-SA"/>
      </w:rPr>
    </w:lvl>
    <w:lvl w:ilvl="7" w:tplc="443E8E4E">
      <w:numFmt w:val="bullet"/>
      <w:lvlText w:val="•"/>
      <w:lvlJc w:val="left"/>
      <w:pPr>
        <w:ind w:left="7748" w:hanging="284"/>
      </w:pPr>
      <w:rPr>
        <w:rFonts w:hint="default"/>
        <w:lang w:val="ru-RU" w:eastAsia="en-US" w:bidi="ar-SA"/>
      </w:rPr>
    </w:lvl>
    <w:lvl w:ilvl="8" w:tplc="BFACAE38">
      <w:numFmt w:val="bullet"/>
      <w:lvlText w:val="•"/>
      <w:lvlJc w:val="left"/>
      <w:pPr>
        <w:ind w:left="8661" w:hanging="284"/>
      </w:pPr>
      <w:rPr>
        <w:rFonts w:hint="default"/>
        <w:lang w:val="ru-RU" w:eastAsia="en-US" w:bidi="ar-SA"/>
      </w:rPr>
    </w:lvl>
  </w:abstractNum>
  <w:num w:numId="1" w16cid:durableId="1232083231">
    <w:abstractNumId w:val="0"/>
  </w:num>
  <w:num w:numId="2" w16cid:durableId="1569457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AD"/>
    <w:rsid w:val="00074FAD"/>
    <w:rsid w:val="00180BA2"/>
    <w:rsid w:val="00184697"/>
    <w:rsid w:val="001D00FD"/>
    <w:rsid w:val="002E08E8"/>
    <w:rsid w:val="00395C72"/>
    <w:rsid w:val="00525C90"/>
    <w:rsid w:val="005E0DD0"/>
    <w:rsid w:val="00874008"/>
    <w:rsid w:val="00A82153"/>
    <w:rsid w:val="00BB3055"/>
    <w:rsid w:val="00D6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7146"/>
  <w15:docId w15:val="{B173B758-C78E-4B2D-AECE-57A2A3EE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222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62" w:firstLine="71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5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4" ma:contentTypeDescription="Создание документа." ma:contentTypeScope="" ma:versionID="5384df427a5e8c76032da3b9885bffdc">
  <xsd:schema xmlns:xsd="http://www.w3.org/2001/XMLSchema" xmlns:xs="http://www.w3.org/2001/XMLSchema" xmlns:p="http://schemas.microsoft.com/office/2006/metadata/properties" xmlns:ns2="72ade287-a926-42c9-bdfb-1b576dae87a6" targetNamespace="http://schemas.microsoft.com/office/2006/metadata/properties" ma:root="true" ma:fieldsID="2096004c0ca9ed3845397bd491477dfc" ns2:_="">
    <xsd:import namespace="72ade287-a926-42c9-bdfb-1b576dae8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de287-a926-42c9-bdfb-1b576dae8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DC56BA-3C9E-425D-A2F1-18DC875987FD}"/>
</file>

<file path=customXml/itemProps2.xml><?xml version="1.0" encoding="utf-8"?>
<ds:datastoreItem xmlns:ds="http://schemas.openxmlformats.org/officeDocument/2006/customXml" ds:itemID="{7C73A28D-2AED-4D58-91A1-970B619BD9D6}"/>
</file>

<file path=customXml/itemProps3.xml><?xml version="1.0" encoding="utf-8"?>
<ds:datastoreItem xmlns:ds="http://schemas.openxmlformats.org/officeDocument/2006/customXml" ds:itemID="{8313C006-BE43-4C8B-8E46-115E2063A5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1458</Words>
  <Characters>8316</Characters>
  <Application>Microsoft Office Word</Application>
  <DocSecurity>0</DocSecurity>
  <Lines>69</Lines>
  <Paragraphs>19</Paragraphs>
  <ScaleCrop>false</ScaleCrop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Assel Imasheva</dc:creator>
  <cp:lastModifiedBy>Gulmira Bekmagambetova</cp:lastModifiedBy>
  <cp:revision>10</cp:revision>
  <dcterms:created xsi:type="dcterms:W3CDTF">2025-03-05T10:41:00Z</dcterms:created>
  <dcterms:modified xsi:type="dcterms:W3CDTF">2025-03-06T06:12:00Z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  <property fmtid="{D5CDD505-2E9C-101B-9397-08002B2CF9AE}" pid="5" name="Producer">
    <vt:lpwstr>www.ilovepdf.com</vt:lpwstr>
  </property>
  <property fmtid="{D5CDD505-2E9C-101B-9397-08002B2CF9AE}" pid="6" name="ContentTypeId">
    <vt:lpwstr>0x010100AB7E4FFDC37C534EB47D9E5D9DA0CC86</vt:lpwstr>
  </property>
</Properties>
</file>