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E5721">
      <w:pPr>
        <w:pStyle w:val="2"/>
        <w:rPr>
          <w:rFonts w:hint="eastAsia" w:ascii="宋体" w:hAnsi="宋体" w:cs="宋体"/>
          <w:sz w:val="24"/>
          <w:szCs w:val="24"/>
        </w:rPr>
      </w:pPr>
      <w:bookmarkStart w:id="34" w:name="_GoBack"/>
      <w:bookmarkEnd w:id="34"/>
    </w:p>
    <w:p w14:paraId="3FFEF23C">
      <w:pPr>
        <w:spacing w:before="100" w:beforeAutospacing="1" w:after="100" w:afterAutospacing="1"/>
        <w:rPr>
          <w:rFonts w:hint="eastAsia" w:ascii="宋体" w:hAnsi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cs="宋体"/>
          <w:b/>
          <w:bCs/>
          <w:sz w:val="24"/>
          <w:szCs w:val="24"/>
        </w:rPr>
        <w:t>附件一：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软件清单</w:t>
      </w:r>
    </w:p>
    <w:p w14:paraId="044160C0">
      <w:pPr>
        <w:spacing w:before="480" w:after="480" w:line="288" w:lineRule="auto"/>
        <w:ind w:left="0" w:leftChars="0" w:firstLine="0" w:firstLineChars="0"/>
        <w:jc w:val="center"/>
      </w:pPr>
      <w:r>
        <w:rPr>
          <w:rFonts w:ascii="Arial" w:hAnsi="Arial" w:eastAsia="等线" w:cs="Arial"/>
          <w:b/>
          <w:sz w:val="52"/>
        </w:rPr>
        <w:t>作业票系统</w:t>
      </w:r>
    </w:p>
    <w:p w14:paraId="0AAC1D9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建筑工地作业票管理系统产品需求文档</w:t>
      </w:r>
      <w:bookmarkEnd w:id="0"/>
    </w:p>
    <w:p w14:paraId="1864C64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" w:name="heading_1"/>
      <w:r>
        <w:rPr>
          <w:rFonts w:hint="eastAsia" w:ascii="宋体" w:hAnsi="宋体" w:eastAsia="宋体" w:cs="宋体"/>
          <w:b/>
          <w:sz w:val="32"/>
        </w:rPr>
        <w:t>1. 产品概述</w:t>
      </w:r>
      <w:bookmarkEnd w:id="1"/>
    </w:p>
    <w:p w14:paraId="0DD3531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" w:name="heading_2"/>
      <w:r>
        <w:rPr>
          <w:rFonts w:hint="eastAsia" w:ascii="宋体" w:hAnsi="宋体" w:eastAsia="宋体" w:cs="宋体"/>
          <w:b/>
          <w:sz w:val="30"/>
        </w:rPr>
        <w:t>1.1 产品背景</w:t>
      </w:r>
      <w:bookmarkEnd w:id="2"/>
    </w:p>
    <w:p w14:paraId="44471AE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随着建筑工地安全管理要求日益严格，传统的人工登记作业票和安全教育模式已无法满足现代化施工需求。为提升工地安全管理效率，确保作业人员100%完成班前教育，实现施工区域的精准门禁控制，特开发本建筑工地作业票管理系统。</w:t>
      </w:r>
    </w:p>
    <w:p w14:paraId="6CD36FBB">
      <w:pPr>
        <w:pStyle w:val="2"/>
        <w:rPr>
          <w:rFonts w:hint="eastAsia"/>
        </w:rPr>
      </w:pPr>
    </w:p>
    <w:p w14:paraId="1F520D3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  <w:r>
        <w:rPr>
          <w:rFonts w:hint="eastAsia" w:ascii="宋体" w:hAnsi="宋体" w:eastAsia="宋体" w:cs="宋体"/>
          <w:b/>
          <w:sz w:val="30"/>
        </w:rPr>
        <w:t>1.2 产品目标</w:t>
      </w:r>
    </w:p>
    <w:p w14:paraId="35BF9EC0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规范施工单位作业票上传流程，实现人员与施工区域的精准匹配</w:t>
      </w:r>
    </w:p>
    <w:p w14:paraId="750F2DB6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通过班前教育视频学习，提高作业人员安全意识</w:t>
      </w:r>
    </w:p>
    <w:p w14:paraId="68C7FA76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基于培训完成情况自动授权门禁，确保只有合格人员进入施工区域</w:t>
      </w:r>
    </w:p>
    <w:p w14:paraId="6F0108A4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实现人员进出施工区域的数字化管理与追溯</w:t>
      </w:r>
    </w:p>
    <w:p w14:paraId="030E5D8A">
      <w:pPr>
        <w:spacing w:before="120" w:after="120" w:line="288" w:lineRule="auto"/>
        <w:jc w:val="left"/>
        <w:rPr>
          <w:rFonts w:hint="eastAsia" w:ascii="宋体" w:hAnsi="宋体" w:eastAsia="宋体" w:cs="宋体"/>
        </w:rPr>
      </w:pPr>
    </w:p>
    <w:p w14:paraId="61563BF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3" w:name="heading_3"/>
      <w:r>
        <w:rPr>
          <w:rFonts w:hint="eastAsia" w:ascii="宋体" w:hAnsi="宋体" w:eastAsia="宋体" w:cs="宋体"/>
          <w:b/>
          <w:sz w:val="32"/>
        </w:rPr>
        <w:t>2. 用户角色与职责</w:t>
      </w:r>
      <w:bookmarkEnd w:id="3"/>
    </w:p>
    <w:tbl>
      <w:tblPr>
        <w:tblStyle w:val="10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D7209FB"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8F3C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角色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01E7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职责描述</w:t>
            </w:r>
          </w:p>
        </w:tc>
      </w:tr>
      <w:tr w14:paraId="485B8ACC"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1F57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施工单位管理员</w:t>
            </w:r>
          </w:p>
          <w:p w14:paraId="3B3676C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6F4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负责上传多日施工人员名单、施工区域信息；查看作业人员培训完成情况；管理施工区域权限</w:t>
            </w:r>
          </w:p>
        </w:tc>
      </w:tr>
      <w:tr w14:paraId="18E57701"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01ED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作业人员</w:t>
            </w:r>
          </w:p>
          <w:p w14:paraId="33AAEA1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EAC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接收施工通知；完成班前教育视频学习；刷脸进入授权的施工区域；需事先关联注册小程序</w:t>
            </w:r>
          </w:p>
        </w:tc>
      </w:tr>
      <w:tr w14:paraId="689043D1"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701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系统管理员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36AE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维护系统基础数据；管理用户权限；监控系统运行状态</w:t>
            </w:r>
          </w:p>
        </w:tc>
      </w:tr>
    </w:tbl>
    <w:p w14:paraId="253ADF6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4" w:name="heading_4"/>
      <w:r>
        <w:rPr>
          <w:rFonts w:hint="eastAsia" w:ascii="宋体" w:hAnsi="宋体" w:eastAsia="宋体" w:cs="宋体"/>
          <w:b/>
          <w:sz w:val="32"/>
        </w:rPr>
        <w:t>3. 业务流程概述</w:t>
      </w:r>
      <w:bookmarkEnd w:id="4"/>
    </w:p>
    <w:p w14:paraId="4C6B93FB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57800" cy="52578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CA7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5" w:name="heading_5"/>
      <w:r>
        <w:rPr>
          <w:rFonts w:hint="eastAsia" w:ascii="宋体" w:hAnsi="宋体" w:eastAsia="宋体" w:cs="宋体"/>
          <w:b/>
          <w:sz w:val="32"/>
        </w:rPr>
        <w:t>4. 核心功能模块</w:t>
      </w:r>
      <w:bookmarkEnd w:id="5"/>
    </w:p>
    <w:p w14:paraId="0562C8A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6" w:name="heading_6"/>
      <w:r>
        <w:rPr>
          <w:rFonts w:hint="eastAsia" w:ascii="宋体" w:hAnsi="宋体" w:eastAsia="宋体" w:cs="宋体"/>
          <w:b/>
          <w:sz w:val="30"/>
        </w:rPr>
        <w:t>4.1 作业票管理模块</w:t>
      </w:r>
      <w:bookmarkEnd w:id="6"/>
    </w:p>
    <w:p w14:paraId="7B83ECEE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管理员上传多日施工人员名单与施工区域（支持自定义日期范围）</w:t>
      </w:r>
    </w:p>
    <w:p w14:paraId="2AD111E3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支持批量选择系统作业人员</w:t>
      </w:r>
    </w:p>
    <w:p w14:paraId="3F25C8F7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生成每日作业票记录，支持查询</w:t>
      </w:r>
    </w:p>
    <w:p w14:paraId="36584EE2">
      <w:p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</w:p>
    <w:p w14:paraId="546BB94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7" w:name="heading_7"/>
      <w:r>
        <w:rPr>
          <w:rFonts w:hint="eastAsia" w:ascii="宋体" w:hAnsi="宋体" w:eastAsia="宋体" w:cs="宋体"/>
          <w:b/>
          <w:sz w:val="30"/>
        </w:rPr>
        <w:t>4.2 通知提醒模块</w:t>
      </w:r>
      <w:bookmarkEnd w:id="7"/>
    </w:p>
    <w:p w14:paraId="496046B3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基于作业票信息，自动向相关作业人员推送微信小程序通知</w:t>
      </w:r>
    </w:p>
    <w:p w14:paraId="0CFEB8B9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通知内容包括：施工日期范围、施工区域、班前教育要求、截止时间</w:t>
      </w:r>
    </w:p>
    <w:p w14:paraId="2296B343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支持未读状态提醒与重复推送机制</w:t>
      </w:r>
    </w:p>
    <w:p w14:paraId="1E10A0C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0A07455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8" w:name="heading_8"/>
      <w:r>
        <w:rPr>
          <w:rFonts w:hint="eastAsia" w:ascii="宋体" w:hAnsi="宋体" w:eastAsia="宋体" w:cs="宋体"/>
          <w:b/>
          <w:sz w:val="30"/>
        </w:rPr>
        <w:t>4.3 班前教育模块</w:t>
      </w:r>
      <w:bookmarkEnd w:id="8"/>
    </w:p>
    <w:p w14:paraId="340C6369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提供安全教育视频库</w:t>
      </w:r>
    </w:p>
    <w:p w14:paraId="3308F00A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开始学习需要人脸识别验证本人</w:t>
      </w:r>
    </w:p>
    <w:p w14:paraId="20DEC7E7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视频学习时长监控与防作弊机制（如随机弹窗验证）</w:t>
      </w:r>
    </w:p>
    <w:p w14:paraId="7CA3006D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学习完成后自动生成培训记录</w:t>
      </w:r>
    </w:p>
    <w:p w14:paraId="0BD392A4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支持培训进度查询与历史记录查看</w:t>
      </w:r>
    </w:p>
    <w:p w14:paraId="54ED3BFC">
      <w:p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</w:p>
    <w:p w14:paraId="34529B6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9" w:name="heading_9"/>
      <w:r>
        <w:rPr>
          <w:rFonts w:hint="eastAsia" w:ascii="宋体" w:hAnsi="宋体" w:eastAsia="宋体" w:cs="宋体"/>
          <w:b/>
          <w:sz w:val="30"/>
        </w:rPr>
        <w:t>4.4 门禁授权模块</w:t>
      </w:r>
      <w:bookmarkEnd w:id="9"/>
    </w:p>
    <w:p w14:paraId="09A33E80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与工地门禁系统对接，实现人员权限自动同步</w:t>
      </w:r>
    </w:p>
    <w:p w14:paraId="690E055C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仅向完成当日班前教育的人员授权对应施工区域门禁</w:t>
      </w:r>
    </w:p>
    <w:p w14:paraId="3955B28A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实时更新门禁权限状态</w:t>
      </w:r>
    </w:p>
    <w:p w14:paraId="7DAE275D">
      <w:p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</w:p>
    <w:p w14:paraId="1D13C98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0" w:name="heading_10"/>
      <w:r>
        <w:rPr>
          <w:rFonts w:hint="eastAsia" w:ascii="宋体" w:hAnsi="宋体" w:eastAsia="宋体" w:cs="宋体"/>
          <w:b/>
          <w:sz w:val="30"/>
        </w:rPr>
        <w:t>4.5 刷脸进出模块</w:t>
      </w:r>
      <w:bookmarkEnd w:id="10"/>
    </w:p>
    <w:p w14:paraId="30E3DE53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现有人脸识别门禁系统</w:t>
      </w:r>
    </w:p>
    <w:p w14:paraId="753E868A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在作业票时间范围内可刷脸进出</w:t>
      </w:r>
    </w:p>
    <w:p w14:paraId="642D7F79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在作业票授权时间范围外，刷脸不可进出</w:t>
      </w:r>
    </w:p>
    <w:p w14:paraId="1526A8D3">
      <w:p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</w:p>
    <w:p w14:paraId="681842D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1" w:name="heading_11"/>
      <w:r>
        <w:rPr>
          <w:rFonts w:hint="eastAsia" w:ascii="宋体" w:hAnsi="宋体" w:eastAsia="宋体" w:cs="宋体"/>
          <w:b/>
          <w:sz w:val="32"/>
        </w:rPr>
        <w:t>5. 详细功能需求</w:t>
      </w:r>
      <w:bookmarkEnd w:id="11"/>
    </w:p>
    <w:p w14:paraId="106C745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2" w:name="heading_12"/>
      <w:r>
        <w:rPr>
          <w:rFonts w:hint="eastAsia" w:ascii="宋体" w:hAnsi="宋体" w:eastAsia="宋体" w:cs="宋体"/>
          <w:b/>
          <w:sz w:val="30"/>
        </w:rPr>
        <w:t>5.1 作业票上传功能</w:t>
      </w:r>
      <w:bookmarkEnd w:id="12"/>
    </w:p>
    <w:p w14:paraId="7A9F4D10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3" w:name="heading_13"/>
      <w:r>
        <w:rPr>
          <w:rFonts w:hint="eastAsia" w:ascii="宋体" w:hAnsi="宋体" w:eastAsia="宋体" w:cs="宋体"/>
          <w:b/>
          <w:sz w:val="28"/>
        </w:rPr>
        <w:t>用户故事</w:t>
      </w:r>
      <w:bookmarkEnd w:id="13"/>
    </w:p>
    <w:p w14:paraId="674AAD6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作为施工单位管理员，我希望能够上传多日施工人员名单和施工区域，以便系统安排相应的班前教育和门禁授权。</w:t>
      </w:r>
    </w:p>
    <w:p w14:paraId="796AC59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03C0D714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4" w:name="heading_14"/>
      <w:r>
        <w:rPr>
          <w:rFonts w:hint="eastAsia" w:ascii="宋体" w:hAnsi="宋体" w:eastAsia="宋体" w:cs="宋体"/>
          <w:b/>
          <w:sz w:val="28"/>
        </w:rPr>
        <w:t>功能流程</w:t>
      </w:r>
      <w:bookmarkEnd w:id="14"/>
    </w:p>
    <w:p w14:paraId="270F0AEB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管理员登录系统后台</w:t>
      </w:r>
    </w:p>
    <w:p w14:paraId="1B72077A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进入“作业票管理”页面，选择“新增作业票”</w:t>
      </w:r>
    </w:p>
    <w:p w14:paraId="16BEC1C8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选择施工日期范围（支持多日）</w:t>
      </w:r>
    </w:p>
    <w:p w14:paraId="7B34D28C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选择施工区域</w:t>
      </w:r>
    </w:p>
    <w:p w14:paraId="3B25BBF6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上传人员名单（实名制系统选择）</w:t>
      </w:r>
    </w:p>
    <w:p w14:paraId="44D2D55E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选择培训视频</w:t>
      </w:r>
    </w:p>
    <w:p w14:paraId="5687730B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确认无误后提交作业票</w:t>
      </w:r>
    </w:p>
    <w:p w14:paraId="66930C34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系统生成多日作业票记录，并触发通知推送</w:t>
      </w:r>
    </w:p>
    <w:p w14:paraId="2B46B8D7">
      <w:p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</w:p>
    <w:p w14:paraId="4FDB00B7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5" w:name="heading_15"/>
      <w:r>
        <w:rPr>
          <w:rFonts w:hint="eastAsia" w:ascii="宋体" w:hAnsi="宋体" w:eastAsia="宋体" w:cs="宋体"/>
          <w:b/>
          <w:sz w:val="28"/>
        </w:rPr>
        <w:t>输入输出</w:t>
      </w:r>
      <w:bookmarkEnd w:id="15"/>
    </w:p>
    <w:p w14:paraId="75E8E39C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输入：施工日期范围、施工区域、人员名单</w:t>
      </w:r>
    </w:p>
    <w:p w14:paraId="7CED9D88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输出：提交成功提示、异常数据报告</w:t>
      </w:r>
    </w:p>
    <w:p w14:paraId="7B8CDFC3">
      <w:p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</w:p>
    <w:p w14:paraId="6A0E75A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6" w:name="heading_16"/>
      <w:r>
        <w:rPr>
          <w:rFonts w:hint="eastAsia" w:ascii="宋体" w:hAnsi="宋体" w:eastAsia="宋体" w:cs="宋体"/>
          <w:b/>
          <w:sz w:val="30"/>
        </w:rPr>
        <w:t>5.2 小程序关联注册功能</w:t>
      </w:r>
      <w:bookmarkEnd w:id="16"/>
    </w:p>
    <w:p w14:paraId="4DC763A5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7" w:name="heading_17"/>
      <w:r>
        <w:rPr>
          <w:rFonts w:hint="eastAsia" w:ascii="宋体" w:hAnsi="宋体" w:eastAsia="宋体" w:cs="宋体"/>
          <w:b/>
          <w:sz w:val="28"/>
        </w:rPr>
        <w:t>用户故事</w:t>
      </w:r>
      <w:bookmarkEnd w:id="17"/>
    </w:p>
    <w:p w14:paraId="16CBCE0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作为作业人员，我希望能够方便地注册关联小程序，以便接收施工通知和完成班前教育。</w:t>
      </w:r>
    </w:p>
    <w:p w14:paraId="0DE3220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1DB94C88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8" w:name="heading_18"/>
      <w:r>
        <w:rPr>
          <w:rFonts w:hint="eastAsia" w:ascii="宋体" w:hAnsi="宋体" w:eastAsia="宋体" w:cs="宋体"/>
          <w:b/>
          <w:sz w:val="28"/>
        </w:rPr>
        <w:t>功能流程</w:t>
      </w:r>
      <w:bookmarkEnd w:id="18"/>
    </w:p>
    <w:p w14:paraId="6A1BA571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作业人员通过微信扫描工地提供的小程序码</w:t>
      </w:r>
    </w:p>
    <w:p w14:paraId="438DD835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进入小程序注册页面，输入手机号获取验证码</w:t>
      </w:r>
    </w:p>
    <w:p w14:paraId="4453BCBB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输入身份证号进行身份验证</w:t>
      </w:r>
    </w:p>
    <w:p w14:paraId="412327CC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系统验证身份信息（与施工单位提供的人员名单比对）</w:t>
      </w:r>
    </w:p>
    <w:p w14:paraId="3A52B66F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验证通过后完成注册，自动绑定工人身份</w:t>
      </w:r>
    </w:p>
    <w:p w14:paraId="701B0A1E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系统生成唯一工人ID，用于后续管理</w:t>
      </w:r>
    </w:p>
    <w:p w14:paraId="457D4873">
      <w:p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</w:p>
    <w:p w14:paraId="5660FCFB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19" w:name="heading_19"/>
      <w:r>
        <w:rPr>
          <w:rFonts w:hint="eastAsia" w:ascii="宋体" w:hAnsi="宋体" w:eastAsia="宋体" w:cs="宋体"/>
          <w:b/>
          <w:sz w:val="28"/>
        </w:rPr>
        <w:t>输入输出</w:t>
      </w:r>
      <w:bookmarkEnd w:id="19"/>
    </w:p>
    <w:p w14:paraId="05ABBF7E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输入：手机号、验证码、身份证号</w:t>
      </w:r>
    </w:p>
    <w:p w14:paraId="1696CCD2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输出：注册成功提示、工人ID</w:t>
      </w:r>
    </w:p>
    <w:p w14:paraId="0A32A8B3">
      <w:p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</w:p>
    <w:p w14:paraId="69B03A9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0" w:name="heading_20"/>
      <w:r>
        <w:rPr>
          <w:rFonts w:hint="eastAsia" w:ascii="宋体" w:hAnsi="宋体" w:eastAsia="宋体" w:cs="宋体"/>
          <w:b/>
          <w:sz w:val="30"/>
        </w:rPr>
        <w:t>5.3 施工通知推送功能</w:t>
      </w:r>
      <w:bookmarkEnd w:id="20"/>
    </w:p>
    <w:p w14:paraId="35D23061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1" w:name="heading_21"/>
      <w:r>
        <w:rPr>
          <w:rFonts w:hint="eastAsia" w:ascii="宋体" w:hAnsi="宋体" w:eastAsia="宋体" w:cs="宋体"/>
          <w:b/>
          <w:sz w:val="28"/>
        </w:rPr>
        <w:t>用户故事</w:t>
      </w:r>
      <w:bookmarkEnd w:id="21"/>
    </w:p>
    <w:p w14:paraId="429D6B6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作为作业人员，我希望及时收到施工通知和班前教育要求，以便提前做好准备。</w:t>
      </w:r>
    </w:p>
    <w:p w14:paraId="100176F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075B3F36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2" w:name="heading_22"/>
      <w:r>
        <w:rPr>
          <w:rFonts w:hint="eastAsia" w:ascii="宋体" w:hAnsi="宋体" w:eastAsia="宋体" w:cs="宋体"/>
          <w:b/>
          <w:sz w:val="28"/>
        </w:rPr>
        <w:t>功能流程</w:t>
      </w:r>
      <w:bookmarkEnd w:id="22"/>
    </w:p>
    <w:p w14:paraId="6ABF2615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系统根据作业票信息，筛选出相关作业人员</w:t>
      </w:r>
    </w:p>
    <w:p w14:paraId="70FD3D57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智能判断推送优先级，优化推送顺序（如按施工日期远近排序）</w:t>
      </w:r>
    </w:p>
    <w:p w14:paraId="75E35AEF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通过微信小程序向作业人员推送通知</w:t>
      </w:r>
    </w:p>
    <w:p w14:paraId="0D7CCE64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通知内容包括：施工日期范围、施工区域、需要学习的安全教育视频列表、完成截止时间</w:t>
      </w:r>
    </w:p>
    <w:p w14:paraId="4B63BFB3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作业人员点击通知进入小程序学习页面</w:t>
      </w:r>
    </w:p>
    <w:p w14:paraId="5C651D10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系统记录通知发送状态，对未送达通知进行重试</w:t>
      </w:r>
    </w:p>
    <w:p w14:paraId="76E27A0E">
      <w:p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</w:p>
    <w:p w14:paraId="7332BB73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3" w:name="heading_23"/>
      <w:r>
        <w:rPr>
          <w:rFonts w:hint="eastAsia" w:ascii="宋体" w:hAnsi="宋体" w:eastAsia="宋体" w:cs="宋体"/>
          <w:b/>
          <w:sz w:val="28"/>
        </w:rPr>
        <w:t>输入输出</w:t>
      </w:r>
      <w:bookmarkEnd w:id="23"/>
    </w:p>
    <w:p w14:paraId="10B7EB76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输入：作业票数据、人员注册信息</w:t>
      </w:r>
    </w:p>
    <w:p w14:paraId="46152D4B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输出：微信小程序通知、通知发送记录</w:t>
      </w:r>
    </w:p>
    <w:p w14:paraId="03A6096A">
      <w:p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</w:p>
    <w:p w14:paraId="25C7A7FB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4" w:name="heading_24"/>
      <w:r>
        <w:rPr>
          <w:rFonts w:hint="eastAsia" w:ascii="宋体" w:hAnsi="宋体" w:eastAsia="宋体" w:cs="宋体"/>
          <w:b/>
          <w:sz w:val="28"/>
        </w:rPr>
        <w:t>特殊考虑</w:t>
      </w:r>
      <w:bookmarkEnd w:id="24"/>
    </w:p>
    <w:p w14:paraId="49012922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微信小程序模板消息条数限制：系统将采用以下策略优化</w:t>
      </w:r>
    </w:p>
    <w:p w14:paraId="60D7FBC7">
      <w:pPr>
        <w:numPr>
          <w:ilvl w:val="0"/>
          <w:numId w:val="50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优先级排序：按施工日期远近设置推送优先级，近日期优先推送</w:t>
      </w:r>
    </w:p>
    <w:p w14:paraId="0D152879">
      <w:pPr>
        <w:numPr>
          <w:ilvl w:val="0"/>
          <w:numId w:val="51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推送时间优化：避开高峰期，选择用户活跃时间推送</w:t>
      </w:r>
    </w:p>
    <w:p w14:paraId="236A8047">
      <w:pPr>
        <w:numPr>
          <w:ilvl w:val="0"/>
          <w:numId w:val="52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消息模板复用：合理设计模板，减少模板种类</w:t>
      </w:r>
    </w:p>
    <w:p w14:paraId="510AC742">
      <w:pPr>
        <w:spacing w:before="120" w:after="120" w:line="288" w:lineRule="auto"/>
        <w:ind w:left="907"/>
        <w:jc w:val="left"/>
        <w:rPr>
          <w:rFonts w:hint="eastAsia" w:ascii="宋体" w:hAnsi="宋体" w:eastAsia="宋体" w:cs="宋体"/>
        </w:rPr>
      </w:pPr>
    </w:p>
    <w:p w14:paraId="44D0861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5" w:name="heading_25"/>
      <w:r>
        <w:rPr>
          <w:rFonts w:hint="eastAsia" w:ascii="宋体" w:hAnsi="宋体" w:eastAsia="宋体" w:cs="宋体"/>
          <w:b/>
          <w:sz w:val="30"/>
        </w:rPr>
        <w:t>5.4 班前教育视频学习功能</w:t>
      </w:r>
      <w:bookmarkEnd w:id="25"/>
    </w:p>
    <w:p w14:paraId="6CDF9ECD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6" w:name="heading_26"/>
      <w:r>
        <w:rPr>
          <w:rFonts w:hint="eastAsia" w:ascii="宋体" w:hAnsi="宋体" w:eastAsia="宋体" w:cs="宋体"/>
          <w:b/>
          <w:sz w:val="28"/>
        </w:rPr>
        <w:t>用户故事</w:t>
      </w:r>
      <w:bookmarkEnd w:id="26"/>
    </w:p>
    <w:p w14:paraId="56E6C5D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作为作业人员，我希望能够方便地完成班前教育视频学习，以便获得施工区域的门禁授权。</w:t>
      </w:r>
    </w:p>
    <w:p w14:paraId="5222513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6F2C3350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7" w:name="heading_27"/>
      <w:r>
        <w:rPr>
          <w:rFonts w:hint="eastAsia" w:ascii="宋体" w:hAnsi="宋体" w:eastAsia="宋体" w:cs="宋体"/>
          <w:b/>
          <w:sz w:val="28"/>
        </w:rPr>
        <w:t>功能流程</w:t>
      </w:r>
      <w:bookmarkEnd w:id="27"/>
    </w:p>
    <w:p w14:paraId="7E8B0872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作业人员进入小程序，查看待学习视频</w:t>
      </w:r>
    </w:p>
    <w:p w14:paraId="738565CB"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完成视频学习与验证</w:t>
      </w:r>
    </w:p>
    <w:p w14:paraId="2AA7BFEE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系统更新培训完成状态</w:t>
      </w:r>
    </w:p>
    <w:p w14:paraId="0CC0238C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系统自动同步门禁权限至对应施工区域</w:t>
      </w:r>
    </w:p>
    <w:p w14:paraId="3FAF6586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门禁系统更新权限列表</w:t>
      </w:r>
    </w:p>
    <w:p w14:paraId="098A564D">
      <w:pPr>
        <w:spacing w:before="120" w:after="120" w:line="288" w:lineRule="auto"/>
        <w:ind w:left="453"/>
        <w:jc w:val="left"/>
        <w:rPr>
          <w:rFonts w:hint="eastAsia" w:ascii="宋体" w:hAnsi="宋体" w:eastAsia="宋体" w:cs="宋体"/>
        </w:rPr>
      </w:pPr>
    </w:p>
    <w:p w14:paraId="79F2E97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8" w:name="heading_28"/>
      <w:r>
        <w:rPr>
          <w:rFonts w:hint="eastAsia" w:ascii="宋体" w:hAnsi="宋体" w:eastAsia="宋体" w:cs="宋体"/>
          <w:b/>
          <w:sz w:val="30"/>
        </w:rPr>
        <w:t>5.5 培训视频维护功能</w:t>
      </w:r>
      <w:bookmarkEnd w:id="28"/>
    </w:p>
    <w:p w14:paraId="0F19F3A2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9" w:name="heading_29"/>
      <w:r>
        <w:rPr>
          <w:rFonts w:hint="eastAsia" w:ascii="宋体" w:hAnsi="宋体" w:eastAsia="宋体" w:cs="宋体"/>
          <w:b/>
          <w:sz w:val="28"/>
        </w:rPr>
        <w:t>用户故事</w:t>
      </w:r>
      <w:bookmarkEnd w:id="29"/>
    </w:p>
    <w:p w14:paraId="59F241B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作为施工单位管理员，我希望能够统一维护培训用视频，以方便作业票维护时快速选择培训视频。</w:t>
      </w:r>
    </w:p>
    <w:p w14:paraId="2159A3A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3ED41AB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30" w:name="heading_30"/>
      <w:r>
        <w:rPr>
          <w:rFonts w:hint="eastAsia" w:ascii="宋体" w:hAnsi="宋体" w:eastAsia="宋体" w:cs="宋体"/>
          <w:b/>
          <w:sz w:val="28"/>
        </w:rPr>
        <w:t>功能流程</w:t>
      </w:r>
      <w:bookmarkEnd w:id="30"/>
    </w:p>
    <w:p w14:paraId="2A54EA9D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管理员登录系统后台</w:t>
      </w:r>
    </w:p>
    <w:p w14:paraId="5D3C152E">
      <w:pPr>
        <w:numPr>
          <w:ilvl w:val="0"/>
          <w:numId w:val="5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进入“培训视频”页面，选择“新增视频”</w:t>
      </w:r>
    </w:p>
    <w:p w14:paraId="007C3AB3"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录入视频标题</w:t>
      </w:r>
    </w:p>
    <w:p w14:paraId="57059779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上传视频文件</w:t>
      </w:r>
    </w:p>
    <w:p w14:paraId="4305CBFF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完成培训视频维护</w:t>
      </w:r>
    </w:p>
    <w:p w14:paraId="63940595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31" w:name="heading_31"/>
      <w:r>
        <w:rPr>
          <w:rFonts w:hint="eastAsia" w:ascii="宋体" w:hAnsi="宋体" w:eastAsia="宋体" w:cs="宋体"/>
          <w:b/>
          <w:sz w:val="28"/>
        </w:rPr>
        <w:t>输入输出</w:t>
      </w:r>
      <w:bookmarkEnd w:id="31"/>
    </w:p>
    <w:p w14:paraId="4D7DB50E">
      <w:pPr>
        <w:numPr>
          <w:ilvl w:val="0"/>
          <w:numId w:val="6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输入：视频标题、视频文件</w:t>
      </w:r>
    </w:p>
    <w:p w14:paraId="27A3CEAD"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输出：提交成功提示、异常数据报告</w:t>
      </w:r>
    </w:p>
    <w:p w14:paraId="7AB3A134">
      <w:pPr>
        <w:pStyle w:val="2"/>
        <w:rPr>
          <w:rFonts w:hint="eastAsia"/>
        </w:rPr>
      </w:pPr>
    </w:p>
    <w:p w14:paraId="00AD219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32" w:name="heading_32"/>
      <w:r>
        <w:rPr>
          <w:rFonts w:hint="eastAsia" w:ascii="宋体" w:hAnsi="宋体" w:eastAsia="宋体" w:cs="宋体"/>
          <w:b/>
          <w:sz w:val="32"/>
        </w:rPr>
        <w:t>6. 非功能需求</w:t>
      </w:r>
      <w:bookmarkEnd w:id="32"/>
    </w:p>
    <w:p w14:paraId="48B90AB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3" w:name="heading_33"/>
      <w:r>
        <w:rPr>
          <w:rFonts w:hint="eastAsia" w:ascii="宋体" w:hAnsi="宋体" w:eastAsia="宋体" w:cs="宋体"/>
          <w:b/>
          <w:sz w:val="30"/>
        </w:rPr>
        <w:t>6.1 小程序私有化</w:t>
      </w:r>
      <w:bookmarkEnd w:id="33"/>
    </w:p>
    <w:p w14:paraId="6DAE3817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小程序和公众号注册</w:t>
      </w:r>
    </w:p>
    <w:p w14:paraId="13FC75B5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微信绑定的手机号自动登录</w:t>
      </w:r>
    </w:p>
    <w:p w14:paraId="3A5D0E20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2"/>
        </w:rPr>
        <w:t>第三方活体识别/静态人脸识别/过程有效校验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53F3350"/>
    <w:multiLevelType w:val="singleLevel"/>
    <w:tmpl w:val="B53F335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75616F7"/>
    <w:multiLevelType w:val="multilevel"/>
    <w:tmpl w:val="D75616F7"/>
    <w:lvl w:ilvl="0" w:tentative="0">
      <w:start w:val="1"/>
      <w:numFmt w:val="chineseCounting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9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0E89278"/>
    <w:multiLevelType w:val="singleLevel"/>
    <w:tmpl w:val="F0E8927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7735DC9"/>
    <w:multiLevelType w:val="singleLevel"/>
    <w:tmpl w:val="F7735DC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23E97754"/>
    <w:multiLevelType w:val="singleLevel"/>
    <w:tmpl w:val="23E977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22D85CA"/>
    <w:multiLevelType w:val="singleLevel"/>
    <w:tmpl w:val="322D85CA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4">
    <w:nsid w:val="32A7AF2D"/>
    <w:multiLevelType w:val="singleLevel"/>
    <w:tmpl w:val="32A7AF2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5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40B249F9"/>
    <w:multiLevelType w:val="singleLevel"/>
    <w:tmpl w:val="40B249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8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4C3D7A74"/>
    <w:multiLevelType w:val="singleLevel"/>
    <w:tmpl w:val="4C3D7A7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4D94DA66"/>
    <w:multiLevelType w:val="singleLevel"/>
    <w:tmpl w:val="4D94DA6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3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5E29AB5A"/>
    <w:multiLevelType w:val="singleLevel"/>
    <w:tmpl w:val="5E29AB5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7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629F7852"/>
    <w:multiLevelType w:val="singleLevel"/>
    <w:tmpl w:val="629F785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0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4C28B35"/>
    <w:multiLevelType w:val="singleLevel"/>
    <w:tmpl w:val="74C28B3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3">
    <w:nsid w:val="77ECEA79"/>
    <w:multiLevelType w:val="singleLevel"/>
    <w:tmpl w:val="77ECEA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4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6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8"/>
  </w:num>
  <w:num w:numId="2">
    <w:abstractNumId w:val="26"/>
  </w:num>
  <w:num w:numId="3">
    <w:abstractNumId w:val="17"/>
  </w:num>
  <w:num w:numId="4">
    <w:abstractNumId w:val="54"/>
  </w:num>
  <w:num w:numId="5">
    <w:abstractNumId w:val="14"/>
  </w:num>
  <w:num w:numId="6">
    <w:abstractNumId w:val="10"/>
  </w:num>
  <w:num w:numId="7">
    <w:abstractNumId w:val="29"/>
  </w:num>
  <w:num w:numId="8">
    <w:abstractNumId w:val="40"/>
  </w:num>
  <w:num w:numId="9">
    <w:abstractNumId w:val="61"/>
  </w:num>
  <w:num w:numId="10">
    <w:abstractNumId w:val="27"/>
  </w:num>
  <w:num w:numId="11">
    <w:abstractNumId w:val="5"/>
  </w:num>
  <w:num w:numId="12">
    <w:abstractNumId w:val="41"/>
  </w:num>
  <w:num w:numId="13">
    <w:abstractNumId w:val="55"/>
  </w:num>
  <w:num w:numId="14">
    <w:abstractNumId w:val="16"/>
  </w:num>
  <w:num w:numId="15">
    <w:abstractNumId w:val="51"/>
  </w:num>
  <w:num w:numId="16">
    <w:abstractNumId w:val="24"/>
  </w:num>
  <w:num w:numId="17">
    <w:abstractNumId w:val="39"/>
  </w:num>
  <w:num w:numId="18">
    <w:abstractNumId w:val="21"/>
  </w:num>
  <w:num w:numId="19">
    <w:abstractNumId w:val="20"/>
  </w:num>
  <w:num w:numId="20">
    <w:abstractNumId w:val="7"/>
  </w:num>
  <w:num w:numId="21">
    <w:abstractNumId w:val="49"/>
  </w:num>
  <w:num w:numId="22">
    <w:abstractNumId w:val="58"/>
  </w:num>
  <w:num w:numId="23">
    <w:abstractNumId w:val="32"/>
  </w:num>
  <w:num w:numId="24">
    <w:abstractNumId w:val="48"/>
  </w:num>
  <w:num w:numId="25">
    <w:abstractNumId w:val="8"/>
  </w:num>
  <w:num w:numId="26">
    <w:abstractNumId w:val="65"/>
  </w:num>
  <w:num w:numId="27">
    <w:abstractNumId w:val="63"/>
  </w:num>
  <w:num w:numId="28">
    <w:abstractNumId w:val="13"/>
  </w:num>
  <w:num w:numId="29">
    <w:abstractNumId w:val="59"/>
  </w:num>
  <w:num w:numId="30">
    <w:abstractNumId w:val="6"/>
  </w:num>
  <w:num w:numId="31">
    <w:abstractNumId w:val="46"/>
  </w:num>
  <w:num w:numId="32">
    <w:abstractNumId w:val="2"/>
  </w:num>
  <w:num w:numId="33">
    <w:abstractNumId w:val="53"/>
  </w:num>
  <w:num w:numId="34">
    <w:abstractNumId w:val="66"/>
  </w:num>
  <w:num w:numId="35">
    <w:abstractNumId w:val="0"/>
  </w:num>
  <w:num w:numId="36">
    <w:abstractNumId w:val="38"/>
  </w:num>
  <w:num w:numId="37">
    <w:abstractNumId w:val="52"/>
  </w:num>
  <w:num w:numId="38">
    <w:abstractNumId w:val="25"/>
  </w:num>
  <w:num w:numId="39">
    <w:abstractNumId w:val="22"/>
  </w:num>
  <w:num w:numId="40">
    <w:abstractNumId w:val="42"/>
  </w:num>
  <w:num w:numId="41">
    <w:abstractNumId w:val="64"/>
  </w:num>
  <w:num w:numId="42">
    <w:abstractNumId w:val="12"/>
  </w:num>
  <w:num w:numId="43">
    <w:abstractNumId w:val="4"/>
  </w:num>
  <w:num w:numId="44">
    <w:abstractNumId w:val="11"/>
  </w:num>
  <w:num w:numId="45">
    <w:abstractNumId w:val="56"/>
  </w:num>
  <w:num w:numId="46">
    <w:abstractNumId w:val="1"/>
  </w:num>
  <w:num w:numId="47">
    <w:abstractNumId w:val="35"/>
  </w:num>
  <w:num w:numId="48">
    <w:abstractNumId w:val="3"/>
  </w:num>
  <w:num w:numId="49">
    <w:abstractNumId w:val="57"/>
  </w:num>
  <w:num w:numId="50">
    <w:abstractNumId w:val="62"/>
  </w:num>
  <w:num w:numId="51">
    <w:abstractNumId w:val="50"/>
  </w:num>
  <w:num w:numId="52">
    <w:abstractNumId w:val="43"/>
  </w:num>
  <w:num w:numId="53">
    <w:abstractNumId w:val="60"/>
  </w:num>
  <w:num w:numId="54">
    <w:abstractNumId w:val="30"/>
  </w:num>
  <w:num w:numId="55">
    <w:abstractNumId w:val="31"/>
  </w:num>
  <w:num w:numId="56">
    <w:abstractNumId w:val="19"/>
  </w:num>
  <w:num w:numId="57">
    <w:abstractNumId w:val="44"/>
  </w:num>
  <w:num w:numId="58">
    <w:abstractNumId w:val="36"/>
  </w:num>
  <w:num w:numId="59">
    <w:abstractNumId w:val="23"/>
  </w:num>
  <w:num w:numId="60">
    <w:abstractNumId w:val="37"/>
  </w:num>
  <w:num w:numId="61">
    <w:abstractNumId w:val="9"/>
  </w:num>
  <w:num w:numId="62">
    <w:abstractNumId w:val="47"/>
  </w:num>
  <w:num w:numId="63">
    <w:abstractNumId w:val="33"/>
  </w:num>
  <w:num w:numId="64">
    <w:abstractNumId w:val="45"/>
  </w:num>
  <w:num w:numId="65">
    <w:abstractNumId w:val="28"/>
  </w:num>
  <w:num w:numId="66">
    <w:abstractNumId w:val="15"/>
  </w:num>
  <w:num w:numId="6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2OTU1M2UzM2M0NGU2NGI2OWYzZWNhNzk1NzAxZjUifQ=="/>
  </w:docVars>
  <w:rsids>
    <w:rsidRoot w:val="00000000"/>
    <w:rsid w:val="002A237F"/>
    <w:rsid w:val="009A1620"/>
    <w:rsid w:val="02D26D10"/>
    <w:rsid w:val="07EE4ADC"/>
    <w:rsid w:val="0955057C"/>
    <w:rsid w:val="0AF3628F"/>
    <w:rsid w:val="0FA67734"/>
    <w:rsid w:val="10CE1924"/>
    <w:rsid w:val="115A1A13"/>
    <w:rsid w:val="17294237"/>
    <w:rsid w:val="1A8B7F38"/>
    <w:rsid w:val="22205764"/>
    <w:rsid w:val="27BC091F"/>
    <w:rsid w:val="29DF7184"/>
    <w:rsid w:val="2AE0563C"/>
    <w:rsid w:val="2BB73FCD"/>
    <w:rsid w:val="2F3D6933"/>
    <w:rsid w:val="305E2D99"/>
    <w:rsid w:val="331D13BF"/>
    <w:rsid w:val="3569464A"/>
    <w:rsid w:val="380F4E21"/>
    <w:rsid w:val="392F538C"/>
    <w:rsid w:val="40444C44"/>
    <w:rsid w:val="437B082A"/>
    <w:rsid w:val="442A4667"/>
    <w:rsid w:val="44782D86"/>
    <w:rsid w:val="45F9032D"/>
    <w:rsid w:val="46416D4D"/>
    <w:rsid w:val="4A2745C9"/>
    <w:rsid w:val="4B6B06B2"/>
    <w:rsid w:val="4DB263A4"/>
    <w:rsid w:val="4EAE4CF8"/>
    <w:rsid w:val="52337F7C"/>
    <w:rsid w:val="53124D71"/>
    <w:rsid w:val="539B53EA"/>
    <w:rsid w:val="563313AB"/>
    <w:rsid w:val="58A76A0B"/>
    <w:rsid w:val="61064C55"/>
    <w:rsid w:val="62852EC3"/>
    <w:rsid w:val="62E418E3"/>
    <w:rsid w:val="64393C18"/>
    <w:rsid w:val="650C130F"/>
    <w:rsid w:val="67BD39A4"/>
    <w:rsid w:val="6AB438BC"/>
    <w:rsid w:val="740F2C5D"/>
    <w:rsid w:val="74146E06"/>
    <w:rsid w:val="76D9194C"/>
    <w:rsid w:val="78EE194E"/>
    <w:rsid w:val="79531898"/>
    <w:rsid w:val="7F3866BA"/>
    <w:rsid w:val="FFFC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spacing w:before="240" w:after="60"/>
      <w:jc w:val="left"/>
      <w:outlineLvl w:val="1"/>
    </w:pPr>
    <w:rPr>
      <w:b/>
      <w:bCs/>
      <w:kern w:val="28"/>
      <w:szCs w:val="20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adjustRightInd w:val="0"/>
      <w:spacing w:before="280" w:after="290" w:line="376" w:lineRule="atLeast"/>
      <w:ind w:left="864" w:hanging="864" w:firstLineChars="0"/>
      <w:textAlignment w:val="baseline"/>
      <w:outlineLvl w:val="3"/>
    </w:pPr>
    <w:rPr>
      <w:rFonts w:ascii="Arial" w:hAnsi="Arial" w:eastAsia="宋体"/>
      <w:b/>
      <w:kern w:val="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0"/>
    <w:rPr>
      <w:b/>
      <w:bCs/>
    </w:rPr>
  </w:style>
  <w:style w:type="paragraph" w:customStyle="1" w:styleId="14">
    <w:name w:val="Default"/>
    <w:qFormat/>
    <w:uiPriority w:val="0"/>
    <w:pPr>
      <w:widowControl w:val="0"/>
      <w:autoSpaceDE w:val="0"/>
      <w:autoSpaceDN w:val="0"/>
      <w:adjustRightInd w:val="0"/>
      <w:spacing w:line="360" w:lineRule="auto"/>
      <w:jc w:val="both"/>
    </w:pPr>
    <w:rPr>
      <w:rFonts w:ascii="黑体" w:hAnsi="Times New Roman" w:eastAsia="黑体" w:cs="黑体"/>
      <w:color w:val="000000"/>
      <w:sz w:val="24"/>
      <w:szCs w:val="24"/>
      <w:lang w:val="en-US" w:eastAsia="zh-CN" w:bidi="ar-SA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font81"/>
    <w:basedOn w:val="12"/>
    <w:qFormat/>
    <w:uiPriority w:val="0"/>
    <w:rPr>
      <w:rFonts w:ascii="Calibri" w:hAnsi="Calibri" w:cs="Calibri"/>
      <w:b/>
      <w:bCs/>
      <w:color w:val="000000"/>
      <w:sz w:val="27"/>
      <w:szCs w:val="27"/>
      <w:u w:val="none"/>
    </w:rPr>
  </w:style>
  <w:style w:type="character" w:customStyle="1" w:styleId="17">
    <w:name w:val="font91"/>
    <w:basedOn w:val="12"/>
    <w:qFormat/>
    <w:uiPriority w:val="0"/>
    <w:rPr>
      <w:rFonts w:hint="eastAsia" w:ascii="宋体" w:hAnsi="宋体" w:eastAsia="宋体" w:cs="宋体"/>
      <w:b/>
      <w:bCs/>
      <w:color w:val="000000"/>
      <w:sz w:val="27"/>
      <w:szCs w:val="27"/>
      <w:u w:val="none"/>
    </w:rPr>
  </w:style>
  <w:style w:type="character" w:customStyle="1" w:styleId="18">
    <w:name w:val="font71"/>
    <w:basedOn w:val="12"/>
    <w:qFormat/>
    <w:uiPriority w:val="0"/>
    <w:rPr>
      <w:rFonts w:hint="default" w:ascii="Calibri" w:hAnsi="Calibri" w:cs="Calibri"/>
      <w:color w:val="000000"/>
      <w:sz w:val="18"/>
      <w:szCs w:val="18"/>
      <w:u w:val="none"/>
    </w:rPr>
  </w:style>
  <w:style w:type="character" w:customStyle="1" w:styleId="19">
    <w:name w:val="font101"/>
    <w:basedOn w:val="12"/>
    <w:qFormat/>
    <w:uiPriority w:val="0"/>
    <w:rPr>
      <w:rFonts w:hint="default" w:ascii="Calibri" w:hAnsi="Calibri" w:cs="Calibri"/>
      <w:color w:val="FF0000"/>
      <w:sz w:val="18"/>
      <w:szCs w:val="18"/>
      <w:u w:val="none"/>
    </w:rPr>
  </w:style>
  <w:style w:type="character" w:customStyle="1" w:styleId="20">
    <w:name w:val="font112"/>
    <w:basedOn w:val="12"/>
    <w:qFormat/>
    <w:uiPriority w:val="0"/>
    <w:rPr>
      <w:rFonts w:hint="eastAsia" w:ascii="宋体" w:hAnsi="宋体" w:eastAsia="宋体" w:cs="宋体"/>
      <w:color w:val="FF0000"/>
      <w:sz w:val="18"/>
      <w:szCs w:val="18"/>
      <w:u w:val="none"/>
    </w:rPr>
  </w:style>
  <w:style w:type="character" w:customStyle="1" w:styleId="21">
    <w:name w:val="font61"/>
    <w:basedOn w:val="12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22">
    <w:name w:val="font121"/>
    <w:basedOn w:val="12"/>
    <w:qFormat/>
    <w:uiPriority w:val="0"/>
    <w:rPr>
      <w:rFonts w:hint="default" w:ascii="Calibri" w:hAnsi="Calibri" w:cs="Calibri"/>
      <w:b/>
      <w:bCs/>
      <w:color w:val="000000"/>
      <w:sz w:val="18"/>
      <w:szCs w:val="18"/>
      <w:u w:val="none"/>
    </w:rPr>
  </w:style>
  <w:style w:type="character" w:customStyle="1" w:styleId="23">
    <w:name w:val="font131"/>
    <w:basedOn w:val="12"/>
    <w:qFormat/>
    <w:uiPriority w:val="0"/>
    <w:rPr>
      <w:rFonts w:hint="default" w:ascii="Calibri" w:hAnsi="Calibri" w:cs="Calibri"/>
      <w:b/>
      <w:bCs/>
      <w:color w:val="FF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2421</Words>
  <Characters>2499</Characters>
  <Lines>0</Lines>
  <Paragraphs>0</Paragraphs>
  <TotalTime>5</TotalTime>
  <ScaleCrop>false</ScaleCrop>
  <LinksUpToDate>false</LinksUpToDate>
  <CharactersWithSpaces>2631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cp:lastModifiedBy>苏亮亮</cp:lastModifiedBy>
  <dcterms:modified xsi:type="dcterms:W3CDTF">2026-01-09T12:19:29Z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E9640DA8619A694BD18160697E2070AD_43</vt:lpwstr>
  </property>
  <property fmtid="{D5CDD505-2E9C-101B-9397-08002B2CF9AE}" pid="4" name="KSOTemplateDocerSaveRecord">
    <vt:lpwstr>eyJoZGlkIjoiZThmNjAzMWJlZjFkMmQwODUwMTJkYzE2ODFiYmFmYTciLCJ1c2VySWQiOiI0MTcxMTI4MDYifQ==</vt:lpwstr>
  </property>
</Properties>
</file>