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ind w:left="2880"/>
        <w:outlineLvl w:val="2"/>
      </w:pPr>
      <w:r/>
      <w:bookmarkStart w:id="0" w:name="_Toc4z8uc39lkmlo"/>
      <w:r>
        <w:rPr/>
        <w:t>Методы передачи данных</w:t>
      </w:r>
      <w:bookmarkEnd w:id="0"/>
    </w:p>
    <w:p>
      <w:pPr>
        <w:pStyle w:val="Normal"/>
        <w:rPr/>
      </w:pPr>
      <w:r>
        <w:rPr/>
        <w:t>В сети с коммутацией пакетов информация от каждого устройства делится на небольшие пакеты, и данные передаются по одним и тем же физическим каналам</w:t>
      </w:r>
    </w:p>
    <w:p>
      <w:pPr>
        <w:pStyle w:val="Heading5"/>
        <w:outlineLvl w:val="4"/>
      </w:pPr>
      <w:r/>
      <w:bookmarkStart w:id="1" w:name="_Toc3ntev20bwh8f"/>
      <w:r>
        <w:rPr/>
        <w:t>Unicast</w:t>
      </w:r>
      <w:bookmarkEnd w:id="1"/>
      <w:r>
        <w:rPr/>
        <w:t>:</w:t>
      </w:r>
    </w:p>
    <w:p>
      <w:pPr/>
      <w:r>
        <w:rPr/>
        <w:t>Unicast - передача данных единственному адресату</w:t>
      </w:r>
    </w:p>
    <w:p>
      <w:pPr>
        <w:pStyle w:val="Heading5"/>
        <w:outlineLvl w:val="4"/>
      </w:pPr>
      <w:r/>
      <w:bookmarkStart w:id="2" w:name="_Tocsxho1b8rvrcd"/>
      <w:r>
        <w:rPr/>
        <w:t>Broadcast:</w:t>
      </w:r>
      <w:bookmarkEnd w:id="2"/>
    </w:p>
    <w:p>
      <w:pPr/>
      <w:r>
        <w:rPr/>
        <w:t>Broadcast - широковещательная передача данных всем устройствам</w:t>
      </w:r>
    </w:p>
    <w:p>
      <w:pPr>
        <w:rPr/>
      </w:pPr>
      <w:r>
        <w:rPr/>
        <w:t>Broadcast domain - это часть компьютерной сети, все хосты которой получат один и тот же широковещательный фрейм/запрос</w:t>
      </w:r>
    </w:p>
    <w:p>
      <w:pPr>
        <w:rPr/>
      </w:pPr>
      <w:r>
        <w:rPr/>
        <w:t>Для отправления броадкастом используется 255.255.255.255 по сети, по имени и тд</w:t>
      </w:r>
    </w:p>
    <w:p>
      <w:pPr>
        <w:pStyle w:val="Heading5"/>
        <w:outlineLvl w:val="4"/>
      </w:pPr>
      <w:r/>
      <w:bookmarkStart w:id="3" w:name="_Tocfry9rblwuk2y"/>
      <w:r>
        <w:rPr/>
        <w:t>Multicast:</w:t>
      </w:r>
      <w:bookmarkEnd w:id="3"/>
    </w:p>
    <w:p>
      <w:pPr>
        <w:rPr/>
      </w:pPr>
      <w:r>
        <w:rPr/>
        <w:t>Multicast - передача данных группе устройств выборочно</w:t>
      </w:r>
    </w:p>
    <w:p>
      <w:pPr>
        <w:pStyle w:val="Heading5"/>
        <w:outlineLvl w:val="4"/>
      </w:pPr>
      <w:r/>
      <w:bookmarkStart w:id="4" w:name="_Tocpq8dtkff4egt"/>
      <w:r>
        <w:rPr/>
        <w:t>Передача данных:</w:t>
      </w:r>
      <w:bookmarkEnd w:id="4"/>
    </w:p>
    <w:p>
      <w:pPr>
        <w:pStyle w:val="Normal"/>
      </w:pPr>
      <w:r>
        <w:rPr/>
        <w:t>Для локальной передачи данных все компьютеры должны находиться в 1 сети</w:t>
      </w:r>
    </w:p>
    <w:p>
      <w:pPr/>
      <w:r>
        <w:rPr/>
        <w:t>Внутри одной локальной сети IP должны быть уникальными</w:t>
      </w:r>
    </w:p>
    <w:p>
      <w:pPr/>
      <w:r>
        <w:rPr/>
        <w:t>IP адреса должны быть в 1 сети (левая часть у IP)</w:t>
      </w:r>
    </w:p>
    <w:p>
      <w:pPr/>
    </w:p>
    <w:p>
      <w:pPr/>
      <w:r>
        <w:rPr/>
        <w:t>Мак адрес - позывной компьютера (канальный уровень, структура)</w:t>
      </w:r>
    </w:p>
    <w:p>
      <w:pPr/>
      <w:r>
        <w:rPr/>
        <w:t>IP - имя компьютера</w:t>
      </w:r>
    </w:p>
    <w:p>
      <w:pPr/>
    </w:p>
    <w:p>
      <w:pPr/>
      <w:r>
        <w:rPr/>
        <w:t>Коллизия - столкновение передачи данных при шине, когда приемник получает сразу с нескольких устройств ответ, транслируя его по шине на другие устройства. Таким образом ответ не получит никто</w:t>
      </w:r>
    </w:p>
    <w:p>
      <w:pPr>
        <w:rPr/>
      </w:pPr>
    </w:p>
    <w:p>
      <w:pPr>
        <w:rPr/>
      </w:pPr>
      <w:r>
        <w:rPr/>
        <w:t>На каждом компьютере есть ARP таблица ИП адреса и МАК адреса</w:t>
      </w:r>
    </w:p>
    <w:p>
      <w:pPr>
        <w:rPr/>
      </w:pPr>
      <w:r>
        <w:rPr/>
        <w:t>Прежде чем отправить что то, сначала отправляется АРП запрос</w:t>
      </w:r>
    </w:p>
    <w:p>
      <w:pPr>
        <w:rPr/>
      </w:pPr>
      <w:r>
        <w:rPr/>
        <w:t>Когда начинаем работать, мы не знаем этот адрес и тогда отправляется специальный широковещательный вопрос на который должен ответить только (какой у него IP адреса MAC адрес)</w:t>
      </w:r>
    </w:p>
    <w:p>
      <w:pPr>
        <w:rPr/>
      </w:pPr>
    </w:p>
    <w:p>
      <w:pPr>
        <w:rPr/>
      </w:pPr>
      <w:r>
        <w:rPr/>
        <w:t>Частота передачи увеличивает скорость передачи данных</w:t>
      </w:r>
    </w:p>
    <w:p>
      <w:pPr>
        <w:rPr/>
      </w:pPr>
      <w:r>
        <w:rPr/>
        <w:t>Более качественный провод увеличивает скорость передачи данных</w:t>
      </w:r>
    </w:p>
    <w:p>
      <w:pPr/>
    </w:p>
    <w:p>
      <w:pPr>
        <w:pStyle w:val="Heading5"/>
        <w:outlineLvl w:val="4"/>
      </w:pPr>
      <w:r/>
      <w:bookmarkStart w:id="5" w:name="_Tocb5ijytf76znb"/>
      <w:r>
        <w:rPr/>
        <w:t>Передача данных в другую сеть:</w:t>
      </w:r>
      <w:bookmarkEnd w:id="5"/>
    </w:p>
    <w:p>
      <w:pPr>
        <w:rPr/>
      </w:pPr>
      <w:r>
        <w:rPr/>
        <w:t>Передача данных в другую сеть идет через шлюз другого устройста, который имеет свои собственные ИП и МАК адреса на порты</w:t>
      </w:r>
    </w:p>
    <w:p>
      <w:pPr/>
      <w:r>
        <w:rPr/>
        <w:t>Отправляется АРП запрос на весь броадкастный домен на свою сети, чтобы найти кто же такой шлюз, чтобы узнать МАК адрес (выступает в роли роутера на 2 сети). Роутер отправляет АРП запрос на броадкастный домен 2 сети т.к. не знает адрес получателя. Получает МАК адрес получателя и отправляет на него запрос. Компьютер устал ждать (время ожидания истекло) пока роутер найдет нужный адрес и отправляет 2 запрос. Второй запрос проходит уже по нужному МАК адресу в другую сеть</w:t>
      </w:r>
    </w:p>
    <w:p>
      <w:pPr>
        <w:rPr/>
      </w:pPr>
    </w:p>
    <w:p>
      <w:pPr>
        <w:pStyle w:val="Heading5"/>
        <w:outlineLvl w:val="4"/>
      </w:pPr>
      <w:r/>
      <w:bookmarkStart w:id="6" w:name="_Toc3g5392dqrzks"/>
      <w:r>
        <w:rPr/>
        <w:t>Деление сети:</w:t>
      </w:r>
      <w:bookmarkEnd w:id="6"/>
    </w:p>
    <w:p>
      <w:pPr/>
      <w:r>
        <w:rPr/>
        <w:t>Сеть делится на домены коллизий с помощью устройств 2 уровня и выше:</w:t>
      </w:r>
    </w:p>
    <w:p>
      <w:pPr>
        <w:rPr/>
      </w:pPr>
      <w:r>
        <w:rPr/>
        <w:t>1.Мостов</w:t>
      </w:r>
    </w:p>
    <w:p>
      <w:pPr>
        <w:rPr/>
      </w:pPr>
      <w:r>
        <w:rPr/>
        <w:t>2.Коммутаторов</w:t>
      </w:r>
    </w:p>
    <w:p>
      <w:pPr>
        <w:rPr/>
      </w:pPr>
      <w:r>
        <w:rPr/>
        <w:t>3.Маршрутизаторов</w:t>
      </w:r>
    </w:p>
    <w:p>
      <w:pPr>
        <w:rPr/>
      </w:pPr>
      <w:r>
        <w:rPr/>
        <w:t>Сеть делится на широковещательные домены с помощью устройств 3 уровня:</w:t>
      </w:r>
    </w:p>
    <w:p>
      <w:pPr>
        <w:rPr/>
      </w:pPr>
      <w:r>
        <w:rPr/>
        <w:t>1.Коммутаторов 3 уровня</w:t>
      </w:r>
    </w:p>
    <w:p>
      <w:pPr>
        <w:rPr/>
      </w:pPr>
      <w:r>
        <w:rPr/>
        <w:t>2.Маршрутизаторов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headerReference r:id="rId6" w:type="default"/>
      <w:footerReference r:id="rId7" w:type="default"/>
      <w:type w:val="nextPage"/>
      <w:pgSz w:orient="portrait" w:w="11908" w:h="16833"/>
      <w:pgMar w:right="720" w:top="360" w:header="720" w:bottom="720" w:footer="0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b9110a2-595e-43b8-8aa3-ae1226450b40" w:fontKey="{00000000-0000-0000-0000-000000000000}" w:subsetted="0"/>
  </w:font>
  <w:font w:name="Roboto Bold">
    <w:embedBold r:id="rId45d452e9-6dfc-4054-bacb-21618a3b5b98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5d452e9-6dfc-4054-bacb-21618a3b5b98" Target="fonts/robotobold.ttf" Type="http://schemas.openxmlformats.org/officeDocument/2006/relationships/font"/>
<Relationship Id="rIddb9110a2-595e-43b8-8aa3-ae1226450b40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904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2021-11-08T10:10:19Z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