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3"/>
        <w:outlineLvl w:val="2"/>
      </w:pPr>
      <w:r/>
      <w:bookmarkStart w:id="0" w:name="_Tocl4klsih85m1s"/>
      <w:r>
        <w:rPr/>
        <w:t xml:space="preserve"> </w:t>
      </w:r>
      <w:r>
        <w:rPr/>
        <w:tab/>
      </w:r>
      <w:r>
        <w:rPr/>
        <w:t xml:space="preserve">  Настройка и управление устройств</w:t>
      </w:r>
      <w:bookmarkEnd w:id="0"/>
    </w:p>
    <w:p>
      <w:pPr>
        <w:pStyle w:val="Heading5"/>
        <w:outlineLvl w:val="4"/>
      </w:pPr>
      <w:r/>
      <w:bookmarkStart w:id="1" w:name="_Tocqe58afj0dtsg"/>
      <w:r>
        <w:rPr/>
        <w:t>Коммутатор:</w:t>
      </w:r>
      <w:bookmarkEnd w:id="1"/>
    </w:p>
    <w:p>
      <w:pPr>
        <w:rPr/>
      </w:pPr>
      <w:r>
        <w:rPr/>
        <w:t xml:space="preserve">Настройка коммутатора через консольный порт или КОМ порт: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RS 232 - Console port</w:t>
      </w:r>
    </w:p>
    <w:p>
      <w:pPr>
        <w:rPr/>
      </w:pPr>
      <w:r>
        <w:rPr/>
        <w:t>В пользовательском режиме нельзя ничего особо настраивать, урезан набор команд</w:t>
      </w:r>
    </w:p>
    <w:p>
      <w:pPr>
        <w:rPr/>
      </w:pPr>
      <w:r>
        <w:rPr/>
        <w:t>Все настройки которые делаются в текущей конфигурации хранятся в оперативной памяти running - config (стартовый конфиг хранится в startup - config)</w:t>
      </w:r>
    </w:p>
    <w:p>
      <w:pPr>
        <w:rPr/>
      </w:pPr>
      <w:r>
        <w:rPr/>
        <w:t>Чтобы отменить команду нужно прописать no с такой же командой</w:t>
      </w:r>
    </w:p>
    <w:p>
      <w:pPr>
        <w:rPr/>
      </w:pPr>
      <w:r>
        <w:rPr/>
        <w:t>Для того чтоб коммутатор мог отвечать во внешнюю сеть, ему нужен шлюз по умолчанию</w:t>
      </w:r>
    </w:p>
    <w:p>
      <w:pPr>
        <w:rPr/>
      </w:pPr>
      <w:r>
        <w:rPr>
          <w:b w:val="true"/>
        </w:rPr>
        <w:t>Команды терминала:</w:t>
      </w:r>
    </w:p>
    <w:p>
      <w:pPr>
        <w:rPr/>
      </w:pPr>
      <w:r>
        <w:rPr/>
        <w:t>enable - перейти в привилегированный режим (en)</w:t>
      </w:r>
    </w:p>
    <w:p>
      <w:pPr>
        <w:rPr/>
      </w:pPr>
      <w:r>
        <w:rPr/>
        <w:t>disable - отключить привилегированный режим</w:t>
      </w:r>
    </w:p>
    <w:p>
      <w:pPr>
        <w:rPr/>
      </w:pPr>
      <w:r>
        <w:rPr/>
        <w:t>show - просмотреть или диагностировать (sh ?)</w:t>
      </w:r>
    </w:p>
    <w:p>
      <w:pPr>
        <w:rPr/>
      </w:pPr>
      <w:r>
        <w:rPr/>
        <w:t>configure terminal - режим глобальной конфигурации (conf t)</w:t>
      </w:r>
    </w:p>
    <w:p>
      <w:pPr>
        <w:rPr/>
      </w:pPr>
      <w:r>
        <w:rPr/>
        <w:t>exit - выйти на уровень выше</w:t>
      </w:r>
    </w:p>
    <w:p>
      <w:pPr>
        <w:rPr/>
      </w:pPr>
      <w:r>
        <w:rPr/>
        <w:t>enable password - записать и хранить пароль для ПРО режима</w:t>
      </w:r>
    </w:p>
    <w:p>
      <w:pPr>
        <w:rPr/>
      </w:pPr>
      <w:r>
        <w:rPr/>
        <w:t>enable secret - записать и хранить пароли в зашифрованном виде для ПРО режима</w:t>
      </w:r>
    </w:p>
    <w:p>
      <w:pPr>
        <w:rPr/>
      </w:pPr>
      <w:r>
        <w:rPr/>
        <w:t>int vlan1 - уровень управления SVI (переходится из конфига)</w:t>
      </w:r>
    </w:p>
    <w:p>
      <w:pPr>
        <w:rPr/>
      </w:pPr>
      <w:r>
        <w:rPr/>
        <w:t>ip address - установить IP адрес коммутатору (из одной сети) (IP MASK)</w:t>
      </w:r>
    </w:p>
    <w:p>
      <w:pPr>
        <w:rPr/>
      </w:pPr>
      <w:r>
        <w:rPr/>
        <w:t>no shutdown - активировать внутренний виртуальный интерфейс (по умолчанию выключен)</w:t>
      </w:r>
    </w:p>
    <w:p>
      <w:pPr>
        <w:rPr/>
      </w:pPr>
      <w:r>
        <w:rPr/>
        <w:t>ip default-gateway шлюз - назначить шлюз по умолчанию</w:t>
      </w:r>
    </w:p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copy running-config startup-config - сохранить настройки конфига в стартовые в энергонезависимую память (write, wr - можно было так написать, упрощенная версия, прописывается из самого свитча)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service password-encryption - шифровать пароль</w:t>
      </w:r>
    </w:p>
    <w:p>
      <w:pPr>
        <w:rPr/>
      </w:pPr>
      <w:r>
        <w:rPr>
          <w:b w:val="true"/>
        </w:rPr>
        <w:t>Настройка telnet:</w:t>
      </w:r>
      <w:r>
        <w:rPr/>
        <w:t xml:space="preserve"> (данные не шифруются, виртуальная терминальная линия удаленного доступа и управления устройствами)</w:t>
      </w:r>
    </w:p>
    <w:p>
      <w:pPr>
        <w:rPr/>
      </w:pPr>
      <w:r>
        <w:rPr/>
        <w:t>line vty 0 4 - установить максимальное количество терминальных линий(в примере от 0 по 4, всего 12)</w:t>
      </w:r>
    </w:p>
    <w:p>
      <w:pPr>
        <w:rPr/>
      </w:pPr>
      <w:r>
        <w:rPr/>
        <w:t>password - установить пароль на виртуальной терминальной линии</w:t>
      </w:r>
    </w:p>
    <w:p>
      <w:pPr>
        <w:rPr/>
      </w:pPr>
      <w:r>
        <w:rPr/>
        <w:t>copy running-config startup-config - сохранить настройки конфига в стартовые</w:t>
      </w:r>
    </w:p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telnet IP - подключиться по телнет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к устройству по ИП адресу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Настройка SSH: 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ip ssh version 2 - указать версия ssh 2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domain-name имя - придумать доменное имя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hostname имя - придумать имя хосту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cryto key generate алгоритм(rsa) - указать алгоритм генерации ключей рса (указать длину ключа)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username имя пароль(password или secret) - создать юзера с логином и паролем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line vty 0 3 - настройка виртуальных линий подключений с 0 до 3 (максимум 4)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login local - разрешить логиниться локальному пользователю (админу)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transport input ssh - в качестве транспорта протокол ssh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ssh -l admin 10.0.0.20 - приконектиться к коммутатору по ССШ и ИП коммутатора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Heading5"/>
        <w:outlineLvl w:val="4"/>
      </w:pPr>
      <w:r/>
      <w:bookmarkStart w:id="2" w:name="_Toc2iwzlbn1ab4l"/>
      <w:r>
        <w:rPr/>
        <w:t>Роутер/Вайфай</w:t>
      </w:r>
      <w:bookmarkEnd w:id="2"/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Через брауер можно зайти на веб интерфейс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Самые важные 2 функции: НАТ, ФАЕРВОЛ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Внутренняя локальная сеть диапазона ИП адресов изолирована и скрыта из вне от внешнего мира, от внешней сети механизмом НАТ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НАТ - подменяет локальные ИП адреса диапазона на ИП адрес внешнего веб интерфейса (экономить адресное пространство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)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ФАЕРВОЛ - не разрешает прохождение пакетов из внешней сети в локальную (провайдер не должен видеть устройства за нашим маршрутизатором в локальной сети)</w:t>
      </w:r>
    </w:p>
    <w:p>
      <w:pPr>
        <w:pStyle w:val="Heading5"/>
        <w:outlineLvl w:val="4"/>
      </w:pPr>
      <w:r/>
      <w:bookmarkStart w:id="3" w:name="_Toc1pgg2h6yd3ii"/>
      <w:r>
        <w:rPr/>
        <w:t>Маршрутизатор:</w:t>
      </w:r>
      <w:bookmarkEnd w:id="3"/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В первую очередь настраиваются интерфейсы (дать понять что есть напрямую подключенные сети с диапазоном адресов)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Для выхода маршрутизатора в другую сеть нужно настроить его интерфейсы взаимодействия с внешними сетями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Маршрутизаторы можно замкнуть в кольцо для дополнительной резервной сети, хода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Команды терминала:</w:t>
      </w:r>
    </w:p>
    <w:p>
      <w:pP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en - режим админа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conf t - режим глобальной конфигурации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int Fa0/1 - выбрать настройку интерфейса FA0/1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ip addr 192.168.1.1 255.255.255.0 - назначить IP адрес на интерфейс, маску тоже (дать родную сеть)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no sh - активировать интерфейс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exit - выйти на уровень выше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show ip route - показать таблицу маршрутизации 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sh run | include ip route - показать интерфейсы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do show ip route - показать таблицу маршрутизации  в глобал режиме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ip route 172.16.16.0.0 255.255.0.0 Fa0/0 - подключить удаленную другую сеть на выход роутера по ИП адресу другой сети, маске другой сети и выходящему интерфейсу устройства или ИП адрес следующего перехода(входной интерфейс удаленной сети). Указывать в исходящем интерфейсом можно только при подклюении точка в точку, обычно пишут ИП входа следующего маршрутизатора (из глобальной конфигурации)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ip route 0.0.0.0 0.0.0.0 Fa0/0 - удаленная другая сеть по умолчанию (в любую внешнюю сеть)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tracert 172.16.0.1 - трасировка, проверка узлов, появится АРП запись 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write - сохранить настройки в физическую память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copy running-config startup-config - сохранить настройки в физическую память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no ip route - удалить статические маршруты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sh ip route 192.168.3.0 - показать сеть назначения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Настройка динамической маршрутизации:</w:t>
      </w:r>
    </w:p>
    <w:p>
      <w:pPr>
        <w:rPr/>
      </w:pPr>
      <w:r>
        <w:rPr/>
        <w:t>Чтобы маршрутизаторы маршрутизировались они должны быть настроены на одном протоколе</w:t>
      </w:r>
    </w:p>
    <w:p>
      <w:pPr>
        <w:rPr/>
      </w:pPr>
      <w:r>
        <w:rPr/>
        <w:t>Если одна из динамической маршрутизации обрывается, обрывается кабель и тд, она автоматически заменяется другой, следующей метрикой, если был альтернативный путь</w:t>
      </w:r>
    </w:p>
    <w:p>
      <w:pPr>
        <w:rPr/>
      </w:pPr>
      <w:r>
        <w:rPr>
          <w:b w:val="true"/>
        </w:rPr>
        <w:t>Команды терминала:</w:t>
      </w:r>
    </w:p>
    <w:p>
      <w:pPr>
        <w:rPr/>
      </w:pPr>
      <w:r>
        <w:rPr/>
        <w:t>en - глобальный режим</w:t>
      </w:r>
    </w:p>
    <w:p>
      <w:pPr>
        <w:rPr/>
      </w:pPr>
      <w:r>
        <w:rPr/>
        <w:t>conf t - конфигурация</w:t>
      </w:r>
    </w:p>
    <w:p>
      <w:pPr>
        <w:rPr/>
      </w:pPr>
      <w:r>
        <w:rPr/>
        <w:t>int F0/1 - настройка интерфейса</w:t>
      </w:r>
    </w:p>
    <w:p>
      <w:pPr>
        <w:rPr/>
      </w:pPr>
      <w:r>
        <w:rPr/>
        <w:t>ip addr 192.168.1.1 255.255.255.0 - прописать физический адрес</w:t>
      </w:r>
    </w:p>
    <w:p>
      <w:pPr>
        <w:rPr/>
      </w:pPr>
      <w:r>
        <w:rPr/>
        <w:t>no sh - поднять интерфейс</w:t>
      </w:r>
    </w:p>
    <w:p>
      <w:pPr>
        <w:rPr/>
      </w:pPr>
      <w:r>
        <w:rPr/>
        <w:t>router rip - настроить проктокол RIP (можно выбрать другие протоколы)</w:t>
      </w:r>
    </w:p>
    <w:p>
      <w:pPr>
        <w:rPr/>
      </w:pPr>
      <w:r>
        <w:rPr/>
        <w:t>version 2 - использовать 2 версию протокола РИП (должна быть у всех одна версия)</w:t>
      </w:r>
    </w:p>
    <w:p>
      <w:pPr>
        <w:rPr/>
      </w:pPr>
      <w:r>
        <w:rPr/>
        <w:t>network 192.168.1.0 - сообщить информацию о напрямую подключенной сети (нужно 2 сети), маску можно не писать. Она подтянется сама т.к. известна от напрямую подключенных сетей</w:t>
      </w:r>
    </w:p>
    <w:p>
      <w:pPr>
        <w:rPr/>
      </w:pPr>
      <w:r>
        <w:rPr/>
        <w:t>sh ip route - посмотреть таблицу маршрутизации</w:t>
      </w:r>
    </w:p>
    <w:p>
      <w:pPr>
        <w:rPr/>
      </w:pPr>
    </w:p>
    <w:p>
      <w:pPr>
        <w:rPr/>
      </w:pPr>
      <w:r>
        <w:rPr/>
        <w:t>service dhcp - включить сервис DHCP</w:t>
      </w:r>
    </w:p>
    <w:p>
      <w:pPr>
        <w:rPr/>
      </w:pPr>
      <w:r>
        <w:rPr/>
        <w:t>ip dhcp excluded-address 172.16.0.1 - исключить адрес из раздаваемых (например адрес шлюза. Через пробел можно указать конечный, первый будет начальным)</w:t>
      </w:r>
    </w:p>
    <w:p>
      <w:pPr>
        <w:rPr/>
      </w:pPr>
      <w:r>
        <w:rPr/>
        <w:t>ip dhcp pool LAN - зайти в настройки пула раздачи адресов</w:t>
      </w:r>
    </w:p>
    <w:p>
      <w:pPr>
        <w:rPr/>
      </w:pPr>
      <w:r>
        <w:rPr/>
        <w:t>network 172.16.0.0 255.255.0.0 - раздавать адреса сети с маской</w:t>
      </w:r>
    </w:p>
    <w:p>
      <w:pPr>
        <w:rPr/>
      </w:pPr>
      <w:r>
        <w:rPr/>
        <w:t>default-router 172.16.0.1 - прописать раздаваемый шлюз по умолчанию клиентам</w:t>
      </w:r>
    </w:p>
    <w:p>
      <w:pPr>
        <w:rPr/>
      </w:pPr>
      <w:r>
        <w:rPr/>
        <w:t>dns-server 8.8.8.8 - прописать раздаваемые ДНС адреса</w:t>
      </w:r>
    </w:p>
    <w:p>
      <w:pPr>
        <w:rPr/>
      </w:pPr>
      <w:r>
        <w:rPr/>
        <w:t>sh dhcp binding - просмотр разданных адресов</w:t>
      </w:r>
    </w:p>
    <w:p>
      <w:pPr>
        <w:rPr/>
      </w:pPr>
      <w:r>
        <w:rPr/>
        <w:t>passive-interface Fa0/0 - сделать интерфейс пассивным (делают в тупиковых сетях, чтобы не было постоянных обновлений сети каждые 30 сек, снижается нагрузка на сеть, меньше служебного трафика + безопасность)</w:t>
      </w:r>
    </w:p>
    <w:p>
      <w:pPr>
        <w:rPr/>
      </w:pPr>
    </w:p>
    <w:p>
      <w:pPr>
        <w:rPr/>
      </w:pPr>
    </w:p>
    <w:p>
      <w:pPr>
        <w:rPr/>
      </w:pPr>
      <w:r>
        <w:rPr/>
        <w:t>R 172.16.0.0/16 [120/1] via 20.0.0.2, 00:00:11, FastEthernet0/1 - была автоматически добавлена  через протокол динамической маршрутизации. Сеть с ИП с административной дистанцией 12 0и метрикой 1 (числа которые влияют на приоритет маршрута)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sectPr>
      <w:headerReference r:id="rId5" w:type="default"/>
      <w:footerReference r:id="rId6" w:type="default"/>
      <w:type w:val="nextPage"/>
      <w:pgSz w:w="12240" w:orient="portrait" w:h="15840"/>
      <w:pgMar w:header="720" w:bottom="720" w:left="720" w:right="720" w:top="72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f193a4c0-7f06-4a75-b995-02b3c742d62c" w:fontKey="{00000000-0000-0000-0000-000000000000}" w:subsetted="0"/>
  </w:font>
  <w:font w:name="Roboto Bold">
    <w:embedBold r:id="rId7d148da0-1fcc-47bc-b424-dde53df9ebf0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ru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ind w:left="144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7d148da0-1fcc-47bc-b424-dde53df9ebf0" Target="fonts/robotobold.ttf" Type="http://schemas.openxmlformats.org/officeDocument/2006/relationships/font"/>
<Relationship Id="rIdf193a4c0-7f06-4a75-b995-02b3c742d62c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36366216151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2021-11-08T10:10:16Z</dcterms:created>
  <dc:creator>Алексей Полевой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