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left="4320"/>
        <w:outlineLvl w:val="2"/>
      </w:pPr>
      <w:r/>
      <w:bookmarkStart w:id="0" w:name="_Tocw487wzgxd0xd"/>
      <w:r>
        <w:rPr/>
        <w:t>Интерфейсы</w:t>
      </w:r>
      <w:bookmarkEnd w:id="0"/>
    </w:p>
    <w:p>
      <w:pPr>
        <w:rPr/>
      </w:pPr>
      <w:r>
        <w:rPr/>
        <w:t>C - copper (медь)</w:t>
      </w:r>
    </w:p>
    <w:p>
      <w:pPr>
        <w:rPr/>
      </w:pPr>
      <w:r>
        <w:rPr/>
        <w:t>F - fider (оптоволокно)</w:t>
      </w:r>
    </w:p>
    <w:p>
      <w:pPr>
        <w:pStyle w:val="Normal"/>
        <w:rPr/>
      </w:pPr>
      <w:r>
        <w:rPr/>
        <w:t>W - WiFi</w:t>
      </w:r>
    </w:p>
    <w:p>
      <w:pPr>
        <w:pStyle w:val="Heading5"/>
        <w:outlineLvl w:val="4"/>
      </w:pPr>
      <w:r/>
      <w:bookmarkStart w:id="1" w:name="_Tocso7zej6ejz8t"/>
      <w:r>
        <w:rPr/>
        <w:t>Физические:</w:t>
      </w:r>
      <w:bookmarkEnd w:id="1"/>
    </w:p>
    <w:p>
      <w:pPr>
        <w:rPr/>
      </w:pPr>
      <w:r>
        <w:rPr/>
        <w:t xml:space="preserve">PT-HOST-NM-1AM - 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PT-HOST-NM-1CE - copper ethernet (10Мбит/с)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PT-HOST-NM-1CFE - copper fast ethernet (100Мбит/с)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PT-HOST-NM-1CGE - copper gigabit ethernet (1000Мбит/с)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PT-HOST-NM-1FFE - fider fase ethernet (100Мбит/с)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PT-HOST-NM-1FGE - fider gigabit ethernet (1000Мбит/с)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PT-HOST-NM-1W - WiFi 2.4GHz LAN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PT-HOST-NM-1W-A - WiFi 5GHz 802.11a network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PT-HOST-NM-1W-AC - WiFi 5GHz 802.11ac or 2.4GHz 802.11b network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PT-HOST-NM-3G/4G -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PT-HOST-NM-COVER -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1908" w:orient="portrait" w:h="16833"/>
      <w:pgMar w:header="720" w:bottom="720" w:left="720" w:right="720" w:top="360" w:foo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a48809c-c9e7-42b1-93a5-b40528e98171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a48809c-c9e7-42b1-93a5-b40528e98171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140127577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2021-01-23T11:27:55Z</dcterms:created>
  <dc:creator>Su4a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