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C6B48">
      <w:pPr>
        <w:pStyle w:val="2"/>
        <w:spacing w:before="120" w:beforeLines="50" w:after="0" w:afterLines="0" w:line="360" w:lineRule="auto"/>
        <w:jc w:val="left"/>
      </w:pPr>
      <w:bookmarkStart w:id="0" w:name="进度报告5第7周flutter工程结构与widget体系"/>
      <w:r>
        <w:rPr>
          <w:rFonts w:hint="eastAsia" w:ascii="Times New Roman" w:hAnsi="Times New Roman" w:eastAsia="宋体" w:cs="Times New Roman"/>
          <w:b/>
          <w:i w:val="0"/>
          <w:color w:val="000000"/>
          <w:sz w:val="32"/>
        </w:rPr>
        <w:t>进度报告5（第7周·Flutter工程结构与Widget体系）</w:t>
      </w:r>
    </w:p>
    <w:p w14:paraId="4BD809D1">
      <w:pPr>
        <w:pStyle w:val="13"/>
        <w:spacing w:before="120" w:beforeLines="50" w:after="0" w:afterLines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使用方式：在模板上作答，作答完成后将全文复制到雨课堂答题区（图片无法粘贴时在雨课堂编辑器中手工重新上传），并将同一内容存入自己仓库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lecture5/progress.md。</w:t>
      </w:r>
    </w:p>
    <w:p w14:paraId="74823491">
      <w:pPr>
        <w:pStyle w:val="26"/>
        <w:keepNext/>
        <w:numPr>
          <w:ilvl w:val="0"/>
          <w:numId w:val="1"/>
        </w:numPr>
        <w:spacing w:before="120" w:beforeLines="50" w:after="0" w:afterLines="0" w:line="360" w:lineRule="auto"/>
        <w:ind w:firstLine="480"/>
        <w:jc w:val="both"/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任务理解：用自己的话说明本次作业要完成什么、验收标准是什么。</w:t>
      </w:r>
    </w:p>
    <w:p w14:paraId="25FA0300">
      <w:pPr>
        <w:pStyle w:val="20"/>
        <w:keepNext w:val="0"/>
        <w:keepLines w:val="0"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lang w:val="en-US"/>
        </w:rPr>
      </w:pPr>
      <w:r>
        <w:rPr>
          <w:rFonts w:hint="eastAsia" w:ascii="Times New Roman" w:hAnsi="Times New Roman"/>
          <w:b w:val="0"/>
          <w:color w:val="000000"/>
          <w:sz w:val="24"/>
          <w:lang w:val="en-US" w:eastAsia="zh-CN"/>
        </w:rPr>
        <w:t>完成 guide-5 第五部分及6.1：创建 counter_deep，绘制 Widget 树，增加 1/2/5 步长、teal 主题、生命周期日志和本地图片。以功能结果、资源显示、r/R 日志、三次阶段提交及报告验收；口头讲解由本人完成。</w:t>
      </w:r>
    </w:p>
    <w:p w14:paraId="128F2C4E">
      <w:pPr>
        <w:pStyle w:val="3"/>
        <w:keepNext/>
        <w:numPr>
          <w:ilvl w:val="0"/>
          <w:numId w:val="1"/>
        </w:numPr>
        <w:spacing w:before="120" w:beforeLines="50" w:after="0" w:afterLines="0" w:line="360" w:lineRule="auto"/>
        <w:ind w:left="0" w:leftChars="0" w:firstLine="480" w:firstLineChars="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环境与工具：本次使用的开发环境、运行目标（Web/模拟器/真机）与AI工具版本。</w:t>
      </w:r>
    </w:p>
    <w:p w14:paraId="75C266DC">
      <w:pPr>
        <w:pStyle w:val="20"/>
        <w:keepNext w:val="0"/>
        <w:keepLines w:val="0"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lang w:val="en-US"/>
        </w:rPr>
      </w:pPr>
      <w:r>
        <w:rPr>
          <w:rFonts w:hint="default" w:ascii="Times New Roman" w:hAnsi="Times New Roman" w:eastAsia="宋体" w:cs="Times New Roman"/>
          <w:b w:val="0"/>
          <w:color w:val="000000"/>
          <w:kern w:val="0"/>
          <w:sz w:val="24"/>
          <w:szCs w:val="24"/>
          <w:lang w:val="en-US" w:eastAsia="zh-CN" w:bidi="ar"/>
        </w:rPr>
        <w:t>Windows 11；Flutter 3.47.4 stable，Dart 3.13.3。项目：F:/FlutterPractice/Day5/counter_deep。目标：Chrome Web 153.0.8010.53。AI：Codex（本会话），未使用 TraeWork。仅验证 Web；Android 许可证和 Windows C++ 工具链不完整。</w:t>
      </w:r>
    </w:p>
    <w:p w14:paraId="4F1A6A9F">
      <w:pPr>
        <w:pStyle w:val="3"/>
        <w:keepNext/>
        <w:numPr>
          <w:ilvl w:val="0"/>
          <w:numId w:val="1"/>
        </w:numPr>
        <w:spacing w:before="120" w:beforeLines="50" w:after="0" w:afterLines="0" w:line="360" w:lineRule="auto"/>
        <w:ind w:left="0" w:leftChars="0" w:firstLine="480" w:firstLineChars="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过程记录：按时间线记录主要操作步骤（安装、创建、修改、运行）。</w:t>
      </w:r>
    </w:p>
    <w:p w14:paraId="1A568250">
      <w:pPr>
        <w:pStyle w:val="20"/>
        <w:keepNext w:val="0"/>
        <w:keepLines w:val="0"/>
        <w:widowControl/>
        <w:numPr>
          <w:ilvl w:val="0"/>
          <w:numId w:val="2"/>
        </w:numPr>
        <w:suppressLineNumbers w:val="0"/>
        <w:spacing w:before="120" w:beforeLines="50" w:beforeAutospacing="0" w:after="36" w:afterAutospacing="0" w:line="360" w:lineRule="auto"/>
        <w:ind w:left="0" w:right="0" w:hanging="360"/>
        <w:jc w:val="both"/>
        <w:rPr>
          <w:lang w:val="en-US"/>
        </w:rPr>
      </w:pPr>
      <w:r>
        <w:rPr>
          <w:rFonts w:hint="default" w:ascii="Times New Roman" w:hAnsi="Times New Roman" w:eastAsia="宋体" w:cs="Consolas"/>
          <w:b w:val="0"/>
          <w:color w:val="000000"/>
          <w:kern w:val="0"/>
          <w:sz w:val="24"/>
          <w:szCs w:val="24"/>
          <w:lang w:val="en-US" w:eastAsia="zh-CN" w:bidi="ar"/>
        </w:rPr>
        <w:t>2026-10-21，读取指南，在 Day5 创建 counter_deep，保存官方 main.dart 供对照。</w:t>
      </w:r>
    </w:p>
    <w:p w14:paraId="7D15F1F9">
      <w:pPr>
        <w:pStyle w:val="20"/>
        <w:keepNext w:val="0"/>
        <w:keepLines w:val="0"/>
        <w:widowControl/>
        <w:numPr>
          <w:ilvl w:val="0"/>
          <w:numId w:val="2"/>
        </w:numPr>
        <w:suppressLineNumbers w:val="0"/>
        <w:spacing w:before="120" w:beforeLines="50" w:beforeAutospacing="0" w:after="36" w:afterAutospacing="0" w:line="360" w:lineRule="auto"/>
        <w:ind w:left="0" w:right="0" w:hanging="360"/>
        <w:jc w:val="both"/>
        <w:rPr>
          <w:lang w:val="en-US"/>
        </w:rPr>
      </w:pPr>
      <w:r>
        <w:rPr>
          <w:rFonts w:hint="eastAsia" w:ascii="Times New Roman" w:hAnsi="Times New Roman" w:eastAsia="宋体" w:cs="宋体"/>
          <w:b w:val="0"/>
          <w:color w:val="000000"/>
          <w:kern w:val="0"/>
          <w:sz w:val="24"/>
          <w:szCs w:val="24"/>
          <w:lang w:val="en-US" w:eastAsia="zh-CN" w:bidi="ar"/>
        </w:rPr>
        <w:t>梳理 main → runApp → MyApp → MaterialApp → 页面 → Scaffold 启动链路，完成 Widget 树与组件类型说明。阶段提交：96e61b2。</w:t>
      </w:r>
    </w:p>
    <w:p w14:paraId="74BCA088">
      <w:pPr>
        <w:pStyle w:val="20"/>
        <w:keepNext w:val="0"/>
        <w:keepLines w:val="0"/>
        <w:widowControl/>
        <w:numPr>
          <w:ilvl w:val="0"/>
          <w:numId w:val="2"/>
        </w:numPr>
        <w:suppressLineNumbers w:val="0"/>
        <w:spacing w:before="120" w:beforeLines="50" w:beforeAutospacing="0" w:after="36" w:afterAutospacing="0" w:line="360" w:lineRule="auto"/>
        <w:ind w:left="0" w:right="0" w:hanging="360"/>
        <w:jc w:val="both"/>
        <w:rPr>
          <w:lang w:val="en-US"/>
        </w:rPr>
      </w:pPr>
      <w:r>
        <w:rPr>
          <w:rFonts w:hint="eastAsia" w:ascii="Times New Roman" w:hAnsi="Times New Roman" w:eastAsia="宋体" w:cs="宋体"/>
          <w:b w:val="0"/>
          <w:color w:val="000000"/>
          <w:kern w:val="0"/>
          <w:sz w:val="24"/>
          <w:szCs w:val="24"/>
          <w:lang w:val="en-US" w:eastAsia="zh-CN" w:bidi="ar"/>
        </w:rPr>
        <w:t>将 _count 和 _step 放入 State；弹层选择 1/2/5，FAB 按步长累加；ThemeData 使用 teal，AppBar 和文字取用主题。阶段提交：a419831。</w:t>
      </w:r>
    </w:p>
    <w:p w14:paraId="1A09E10D">
      <w:pPr>
        <w:pStyle w:val="20"/>
        <w:keepNext w:val="0"/>
        <w:keepLines w:val="0"/>
        <w:widowControl/>
        <w:numPr>
          <w:ilvl w:val="0"/>
          <w:numId w:val="2"/>
        </w:numPr>
        <w:suppressLineNumbers w:val="0"/>
        <w:spacing w:before="120" w:beforeLines="50" w:beforeAutospacing="0" w:after="36" w:afterAutospacing="0" w:line="360" w:lineRule="auto"/>
        <w:ind w:left="0" w:right="0" w:hanging="360"/>
        <w:jc w:val="both"/>
        <w:rPr>
          <w:lang w:val="en-US"/>
        </w:rPr>
      </w:pPr>
      <w:r>
        <w:rPr>
          <w:rFonts w:hint="eastAsia" w:ascii="Times New Roman" w:hAnsi="Times New Roman" w:eastAsia="宋体" w:cs="宋体"/>
          <w:b w:val="0"/>
          <w:color w:val="000000"/>
          <w:kern w:val="0"/>
          <w:sz w:val="24"/>
          <w:szCs w:val="24"/>
          <w:lang w:val="en-US" w:eastAsia="zh-CN" w:bidi="ar"/>
        </w:rPr>
        <w:t>增加生命周期日志及原创矢量插画转出的 PNG，声明 assets/images/ 后完整启动。验证初始页面、弹层、累计值 8、热重载与热重启。阶段提交：9963f7b。</w:t>
      </w:r>
    </w:p>
    <w:p w14:paraId="2241A7C2">
      <w:pPr>
        <w:pStyle w:val="20"/>
        <w:keepNext w:val="0"/>
        <w:keepLines w:val="0"/>
        <w:widowControl/>
        <w:numPr>
          <w:ilvl w:val="0"/>
          <w:numId w:val="2"/>
        </w:numPr>
        <w:suppressLineNumbers w:val="0"/>
        <w:spacing w:before="120" w:beforeLines="50" w:beforeAutospacing="0" w:after="36" w:afterAutospacing="0" w:line="360" w:lineRule="auto"/>
        <w:ind w:left="0" w:right="0" w:hanging="360"/>
        <w:jc w:val="both"/>
        <w:rPr>
          <w:lang w:val="en-US"/>
        </w:rPr>
      </w:pPr>
      <w:r>
        <w:rPr>
          <w:rFonts w:hint="default" w:ascii="Times New Roman" w:hAnsi="Times New Roman" w:eastAsia="宋体" w:cs="Consolas"/>
          <w:b w:val="0"/>
          <w:color w:val="000000"/>
          <w:kern w:val="0"/>
          <w:sz w:val="24"/>
          <w:szCs w:val="24"/>
          <w:lang w:val="en-US" w:eastAsia="zh-CN" w:bidi="ar"/>
        </w:rPr>
        <w:t>执行 flutter analyze 和 flutter test，修正日志捕获测试的恢复时机后，静态分析无问题，4 项测试通过；整理截图、真实日志及本报告。</w:t>
      </w:r>
    </w:p>
    <w:p w14:paraId="699004BF">
      <w:pPr>
        <w:pStyle w:val="3"/>
        <w:keepNext/>
        <w:pageBreakBefore/>
        <w:numPr>
          <w:ilvl w:val="0"/>
          <w:numId w:val="1"/>
        </w:numPr>
        <w:spacing w:before="120" w:beforeLines="50" w:after="0" w:afterLines="0" w:line="360" w:lineRule="auto"/>
        <w:ind w:left="0" w:leftChars="0" w:firstLine="480" w:firstLineChars="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关键代码：粘贴1至3段关键代码并逐行解释（注明是否AI生成、如何验证）。</w:t>
      </w:r>
    </w:p>
    <w:p w14:paraId="1A243905">
      <w:pPr>
        <w:pStyle w:val="20"/>
        <w:keepNext/>
        <w:keepLines w:val="0"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lang w:val="en-US"/>
        </w:rPr>
      </w:pPr>
      <w:r>
        <w:rPr>
          <w:rFonts w:hint="eastAsia" w:ascii="Times New Roman" w:hAnsi="Times New Roman" w:eastAsia="宋体" w:cs="宋体"/>
          <w:b w:val="0"/>
          <w:color w:val="000000"/>
          <w:kern w:val="0"/>
          <w:sz w:val="24"/>
          <w:szCs w:val="24"/>
          <w:lang w:val="en-US" w:eastAsia="zh-CN" w:bidi="ar"/>
        </w:rPr>
        <w:t>代码一　状态与 setState（Codex 辅助编写；步长测试及浏览器交互验证）</w:t>
      </w:r>
    </w:p>
    <w:p w14:paraId="0A649513">
      <w:pPr>
        <w:pStyle w:val="20"/>
        <w:keepNext w:val="0"/>
        <w:keepLines w:val="0"/>
        <w:widowControl/>
        <w:suppressLineNumbers w:val="0"/>
        <w:wordWrap w:val="0"/>
        <w:spacing w:before="60" w:beforeLines="25" w:beforeAutospacing="0" w:after="60" w:afterLines="25" w:afterAutospacing="0" w:line="240" w:lineRule="auto"/>
        <w:ind w:left="0" w:right="0"/>
        <w:jc w:val="left"/>
        <w:rPr>
          <w:lang w:val="en-US"/>
        </w:rPr>
      </w:pPr>
      <w:r>
        <w:rPr>
          <w:rFonts w:hint="default" w:ascii="Consolas" w:hAnsi="Consolas" w:eastAsia="宋体" w:cs="Consolas"/>
          <w:b w:val="0"/>
          <w:color w:val="000000"/>
          <w:kern w:val="0"/>
          <w:sz w:val="21"/>
          <w:szCs w:val="24"/>
          <w:lang w:val="en-US" w:eastAsia="zh-CN" w:bidi="ar"/>
        </w:rPr>
        <w:t>int _count = 0;</w:t>
        <w:br/>
        <w:t>int _step = 1;</w:t>
        <w:br/>
        <w:t>void _increment() {</w:t>
        <w:br/>
        <w:t xml:space="preserve">  setState(() {</w:t>
        <w:br/>
        <w:t xml:space="preserve">    _count += _step;</w:t>
        <w:br/>
        <w:t xml:space="preserve">  });</w:t>
        <w:br/>
        <w:t>}</w:t>
        <w:br/>
        <w:t>void _changeStep(int value) {</w:t>
        <w:br/>
        <w:t xml:space="preserve">  setState(() { _step = value; });</w:t>
        <w:br/>
        <w:t>}</w:t>
      </w:r>
    </w:p>
    <w:p w14:paraId="751D4C26">
      <w:pPr>
        <w:pStyle w:val="20"/>
        <w:keepNext w:val="0"/>
        <w:keepLines w:val="0"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lang w:val="en-US"/>
        </w:rPr>
      </w:pPr>
      <w:r>
        <w:rPr>
          <w:rFonts w:hint="default" w:ascii="Times New Roman" w:hAnsi="Times New Roman" w:eastAsia="宋体" w:cs="Consolas"/>
          <w:b w:val="0"/>
          <w:color w:val="000000"/>
          <w:kern w:val="0"/>
          <w:sz w:val="24"/>
          <w:szCs w:val="24"/>
          <w:lang w:val="en-US" w:eastAsia="zh-CN" w:bidi="ar"/>
        </w:rPr>
        <w:t>第1—2行定义 State 中的累计值和步长；第3行是 FAB 回调；第4—6行同步修改数据并通知框架重建；第8—10行只修改步长，所以选择菜单不会清空累计值。实测按 1、2、5 累加得到 1、3、8。</w:t>
      </w:r>
    </w:p>
    <w:p w14:paraId="07EC01CF">
      <w:pPr>
        <w:pStyle w:val="20"/>
        <w:keepNext w:val="0"/>
        <w:keepLines w:val="0"/>
        <w:widowControl/>
        <w:suppressLineNumbers w:val="0"/>
        <w:wordWrap w:val="0"/>
        <w:spacing w:before="60" w:beforeLines="25" w:beforeAutospacing="0" w:after="60" w:afterLines="25" w:afterAutospacing="0" w:line="240" w:lineRule="auto"/>
        <w:ind w:left="0" w:right="0"/>
        <w:jc w:val="left"/>
        <w:rPr>
          <w:lang w:val="en-US"/>
        </w:rPr>
      </w:pPr>
      <w:r>
        <w:rPr>
          <w:rFonts w:hint="default" w:ascii="Consolas" w:hAnsi="Consolas" w:eastAsia="宋体" w:cs="Consolas"/>
          <w:b w:val="0"/>
          <w:color w:val="000000"/>
          <w:kern w:val="0"/>
          <w:sz w:val="21"/>
          <w:szCs w:val="24"/>
          <w:lang w:val="en-US" w:eastAsia="zh-CN" w:bidi="ar"/>
        </w:rPr>
        <w:t>theme: ThemeData(</w:t>
        <w:br/>
        <w:t xml:space="preserve">  colorScheme: ColorScheme.fromSeed(</w:t>
        <w:br/>
        <w:t xml:space="preserve">    seedColor: Colors.teal),</w:t>
        <w:br/>
        <w:t xml:space="preserve">  useMaterial3: true,</w:t>
        <w:br/>
        <w:t>),</w:t>
        <w:br/>
        <w:t>// AppBar 取色</w:t>
        <w:br/>
        <w:t>backgroundColor:</w:t>
        <w:br/>
        <w:t xml:space="preserve">  Theme.of(context).colorScheme.primaryContainer,</w:t>
        <w:br/>
        <w:t>// 当前步长文字取色</w:t>
        <w:br/>
        <w:t>style: TextStyle(</w:t>
        <w:br/>
        <w:t xml:space="preserve">  color: Theme.of(context).colorScheme.primary),</w:t>
      </w:r>
    </w:p>
    <w:p w14:paraId="71C44140">
      <w:pPr>
        <w:pStyle w:val="20"/>
        <w:keepNext/>
        <w:keepLines w:val="0"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lang w:val="en-US"/>
        </w:rPr>
      </w:pPr>
      <w:r>
        <w:rPr>
          <w:rFonts w:hint="eastAsia" w:ascii="Times New Roman" w:hAnsi="Times New Roman" w:eastAsia="宋体" w:cs="宋体"/>
          <w:b w:val="0"/>
          <w:color w:val="000000"/>
          <w:kern w:val="0"/>
          <w:sz w:val="24"/>
          <w:szCs w:val="24"/>
          <w:lang w:val="en-US" w:eastAsia="zh-CN" w:bidi="ar"/>
        </w:rPr>
        <w:t>代码二　主题（Codex 辅助编写；主题组件测试验证）。第1—5行在应用层生成 Material 3 色彩方案；第7—8行让 AppBar 使用主题容器色；第10—11行让步长文字使用主题主色。主题统一配置，页面按语义取色。</w:t>
      </w:r>
    </w:p>
    <w:bookmarkEnd w:id="1"/>
    <w:p w14:paraId="27C4DAE7">
      <w:pPr>
        <w:pStyle w:val="20"/>
        <w:keepNext w:val="0"/>
        <w:keepLines w:val="0"/>
        <w:widowControl/>
        <w:suppressLineNumbers w:val="0"/>
        <w:wordWrap w:val="0"/>
        <w:spacing w:before="60" w:beforeLines="25" w:beforeAutospacing="0" w:after="60" w:afterLines="25" w:afterAutospacing="0" w:line="240" w:lineRule="auto"/>
        <w:ind w:left="0" w:right="0"/>
        <w:jc w:val="left"/>
        <w:rPr>
          <w:lang w:val="en-US"/>
        </w:rPr>
      </w:pPr>
      <w:r>
        <w:rPr>
          <w:rFonts w:hint="default" w:ascii="Consolas" w:hAnsi="Consolas" w:eastAsia="宋体" w:cs="Consolas"/>
          <w:b w:val="0"/>
          <w:color w:val="000000"/>
          <w:kern w:val="0"/>
          <w:sz w:val="21"/>
          <w:szCs w:val="24"/>
          <w:lang w:val="en-US" w:eastAsia="zh-CN" w:bidi="ar"/>
        </w:rPr>
        <w:t>@override</w:t>
        <w:br/>
        <w:t>void initState() {</w:t>
        <w:br/>
        <w:t xml:space="preserve">  super.initState();</w:t>
        <w:br/>
        <w:t xml:space="preserve">  _log('initState');</w:t>
        <w:br/>
        <w:t>}</w:t>
        <w:br/>
        <w:t>Image.asset('assets/images/counter_banner.png',</w:t>
        <w:br/>
        <w:t xml:space="preserve">  width: 260, height: 140),</w:t>
      </w:r>
    </w:p>
    <w:p w14:paraId="18837959">
      <w:pPr>
        <w:pStyle w:val="20"/>
        <w:keepNext w:val="0"/>
        <w:keepLines w:val="0"/>
        <w:widowControl/>
        <w:suppressLineNumbers w:val="0"/>
        <w:wordWrap w:val="0"/>
        <w:spacing w:before="60" w:beforeLines="25" w:beforeAutospacing="0" w:after="60" w:afterLines="25" w:afterAutospacing="0" w:line="240" w:lineRule="auto"/>
        <w:ind w:left="0" w:right="0"/>
        <w:jc w:val="left"/>
        <w:rPr>
          <w:lang w:val="en-US"/>
        </w:rPr>
      </w:pPr>
      <w:r>
        <w:rPr>
          <w:rFonts w:hint="default" w:ascii="Times New Roman" w:hAnsi="Times New Roman" w:eastAsia="宋体" w:cs="Consolas"/>
          <w:b w:val="0"/>
          <w:color w:val="000000"/>
          <w:kern w:val="0"/>
          <w:sz w:val="24"/>
          <w:szCs w:val="24"/>
          <w:lang w:val="en-US" w:eastAsia="zh-CN" w:bidi="ar"/>
        </w:rPr>
        <w:t>代码三（Codex 辅助编写）：第1—5行先调用父类初始化再记日志；第6—7行为 build 中的图片读取片段。pubspec.yaml 的 flutter 下声明 assets/images/。生命周期测试、资源测试及实际截图验证通过。</w:t>
      </w:r>
    </w:p>
    <w:p w14:paraId="5AEC971C">
      <w:pPr>
        <w:pStyle w:val="3"/>
        <w:numPr>
          <w:ilvl w:val="0"/>
          <w:numId w:val="0"/>
        </w:numPr>
        <w:spacing w:before="0" w:beforeLines="50" w:after="0" w:afterLines="0" w:line="240" w:lineRule="auto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</w:p>
    <w:p w14:paraId="710B0288">
      <w:pPr>
        <w:pStyle w:val="3"/>
        <w:keepNext/>
        <w:pageBreakBefore/>
        <w:numPr>
          <w:ilvl w:val="0"/>
          <w:numId w:val="1"/>
        </w:numPr>
        <w:spacing w:before="120" w:beforeLines="50" w:after="0" w:afterLines="0" w:line="360" w:lineRule="auto"/>
        <w:ind w:left="0" w:leftChars="0" w:firstLine="480" w:firstLineChars="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检查点结果：计数器改造功能正确；能口头解释setState链路。附证据说明。</w:t>
      </w:r>
    </w:p>
    <w:p w14:paraId="14A4F1C7">
      <w:pPr>
        <w:pStyle w:val="20"/>
        <w:keepNext w:val="0"/>
        <w:keepLines w:val="0"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lang w:val="en-US"/>
        </w:rPr>
      </w:pPr>
      <w:r>
        <w:rPr>
          <w:rFonts w:hint="eastAsia" w:ascii="Times New Roman" w:hAnsi="Times New Roman" w:eastAsia="宋体" w:cs="宋体"/>
          <w:b w:val="0"/>
          <w:bCs/>
          <w:color w:val="000000"/>
          <w:kern w:val="0"/>
          <w:sz w:val="24"/>
          <w:szCs w:val="24"/>
          <w:lang w:val="en-US" w:eastAsia="zh-CN" w:bidi="ar"/>
        </w:rPr>
        <w:t>功能：默认 count=0、step=1；依次使用 1、2、5 点击 FAB，累计值为 1、3、8。切换步长不改变累计值；切回 1 再点一次为 9。组件测试和浏览器操作均验证了主要交互。</w:t>
      </w:r>
    </w:p>
    <w:p w14:paraId="413776F9">
      <w:pPr>
        <w:pStyle w:val="20"/>
        <w:keepNext w:val="0"/>
        <w:keepLines w:val="0"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lang w:val="en-US"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主题与资源：teal 色方案生效，AppBar、文字和 FAB 风格一致；本地 PNG 正常显示。360×640 逻辑像素下，图片与页面未触发布局异常。</w:t>
      </w:r>
    </w:p>
    <w:p w14:paraId="317EFBEB">
      <w:pPr>
        <w:pStyle w:val="20"/>
        <w:keepNext/>
        <w:keepLines w:val="0"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lang w:val="en-US"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图1为最终代码对应的 Widget 树。S/F/R 分别表示 StatelessWidget、StatefulWidget、RenderObjectWidget；原始计数器树另存 docs/widget_tree.md。</w:t>
      </w:r>
    </w:p>
    <w:p w14:paraId="4EB6C3C1">
      <w:pPr>
        <w:pStyle w:val="20"/>
        <w:keepNext w:val="0"/>
        <w:keepLines w:val="0"/>
        <w:widowControl/>
        <w:suppressLineNumbers w:val="0"/>
        <w:spacing w:before="80" w:beforeLines="50" w:beforeAutospacing="0" w:after="100" w:afterAutospacing="0" w:line="240" w:lineRule="auto"/>
        <w:ind w:left="0" w:right="0"/>
        <w:jc w:val="center"/>
        <w:rPr>
          <w:lang w:val="en-US"/>
        </w:rPr>
      </w:pPr>
      <w:r>
        <w:drawing>
          <wp:inline xmlns:a="http://schemas.openxmlformats.org/drawingml/2006/main" xmlns:pic="http://schemas.openxmlformats.org/drawingml/2006/picture">
            <wp:extent cx="5212080" cy="528653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idget_tr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286538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43251E91">
      <w:pPr>
        <w:pStyle w:val="20"/>
        <w:keepNext/>
        <w:keepLines w:val="0"/>
        <w:pageBreakBefore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lang w:val="en-US"/>
        </w:rPr>
      </w:pPr>
      <w:r>
        <w:rPr>
          <w:rFonts w:hint="eastAsia" w:ascii="Times New Roman" w:hAnsi="Times New Roman" w:eastAsia="宋体" w:cs="宋体"/>
          <w:b w:val="0"/>
          <w:color w:val="000000"/>
          <w:kern w:val="0"/>
          <w:sz w:val="24"/>
          <w:szCs w:val="24"/>
          <w:lang w:val="en-US" w:eastAsia="zh-CN" w:bidi="ar"/>
        </w:rPr>
        <w:t>生命周期实测与 setState 解释</w:t>
      </w:r>
    </w:p>
    <w:p w14:paraId="21F3BB23">
      <w:pPr>
        <w:pStyle w:val="20"/>
        <w:keepNext w:val="0"/>
        <w:keepLines w:val="0"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rFonts w:hint="eastAsia" w:ascii="Times New Roman" w:hAnsi="Times New Roman" w:eastAsia="宋体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default" w:ascii="Times New Roman" w:hAnsi="Times New Roman" w:eastAsia="宋体" w:cs="Times New Roman"/>
          <w:b w:val="0"/>
          <w:bCs/>
          <w:color w:val="000000"/>
          <w:kern w:val="0"/>
          <w:sz w:val="24"/>
          <w:szCs w:val="24"/>
          <w:lang w:val="en-US" w:eastAsia="zh-CN" w:bidi="ar"/>
        </w:rPr>
        <w:t>首次启动：initState → didChangeDependencies → build，count=0、step=1。点击 FAB 只触发相关重建，不重新初始化 State。</w:t>
      </w:r>
    </w:p>
    <w:p w14:paraId="3E468DEA">
      <w:pPr>
        <w:pStyle w:val="20"/>
        <w:keepNext w:val="0"/>
        <w:keepLines w:val="0"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cs="宋体" w:ascii="Times New Roman" w:hAnsi="Times New Roman"/>
          <w:b w:val="0"/>
          <w:color w:val="000000"/>
          <w:kern w:val="0"/>
          <w:sz w:val="24"/>
          <w:szCs w:val="24"/>
          <w:lang w:val="en-US" w:eastAsia="zh-CN" w:bidi="ar"/>
        </w:rPr>
        <w:t>热重载 r：在 count=8、step=5 时输出 reassemble → build，保留 8 和 5，未再次输出 initState。热重启 R：重新输出 initState → didChangeDependencies → build，恢复 count=0、step=1。</w:t>
      </w:r>
    </w:p>
    <w:p w14:paraId="6E4E1A9F">
      <w:pPr>
        <w:pStyle w:val="20"/>
        <w:keepNext w:val="0"/>
        <w:keepLines w:val="0"/>
        <w:widowControl/>
        <w:suppressLineNumbers w:val="0"/>
        <w:spacing w:before="120" w:beforeLines="50" w:beforeAutospacing="0" w:after="36" w:afterAutospacing="0" w:line="360" w:lineRule="auto"/>
        <w:ind w:left="0" w:right="0"/>
        <w:jc w:val="both"/>
        <w:rPr>
          <w:rFonts w:hint="default"/>
          <w:lang w:val="en-US"/>
        </w:rPr>
      </w:pPr>
      <w:r>
        <w:rPr>
          <w:rFonts w:hint="eastAsia" w:cs="宋体" w:ascii="Times New Roman" w:hAnsi="Times New Roman"/>
          <w:b w:val="0"/>
          <w:color w:val="000000"/>
          <w:kern w:val="0"/>
          <w:sz w:val="24"/>
          <w:szCs w:val="24"/>
          <w:lang w:val="en-US" w:eastAsia="zh-CN" w:bidi="ar"/>
        </w:rPr>
        <w:t>配置及依赖：组件测试中，父组件更改标题触发 didUpdateWidget → build，count=1 保留；改变 Theme 触发 didChangeDependencies → build，主题动画期间可以重复执行。</w:t>
      </w:r>
    </w:p>
    <w:p w14:paraId="111C9815">
      <w:pPr>
        <w:pStyle w:val="20"/>
        <w:keepNext w:val="0"/>
        <w:keepLines w:val="0"/>
        <w:widowControl/>
        <w:suppressLineNumbers w:val="0"/>
        <w:spacing w:before="120" w:beforeLines="50" w:beforeAutospacing="0" w:after="36" w:afterAutospacing="0" w:line="360" w:lineRule="auto"/>
        <w:ind w:left="0" w:right="0"/>
        <w:jc w:val="both"/>
        <w:rPr>
          <w:lang w:val="en-US"/>
        </w:rPr>
      </w:pPr>
      <w:r>
        <w:rPr>
          <w:rFonts w:hint="eastAsia" w:cs="宋体" w:ascii="Times New Roman" w:hAnsi="Times New Roman"/>
          <w:b w:val="0"/>
          <w:color w:val="000000"/>
          <w:kern w:val="0"/>
          <w:sz w:val="24"/>
          <w:szCs w:val="24"/>
          <w:lang w:val="en-US" w:eastAsia="zh-CN" w:bidi="ar"/>
        </w:rPr>
        <w:t>销毁：测试移除页面后输出 deactivate → dispose。它们是普通组件卸载证据；不能将热重启视为保证调用 dispose 的过程。本例没有订阅或控制器，因而没有额外资源清理。</w:t>
      </w:r>
    </w:p>
    <w:p w14:paraId="4198BC5A">
      <w:pPr>
        <w:pStyle w:val="20"/>
        <w:keepNext w:val="0"/>
        <w:keepLines w:val="0"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rFonts w:hint="eastAsia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cs="宋体" w:ascii="Times New Roman" w:hAnsi="Times New Roman"/>
          <w:b w:val="0"/>
          <w:color w:val="000000"/>
          <w:kern w:val="0"/>
          <w:sz w:val="24"/>
          <w:szCs w:val="24"/>
          <w:lang w:val="en-US" w:eastAsia="zh-CN" w:bidi="ar"/>
        </w:rPr>
        <w:t>口头解释要点：点击 FAB 后调用 _increment，setState 同步执行回调修改 _count，并将对应 Element 标记为 dirty；框架调度后续帧执行 build，比较新旧配置，按需布局和绘制。界面由状态决定，不需要手工查找并修改 Text。</w:t>
      </w:r>
    </w:p>
    <w:p w14:paraId="5A9A0010">
      <w:pPr>
        <w:pStyle w:val="20"/>
        <w:keepNext w:val="0"/>
        <w:keepLines w:val="0"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rFonts w:hint="default" w:cs="宋体"/>
          <w:color w:val="000000"/>
          <w:kern w:val="0"/>
          <w:sz w:val="24"/>
          <w:szCs w:val="24"/>
          <w:lang w:val="en-US" w:eastAsia="zh-CN" w:bidi="ar"/>
        </w:rPr>
      </w:pPr>
      <w:r>
        <w:rPr>
          <w:rFonts w:hint="eastAsia" w:cs="宋体" w:ascii="Times New Roman" w:hAnsi="Times New Roman"/>
          <w:b w:val="0"/>
          <w:color w:val="000000"/>
          <w:kern w:val="0"/>
          <w:sz w:val="24"/>
          <w:szCs w:val="24"/>
          <w:lang w:val="en-US" w:eastAsia="zh-CN" w:bidi="ar"/>
        </w:rPr>
        <w:t>类型选择：MyApp 只提供配置，使用 StatelessWidget；CounterPage 需要保存交互状态，使用 StatefulWidget。Widget 本身不可变，可变数据位于独立的 State。口头讲解尚需本人练习确认。</w:t>
      </w:r>
    </w:p>
    <w:p w14:paraId="0EC2F7B6">
      <w:pPr>
        <w:pStyle w:val="3"/>
        <w:keepNext/>
        <w:pageBreakBefore/>
        <w:numPr>
          <w:ilvl w:val="0"/>
          <w:numId w:val="1"/>
        </w:numPr>
        <w:spacing w:before="120" w:beforeLines="50" w:after="0" w:afterLines="0" w:line="360" w:lineRule="auto"/>
        <w:ind w:left="0" w:leftChars="0" w:firstLine="480" w:firstLineChars="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问题与调试：遇到的问题、定位过程、解决方案（至少1条真实记录）。</w:t>
      </w:r>
    </w:p>
    <w:p w14:paraId="440CC5DF">
      <w:pPr>
        <w:pStyle w:val="20"/>
        <w:keepNext w:val="0"/>
        <w:keepLines w:val="0"/>
        <w:widowControl/>
        <w:numPr>
          <w:ilvl w:val="0"/>
          <w:numId w:val="3"/>
        </w:numPr>
        <w:suppressLineNumbers w:val="0"/>
        <w:spacing w:before="120" w:beforeLines="50" w:beforeAutospacing="0" w:after="36" w:afterAutospacing="0" w:line="360" w:lineRule="auto"/>
        <w:ind w:left="0" w:right="0" w:hanging="360"/>
        <w:jc w:val="both"/>
        <w:rPr>
          <w:lang w:val="en-US"/>
        </w:rPr>
      </w:pPr>
      <w:r>
        <w:rPr>
          <w:rFonts w:hint="default" w:ascii="Times New Roman" w:hAnsi="Times New Roman" w:eastAsia="宋体" w:cs="Times New Roman"/>
          <w:b w:val="0"/>
          <w:color w:val="000000"/>
          <w:kern w:val="0"/>
          <w:sz w:val="24"/>
          <w:szCs w:val="24"/>
          <w:lang w:val="en-US" w:eastAsia="zh-CN" w:bidi="ar"/>
        </w:rPr>
        <w:t>真实问题一：生命周期测试暂时替换 debugPrint 来收集日志，最初用 addTearDown 恢复，测试报告“The value of a foundation debug variable was changed by the test”。定位到测试框架先检查全局变量、后执行 teardown；改为在测试体中用 try/finally 恢复，复测 4 项全部通过。初次失败与修复后日志均保留。</w:t>
      </w:r>
    </w:p>
    <w:p w14:paraId="3D299555">
      <w:pPr>
        <w:pStyle w:val="20"/>
        <w:keepNext w:val="0"/>
        <w:keepLines w:val="0"/>
        <w:widowControl/>
        <w:numPr>
          <w:ilvl w:val="0"/>
          <w:numId w:val="3"/>
        </w:numPr>
        <w:suppressLineNumbers w:val="0"/>
        <w:spacing w:before="120" w:beforeLines="50" w:beforeAutospacing="0" w:after="36" w:afterAutospacing="0" w:line="360" w:lineRule="auto"/>
        <w:ind w:left="0" w:right="0" w:hanging="36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宋体"/>
          <w:b w:val="0"/>
          <w:color w:val="000000"/>
          <w:kern w:val="0"/>
          <w:sz w:val="24"/>
          <w:szCs w:val="24"/>
          <w:lang w:val="en-US" w:eastAsia="zh-CN" w:bidi="ar"/>
        </w:rPr>
        <w:t>真实问题二：本机 flutter.bat 启动卡住，改为通过 SDK 自带 dart.exe 直接运行 flutter_tools.snapshot 后成功创建、测试及运行项目，未修改 SDK。Web 热重启还出现“Trying to render a disposed EngineFlutterView.”，随后提示重启成功且页面归零；此调试环境现象尚未修复，完整日志见 run_session.txt。</w:t>
      </w:r>
    </w:p>
    <w:p w14:paraId="7BB5F5F9">
      <w:pPr>
        <w:pStyle w:val="3"/>
        <w:keepNext/>
        <w:numPr>
          <w:ilvl w:val="0"/>
          <w:numId w:val="1"/>
        </w:numPr>
        <w:spacing w:before="120" w:beforeLines="50" w:after="0" w:afterLines="0" w:line="360" w:lineRule="auto"/>
        <w:ind w:left="0" w:leftChars="0" w:firstLine="480" w:firstLineChars="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AI使用记录：TraeCode使用清单（用途、指令摘要、输出、本人验证方式）。</w:t>
      </w:r>
    </w:p>
    <w:p w14:paraId="23F3AA93">
      <w:pPr>
        <w:pStyle w:val="20"/>
        <w:keepNext w:val="0"/>
        <w:keepLines w:val="0"/>
        <w:widowControl/>
        <w:numPr>
          <w:ilvl w:val="0"/>
          <w:numId w:val="4"/>
        </w:numPr>
        <w:suppressLineNumbers w:val="0"/>
        <w:spacing w:before="120" w:beforeLines="50" w:beforeAutospacing="0" w:after="36" w:afterAutospacing="0" w:line="360" w:lineRule="auto"/>
        <w:ind w:left="0" w:right="0" w:hanging="360"/>
        <w:jc w:val="both"/>
        <w:rPr>
          <w:lang w:val="en-US"/>
        </w:rPr>
      </w:pPr>
      <w:r>
        <w:rPr>
          <w:rFonts w:hint="eastAsia" w:ascii="Times New Roman" w:hAnsi="Times New Roman" w:eastAsia="宋体" w:cs="宋体"/>
          <w:b w:val="0"/>
          <w:color w:val="000000"/>
          <w:kern w:val="0"/>
          <w:sz w:val="24"/>
          <w:szCs w:val="24"/>
          <w:lang w:val="en-US" w:eastAsia="zh-CN" w:bidi="ar"/>
        </w:rPr>
        <w:t>实际使用：Codex 用于读取指南、创建工程、生成步长/主题/日志代码、绘制组件树和插画、执行验证及填报；本次未使用 TraeWork/TraeCode。请求摘要为“根据 guide-5 完成五和六的6.1并填写报告5”。代码与文档均应标注为 AI 辅助产出。</w:t>
      </w:r>
    </w:p>
    <w:p w14:paraId="058B8F20">
      <w:pPr>
        <w:pStyle w:val="20"/>
        <w:keepNext w:val="0"/>
        <w:keepLines w:val="0"/>
        <w:widowControl/>
        <w:numPr>
          <w:ilvl w:val="0"/>
          <w:numId w:val="4"/>
        </w:numPr>
        <w:suppressLineNumbers w:val="0"/>
        <w:spacing w:before="120" w:beforeLines="50" w:beforeAutospacing="0" w:after="36" w:afterAutospacing="0" w:line="360" w:lineRule="auto"/>
        <w:ind w:left="0" w:right="0" w:hanging="36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宋体"/>
          <w:b w:val="0"/>
          <w:color w:val="000000"/>
          <w:kern w:val="0"/>
          <w:sz w:val="24"/>
          <w:szCs w:val="24"/>
          <w:lang w:val="en-US" w:eastAsia="zh-CN" w:bidi="ar"/>
        </w:rPr>
        <w:t>方案对照：初步的“固定 +=2”改为 State 保存 _step 并提供 1/2/5 弹层；“直接写颜色”改为 ThemeData 统一配置并 Theme.of 取色；“只放图片”补为声明资源并完整启动。初步方案和对照均由 Codex 提出，未冒充本人事前猜测。验证由 Codex 执行 analyze、4项组件测试和浏览器操作；本人仍需复核并独立讲解。</w:t>
      </w:r>
    </w:p>
    <w:p w14:paraId="6048F4A7">
      <w:pPr>
        <w:pStyle w:val="3"/>
        <w:keepNext/>
        <w:pageBreakBefore/>
        <w:numPr>
          <w:ilvl w:val="0"/>
          <w:numId w:val="1"/>
        </w:numPr>
        <w:spacing w:before="120" w:beforeLines="50" w:after="0" w:afterLines="0" w:line="360" w:lineRule="auto"/>
        <w:ind w:left="0" w:leftChars="0" w:firstLine="480" w:firstLineChars="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证据截图：运行截图、flutter</w:t>
      </w:r>
      <w:r>
        <w:rPr>
          <w:rFonts w:ascii="Times New Roman" w:hAnsi="Times New Roman" w:eastAsia="宋体" w:cs="Times New Roman"/>
          <w:i w:val="0"/>
          <w:color w:val="000000"/>
          <w:sz w:val="24"/>
        </w:rPr>
        <w:t xml:space="preserve"> </w:t>
      </w: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doctor或控制台输出、Git提交记录（每图配一句话说明）。</w:t>
      </w:r>
    </w:p>
    <w:p w14:paraId="6B4EF092">
      <w:pPr>
        <w:pStyle w:val="20"/>
        <w:keepNext/>
        <w:keepLines w:val="0"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lang w:val="en-US"/>
        </w:rPr>
      </w:pPr>
      <w:r>
        <w:rPr>
          <w:rFonts w:hint="eastAsia" w:ascii="Times New Roman" w:hAnsi="Times New Roman" w:eastAsia="宋体" w:cs="宋体"/>
          <w:b w:val="0"/>
          <w:color w:val="000000"/>
          <w:kern w:val="0"/>
          <w:sz w:val="24"/>
          <w:szCs w:val="24"/>
          <w:lang w:val="en-US" w:eastAsia="zh-CN" w:bidi="ar"/>
        </w:rPr>
        <w:t>图2为本次 Chrome 实际运行截图：累计值 8、当前步长 5，teal 主题和新增图片正常显示。其余原始截图与 flutter doctor 输出保存在 docs/evidence/。</w:t>
      </w:r>
    </w:p>
    <w:p w14:paraId="1D2266EB">
      <w:pPr>
        <w:pStyle w:val="20"/>
        <w:keepNext w:val="0"/>
        <w:keepLines w:val="0"/>
        <w:widowControl/>
        <w:suppressLineNumbers w:val="0"/>
        <w:spacing w:before="80" w:beforeLines="50" w:beforeAutospacing="0" w:after="100" w:afterAutospacing="0" w:line="240" w:lineRule="auto"/>
        <w:ind w:left="0" w:right="0"/>
        <w:jc w:val="center"/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lang w:val="en-US" w:eastAsia="zh-CN" w:bidi="ar"/>
        </w:rPr>
      </w:pPr>
      <w:r>
        <w:drawing>
          <wp:inline xmlns:a="http://schemas.openxmlformats.org/drawingml/2006/main" xmlns:pic="http://schemas.openxmlformats.org/drawingml/2006/picture">
            <wp:extent cx="5212080" cy="375269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pp_count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7526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0"/>
        <w:keepNext/>
        <w:pageBreakBefore/>
      </w:pPr>
      <w:r>
        <w:rPr>
          <w:sz w:val="22"/>
        </w:rPr>
        <w:t>图3：本次运行及测试日志摘录，按真实输出排版；热重启的引擎断言见第六节及完整日志。</w:t>
      </w:r>
    </w:p>
    <w:p w14:paraId="41F2EFCE">
      <w:pPr>
        <w:pStyle w:val="20"/>
        <w:keepNext/>
        <w:keepLines w:val="0"/>
        <w:pageBreakBefore w:val="0"/>
        <w:widowControl/>
        <w:suppressLineNumbers w:val="0"/>
        <w:spacing w:before="80" w:beforeLines="50" w:beforeAutospacing="0" w:after="100" w:afterAutospacing="0" w:line="240" w:lineRule="auto"/>
        <w:ind w:left="0" w:right="0"/>
        <w:jc w:val="center"/>
      </w:pPr>
      <w:r>
        <w:drawing>
          <wp:inline xmlns:a="http://schemas.openxmlformats.org/drawingml/2006/main" xmlns:pic="http://schemas.openxmlformats.org/drawingml/2006/picture">
            <wp:extent cx="5212080" cy="240500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erification_excerp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24050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20"/>
        <w:keepNext/>
      </w:pPr>
      <w:r>
        <w:rPr>
          <w:sz w:val="22"/>
        </w:rPr>
        <w:t>图4：本地三次阶段提交记录，未推送到远端。</w:t>
      </w:r>
    </w:p>
    <w:p w14:paraId="48FC2123">
      <w:pPr>
        <w:pStyle w:val="20"/>
        <w:keepNext/>
        <w:keepLines w:val="0"/>
        <w:widowControl/>
        <w:suppressLineNumbers w:val="0"/>
        <w:spacing w:before="80" w:beforeLines="50" w:beforeAutospacing="0" w:after="100" w:afterAutospacing="0" w:line="240" w:lineRule="auto"/>
        <w:ind w:left="0" w:right="0"/>
        <w:jc w:val="center"/>
        <w:rPr>
          <w:rFonts w:hint="default"/>
          <w:lang w:val="en-US" w:eastAsia="zh-CN"/>
        </w:rPr>
      </w:pPr>
      <w:r>
        <w:drawing>
          <wp:inline xmlns:a="http://schemas.openxmlformats.org/drawingml/2006/main" xmlns:pic="http://schemas.openxmlformats.org/drawingml/2006/picture">
            <wp:extent cx="5212080" cy="1005187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it_commit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1005187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3383B59">
      <w:pPr>
        <w:pStyle w:val="3"/>
        <w:numPr>
          <w:ilvl w:val="0"/>
          <w:numId w:val="0"/>
        </w:numPr>
        <w:spacing w:before="0" w:beforeLines="50" w:after="0" w:afterLines="0" w:line="240" w:lineRule="auto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</w:p>
    <w:p w14:paraId="53D4658D">
      <w:pPr>
        <w:pStyle w:val="3"/>
        <w:keepNext/>
        <w:numPr>
          <w:ilvl w:val="0"/>
          <w:numId w:val="1"/>
        </w:numPr>
        <w:spacing w:before="120" w:beforeLines="50" w:after="0" w:afterLines="0" w:line="360" w:lineRule="auto"/>
        <w:ind w:left="0" w:leftChars="0" w:firstLine="480" w:firstLineChars="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自评：对照本次作业要求逐项自查完成情况。</w:t>
      </w:r>
    </w:p>
    <w:p w14:paraId="0353A908">
      <w:pPr>
        <w:pStyle w:val="20"/>
        <w:keepNext w:val="0"/>
        <w:keepLines w:val="0"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宋体"/>
          <w:b w:val="0"/>
          <w:color w:val="000000"/>
          <w:kern w:val="0"/>
          <w:sz w:val="24"/>
          <w:szCs w:val="24"/>
          <w:lang w:val="en-US" w:eastAsia="zh-CN" w:bidi="ar"/>
        </w:rPr>
        <w:t>案例复现、步长与主题、生命周期日志、本地资源、Widget 树、至少三次阶段提交及报告记录均已完成。静态分析通过，4项测试通过。远端仓库地址为 https://github.com/Su6731/FlutterStudy，当前改动已在本地提交，尚未推送。待本人完成代码复核、口头讲解及课堂提交；不将这些事项标为已验收。</w:t>
      </w:r>
    </w:p>
    <w:p w14:paraId="0C8D6581">
      <w:pPr>
        <w:pStyle w:val="3"/>
        <w:keepNext/>
        <w:numPr>
          <w:ilvl w:val="0"/>
          <w:numId w:val="1"/>
        </w:numPr>
        <w:spacing w:before="120" w:beforeLines="50" w:after="0" w:afterLines="0" w:line="360" w:lineRule="auto"/>
        <w:ind w:left="0" w:leftChars="0" w:firstLine="480" w:firstLineChars="0"/>
        <w:jc w:val="both"/>
        <w:rPr>
          <w:rFonts w:hint="eastAsia" w:ascii="Times New Roman" w:hAnsi="Times New Roman" w:eastAsia="宋体" w:cs="Times New Roman"/>
          <w:i w:val="0"/>
          <w:color w:val="000000"/>
          <w:sz w:val="24"/>
        </w:rPr>
      </w:pPr>
      <w:r>
        <w:rPr>
          <w:rFonts w:hint="eastAsia" w:ascii="Times New Roman" w:hAnsi="Times New Roman" w:eastAsia="宋体" w:cs="Times New Roman"/>
          <w:i w:val="0"/>
          <w:color w:val="000000"/>
          <w:sz w:val="24"/>
        </w:rPr>
        <w:t>一句话收获与下一步计划：本课一句话收获；遗留问题与下次课的预习要点</w:t>
      </w:r>
    </w:p>
    <w:p w14:paraId="1959293E">
      <w:pPr>
        <w:pStyle w:val="20"/>
        <w:keepNext w:val="0"/>
        <w:keepLines w:val="0"/>
        <w:widowControl/>
        <w:suppressLineNumbers w:val="0"/>
        <w:spacing w:before="120" w:beforeLines="50" w:beforeAutospacing="0" w:after="180" w:afterAutospacing="0" w:line="360" w:lineRule="auto"/>
        <w:ind w:left="0" w:right="0"/>
        <w:jc w:val="both"/>
        <w:rPr>
          <w:lang w:val="en-US"/>
        </w:rPr>
      </w:pPr>
      <w:r>
        <w:rPr>
          <w:rFonts w:hint="eastAsia" w:ascii="Times New Roman" w:hAnsi="Times New Roman" w:eastAsia="宋体" w:cs="宋体"/>
          <w:b w:val="0"/>
          <w:color w:val="000000"/>
          <w:kern w:val="0"/>
          <w:sz w:val="24"/>
          <w:szCs w:val="24"/>
          <w:lang w:val="en-US" w:eastAsia="zh-CN" w:bidi="ar"/>
        </w:rPr>
        <w:t>收获：理解了 UI=f(state)，修改 State 并通过 setState 通知框架，界面才随状态更新。下一步练习脱离代码讲清 FAB 的调用链，继续观察 Web 热重启断言，并预习布局约束、常见布局组件及路由基础。</w:t>
      </w:r>
    </w:p>
    <w:p w14:paraId="2FACF0D3">
      <w:pPr>
        <w:pStyle w:val="3"/>
        <w:numPr>
          <w:ilvl w:val="0"/>
          <w:numId w:val="0"/>
        </w:numPr>
        <w:spacing w:before="0" w:beforeLines="50" w:after="0" w:afterLines="0" w:line="240" w:lineRule="auto"/>
        <w:jc w:val="both"/>
      </w:pPr>
    </w:p>
    <w:bookmarkEnd w:id="0"/>
    <w:sectPr>
      <w:footerReference r:id="rId5" w:type="default"/>
      <w:footnotePr>
        <w:numRestart w:val="eachSect"/>
      </w:footnotePr>
      <w:pgSz w:w="11906" w:h="16838"/>
      <w:pgMar w:top="1440" w:right="1800" w:bottom="1440" w:left="180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ptos">
    <w:altName w:val="Segoe UI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Aptos Display">
    <w:altName w:val="Segoe UI Variable Display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C426DE">
    <w:pPr>
      <w:jc w:val="center"/>
    </w:pPr>
    <w:r>
      <w:rPr>
        <w:rFonts w:ascii="Times New Roman" w:hAnsi="Times New Roman" w:eastAsia="宋体" w:cs="Times New Roman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color w:val="000000"/>
        <w:sz w:val="21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AE328D"/>
    <w:multiLevelType w:val="singleLevel"/>
    <w:tmpl w:val="CBAE328D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FAA23200"/>
    <w:multiLevelType w:val="multilevel"/>
    <w:tmpl w:val="FAA2320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2">
    <w:nsid w:val="34E485D0"/>
    <w:multiLevelType w:val="multilevel"/>
    <w:tmpl w:val="34E485D0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abstractNum w:abstractNumId="3">
    <w:nsid w:val="6E51B29C"/>
    <w:multiLevelType w:val="multilevel"/>
    <w:tmpl w:val="6E51B29C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  <w:lvl w:ilvl="2" w:tentative="0">
      <w:start w:val="1"/>
      <w:numFmt w:val="decimal"/>
      <w:lvlText w:val="%3."/>
      <w:lvlJc w:val="left"/>
      <w:pPr>
        <w:ind w:left="2160" w:hanging="36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decimal"/>
      <w:lvlText w:val="%5."/>
      <w:lvlJc w:val="left"/>
      <w:pPr>
        <w:ind w:left="3600" w:hanging="360"/>
      </w:pPr>
    </w:lvl>
    <w:lvl w:ilvl="5" w:tentative="0">
      <w:start w:val="1"/>
      <w:numFmt w:val="decimal"/>
      <w:lvlText w:val="%6."/>
      <w:lvlJc w:val="left"/>
      <w:pPr>
        <w:ind w:left="4320" w:hanging="36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decimal"/>
      <w:lvlText w:val="%8."/>
      <w:lvlJc w:val="left"/>
      <w:pPr>
        <w:ind w:left="5760" w:hanging="360"/>
      </w:pPr>
    </w:lvl>
    <w:lvl w:ilvl="8" w:tentative="0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2"/>
  <w:characterSpacingControl w:val="doNotCompress"/>
  <w:footnotePr>
    <w:numRestart w:val="eachSect"/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3F63D4"/>
    <w:rsid w:val="313678A4"/>
    <w:rsid w:val="69B4586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Aptos" w:cs="Aptos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beforeLines="50" w:after="200" w:afterLines="0" w:line="360" w:lineRule="auto"/>
      <w:jc w:val="both"/>
    </w:pPr>
    <w:rPr>
      <w:rFonts w:ascii="Times New Roman" w:hAnsi="Times New Roman" w:eastAsia="宋体" w:cs="Times New Roman"/>
      <w:color w:val="000000"/>
      <w:sz w:val="24"/>
      <w:szCs w:val="24"/>
      <w:lang w:val="en-US" w:eastAsia="zh-CN" w:bidi="ar-SA"/>
    </w:rPr>
  </w:style>
  <w:style w:type="paragraph" w:styleId="2">
    <w:name w:val="heading 1"/>
    <w:basedOn w:val="1"/>
    <w:next w:val="3"/>
    <w:link w:val="34"/>
    <w:qFormat/>
    <w:uiPriority w:val="9"/>
    <w:pPr>
      <w:keepNext/>
      <w:keepLines/>
      <w:spacing w:before="360" w:beforeLines="50" w:after="80" w:afterLines="0" w:line="360" w:lineRule="auto"/>
      <w:jc w:val="left"/>
      <w:outlineLvl w:val="0"/>
    </w:pPr>
    <w:rPr>
      <w:rFonts w:asciiTheme="majorHAnsi" w:hAnsiTheme="majorHAnsi" w:eastAsiaTheme="majorEastAsia" w:cstheme="majorBidi"/>
      <w:b/>
      <w:color w:val="000000"/>
      <w:sz w:val="28"/>
      <w:szCs w:val="40"/>
    </w:rPr>
  </w:style>
  <w:style w:type="paragraph" w:styleId="4">
    <w:name w:val="heading 2"/>
    <w:basedOn w:val="1"/>
    <w:next w:val="3"/>
    <w:link w:val="35"/>
    <w:semiHidden/>
    <w:unhideWhenUsed/>
    <w:qFormat/>
    <w:uiPriority w:val="9"/>
    <w:pPr>
      <w:keepNext/>
      <w:keepLines/>
      <w:spacing w:before="160" w:beforeLines="50" w:after="80" w:afterLines="0" w:line="360" w:lineRule="auto"/>
      <w:jc w:val="left"/>
      <w:outlineLvl w:val="1"/>
    </w:pPr>
    <w:rPr>
      <w:rFonts w:asciiTheme="majorHAnsi" w:hAnsiTheme="majorHAnsi" w:eastAsiaTheme="majorEastAsia" w:cstheme="majorBidi"/>
      <w:b/>
      <w:color w:val="000000"/>
      <w:sz w:val="28"/>
      <w:szCs w:val="32"/>
    </w:rPr>
  </w:style>
  <w:style w:type="paragraph" w:styleId="5">
    <w:name w:val="heading 3"/>
    <w:basedOn w:val="1"/>
    <w:next w:val="3"/>
    <w:link w:val="36"/>
    <w:semiHidden/>
    <w:unhideWhenUsed/>
    <w:qFormat/>
    <w:uiPriority w:val="9"/>
    <w:pPr>
      <w:keepNext/>
      <w:keepLines/>
      <w:spacing w:before="160" w:beforeLines="50" w:after="80" w:afterLines="0" w:line="360" w:lineRule="auto"/>
      <w:jc w:val="left"/>
      <w:outlineLvl w:val="2"/>
    </w:pPr>
    <w:rPr>
      <w:rFonts w:ascii="Times New Roman" w:hAnsi="Times New Roman" w:eastAsiaTheme="majorEastAsia" w:cstheme="majorBidi"/>
      <w:b/>
      <w:color w:val="000000"/>
      <w:sz w:val="28"/>
      <w:szCs w:val="28"/>
    </w:rPr>
  </w:style>
  <w:style w:type="paragraph" w:styleId="6">
    <w:name w:val="heading 4"/>
    <w:basedOn w:val="1"/>
    <w:next w:val="3"/>
    <w:link w:val="37"/>
    <w:semiHidden/>
    <w:unhideWhenUsed/>
    <w:qFormat/>
    <w:uiPriority w:val="9"/>
    <w:pPr>
      <w:keepNext/>
      <w:keepLines/>
      <w:spacing w:before="80" w:beforeLines="50" w:after="40" w:afterLines="0" w:line="360" w:lineRule="auto"/>
      <w:jc w:val="left"/>
      <w:outlineLvl w:val="3"/>
    </w:pPr>
    <w:rPr>
      <w:rFonts w:ascii="Times New Roman" w:hAnsi="Times New Roman" w:eastAsiaTheme="majorEastAsia" w:cstheme="majorBidi"/>
      <w:b/>
      <w:iCs/>
      <w:color w:val="000000"/>
      <w:sz w:val="28"/>
    </w:rPr>
  </w:style>
  <w:style w:type="paragraph" w:styleId="7">
    <w:name w:val="heading 5"/>
    <w:basedOn w:val="1"/>
    <w:next w:val="3"/>
    <w:link w:val="38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9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40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41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42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22">
    <w:name w:val="Default Paragraph Font"/>
    <w:semiHidden/>
    <w:unhideWhenUsed/>
    <w:qFormat/>
    <w:uiPriority w:val="0"/>
  </w:style>
  <w:style w:type="table" w:default="1" w:styleId="21">
    <w:name w:val="Normal Table"/>
    <w:qFormat/>
    <w:uiPriority w:val="0"/>
    <w:pPr>
      <w:keepNext w:val="0"/>
      <w:keepLines w:val="0"/>
      <w:widowControl/>
      <w:suppressLineNumbers w:val="0"/>
      <w:spacing w:before="0" w:beforeAutospacing="0" w:after="200" w:afterAutospacing="0"/>
      <w:ind w:left="0" w:right="0"/>
    </w:pPr>
    <w:rPr>
      <w:rFonts w:hint="eastAsia" w:ascii="Aptos" w:hAnsi="Aptos" w:eastAsia="Aptos" w:cs="Aptos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86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styleId="15">
    <w:name w:val="Title"/>
    <w:basedOn w:val="1"/>
    <w:next w:val="3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paragraph" w:styleId="16">
    <w:name w:val="footer"/>
    <w:basedOn w:val="1"/>
    <w:link w:val="87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7">
    <w:name w:val="header"/>
    <w:basedOn w:val="1"/>
    <w:link w:val="88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8">
    <w:name w:val="Subtitle"/>
    <w:basedOn w:val="15"/>
    <w:next w:val="3"/>
    <w:link w:val="29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19">
    <w:name w:val="footnote text"/>
    <w:basedOn w:val="1"/>
    <w:unhideWhenUsed/>
    <w:qFormat/>
    <w:uiPriority w:val="9"/>
  </w:style>
  <w:style w:type="paragraph" w:styleId="20">
    <w:name w:val="Normal (Web)"/>
    <w:basedOn w:val="1"/>
    <w:uiPriority w:val="0"/>
    <w:rPr>
      <w:sz w:val="24"/>
    </w:rPr>
  </w:style>
  <w:style w:type="character" w:styleId="23">
    <w:name w:val="Hyperlink"/>
    <w:basedOn w:val="24"/>
    <w:uiPriority w:val="0"/>
    <w:rPr>
      <w:rFonts w:ascii="Times New Roman" w:hAnsi="Times New Roman" w:eastAsia="宋体" w:cs="Times New Roman"/>
      <w:color w:val="000000"/>
      <w:u w:val="single"/>
    </w:rPr>
  </w:style>
  <w:style w:type="character" w:customStyle="1" w:styleId="24">
    <w:name w:val="Body Text Char"/>
    <w:basedOn w:val="22"/>
    <w:link w:val="3"/>
    <w:uiPriority w:val="0"/>
  </w:style>
  <w:style w:type="character" w:styleId="25">
    <w:name w:val="footnote reference"/>
    <w:basedOn w:val="24"/>
    <w:uiPriority w:val="0"/>
    <w:rPr>
      <w:vertAlign w:val="superscript"/>
    </w:rPr>
  </w:style>
  <w:style w:type="paragraph" w:customStyle="1" w:styleId="26">
    <w:name w:val="First Paragraph"/>
    <w:basedOn w:val="3"/>
    <w:next w:val="3"/>
    <w:qFormat/>
    <w:uiPriority w:val="0"/>
    <w:pPr>
      <w:spacing w:beforeLines="50" w:afterLines="0" w:line="360" w:lineRule="auto"/>
      <w:jc w:val="both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27">
    <w:name w:val="Compact"/>
    <w:basedOn w:val="3"/>
    <w:qFormat/>
    <w:uiPriority w:val="0"/>
    <w:pPr>
      <w:spacing w:before="36" w:beforeLines="50" w:after="36" w:afterLines="0" w:line="360" w:lineRule="auto"/>
      <w:jc w:val="both"/>
    </w:pPr>
    <w:rPr>
      <w:rFonts w:ascii="Times New Roman" w:hAnsi="Times New Roman" w:eastAsia="宋体" w:cs="Times New Roman"/>
      <w:color w:val="000000"/>
      <w:sz w:val="24"/>
    </w:rPr>
  </w:style>
  <w:style w:type="character" w:customStyle="1" w:styleId="28">
    <w:name w:val="Title Char"/>
    <w:basedOn w:val="22"/>
    <w:link w:val="15"/>
    <w:qFormat/>
    <w:uiPriority w:val="10"/>
    <w:rPr>
      <w:rFonts w:asciiTheme="majorHAnsi" w:hAnsiTheme="majorHAnsi" w:eastAsiaTheme="majorEastAsia" w:cstheme="majorBidi"/>
      <w:sz w:val="56"/>
      <w:szCs w:val="56"/>
    </w:rPr>
  </w:style>
  <w:style w:type="character" w:customStyle="1" w:styleId="29">
    <w:name w:val="Subtitle Char"/>
    <w:basedOn w:val="22"/>
    <w:link w:val="18"/>
    <w:qFormat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30">
    <w:name w:val="Author"/>
    <w:basedOn w:val="15"/>
    <w:next w:val="3"/>
    <w:qFormat/>
    <w:uiPriority w:val="0"/>
    <w:pPr>
      <w:keepNext/>
      <w:keepLines/>
    </w:pPr>
    <w:rPr>
      <w:sz w:val="24"/>
      <w:szCs w:val="24"/>
    </w:rPr>
  </w:style>
  <w:style w:type="paragraph" w:customStyle="1" w:styleId="31">
    <w:name w:val="Abstract Title"/>
    <w:basedOn w:val="1"/>
    <w:next w:val="32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32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3">
    <w:name w:val="Bibliography"/>
    <w:basedOn w:val="1"/>
    <w:qFormat/>
    <w:uiPriority w:val="0"/>
  </w:style>
  <w:style w:type="character" w:customStyle="1" w:styleId="34">
    <w:name w:val="Heading 1 Char"/>
    <w:basedOn w:val="22"/>
    <w:link w:val="2"/>
    <w:qFormat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5">
    <w:name w:val="Heading 2 Char"/>
    <w:basedOn w:val="22"/>
    <w:link w:val="4"/>
    <w:semiHidden/>
    <w:qFormat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6">
    <w:name w:val="Heading 3 Char"/>
    <w:basedOn w:val="2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7">
    <w:name w:val="Heading 4 Char"/>
    <w:basedOn w:val="2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8">
    <w:name w:val="Heading 5 Char"/>
    <w:basedOn w:val="2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9">
    <w:name w:val="Heading 6 Char"/>
    <w:basedOn w:val="22"/>
    <w:link w:val="8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40">
    <w:name w:val="Heading 7 Char"/>
    <w:basedOn w:val="2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41">
    <w:name w:val="Heading 8 Char"/>
    <w:basedOn w:val="2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42">
    <w:name w:val="Heading 9 Char"/>
    <w:basedOn w:val="22"/>
    <w:link w:val="11"/>
    <w:semiHidden/>
    <w:qFormat/>
    <w:uiPriority w:val="9"/>
    <w:rPr>
      <w:rFonts w:eastAsiaTheme="majorEastAsia" w:cstheme="majorBidi"/>
      <w:color w:val="262626" w:themeColor="text1" w:themeTint="D8"/>
    </w:rPr>
  </w:style>
  <w:style w:type="paragraph" w:customStyle="1" w:styleId="43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4">
    <w:name w:val="Table"/>
    <w:basedOn w:val="21"/>
    <w:semiHidden/>
    <w:unhideWhenUsed/>
    <w:qFormat/>
    <w:uiPriority w:val="0"/>
    <w:rPr>
      <w:rFonts w:hint="eastAsia" w:ascii="Aptos" w:hAnsi="Aptos" w:eastAsia="Aptos" w:cs="Aptos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45">
    <w:name w:val="Definition Term"/>
    <w:basedOn w:val="1"/>
    <w:next w:val="46"/>
    <w:uiPriority w:val="0"/>
    <w:pPr>
      <w:keepNext/>
      <w:keepLines/>
      <w:spacing w:after="0"/>
    </w:pPr>
    <w:rPr>
      <w:b/>
    </w:rPr>
  </w:style>
  <w:style w:type="paragraph" w:customStyle="1" w:styleId="46">
    <w:name w:val="Definition"/>
    <w:basedOn w:val="1"/>
    <w:uiPriority w:val="0"/>
  </w:style>
  <w:style w:type="paragraph" w:customStyle="1" w:styleId="47">
    <w:name w:val="Table Caption"/>
    <w:basedOn w:val="12"/>
    <w:qFormat/>
    <w:uiPriority w:val="0"/>
    <w:pPr>
      <w:keepNext/>
    </w:pPr>
  </w:style>
  <w:style w:type="paragraph" w:customStyle="1" w:styleId="48">
    <w:name w:val="Image Caption"/>
    <w:basedOn w:val="12"/>
    <w:qFormat/>
    <w:uiPriority w:val="0"/>
  </w:style>
  <w:style w:type="paragraph" w:customStyle="1" w:styleId="49">
    <w:name w:val="Figure"/>
    <w:basedOn w:val="1"/>
    <w:uiPriority w:val="0"/>
  </w:style>
  <w:style w:type="paragraph" w:customStyle="1" w:styleId="50">
    <w:name w:val="Captioned Figure"/>
    <w:basedOn w:val="49"/>
    <w:qFormat/>
    <w:uiPriority w:val="0"/>
    <w:pPr>
      <w:keepNext/>
    </w:pPr>
  </w:style>
  <w:style w:type="character" w:customStyle="1" w:styleId="51">
    <w:name w:val="Verbatim Char"/>
    <w:basedOn w:val="24"/>
    <w:link w:val="52"/>
    <w:qFormat/>
    <w:uiPriority w:val="0"/>
    <w:rPr>
      <w:rFonts w:ascii="Consolas" w:hAnsi="Consolas" w:eastAsia="宋体" w:cs="Consolas"/>
      <w:color w:val="000000"/>
      <w:sz w:val="21"/>
    </w:rPr>
  </w:style>
  <w:style w:type="paragraph" w:customStyle="1" w:styleId="52">
    <w:name w:val="Source Code"/>
    <w:basedOn w:val="1"/>
    <w:link w:val="51"/>
    <w:uiPriority w:val="0"/>
    <w:pPr>
      <w:wordWrap w:val="0"/>
      <w:spacing w:beforeLines="25" w:afterLines="25" w:line="240" w:lineRule="auto"/>
      <w:jc w:val="left"/>
    </w:pPr>
    <w:rPr>
      <w:rFonts w:ascii="Consolas" w:hAnsi="Consolas" w:eastAsia="宋体" w:cs="Consolas"/>
      <w:color w:val="000000"/>
      <w:sz w:val="21"/>
    </w:rPr>
  </w:style>
  <w:style w:type="character" w:customStyle="1" w:styleId="53">
    <w:name w:val="Section Number"/>
    <w:basedOn w:val="24"/>
    <w:uiPriority w:val="0"/>
  </w:style>
  <w:style w:type="paragraph" w:customStyle="1" w:styleId="54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color w:val="0F4761" w:themeColor="accent1" w:themeShade="BF"/>
    </w:rPr>
  </w:style>
  <w:style w:type="character" w:customStyle="1" w:styleId="55">
    <w:name w:val="KeywordTok"/>
    <w:basedOn w:val="51"/>
    <w:qFormat/>
    <w:uiPriority w:val="0"/>
    <w:rPr>
      <w:b/>
      <w:color w:val="007020"/>
    </w:rPr>
  </w:style>
  <w:style w:type="character" w:customStyle="1" w:styleId="56">
    <w:name w:val="DataTypeTok"/>
    <w:basedOn w:val="51"/>
    <w:qFormat/>
    <w:uiPriority w:val="0"/>
    <w:rPr>
      <w:color w:val="902000"/>
    </w:rPr>
  </w:style>
  <w:style w:type="character" w:customStyle="1" w:styleId="57">
    <w:name w:val="DecValTok"/>
    <w:basedOn w:val="51"/>
    <w:qFormat/>
    <w:uiPriority w:val="0"/>
    <w:rPr>
      <w:color w:val="40A070"/>
    </w:rPr>
  </w:style>
  <w:style w:type="character" w:customStyle="1" w:styleId="58">
    <w:name w:val="BaseNTok"/>
    <w:basedOn w:val="51"/>
    <w:qFormat/>
    <w:uiPriority w:val="0"/>
    <w:rPr>
      <w:color w:val="40A070"/>
    </w:rPr>
  </w:style>
  <w:style w:type="character" w:customStyle="1" w:styleId="59">
    <w:name w:val="FloatTok"/>
    <w:basedOn w:val="51"/>
    <w:qFormat/>
    <w:uiPriority w:val="0"/>
    <w:rPr>
      <w:color w:val="40A070"/>
    </w:rPr>
  </w:style>
  <w:style w:type="character" w:customStyle="1" w:styleId="60">
    <w:name w:val="ConstantTok"/>
    <w:basedOn w:val="51"/>
    <w:qFormat/>
    <w:uiPriority w:val="0"/>
    <w:rPr>
      <w:color w:val="880000"/>
    </w:rPr>
  </w:style>
  <w:style w:type="character" w:customStyle="1" w:styleId="61">
    <w:name w:val="CharTok"/>
    <w:basedOn w:val="51"/>
    <w:qFormat/>
    <w:uiPriority w:val="0"/>
    <w:rPr>
      <w:color w:val="4070A0"/>
    </w:rPr>
  </w:style>
  <w:style w:type="character" w:customStyle="1" w:styleId="62">
    <w:name w:val="SpecialCharTok"/>
    <w:basedOn w:val="51"/>
    <w:qFormat/>
    <w:uiPriority w:val="0"/>
    <w:rPr>
      <w:color w:val="4070A0"/>
    </w:rPr>
  </w:style>
  <w:style w:type="character" w:customStyle="1" w:styleId="63">
    <w:name w:val="StringTok"/>
    <w:basedOn w:val="51"/>
    <w:qFormat/>
    <w:uiPriority w:val="0"/>
    <w:rPr>
      <w:color w:val="4070A0"/>
    </w:rPr>
  </w:style>
  <w:style w:type="character" w:customStyle="1" w:styleId="64">
    <w:name w:val="VerbatimStringTok"/>
    <w:basedOn w:val="51"/>
    <w:qFormat/>
    <w:uiPriority w:val="0"/>
    <w:rPr>
      <w:color w:val="4070A0"/>
    </w:rPr>
  </w:style>
  <w:style w:type="character" w:customStyle="1" w:styleId="65">
    <w:name w:val="SpecialStringTok"/>
    <w:basedOn w:val="51"/>
    <w:qFormat/>
    <w:uiPriority w:val="0"/>
    <w:rPr>
      <w:color w:val="BB6688"/>
    </w:rPr>
  </w:style>
  <w:style w:type="character" w:customStyle="1" w:styleId="66">
    <w:name w:val="ImportTok"/>
    <w:basedOn w:val="51"/>
    <w:uiPriority w:val="0"/>
    <w:rPr>
      <w:b/>
      <w:color w:val="008000"/>
    </w:rPr>
  </w:style>
  <w:style w:type="character" w:customStyle="1" w:styleId="67">
    <w:name w:val="CommentTok"/>
    <w:basedOn w:val="51"/>
    <w:qFormat/>
    <w:uiPriority w:val="0"/>
    <w:rPr>
      <w:i/>
      <w:color w:val="60A0B0"/>
    </w:rPr>
  </w:style>
  <w:style w:type="character" w:customStyle="1" w:styleId="68">
    <w:name w:val="DocumentationTok"/>
    <w:basedOn w:val="51"/>
    <w:qFormat/>
    <w:uiPriority w:val="0"/>
    <w:rPr>
      <w:i/>
      <w:color w:val="BA2121"/>
    </w:rPr>
  </w:style>
  <w:style w:type="character" w:customStyle="1" w:styleId="69">
    <w:name w:val="AnnotationTok"/>
    <w:basedOn w:val="51"/>
    <w:qFormat/>
    <w:uiPriority w:val="0"/>
    <w:rPr>
      <w:b/>
      <w:i/>
      <w:color w:val="60A0B0"/>
    </w:rPr>
  </w:style>
  <w:style w:type="character" w:customStyle="1" w:styleId="70">
    <w:name w:val="CommentVarTok"/>
    <w:basedOn w:val="51"/>
    <w:qFormat/>
    <w:uiPriority w:val="0"/>
    <w:rPr>
      <w:b/>
      <w:i/>
      <w:color w:val="60A0B0"/>
    </w:rPr>
  </w:style>
  <w:style w:type="character" w:customStyle="1" w:styleId="71">
    <w:name w:val="OtherTok"/>
    <w:basedOn w:val="51"/>
    <w:qFormat/>
    <w:uiPriority w:val="0"/>
    <w:rPr>
      <w:color w:val="007020"/>
    </w:rPr>
  </w:style>
  <w:style w:type="character" w:customStyle="1" w:styleId="72">
    <w:name w:val="FunctionTok"/>
    <w:basedOn w:val="51"/>
    <w:qFormat/>
    <w:uiPriority w:val="0"/>
    <w:rPr>
      <w:color w:val="06287E"/>
    </w:rPr>
  </w:style>
  <w:style w:type="character" w:customStyle="1" w:styleId="73">
    <w:name w:val="VariableTok"/>
    <w:basedOn w:val="51"/>
    <w:qFormat/>
    <w:uiPriority w:val="0"/>
    <w:rPr>
      <w:color w:val="19177C"/>
    </w:rPr>
  </w:style>
  <w:style w:type="character" w:customStyle="1" w:styleId="74">
    <w:name w:val="ControlFlowTok"/>
    <w:basedOn w:val="51"/>
    <w:qFormat/>
    <w:uiPriority w:val="0"/>
    <w:rPr>
      <w:b/>
      <w:color w:val="007020"/>
    </w:rPr>
  </w:style>
  <w:style w:type="character" w:customStyle="1" w:styleId="75">
    <w:name w:val="OperatorTok"/>
    <w:basedOn w:val="51"/>
    <w:uiPriority w:val="0"/>
    <w:rPr>
      <w:color w:val="666666"/>
    </w:rPr>
  </w:style>
  <w:style w:type="character" w:customStyle="1" w:styleId="76">
    <w:name w:val="BuiltInTok"/>
    <w:basedOn w:val="51"/>
    <w:uiPriority w:val="0"/>
    <w:rPr>
      <w:color w:val="008000"/>
    </w:rPr>
  </w:style>
  <w:style w:type="character" w:customStyle="1" w:styleId="77">
    <w:name w:val="ExtensionTok"/>
    <w:basedOn w:val="51"/>
    <w:uiPriority w:val="0"/>
  </w:style>
  <w:style w:type="character" w:customStyle="1" w:styleId="78">
    <w:name w:val="PreprocessorTok"/>
    <w:basedOn w:val="51"/>
    <w:uiPriority w:val="0"/>
    <w:rPr>
      <w:color w:val="BC7A00"/>
    </w:rPr>
  </w:style>
  <w:style w:type="character" w:customStyle="1" w:styleId="79">
    <w:name w:val="AttributeTok"/>
    <w:basedOn w:val="51"/>
    <w:uiPriority w:val="0"/>
    <w:rPr>
      <w:color w:val="7D9029"/>
    </w:rPr>
  </w:style>
  <w:style w:type="character" w:customStyle="1" w:styleId="80">
    <w:name w:val="RegionMarkerTok"/>
    <w:basedOn w:val="51"/>
    <w:qFormat/>
    <w:uiPriority w:val="0"/>
  </w:style>
  <w:style w:type="character" w:customStyle="1" w:styleId="81">
    <w:name w:val="InformationTok"/>
    <w:basedOn w:val="51"/>
    <w:qFormat/>
    <w:uiPriority w:val="0"/>
    <w:rPr>
      <w:b/>
      <w:i/>
      <w:color w:val="60A0B0"/>
    </w:rPr>
  </w:style>
  <w:style w:type="character" w:customStyle="1" w:styleId="82">
    <w:name w:val="WarningTok"/>
    <w:basedOn w:val="51"/>
    <w:uiPriority w:val="0"/>
    <w:rPr>
      <w:b/>
      <w:i/>
      <w:color w:val="60A0B0"/>
    </w:rPr>
  </w:style>
  <w:style w:type="character" w:customStyle="1" w:styleId="83">
    <w:name w:val="AlertTok"/>
    <w:basedOn w:val="51"/>
    <w:qFormat/>
    <w:uiPriority w:val="0"/>
    <w:rPr>
      <w:b/>
      <w:color w:val="FF0000"/>
    </w:rPr>
  </w:style>
  <w:style w:type="character" w:customStyle="1" w:styleId="84">
    <w:name w:val="ErrorTok"/>
    <w:basedOn w:val="51"/>
    <w:qFormat/>
    <w:uiPriority w:val="0"/>
    <w:rPr>
      <w:b/>
      <w:color w:val="FF0000"/>
    </w:rPr>
  </w:style>
  <w:style w:type="character" w:customStyle="1" w:styleId="85">
    <w:name w:val="NormalTok"/>
    <w:basedOn w:val="51"/>
    <w:uiPriority w:val="0"/>
  </w:style>
  <w:style w:type="character" w:customStyle="1" w:styleId="86">
    <w:name w:val="正文文本 字符"/>
    <w:basedOn w:val="22"/>
    <w:link w:val="3"/>
    <w:qFormat/>
    <w:uiPriority w:val="0"/>
    <w:rPr>
      <w:rFonts w:hint="default" w:ascii="Times New Roman" w:hAnsi="Times New Roman" w:eastAsia="宋体" w:cs="Times New Roman"/>
      <w:color w:val="000000"/>
    </w:rPr>
  </w:style>
  <w:style w:type="character" w:customStyle="1" w:styleId="87">
    <w:name w:val="页脚 字符"/>
    <w:basedOn w:val="22"/>
    <w:link w:val="16"/>
    <w:qFormat/>
    <w:uiPriority w:val="0"/>
    <w:rPr>
      <w:rFonts w:hint="default" w:ascii="Times New Roman" w:hAnsi="Times New Roman" w:eastAsia="宋体" w:cs="Times New Roman"/>
      <w:color w:val="000000"/>
      <w:sz w:val="18"/>
      <w:szCs w:val="18"/>
    </w:rPr>
  </w:style>
  <w:style w:type="character" w:customStyle="1" w:styleId="88">
    <w:name w:val="页眉 字符"/>
    <w:basedOn w:val="22"/>
    <w:link w:val="17"/>
    <w:uiPriority w:val="0"/>
    <w:rPr>
      <w:rFonts w:hint="default" w:ascii="Times New Roman" w:hAnsi="Times New Roman" w:eastAsia="宋体" w:cs="Times New Roman"/>
      <w:color w:val="000000"/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" Type="http://schemas.openxmlformats.org/officeDocument/2006/relationships/styles" Target="styles.xml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649</Words>
  <Characters>712</Characters>
  <Lines>12</Lines>
  <Paragraphs>8</Paragraphs>
  <TotalTime>43</TotalTime>
  <ScaleCrop>false</ScaleCrop>
  <LinksUpToDate>false</LinksUpToDate>
  <CharactersWithSpaces>714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2026-10-08T03:07:00Z</dcterms:created>
  <dc:creator>草乌木石径</dc:creator>
  <cp:lastModifiedBy>刘溯</cp:lastModifiedBy>
  <dcterms:modified xsi:type="dcterms:W3CDTF">2026-10-21T08:44:03Z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eyJoZGlkIjoiNThmM2QxOGVhMGM0NGYxNzBlYzQyOTljNjM3M2M5NzkiLCJ1c2VySWQiOiIxNzUwODc4Nzc3In0=</vt:lpwstr>
  </property>
  <property fmtid="{D5CDD505-2E9C-101B-9397-08002B2CF9AE}" pid="3" name="KSOProductBuildVer">
    <vt:lpwstr>2052-12.1.0.28505</vt:lpwstr>
  </property>
  <property fmtid="{D5CDD505-2E9C-101B-9397-08002B2CF9AE}" pid="4" name="ICV">
    <vt:lpwstr>79CD78B3303E41D0932207FD6FE96EDC_13</vt:lpwstr>
  </property>
</Properties>
</file>