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37B5F" w14:textId="77777777" w:rsidR="00FB45F2" w:rsidRPr="001515E8" w:rsidRDefault="00FB45F2" w:rsidP="00FB45F2">
      <w:pPr>
        <w:spacing w:before="100" w:beforeAutospacing="1" w:after="100" w:afterAutospacing="1" w:line="240" w:lineRule="auto"/>
        <w:jc w:val="center"/>
        <w:outlineLvl w:val="0"/>
        <w:rPr>
          <w:rFonts w:ascii="Times New Roman" w:eastAsia="Times New Roman" w:hAnsi="Times New Roman" w:cs="Times New Roman"/>
          <w:b/>
          <w:bCs/>
          <w:kern w:val="36"/>
          <w:sz w:val="52"/>
          <w:szCs w:val="52"/>
          <w14:ligatures w14:val="none"/>
        </w:rPr>
      </w:pPr>
      <w:r w:rsidRPr="001515E8">
        <w:rPr>
          <w:rFonts w:ascii="Times New Roman" w:eastAsia="Times New Roman" w:hAnsi="Times New Roman" w:cs="Times New Roman"/>
          <w:b/>
          <w:bCs/>
          <w:kern w:val="36"/>
          <w:sz w:val="52"/>
          <w:szCs w:val="52"/>
          <w14:ligatures w14:val="none"/>
        </w:rPr>
        <w:t>Lab 15: Retrieval-Augmented Generation (RAG) System</w:t>
      </w:r>
    </w:p>
    <w:p w14:paraId="27CA0FA5" w14:textId="77777777" w:rsidR="00FB45F2" w:rsidRDefault="00FB45F2" w:rsidP="00FB45F2">
      <w:pPr>
        <w:pStyle w:val="Heading1"/>
        <w:jc w:val="center"/>
      </w:pPr>
    </w:p>
    <w:p w14:paraId="0DC6EE82" w14:textId="77777777" w:rsidR="00FB45F2" w:rsidRDefault="00FB45F2" w:rsidP="00FB45F2">
      <w:pPr>
        <w:pStyle w:val="Heading1"/>
        <w:jc w:val="center"/>
      </w:pPr>
    </w:p>
    <w:p w14:paraId="23B8A23B" w14:textId="77777777" w:rsidR="00FB45F2" w:rsidRDefault="00FB45F2" w:rsidP="00FB45F2">
      <w:pPr>
        <w:pStyle w:val="NormalWeb"/>
        <w:jc w:val="center"/>
        <w:rPr>
          <w:rStyle w:val="Strong"/>
        </w:rPr>
      </w:pPr>
      <w:r>
        <w:rPr>
          <w:rStyle w:val="Strong"/>
          <w:rFonts w:eastAsiaTheme="majorEastAsia"/>
        </w:rPr>
        <w:t>ITD103 –</w:t>
      </w:r>
      <w:r w:rsidRPr="00933F79">
        <w:t xml:space="preserve"> </w:t>
      </w:r>
      <w:r w:rsidRPr="00933F79">
        <w:rPr>
          <w:b/>
          <w:bCs/>
        </w:rPr>
        <w:t>MODERN QUERY LANGUAGES</w:t>
      </w:r>
      <w:r w:rsidRPr="00933F79">
        <w:rPr>
          <w:rStyle w:val="Strong"/>
        </w:rPr>
        <w:t xml:space="preserve"> </w:t>
      </w:r>
    </w:p>
    <w:p w14:paraId="7D348354" w14:textId="77777777" w:rsidR="00FB45F2" w:rsidRDefault="00FB45F2" w:rsidP="00FB45F2">
      <w:pPr>
        <w:pStyle w:val="NormalWeb"/>
        <w:jc w:val="center"/>
      </w:pPr>
      <w:r>
        <w:rPr>
          <w:rStyle w:val="Strong"/>
          <w:rFonts w:eastAsiaTheme="majorEastAsia"/>
        </w:rPr>
        <w:t>Instructor:</w:t>
      </w:r>
      <w:r>
        <w:t xml:space="preserve"> Ramat B. </w:t>
      </w:r>
      <w:proofErr w:type="spellStart"/>
      <w:r>
        <w:t>Hailaya</w:t>
      </w:r>
      <w:proofErr w:type="spellEnd"/>
    </w:p>
    <w:p w14:paraId="629F1BCF" w14:textId="77777777" w:rsidR="00FB45F2" w:rsidRDefault="00FB45F2" w:rsidP="00FB45F2">
      <w:pPr>
        <w:pStyle w:val="NormalWeb"/>
        <w:jc w:val="center"/>
      </w:pPr>
    </w:p>
    <w:p w14:paraId="0CFABC6E" w14:textId="77777777" w:rsidR="00FB45F2" w:rsidRDefault="00FB45F2" w:rsidP="00FB45F2">
      <w:pPr>
        <w:pStyle w:val="NormalWeb"/>
        <w:jc w:val="center"/>
      </w:pPr>
    </w:p>
    <w:p w14:paraId="0A1B6E7A" w14:textId="77777777" w:rsidR="00FB45F2" w:rsidRDefault="00FB45F2" w:rsidP="00FB45F2">
      <w:pPr>
        <w:pStyle w:val="NormalWeb"/>
        <w:jc w:val="center"/>
      </w:pPr>
    </w:p>
    <w:p w14:paraId="528498BA" w14:textId="77777777" w:rsidR="00FB45F2" w:rsidRDefault="00FB45F2" w:rsidP="00FB45F2">
      <w:pPr>
        <w:pStyle w:val="NormalWeb"/>
      </w:pPr>
    </w:p>
    <w:p w14:paraId="43E3F1B6" w14:textId="77777777" w:rsidR="00FB45F2" w:rsidRDefault="00FB45F2" w:rsidP="00FB45F2">
      <w:pPr>
        <w:pStyle w:val="NormalWeb"/>
        <w:jc w:val="center"/>
      </w:pPr>
    </w:p>
    <w:p w14:paraId="1ABC9A4D" w14:textId="77777777" w:rsidR="00FB45F2" w:rsidRDefault="00FB45F2" w:rsidP="00FB45F2">
      <w:pPr>
        <w:pStyle w:val="NormalWeb"/>
        <w:jc w:val="center"/>
      </w:pPr>
    </w:p>
    <w:p w14:paraId="507844E1" w14:textId="77777777" w:rsidR="00FB45F2" w:rsidRDefault="00FB45F2" w:rsidP="00FB45F2">
      <w:pPr>
        <w:pStyle w:val="NormalWeb"/>
        <w:jc w:val="center"/>
        <w:rPr>
          <w:rStyle w:val="Strong"/>
        </w:rPr>
      </w:pPr>
      <w:r>
        <w:rPr>
          <w:rStyle w:val="Strong"/>
          <w:rFonts w:eastAsiaTheme="majorEastAsia"/>
        </w:rPr>
        <w:t>Sualden S. Sala</w:t>
      </w:r>
    </w:p>
    <w:p w14:paraId="30F73B77" w14:textId="77777777" w:rsidR="00FB45F2" w:rsidRDefault="00FB45F2" w:rsidP="00FB45F2">
      <w:pPr>
        <w:pStyle w:val="NormalWeb"/>
        <w:jc w:val="center"/>
        <w:rPr>
          <w:rStyle w:val="Strong"/>
        </w:rPr>
      </w:pPr>
    </w:p>
    <w:p w14:paraId="17B101E6" w14:textId="77777777" w:rsidR="00FB45F2" w:rsidRDefault="00FB45F2" w:rsidP="00FB45F2">
      <w:pPr>
        <w:pStyle w:val="NormalWeb"/>
        <w:jc w:val="center"/>
        <w:rPr>
          <w:rStyle w:val="Strong"/>
        </w:rPr>
      </w:pPr>
    </w:p>
    <w:p w14:paraId="7CA29AD6" w14:textId="77777777" w:rsidR="00FB45F2" w:rsidRDefault="00FB45F2" w:rsidP="00FB45F2">
      <w:pPr>
        <w:pStyle w:val="NormalWeb"/>
        <w:jc w:val="center"/>
        <w:rPr>
          <w:rStyle w:val="Strong"/>
        </w:rPr>
      </w:pPr>
    </w:p>
    <w:p w14:paraId="051AEC1F" w14:textId="77777777" w:rsidR="00FB45F2" w:rsidRDefault="00FB45F2" w:rsidP="00FB45F2">
      <w:pPr>
        <w:pStyle w:val="NormalWeb"/>
        <w:jc w:val="center"/>
        <w:rPr>
          <w:rStyle w:val="Strong"/>
        </w:rPr>
      </w:pPr>
    </w:p>
    <w:p w14:paraId="74E115C9" w14:textId="77777777" w:rsidR="00FB45F2" w:rsidRDefault="00FB45F2" w:rsidP="00FB45F2">
      <w:pPr>
        <w:pStyle w:val="NormalWeb"/>
        <w:jc w:val="center"/>
        <w:rPr>
          <w:rStyle w:val="Strong"/>
        </w:rPr>
      </w:pPr>
    </w:p>
    <w:p w14:paraId="7A0DA685" w14:textId="77777777" w:rsidR="00FB45F2" w:rsidRDefault="00FB45F2" w:rsidP="00FB45F2">
      <w:pPr>
        <w:pStyle w:val="NormalWeb"/>
        <w:jc w:val="center"/>
        <w:rPr>
          <w:rStyle w:val="Strong"/>
        </w:rPr>
      </w:pPr>
    </w:p>
    <w:p w14:paraId="78BA28BC" w14:textId="77777777" w:rsidR="00FB45F2" w:rsidRDefault="00FB45F2" w:rsidP="00FB45F2">
      <w:pPr>
        <w:pStyle w:val="NormalWeb"/>
        <w:jc w:val="center"/>
        <w:rPr>
          <w:rStyle w:val="Strong"/>
        </w:rPr>
      </w:pPr>
    </w:p>
    <w:p w14:paraId="18B9AE35" w14:textId="77777777" w:rsidR="00FB45F2" w:rsidRDefault="00FB45F2" w:rsidP="00FB45F2">
      <w:pPr>
        <w:pStyle w:val="NormalWeb"/>
        <w:jc w:val="center"/>
        <w:rPr>
          <w:rStyle w:val="Strong"/>
        </w:rPr>
      </w:pPr>
    </w:p>
    <w:p w14:paraId="265CEF1D" w14:textId="77777777" w:rsidR="00FB45F2" w:rsidRDefault="00FB45F2" w:rsidP="00FB45F2">
      <w:pPr>
        <w:pStyle w:val="NormalWeb"/>
        <w:jc w:val="center"/>
      </w:pPr>
      <w:r>
        <w:rPr>
          <w:rStyle w:val="Strong"/>
          <w:rFonts w:eastAsiaTheme="majorEastAsia"/>
        </w:rPr>
        <w:t>June 16, 2026</w:t>
      </w:r>
    </w:p>
    <w:p w14:paraId="5045C07F" w14:textId="77777777" w:rsidR="00FB45F2" w:rsidRPr="001515E8" w:rsidRDefault="00FB45F2" w:rsidP="00FB45F2">
      <w:pPr>
        <w:jc w:val="both"/>
        <w:rPr>
          <w:rFonts w:ascii="Times New Roman" w:hAnsi="Times New Roman" w:cs="Times New Roman"/>
          <w:sz w:val="24"/>
          <w:szCs w:val="24"/>
        </w:rPr>
      </w:pPr>
      <w:r w:rsidRPr="001515E8">
        <w:rPr>
          <w:rFonts w:ascii="Times New Roman" w:hAnsi="Times New Roman" w:cs="Times New Roman"/>
          <w:sz w:val="24"/>
          <w:szCs w:val="24"/>
        </w:rPr>
        <w:lastRenderedPageBreak/>
        <w:t>1. Introduction &amp; Objectives</w:t>
      </w:r>
    </w:p>
    <w:p w14:paraId="1EF6A773" w14:textId="6114E3B5" w:rsidR="00FB45F2" w:rsidRDefault="00FB45F2" w:rsidP="00FB45F2">
      <w:pPr>
        <w:ind w:firstLine="720"/>
        <w:jc w:val="both"/>
        <w:rPr>
          <w:rFonts w:ascii="Times New Roman" w:hAnsi="Times New Roman" w:cs="Times New Roman"/>
          <w:sz w:val="24"/>
          <w:szCs w:val="24"/>
        </w:rPr>
      </w:pPr>
      <w:r w:rsidRPr="001515E8">
        <w:rPr>
          <w:rFonts w:ascii="Times New Roman" w:hAnsi="Times New Roman" w:cs="Times New Roman"/>
          <w:sz w:val="24"/>
          <w:szCs w:val="24"/>
        </w:rPr>
        <w:t xml:space="preserve">The capstone laboratory of this module integrated the prior exercises to construct a Retrieval-Augmented Generation (RAG) system. The objective was to ground a </w:t>
      </w:r>
      <w:proofErr w:type="gramStart"/>
      <w:r w:rsidRPr="001515E8">
        <w:rPr>
          <w:rFonts w:ascii="Times New Roman" w:hAnsi="Times New Roman" w:cs="Times New Roman"/>
          <w:sz w:val="24"/>
          <w:szCs w:val="24"/>
        </w:rPr>
        <w:t>Large Language Model's (LLM) responses</w:t>
      </w:r>
      <w:proofErr w:type="gramEnd"/>
      <w:r w:rsidRPr="001515E8">
        <w:rPr>
          <w:rFonts w:ascii="Times New Roman" w:hAnsi="Times New Roman" w:cs="Times New Roman"/>
          <w:sz w:val="24"/>
          <w:szCs w:val="24"/>
        </w:rPr>
        <w:t xml:space="preserve"> in factual, domain-specific context extracted directly from our local FAISS vector database, thereby minimizing AI hallucination.</w:t>
      </w:r>
    </w:p>
    <w:p w14:paraId="214F3A06" w14:textId="77777777" w:rsidR="00FB45F2" w:rsidRPr="001515E8" w:rsidRDefault="00FB45F2" w:rsidP="00FB45F2">
      <w:pPr>
        <w:jc w:val="both"/>
        <w:rPr>
          <w:rFonts w:ascii="Times New Roman" w:hAnsi="Times New Roman" w:cs="Times New Roman"/>
          <w:sz w:val="24"/>
          <w:szCs w:val="24"/>
        </w:rPr>
      </w:pPr>
    </w:p>
    <w:p w14:paraId="77829C0C" w14:textId="77777777" w:rsidR="00FB45F2" w:rsidRPr="001515E8" w:rsidRDefault="00FB45F2" w:rsidP="00FB45F2">
      <w:pPr>
        <w:jc w:val="both"/>
        <w:rPr>
          <w:rFonts w:ascii="Times New Roman" w:hAnsi="Times New Roman" w:cs="Times New Roman"/>
          <w:sz w:val="24"/>
          <w:szCs w:val="24"/>
        </w:rPr>
      </w:pPr>
      <w:r w:rsidRPr="001515E8">
        <w:rPr>
          <w:rFonts w:ascii="Times New Roman" w:hAnsi="Times New Roman" w:cs="Times New Roman"/>
          <w:sz w:val="24"/>
          <w:szCs w:val="24"/>
        </w:rPr>
        <w:t>2. Implementation Details</w:t>
      </w:r>
    </w:p>
    <w:p w14:paraId="68A97E2E" w14:textId="77777777" w:rsidR="00FB45F2" w:rsidRDefault="00FB45F2" w:rsidP="00FB45F2">
      <w:pPr>
        <w:ind w:firstLine="720"/>
        <w:jc w:val="both"/>
        <w:rPr>
          <w:rFonts w:ascii="Times New Roman" w:hAnsi="Times New Roman" w:cs="Times New Roman"/>
          <w:sz w:val="24"/>
          <w:szCs w:val="24"/>
        </w:rPr>
      </w:pPr>
      <w:r w:rsidRPr="001515E8">
        <w:rPr>
          <w:rFonts w:ascii="Times New Roman" w:hAnsi="Times New Roman" w:cs="Times New Roman"/>
          <w:sz w:val="24"/>
          <w:szCs w:val="24"/>
        </w:rPr>
        <w:t>The system was built by connecting the FAISS index to an LLM generation pipeline (lab15_rag_basic.py and lab15_rag_advanced.py). When a user submits a prompt, the system first embeds the prompt and queries the vector database to retrieve the top-K most relevant document chunks. These retrieved chunks are then dynamically injected into a strictly formatted system prompt. The LLM is instructed to answer the user's query only by utilizing the injected context.</w:t>
      </w:r>
    </w:p>
    <w:p w14:paraId="6BE6AE81" w14:textId="77777777" w:rsidR="00FB45F2" w:rsidRPr="001515E8" w:rsidRDefault="00FB45F2" w:rsidP="00FB45F2">
      <w:pPr>
        <w:ind w:firstLine="720"/>
        <w:jc w:val="both"/>
        <w:rPr>
          <w:rFonts w:ascii="Times New Roman" w:hAnsi="Times New Roman" w:cs="Times New Roman"/>
          <w:sz w:val="24"/>
          <w:szCs w:val="24"/>
        </w:rPr>
      </w:pPr>
    </w:p>
    <w:p w14:paraId="495A946F" w14:textId="77777777" w:rsidR="00FB45F2" w:rsidRPr="001515E8" w:rsidRDefault="00FB45F2" w:rsidP="00FB45F2">
      <w:pPr>
        <w:jc w:val="both"/>
        <w:rPr>
          <w:rFonts w:ascii="Times New Roman" w:hAnsi="Times New Roman" w:cs="Times New Roman"/>
          <w:sz w:val="24"/>
          <w:szCs w:val="24"/>
        </w:rPr>
      </w:pPr>
      <w:r w:rsidRPr="001515E8">
        <w:rPr>
          <w:rFonts w:ascii="Times New Roman" w:hAnsi="Times New Roman" w:cs="Times New Roman"/>
          <w:sz w:val="24"/>
          <w:szCs w:val="24"/>
        </w:rPr>
        <w:t>3. System Evaluation &amp; Optimization</w:t>
      </w:r>
    </w:p>
    <w:p w14:paraId="32FD4B7B" w14:textId="77777777" w:rsidR="00FB45F2" w:rsidRDefault="00FB45F2" w:rsidP="00FB45F2">
      <w:pPr>
        <w:ind w:firstLine="720"/>
        <w:jc w:val="both"/>
        <w:rPr>
          <w:rFonts w:ascii="Times New Roman" w:hAnsi="Times New Roman" w:cs="Times New Roman"/>
          <w:sz w:val="24"/>
          <w:szCs w:val="24"/>
        </w:rPr>
      </w:pPr>
      <w:r w:rsidRPr="001515E8">
        <w:rPr>
          <w:rFonts w:ascii="Times New Roman" w:hAnsi="Times New Roman" w:cs="Times New Roman"/>
          <w:sz w:val="24"/>
          <w:szCs w:val="24"/>
        </w:rPr>
        <w:t>To ensure the reliability of the RAG architecture, an evaluation script (lab15_evaluation.py) was utilized. This tested the system's output against varying queries to gauge retrieval relevance and generation accuracy. The advanced RAG implementation further optimized the pipeline by applying chunking strategies to the source text before embedding, ensuring that the LLM received highly targeted semantic context rather than overwhelmingly long or cut-off article text.</w:t>
      </w:r>
    </w:p>
    <w:p w14:paraId="1B73D7C1" w14:textId="77777777" w:rsidR="00FB45F2" w:rsidRPr="001515E8" w:rsidRDefault="00FB45F2" w:rsidP="00FB45F2">
      <w:pPr>
        <w:ind w:firstLine="720"/>
        <w:jc w:val="both"/>
        <w:rPr>
          <w:rFonts w:ascii="Times New Roman" w:hAnsi="Times New Roman" w:cs="Times New Roman"/>
          <w:sz w:val="24"/>
          <w:szCs w:val="24"/>
        </w:rPr>
      </w:pPr>
    </w:p>
    <w:p w14:paraId="3A456967" w14:textId="77777777" w:rsidR="00FB45F2" w:rsidRPr="001515E8" w:rsidRDefault="00FB45F2" w:rsidP="00FB45F2">
      <w:pPr>
        <w:jc w:val="both"/>
        <w:rPr>
          <w:rFonts w:ascii="Times New Roman" w:hAnsi="Times New Roman" w:cs="Times New Roman"/>
          <w:sz w:val="24"/>
          <w:szCs w:val="24"/>
        </w:rPr>
      </w:pPr>
      <w:r w:rsidRPr="001515E8">
        <w:rPr>
          <w:rFonts w:ascii="Times New Roman" w:hAnsi="Times New Roman" w:cs="Times New Roman"/>
          <w:sz w:val="24"/>
          <w:szCs w:val="24"/>
        </w:rPr>
        <w:t>4. Challenges Encountered &amp; Solutions</w:t>
      </w:r>
    </w:p>
    <w:p w14:paraId="13E96558" w14:textId="77777777" w:rsidR="00FB45F2" w:rsidRDefault="00FB45F2" w:rsidP="00FB45F2">
      <w:pPr>
        <w:ind w:firstLine="720"/>
        <w:jc w:val="both"/>
        <w:rPr>
          <w:rFonts w:ascii="Times New Roman" w:hAnsi="Times New Roman" w:cs="Times New Roman"/>
          <w:sz w:val="24"/>
          <w:szCs w:val="24"/>
        </w:rPr>
      </w:pPr>
      <w:r w:rsidRPr="001515E8">
        <w:rPr>
          <w:rFonts w:ascii="Times New Roman" w:hAnsi="Times New Roman" w:cs="Times New Roman"/>
          <w:sz w:val="24"/>
          <w:szCs w:val="24"/>
        </w:rPr>
        <w:t>Initially, during the basic RAG implementation, the LLM occasionally defaulted to its base training knowledge rather than strictly adhering to the retrieved context. This was resolved by refining the system prompt instructions—adding explicit commands such as "If the answer is not contained within the provided context, state that you do not know." This prompt engineering strictly bounded the LLM's output to the retrieved vectors. (Note to Instructor: Screenshots of the RAG generation outputs and evaluation logs can be found inside the "screenshot" folder).</w:t>
      </w:r>
    </w:p>
    <w:p w14:paraId="22D02CF0" w14:textId="77777777" w:rsidR="00FB45F2" w:rsidRPr="001515E8" w:rsidRDefault="00FB45F2" w:rsidP="00FB45F2">
      <w:pPr>
        <w:ind w:firstLine="720"/>
        <w:jc w:val="both"/>
        <w:rPr>
          <w:rFonts w:ascii="Times New Roman" w:hAnsi="Times New Roman" w:cs="Times New Roman"/>
          <w:sz w:val="24"/>
          <w:szCs w:val="24"/>
        </w:rPr>
      </w:pPr>
    </w:p>
    <w:p w14:paraId="7BE19B09" w14:textId="77777777" w:rsidR="00FB45F2" w:rsidRPr="001515E8" w:rsidRDefault="00FB45F2" w:rsidP="00FB45F2">
      <w:pPr>
        <w:jc w:val="both"/>
        <w:rPr>
          <w:rFonts w:ascii="Times New Roman" w:hAnsi="Times New Roman" w:cs="Times New Roman"/>
          <w:sz w:val="24"/>
          <w:szCs w:val="24"/>
        </w:rPr>
      </w:pPr>
      <w:r w:rsidRPr="001515E8">
        <w:rPr>
          <w:rFonts w:ascii="Times New Roman" w:hAnsi="Times New Roman" w:cs="Times New Roman"/>
          <w:sz w:val="24"/>
          <w:szCs w:val="24"/>
        </w:rPr>
        <w:t>5. Conclusion</w:t>
      </w:r>
    </w:p>
    <w:p w14:paraId="19059FB5" w14:textId="77777777" w:rsidR="00FB45F2" w:rsidRPr="001515E8" w:rsidRDefault="00FB45F2" w:rsidP="00FB45F2">
      <w:pPr>
        <w:ind w:firstLine="720"/>
        <w:jc w:val="both"/>
        <w:rPr>
          <w:rFonts w:ascii="Times New Roman" w:hAnsi="Times New Roman" w:cs="Times New Roman"/>
          <w:sz w:val="24"/>
          <w:szCs w:val="24"/>
        </w:rPr>
      </w:pPr>
      <w:r w:rsidRPr="001515E8">
        <w:rPr>
          <w:rFonts w:ascii="Times New Roman" w:hAnsi="Times New Roman" w:cs="Times New Roman"/>
          <w:sz w:val="24"/>
          <w:szCs w:val="24"/>
        </w:rPr>
        <w:t>Implementing a RAG system demonstrated the most powerful enterprise use-case for vector databases. By decoupling knowledge storage (Vector DB) from language reasoning (LLM), applications can securely surface proprietary, up-to-date data without the prohibitive costs of continuously retraining or fine-tuning the foundational models.</w:t>
      </w:r>
    </w:p>
    <w:p w14:paraId="64A115CD" w14:textId="77777777" w:rsidR="0069654C" w:rsidRDefault="0069654C"/>
    <w:sectPr w:rsidR="00696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5F2"/>
    <w:rsid w:val="0069654C"/>
    <w:rsid w:val="00951860"/>
    <w:rsid w:val="00FB4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5981F"/>
  <w15:chartTrackingRefBased/>
  <w15:docId w15:val="{D0879BE3-26CE-4292-A8DA-AF3E3A115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B45F2"/>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5F2"/>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unhideWhenUsed/>
    <w:rsid w:val="00FB45F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B45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368</Words>
  <Characters>2099</Characters>
  <Application>Microsoft Office Word</Application>
  <DocSecurity>0</DocSecurity>
  <Lines>17</Lines>
  <Paragraphs>4</Paragraphs>
  <ScaleCrop>false</ScaleCrop>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Sualden Sala</dc:creator>
  <cp:keywords/>
  <dc:description/>
  <cp:lastModifiedBy>Sualden Sala</cp:lastModifiedBy>
  <cp:revision>2</cp:revision>
  <dcterms:created xsi:type="dcterms:W3CDTF">2026-06-17T06:43:00Z</dcterms:created>
  <dcterms:modified xsi:type="dcterms:W3CDTF">2026-06-17T06:51:00Z</dcterms:modified>
</cp:coreProperties>
</file>