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xmlns:r="http://schemas.openxmlformats.org/officeDocument/2006/relationships" mc:Ignorable="vyd" w:conformance="transitional">
  <w:background/>
  <w:body vyd:_id="vyd:00000000000001">
    <w:tbl vyd:_id="vyd:00000000000243">
      <w:tblPr>
        <w:tblW w:w="0" w:type="auto"/>
        <w:jc w:val="center"/>
        <w:tblLook w:firstRow="1" w:lastRow="0" w:firstColumn="1" w:lastColumn="0" w:noHBand="0" w:noVBand="1" w:val="07c5"/>
      </w:tblPr>
      <w:tblGrid>
        <w:gridCol w:w="10426"/>
      </w:tblGrid>
      <w:tr vyd:_id="vyd:00000000000244">
        <w:tc vyd:_id="vyd:00000000000245">
          <w:tcPr>
            <w:shd w:val="clear" w:fill="B54708"/>
            <w:tcMar>
              <w:top w:w="300" w:type="dxa"/>
              <w:start w:w="340" w:type="dxa"/>
              <w:bottom w:w="300" w:type="dxa"/>
              <w:end w:w="340" w:type="dxa"/>
            </w:tcMar>
          </w:tcPr>
          <w:p vyd:_id="vyd:00000000000248">
            <w:pPr>
              <w:spacing w:after="100"/>
            </w:pPr>
            <w:r>
              <w:rPr>
                <w:rFonts w:ascii="Inter Display" w:hAnsi="Inter Display" w:eastAsia="Inter Display" w:cs="Inter Display"/>
                <w:sz w:val="46"/>
                <w:color w:val="FFFFFF"/>
                <w:b w:val="1"/>
                <w:i w:val="0"/>
              </w:rPr>
              <w:t vyd:_id="vyd:00000000000249">ПЕРВОЕ СвС — МОЩЬ ГОСУДАРСТВ</w:t>
            </w:r>
          </w:p>
          <w:p vyd:_id="vyd:00000000000246">
            <w:pPr>
              <w:spacing w:after="0"/>
            </w:pPr>
            <w:r>
              <w:rPr>
                <w:rFonts w:ascii="Lato" w:hAnsi="Lato" w:eastAsia="Lato" w:cs="Lato"/>
                <w:sz w:val="20"/>
                <w:color w:val="FDEFE8"/>
                <w:b w:val="0"/>
                <w:i w:val="0"/>
              </w:rPr>
              <w:t vyd:_id="vyd:00000000000247">Шпаргалка по подготовке, расчёту ресурсов, наградам, боевой фазе и магазину</w:t>
            </w:r>
          </w:p>
        </w:tc>
      </w:tr>
    </w:tbl>
    <w:p vyd:_id="vyd:00000000000242">
      <w:pPr>
        <w:spacing w:after="0"/>
      </w:pPr>
    </w:p>
    <w:p vyd:_id="vyd:00000000000241">
      <w:pPr>
        <w:spacing w:after="0"/>
      </w:pPr>
    </w:p>
    <w:p vyd:_id="vyd:0000000000023y">
      <w:pPr>
        <w:pStyle w:val="MiniPost"/>
        <w:keepNext w:val="1"/>
        <w:pBdr>
          <w:top w:val="single" w:color="B54708" w:sz="10" w:space="6"/>
        </w:pBdr>
      </w:pPr>
      <w:r>
        <w:rPr>
          <w:rFonts w:ascii="Inter Display" w:hAnsi="Inter Display" w:eastAsia="Inter Display" w:cs="Inter Display"/>
          <w:sz w:val="24"/>
          <w:color w:val="B54708"/>
          <w:b w:val="1"/>
          <w:i w:val="0"/>
        </w:rPr>
        <w:t vyd:_id="vyd:00000000000240" xml:space="preserve">1. </w:t>
      </w:r>
      <w:r>
        <w:rPr>
          <w:rFonts w:ascii="Inter Display" w:hAnsi="Inter Display" w:eastAsia="Inter Display" w:cs="Inter Display"/>
          <w:sz w:val="24"/>
          <w:b w:val="1"/>
          <w:i w:val="0"/>
        </w:rPr>
        <w:t vyd:_id="vyd:0000000000023z">Что такое СвС и зачем оно нужно</w:t>
      </w:r>
    </w:p>
    <w:p vyd:_id="vyd:0000000000023w">
      <w:pPr>
        <w:rPr>
          <w:rFonts w:ascii="Lato" w:hAnsi="Lato" w:eastAsia="Lato" w:cs="Lato"/>
          <w:b w:val="0"/>
          <w:i w:val="0"/>
        </w:rPr>
      </w:pPr>
      <w:r>
        <w:rPr>
          <w:rFonts w:ascii="Lato" w:hAnsi="Lato" w:eastAsia="Lato" w:cs="Lato"/>
          <w:b w:val="0"/>
          <w:i w:val="0"/>
        </w:rPr>
        <w:t vyd:_id="vyd:0000000000023x" xml:space="preserve">СвС («Мощь государств») — серверное событие, в котором два государства сначала соревнуются, набирая очки подготовки, а затем переходят к межсерверной боевой стадии за Солнечный замок. </w:t>
      </w:r>
      <w:r>
        <w:rPr>
          <w:rFonts w:ascii="Lato" w:hAnsi="Lato" w:eastAsia="Lato" w:cs="Lato"/>
          <w:b w:val="0"/>
          <w:i w:val="0"/>
        </w:rPr>
        <w:t vyd:_id="vyd:msq7jkummtjn0t" xml:space="preserve">Победитель Подготовки СвС атакует территорию проигравшего с целью подчинить его государство себе (заместить президента своим). </w:t>
      </w:r>
    </w:p>
    <w:p vyd:_id="vyd:msq7jh3z4wg3bp">
      <w:r>
        <w:rPr>
          <w:rFonts w:ascii="Lato" w:hAnsi="Lato" w:eastAsia="Lato" w:cs="Lato"/>
          <w:b w:val="0"/>
          <w:i w:val="0"/>
        </w:rPr>
        <w:t vyd:_id="vyd:msq7jh3wn2wn77">Для обычного игрока основная ценность СвС — возможность превратить заранее накопленные ресурсы в двойную выгоду: усилить аккаунт и одновременно забрать шкалы, Солнечные жетоны, Медали государства и рейтинговые награды.</w:t>
      </w:r>
    </w:p>
    <w:p vyd:_id="vyd:0000000000023t">
      <w:pPr>
        <w:spacing w:after="60"/>
        <w:ind w:start="283" w:hanging="198"/>
      </w:pPr>
      <w:r>
        <w:rPr>
          <w:rFonts w:ascii="Lato" w:hAnsi="Lato" w:eastAsia="Lato" w:cs="Lato"/>
          <w:color w:val="667788"/>
          <w:b w:val="1"/>
          <w:i w:val="0"/>
        </w:rPr>
        <w:t vyd:_id="vyd:0000000000023v" xml:space="preserve">• </w:t>
      </w:r>
      <w:r>
        <w:rPr>
          <w:rFonts w:ascii="Lato" w:hAnsi="Lato" w:eastAsia="Lato" w:cs="Lato"/>
          <w:b w:val="0"/>
          <w:i w:val="0"/>
        </w:rPr>
        <w:t vyd:_id="vyd:0000000000023u">Главный принцип подготовки: не тратить дефицитные ресурсы между событиями, если тот же апгрейд можно сделать в нужный день СвС и получить за него дополнительные награды.</w:t>
      </w:r>
    </w:p>
    <w:p vyd:_id="vyd:0000000000023q">
      <w:pPr>
        <w:spacing w:after="60"/>
        <w:ind w:start="283" w:hanging="198"/>
      </w:pPr>
      <w:r>
        <w:rPr>
          <w:rFonts w:ascii="Lato" w:hAnsi="Lato" w:eastAsia="Lato" w:cs="Lato"/>
          <w:color w:val="667788"/>
          <w:b w:val="1"/>
          <w:i w:val="0"/>
        </w:rPr>
        <w:t vyd:_id="vyd:0000000000023s" xml:space="preserve">• </w:t>
      </w:r>
      <w:r>
        <w:rPr>
          <w:rFonts w:ascii="Lato" w:hAnsi="Lato" w:eastAsia="Lato" w:cs="Lato"/>
          <w:b w:val="0"/>
          <w:i w:val="0"/>
        </w:rPr>
        <w:t vyd:_id="vyd:0000000000023r">Победа подготовки важна всему государству: она определяет, на чьей территории проходит межсерверная битва за Замок, и влияет на итоговые бонусы.</w:t>
      </w:r>
    </w:p>
    <w:p vyd:_id="vyd:0000000000023n">
      <w:pPr>
        <w:spacing w:after="60"/>
        <w:ind w:start="283" w:hanging="198"/>
      </w:pPr>
      <w:r>
        <w:rPr>
          <w:rFonts w:ascii="Lato" w:hAnsi="Lato" w:eastAsia="Lato" w:cs="Lato"/>
          <w:color w:val="667788"/>
          <w:b w:val="1"/>
          <w:i w:val="0"/>
        </w:rPr>
        <w:t vyd:_id="vyd:0000000000023p" xml:space="preserve">• </w:t>
      </w:r>
      <w:r>
        <w:rPr>
          <w:rFonts w:ascii="Lato" w:hAnsi="Lato" w:eastAsia="Lato" w:cs="Lato"/>
          <w:b w:val="0"/>
          <w:i w:val="0"/>
        </w:rPr>
        <w:t vyd:_id="vyd:0000000000023o">Личная базовая цель на первом СвС — закрывать третью личную шкалу каждого дня. Лезть в рейтинг не обязательно.</w:t>
      </w:r>
    </w:p>
    <w:p vyd:_id="vyd:0000000000023k">
      <w:pPr>
        <w:pStyle w:val="MiniPost"/>
        <w:keepNext w:val="1"/>
        <w:pBdr>
          <w:top w:val="single" w:color="B54708" w:sz="10" w:space="6"/>
        </w:pBdr>
      </w:pPr>
      <w:r>
        <w:rPr>
          <w:rFonts w:ascii="Inter Display" w:hAnsi="Inter Display" w:eastAsia="Inter Display" w:cs="Inter Display"/>
          <w:sz w:val="24"/>
          <w:color w:val="B54708"/>
          <w:b w:val="1"/>
          <w:i w:val="0"/>
        </w:rPr>
        <w:t vyd:_id="vyd:0000000000023m" xml:space="preserve">2. </w:t>
      </w:r>
      <w:r>
        <w:rPr>
          <w:rFonts w:ascii="Inter Display" w:hAnsi="Inter Display" w:eastAsia="Inter Display" w:cs="Inter Display"/>
          <w:sz w:val="24"/>
          <w:b w:val="1"/>
          <w:i w:val="0"/>
        </w:rPr>
        <w:t vyd:_id="vyd:0000000000023l">Этапы события</w:t>
      </w:r>
    </w:p>
    <w:tbl vyd:_id="vyd:0000000000022k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2551"/>
        <w:gridCol w:w="6803"/>
      </w:tblGrid>
      <w:tr vyd:_id="vyd:0000000000023d">
        <w:trPr>
          <w:cantSplit w:val="1"/>
          <w:tblHeader w:val="1"/>
        </w:trPr>
        <w:tc vyd:_id="vyd:0000000000023h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23i">
            <w:pPr>
              <w:jc w:val="center"/>
            </w:pPr>
            <w:r>
              <w:rPr>
                <w:rFonts w:ascii="Inter Display" w:hAnsi="Inter Display" w:eastAsia="Inter Display" w:cs="Inter Display"/>
                <w:sz w:val="17"/>
                <w:color w:val="FFFFFF"/>
                <w:b w:val="1"/>
                <w:i w:val="0"/>
              </w:rPr>
              <w:t vyd:_id="vyd:0000000000023j">Этап</w:t>
            </w:r>
          </w:p>
        </w:tc>
        <w:tc vyd:_id="vyd:0000000000023e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23f">
            <w:pPr>
              <w:jc w:val="center"/>
            </w:pPr>
            <w:r>
              <w:rPr>
                <w:rFonts w:ascii="Inter Display" w:hAnsi="Inter Display" w:eastAsia="Inter Display" w:cs="Inter Display"/>
                <w:sz w:val="17"/>
                <w:color w:val="FFFFFF"/>
                <w:b w:val="1"/>
                <w:i w:val="0"/>
              </w:rPr>
              <w:t vyd:_id="vyd:0000000000023g">Когда / смысл</w:t>
            </w:r>
          </w:p>
        </w:tc>
      </w:tr>
      <w:tr vyd:_id="vyd:00000000000236">
        <w:trPr>
          <w:cantSplit w:val="1"/>
        </w:trPr>
        <w:tc vyd:_id="vyd:0000000000023a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3b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23c">Подбор соперника</w:t>
            </w:r>
          </w:p>
        </w:tc>
        <w:tc vyd:_id="vyd:00000000000237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38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239">До подготовки. Игра подбирает другое государство сопоставимого прогресса.</w:t>
            </w:r>
          </w:p>
        </w:tc>
      </w:tr>
      <w:tr vyd:_id="vyd:0000000000022z">
        <w:trPr>
          <w:cantSplit w:val="1"/>
        </w:trPr>
        <w:tc vyd:_id="vyd:00000000000233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34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235">Подготовка — дни I–V</w:t>
            </w:r>
          </w:p>
        </w:tc>
        <w:tc vyd:_id="vyd:00000000000230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31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232">Пять с половиной дней. Каждый день меняется набор ресурсов, за которые начисляются очки.</w:t>
            </w:r>
          </w:p>
        </w:tc>
      </w:tr>
      <w:tr vyd:_id="vyd:0000000000022s">
        <w:trPr>
          <w:cantSplit w:val="1"/>
        </w:trPr>
        <w:tc vyd:_id="vyd:0000000000022w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2x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22y">Боевая стадия</w:t>
            </w:r>
          </w:p>
        </w:tc>
        <w:tc vyd:_id="vyd:0000000000022t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2u">
            <w:r>
              <w:rPr>
                <w:rFonts w:ascii="Lato" w:hAnsi="Lato"/>
              </w:rPr>
              <w:t vyd:_id="vyd:0000000000022v">12 часов в субботу: первые 2 часа — межсерверные бои; затем 5 часов битвы за Солнечный замок; после Замка межсерверные бои продолжаются до конца стадии. Для досрочной победы Замок нужно удерживать 2,5 часа подряд.</w:t>
            </w:r>
          </w:p>
        </w:tc>
      </w:tr>
      <w:tr vyd:_id="vyd:0000000000022l">
        <w:trPr>
          <w:cantSplit w:val="1"/>
        </w:trPr>
        <w:tc vyd:_id="vyd:0000000000022p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2q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22r">Этап восстановления</w:t>
            </w:r>
          </w:p>
        </w:tc>
        <w:tc vyd:_id="vyd:0000000000022m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2n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22o">После боя часть погибших в СвС войск можно вернуть через отдельную механику восстановления.</w:t>
            </w:r>
          </w:p>
        </w:tc>
      </w:tr>
    </w:tbl>
    <w:p vyd:_id="vyd:0000000000022j">
      <w:pPr>
        <w:spacing w:after="0"/>
      </w:pPr>
    </w:p>
    <w:tbl vyd:_id="vyd:0000000000022a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198"/>
        <w:gridCol w:w="9184"/>
      </w:tblGrid>
      <w:tr vyd:_id="vyd:0000000000022b">
        <w:trPr>
          <w:cantSplit w:val="1"/>
        </w:trPr>
        <w:tc vyd:_id="vyd:0000000000022h">
          <w:tcPr>
            <w:shd w:val="clear" w:fill="16734A"/>
            <w:tcMar>
              <w:top w:w="0" w:type="dxa"/>
              <w:start w:w="0" w:type="dxa"/>
              <w:bottom w:w="0" w:type="dxa"/>
              <w:end w:w="0" w:type="dxa"/>
            </w:tcMar>
          </w:tcPr>
          <w:p vyd:_id="vyd:0000000000022i"/>
        </w:tc>
        <w:tc vyd:_id="vyd:0000000000022c">
          <w:tcPr>
            <w:shd w:val="clear" w:fill="EAF7F0"/>
            <w:tcMar>
              <w:top w:w="160" w:type="dxa"/>
              <w:start w:w="330" w:type="dxa"/>
              <w:bottom w:w="160" w:type="dxa"/>
              <w:end w:w="270" w:type="dxa"/>
            </w:tcMar>
          </w:tcPr>
          <w:p vyd:_id="vyd:0000000000022f">
            <w:pPr>
              <w:spacing w:after="40"/>
            </w:pPr>
            <w:r>
              <w:rPr>
                <w:rFonts w:ascii="Inter Display" w:hAnsi="Inter Display" w:eastAsia="Inter Display" w:cs="Inter Display"/>
                <w:sz w:val="19"/>
                <w:color w:val="16734A"/>
                <w:b w:val="1"/>
                <w:i w:val="0"/>
              </w:rPr>
              <w:t vyd:_id="vyd:0000000000022g">Шесть Медалей государства</w:t>
            </w:r>
          </w:p>
          <w:p vyd:_id="vyd:0000000000022d">
            <w:pPr>
              <w:spacing w:after="0"/>
            </w:pPr>
            <w:r>
              <w:rPr>
                <w:rFonts w:ascii="Lato" w:hAnsi="Lato" w:eastAsia="Lato" w:cs="Lato"/>
                <w:sz w:val="18"/>
                <w:b w:val="0"/>
                <w:i w:val="0"/>
              </w:rPr>
              <w:t vyd:_id="vyd:0000000000022e">Максимум за одно СвС — 6 медалей: по одной за полное закрытие личной шкалы каждого из пяти дней подготовки и ещё одна за полную личную шкалу боевой стадии. Награды за медали начинаются с 2 медалей.</w:t>
            </w:r>
          </w:p>
        </w:tc>
      </w:tr>
    </w:tbl>
    <w:p vyd:_id="vyd:00000000000229">
      <w:pPr>
        <w:spacing w:after="0"/>
      </w:pPr>
    </w:p>
    <w:p vyd:_id="vyd:00000000000226">
      <w:pPr>
        <w:pStyle w:val="MiniPost"/>
        <w:keepNext w:val="1"/>
        <w:pBdr>
          <w:top w:val="single" w:color="B54708" w:sz="10" w:space="6"/>
        </w:pBdr>
      </w:pPr>
      <w:r>
        <w:rPr>
          <w:rFonts w:ascii="Inter Display" w:hAnsi="Inter Display" w:eastAsia="Inter Display" w:cs="Inter Display"/>
          <w:sz w:val="24"/>
          <w:color w:val="B54708"/>
          <w:b w:val="1"/>
          <w:i w:val="0"/>
        </w:rPr>
        <w:t vyd:_id="vyd:00000000000228" xml:space="preserve">3. </w:t>
      </w:r>
      <w:r>
        <w:rPr>
          <w:rFonts w:ascii="Inter Display" w:hAnsi="Inter Display" w:eastAsia="Inter Display" w:cs="Inter Display"/>
          <w:sz w:val="24"/>
          <w:b w:val="1"/>
          <w:i w:val="0"/>
        </w:rPr>
        <w:t vyd:_id="vyd:00000000000227">Как пользоваться расчётами</w:t>
      </w:r>
    </w:p>
    <w:p vyd:_id="vyd:00000000000224">
      <w:r>
        <w:rPr>
          <w:rFonts w:ascii="Lato" w:hAnsi="Lato" w:eastAsia="Lato" w:cs="Lato"/>
          <w:b w:val="0"/>
          <w:i w:val="0"/>
        </w:rPr>
        <w:t vyd:_id="vyd:00000000000225">В каждой таблице ниже 100% = количество очков, необходимое для третьего личного сундука дня. Столбцы 10%, 25% и 50% показывают, сколько одного конкретного ресурса дало бы соответствующую часть максимальной шкалы. Ресурсы можно свободно складывать: например, 25% Колесом + 50% фрагментами + 25% Кристаллами огня = 100%.</w:t>
      </w:r>
    </w:p>
    <w:p vyd:_id="vyd:00000000000221">
      <w:pPr>
        <w:spacing w:after="60"/>
        <w:ind w:start="283" w:hanging="198"/>
      </w:pPr>
      <w:r>
        <w:rPr>
          <w:rFonts w:ascii="Lato" w:hAnsi="Lato" w:eastAsia="Lato" w:cs="Lato"/>
          <w:color w:val="667788"/>
          <w:b w:val="1"/>
          <w:i w:val="0"/>
        </w:rPr>
        <w:t vyd:_id="vyd:00000000000223" xml:space="preserve">• </w:t>
      </w:r>
      <w:r>
        <w:rPr>
          <w:rFonts w:ascii="Lato" w:hAnsi="Lato" w:eastAsia="Lato" w:cs="Lato"/>
          <w:b w:val="0"/>
          <w:i w:val="0"/>
        </w:rPr>
        <w:t vyd:_id="vyd:00000000000222">Все дробные ресурсы округлены вверх: таблица показывает минимум, достаточный для достижения указанной доли.</w:t>
      </w:r>
    </w:p>
    <w:p vyd:_id="vyd:0000000000021y">
      <w:pPr>
        <w:spacing w:after="60"/>
        <w:ind w:start="283" w:hanging="198"/>
      </w:pPr>
      <w:r>
        <w:rPr>
          <w:rFonts w:ascii="Lato" w:hAnsi="Lato" w:eastAsia="Lato" w:cs="Lato"/>
          <w:color w:val="667788"/>
          <w:b w:val="1"/>
          <w:i w:val="0"/>
        </w:rPr>
        <w:t vyd:_id="vyd:00000000000220" xml:space="preserve">• </w:t>
      </w:r>
      <w:r>
        <w:rPr>
          <w:rFonts w:ascii="Lato" w:hAnsi="Lato" w:eastAsia="Lato" w:cs="Lato"/>
          <w:b w:val="0"/>
          <w:i w:val="0"/>
        </w:rPr>
        <w:t vyd:_id="vyd:0000000000021z">Для Мифрила и других очень дорогих действий одна единица может сильно «перелетать» 10% или 25% — это нормально.</w:t>
      </w:r>
    </w:p>
    <w:p vyd:_id="vyd:0000000000021v">
      <w:pPr>
        <w:spacing w:after="60"/>
        <w:ind w:start="283" w:hanging="198"/>
      </w:pPr>
      <w:r>
        <w:rPr>
          <w:rFonts w:ascii="Lato" w:hAnsi="Lato" w:eastAsia="Lato" w:cs="Lato"/>
          <w:color w:val="667788"/>
          <w:b w:val="1"/>
          <w:i w:val="0"/>
        </w:rPr>
        <w:t vyd:_id="vyd:0000000000021x" xml:space="preserve">• </w:t>
      </w:r>
      <w:r>
        <w:rPr>
          <w:rFonts w:ascii="Lato" w:hAnsi="Lato" w:eastAsia="Lato" w:cs="Lato"/>
          <w:b w:val="0"/>
          <w:i w:val="0"/>
        </w:rPr>
        <w:t vyd:_id="vyd:0000000000021w">Ускорения считаются в реальных минутах ускорения; ускорение за самоцветы в зачёт не идёт.</w:t>
      </w:r>
    </w:p>
    <w:p vyd:_id="vyd:0000000000021u">
      <w:pPr>
        <w:spacing w:after="0"/>
      </w:pPr>
    </w:p>
    <w:p vyd:_id="vyd:0000000000021s">
      <w:pPr>
        <w:pStyle w:val="MiniPost"/>
        <w:keepNext w:val="1"/>
        <w:pBdr>
          <w:top w:val="single" w:color="B54708" w:sz="10" w:space="6"/>
        </w:pBdr>
      </w:pPr>
      <w:r>
        <w:rPr>
          <w:rFonts w:ascii="Inter Display" w:hAnsi="Inter Display" w:eastAsia="Inter Display" w:cs="Inter Display"/>
          <w:sz w:val="24"/>
          <w:b w:val="1"/>
          <w:i w:val="0"/>
        </w:rPr>
        <w:t vyd:_id="vyd:0000000000021t">ДЕНЬ I — СТРОИТЕЛЬСТВО ГОРОДА</w:t>
      </w:r>
    </w:p>
    <w:tbl vyd:_id="vyd:0000000000021j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198"/>
        <w:gridCol w:w="9184"/>
      </w:tblGrid>
      <w:tr vyd:_id="vyd:0000000000021k">
        <w:trPr>
          <w:cantSplit w:val="1"/>
        </w:trPr>
        <w:tc vyd:_id="vyd:0000000000021q">
          <w:tcPr>
            <w:shd w:val="clear" w:fill="247BA0"/>
            <w:tcMar>
              <w:top w:w="0" w:type="dxa"/>
              <w:start w:w="0" w:type="dxa"/>
              <w:bottom w:w="0" w:type="dxa"/>
              <w:end w:w="0" w:type="dxa"/>
            </w:tcMar>
          </w:tcPr>
          <w:p vyd:_id="vyd:0000000000021r"/>
        </w:tc>
        <w:tc vyd:_id="vyd:0000000000021l">
          <w:tcPr>
            <w:shd w:val="clear" w:fill="EDF6FA"/>
            <w:tcMar>
              <w:top w:w="160" w:type="dxa"/>
              <w:start w:w="330" w:type="dxa"/>
              <w:bottom w:w="160" w:type="dxa"/>
              <w:end w:w="270" w:type="dxa"/>
            </w:tcMar>
          </w:tcPr>
          <w:p vyd:_id="vyd:0000000000021o">
            <w:pPr>
              <w:spacing w:after="40"/>
            </w:pPr>
            <w:r>
              <w:rPr>
                <w:rFonts w:ascii="Inter Display" w:hAnsi="Inter Display" w:eastAsia="Inter Display" w:cs="Inter Display"/>
                <w:sz w:val="19"/>
                <w:color w:val="247BA0"/>
                <w:b w:val="1"/>
                <w:i w:val="0"/>
              </w:rPr>
              <w:t vyd:_id="vyd:0000000000021p">Максимальная личная шкала: 200 000 очков</w:t>
            </w:r>
          </w:p>
          <w:p vyd:_id="vyd:0000000000021m">
            <w:pPr>
              <w:spacing w:after="0"/>
            </w:pPr>
            <w:r>
              <w:rPr>
                <w:rFonts w:ascii="Lato" w:hAnsi="Lato" w:eastAsia="Lato" w:cs="Lato"/>
                <w:sz w:val="18"/>
                <w:b w:val="0"/>
                <w:i w:val="0"/>
              </w:rPr>
              <w:t vyd:_id="vyd:0000000000021n" xml:space="preserve">Личные сундуки: 30 000 → 100 000 → 200 000. </w:t>
            </w:r>
          </w:p>
        </w:tc>
      </w:tr>
    </w:tbl>
    <w:p vyd:_id="vyd:0000000000021i">
      <w:pPr>
        <w:spacing w:after="0"/>
      </w:pPr>
    </w:p>
    <w:tbl vyd:_id="vyd:000000000001z3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3061"/>
        <w:gridCol w:w="1474"/>
        <w:gridCol w:w="1134"/>
        <w:gridCol w:w="1134"/>
        <w:gridCol w:w="1134"/>
        <w:gridCol w:w="1247"/>
      </w:tblGrid>
      <w:tr vyd:_id="vyd:0000000000020z">
        <w:trPr>
          <w:cantSplit w:val="1"/>
          <w:tblHeader w:val="1"/>
        </w:trPr>
        <w:tc vyd:_id="vyd:0000000000021f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21g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21h">Ресурс</w:t>
            </w:r>
          </w:p>
        </w:tc>
        <w:tc vyd:_id="vyd:0000000000021c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21d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21e">Очки / ед.</w:t>
            </w:r>
          </w:p>
        </w:tc>
        <w:tc vyd:_id="vyd:00000000000219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21a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21b">10%</w:t>
            </w:r>
          </w:p>
        </w:tc>
        <w:tc vyd:_id="vyd:00000000000216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217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218">25%</w:t>
            </w:r>
          </w:p>
        </w:tc>
        <w:tc vyd:_id="vyd:00000000000213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214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215">50%</w:t>
            </w:r>
          </w:p>
        </w:tc>
        <w:tc vyd:_id="vyd:00000000000210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211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212">100%</w:t>
            </w:r>
          </w:p>
        </w:tc>
      </w:tr>
      <w:tr vyd:_id="vyd:0000000000020g">
        <w:trPr>
          <w:cantSplit w:val="1"/>
        </w:trPr>
        <w:tc vyd:_id="vyd:0000000000020w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0x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20y">Показатель талисманов губернатора</w:t>
            </w:r>
          </w:p>
        </w:tc>
        <w:tc vyd:_id="vyd:0000000000020t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0u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20v">70 оч.</w:t>
            </w:r>
          </w:p>
        </w:tc>
        <w:tc vyd:_id="vyd:0000000000020q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0r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20s">286</w:t>
            </w:r>
          </w:p>
        </w:tc>
        <w:tc vyd:_id="vyd:0000000000020n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0o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20p">715</w:t>
            </w:r>
          </w:p>
        </w:tc>
        <w:tc vyd:_id="vyd:0000000000020k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0l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20m">1 429</w:t>
            </w:r>
          </w:p>
        </w:tc>
        <w:tc vyd:_id="vyd:0000000000020h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0i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20j">2 858</w:t>
            </w:r>
          </w:p>
        </w:tc>
      </w:tr>
      <w:tr vyd:_id="vyd:000000000001zv">
        <w:trPr>
          <w:cantSplit w:val="1"/>
        </w:trPr>
        <w:tc vyd:_id="vyd:0000000000020d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0e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20f">Кристалл огня</w:t>
            </w:r>
          </w:p>
        </w:tc>
        <w:tc vyd:_id="vyd:00000000000208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09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20c">2 000 оч.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20b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20a">(1,0% шкалы)</w:t>
            </w:r>
          </w:p>
        </w:tc>
        <w:tc vyd:_id="vyd:00000000000205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06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207">10</w:t>
            </w:r>
          </w:p>
        </w:tc>
        <w:tc vyd:_id="vyd:00000000000202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03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204">25</w:t>
            </w:r>
          </w:p>
        </w:tc>
        <w:tc vyd:_id="vyd:000000000001zz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200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201">50</w:t>
            </w:r>
          </w:p>
        </w:tc>
        <w:tc vyd:_id="vyd:000000000001zw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zx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zy">100</w:t>
            </w:r>
          </w:p>
        </w:tc>
      </w:tr>
      <w:tr vyd:_id="vyd:000000000001z4">
        <w:trPr>
          <w:cantSplit w:val="1"/>
        </w:trPr>
        <w:tc vyd:_id="vyd:000000000001zs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zt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zu">Ускорения строительства / исследования / тренировки</w:t>
            </w:r>
          </w:p>
        </w:tc>
        <w:tc vyd:_id="vyd:000000000001zp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zq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zr">30 оч.</w:t>
            </w:r>
          </w:p>
        </w:tc>
        <w:tc vyd:_id="vyd:000000000001zk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zl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zo">667 мин.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zn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zm">≈ 11 ч 07 мин.</w:t>
            </w:r>
          </w:p>
        </w:tc>
        <w:tc vyd:_id="vyd:000000000001zf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zg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zj">1 667 мин.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zi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zh">≈ 27 ч 47 мин.</w:t>
            </w:r>
          </w:p>
        </w:tc>
        <w:tc vyd:_id="vyd:000000000001za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zb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ze">3 334 мин.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zd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zc">≈ 55 ч 34 мин.</w:t>
            </w:r>
          </w:p>
        </w:tc>
        <w:tc vyd:_id="vyd:000000000001z5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z6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z9">6 667 мин.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z8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z7">≈ 111 ч 07 мин.</w:t>
            </w:r>
          </w:p>
        </w:tc>
      </w:tr>
    </w:tbl>
    <w:p vyd:_id="vyd:000000000001z2">
      <w:pPr>
        <w:spacing w:after="0"/>
      </w:pPr>
    </w:p>
    <w:tbl vyd:_id="vyd:000000000001yt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198"/>
        <w:gridCol w:w="9184"/>
      </w:tblGrid>
      <w:tr vyd:_id="vyd:000000000001yu">
        <w:trPr>
          <w:cantSplit w:val="1"/>
        </w:trPr>
        <w:tc vyd:_id="vyd:000000000001z0">
          <w:tcPr>
            <w:shd w:val="clear" w:fill="16734A"/>
            <w:tcMar>
              <w:top w:w="0" w:type="dxa"/>
              <w:start w:w="0" w:type="dxa"/>
              <w:bottom w:w="0" w:type="dxa"/>
              <w:end w:w="0" w:type="dxa"/>
            </w:tcMar>
          </w:tcPr>
          <w:p vyd:_id="vyd:000000000001z1"/>
        </w:tc>
        <w:tc vyd:_id="vyd:000000000001yv">
          <w:tcPr>
            <w:shd w:val="clear" w:fill="EAF7F0"/>
            <w:tcMar>
              <w:top w:w="160" w:type="dxa"/>
              <w:start w:w="330" w:type="dxa"/>
              <w:bottom w:w="160" w:type="dxa"/>
              <w:end w:w="270" w:type="dxa"/>
            </w:tcMar>
          </w:tcPr>
          <w:p vyd:_id="vyd:000000000001yy">
            <w:pPr>
              <w:spacing w:after="40"/>
            </w:pPr>
            <w:r>
              <w:rPr>
                <w:rFonts w:ascii="Inter Display" w:hAnsi="Inter Display" w:eastAsia="Inter Display" w:cs="Inter Display"/>
                <w:sz w:val="19"/>
                <w:color w:val="16734A"/>
                <w:b w:val="1"/>
                <w:i w:val="0"/>
              </w:rPr>
              <w:t vyd:_id="vyd:000000000001yz">Практический порядок</w:t>
            </w:r>
          </w:p>
          <w:p vyd:_id="vyd:000000000001yw">
            <w:pPr>
              <w:spacing w:after="0"/>
            </w:pPr>
            <w:r>
              <w:rPr>
                <w:rFonts w:ascii="Lato" w:hAnsi="Lato" w:eastAsia="Lato" w:cs="Lato"/>
                <w:sz w:val="18"/>
                <w:b w:val="0"/>
                <w:i w:val="0"/>
              </w:rPr>
              <w:t vyd:_id="vyd:000000000001yx">Закрывать Кристаллами огня, ускорениями и талисманами. Колесо и фрагменты героев здесь не дают очков — оставьте их на II–III дни.</w:t>
            </w:r>
          </w:p>
        </w:tc>
      </w:tr>
    </w:tbl>
    <w:p vyd:_id="vyd:000000000001ys">
      <w:pPr>
        <w:spacing w:after="0"/>
      </w:pPr>
    </w:p>
    <w:p vyd:_id="vyd:000000000001yq">
      <w:pPr>
        <w:pStyle w:val="Heading3"/>
        <w:keepNext w:val="1"/>
      </w:pPr>
      <w:r>
        <w:rPr>
          <w:rFonts w:ascii="Inter Display" w:hAnsi="Inter Display" w:eastAsia="Inter Display" w:cs="Inter Display"/>
          <w:b w:val="1"/>
          <w:i w:val="0"/>
        </w:rPr>
        <w:t vyd:_id="vyd:000000000001yr">Личные награды дня</w:t>
      </w:r>
    </w:p>
    <w:tbl vyd:_id="vyd:000000000001xx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1701"/>
        <w:gridCol w:w="7483"/>
      </w:tblGrid>
      <w:tr vyd:_id="vyd:000000000001yj">
        <w:trPr>
          <w:cantSplit w:val="1"/>
          <w:tblHeader w:val="1"/>
        </w:trPr>
        <w:tc vyd:_id="vyd:000000000001yn">
          <w:tcPr>
            <w:shd w:val="clear" w:fill="8E3B1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yo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1yp">Порог</w:t>
            </w:r>
          </w:p>
        </w:tc>
        <w:tc vyd:_id="vyd:000000000001yk">
          <w:tcPr>
            <w:shd w:val="clear" w:fill="8E3B1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yl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1ym">Награда</w:t>
            </w:r>
          </w:p>
        </w:tc>
      </w:tr>
      <w:tr vyd:_id="vyd:000000000001yc">
        <w:trPr>
          <w:cantSplit w:val="1"/>
        </w:trPr>
        <w:tc vyd:_id="vyd:000000000001yg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yh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yi">30 000</w:t>
            </w:r>
          </w:p>
        </w:tc>
        <w:tc vyd:_id="vyd:000000000001yd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ye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yf">2 Солнечных жетона; 30×5 мин. тренировки; 200 сундуков защищённых ресурсов</w:t>
            </w:r>
          </w:p>
        </w:tc>
      </w:tr>
      <w:tr vyd:_id="vyd:000000000001y5">
        <w:trPr>
          <w:cantSplit w:val="1"/>
        </w:trPr>
        <w:tc vyd:_id="vyd:000000000001y9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ya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yb">100 000</w:t>
            </w:r>
          </w:p>
        </w:tc>
        <w:tc vyd:_id="vyd:000000000001y6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y7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y8">5 Солнечных жетонов; 3 000 самоцветов; 30×5 мин. строительства; 700 сундуков</w:t>
            </w:r>
          </w:p>
        </w:tc>
      </w:tr>
      <w:tr vyd:_id="vyd:000000000001xy">
        <w:trPr>
          <w:cantSplit w:val="1"/>
        </w:trPr>
        <w:tc vyd:_id="vyd:000000000001y2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y3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y4">200 000</w:t>
            </w:r>
          </w:p>
        </w:tc>
        <w:tc vyd:_id="vyd:000000000001xz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y0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y1">10 Солнечных жетонов; 10 Кристаллов огня; 30×5 мин. исследования; 1 Жетон выстрела; +1 Медаль государства</w:t>
            </w:r>
          </w:p>
        </w:tc>
      </w:tr>
    </w:tbl>
    <w:p vyd:_id="vyd:000000000001xw">
      <w:pPr>
        <w:spacing w:after="0"/>
      </w:pPr>
    </w:p>
    <w:p vyd:_id="vyd:000000000001xt">
      <w:pPr>
        <w:spacing w:after="80"/>
      </w:pPr>
      <w:r>
        <w:rPr>
          <w:rFonts w:ascii="Lato" w:hAnsi="Lato" w:eastAsia="Lato" w:cs="Lato"/>
          <w:color w:val="B54708"/>
          <w:b w:val="1"/>
          <w:i w:val="0"/>
        </w:rPr>
        <w:t vyd:_id="vyd:000000000001xv" xml:space="preserve">Альянсовые пороги: </w:t>
      </w:r>
      <w:r>
        <w:rPr>
          <w:rFonts w:ascii="Lato" w:hAnsi="Lato" w:eastAsia="Lato" w:cs="Lato"/>
          <w:b w:val="0"/>
          <w:i w:val="0"/>
        </w:rPr>
        <w:t vyd:_id="vyd:000000000001xu">145 000 → 996 000 → 3 500 000</w:t>
      </w:r>
    </w:p>
    <w:p vyd:_id="vyd:000000000001xr">
      <w:pPr>
        <w:pStyle w:val="MiniPost"/>
        <w:keepNext w:val="1"/>
        <w:pBdr>
          <w:top w:val="single" w:color="B54708" w:sz="10" w:space="6"/>
        </w:pBdr>
      </w:pP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cjoa82e4ry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cjxfcqut5x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ck37crffxp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ck84h948su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ckeq9jd2oj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ckl9twzmnw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ckqcnhyzta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ckwwzh1rvq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cl3f87h0xe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cl9v3vh7nm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clf16lblgt"/>
      </w:r>
      <w:r>
        <w:rPr>
          <w:rFonts w:ascii="Inter Display" w:hAnsi="Inter Display" w:eastAsia="Inter Display" w:cs="Inter Display"/>
          <w:sz w:val="24"/>
          <w:b w:val="1"/>
          <w:i w:val="0"/>
        </w:rPr>
        <w:t vyd:_id="vyd:000000000001xs">ДЕНЬ II — БАЗОВЫЕ НАВЫКИ</w:t>
      </w:r>
    </w:p>
    <w:tbl vyd:_id="vyd:000000000001xi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198"/>
        <w:gridCol w:w="9184"/>
      </w:tblGrid>
      <w:tr vyd:_id="vyd:000000000001xj">
        <w:trPr>
          <w:cantSplit w:val="1"/>
        </w:trPr>
        <w:tc vyd:_id="vyd:000000000001xp">
          <w:tcPr>
            <w:shd w:val="clear" w:fill="247BA0"/>
            <w:tcMar>
              <w:top w:w="0" w:type="dxa"/>
              <w:start w:w="0" w:type="dxa"/>
              <w:bottom w:w="0" w:type="dxa"/>
              <w:end w:w="0" w:type="dxa"/>
            </w:tcMar>
          </w:tcPr>
          <w:p vyd:_id="vyd:000000000001xq"/>
        </w:tc>
        <w:tc vyd:_id="vyd:000000000001xk">
          <w:tcPr>
            <w:shd w:val="clear" w:fill="EDF6FA"/>
            <w:tcMar>
              <w:top w:w="160" w:type="dxa"/>
              <w:start w:w="330" w:type="dxa"/>
              <w:bottom w:w="160" w:type="dxa"/>
              <w:end w:w="270" w:type="dxa"/>
            </w:tcMar>
          </w:tcPr>
          <w:p vyd:_id="vyd:000000000001xn">
            <w:pPr>
              <w:spacing w:after="40"/>
            </w:pPr>
            <w:r>
              <w:rPr>
                <w:rFonts w:ascii="Inter Display" w:hAnsi="Inter Display" w:eastAsia="Inter Display" w:cs="Inter Display"/>
                <w:sz w:val="19"/>
                <w:color w:val="247BA0"/>
                <w:b w:val="1"/>
                <w:i w:val="0"/>
              </w:rPr>
              <w:t vyd:_id="vyd:000000000001xo">Максимальная личная шкала: 270 000 очков</w:t>
            </w:r>
          </w:p>
          <w:p vyd:_id="vyd:000000000001xl">
            <w:pPr>
              <w:spacing w:after="0"/>
            </w:pPr>
            <w:r>
              <w:rPr>
                <w:rFonts w:ascii="Lato" w:hAnsi="Lato" w:eastAsia="Lato" w:cs="Lato"/>
                <w:sz w:val="18"/>
                <w:b w:val="0"/>
                <w:i w:val="0"/>
              </w:rPr>
              <w:t vyd:_id="vyd:000000000001xm" xml:space="preserve">Личные сундуки: 40 000 → 120 000 → 270 000. </w:t>
            </w:r>
          </w:p>
        </w:tc>
      </w:tr>
    </w:tbl>
    <w:p vyd:_id="vyd:000000000001xh">
      <w:pPr>
        <w:spacing w:after="0"/>
      </w:pPr>
    </w:p>
    <w:tbl vyd:_id="vyd:000000000001rb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3061"/>
        <w:gridCol w:w="1474"/>
        <w:gridCol w:w="1134"/>
        <w:gridCol w:w="1134"/>
        <w:gridCol w:w="1134"/>
        <w:gridCol w:w="1247"/>
      </w:tblGrid>
      <w:tr vyd:_id="vyd:000000000001wy">
        <w:trPr>
          <w:cantSplit w:val="1"/>
          <w:tblHeader w:val="1"/>
        </w:trPr>
        <w:tc vyd:_id="vyd:000000000001xe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xf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xg">Ресурс</w:t>
            </w:r>
          </w:p>
        </w:tc>
        <w:tc vyd:_id="vyd:000000000001xb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xc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xd">Очки / ед.</w:t>
            </w:r>
          </w:p>
        </w:tc>
        <w:tc vyd:_id="vyd:000000000001x8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x9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xa">10%</w:t>
            </w:r>
          </w:p>
        </w:tc>
        <w:tc vyd:_id="vyd:000000000001x5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x6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x7">25%</w:t>
            </w:r>
          </w:p>
        </w:tc>
        <w:tc vyd:_id="vyd:000000000001x2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x3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x4">50%</w:t>
            </w:r>
          </w:p>
        </w:tc>
        <w:tc vyd:_id="vyd:000000000001wz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x0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x1">100%</w:t>
            </w:r>
          </w:p>
        </w:tc>
      </w:tr>
      <w:tr vyd:_id="vyd:000000000001wf">
        <w:trPr>
          <w:cantSplit w:val="1"/>
        </w:trPr>
        <w:tc vyd:_id="vyd:000000000001wv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ww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wx">Кристалл огня</w:t>
            </w:r>
          </w:p>
        </w:tc>
        <w:tc vyd:_id="vyd:000000000001ws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wt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wu">2 000 оч.</w:t>
            </w:r>
          </w:p>
        </w:tc>
        <w:tc vyd:_id="vyd:000000000001wp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wq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wr">14</w:t>
            </w:r>
          </w:p>
        </w:tc>
        <w:tc vyd:_id="vyd:000000000001wm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wn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wo">34</w:t>
            </w:r>
          </w:p>
        </w:tc>
        <w:tc vyd:_id="vyd:000000000001wj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wk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wl">68</w:t>
            </w:r>
          </w:p>
        </w:tc>
        <w:tc vyd:_id="vyd:000000000001wg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wh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wi">135</w:t>
            </w:r>
          </w:p>
        </w:tc>
      </w:tr>
      <w:tr vyd:_id="vyd:000000000001vo">
        <w:trPr>
          <w:cantSplit w:val="1"/>
        </w:trPr>
        <w:tc vyd:_id="vyd:000000000001wc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wd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we">Ускорения строительства / исследования / тренировки</w:t>
            </w:r>
          </w:p>
        </w:tc>
        <w:tc vyd:_id="vyd:000000000001w9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wa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wb">30 оч.</w:t>
            </w:r>
          </w:p>
        </w:tc>
        <w:tc vyd:_id="vyd:000000000001w4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w5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w8">900 мин.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w7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w6">≈ 15 ч 00 мин.</w:t>
            </w:r>
          </w:p>
        </w:tc>
        <w:tc vyd:_id="vyd:000000000001vz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w0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w3">2 250 мин.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w2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w1">≈ 37 ч 30 мин.</w:t>
            </w:r>
          </w:p>
        </w:tc>
        <w:tc vyd:_id="vyd:000000000001vu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vv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vy">4 500 мин.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vx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vw">≈ 75 ч 00 мин.</w:t>
            </w:r>
          </w:p>
        </w:tc>
        <w:tc vyd:_id="vyd:000000000001vp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vq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vt">9 000 мин.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vs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vr">≈ 150 ч 00 мин.</w:t>
            </w:r>
          </w:p>
        </w:tc>
      </w:tr>
      <w:tr vyd:_id="vyd:000000000001v3">
        <w:trPr>
          <w:cantSplit w:val="1"/>
        </w:trPr>
        <w:tc vyd:_id="vyd:000000000001vl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vm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vn">Вращение Колеса Фортуны</w:t>
            </w:r>
          </w:p>
        </w:tc>
        <w:tc vyd:_id="vyd:000000000001vg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vh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vk">8 000 оч.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vj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vi">(3,0% шкалы)</w:t>
            </w:r>
          </w:p>
        </w:tc>
        <w:tc vyd:_id="vyd:000000000001vd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ve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vf">4</w:t>
            </w:r>
          </w:p>
        </w:tc>
        <w:tc vyd:_id="vyd:000000000001va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vb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vc">9</w:t>
            </w:r>
          </w:p>
        </w:tc>
        <w:tc vyd:_id="vyd:000000000001v7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v8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v9">17</w:t>
            </w:r>
          </w:p>
        </w:tc>
        <w:tc vyd:_id="vyd:000000000001v4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v5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v6">34</w:t>
            </w:r>
          </w:p>
        </w:tc>
      </w:tr>
      <w:tr vyd:_id="vyd:000000000001uk">
        <w:trPr>
          <w:cantSplit w:val="1"/>
        </w:trPr>
        <w:tc vyd:_id="vyd:000000000001v0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v1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v2">Редкий фрагмент героя</w:t>
            </w:r>
          </w:p>
        </w:tc>
        <w:tc vyd:_id="vyd:000000000001ux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uy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uz">350 оч.</w:t>
            </w:r>
          </w:p>
        </w:tc>
        <w:tc vyd:_id="vyd:000000000001uu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uv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uw">78</w:t>
            </w:r>
          </w:p>
        </w:tc>
        <w:tc vyd:_id="vyd:000000000001ur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us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ut">193</w:t>
            </w:r>
          </w:p>
        </w:tc>
        <w:tc vyd:_id="vyd:000000000001uo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up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uq">386</w:t>
            </w:r>
          </w:p>
        </w:tc>
        <w:tc vyd:_id="vyd:000000000001ul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um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un">772</w:t>
            </w:r>
          </w:p>
        </w:tc>
      </w:tr>
      <w:tr vyd:_id="vyd:000000000001u1">
        <w:trPr>
          <w:cantSplit w:val="1"/>
        </w:trPr>
        <w:tc vyd:_id="vyd:000000000001uh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ui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uj">Эпический фрагмент героя</w:t>
            </w:r>
          </w:p>
        </w:tc>
        <w:tc vyd:_id="vyd:000000000001ue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uf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ug">1 220 оч.</w:t>
            </w:r>
          </w:p>
        </w:tc>
        <w:tc vyd:_id="vyd:000000000001ub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uc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ud">23</w:t>
            </w:r>
          </w:p>
        </w:tc>
        <w:tc vyd:_id="vyd:000000000001u8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u9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ua">56</w:t>
            </w:r>
          </w:p>
        </w:tc>
        <w:tc vyd:_id="vyd:000000000001u5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u6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u7">111</w:t>
            </w:r>
          </w:p>
        </w:tc>
        <w:tc vyd:_id="vyd:000000000001u2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u3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u4">222</w:t>
            </w:r>
          </w:p>
        </w:tc>
      </w:tr>
      <w:tr vyd:_id="vyd:000000000001tg">
        <w:trPr>
          <w:cantSplit w:val="1"/>
        </w:trPr>
        <w:tc vyd:_id="vyd:000000000001ty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tz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u0">Мифический фрагмент героя</w:t>
            </w:r>
          </w:p>
        </w:tc>
        <w:tc vyd:_id="vyd:000000000001tt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tu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tx">3 040 оч.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tw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tv">(1,1% шкалы)</w:t>
            </w:r>
          </w:p>
        </w:tc>
        <w:tc vyd:_id="vyd:000000000001tq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tr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ts">9</w:t>
            </w:r>
          </w:p>
        </w:tc>
        <w:tc vyd:_id="vyd:000000000001tn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to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tp">23</w:t>
            </w:r>
          </w:p>
        </w:tc>
        <w:tc vyd:_id="vyd:000000000001tk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tl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tm">45</w:t>
            </w:r>
          </w:p>
        </w:tc>
        <w:tc vyd:_id="vyd:000000000001th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ti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tj">89</w:t>
            </w:r>
          </w:p>
        </w:tc>
      </w:tr>
      <w:tr vyd:_id="vyd:000000000001sx">
        <w:trPr>
          <w:cantSplit w:val="1"/>
        </w:trPr>
        <w:tc vyd:_id="vyd:000000000001td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te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tf">Сбор мяса</w:t>
            </w:r>
          </w:p>
        </w:tc>
        <w:tc vyd:_id="vyd:000000000001ta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tb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tc">2 оч.</w:t>
            </w:r>
          </w:p>
        </w:tc>
        <w:tc vyd:_id="vyd:000000000001t7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t8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t9">13,5 млн</w:t>
            </w:r>
          </w:p>
        </w:tc>
        <w:tc vyd:_id="vyd:000000000001t4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t5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t6">33,75 млн</w:t>
            </w:r>
          </w:p>
        </w:tc>
        <w:tc vyd:_id="vyd:000000000001t1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t2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t3">67,5 млн</w:t>
            </w:r>
          </w:p>
        </w:tc>
        <w:tc vyd:_id="vyd:000000000001sy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sz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t0">135 млн</w:t>
            </w:r>
          </w:p>
        </w:tc>
      </w:tr>
      <w:tr vyd:_id="vyd:000000000001se">
        <w:trPr>
          <w:cantSplit w:val="1"/>
        </w:trPr>
        <w:tc vyd:_id="vyd:000000000001su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sv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sw">Сбор дерева</w:t>
            </w:r>
          </w:p>
        </w:tc>
        <w:tc vyd:_id="vyd:000000000001sr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ss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st">2 оч.</w:t>
            </w:r>
          </w:p>
        </w:tc>
        <w:tc vyd:_id="vyd:000000000001so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sp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sq">13,5 млн</w:t>
            </w:r>
          </w:p>
        </w:tc>
        <w:tc vyd:_id="vyd:000000000001sl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sm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sn">33,75 млн</w:t>
            </w:r>
          </w:p>
        </w:tc>
        <w:tc vyd:_id="vyd:000000000001si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sj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sk">67,5 млн</w:t>
            </w:r>
          </w:p>
        </w:tc>
        <w:tc vyd:_id="vyd:000000000001sf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sg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sh">135 млн</w:t>
            </w:r>
          </w:p>
        </w:tc>
      </w:tr>
      <w:tr vyd:_id="vyd:000000000001rv">
        <w:trPr>
          <w:cantSplit w:val="1"/>
        </w:trPr>
        <w:tc vyd:_id="vyd:000000000001sb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sc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sd">Сбор угля</w:t>
            </w:r>
          </w:p>
        </w:tc>
        <w:tc vyd:_id="vyd:000000000001s8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s9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sa">2 оч.</w:t>
            </w:r>
          </w:p>
        </w:tc>
        <w:tc vyd:_id="vyd:000000000001s5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s6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s7">2,7 млн</w:t>
            </w:r>
          </w:p>
        </w:tc>
        <w:tc vyd:_id="vyd:000000000001s2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s3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s4">6,75 млн</w:t>
            </w:r>
          </w:p>
        </w:tc>
        <w:tc vyd:_id="vyd:000000000001rz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s0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s1">13,5 млн</w:t>
            </w:r>
          </w:p>
        </w:tc>
        <w:tc vyd:_id="vyd:000000000001rw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rx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ry">27 млн</w:t>
            </w:r>
          </w:p>
        </w:tc>
      </w:tr>
      <w:tr vyd:_id="vyd:000000000001rc">
        <w:trPr>
          <w:cantSplit w:val="1"/>
        </w:trPr>
        <w:tc vyd:_id="vyd:000000000001rs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rt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ru">Сбор железа</w:t>
            </w:r>
          </w:p>
        </w:tc>
        <w:tc vyd:_id="vyd:000000000001rp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rq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rr">2 оч.</w:t>
            </w:r>
          </w:p>
        </w:tc>
        <w:tc vyd:_id="vyd:000000000001rm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rn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ro">675 тыс.</w:t>
            </w:r>
          </w:p>
        </w:tc>
        <w:tc vyd:_id="vyd:000000000001rj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rk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rl">1,69 млн</w:t>
            </w:r>
          </w:p>
        </w:tc>
        <w:tc vyd:_id="vyd:000000000001rg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rh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ri">3,38 млн</w:t>
            </w:r>
          </w:p>
        </w:tc>
        <w:tc vyd:_id="vyd:000000000001rd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re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rf">6,75 млн</w:t>
            </w:r>
          </w:p>
        </w:tc>
      </w:tr>
    </w:tbl>
    <w:p vyd:_id="vyd:000000000001ra">
      <w:pPr>
        <w:spacing w:after="0"/>
      </w:pPr>
    </w:p>
    <w:tbl vyd:_id="vyd:000000000001r1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198"/>
        <w:gridCol w:w="9184"/>
      </w:tblGrid>
      <w:tr vyd:_id="vyd:000000000001r2">
        <w:trPr>
          <w:cantSplit w:val="1"/>
        </w:trPr>
        <w:tc vyd:_id="vyd:000000000001r8">
          <w:tcPr>
            <w:shd w:val="clear" w:fill="16734A"/>
            <w:tcMar>
              <w:top w:w="0" w:type="dxa"/>
              <w:start w:w="0" w:type="dxa"/>
              <w:bottom w:w="0" w:type="dxa"/>
              <w:end w:w="0" w:type="dxa"/>
            </w:tcMar>
          </w:tcPr>
          <w:p vyd:_id="vyd:000000000001r9"/>
        </w:tc>
        <w:tc vyd:_id="vyd:000000000001r3">
          <w:tcPr>
            <w:shd w:val="clear" w:fill="EAF7F0"/>
            <w:tcMar>
              <w:top w:w="160" w:type="dxa"/>
              <w:start w:w="330" w:type="dxa"/>
              <w:bottom w:w="160" w:type="dxa"/>
              <w:end w:w="270" w:type="dxa"/>
            </w:tcMar>
          </w:tcPr>
          <w:p vyd:_id="vyd:000000000001r6">
            <w:pPr>
              <w:spacing w:after="40"/>
            </w:pPr>
            <w:r>
              <w:rPr>
                <w:rFonts w:ascii="Inter Display" w:hAnsi="Inter Display" w:eastAsia="Inter Display" w:cs="Inter Display"/>
                <w:sz w:val="19"/>
                <w:color w:val="16734A"/>
                <w:b w:val="1"/>
                <w:i w:val="0"/>
              </w:rPr>
              <w:t vyd:_id="vyd:000000000001r7">Практический порядок</w:t>
            </w:r>
          </w:p>
          <w:p vyd:_id="vyd:000000000001r4">
            <w:pPr>
              <w:spacing w:after="0"/>
            </w:pPr>
            <w:r>
              <w:rPr>
                <w:rFonts w:ascii="Lato" w:hAnsi="Lato" w:eastAsia="Lato" w:cs="Lato"/>
                <w:sz w:val="18"/>
                <w:b w:val="0"/>
                <w:i w:val="0"/>
              </w:rPr>
              <w:t vyd:_id="vyd:000000000001r5">Сначала бесплатный сбор, запланированное Колесо и прокачка нужных героев; Кристаллы огня и ускорения — добивка. Не сливайте универсальные мифические фрагменты только ради шкалы.</w:t>
            </w:r>
          </w:p>
        </w:tc>
      </w:tr>
    </w:tbl>
    <w:p vyd:_id="vyd:000000000001r0">
      <w:pPr>
        <w:spacing w:after="0"/>
      </w:pPr>
    </w:p>
    <w:p vyd:_id="vyd:000000000001qy">
      <w:pPr>
        <w:pStyle w:val="Heading3"/>
        <w:keepNext w:val="1"/>
      </w:pPr>
      <w:r>
        <w:rPr>
          <w:rFonts w:ascii="Inter Display" w:hAnsi="Inter Display" w:eastAsia="Inter Display" w:cs="Inter Display"/>
          <w:b w:val="1"/>
          <w:i w:val="0"/>
        </w:rPr>
        <w:t vyd:_id="vyd:000000000001qz">Личные награды дня</w:t>
      </w:r>
    </w:p>
    <w:tbl vyd:_id="vyd:000000000001q5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1701"/>
        <w:gridCol w:w="7483"/>
      </w:tblGrid>
      <w:tr vyd:_id="vyd:000000000001qr">
        <w:trPr>
          <w:cantSplit w:val="1"/>
          <w:tblHeader w:val="1"/>
        </w:trPr>
        <w:tc vyd:_id="vyd:000000000001qv">
          <w:tcPr>
            <w:shd w:val="clear" w:fill="8E3B1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qw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1qx">Порог</w:t>
            </w:r>
          </w:p>
        </w:tc>
        <w:tc vyd:_id="vyd:000000000001qs">
          <w:tcPr>
            <w:shd w:val="clear" w:fill="8E3B1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qt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1qu">Награда</w:t>
            </w:r>
          </w:p>
        </w:tc>
      </w:tr>
      <w:tr vyd:_id="vyd:000000000001qk">
        <w:trPr>
          <w:cantSplit w:val="1"/>
        </w:trPr>
        <w:tc vyd:_id="vyd:000000000001qo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qp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qq">40 000</w:t>
            </w:r>
          </w:p>
        </w:tc>
        <w:tc vyd:_id="vyd:000000000001ql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qm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qn">2 Солнечных жетона; 30×5 мин. тренировки; 200 сундуков защищённых ресурсов</w:t>
            </w:r>
          </w:p>
        </w:tc>
      </w:tr>
      <w:tr vyd:_id="vyd:000000000001qd">
        <w:trPr>
          <w:cantSplit w:val="1"/>
        </w:trPr>
        <w:tc vyd:_id="vyd:000000000001qh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qi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qj">120 000</w:t>
            </w:r>
          </w:p>
        </w:tc>
        <w:tc vyd:_id="vyd:000000000001qe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qf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qg">5 Солнечных жетонов; 3 000 самоцветов; 30×5 мин. строительства; 700 сундуков</w:t>
            </w:r>
          </w:p>
        </w:tc>
      </w:tr>
      <w:tr vyd:_id="vyd:000000000001q6">
        <w:trPr>
          <w:cantSplit w:val="1"/>
        </w:trPr>
        <w:tc vyd:_id="vyd:000000000001qa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qb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qc">270 000</w:t>
            </w:r>
          </w:p>
        </w:tc>
        <w:tc vyd:_id="vyd:000000000001q7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q8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q9">10 Солнечных жетонов; 5 фишек Колеса Фортуны; 30×5 мин. исследования; 1 Жетон выстрела; +1 Медаль государства</w:t>
            </w:r>
          </w:p>
        </w:tc>
      </w:tr>
    </w:tbl>
    <w:p vyd:_id="vyd:000000000001q4">
      <w:pPr>
        <w:spacing w:after="0"/>
      </w:pPr>
    </w:p>
    <w:p vyd:_id="vyd:000000000001q1">
      <w:pPr>
        <w:spacing w:after="80"/>
      </w:pPr>
      <w:r>
        <w:rPr>
          <w:rFonts w:ascii="Lato" w:hAnsi="Lato" w:eastAsia="Lato" w:cs="Lato"/>
          <w:color w:val="B54708"/>
          <w:b w:val="1"/>
          <w:i w:val="0"/>
        </w:rPr>
        <w:t vyd:_id="vyd:000000000001q3" xml:space="preserve">Альянсовые пороги: </w:t>
      </w:r>
      <w:r>
        <w:rPr>
          <w:rFonts w:ascii="Lato" w:hAnsi="Lato" w:eastAsia="Lato" w:cs="Lato"/>
          <w:b w:val="0"/>
          <w:i w:val="0"/>
        </w:rPr>
        <w:t vyd:_id="vyd:000000000001q2">145 000 → 996 000 → 3 500 000</w:t>
      </w:r>
    </w:p>
    <w:p vyd:_id="vyd:000000000001pz">
      <w:pPr>
        <w:pStyle w:val="MiniPost"/>
        <w:keepNext w:val="1"/>
        <w:pBdr>
          <w:top w:val="single" w:color="B54708" w:sz="10" w:space="6"/>
        </w:pBdr>
      </w:pP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co3u0q6i4g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coady4l0gj"/>
      </w:r>
      <w:r>
        <w:rPr>
          <w:rFonts w:ascii="Inter Display" w:hAnsi="Inter Display" w:eastAsia="Inter Display" w:cs="Inter Display"/>
          <w:sz w:val="24"/>
          <w:b w:val="1"/>
          <w:i w:val="0"/>
        </w:rPr>
        <w:t vyd:_id="vyd:000000000001q0">ДЕНЬ III — ОХОТА НА ЗВЕРЕЙ</w:t>
      </w:r>
    </w:p>
    <w:tbl vyd:_id="vyd:000000000001pq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198"/>
        <w:gridCol w:w="9184"/>
      </w:tblGrid>
      <w:tr vyd:_id="vyd:000000000001pr">
        <w:trPr>
          <w:cantSplit w:val="1"/>
        </w:trPr>
        <w:tc vyd:_id="vyd:000000000001px">
          <w:tcPr>
            <w:shd w:val="clear" w:fill="247BA0"/>
            <w:tcMar>
              <w:top w:w="0" w:type="dxa"/>
              <w:start w:w="0" w:type="dxa"/>
              <w:bottom w:w="0" w:type="dxa"/>
              <w:end w:w="0" w:type="dxa"/>
            </w:tcMar>
          </w:tcPr>
          <w:p vyd:_id="vyd:000000000001py"/>
        </w:tc>
        <w:tc vyd:_id="vyd:000000000001ps">
          <w:tcPr>
            <w:shd w:val="clear" w:fill="EDF6FA"/>
            <w:tcMar>
              <w:top w:w="160" w:type="dxa"/>
              <w:start w:w="330" w:type="dxa"/>
              <w:bottom w:w="160" w:type="dxa"/>
              <w:end w:w="270" w:type="dxa"/>
            </w:tcMar>
          </w:tcPr>
          <w:p vyd:_id="vyd:000000000001pv">
            <w:pPr>
              <w:spacing w:after="40"/>
            </w:pPr>
            <w:r>
              <w:rPr>
                <w:rFonts w:ascii="Inter Display" w:hAnsi="Inter Display" w:eastAsia="Inter Display" w:cs="Inter Display"/>
                <w:sz w:val="19"/>
                <w:color w:val="247BA0"/>
                <w:b w:val="1"/>
                <w:i w:val="0"/>
              </w:rPr>
              <w:t vyd:_id="vyd:000000000001pw">Максимальная личная шкала: 300 000 очков</w:t>
            </w:r>
          </w:p>
          <w:p vyd:_id="vyd:000000000001pt">
            <w:pPr>
              <w:spacing w:after="0"/>
            </w:pPr>
            <w:r>
              <w:rPr>
                <w:rFonts w:ascii="Lato" w:hAnsi="Lato" w:eastAsia="Lato" w:cs="Lato"/>
                <w:sz w:val="18"/>
                <w:b w:val="0"/>
                <w:i w:val="0"/>
              </w:rPr>
              <w:t vyd:_id="vyd:000000000001pu" xml:space="preserve">Личные сундуки: 80 000 → 150 000 → 300 000. </w:t>
            </w:r>
          </w:p>
        </w:tc>
      </w:tr>
    </w:tbl>
    <w:p vyd:_id="vyd:000000000001pp">
      <w:pPr>
        <w:spacing w:after="0"/>
      </w:pPr>
    </w:p>
    <w:tbl vyd:_id="vyd:000000000001h9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3061"/>
        <w:gridCol w:w="1474"/>
        <w:gridCol w:w="1134"/>
        <w:gridCol w:w="1134"/>
        <w:gridCol w:w="1134"/>
        <w:gridCol w:w="1247"/>
      </w:tblGrid>
      <w:tr vyd:_id="vyd:000000000001p6">
        <w:trPr>
          <w:cantSplit w:val="1"/>
          <w:tblHeader w:val="1"/>
        </w:trPr>
        <w:tc vyd:_id="vyd:000000000001pm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pn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po">Ресурс</w:t>
            </w:r>
          </w:p>
        </w:tc>
        <w:tc vyd:_id="vyd:000000000001pj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pk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pl">Очки / ед.</w:t>
            </w:r>
          </w:p>
        </w:tc>
        <w:tc vyd:_id="vyd:000000000001pg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ph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pi">10%</w:t>
            </w:r>
          </w:p>
        </w:tc>
        <w:tc vyd:_id="vyd:000000000001pd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pe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pf">25%</w:t>
            </w:r>
          </w:p>
        </w:tc>
        <w:tc vyd:_id="vyd:000000000001pa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pb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pc">50%</w:t>
            </w:r>
          </w:p>
        </w:tc>
        <w:tc vyd:_id="vyd:000000000001p7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p8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p9">100%</w:t>
            </w:r>
          </w:p>
        </w:tc>
      </w:tr>
      <w:tr vyd:_id="vyd:000000000001on">
        <w:trPr>
          <w:cantSplit w:val="1"/>
        </w:trPr>
        <w:tc vyd:_id="vyd:000000000001p3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p4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p5">Очко развития питомца</w:t>
            </w:r>
          </w:p>
        </w:tc>
        <w:tc vyd:_id="vyd:000000000001p0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p1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p2">50 оч.</w:t>
            </w:r>
          </w:p>
        </w:tc>
        <w:tc vyd:_id="vyd:000000000001ox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oy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oz">600</w:t>
            </w:r>
          </w:p>
        </w:tc>
        <w:tc vyd:_id="vyd:000000000001ou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ov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ow">1 500</w:t>
            </w:r>
          </w:p>
        </w:tc>
        <w:tc vyd:_id="vyd:000000000001or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os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ot">3 000</w:t>
            </w:r>
          </w:p>
        </w:tc>
        <w:tc vyd:_id="vyd:000000000001oo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op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oq">6 000</w:t>
            </w:r>
          </w:p>
        </w:tc>
      </w:tr>
      <w:tr vyd:_id="vyd:000000000001o2">
        <w:trPr>
          <w:cantSplit w:val="1"/>
        </w:trPr>
        <w:tc vyd:_id="vyd:000000000001ok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ol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om">Продвинутая дикая метка</w:t>
            </w:r>
          </w:p>
        </w:tc>
        <w:tc vyd:_id="vyd:000000000001of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og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oj">15 000 оч.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oi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oh">(5,0% шкалы)</w:t>
            </w:r>
          </w:p>
        </w:tc>
        <w:tc vyd:_id="vyd:000000000001oc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od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oe">2</w:t>
            </w:r>
          </w:p>
        </w:tc>
        <w:tc vyd:_id="vyd:000000000001o9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oa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ob">5</w:t>
            </w:r>
          </w:p>
        </w:tc>
        <w:tc vyd:_id="vyd:000000000001o6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o7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o8">10</w:t>
            </w:r>
          </w:p>
        </w:tc>
        <w:tc vyd:_id="vyd:000000000001o3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o4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o5">20</w:t>
            </w:r>
          </w:p>
        </w:tc>
      </w:tr>
      <w:tr vyd:_id="vyd:000000000001nj">
        <w:trPr>
          <w:cantSplit w:val="1"/>
        </w:trPr>
        <w:tc vyd:_id="vyd:000000000001nz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o0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o1">Обычная дикая метка</w:t>
            </w:r>
          </w:p>
        </w:tc>
        <w:tc vyd:_id="vyd:000000000001nw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nx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ny">1 150 оч.</w:t>
            </w:r>
          </w:p>
        </w:tc>
        <w:tc vyd:_id="vyd:000000000001nt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nu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nv">27</w:t>
            </w:r>
          </w:p>
        </w:tc>
        <w:tc vyd:_id="vyd:000000000001nq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nr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ns">66</w:t>
            </w:r>
          </w:p>
        </w:tc>
        <w:tc vyd:_id="vyd:000000000001nn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no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np">131</w:t>
            </w:r>
          </w:p>
        </w:tc>
        <w:tc vyd:_id="vyd:000000000001nk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nl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nm">261</w:t>
            </w:r>
          </w:p>
        </w:tc>
      </w:tr>
      <w:tr vyd:_id="vyd:000000000001n0">
        <w:trPr>
          <w:cantSplit w:val="1"/>
        </w:trPr>
        <w:tc vyd:_id="vyd:000000000001ng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nh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ni">Показатель талисманов губернатора</w:t>
            </w:r>
          </w:p>
        </w:tc>
        <w:tc vyd:_id="vyd:000000000001nd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ne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nf">70 оч.</w:t>
            </w:r>
          </w:p>
        </w:tc>
        <w:tc vyd:_id="vyd:000000000001na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nb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nc">429</w:t>
            </w:r>
          </w:p>
        </w:tc>
        <w:tc vyd:_id="vyd:000000000001n7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n8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n9">1 072</w:t>
            </w:r>
          </w:p>
        </w:tc>
        <w:tc vyd:_id="vyd:000000000001n4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n5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n6">2 143</w:t>
            </w:r>
          </w:p>
        </w:tc>
        <w:tc vyd:_id="vyd:000000000001n1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n2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n3">4 286</w:t>
            </w:r>
          </w:p>
        </w:tc>
      </w:tr>
      <w:tr vyd:_id="vyd:000000000001mf">
        <w:trPr>
          <w:cantSplit w:val="1"/>
        </w:trPr>
        <w:tc vyd:_id="vyd:000000000001mx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my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mz">Вращение Колеса Фортуны</w:t>
            </w:r>
          </w:p>
        </w:tc>
        <w:tc vyd:_id="vyd:000000000001ms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mt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mw">8 000 оч.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mv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mu">(2,7% шкалы)</w:t>
            </w:r>
          </w:p>
        </w:tc>
        <w:tc vyd:_id="vyd:000000000001mp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mq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mr">4</w:t>
            </w:r>
          </w:p>
        </w:tc>
        <w:tc vyd:_id="vyd:000000000001mm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mn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mo">10</w:t>
            </w:r>
          </w:p>
        </w:tc>
        <w:tc vyd:_id="vyd:000000000001mj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mk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ml">19</w:t>
            </w:r>
          </w:p>
        </w:tc>
        <w:tc vyd:_id="vyd:000000000001mg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mh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mi">38</w:t>
            </w:r>
          </w:p>
        </w:tc>
      </w:tr>
      <w:tr vyd:_id="vyd:000000000001lw">
        <w:trPr>
          <w:cantSplit w:val="1"/>
        </w:trPr>
        <w:tc vyd:_id="vyd:000000000001mc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md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me">Редкий фрагмент героя</w:t>
            </w:r>
          </w:p>
        </w:tc>
        <w:tc vyd:_id="vyd:000000000001m9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ma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mb">350 оч.</w:t>
            </w:r>
          </w:p>
        </w:tc>
        <w:tc vyd:_id="vyd:000000000001m6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m7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m8">86</w:t>
            </w:r>
          </w:p>
        </w:tc>
        <w:tc vyd:_id="vyd:000000000001m3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m4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m5">215</w:t>
            </w:r>
          </w:p>
        </w:tc>
        <w:tc vyd:_id="vyd:000000000001m0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m1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m2">429</w:t>
            </w:r>
          </w:p>
        </w:tc>
        <w:tc vyd:_id="vyd:000000000001lx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ly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lz">858</w:t>
            </w:r>
          </w:p>
        </w:tc>
      </w:tr>
      <w:tr vyd:_id="vyd:000000000001ld">
        <w:trPr>
          <w:cantSplit w:val="1"/>
        </w:trPr>
        <w:tc vyd:_id="vyd:000000000001lt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lu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lv">Эпический фрагмент героя</w:t>
            </w:r>
          </w:p>
        </w:tc>
        <w:tc vyd:_id="vyd:000000000001lq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lr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ls">1 220 оч.</w:t>
            </w:r>
          </w:p>
        </w:tc>
        <w:tc vyd:_id="vyd:000000000001ln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lo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lp">25</w:t>
            </w:r>
          </w:p>
        </w:tc>
        <w:tc vyd:_id="vyd:000000000001lk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ll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lm">62</w:t>
            </w:r>
          </w:p>
        </w:tc>
        <w:tc vyd:_id="vyd:000000000001lh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li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lj">123</w:t>
            </w:r>
          </w:p>
        </w:tc>
        <w:tc vyd:_id="vyd:000000000001le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lf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lg">246</w:t>
            </w:r>
          </w:p>
        </w:tc>
      </w:tr>
      <w:tr vyd:_id="vyd:000000000001ks">
        <w:trPr>
          <w:cantSplit w:val="1"/>
        </w:trPr>
        <w:tc vyd:_id="vyd:000000000001la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lb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lc">Мифический фрагмент героя</w:t>
            </w:r>
          </w:p>
        </w:tc>
        <w:tc vyd:_id="vyd:000000000001l5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l6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l9">3 040 оч.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l8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l7">(1,0% шкалы)</w:t>
            </w:r>
          </w:p>
        </w:tc>
        <w:tc vyd:_id="vyd:000000000001l2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l3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l4">10</w:t>
            </w:r>
          </w:p>
        </w:tc>
        <w:tc vyd:_id="vyd:000000000001kz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l0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l1">25</w:t>
            </w:r>
          </w:p>
        </w:tc>
        <w:tc vyd:_id="vyd:000000000001kw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kx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ky">50</w:t>
            </w:r>
          </w:p>
        </w:tc>
        <w:tc vyd:_id="vyd:000000000001kt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ku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kv">99</w:t>
            </w:r>
          </w:p>
        </w:tc>
      </w:tr>
      <w:tr vyd:_id="vyd:000000000001k7">
        <w:trPr>
          <w:cantSplit w:val="1"/>
        </w:trPr>
        <w:tc vyd:_id="vyd:000000000001kp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kq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kr">Созвать ралли и убить Полярный ужас</w:t>
            </w:r>
          </w:p>
        </w:tc>
        <w:tc vyd:_id="vyd:000000000001kk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kl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ko">30 000 оч.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kn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km">(10,0% шкалы)</w:t>
            </w:r>
          </w:p>
        </w:tc>
        <w:tc vyd:_id="vyd:000000000001kh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ki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kj">1</w:t>
            </w:r>
          </w:p>
        </w:tc>
        <w:tc vyd:_id="vyd:000000000001ke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kf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kg">3</w:t>
            </w:r>
          </w:p>
        </w:tc>
        <w:tc vyd:_id="vyd:000000000001kb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kc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kd">5</w:t>
            </w:r>
          </w:p>
        </w:tc>
        <w:tc vyd:_id="vyd:000000000001k8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k9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ka">10</w:t>
            </w:r>
          </w:p>
        </w:tc>
      </w:tr>
      <w:tr vyd:_id="vyd:000000000001jm">
        <w:trPr>
          <w:cantSplit w:val="1"/>
        </w:trPr>
        <w:tc vyd:_id="vyd:000000000001k4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k5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k6">Зверь ур. 1–10</w:t>
            </w:r>
          </w:p>
        </w:tc>
        <w:tc vyd:_id="vyd:000000000001jz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k0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k3">9 000 оч.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k2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k1">(3,0% шкалы)</w:t>
            </w:r>
          </w:p>
        </w:tc>
        <w:tc vyd:_id="vyd:000000000001jw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jx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jy">4</w:t>
            </w:r>
          </w:p>
        </w:tc>
        <w:tc vyd:_id="vyd:000000000001jt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ju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jv">9</w:t>
            </w:r>
          </w:p>
        </w:tc>
        <w:tc vyd:_id="vyd:000000000001jq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jr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js">17</w:t>
            </w:r>
          </w:p>
        </w:tc>
        <w:tc vyd:_id="vyd:000000000001jn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jo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jp">34</w:t>
            </w:r>
          </w:p>
        </w:tc>
      </w:tr>
      <w:tr vyd:_id="vyd:000000000001j1">
        <w:trPr>
          <w:cantSplit w:val="1"/>
        </w:trPr>
        <w:tc vyd:_id="vyd:000000000001jj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jk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jl">Зверь ур. 11–15</w:t>
            </w:r>
          </w:p>
        </w:tc>
        <w:tc vyd:_id="vyd:000000000001je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jf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ji">9 750 оч.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jh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jg">(3,2% шкалы)</w:t>
            </w:r>
          </w:p>
        </w:tc>
        <w:tc vyd:_id="vyd:000000000001jb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jc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jd">4</w:t>
            </w:r>
          </w:p>
        </w:tc>
        <w:tc vyd:_id="vyd:000000000001j8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j9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ja">8</w:t>
            </w:r>
          </w:p>
        </w:tc>
        <w:tc vyd:_id="vyd:000000000001j5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j6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j7">16</w:t>
            </w:r>
          </w:p>
        </w:tc>
        <w:tc vyd:_id="vyd:000000000001j2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j3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j4">31</w:t>
            </w:r>
          </w:p>
        </w:tc>
      </w:tr>
      <w:tr vyd:_id="vyd:000000000001ig">
        <w:trPr>
          <w:cantSplit w:val="1"/>
        </w:trPr>
        <w:tc vyd:_id="vyd:000000000001iy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iz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j0">Зверь ур. 16–20</w:t>
            </w:r>
          </w:p>
        </w:tc>
        <w:tc vyd:_id="vyd:000000000001it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iu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ix">10 500 оч.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iw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iv">(3,5% шкалы)</w:t>
            </w:r>
          </w:p>
        </w:tc>
        <w:tc vyd:_id="vyd:000000000001iq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ir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is">3</w:t>
            </w:r>
          </w:p>
        </w:tc>
        <w:tc vyd:_id="vyd:000000000001in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io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ip">8</w:t>
            </w:r>
          </w:p>
        </w:tc>
        <w:tc vyd:_id="vyd:000000000001ik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il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im">15</w:t>
            </w:r>
          </w:p>
        </w:tc>
        <w:tc vyd:_id="vyd:000000000001ih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ii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ij">29</w:t>
            </w:r>
          </w:p>
        </w:tc>
      </w:tr>
      <w:tr vyd:_id="vyd:000000000001hv">
        <w:trPr>
          <w:cantSplit w:val="1"/>
        </w:trPr>
        <w:tc vyd:_id="vyd:000000000001id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ie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if">Зверь ур. 21–25</w:t>
            </w:r>
          </w:p>
        </w:tc>
        <w:tc vyd:_id="vyd:000000000001i8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i9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ic">11 250 оч.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ib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ia">(3,8% шкалы)</w:t>
            </w:r>
          </w:p>
        </w:tc>
        <w:tc vyd:_id="vyd:000000000001i5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i6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i7">3</w:t>
            </w:r>
          </w:p>
        </w:tc>
        <w:tc vyd:_id="vyd:000000000001i2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i3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i4">7</w:t>
            </w:r>
          </w:p>
        </w:tc>
        <w:tc vyd:_id="vyd:000000000001hz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i0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i1">14</w:t>
            </w:r>
          </w:p>
        </w:tc>
        <w:tc vyd:_id="vyd:000000000001hw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hx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hy">27</w:t>
            </w:r>
          </w:p>
        </w:tc>
      </w:tr>
      <w:tr vyd:_id="vyd:000000000001ha">
        <w:trPr>
          <w:cantSplit w:val="1"/>
        </w:trPr>
        <w:tc vyd:_id="vyd:000000000001hs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ht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hu">Зверь ур. 26–30</w:t>
            </w:r>
          </w:p>
        </w:tc>
        <w:tc vyd:_id="vyd:000000000001hn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ho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hr">12 000 оч.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hq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hp">(4,0% шкалы)</w:t>
            </w:r>
          </w:p>
        </w:tc>
        <w:tc vyd:_id="vyd:000000000001hk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hl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hm">3</w:t>
            </w:r>
          </w:p>
        </w:tc>
        <w:tc vyd:_id="vyd:000000000001hh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hi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hj">7</w:t>
            </w:r>
          </w:p>
        </w:tc>
        <w:tc vyd:_id="vyd:000000000001he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hf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hg">13</w:t>
            </w:r>
          </w:p>
        </w:tc>
        <w:tc vyd:_id="vyd:000000000001hb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hc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hd">25</w:t>
            </w:r>
          </w:p>
        </w:tc>
      </w:tr>
    </w:tbl>
    <w:p vyd:_id="vyd:000000000001h8">
      <w:pPr>
        <w:spacing w:after="0"/>
      </w:pPr>
    </w:p>
    <w:tbl vyd:_id="vyd:000000000001gz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198"/>
        <w:gridCol w:w="9184"/>
      </w:tblGrid>
      <w:tr vyd:_id="vyd:000000000001h0">
        <w:trPr>
          <w:cantSplit w:val="1"/>
        </w:trPr>
        <w:tc vyd:_id="vyd:000000000001h6">
          <w:tcPr>
            <w:shd w:val="clear" w:fill="16734A"/>
            <w:tcMar>
              <w:top w:w="0" w:type="dxa"/>
              <w:start w:w="0" w:type="dxa"/>
              <w:bottom w:w="0" w:type="dxa"/>
              <w:end w:w="0" w:type="dxa"/>
            </w:tcMar>
          </w:tcPr>
          <w:p vyd:_id="vyd:000000000001h7"/>
        </w:tc>
        <w:tc vyd:_id="vyd:000000000001h1">
          <w:tcPr>
            <w:shd w:val="clear" w:fill="EAF7F0"/>
            <w:tcMar>
              <w:top w:w="160" w:type="dxa"/>
              <w:start w:w="330" w:type="dxa"/>
              <w:bottom w:w="160" w:type="dxa"/>
              <w:end w:w="270" w:type="dxa"/>
            </w:tcMar>
          </w:tcPr>
          <w:p vyd:_id="vyd:000000000001h4">
            <w:pPr>
              <w:spacing w:after="40"/>
            </w:pPr>
            <w:r>
              <w:rPr>
                <w:rFonts w:ascii="Inter Display" w:hAnsi="Inter Display" w:eastAsia="Inter Display" w:cs="Inter Display"/>
                <w:sz w:val="19"/>
                <w:color w:val="16734A"/>
                <w:b w:val="1"/>
                <w:i w:val="0"/>
              </w:rPr>
              <w:t vyd:_id="vyd:000000000001h5">Практический порядок</w:t>
            </w:r>
          </w:p>
          <w:p vyd:_id="vyd:000000000001h2">
            <w:pPr>
              <w:spacing w:after="0"/>
            </w:pPr>
            <w:r>
              <w:rPr>
                <w:rFonts w:ascii="Lato" w:hAnsi="Lato" w:eastAsia="Lato" w:cs="Lato"/>
                <w:sz w:val="18"/>
                <w:b w:val="0"/>
                <w:i w:val="0"/>
              </w:rPr>
              <w:t vyd:_id="vyd:000000000001h3">Самый дешёвый день по очкам: 10 собственных ралли на Полярного ужаса = ровно 300 000. Обычные звери и питомцы позволяют закрыть остаток почти без дефицитных материалов. Накопленная заранее энергия в консервах позволяет набрать значительное количество очков для общего рейтинга.</w:t>
            </w:r>
          </w:p>
        </w:tc>
      </w:tr>
    </w:tbl>
    <w:p vyd:_id="vyd:000000000001gy">
      <w:pPr>
        <w:spacing w:after="0"/>
      </w:pPr>
    </w:p>
    <w:p vyd:_id="vyd:000000000001gw">
      <w:pPr>
        <w:pStyle w:val="Heading3"/>
        <w:keepNext w:val="1"/>
      </w:pPr>
      <w:r>
        <w:rPr>
          <w:rFonts w:ascii="Inter Display" w:hAnsi="Inter Display" w:eastAsia="Inter Display" w:cs="Inter Display"/>
          <w:b w:val="1"/>
          <w:i w:val="0"/>
        </w:rPr>
        <w:t vyd:_id="vyd:000000000001gx">Личные награды дня</w:t>
      </w:r>
    </w:p>
    <w:tbl vyd:_id="vyd:000000000001g3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1701"/>
        <w:gridCol w:w="7483"/>
      </w:tblGrid>
      <w:tr vyd:_id="vyd:000000000001gp">
        <w:trPr>
          <w:cantSplit w:val="1"/>
          <w:tblHeader w:val="1"/>
        </w:trPr>
        <w:tc vyd:_id="vyd:000000000001gt">
          <w:tcPr>
            <w:shd w:val="clear" w:fill="8E3B1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gu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1gv">Порог</w:t>
            </w:r>
          </w:p>
        </w:tc>
        <w:tc vyd:_id="vyd:000000000001gq">
          <w:tcPr>
            <w:shd w:val="clear" w:fill="8E3B1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gr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1gs">Награда</w:t>
            </w:r>
          </w:p>
        </w:tc>
      </w:tr>
      <w:tr vyd:_id="vyd:000000000001gi">
        <w:trPr>
          <w:cantSplit w:val="1"/>
        </w:trPr>
        <w:tc vyd:_id="vyd:000000000001gm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gn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go">80 000</w:t>
            </w:r>
          </w:p>
        </w:tc>
        <w:tc vyd:_id="vyd:000000000001gj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gk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gl">2 Солнечных жетона; 30×5 мин. тренировки; 200 сундуков защищённых ресурсов</w:t>
            </w:r>
          </w:p>
        </w:tc>
      </w:tr>
      <w:tr vyd:_id="vyd:000000000001gb">
        <w:trPr>
          <w:cantSplit w:val="1"/>
        </w:trPr>
        <w:tc vyd:_id="vyd:000000000001gf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gg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gh">150 000</w:t>
            </w:r>
          </w:p>
        </w:tc>
        <w:tc vyd:_id="vyd:000000000001gc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gd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ge">5 Солнечных жетонов; 3 000 самоцветов; 30×5 мин. строительства; 700 сундуков</w:t>
            </w:r>
          </w:p>
        </w:tc>
      </w:tr>
      <w:tr vyd:_id="vyd:000000000001g4">
        <w:trPr>
          <w:cantSplit w:val="1"/>
        </w:trPr>
        <w:tc vyd:_id="vyd:000000000001g8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g9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ga">300 000</w:t>
            </w:r>
          </w:p>
        </w:tc>
        <w:tc vyd:_id="vyd:000000000001g5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g6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g7">10 Солнечных жетонов; 15 Чертежей талисмана; 30×5 мин. исследования; 1 Жетон выстрела; +1 Медаль государства</w:t>
            </w:r>
          </w:p>
        </w:tc>
      </w:tr>
    </w:tbl>
    <w:p vyd:_id="vyd:000000000001g2">
      <w:pPr>
        <w:spacing w:after="0"/>
      </w:pPr>
    </w:p>
    <w:p vyd:_id="vyd:000000000001fz">
      <w:pPr>
        <w:spacing w:after="80"/>
      </w:pPr>
      <w:r>
        <w:rPr>
          <w:rFonts w:ascii="Lato" w:hAnsi="Lato" w:eastAsia="Lato" w:cs="Lato"/>
          <w:color w:val="B54708"/>
          <w:b w:val="1"/>
          <w:i w:val="0"/>
        </w:rPr>
        <w:t vyd:_id="vyd:000000000001g1" xml:space="preserve">Альянсовые пороги: </w:t>
      </w:r>
      <w:r>
        <w:rPr>
          <w:rFonts w:ascii="Lato" w:hAnsi="Lato" w:eastAsia="Lato" w:cs="Lato"/>
          <w:b w:val="0"/>
          <w:i w:val="0"/>
        </w:rPr>
        <w:t vyd:_id="vyd:000000000001g0">369 000 → 1 850 000 → 5 550 000</w:t>
      </w:r>
    </w:p>
    <w:p vyd:_id="vyd:000000000001fx">
      <w:pPr>
        <w:pStyle w:val="MiniPost"/>
        <w:keepNext w:val="1"/>
        <w:pBdr>
          <w:top w:val="single" w:color="B54708" w:sz="10" w:space="6"/>
        </w:pBdr>
      </w:pP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c9mg7px990"/>
      </w:r>
      <w:r>
        <w:rPr>
          <w:rFonts w:ascii="Inter Display" w:hAnsi="Inter Display" w:eastAsia="Inter Display" w:cs="Inter Display"/>
          <w:sz w:val="24"/>
          <w:b w:val="1"/>
          <w:i w:val="0"/>
        </w:rPr>
        <w:t vyd:_id="vyd:000000000001fy">ДЕНЬ IV — РАЗВИТИЕ ГЕРОЕВ И ВОЙСК</w:t>
      </w:r>
    </w:p>
    <w:tbl vyd:_id="vyd:000000000001fo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198"/>
        <w:gridCol w:w="9184"/>
      </w:tblGrid>
      <w:tr vyd:_id="vyd:000000000001fp">
        <w:trPr>
          <w:cantSplit w:val="1"/>
        </w:trPr>
        <w:tc vyd:_id="vyd:000000000001fv">
          <w:tcPr>
            <w:shd w:val="clear" w:fill="B54708"/>
            <w:tcMar>
              <w:top w:w="0" w:type="dxa"/>
              <w:start w:w="0" w:type="dxa"/>
              <w:bottom w:w="0" w:type="dxa"/>
              <w:end w:w="0" w:type="dxa"/>
            </w:tcMar>
          </w:tcPr>
          <w:p vyd:_id="vyd:000000000001fw"/>
        </w:tc>
        <w:tc vyd:_id="vyd:000000000001fq">
          <w:tcPr>
            <w:shd w:val="clear" w:fill="FFF3E8"/>
            <w:tcMar>
              <w:top w:w="160" w:type="dxa"/>
              <w:start w:w="330" w:type="dxa"/>
              <w:bottom w:w="160" w:type="dxa"/>
              <w:end w:w="270" w:type="dxa"/>
            </w:tcMar>
          </w:tcPr>
          <w:p vyd:_id="vyd:000000000001ft">
            <w:pPr>
              <w:spacing w:after="40"/>
            </w:pPr>
            <w:r>
              <w:rPr>
                <w:rFonts w:ascii="Inter Display" w:hAnsi="Inter Display" w:eastAsia="Inter Display" w:cs="Inter Display"/>
                <w:sz w:val="19"/>
                <w:color w:val="B54708"/>
                <w:b w:val="1"/>
                <w:i w:val="0"/>
              </w:rPr>
              <w:t vyd:_id="vyd:000000000001fu">Максимальная личная шкала: 300 000 очков</w:t>
            </w:r>
          </w:p>
          <w:p vyd:_id="vyd:000000000001fr">
            <w:pPr>
              <w:spacing w:after="0"/>
            </w:pPr>
            <w:r>
              <w:rPr>
                <w:rFonts w:ascii="Lato" w:hAnsi="Lato" w:eastAsia="Lato" w:cs="Lato"/>
                <w:sz w:val="18"/>
                <w:b w:val="0"/>
                <w:i w:val="0"/>
              </w:rPr>
              <w:t vyd:_id="vyd:000000000001fs" xml:space="preserve">Личные сундуки: 80 000 → 150 000 → 300 000. </w:t>
            </w:r>
          </w:p>
        </w:tc>
      </w:tr>
    </w:tbl>
    <w:p vyd:_id="vyd:000000000001fn">
      <w:pPr>
        <w:spacing w:after="0"/>
      </w:pPr>
    </w:p>
    <w:tbl vyd:_id="vyd:00000000000194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3061"/>
        <w:gridCol w:w="1474"/>
        <w:gridCol w:w="1134"/>
        <w:gridCol w:w="1134"/>
        <w:gridCol w:w="1134"/>
        <w:gridCol w:w="1247"/>
      </w:tblGrid>
      <w:tr vyd:_id="vyd:000000000001f4">
        <w:trPr>
          <w:cantSplit w:val="1"/>
          <w:tblHeader w:val="1"/>
        </w:trPr>
        <w:tc vyd:_id="vyd:000000000001fk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fl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fm">Ресурс</w:t>
            </w:r>
          </w:p>
        </w:tc>
        <w:tc vyd:_id="vyd:000000000001fh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fi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fj">Очки / ед.</w:t>
            </w:r>
          </w:p>
        </w:tc>
        <w:tc vyd:_id="vyd:000000000001fe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ff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fg">10%</w:t>
            </w:r>
          </w:p>
        </w:tc>
        <w:tc vyd:_id="vyd:000000000001fb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fc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fd">25%</w:t>
            </w:r>
          </w:p>
        </w:tc>
        <w:tc vyd:_id="vyd:000000000001f8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f9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fa">50%</w:t>
            </w:r>
          </w:p>
        </w:tc>
        <w:tc vyd:_id="vyd:000000000001f5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f6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f7">100%</w:t>
            </w:r>
          </w:p>
        </w:tc>
      </w:tr>
      <w:tr vyd:_id="vyd:000000000001el">
        <w:trPr>
          <w:cantSplit w:val="1"/>
        </w:trPr>
        <w:tc vyd:_id="vyd:000000000001f1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f2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f3">Показатель талисманов губернатора</w:t>
            </w:r>
          </w:p>
        </w:tc>
        <w:tc vyd:_id="vyd:000000000001ey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ez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f0">70 оч.</w:t>
            </w:r>
          </w:p>
        </w:tc>
        <w:tc vyd:_id="vyd:000000000001ev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ew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ex">429</w:t>
            </w:r>
          </w:p>
        </w:tc>
        <w:tc vyd:_id="vyd:000000000001es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et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eu">1 072</w:t>
            </w:r>
          </w:p>
        </w:tc>
        <w:tc vyd:_id="vyd:000000000001ep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eq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er">2 143</w:t>
            </w:r>
          </w:p>
        </w:tc>
        <w:tc vyd:_id="vyd:000000000001em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en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eo">4 286</w:t>
            </w:r>
          </w:p>
        </w:tc>
      </w:tr>
      <w:tr vyd:_id="vyd:000000000001e0">
        <w:trPr>
          <w:cantSplit w:val="1"/>
        </w:trPr>
        <w:tc vyd:_id="vyd:000000000001ei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ej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ek">Камень эссенции</w:t>
            </w:r>
          </w:p>
        </w:tc>
        <w:tc vyd:_id="vyd:000000000001ed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ee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eh">4 000 оч.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eg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ef">(1,3% шкалы)</w:t>
            </w:r>
          </w:p>
        </w:tc>
        <w:tc vyd:_id="vyd:000000000001ea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eb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ec">8</w:t>
            </w:r>
          </w:p>
        </w:tc>
        <w:tc vyd:_id="vyd:000000000001e7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e8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e9">19</w:t>
            </w:r>
          </w:p>
        </w:tc>
        <w:tc vyd:_id="vyd:000000000001e4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e5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e6">38</w:t>
            </w:r>
          </w:p>
        </w:tc>
        <w:tc vyd:_id="vyd:000000000001e1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e2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e3">75</w:t>
            </w:r>
          </w:p>
        </w:tc>
      </w:tr>
      <w:tr vyd:_id="vyd:000000000001df">
        <w:trPr>
          <w:cantSplit w:val="1"/>
        </w:trPr>
        <w:tc vyd:_id="vyd:000000000001dx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dy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dz">Виджет эксклюзивного снаряжения</w:t>
            </w:r>
          </w:p>
        </w:tc>
        <w:tc vyd:_id="vyd:000000000001ds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dt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dw">8 000 оч.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dv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du">(2,7% шкалы)</w:t>
            </w:r>
          </w:p>
        </w:tc>
        <w:tc vyd:_id="vyd:000000000001dp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dq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dr">4</w:t>
            </w:r>
          </w:p>
        </w:tc>
        <w:tc vyd:_id="vyd:000000000001dm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dn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do">10</w:t>
            </w:r>
          </w:p>
        </w:tc>
        <w:tc vyd:_id="vyd:000000000001dj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dk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dl">19</w:t>
            </w:r>
          </w:p>
        </w:tc>
        <w:tc vyd:_id="vyd:000000000001dg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dh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di">38</w:t>
            </w:r>
          </w:p>
        </w:tc>
      </w:tr>
      <w:tr vyd:_id="vyd:000000000001cu">
        <w:trPr>
          <w:cantSplit w:val="1"/>
        </w:trPr>
        <w:tc vyd:_id="vyd:000000000001dc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dd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de">Мифрил</w:t>
            </w:r>
          </w:p>
        </w:tc>
        <w:tc vyd:_id="vyd:000000000001d7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d8">
            <w:r>
              <w:rPr>
                <w:rFonts w:ascii="Lato" w:hAnsi="Lato"/>
                <w:sz w:val="17"/>
              </w:rPr>
              <w:t vyd:_id="vyd:000000000001db">144 000* оч.</w:t>
            </w:r>
            <w:r>
              <w:rPr>
                <w:rFonts w:ascii="Lato" w:hAnsi="Lato"/>
                <w:sz w:val="17"/>
              </w:rPr>
              <w:br vyd:_id="vyd:000000000001da"/>
            </w:r>
            <w:r>
              <w:rPr>
                <w:rFonts w:ascii="Lato" w:hAnsi="Lato"/>
                <w:sz w:val="17"/>
              </w:rPr>
              <w:t vyd:_id="vyd:000000000001d9">(48,0% шкалы)</w:t>
            </w:r>
          </w:p>
        </w:tc>
        <w:tc vyd:_id="vyd:000000000001d4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d5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d6">1</w:t>
            </w:r>
          </w:p>
        </w:tc>
        <w:tc vyd:_id="vyd:000000000001d1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d2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d3">1</w:t>
            </w:r>
          </w:p>
        </w:tc>
        <w:tc vyd:_id="vyd:000000000001cy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cz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d0">2</w:t>
            </w:r>
          </w:p>
        </w:tc>
        <w:tc vyd:_id="vyd:000000000001cv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cw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cx">3</w:t>
            </w:r>
          </w:p>
        </w:tc>
      </w:tr>
      <w:tr vyd:_id="vyd:000000000001cb">
        <w:trPr>
          <w:cantSplit w:val="1"/>
        </w:trPr>
        <w:tc vyd:_id="vyd:000000000001cr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cs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ct">Новый боец T7</w:t>
            </w:r>
          </w:p>
        </w:tc>
        <w:tc vyd:_id="vyd:000000000001co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cp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cq">25 оч.</w:t>
            </w:r>
          </w:p>
        </w:tc>
        <w:tc vyd:_id="vyd:000000000001cl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cm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cn">1 200</w:t>
            </w:r>
          </w:p>
        </w:tc>
        <w:tc vyd:_id="vyd:000000000001ci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cj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ck">3 000</w:t>
            </w:r>
          </w:p>
        </w:tc>
        <w:tc vyd:_id="vyd:000000000001cf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cg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ch">6 000</w:t>
            </w:r>
          </w:p>
        </w:tc>
        <w:tc vyd:_id="vyd:000000000001cc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cd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ce">12 000</w:t>
            </w:r>
          </w:p>
        </w:tc>
      </w:tr>
      <w:tr vyd:_id="vyd:000000000001bs">
        <w:trPr>
          <w:cantSplit w:val="1"/>
        </w:trPr>
        <w:tc vyd:_id="vyd:000000000001c8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c9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ca">Новый боец T8</w:t>
            </w:r>
          </w:p>
        </w:tc>
        <w:tc vyd:_id="vyd:000000000001c5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c6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c7">35 оч.</w:t>
            </w:r>
          </w:p>
        </w:tc>
        <w:tc vyd:_id="vyd:000000000001c2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c3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c4">858</w:t>
            </w:r>
          </w:p>
        </w:tc>
        <w:tc vyd:_id="vyd:000000000001bz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c0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c1">2 143</w:t>
            </w:r>
          </w:p>
        </w:tc>
        <w:tc vyd:_id="vyd:000000000001bw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bx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by">4 286</w:t>
            </w:r>
          </w:p>
        </w:tc>
        <w:tc vyd:_id="vyd:000000000001bt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bu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bv">8 572</w:t>
            </w:r>
          </w:p>
        </w:tc>
      </w:tr>
      <w:tr vyd:_id="vyd:000000000001b9">
        <w:trPr>
          <w:cantSplit w:val="1"/>
        </w:trPr>
        <w:tc vyd:_id="vyd:000000000001bp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bq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br">Новый боец T9</w:t>
            </w:r>
          </w:p>
        </w:tc>
        <w:tc vyd:_id="vyd:000000000001bm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bn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bo">45 оч.</w:t>
            </w:r>
          </w:p>
        </w:tc>
        <w:tc vyd:_id="vyd:000000000001bj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bk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bl">667</w:t>
            </w:r>
          </w:p>
        </w:tc>
        <w:tc vyd:_id="vyd:000000000001bg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bh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bi">1 667</w:t>
            </w:r>
          </w:p>
        </w:tc>
        <w:tc vyd:_id="vyd:000000000001bd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be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bf">3 334</w:t>
            </w:r>
          </w:p>
        </w:tc>
        <w:tc vyd:_id="vyd:000000000001ba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bb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bc">6 667</w:t>
            </w:r>
          </w:p>
        </w:tc>
      </w:tr>
      <w:tr vyd:_id="vyd:000000000001aq">
        <w:trPr>
          <w:cantSplit w:val="1"/>
        </w:trPr>
        <w:tc vyd:_id="vyd:000000000001b6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b7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b8">Новый боец T10</w:t>
            </w:r>
          </w:p>
        </w:tc>
        <w:tc vyd:_id="vyd:000000000001b3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b4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b5">60 оч.</w:t>
            </w:r>
          </w:p>
        </w:tc>
        <w:tc vyd:_id="vyd:000000000001b0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b1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b2">500</w:t>
            </w:r>
          </w:p>
        </w:tc>
        <w:tc vyd:_id="vyd:000000000001ax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ay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az">1 250</w:t>
            </w:r>
          </w:p>
        </w:tc>
        <w:tc vyd:_id="vyd:000000000001au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av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aw">2 500</w:t>
            </w:r>
          </w:p>
        </w:tc>
        <w:tc vyd:_id="vyd:000000000001ar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as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at">5 000</w:t>
            </w:r>
          </w:p>
        </w:tc>
      </w:tr>
      <w:tr vyd:_id="vyd:000000000001a7">
        <w:trPr>
          <w:cantSplit w:val="1"/>
        </w:trPr>
        <w:tc vyd:_id="vyd:000000000001an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ao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ap">Повышение T8 → T9</w:t>
            </w:r>
          </w:p>
        </w:tc>
        <w:tc vyd:_id="vyd:000000000001ak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al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am">10 оч.</w:t>
            </w:r>
          </w:p>
        </w:tc>
        <w:tc vyd:_id="vyd:000000000001ah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ai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aj">3 000</w:t>
            </w:r>
          </w:p>
        </w:tc>
        <w:tc vyd:_id="vyd:000000000001ae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af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ag">7 500</w:t>
            </w:r>
          </w:p>
        </w:tc>
        <w:tc vyd:_id="vyd:000000000001ab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ac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ad">15 000</w:t>
            </w:r>
          </w:p>
        </w:tc>
        <w:tc vyd:_id="vyd:000000000001a8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a9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aa">30 000</w:t>
            </w:r>
          </w:p>
        </w:tc>
      </w:tr>
      <w:tr vyd:_id="vyd:0000000000019o">
        <w:trPr>
          <w:cantSplit w:val="1"/>
        </w:trPr>
        <w:tc vyd:_id="vyd:000000000001a4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a5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a6">Повышение T9 → T10</w:t>
            </w:r>
          </w:p>
        </w:tc>
        <w:tc vyd:_id="vyd:000000000001a1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a2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a3">15 оч.</w:t>
            </w:r>
          </w:p>
        </w:tc>
        <w:tc vyd:_id="vyd:0000000000019y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9z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a0">2 000</w:t>
            </w:r>
          </w:p>
        </w:tc>
        <w:tc vyd:_id="vyd:0000000000019v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9w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9x">5 000</w:t>
            </w:r>
          </w:p>
        </w:tc>
        <w:tc vyd:_id="vyd:0000000000019s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9t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9u">10 000</w:t>
            </w:r>
          </w:p>
        </w:tc>
        <w:tc vyd:_id="vyd:0000000000019p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9q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9r">20 000</w:t>
            </w:r>
          </w:p>
        </w:tc>
      </w:tr>
      <w:tr vyd:_id="vyd:00000000000195">
        <w:trPr>
          <w:cantSplit w:val="1"/>
        </w:trPr>
        <w:tc vyd:_id="vyd:0000000000019l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9m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9n">Повышение T8 → T10</w:t>
            </w:r>
          </w:p>
        </w:tc>
        <w:tc vyd:_id="vyd:0000000000019i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9j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9k">25 оч.</w:t>
            </w:r>
          </w:p>
        </w:tc>
        <w:tc vyd:_id="vyd:0000000000019f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9g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9h">1 200</w:t>
            </w:r>
          </w:p>
        </w:tc>
        <w:tc vyd:_id="vyd:0000000000019c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9d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9e">3 000</w:t>
            </w:r>
          </w:p>
        </w:tc>
        <w:tc vyd:_id="vyd:00000000000199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9a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9b">6 000</w:t>
            </w:r>
          </w:p>
        </w:tc>
        <w:tc vyd:_id="vyd:00000000000196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97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98">12 000</w:t>
            </w:r>
          </w:p>
        </w:tc>
      </w:tr>
    </w:tbl>
    <w:p vyd:_id="vyd:00000000000193">
      <w:pPr>
        <w:spacing w:after="0"/>
      </w:pPr>
    </w:p>
    <w:tbl vyd:_id="vyd:0000000000018u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198"/>
        <w:gridCol w:w="9184"/>
      </w:tblGrid>
      <w:tr vyd:_id="vyd:0000000000018v">
        <w:trPr>
          <w:cantSplit w:val="1"/>
        </w:trPr>
        <w:tc vyd:_id="vyd:00000000000191">
          <w:tcPr>
            <w:shd w:val="clear" w:fill="16734A"/>
            <w:tcMar>
              <w:top w:w="0" w:type="dxa"/>
              <w:start w:w="0" w:type="dxa"/>
              <w:bottom w:w="0" w:type="dxa"/>
              <w:end w:w="0" w:type="dxa"/>
            </w:tcMar>
          </w:tcPr>
          <w:p vyd:_id="vyd:00000000000192"/>
        </w:tc>
        <w:tc vyd:_id="vyd:0000000000018w">
          <w:tcPr>
            <w:shd w:val="clear" w:fill="EAF7F0"/>
            <w:tcMar>
              <w:top w:w="160" w:type="dxa"/>
              <w:start w:w="330" w:type="dxa"/>
              <w:bottom w:w="160" w:type="dxa"/>
              <w:end w:w="270" w:type="dxa"/>
            </w:tcMar>
          </w:tcPr>
          <w:p vyd:_id="vyd:0000000000018z">
            <w:pPr>
              <w:spacing w:after="40"/>
            </w:pPr>
            <w:r>
              <w:rPr>
                <w:rFonts w:ascii="Inter Display" w:hAnsi="Inter Display" w:eastAsia="Inter Display" w:cs="Inter Display"/>
                <w:sz w:val="19"/>
                <w:color w:val="16734A"/>
                <w:b w:val="1"/>
                <w:i w:val="0"/>
              </w:rPr>
              <w:t vyd:_id="vyd:00000000000190">Практический порядок</w:t>
            </w:r>
          </w:p>
          <w:p vyd:_id="vyd:0000000000018x">
            <w:pPr>
              <w:spacing w:after="0"/>
            </w:pPr>
            <w:r>
              <w:rPr>
                <w:rFonts w:ascii="Lato" w:hAnsi="Lato" w:eastAsia="Lato" w:cs="Lato"/>
                <w:sz w:val="18"/>
                <w:b w:val="0"/>
                <w:i w:val="0"/>
              </w:rPr>
              <w:t vyd:_id="vyd:0000000000018y">Главный день тренировки/повышения армии и ресурсов снаряжения героев. Повышение старых войск даёт только разницу очков между тирами. Мифрил даёт очень много очков за одно действие, поэтому расходуйте его только под реальный апгрейд, а не ради лишнего перелёта шкалы.</w:t>
            </w:r>
          </w:p>
        </w:tc>
      </w:tr>
    </w:tbl>
    <w:p vyd:_id="vyd:0000000000018t">
      <w:pPr>
        <w:spacing w:after="0"/>
      </w:pPr>
    </w:p>
    <w:p vyd:_id="vyd:0000000000018r">
      <w:pPr>
        <w:pStyle w:val="Heading3"/>
        <w:keepNext w:val="1"/>
      </w:pPr>
      <w:r>
        <w:rPr>
          <w:rFonts w:ascii="Inter Display" w:hAnsi="Inter Display" w:eastAsia="Inter Display" w:cs="Inter Display"/>
          <w:b w:val="1"/>
          <w:i w:val="0"/>
        </w:rPr>
        <w:t vyd:_id="vyd:0000000000018s">Личные награды дня</w:t>
      </w:r>
    </w:p>
    <w:tbl vyd:_id="vyd:0000000000017y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1701"/>
        <w:gridCol w:w="7483"/>
      </w:tblGrid>
      <w:tr vyd:_id="vyd:0000000000018k">
        <w:trPr>
          <w:cantSplit w:val="1"/>
          <w:tblHeader w:val="1"/>
        </w:trPr>
        <w:tc vyd:_id="vyd:0000000000018o">
          <w:tcPr>
            <w:shd w:val="clear" w:fill="8E3B1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8p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18q">Порог</w:t>
            </w:r>
          </w:p>
        </w:tc>
        <w:tc vyd:_id="vyd:0000000000018l">
          <w:tcPr>
            <w:shd w:val="clear" w:fill="8E3B1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8m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18n">Награда</w:t>
            </w:r>
          </w:p>
        </w:tc>
      </w:tr>
      <w:tr vyd:_id="vyd:0000000000018d">
        <w:trPr>
          <w:cantSplit w:val="1"/>
        </w:trPr>
        <w:tc vyd:_id="vyd:0000000000018h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8i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8j">80 000</w:t>
            </w:r>
          </w:p>
        </w:tc>
        <w:tc vyd:_id="vyd:0000000000018e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8f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8g">2 Солнечных жетона; 30×5 мин. тренировки; 200 сундуков защищённых ресурсов</w:t>
            </w:r>
          </w:p>
        </w:tc>
      </w:tr>
      <w:tr vyd:_id="vyd:00000000000186">
        <w:trPr>
          <w:cantSplit w:val="1"/>
        </w:trPr>
        <w:tc vyd:_id="vyd:0000000000018a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8b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8c">150 000</w:t>
            </w:r>
          </w:p>
        </w:tc>
        <w:tc vyd:_id="vyd:00000000000187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88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89">5 Солнечных жетонов; 3 000 самоцветов; 30×5 мин. строительства; 700 сундуков</w:t>
            </w:r>
          </w:p>
        </w:tc>
      </w:tr>
      <w:tr vyd:_id="vyd:0000000000017z">
        <w:trPr>
          <w:cantSplit w:val="1"/>
        </w:trPr>
        <w:tc vyd:_id="vyd:00000000000183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84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85">300 000</w:t>
            </w:r>
          </w:p>
        </w:tc>
        <w:tc vyd:_id="vyd:00000000000180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81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82">10 Солнечных жетонов; 12 Камней эссенции; 30×5 мин. исследования; 1 Жетон выстрела; +1 Медаль государства</w:t>
            </w:r>
          </w:p>
        </w:tc>
      </w:tr>
    </w:tbl>
    <w:p vyd:_id="vyd:0000000000017x">
      <w:pPr>
        <w:spacing w:after="0"/>
      </w:pPr>
    </w:p>
    <w:p vyd:_id="vyd:0000000000017u">
      <w:pPr>
        <w:spacing w:after="80"/>
      </w:pPr>
      <w:r>
        <w:rPr>
          <w:rFonts w:ascii="Lato" w:hAnsi="Lato" w:eastAsia="Lato" w:cs="Lato"/>
          <w:color w:val="B54708"/>
          <w:b w:val="1"/>
          <w:i w:val="0"/>
        </w:rPr>
        <w:t vyd:_id="vyd:0000000000017w" xml:space="preserve">Альянсовые пороги: </w:t>
      </w:r>
      <w:r>
        <w:rPr>
          <w:rFonts w:ascii="Lato" w:hAnsi="Lato" w:eastAsia="Lato" w:cs="Lato"/>
          <w:b w:val="0"/>
          <w:i w:val="0"/>
        </w:rPr>
        <w:t vyd:_id="vyd:0000000000017v">498 000 → 2 190 000 → 4 850 000</w:t>
      </w:r>
    </w:p>
    <w:p vyd:_id="vyd:0000000000017s">
      <w:pPr>
        <w:pStyle w:val="MiniPost"/>
        <w:keepNext w:val="1"/>
        <w:pBdr>
          <w:top w:val="single" w:color="B54708" w:sz="10" w:space="6"/>
        </w:pBdr>
      </w:pP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kdxdau10kt"/>
      </w:r>
      <w:r>
        <w:rPr>
          <w:rFonts w:ascii="Inter Display" w:hAnsi="Inter Display" w:eastAsia="Inter Display" w:cs="Inter Display"/>
          <w:sz w:val="24"/>
          <w:b w:val="1"/>
          <w:i w:val="0"/>
        </w:rPr>
        <w:t vyd:_id="vyd:0000000000017t">ДЕНЬ V — УСИЛЕНИЕ МОЩИ</w:t>
      </w:r>
    </w:p>
    <w:tbl vyd:_id="vyd:0000000000017j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198"/>
        <w:gridCol w:w="9184"/>
      </w:tblGrid>
      <w:tr vyd:_id="vyd:0000000000017k">
        <w:trPr>
          <w:cantSplit w:val="1"/>
        </w:trPr>
        <w:tc vyd:_id="vyd:0000000000017q">
          <w:tcPr>
            <w:shd w:val="clear" w:fill="B54708"/>
            <w:tcMar>
              <w:top w:w="0" w:type="dxa"/>
              <w:start w:w="0" w:type="dxa"/>
              <w:bottom w:w="0" w:type="dxa"/>
              <w:end w:w="0" w:type="dxa"/>
            </w:tcMar>
          </w:tcPr>
          <w:p vyd:_id="vyd:0000000000017r"/>
        </w:tc>
        <w:tc vyd:_id="vyd:0000000000017l">
          <w:tcPr>
            <w:shd w:val="clear" w:fill="FFF3E8"/>
            <w:tcMar>
              <w:top w:w="160" w:type="dxa"/>
              <w:start w:w="330" w:type="dxa"/>
              <w:bottom w:w="160" w:type="dxa"/>
              <w:end w:w="270" w:type="dxa"/>
            </w:tcMar>
          </w:tcPr>
          <w:p vyd:_id="vyd:0000000000017o">
            <w:pPr>
              <w:spacing w:after="40"/>
            </w:pPr>
            <w:r>
              <w:rPr>
                <w:rFonts w:ascii="Inter Display" w:hAnsi="Inter Display" w:eastAsia="Inter Display" w:cs="Inter Display"/>
                <w:sz w:val="19"/>
                <w:color w:val="B54708"/>
                <w:b w:val="1"/>
                <w:i w:val="0"/>
              </w:rPr>
              <w:t vyd:_id="vyd:0000000000017p">Максимальная личная шкала: 250 000 очков</w:t>
            </w:r>
          </w:p>
          <w:p vyd:_id="vyd:0000000000017m">
            <w:pPr>
              <w:spacing w:after="0"/>
            </w:pPr>
            <w:r>
              <w:rPr>
                <w:rFonts w:ascii="Lato" w:hAnsi="Lato" w:eastAsia="Lato" w:cs="Lato"/>
                <w:sz w:val="18"/>
                <w:b w:val="0"/>
                <w:i w:val="0"/>
              </w:rPr>
              <w:t vyd:_id="vyd:0000000000017n" xml:space="preserve">Личные сундуки: 40 000 → 130 000 → 250 000. </w:t>
            </w:r>
          </w:p>
        </w:tc>
      </w:tr>
    </w:tbl>
    <w:p vyd:_id="vyd:0000000000017i">
      <w:pPr>
        <w:spacing w:after="0"/>
      </w:pPr>
    </w:p>
    <w:tbl vyd:_id="vyd:0000000000011r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3061"/>
        <w:gridCol w:w="1474"/>
        <w:gridCol w:w="1134"/>
        <w:gridCol w:w="1134"/>
        <w:gridCol w:w="1134"/>
        <w:gridCol w:w="1247"/>
      </w:tblGrid>
      <w:tr vyd:_id="vyd:0000000000016z">
        <w:trPr>
          <w:cantSplit w:val="1"/>
          <w:tblHeader w:val="1"/>
        </w:trPr>
        <w:tc vyd:_id="vyd:0000000000017f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7g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7h">Ресурс</w:t>
            </w:r>
          </w:p>
        </w:tc>
        <w:tc vyd:_id="vyd:0000000000017c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7d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7e">Очки / ед.</w:t>
            </w:r>
          </w:p>
        </w:tc>
        <w:tc vyd:_id="vyd:00000000000179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7a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7b">10%</w:t>
            </w:r>
          </w:p>
        </w:tc>
        <w:tc vyd:_id="vyd:00000000000176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77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78">25%</w:t>
            </w:r>
          </w:p>
        </w:tc>
        <w:tc vyd:_id="vyd:00000000000173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74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75">50%</w:t>
            </w:r>
          </w:p>
        </w:tc>
        <w:tc vyd:_id="vyd:00000000000170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71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172">100%</w:t>
            </w:r>
          </w:p>
        </w:tc>
      </w:tr>
      <w:tr vyd:_id="vyd:0000000000016g">
        <w:trPr>
          <w:cantSplit w:val="1"/>
        </w:trPr>
        <w:tc vyd:_id="vyd:0000000000016w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6x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6y">Очко развития питомца</w:t>
            </w:r>
          </w:p>
        </w:tc>
        <w:tc vyd:_id="vyd:0000000000016t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6u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6v">50 оч.</w:t>
            </w:r>
          </w:p>
        </w:tc>
        <w:tc vyd:_id="vyd:0000000000016q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6r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6s">500</w:t>
            </w:r>
          </w:p>
        </w:tc>
        <w:tc vyd:_id="vyd:0000000000016n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6o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6p">1 250</w:t>
            </w:r>
          </w:p>
        </w:tc>
        <w:tc vyd:_id="vyd:0000000000016k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6l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6m">2 500</w:t>
            </w:r>
          </w:p>
        </w:tc>
        <w:tc vyd:_id="vyd:0000000000016h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6i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6j">5 000</w:t>
            </w:r>
          </w:p>
        </w:tc>
      </w:tr>
      <w:tr vyd:_id="vyd:0000000000015v">
        <w:trPr>
          <w:cantSplit w:val="1"/>
        </w:trPr>
        <w:tc vyd:_id="vyd:0000000000016d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6e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6f">Продвинутая дикая метка</w:t>
            </w:r>
          </w:p>
        </w:tc>
        <w:tc vyd:_id="vyd:00000000000168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69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6c">15 000 оч.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6b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6a">(6,0% шкалы)</w:t>
            </w:r>
          </w:p>
        </w:tc>
        <w:tc vyd:_id="vyd:00000000000165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66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67">2</w:t>
            </w:r>
          </w:p>
        </w:tc>
        <w:tc vyd:_id="vyd:00000000000162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63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64">5</w:t>
            </w:r>
          </w:p>
        </w:tc>
        <w:tc vyd:_id="vyd:0000000000015z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60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61">9</w:t>
            </w:r>
          </w:p>
        </w:tc>
        <w:tc vyd:_id="vyd:0000000000015w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5x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5y">17</w:t>
            </w:r>
          </w:p>
        </w:tc>
      </w:tr>
      <w:tr vyd:_id="vyd:0000000000015c">
        <w:trPr>
          <w:cantSplit w:val="1"/>
        </w:trPr>
        <w:tc vyd:_id="vyd:0000000000015s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5t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5u">Обычная дикая метка</w:t>
            </w:r>
          </w:p>
        </w:tc>
        <w:tc vyd:_id="vyd:0000000000015p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5q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5r">1 150 оч.</w:t>
            </w:r>
          </w:p>
        </w:tc>
        <w:tc vyd:_id="vyd:0000000000015m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5n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5o">22</w:t>
            </w:r>
          </w:p>
        </w:tc>
        <w:tc vyd:_id="vyd:0000000000015j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5k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5l">55</w:t>
            </w:r>
          </w:p>
        </w:tc>
        <w:tc vyd:_id="vyd:0000000000015g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5h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5i">109</w:t>
            </w:r>
          </w:p>
        </w:tc>
        <w:tc vyd:_id="vyd:0000000000015d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5e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5f">218</w:t>
            </w:r>
          </w:p>
        </w:tc>
      </w:tr>
      <w:tr vyd:_id="vyd:0000000000014r">
        <w:trPr>
          <w:cantSplit w:val="1"/>
        </w:trPr>
        <w:tc vyd:_id="vyd:00000000000159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5a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5b">Мифрил</w:t>
            </w:r>
          </w:p>
        </w:tc>
        <w:tc vyd:_id="vyd:00000000000154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55">
            <w:r>
              <w:rPr>
                <w:rFonts w:ascii="Lato" w:hAnsi="Lato"/>
                <w:sz w:val="17"/>
              </w:rPr>
              <w:t vyd:_id="vyd:00000000000158">144 000* оч.</w:t>
            </w:r>
            <w:r>
              <w:rPr>
                <w:rFonts w:ascii="Lato" w:hAnsi="Lato"/>
                <w:sz w:val="17"/>
              </w:rPr>
              <w:br vyd:_id="vyd:00000000000157"/>
            </w:r>
            <w:r>
              <w:rPr>
                <w:rFonts w:ascii="Lato" w:hAnsi="Lato"/>
                <w:sz w:val="17"/>
              </w:rPr>
              <w:t vyd:_id="vyd:00000000000156">(57,6% шкалы)</w:t>
            </w:r>
          </w:p>
        </w:tc>
        <w:tc vyd:_id="vyd:00000000000151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52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53">1</w:t>
            </w:r>
          </w:p>
        </w:tc>
        <w:tc vyd:_id="vyd:0000000000014y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4z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50">1</w:t>
            </w:r>
          </w:p>
        </w:tc>
        <w:tc vyd:_id="vyd:0000000000014v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4w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4x">1</w:t>
            </w:r>
          </w:p>
        </w:tc>
        <w:tc vyd:_id="vyd:0000000000014s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4t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4u">2</w:t>
            </w:r>
          </w:p>
        </w:tc>
      </w:tr>
      <w:tr vyd:_id="vyd:00000000000148">
        <w:trPr>
          <w:cantSplit w:val="1"/>
        </w:trPr>
        <w:tc vyd:_id="vyd:0000000000014o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4p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4q">Показатель снаряжения губернатора</w:t>
            </w:r>
          </w:p>
        </w:tc>
        <w:tc vyd:_id="vyd:0000000000014l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4m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4n">36 оч.</w:t>
            </w:r>
          </w:p>
        </w:tc>
        <w:tc vyd:_id="vyd:0000000000014i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4j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4k">695</w:t>
            </w:r>
          </w:p>
        </w:tc>
        <w:tc vyd:_id="vyd:0000000000014f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4g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4h">1 737</w:t>
            </w:r>
          </w:p>
        </w:tc>
        <w:tc vyd:_id="vyd:0000000000014c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4d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4e">3 473</w:t>
            </w:r>
          </w:p>
        </w:tc>
        <w:tc vyd:_id="vyd:00000000000149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4a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4b">6 945</w:t>
            </w:r>
          </w:p>
        </w:tc>
      </w:tr>
      <w:tr vyd:_id="vyd:0000000000013n">
        <w:trPr>
          <w:cantSplit w:val="1"/>
        </w:trPr>
        <w:tc vyd:_id="vyd:00000000000145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46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47">Камень эссенции</w:t>
            </w:r>
          </w:p>
        </w:tc>
        <w:tc vyd:_id="vyd:00000000000140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41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44">4 000 оч.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43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42">(1,6% шкалы)</w:t>
            </w:r>
          </w:p>
        </w:tc>
        <w:tc vyd:_id="vyd:0000000000013x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3y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3z">7</w:t>
            </w:r>
          </w:p>
        </w:tc>
        <w:tc vyd:_id="vyd:0000000000013u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3v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3w">16</w:t>
            </w:r>
          </w:p>
        </w:tc>
        <w:tc vyd:_id="vyd:0000000000013r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3s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3t">32</w:t>
            </w:r>
          </w:p>
        </w:tc>
        <w:tc vyd:_id="vyd:0000000000013o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3p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3q">63</w:t>
            </w:r>
          </w:p>
        </w:tc>
      </w:tr>
      <w:tr vyd:_id="vyd:00000000000132">
        <w:trPr>
          <w:cantSplit w:val="1"/>
        </w:trPr>
        <w:tc vyd:_id="vyd:0000000000013k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3l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3m">Виджет эксклюзивного снаряжения</w:t>
            </w:r>
          </w:p>
        </w:tc>
        <w:tc vyd:_id="vyd:0000000000013f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3g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3j">8 000 оч.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3i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3h">(3,2% шкалы)</w:t>
            </w:r>
          </w:p>
        </w:tc>
        <w:tc vyd:_id="vyd:0000000000013c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3d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3e">4</w:t>
            </w:r>
          </w:p>
        </w:tc>
        <w:tc vyd:_id="vyd:00000000000139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3a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3b">8</w:t>
            </w:r>
          </w:p>
        </w:tc>
        <w:tc vyd:_id="vyd:00000000000136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37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38">16</w:t>
            </w:r>
          </w:p>
        </w:tc>
        <w:tc vyd:_id="vyd:00000000000133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34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35">32</w:t>
            </w:r>
          </w:p>
        </w:tc>
      </w:tr>
      <w:tr vyd:_id="vyd:0000000000012j">
        <w:trPr>
          <w:cantSplit w:val="1"/>
        </w:trPr>
        <w:tc vyd:_id="vyd:0000000000012z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30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31">Кристалл огня</w:t>
            </w:r>
          </w:p>
        </w:tc>
        <w:tc vyd:_id="vyd:0000000000012w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2x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2y">2 000 оч.</w:t>
            </w:r>
          </w:p>
        </w:tc>
        <w:tc vyd:_id="vyd:0000000000012t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2u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2v">13</w:t>
            </w:r>
          </w:p>
        </w:tc>
        <w:tc vyd:_id="vyd:0000000000012q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2r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2s">32</w:t>
            </w:r>
          </w:p>
        </w:tc>
        <w:tc vyd:_id="vyd:0000000000012n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2o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2p">63</w:t>
            </w:r>
          </w:p>
        </w:tc>
        <w:tc vyd:_id="vyd:0000000000012k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2l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2m">125</w:t>
            </w:r>
          </w:p>
        </w:tc>
      </w:tr>
      <w:tr vyd:_id="vyd:0000000000011s">
        <w:trPr>
          <w:cantSplit w:val="1"/>
        </w:trPr>
        <w:tc vyd:_id="vyd:0000000000012g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2h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2i">Ускорения строительства / исследования / тренировки</w:t>
            </w:r>
          </w:p>
        </w:tc>
        <w:tc vyd:_id="vyd:0000000000012d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2e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2f">30 оч.</w:t>
            </w:r>
          </w:p>
        </w:tc>
        <w:tc vyd:_id="vyd:00000000000128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29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2c">834 мин.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2b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2a">≈ 13 ч 54 мин.</w:t>
            </w:r>
          </w:p>
        </w:tc>
        <w:tc vyd:_id="vyd:00000000000123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24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27">2 084 мин.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26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25">≈ 34 ч 44 мин.</w:t>
            </w:r>
          </w:p>
        </w:tc>
        <w:tc vyd:_id="vyd:0000000000011y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1z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22">4 167 мин.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21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20">≈ 69 ч 27 мин.</w:t>
            </w:r>
          </w:p>
        </w:tc>
        <w:tc vyd:_id="vyd:0000000000011t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1u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1x">8 334 мин.</w:t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br vyd:_id="vyd:0000000000011w"/>
            </w: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11v">≈ 138 ч 54 мин.</w:t>
            </w:r>
          </w:p>
        </w:tc>
      </w:tr>
    </w:tbl>
    <w:p vyd:_id="vyd:0000000000011q">
      <w:pPr>
        <w:spacing w:after="0"/>
      </w:pPr>
    </w:p>
    <w:tbl vyd:_id="vyd:0000000000011h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198"/>
        <w:gridCol w:w="9184"/>
      </w:tblGrid>
      <w:tr vyd:_id="vyd:0000000000011i">
        <w:trPr>
          <w:cantSplit w:val="1"/>
        </w:trPr>
        <w:tc vyd:_id="vyd:0000000000011o">
          <w:tcPr>
            <w:shd w:val="clear" w:fill="16734A"/>
            <w:tcMar>
              <w:top w:w="0" w:type="dxa"/>
              <w:start w:w="0" w:type="dxa"/>
              <w:bottom w:w="0" w:type="dxa"/>
              <w:end w:w="0" w:type="dxa"/>
            </w:tcMar>
          </w:tcPr>
          <w:p vyd:_id="vyd:0000000000011p"/>
        </w:tc>
        <w:tc vyd:_id="vyd:0000000000011j">
          <w:tcPr>
            <w:shd w:val="clear" w:fill="EAF7F0"/>
            <w:tcMar>
              <w:top w:w="160" w:type="dxa"/>
              <w:start w:w="330" w:type="dxa"/>
              <w:bottom w:w="160" w:type="dxa"/>
              <w:end w:w="270" w:type="dxa"/>
            </w:tcMar>
          </w:tcPr>
          <w:p vyd:_id="vyd:0000000000011m">
            <w:pPr>
              <w:spacing w:after="40"/>
            </w:pPr>
            <w:r>
              <w:rPr>
                <w:rFonts w:ascii="Inter Display" w:hAnsi="Inter Display" w:eastAsia="Inter Display" w:cs="Inter Display"/>
                <w:sz w:val="19"/>
                <w:color w:val="16734A"/>
                <w:b w:val="1"/>
                <w:i w:val="0"/>
              </w:rPr>
              <w:t vyd:_id="vyd:0000000000011n">Практический порядок</w:t>
            </w:r>
          </w:p>
          <w:p vyd:_id="vyd:0000000000011k">
            <w:pPr>
              <w:spacing w:after="0"/>
            </w:pPr>
            <w:r>
              <w:rPr>
                <w:rFonts w:ascii="Lato" w:hAnsi="Lato" w:eastAsia="Lato" w:cs="Lato"/>
                <w:sz w:val="18"/>
                <w:b w:val="0"/>
                <w:i w:val="0"/>
              </w:rPr>
              <w:t vyd:_id="vyd:0000000000011l">«День слива остатков»: впервые в наборе появляется снаряжение губернатора; также повторяются питомцы, снаряжение героев, Кристаллы огня и ускорения. Перед I–IV днями оставьте запас, чтобы V день не пришлось закрывать невыгодным ресурсом.</w:t>
            </w:r>
          </w:p>
        </w:tc>
      </w:tr>
    </w:tbl>
    <w:p vyd:_id="vyd:0000000000011g">
      <w:pPr>
        <w:spacing w:after="0"/>
      </w:pPr>
    </w:p>
    <w:p vyd:_id="vyd:0000000000011e">
      <w:pPr>
        <w:pStyle w:val="Heading3"/>
        <w:keepNext w:val="1"/>
      </w:pPr>
      <w:r>
        <w:rPr>
          <w:rFonts w:ascii="Inter Display" w:hAnsi="Inter Display" w:eastAsia="Inter Display" w:cs="Inter Display"/>
          <w:b w:val="1"/>
          <w:i w:val="0"/>
        </w:rPr>
        <w:t vyd:_id="vyd:0000000000011f">Личные награды дня</w:t>
      </w:r>
    </w:p>
    <w:tbl vyd:_id="vyd:0000000000010l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1701"/>
        <w:gridCol w:w="7483"/>
      </w:tblGrid>
      <w:tr vyd:_id="vyd:00000000000117">
        <w:trPr>
          <w:cantSplit w:val="1"/>
          <w:tblHeader w:val="1"/>
        </w:trPr>
        <w:tc vyd:_id="vyd:0000000000011b">
          <w:tcPr>
            <w:shd w:val="clear" w:fill="8E3B1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1c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11d">Порог</w:t>
            </w:r>
          </w:p>
        </w:tc>
        <w:tc vyd:_id="vyd:00000000000118">
          <w:tcPr>
            <w:shd w:val="clear" w:fill="8E3B1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19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11a">Награда</w:t>
            </w:r>
          </w:p>
        </w:tc>
      </w:tr>
      <w:tr vyd:_id="vyd:00000000000110">
        <w:trPr>
          <w:cantSplit w:val="1"/>
        </w:trPr>
        <w:tc vyd:_id="vyd:00000000000114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15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16">40 000</w:t>
            </w:r>
          </w:p>
        </w:tc>
        <w:tc vyd:_id="vyd:00000000000111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12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13">2 Солнечных жетона; 30×5 мин. тренировки; 200 сундуков защищённых ресурсов</w:t>
            </w:r>
          </w:p>
        </w:tc>
      </w:tr>
      <w:tr vyd:_id="vyd:0000000000010t">
        <w:trPr>
          <w:cantSplit w:val="1"/>
        </w:trPr>
        <w:tc vyd:_id="vyd:0000000000010x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0y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0z">130 000</w:t>
            </w:r>
          </w:p>
        </w:tc>
        <w:tc vyd:_id="vyd:0000000000010u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0v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0w">5 Солнечных жетонов; 3 000 самоцветов; 30×5 мин. строительства; 700 сундуков</w:t>
            </w:r>
          </w:p>
        </w:tc>
      </w:tr>
      <w:tr vyd:_id="vyd:0000000000010m">
        <w:trPr>
          <w:cantSplit w:val="1"/>
        </w:trPr>
        <w:tc vyd:_id="vyd:0000000000010q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0r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0s">250 000</w:t>
            </w:r>
          </w:p>
        </w:tc>
        <w:tc vyd:_id="vyd:0000000000010n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10o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10p">10 Солнечных жетонов; 20 Проектных планов; 30×5 мин. исследования; 1 Жетон выстрела; +1 Медаль государства</w:t>
            </w:r>
          </w:p>
        </w:tc>
      </w:tr>
    </w:tbl>
    <w:p vyd:_id="vyd:0000000000010k">
      <w:pPr>
        <w:spacing w:after="0"/>
      </w:pPr>
    </w:p>
    <w:p vyd:_id="vyd:0000000000010h">
      <w:pPr>
        <w:spacing w:after="80"/>
      </w:pPr>
      <w:r>
        <w:rPr>
          <w:rFonts w:ascii="Lato" w:hAnsi="Lato" w:eastAsia="Lato" w:cs="Lato"/>
          <w:color w:val="B54708"/>
          <w:b w:val="1"/>
          <w:i w:val="0"/>
        </w:rPr>
        <w:t vyd:_id="vyd:0000000000010j" xml:space="preserve">Альянсовые пороги: </w:t>
      </w:r>
      <w:r>
        <w:rPr>
          <w:rFonts w:ascii="Lato" w:hAnsi="Lato" w:eastAsia="Lato" w:cs="Lato"/>
          <w:b w:val="0"/>
          <w:i w:val="0"/>
        </w:rPr>
        <w:t vyd:_id="vyd:0000000000010i">145 000 → 996 000 → 3 500 000</w:t>
      </w:r>
    </w:p>
    <w:p vyd:_id="vyd:0000000000010f">
      <w:pPr>
        <w:pStyle w:val="MiniPost"/>
        <w:keepNext w:val="1"/>
        <w:pBdr>
          <w:top w:val="single" w:color="B54708" w:sz="10" w:space="6"/>
        </w:pBdr>
      </w:pPr>
      <w:r>
        <w:rPr>
          <w:rFonts w:ascii="Inter Display" w:hAnsi="Inter Display" w:eastAsia="Inter Display" w:cs="Inter Display"/>
          <w:sz w:val="24"/>
          <w:b w:val="1"/>
          <w:i w:val="0"/>
        </w:rPr>
        <w:t vyd:_id="vyd:0000000000010g">БОЕВАЯ СТАДИЯ — СУББОТА</w:t>
      </w:r>
    </w:p>
    <w:tbl vyd:_id="vyd:00000000000106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198"/>
        <w:gridCol w:w="9184"/>
      </w:tblGrid>
      <w:tr vyd:_id="vyd:00000000000107">
        <w:trPr>
          <w:cantSplit w:val="1"/>
        </w:trPr>
        <w:tc vyd:_id="vyd:0000000000010d">
          <w:tcPr>
            <w:shd w:val="clear" w:fill="B42318"/>
            <w:tcMar>
              <w:top w:w="0" w:type="dxa"/>
              <w:start w:w="0" w:type="dxa"/>
              <w:bottom w:w="0" w:type="dxa"/>
              <w:end w:w="0" w:type="dxa"/>
            </w:tcMar>
          </w:tcPr>
          <w:p vyd:_id="vyd:0000000000010e"/>
        </w:tc>
        <w:tc vyd:_id="vyd:00000000000108">
          <w:tcPr>
            <w:shd w:val="clear" w:fill="FDECEC"/>
            <w:tcMar>
              <w:top w:w="160" w:type="dxa"/>
              <w:start w:w="330" w:type="dxa"/>
              <w:bottom w:w="160" w:type="dxa"/>
              <w:end w:w="270" w:type="dxa"/>
            </w:tcMar>
          </w:tcPr>
          <w:p vyd:_id="vyd:0000000000010b">
            <w:pPr>
              <w:spacing w:after="40"/>
            </w:pPr>
            <w:r>
              <w:rPr>
                <w:rFonts w:ascii="Inter Display" w:hAnsi="Inter Display" w:eastAsia="Inter Display" w:cs="Inter Display"/>
                <w:sz w:val="19"/>
                <w:color w:val="B42318"/>
                <w:b w:val="1"/>
                <w:i w:val="0"/>
              </w:rPr>
              <w:t vyd:_id="vyd:0000000000010c">Главная логика</w:t>
            </w:r>
          </w:p>
          <w:p vyd:_id="vyd:00000000000109">
            <w:pPr>
              <w:spacing w:after="0"/>
            </w:pPr>
            <w:r>
              <w:rPr>
                <w:rFonts w:ascii="Lato" w:hAnsi="Lato" w:eastAsia="Lato" w:cs="Lato"/>
                <w:sz w:val="18"/>
                <w:b w:val="0"/>
                <w:i w:val="0"/>
              </w:rPr>
              <w:t vyd:_id="vyd:0000000000010a">Боевая личная шкала закрывается очками за уничтоженные/потерянные войска против государства-соперника и за удержание Солнечного замка/башен. Максимальный личный сундук — 250 000 очков.</w:t>
            </w:r>
          </w:p>
        </w:tc>
      </w:tr>
    </w:tbl>
    <w:p vyd:_id="vyd:00000000000105">
      <w:pPr>
        <w:spacing w:after="0"/>
      </w:pPr>
    </w:p>
    <w:tbl vyd:_id="vyd:000000000000yy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6803"/>
        <w:gridCol w:w="2381"/>
      </w:tblGrid>
      <w:tr vyd:_id="vyd:000000000000zy">
        <w:trPr>
          <w:cantSplit w:val="1"/>
          <w:tblHeader w:val="1"/>
        </w:trPr>
        <w:tc vyd:_id="vyd:00000000000102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03">
            <w:pPr>
              <w:jc w:val="center"/>
            </w:pPr>
            <w:r>
              <w:rPr>
                <w:rFonts w:ascii="Inter Display" w:hAnsi="Inter Display" w:eastAsia="Inter Display" w:cs="Inter Display"/>
                <w:sz w:val="17"/>
                <w:color w:val="FFFFFF"/>
                <w:b w:val="1"/>
                <w:i w:val="0"/>
              </w:rPr>
              <w:t vyd:_id="vyd:00000000000104">Действие</w:t>
            </w:r>
          </w:p>
        </w:tc>
        <w:tc vyd:_id="vyd:000000000000zz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100">
            <w:pPr>
              <w:jc w:val="center"/>
            </w:pPr>
            <w:r>
              <w:rPr>
                <w:rFonts w:ascii="Inter Display" w:hAnsi="Inter Display" w:eastAsia="Inter Display" w:cs="Inter Display"/>
                <w:sz w:val="17"/>
                <w:color w:val="FFFFFF"/>
                <w:b w:val="1"/>
                <w:i w:val="0"/>
              </w:rPr>
              <w:t vyd:_id="vyd:00000000000101">Очки</w:t>
            </w:r>
          </w:p>
        </w:tc>
      </w:tr>
      <w:tr vyd:_id="vyd:000000000000zr">
        <w:trPr>
          <w:cantSplit w:val="1"/>
        </w:trPr>
        <w:tc vyd:_id="vyd:000000000000zv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zw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zx">Удерживать 1 000 боевой мощи в Замке/башне 60 сек.</w:t>
            </w:r>
          </w:p>
        </w:tc>
        <w:tc vyd:_id="vyd:000000000000zs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zt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zu">1</w:t>
            </w:r>
          </w:p>
        </w:tc>
      </w:tr>
      <w:tr vyd:_id="vyd:000000000000zk">
        <w:trPr>
          <w:cantSplit w:val="1"/>
        </w:trPr>
        <w:tc vyd:_id="vyd:000000000000zo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zp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zq">Уничтожить или потерять 1 бойца T7</w:t>
            </w:r>
          </w:p>
        </w:tc>
        <w:tc vyd:_id="vyd:000000000000zl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zm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zn">7</w:t>
            </w:r>
          </w:p>
        </w:tc>
      </w:tr>
      <w:tr vyd:_id="vyd:000000000000zd">
        <w:trPr>
          <w:cantSplit w:val="1"/>
        </w:trPr>
        <w:tc vyd:_id="vyd:000000000000zh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zi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zj">Уничтожить или потерять 1 бойца T8</w:t>
            </w:r>
          </w:p>
        </w:tc>
        <w:tc vyd:_id="vyd:000000000000ze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zf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zg">9</w:t>
            </w:r>
          </w:p>
        </w:tc>
      </w:tr>
      <w:tr vyd:_id="vyd:000000000000z6">
        <w:trPr>
          <w:cantSplit w:val="1"/>
        </w:trPr>
        <w:tc vyd:_id="vyd:000000000000za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zb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zc">Уничтожить или потерять 1 бойца T9</w:t>
            </w:r>
          </w:p>
        </w:tc>
        <w:tc vyd:_id="vyd:000000000000z7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z8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z9">11</w:t>
            </w:r>
          </w:p>
        </w:tc>
      </w:tr>
      <w:tr vyd:_id="vyd:000000000000yz">
        <w:trPr>
          <w:cantSplit w:val="1"/>
        </w:trPr>
        <w:tc vyd:_id="vyd:000000000000z3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z4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z5">Уничтожить или потерять 1 бойца T10</w:t>
            </w:r>
          </w:p>
        </w:tc>
        <w:tc vyd:_id="vyd:000000000000z0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z1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z2">13</w:t>
            </w:r>
          </w:p>
        </w:tc>
      </w:tr>
    </w:tbl>
    <w:p vyd:_id="vyd:000000000000yx">
      <w:pPr>
        <w:spacing w:after="0"/>
      </w:pPr>
    </w:p>
    <w:p vyd:_id="vyd:000000000000yv">
      <w:pPr>
        <w:pStyle w:val="Heading3"/>
        <w:keepNext w:val="1"/>
      </w:pPr>
      <w:r>
        <w:rPr>
          <w:rFonts w:ascii="Inter Display" w:hAnsi="Inter Display" w:eastAsia="Inter Display" w:cs="Inter Display"/>
          <w:b w:val="1"/>
          <w:i w:val="0"/>
        </w:rPr>
        <w:t vyd:_id="vyd:000000000000yw">Эквивалент боевой шкалы</w:t>
      </w:r>
    </w:p>
    <w:tbl vyd:_id="vyd:000000000000w7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3061"/>
        <w:gridCol w:w="1474"/>
        <w:gridCol w:w="1134"/>
        <w:gridCol w:w="1134"/>
        <w:gridCol w:w="1134"/>
        <w:gridCol w:w="1247"/>
      </w:tblGrid>
      <w:tr vyd:_id="vyd:000000000000yc">
        <w:trPr>
          <w:cantSplit w:val="1"/>
          <w:tblHeader w:val="1"/>
        </w:trPr>
        <w:tc vyd:_id="vyd:000000000000ys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yt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0yu">Источник</w:t>
            </w:r>
          </w:p>
        </w:tc>
        <w:tc vyd:_id="vyd:000000000000yp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yq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0yr">Очки / ед.</w:t>
            </w:r>
          </w:p>
        </w:tc>
        <w:tc vyd:_id="vyd:000000000000ym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yn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0yo">10%</w:t>
            </w:r>
          </w:p>
        </w:tc>
        <w:tc vyd:_id="vyd:000000000000yj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yk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0yl">25%</w:t>
            </w:r>
          </w:p>
        </w:tc>
        <w:tc vyd:_id="vyd:000000000000yg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yh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0yi">50%</w:t>
            </w:r>
          </w:p>
        </w:tc>
        <w:tc vyd:_id="vyd:000000000000yd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ye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0yf">100%</w:t>
            </w:r>
          </w:p>
        </w:tc>
      </w:tr>
      <w:tr vyd:_id="vyd:000000000000xt">
        <w:trPr>
          <w:cantSplit w:val="1"/>
        </w:trPr>
        <w:tc vyd:_id="vyd:000000000000y9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ya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yb">T7 — уничтожено/потеряно</w:t>
            </w:r>
          </w:p>
        </w:tc>
        <w:tc vyd:_id="vyd:000000000000y6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y7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y8">7 оч.</w:t>
            </w:r>
          </w:p>
        </w:tc>
        <w:tc vyd:_id="vyd:000000000000y3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y4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y5">3 572</w:t>
            </w:r>
          </w:p>
        </w:tc>
        <w:tc vyd:_id="vyd:000000000000y0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y1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y2">8 929</w:t>
            </w:r>
          </w:p>
        </w:tc>
        <w:tc vyd:_id="vyd:000000000000xx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xy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xz">17 858</w:t>
            </w:r>
          </w:p>
        </w:tc>
        <w:tc vyd:_id="vyd:000000000000xu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xv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xw">35 715</w:t>
            </w:r>
          </w:p>
        </w:tc>
      </w:tr>
      <w:tr vyd:_id="vyd:000000000000xa">
        <w:trPr>
          <w:cantSplit w:val="1"/>
        </w:trPr>
        <w:tc vyd:_id="vyd:000000000000xq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xr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xs">T8 — уничтожено/потеряно</w:t>
            </w:r>
          </w:p>
        </w:tc>
        <w:tc vyd:_id="vyd:000000000000xn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xo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xp">9 оч.</w:t>
            </w:r>
          </w:p>
        </w:tc>
        <w:tc vyd:_id="vyd:000000000000xk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xl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xm">2 778</w:t>
            </w:r>
          </w:p>
        </w:tc>
        <w:tc vyd:_id="vyd:000000000000xh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xi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xj">6 945</w:t>
            </w:r>
          </w:p>
        </w:tc>
        <w:tc vyd:_id="vyd:000000000000xe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xf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xg">13 889</w:t>
            </w:r>
          </w:p>
        </w:tc>
        <w:tc vyd:_id="vyd:000000000000xb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xc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xd">27 778</w:t>
            </w:r>
          </w:p>
        </w:tc>
      </w:tr>
      <w:tr vyd:_id="vyd:000000000000wr">
        <w:trPr>
          <w:cantSplit w:val="1"/>
        </w:trPr>
        <w:tc vyd:_id="vyd:000000000000x7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x8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x9">T9 — уничтожено/потеряно</w:t>
            </w:r>
          </w:p>
        </w:tc>
        <w:tc vyd:_id="vyd:000000000000x4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x5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x6">11 оч.</w:t>
            </w:r>
          </w:p>
        </w:tc>
        <w:tc vyd:_id="vyd:000000000000x1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x2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x3">2 273</w:t>
            </w:r>
          </w:p>
        </w:tc>
        <w:tc vyd:_id="vyd:000000000000wy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wz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x0">5 682</w:t>
            </w:r>
          </w:p>
        </w:tc>
        <w:tc vyd:_id="vyd:000000000000wv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ww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wx">11 364</w:t>
            </w:r>
          </w:p>
        </w:tc>
        <w:tc vyd:_id="vyd:000000000000ws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wt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wu">22 728</w:t>
            </w:r>
          </w:p>
        </w:tc>
      </w:tr>
      <w:tr vyd:_id="vyd:000000000000w8">
        <w:trPr>
          <w:cantSplit w:val="1"/>
        </w:trPr>
        <w:tc vyd:_id="vyd:000000000000wo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wp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wq">T10 — уничтожено/потеряно</w:t>
            </w:r>
          </w:p>
        </w:tc>
        <w:tc vyd:_id="vyd:000000000000wl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wm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wn">13 оч.</w:t>
            </w:r>
          </w:p>
        </w:tc>
        <w:tc vyd:_id="vyd:000000000000wi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wj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wk">1 924</w:t>
            </w:r>
          </w:p>
        </w:tc>
        <w:tc vyd:_id="vyd:000000000000wf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wg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wh">4 808</w:t>
            </w:r>
          </w:p>
        </w:tc>
        <w:tc vyd:_id="vyd:000000000000wc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wd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we">9 616</w:t>
            </w:r>
          </w:p>
        </w:tc>
        <w:tc vyd:_id="vyd:000000000000w9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wa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wb">19 231</w:t>
            </w:r>
          </w:p>
        </w:tc>
      </w:tr>
    </w:tbl>
    <w:p vyd:_id="vyd:000000000000w6">
      <w:pPr>
        <w:spacing w:after="0"/>
      </w:pPr>
    </w:p>
    <w:p vyd:_id="vyd:000000000000w4">
      <w:pPr>
        <w:pStyle w:val="Heading3"/>
        <w:keepNext w:val="1"/>
      </w:pPr>
      <w:r>
        <w:rPr>
          <w:rFonts w:ascii="Inter Display" w:hAnsi="Inter Display" w:eastAsia="Inter Display" w:cs="Inter Display"/>
          <w:b w:val="1"/>
          <w:i w:val="0"/>
        </w:rPr>
        <w:br w:type="textWrapping" vyd:_id="vyd:msq7hqsf1dl7gi"/>
      </w:r>
      <w:r>
        <w:rPr>
          <w:rFonts w:ascii="Inter Display" w:hAnsi="Inter Display" w:eastAsia="Inter Display" w:cs="Inter Display"/>
          <w:b w:val="1"/>
          <w:i w:val="0"/>
        </w:rPr>
        <w:br w:type="textWrapping" vyd:_id="vyd:msq7hqy5v1a635"/>
      </w:r>
      <w:r>
        <w:rPr>
          <w:rFonts w:ascii="Inter Display" w:hAnsi="Inter Display" w:eastAsia="Inter Display" w:cs="Inter Display"/>
          <w:b w:val="1"/>
          <w:i w:val="0"/>
        </w:rPr>
        <w:br w:type="textWrapping" vyd:_id="vyd:msq7hrfrewj0mx"/>
      </w:r>
      <w:r>
        <w:rPr>
          <w:rFonts w:ascii="Inter Display" w:hAnsi="Inter Display" w:eastAsia="Inter Display" w:cs="Inter Display"/>
          <w:b w:val="1"/>
          <w:i w:val="0"/>
        </w:rPr>
        <w:br w:type="textWrapping" vyd:_id="vyd:msq7hrj57e7ucr"/>
      </w:r>
      <w:r>
        <w:rPr>
          <w:rFonts w:ascii="Inter Display" w:hAnsi="Inter Display" w:eastAsia="Inter Display" w:cs="Inter Display"/>
          <w:b w:val="1"/>
          <w:i w:val="0"/>
        </w:rPr>
        <w:br w:type="textWrapping" vyd:_id="vyd:msq7hrr9fdp0og"/>
      </w:r>
      <w:r>
        <w:rPr>
          <w:rFonts w:ascii="Inter Display" w:hAnsi="Inter Display" w:eastAsia="Inter Display" w:cs="Inter Display"/>
          <w:b w:val="1"/>
          <w:i w:val="0"/>
        </w:rPr>
        <w:br w:type="textWrapping" vyd:_id="vyd:msq7hs08oqbcvn"/>
      </w:r>
      <w:r>
        <w:rPr>
          <w:rFonts w:ascii="Inter Display" w:hAnsi="Inter Display" w:eastAsia="Inter Display" w:cs="Inter Display"/>
          <w:b w:val="1"/>
          <w:i w:val="0"/>
        </w:rPr>
        <w:t vyd:_id="vyd:000000000000w5">Личные сундуки боевой стадии</w:t>
      </w:r>
    </w:p>
    <w:tbl vyd:_id="vyd:000000000000vb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1701"/>
        <w:gridCol w:w="7483"/>
      </w:tblGrid>
      <w:tr vyd:_id="vyd:000000000000vx">
        <w:trPr>
          <w:cantSplit w:val="1"/>
          <w:tblHeader w:val="1"/>
        </w:trPr>
        <w:tc vyd:_id="vyd:000000000000w1">
          <w:tcPr>
            <w:shd w:val="clear" w:fill="8E3B1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w2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w3">Порог</w:t>
            </w:r>
          </w:p>
        </w:tc>
        <w:tc vyd:_id="vyd:000000000000vy">
          <w:tcPr>
            <w:shd w:val="clear" w:fill="8E3B13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vz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w0">Награда</w:t>
            </w:r>
          </w:p>
        </w:tc>
      </w:tr>
      <w:tr vyd:_id="vyd:000000000000vq">
        <w:trPr>
          <w:cantSplit w:val="1"/>
        </w:trPr>
        <w:tc vyd:_id="vyd:000000000000vu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vv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vw">48 000</w:t>
            </w:r>
          </w:p>
        </w:tc>
        <w:tc vyd:_id="vyd:000000000000vr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vs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vt">5 Солнечных жетонов; 30×5 мин. тренировки; 200 сундуков защищённых ресурсов</w:t>
            </w:r>
          </w:p>
        </w:tc>
      </w:tr>
      <w:tr vyd:_id="vyd:000000000000vj">
        <w:trPr>
          <w:cantSplit w:val="1"/>
        </w:trPr>
        <w:tc vyd:_id="vyd:000000000000vn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vo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vp">120 000</w:t>
            </w:r>
          </w:p>
        </w:tc>
        <w:tc vyd:_id="vyd:000000000000vk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vl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vm">10 Солнечных жетонов; 4 000 самоцветов; 30×5 мин. строительства; 700 сундуков</w:t>
            </w:r>
          </w:p>
        </w:tc>
      </w:tr>
      <w:tr vyd:_id="vyd:000000000000vc">
        <w:trPr>
          <w:cantSplit w:val="1"/>
        </w:trPr>
        <w:tc vyd:_id="vyd:000000000000vg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vh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vi">250 000</w:t>
            </w:r>
          </w:p>
        </w:tc>
        <w:tc vyd:_id="vyd:000000000000vd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ve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vf">20 Солнечных жетонов; 13* Кристаллов огня; 30×5 мин. исследования; 2 Жетона выстрела; +1 Медаль государства</w:t>
            </w:r>
          </w:p>
        </w:tc>
      </w:tr>
    </w:tbl>
    <w:p vyd:_id="vyd:000000000000va">
      <w:pPr>
        <w:spacing w:after="0"/>
      </w:pPr>
    </w:p>
    <w:p vyd:_id="vyd:000000000000v9">
      <w:pPr>
        <w:spacing w:after="0"/>
      </w:pPr>
    </w:p>
    <w:p vyd:_id="vyd:000000000000v7">
      <w:r>
        <w:rPr>
          <w:rFonts w:ascii="Lato" w:hAnsi="Lato" w:eastAsia="Lato" w:cs="Lato"/>
          <w:b w:val="0"/>
          <w:i w:val="0"/>
        </w:rPr>
        <w:t vyd:_id="vyd:000000000000v8">Альянсовые боевые пороги: 17 400 000 → 30 000 000 → 44 000 000 очков.</w:t>
      </w:r>
    </w:p>
    <w:p vyd:_id="vyd:000000000000v5">
      <w:pPr>
        <w:pStyle w:val="MiniPost"/>
        <w:keepNext w:val="1"/>
        <w:pBdr>
          <w:top w:val="single" w:color="B54708" w:sz="10" w:space="6"/>
        </w:pBdr>
      </w:pPr>
      <w:r>
        <w:rPr>
          <w:rFonts w:ascii="Inter Display" w:hAnsi="Inter Display" w:eastAsia="Inter Display" w:cs="Inter Display"/>
          <w:sz w:val="24"/>
          <w:b w:val="1"/>
          <w:i w:val="0"/>
        </w:rPr>
        <w:t vyd:_id="vyd:000000000000v6">МЕДАЛИ ГОСУДАРСТВА И НАГРАДЫ</w:t>
      </w:r>
    </w:p>
    <w:p vyd:_id="vyd:000000000000v3">
      <w:r>
        <w:rPr>
          <w:rFonts w:ascii="Lato" w:hAnsi="Lato" w:eastAsia="Lato" w:cs="Lato"/>
          <w:b w:val="0"/>
          <w:i w:val="0"/>
        </w:rPr>
        <w:t vyd:_id="vyd:000000000000v4">Одна медаль выдаётся после получения всех трёх личных сундуков конкретной стадии. За подготовку можно получить 5 медалей, за боевую стадию — шестую. Награды открываются начиная с 2 медалей.</w:t>
      </w:r>
    </w:p>
    <w:tbl vyd:_id="vyd:000000000000tw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1417"/>
        <w:gridCol w:w="7767"/>
      </w:tblGrid>
      <w:tr vyd:_id="vyd:000000000000uw">
        <w:trPr>
          <w:cantSplit w:val="1"/>
          <w:tblHeader w:val="1"/>
        </w:trPr>
        <w:tc vyd:_id="vyd:000000000000v0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v1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v2">Медалей</w:t>
            </w:r>
          </w:p>
        </w:tc>
        <w:tc vyd:_id="vyd:000000000000ux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uy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uz">Награда</w:t>
            </w:r>
          </w:p>
        </w:tc>
      </w:tr>
      <w:tr vyd:_id="vyd:000000000000up">
        <w:trPr>
          <w:cantSplit w:val="1"/>
        </w:trPr>
        <w:tc vyd:_id="vyd:000000000000ut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uu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uv">2</w:t>
            </w:r>
          </w:p>
        </w:tc>
        <w:tc vyd:_id="vyd:000000000000uq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ur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us">500 самоцветов; 2 универсальных мифических фрагмента; 5 Кристаллов огня; 2×1 ч тренировки</w:t>
            </w:r>
          </w:p>
        </w:tc>
      </w:tr>
      <w:tr vyd:_id="vyd:000000000000ui">
        <w:trPr>
          <w:cantSplit w:val="1"/>
        </w:trPr>
        <w:tc vyd:_id="vyd:000000000000um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un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uo">3</w:t>
            </w:r>
          </w:p>
        </w:tc>
        <w:tc vyd:_id="vyd:000000000000uj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uk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ul">Контракт на стройку обычных объектов ×1; 500 самоцветов; 2 миф. фрагмента; 5 КО; 2×1 ч тренировки</w:t>
            </w:r>
          </w:p>
        </w:tc>
      </w:tr>
      <w:tr vyd:_id="vyd:000000000000ub">
        <w:trPr>
          <w:cantSplit w:val="1"/>
        </w:trPr>
        <w:tc vyd:_id="vyd:000000000000uf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ug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uh">4</w:t>
            </w:r>
          </w:p>
        </w:tc>
        <w:tc vyd:_id="vyd:000000000000uc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ud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ue">Контракт на стройку обычных объектов ×1; 500 самоцветов; 2 миф. фрагмента; 5 КО; 2×1 ч тренировки</w:t>
            </w:r>
          </w:p>
        </w:tc>
      </w:tr>
      <w:tr vyd:_id="vyd:000000000000u4">
        <w:trPr>
          <w:cantSplit w:val="1"/>
        </w:trPr>
        <w:tc vyd:_id="vyd:000000000000u8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u9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ua">5</w:t>
            </w:r>
          </w:p>
        </w:tc>
        <w:tc vyd:_id="vyd:000000000000u5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u6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u7">Контракт на стройку обычных объектов ×1; 500 самоцветов; 2 миф. фрагмента; 5 КО; 2×1 ч тренировки</w:t>
            </w:r>
          </w:p>
        </w:tc>
      </w:tr>
      <w:tr vyd:_id="vyd:000000000000tx">
        <w:trPr>
          <w:cantSplit w:val="1"/>
        </w:trPr>
        <w:tc vyd:_id="vyd:000000000000u1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u2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u3">6</w:t>
            </w:r>
          </w:p>
        </w:tc>
        <w:tc vyd:_id="vyd:000000000000ty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tz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u0">Контракт на стройку обычных объектов ×2; 500 самоцветов; 2 миф. фрагмента; 5 КО; 2×1 ч тренировки</w:t>
            </w:r>
          </w:p>
        </w:tc>
      </w:tr>
    </w:tbl>
    <w:p vyd:_id="vyd:000000000000tv">
      <w:pPr>
        <w:spacing w:after="0"/>
      </w:pPr>
    </w:p>
    <w:tbl vyd:_id="vyd:000000000000tm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198"/>
        <w:gridCol w:w="9184"/>
      </w:tblGrid>
      <w:tr vyd:_id="vyd:000000000000tn">
        <w:trPr>
          <w:cantSplit w:val="1"/>
        </w:trPr>
        <w:tc vyd:_id="vyd:000000000000tt">
          <w:tcPr>
            <w:shd w:val="clear" w:fill="16734A"/>
            <w:tcMar>
              <w:top w:w="0" w:type="dxa"/>
              <w:start w:w="0" w:type="dxa"/>
              <w:bottom w:w="0" w:type="dxa"/>
              <w:end w:w="0" w:type="dxa"/>
            </w:tcMar>
          </w:tcPr>
          <w:p vyd:_id="vyd:000000000000tu"/>
        </w:tc>
        <w:tc vyd:_id="vyd:000000000000to">
          <w:tcPr>
            <w:shd w:val="clear" w:fill="EAF7F0"/>
            <w:tcMar>
              <w:top w:w="160" w:type="dxa"/>
              <w:start w:w="330" w:type="dxa"/>
              <w:bottom w:w="160" w:type="dxa"/>
              <w:end w:w="270" w:type="dxa"/>
            </w:tcMar>
          </w:tcPr>
          <w:p vyd:_id="vyd:000000000000tp">
            <w:r>
              <w:rPr>
                <w:rFonts w:ascii="Lato" w:hAnsi="Lato"/>
              </w:rPr>
              <w:t vyd:_id="vyd:000000000000ts">При 6 медалях</w:t>
            </w:r>
            <w:r>
              <w:rPr>
                <w:rFonts w:ascii="Lato" w:hAnsi="Lato"/>
              </w:rPr>
              <w:br vyd:_id="vyd:000000000000tr"/>
            </w:r>
            <w:r>
              <w:rPr>
                <w:rFonts w:ascii="Lato" w:hAnsi="Lato"/>
              </w:rPr>
              <w:t vyd:_id="vyd:000000000000tq">Суммарно: 2 500 самоцветов, 10 универсальных мифических фрагментов, 25 Кристаллов огня, 10 часов ускорения тренировки и 5 Контрактов на стройку обычных объектов.</w:t>
            </w:r>
          </w:p>
        </w:tc>
      </w:tr>
    </w:tbl>
    <w:p vyd:_id="vyd:000000000000tl">
      <w:pPr>
        <w:spacing w:after="0"/>
      </w:pPr>
    </w:p>
    <w:p vyd:_id="vyd:000000000000tj">
      <w:pPr>
        <w:pStyle w:val="MiniPost"/>
        <w:keepNext w:val="1"/>
        <w:pBdr>
          <w:top w:val="single" w:color="B54708" w:sz="10" w:space="6"/>
        </w:pBdr>
      </w:pP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def3wfzkew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mkdalwkho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mp5aqyd1j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mtvhscbbc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mza4ysxkn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n5ae7jq6y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nb25vpma7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ng8ve55z5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hw70jjg66z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hwfgoyasi0"/>
      </w:r>
      <w:r>
        <w:rPr>
          <w:rFonts w:ascii="Inter Display" w:hAnsi="Inter Display" w:eastAsia="Inter Display" w:cs="Inter Display"/>
          <w:sz w:val="24"/>
          <w:b w:val="1"/>
          <w:i w:val="0"/>
        </w:rPr>
        <w:t vyd:_id="vyd:000000000000tk">ОБЩИЙ ЛИЧНЫЙ РЕЙТИНГ ПОДГОТОВКИ</w:t>
      </w:r>
    </w:p>
    <w:p vyd:_id="vyd:000000000000th">
      <w:r>
        <w:rPr>
          <w:rFonts w:ascii="Lato" w:hAnsi="Lato" w:eastAsia="Lato" w:cs="Lato"/>
          <w:b w:val="0"/>
          <w:i w:val="0"/>
        </w:rPr>
        <w:t vyd:_id="vyd:000000000000ti">Это награда уже не за «закрыть шкалу», а за сумму очков всех пяти дней относительно других игроков обоих государств. Первые 150 мест получают дополнительные сундуки/предметы; Top-10 — ещё и «Меч завоеваний», здание для Острова, усиливающее атаку всех войск.</w:t>
      </w:r>
    </w:p>
    <w:tbl vyd:_id="vyd:000000000000nn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1134"/>
        <w:gridCol w:w="1587"/>
        <w:gridCol w:w="1587"/>
        <w:gridCol w:w="1587"/>
        <w:gridCol w:w="1587"/>
        <w:gridCol w:w="1701"/>
      </w:tblGrid>
      <w:tr vyd:_id="vyd:000000000000sy">
        <w:trPr>
          <w:cantSplit w:val="1"/>
          <w:tblHeader w:val="1"/>
        </w:trPr>
        <w:tc vyd:_id="vyd:000000000000te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tf">
            <w:pPr>
              <w:jc w:val="center"/>
            </w:pPr>
            <w:r>
              <w:rPr>
                <w:rFonts w:ascii="Inter Display" w:hAnsi="Inter Display" w:eastAsia="Inter Display" w:cs="Inter Display"/>
                <w:sz w:val="14"/>
                <w:color w:val="FFFFFF"/>
                <w:b w:val="1"/>
                <w:i w:val="0"/>
              </w:rPr>
              <w:t vyd:_id="vyd:000000000000tg">Место</w:t>
            </w:r>
          </w:p>
        </w:tc>
        <w:tc vyd:_id="vyd:000000000000tb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tc">
            <w:pPr>
              <w:jc w:val="center"/>
            </w:pPr>
            <w:r>
              <w:rPr>
                <w:rFonts w:ascii="Inter Display" w:hAnsi="Inter Display" w:eastAsia="Inter Display" w:cs="Inter Display"/>
                <w:sz w:val="14"/>
                <w:color w:val="FFFFFF"/>
                <w:b w:val="1"/>
                <w:i w:val="0"/>
              </w:rPr>
              <w:t vyd:_id="vyd:000000000000td">Меч завоеваний</w:t>
            </w:r>
          </w:p>
        </w:tc>
        <w:tc vyd:_id="vyd:000000000000t8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t9">
            <w:pPr>
              <w:jc w:val="center"/>
            </w:pPr>
            <w:r>
              <w:rPr>
                <w:rFonts w:ascii="Inter Display" w:hAnsi="Inter Display" w:eastAsia="Inter Display" w:cs="Inter Display"/>
                <w:sz w:val="14"/>
                <w:color w:val="FFFFFF"/>
                <w:b w:val="1"/>
                <w:i w:val="0"/>
              </w:rPr>
              <w:t vyd:_id="vyd:000000000000ta">Сундук «Филли»</w:t>
            </w:r>
          </w:p>
        </w:tc>
        <w:tc vyd:_id="vyd:000000000000t5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t6">
            <w:pPr>
              <w:jc w:val="center"/>
            </w:pPr>
            <w:r>
              <w:rPr>
                <w:rFonts w:ascii="Inter Display" w:hAnsi="Inter Display" w:eastAsia="Inter Display" w:cs="Inter Display"/>
                <w:sz w:val="14"/>
                <w:color w:val="FFFFFF"/>
                <w:b w:val="1"/>
                <w:i w:val="0"/>
              </w:rPr>
              <w:t vyd:_id="vyd:000000000000t7">Самоцветы</w:t>
            </w:r>
          </w:p>
        </w:tc>
        <w:tc vyd:_id="vyd:000000000000t2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t3">
            <w:pPr>
              <w:jc w:val="center"/>
            </w:pPr>
            <w:r>
              <w:rPr>
                <w:rFonts w:ascii="Inter Display" w:hAnsi="Inter Display" w:eastAsia="Inter Display" w:cs="Inter Display"/>
                <w:sz w:val="14"/>
                <w:color w:val="FFFFFF"/>
                <w:b w:val="1"/>
                <w:i w:val="0"/>
              </w:rPr>
              <w:t vyd:_id="vyd:000000000000t4">Стройка 1 ч</w:t>
            </w:r>
          </w:p>
        </w:tc>
        <w:tc vyd:_id="vyd:000000000000sz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t0">
            <w:pPr>
              <w:jc w:val="center"/>
            </w:pPr>
            <w:r>
              <w:rPr>
                <w:rFonts w:ascii="Inter Display" w:hAnsi="Inter Display" w:eastAsia="Inter Display" w:cs="Inter Display"/>
                <w:sz w:val="14"/>
                <w:color w:val="FFFFFF"/>
                <w:b w:val="1"/>
                <w:i w:val="0"/>
              </w:rPr>
              <w:t vyd:_id="vyd:000000000000t1">Тренир. 1 ч</w:t>
            </w:r>
          </w:p>
        </w:tc>
      </w:tr>
      <w:tr vyd:_id="vyd:000000000000sf">
        <w:trPr>
          <w:cantSplit w:val="1"/>
        </w:trPr>
        <w:tc vyd:_id="vyd:000000000000sv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sw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sx">1</w:t>
            </w:r>
          </w:p>
        </w:tc>
        <w:tc vyd:_id="vyd:000000000000ss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st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su">5</w:t>
            </w:r>
          </w:p>
        </w:tc>
        <w:tc vyd:_id="vyd:000000000000sp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sq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sr">400</w:t>
            </w:r>
          </w:p>
        </w:tc>
        <w:tc vyd:_id="vyd:000000000000sm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sn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so">100 000</w:t>
            </w:r>
          </w:p>
        </w:tc>
        <w:tc vyd:_id="vyd:000000000000sj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sk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sl">40</w:t>
            </w:r>
          </w:p>
        </w:tc>
        <w:tc vyd:_id="vyd:000000000000sg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sh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si">40</w:t>
            </w:r>
          </w:p>
        </w:tc>
      </w:tr>
      <w:tr vyd:_id="vyd:000000000000rw">
        <w:trPr>
          <w:cantSplit w:val="1"/>
        </w:trPr>
        <w:tc vyd:_id="vyd:000000000000sc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sd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se">2</w:t>
            </w:r>
          </w:p>
        </w:tc>
        <w:tc vyd:_id="vyd:000000000000s9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sa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sb">4</w:t>
            </w:r>
          </w:p>
        </w:tc>
        <w:tc vyd:_id="vyd:000000000000s6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s7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s8">300</w:t>
            </w:r>
          </w:p>
        </w:tc>
        <w:tc vyd:_id="vyd:000000000000s3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s4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s5">80 000</w:t>
            </w:r>
          </w:p>
        </w:tc>
        <w:tc vyd:_id="vyd:000000000000s0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s1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s2">32</w:t>
            </w:r>
          </w:p>
        </w:tc>
        <w:tc vyd:_id="vyd:000000000000rx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ry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rz">32</w:t>
            </w:r>
          </w:p>
        </w:tc>
      </w:tr>
      <w:tr vyd:_id="vyd:000000000000rd">
        <w:trPr>
          <w:cantSplit w:val="1"/>
        </w:trPr>
        <w:tc vyd:_id="vyd:000000000000rt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ru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rv">3</w:t>
            </w:r>
          </w:p>
        </w:tc>
        <w:tc vyd:_id="vyd:000000000000rq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rr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rs">3</w:t>
            </w:r>
          </w:p>
        </w:tc>
        <w:tc vyd:_id="vyd:000000000000rn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ro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rp">200</w:t>
            </w:r>
          </w:p>
        </w:tc>
        <w:tc vyd:_id="vyd:000000000000rk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rl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rm">65 000</w:t>
            </w:r>
          </w:p>
        </w:tc>
        <w:tc vyd:_id="vyd:000000000000rh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ri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rj">28</w:t>
            </w:r>
          </w:p>
        </w:tc>
        <w:tc vyd:_id="vyd:000000000000re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rf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rg">28</w:t>
            </w:r>
          </w:p>
        </w:tc>
      </w:tr>
      <w:tr vyd:_id="vyd:000000000000qu">
        <w:trPr>
          <w:cantSplit w:val="1"/>
        </w:trPr>
        <w:tc vyd:_id="vyd:000000000000ra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rb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rc">4–5</w:t>
            </w:r>
          </w:p>
        </w:tc>
        <w:tc vyd:_id="vyd:000000000000r7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r8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r9">2</w:t>
            </w:r>
          </w:p>
        </w:tc>
        <w:tc vyd:_id="vyd:000000000000r4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r5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r6">150</w:t>
            </w:r>
          </w:p>
        </w:tc>
        <w:tc vyd:_id="vyd:000000000000r1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r2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r3">48 000</w:t>
            </w:r>
          </w:p>
        </w:tc>
        <w:tc vyd:_id="vyd:000000000000qy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qz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r0">24</w:t>
            </w:r>
          </w:p>
        </w:tc>
        <w:tc vyd:_id="vyd:000000000000qv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qw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qx">24</w:t>
            </w:r>
          </w:p>
        </w:tc>
      </w:tr>
      <w:tr vyd:_id="vyd:000000000000qb">
        <w:trPr>
          <w:cantSplit w:val="1"/>
        </w:trPr>
        <w:tc vyd:_id="vyd:000000000000qr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qs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qt">6–10</w:t>
            </w:r>
          </w:p>
        </w:tc>
        <w:tc vyd:_id="vyd:000000000000qo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qp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qq">1</w:t>
            </w:r>
          </w:p>
        </w:tc>
        <w:tc vyd:_id="vyd:000000000000ql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qm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qn">80</w:t>
            </w:r>
          </w:p>
        </w:tc>
        <w:tc vyd:_id="vyd:000000000000qi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qj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qk">30 000</w:t>
            </w:r>
          </w:p>
        </w:tc>
        <w:tc vyd:_id="vyd:000000000000qf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qg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qh">18</w:t>
            </w:r>
          </w:p>
        </w:tc>
        <w:tc vyd:_id="vyd:000000000000qc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qd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qe">18</w:t>
            </w:r>
          </w:p>
        </w:tc>
      </w:tr>
      <w:tr vyd:_id="vyd:000000000000ps">
        <w:trPr>
          <w:cantSplit w:val="1"/>
        </w:trPr>
        <w:tc vyd:_id="vyd:000000000000q8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q9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qa">11–20</w:t>
            </w:r>
          </w:p>
        </w:tc>
        <w:tc vyd:_id="vyd:000000000000q5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q6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q7">—</w:t>
            </w:r>
          </w:p>
        </w:tc>
        <w:tc vyd:_id="vyd:000000000000q2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q3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q4">40</w:t>
            </w:r>
          </w:p>
        </w:tc>
        <w:tc vyd:_id="vyd:000000000000pz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q0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q1">15 000</w:t>
            </w:r>
          </w:p>
        </w:tc>
        <w:tc vyd:_id="vyd:000000000000pw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px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py">13</w:t>
            </w:r>
          </w:p>
        </w:tc>
        <w:tc vyd:_id="vyd:000000000000pt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pu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pv">13</w:t>
            </w:r>
          </w:p>
        </w:tc>
      </w:tr>
      <w:tr vyd:_id="vyd:000000000000p9">
        <w:trPr>
          <w:cantSplit w:val="1"/>
        </w:trPr>
        <w:tc vyd:_id="vyd:000000000000pp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pq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pr">21–50</w:t>
            </w:r>
          </w:p>
        </w:tc>
        <w:tc vyd:_id="vyd:000000000000pm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pn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po">—</w:t>
            </w:r>
          </w:p>
        </w:tc>
        <w:tc vyd:_id="vyd:000000000000pj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pk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pl">20</w:t>
            </w:r>
          </w:p>
        </w:tc>
        <w:tc vyd:_id="vyd:000000000000pg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ph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pi">6 000</w:t>
            </w:r>
          </w:p>
        </w:tc>
        <w:tc vyd:_id="vyd:000000000000pd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pe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pf">9</w:t>
            </w:r>
          </w:p>
        </w:tc>
        <w:tc vyd:_id="vyd:000000000000pa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pb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pc">9</w:t>
            </w:r>
          </w:p>
        </w:tc>
      </w:tr>
      <w:tr vyd:_id="vyd:000000000000oq">
        <w:trPr>
          <w:cantSplit w:val="1"/>
        </w:trPr>
        <w:tc vyd:_id="vyd:000000000000p6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p7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p8">51–100</w:t>
            </w:r>
          </w:p>
        </w:tc>
        <w:tc vyd:_id="vyd:000000000000p3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p4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p5">—</w:t>
            </w:r>
          </w:p>
        </w:tc>
        <w:tc vyd:_id="vyd:000000000000p0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p1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p2">10</w:t>
            </w:r>
          </w:p>
        </w:tc>
        <w:tc vyd:_id="vyd:000000000000ox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oy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oz">3 000</w:t>
            </w:r>
          </w:p>
        </w:tc>
        <w:tc vyd:_id="vyd:000000000000ou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ov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ow">6</w:t>
            </w:r>
          </w:p>
        </w:tc>
        <w:tc vyd:_id="vyd:000000000000or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os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ot">6</w:t>
            </w:r>
          </w:p>
        </w:tc>
      </w:tr>
      <w:tr vyd:_id="vyd:000000000000o7">
        <w:trPr>
          <w:cantSplit w:val="1"/>
        </w:trPr>
        <w:tc vyd:_id="vyd:000000000000on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oo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op">101–150</w:t>
            </w:r>
          </w:p>
        </w:tc>
        <w:tc vyd:_id="vyd:000000000000ok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ol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om">—</w:t>
            </w:r>
          </w:p>
        </w:tc>
        <w:tc vyd:_id="vyd:000000000000oh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oi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oj">5</w:t>
            </w:r>
          </w:p>
        </w:tc>
        <w:tc vyd:_id="vyd:000000000000oe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of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og">1 500</w:t>
            </w:r>
          </w:p>
        </w:tc>
        <w:tc vyd:_id="vyd:000000000000ob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oc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od">3</w:t>
            </w:r>
          </w:p>
        </w:tc>
        <w:tc vyd:_id="vyd:000000000000o8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o9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oa">3</w:t>
            </w:r>
          </w:p>
        </w:tc>
      </w:tr>
      <w:tr vyd:_id="vyd:000000000000no">
        <w:trPr>
          <w:cantSplit w:val="1"/>
        </w:trPr>
        <w:tc vyd:_id="vyd:000000000000o4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o5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o6">151+</w:t>
            </w:r>
          </w:p>
        </w:tc>
        <w:tc vyd:_id="vyd:000000000000o1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o2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o3">—</w:t>
            </w:r>
          </w:p>
        </w:tc>
        <w:tc vyd:_id="vyd:000000000000ny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nz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o0">—</w:t>
            </w:r>
          </w:p>
        </w:tc>
        <w:tc vyd:_id="vyd:000000000000nv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nw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nx">500</w:t>
            </w:r>
          </w:p>
        </w:tc>
        <w:tc vyd:_id="vyd:000000000000ns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nt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nu">1</w:t>
            </w:r>
          </w:p>
        </w:tc>
        <w:tc vyd:_id="vyd:000000000000np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nq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nr">1</w:t>
            </w:r>
          </w:p>
        </w:tc>
      </w:tr>
    </w:tbl>
    <w:p vyd:_id="vyd:000000000000nm">
      <w:pPr>
        <w:spacing w:after="0"/>
      </w:pPr>
    </w:p>
    <w:p vyd:_id="vyd:000000000000nl">
      <w:pPr>
        <w:spacing w:after="0"/>
      </w:pPr>
    </w:p>
    <w:p vyd:_id="vyd:000000000000nj">
      <w:pPr>
        <w:pStyle w:val="MiniPost"/>
        <w:keepNext w:val="1"/>
        <w:pBdr>
          <w:top w:val="single" w:color="B54708" w:sz="10" w:space="6"/>
        </w:pBdr>
      </w:pPr>
      <w:r>
        <w:rPr>
          <w:rFonts w:ascii="Inter Display" w:hAnsi="Inter Display" w:eastAsia="Inter Display" w:cs="Inter Display"/>
          <w:sz w:val="24"/>
          <w:b w:val="1"/>
          <w:i w:val="0"/>
        </w:rPr>
        <w:t vyd:_id="vyd:000000000000nk">ОБЩИЙ РЕЙТИНГ АЛЬЯНСОВ — ПОДГОТОВКА</w:t>
      </w:r>
    </w:p>
    <w:tbl vyd:_id="vyd:000000000000ku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1417"/>
        <w:gridCol w:w="1814"/>
        <w:gridCol w:w="1984"/>
        <w:gridCol w:w="1984"/>
        <w:gridCol w:w="1984"/>
      </w:tblGrid>
      <w:tr vyd:_id="vyd:000000000000n3">
        <w:trPr>
          <w:cantSplit w:val="1"/>
          <w:tblHeader w:val="1"/>
        </w:trPr>
        <w:tc vyd:_id="vyd:000000000000ng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nh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ni">Место</w:t>
            </w:r>
          </w:p>
        </w:tc>
        <w:tc vyd:_id="vyd:000000000000nd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ne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nf">Самоцветы</w:t>
            </w:r>
          </w:p>
        </w:tc>
        <w:tc vyd:_id="vyd:000000000000na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nb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nc">Стройка 1 ч</w:t>
            </w:r>
          </w:p>
        </w:tc>
        <w:tc vyd:_id="vyd:000000000000n7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n8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n9">Тренир. 1 ч</w:t>
            </w:r>
          </w:p>
        </w:tc>
        <w:tc vyd:_id="vyd:000000000000n4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n5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n6">Сундуки ресурсов</w:t>
            </w:r>
          </w:p>
        </w:tc>
      </w:tr>
      <w:tr vyd:_id="vyd:000000000000mn">
        <w:trPr>
          <w:cantSplit w:val="1"/>
        </w:trPr>
        <w:tc vyd:_id="vyd:000000000000n0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n1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n2">1</w:t>
            </w:r>
          </w:p>
        </w:tc>
        <w:tc vyd:_id="vyd:000000000000mx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my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mz">3 500</w:t>
            </w:r>
          </w:p>
        </w:tc>
        <w:tc vyd:_id="vyd:000000000000mu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mv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mw">4</w:t>
            </w:r>
          </w:p>
        </w:tc>
        <w:tc vyd:_id="vyd:000000000000mr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ms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mt">4</w:t>
            </w:r>
          </w:p>
        </w:tc>
        <w:tc vyd:_id="vyd:000000000000mo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mp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mq">200</w:t>
            </w:r>
          </w:p>
        </w:tc>
      </w:tr>
      <w:tr vyd:_id="vyd:000000000000m7">
        <w:trPr>
          <w:cantSplit w:val="1"/>
        </w:trPr>
        <w:tc vyd:_id="vyd:000000000000mk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ml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mm">2</w:t>
            </w:r>
          </w:p>
        </w:tc>
        <w:tc vyd:_id="vyd:000000000000mh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mi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mj">2 500</w:t>
            </w:r>
          </w:p>
        </w:tc>
        <w:tc vyd:_id="vyd:000000000000me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mf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mg">3</w:t>
            </w:r>
          </w:p>
        </w:tc>
        <w:tc vyd:_id="vyd:000000000000mb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mc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md">3</w:t>
            </w:r>
          </w:p>
        </w:tc>
        <w:tc vyd:_id="vyd:000000000000m8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m9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ma">150</w:t>
            </w:r>
          </w:p>
        </w:tc>
      </w:tr>
      <w:tr vyd:_id="vyd:000000000000lr">
        <w:trPr>
          <w:cantSplit w:val="1"/>
        </w:trPr>
        <w:tc vyd:_id="vyd:000000000000m4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m5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m6">3</w:t>
            </w:r>
          </w:p>
        </w:tc>
        <w:tc vyd:_id="vyd:000000000000m1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m2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m3">2 000</w:t>
            </w:r>
          </w:p>
        </w:tc>
        <w:tc vyd:_id="vyd:000000000000ly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lz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m0">3</w:t>
            </w:r>
          </w:p>
        </w:tc>
        <w:tc vyd:_id="vyd:000000000000lv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lw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lx">3</w:t>
            </w:r>
          </w:p>
        </w:tc>
        <w:tc vyd:_id="vyd:000000000000ls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lt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lu">120</w:t>
            </w:r>
          </w:p>
        </w:tc>
      </w:tr>
      <w:tr vyd:_id="vyd:000000000000lb">
        <w:trPr>
          <w:cantSplit w:val="1"/>
        </w:trPr>
        <w:tc vyd:_id="vyd:000000000000lo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lp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lq">4–5</w:t>
            </w:r>
          </w:p>
        </w:tc>
        <w:tc vyd:_id="vyd:000000000000ll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lm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ln">1 500</w:t>
            </w:r>
          </w:p>
        </w:tc>
        <w:tc vyd:_id="vyd:000000000000li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lj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lk">2</w:t>
            </w:r>
          </w:p>
        </w:tc>
        <w:tc vyd:_id="vyd:000000000000lf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lg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lh">2</w:t>
            </w:r>
          </w:p>
        </w:tc>
        <w:tc vyd:_id="vyd:000000000000lc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ld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le">100</w:t>
            </w:r>
          </w:p>
        </w:tc>
      </w:tr>
      <w:tr vyd:_id="vyd:000000000000kv">
        <w:trPr>
          <w:cantSplit w:val="1"/>
        </w:trPr>
        <w:tc vyd:_id="vyd:000000000000l8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l9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la">6–10</w:t>
            </w:r>
          </w:p>
        </w:tc>
        <w:tc vyd:_id="vyd:000000000000l5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l6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l7">1 000</w:t>
            </w:r>
          </w:p>
        </w:tc>
        <w:tc vyd:_id="vyd:000000000000l2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l3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l4">1</w:t>
            </w:r>
          </w:p>
        </w:tc>
        <w:tc vyd:_id="vyd:000000000000kz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l0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l1">1</w:t>
            </w:r>
          </w:p>
        </w:tc>
        <w:tc vyd:_id="vyd:000000000000kw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kx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ky">60</w:t>
            </w:r>
          </w:p>
        </w:tc>
      </w:tr>
    </w:tbl>
    <w:p vyd:_id="vyd:000000000000kt">
      <w:pPr>
        <w:spacing w:after="0"/>
      </w:pPr>
    </w:p>
    <w:p vyd:_id="vyd:000000000000kr">
      <w:pPr>
        <w:pStyle w:val="MiniPost"/>
        <w:keepNext w:val="1"/>
        <w:pBdr>
          <w:top w:val="single" w:color="B54708" w:sz="10" w:space="6"/>
        </w:pBdr>
      </w:pP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ryutepjz7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s3jfa4cqm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safxyg31y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sfv7catdf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u5k1eypqa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hzjv9sznl9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hzxxdyhd7a"/>
      </w:r>
      <w:r>
        <w:rPr>
          <w:rFonts w:ascii="Inter Display" w:hAnsi="Inter Display" w:eastAsia="Inter Display" w:cs="Inter Display"/>
          <w:sz w:val="24"/>
          <w:b w:val="1"/>
          <w:i w:val="0"/>
        </w:rPr>
        <w:t vyd:_id="vyd:000000000000ks">ЛИЧНЫЙ БОЕВОЙ РЕЙТИНГ</w:t>
      </w:r>
    </w:p>
    <w:tbl vyd:_id="vyd:000000000000ex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1134"/>
        <w:gridCol w:w="1587"/>
        <w:gridCol w:w="1587"/>
        <w:gridCol w:w="1587"/>
        <w:gridCol w:w="1701"/>
        <w:gridCol w:w="1587"/>
      </w:tblGrid>
      <w:tr vyd:_id="vyd:000000000000k8">
        <w:trPr>
          <w:cantSplit w:val="1"/>
          <w:tblHeader w:val="1"/>
        </w:trPr>
        <w:tc vyd:_id="vyd:000000000000ko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kp">
            <w:pPr>
              <w:jc w:val="center"/>
            </w:pPr>
            <w:r>
              <w:rPr>
                <w:rFonts w:ascii="Inter Display" w:hAnsi="Inter Display" w:eastAsia="Inter Display" w:cs="Inter Display"/>
                <w:sz w:val="14"/>
                <w:color w:val="FFFFFF"/>
                <w:b w:val="1"/>
                <w:i w:val="0"/>
              </w:rPr>
              <w:t vyd:_id="vyd:000000000000kq">Место</w:t>
            </w:r>
          </w:p>
        </w:tc>
        <w:tc vyd:_id="vyd:000000000000kl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km">
            <w:pPr>
              <w:jc w:val="center"/>
            </w:pPr>
            <w:r>
              <w:rPr>
                <w:rFonts w:ascii="Inter Display" w:hAnsi="Inter Display" w:eastAsia="Inter Display" w:cs="Inter Display"/>
                <w:sz w:val="14"/>
                <w:color w:val="FFFFFF"/>
                <w:b w:val="1"/>
                <w:i w:val="0"/>
              </w:rPr>
              <w:t vyd:_id="vyd:000000000000kn">Меч завоеваний</w:t>
            </w:r>
          </w:p>
        </w:tc>
        <w:tc vyd:_id="vyd:000000000000ki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kj">
            <w:pPr>
              <w:jc w:val="center"/>
            </w:pPr>
            <w:r>
              <w:rPr>
                <w:rFonts w:ascii="Inter Display" w:hAnsi="Inter Display" w:eastAsia="Inter Display" w:cs="Inter Display"/>
                <w:sz w:val="14"/>
                <w:color w:val="FFFFFF"/>
                <w:b w:val="1"/>
                <w:i w:val="0"/>
              </w:rPr>
              <w:t vyd:_id="vyd:000000000000kk">Сундук «Филли»</w:t>
            </w:r>
          </w:p>
        </w:tc>
        <w:tc vyd:_id="vyd:000000000000kf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kg">
            <w:pPr>
              <w:jc w:val="center"/>
            </w:pPr>
            <w:r>
              <w:rPr>
                <w:rFonts w:ascii="Inter Display" w:hAnsi="Inter Display" w:eastAsia="Inter Display" w:cs="Inter Display"/>
                <w:sz w:val="14"/>
                <w:color w:val="FFFFFF"/>
                <w:b w:val="1"/>
                <w:i w:val="0"/>
              </w:rPr>
              <w:t vyd:_id="vyd:000000000000kh">Самоцветы</w:t>
            </w:r>
          </w:p>
        </w:tc>
        <w:tc vyd:_id="vyd:000000000000kc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kd">
            <w:pPr>
              <w:jc w:val="center"/>
            </w:pPr>
            <w:r>
              <w:rPr>
                <w:rFonts w:ascii="Inter Display" w:hAnsi="Inter Display" w:eastAsia="Inter Display" w:cs="Inter Display"/>
                <w:sz w:val="14"/>
                <w:color w:val="FFFFFF"/>
                <w:b w:val="1"/>
                <w:i w:val="0"/>
              </w:rPr>
              <w:t vyd:_id="vyd:000000000000ke">Кристаллы огня</w:t>
            </w:r>
          </w:p>
        </w:tc>
        <w:tc vyd:_id="vyd:000000000000k9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ka">
            <w:pPr>
              <w:jc w:val="center"/>
            </w:pPr>
            <w:r>
              <w:rPr>
                <w:rFonts w:ascii="Inter Display" w:hAnsi="Inter Display" w:eastAsia="Inter Display" w:cs="Inter Display"/>
                <w:sz w:val="14"/>
                <w:color w:val="FFFFFF"/>
                <w:b w:val="1"/>
                <w:i w:val="0"/>
              </w:rPr>
              <w:t vyd:_id="vyd:000000000000kb">Облик города 7д</w:t>
            </w:r>
          </w:p>
        </w:tc>
      </w:tr>
      <w:tr vyd:_id="vyd:000000000000jp">
        <w:trPr>
          <w:cantSplit w:val="1"/>
        </w:trPr>
        <w:tc vyd:_id="vyd:000000000000k5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k6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k7">1</w:t>
            </w:r>
          </w:p>
        </w:tc>
        <w:tc vyd:_id="vyd:000000000000k2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k3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k4">1</w:t>
            </w:r>
          </w:p>
        </w:tc>
        <w:tc vyd:_id="vyd:000000000000jz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k0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k1">100</w:t>
            </w:r>
          </w:p>
        </w:tc>
        <w:tc vyd:_id="vyd:000000000000jw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jx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jy">25 000</w:t>
            </w:r>
          </w:p>
        </w:tc>
        <w:tc vyd:_id="vyd:000000000000jt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ju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jv">250</w:t>
            </w:r>
          </w:p>
        </w:tc>
        <w:tc vyd:_id="vyd:000000000000jq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jr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js">1</w:t>
            </w:r>
          </w:p>
        </w:tc>
      </w:tr>
      <w:tr vyd:_id="vyd:000000000000j6">
        <w:trPr>
          <w:cantSplit w:val="1"/>
        </w:trPr>
        <w:tc vyd:_id="vyd:000000000000jm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jn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jo">2</w:t>
            </w:r>
          </w:p>
        </w:tc>
        <w:tc vyd:_id="vyd:000000000000jj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jk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jl">1</w:t>
            </w:r>
          </w:p>
        </w:tc>
        <w:tc vyd:_id="vyd:000000000000jg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jh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ji">60</w:t>
            </w:r>
          </w:p>
        </w:tc>
        <w:tc vyd:_id="vyd:000000000000jd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je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jf">20 000</w:t>
            </w:r>
          </w:p>
        </w:tc>
        <w:tc vyd:_id="vyd:000000000000ja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jb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jc">150</w:t>
            </w:r>
          </w:p>
        </w:tc>
        <w:tc vyd:_id="vyd:000000000000j7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j8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j9">1</w:t>
            </w:r>
          </w:p>
        </w:tc>
      </w:tr>
      <w:tr vyd:_id="vyd:000000000000in">
        <w:trPr>
          <w:cantSplit w:val="1"/>
        </w:trPr>
        <w:tc vyd:_id="vyd:000000000000j3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j4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j5">3</w:t>
            </w:r>
          </w:p>
        </w:tc>
        <w:tc vyd:_id="vyd:000000000000j0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j1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j2">1</w:t>
            </w:r>
          </w:p>
        </w:tc>
        <w:tc vyd:_id="vyd:000000000000ix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iy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iz">45</w:t>
            </w:r>
          </w:p>
        </w:tc>
        <w:tc vyd:_id="vyd:000000000000iu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iv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iw">16 000</w:t>
            </w:r>
          </w:p>
        </w:tc>
        <w:tc vyd:_id="vyd:000000000000ir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is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it">120</w:t>
            </w:r>
          </w:p>
        </w:tc>
        <w:tc vyd:_id="vyd:000000000000io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ip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iq">1</w:t>
            </w:r>
          </w:p>
        </w:tc>
      </w:tr>
      <w:tr vyd:_id="vyd:000000000000i4">
        <w:trPr>
          <w:cantSplit w:val="1"/>
        </w:trPr>
        <w:tc vyd:_id="vyd:000000000000ik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il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im">4–5</w:t>
            </w:r>
          </w:p>
        </w:tc>
        <w:tc vyd:_id="vyd:000000000000ih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ii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ij">1</w:t>
            </w:r>
          </w:p>
        </w:tc>
        <w:tc vyd:_id="vyd:000000000000ie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if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ig">36</w:t>
            </w:r>
          </w:p>
        </w:tc>
        <w:tc vyd:_id="vyd:000000000000ib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ic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id">12 000</w:t>
            </w:r>
          </w:p>
        </w:tc>
        <w:tc vyd:_id="vyd:000000000000i8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i9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ia">100</w:t>
            </w:r>
          </w:p>
        </w:tc>
        <w:tc vyd:_id="vyd:000000000000i5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i6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i7">1</w:t>
            </w:r>
          </w:p>
        </w:tc>
      </w:tr>
      <w:tr vyd:_id="vyd:000000000000hl">
        <w:trPr>
          <w:cantSplit w:val="1"/>
        </w:trPr>
        <w:tc vyd:_id="vyd:000000000000i1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i2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i3">6–10</w:t>
            </w:r>
          </w:p>
        </w:tc>
        <w:tc vyd:_id="vyd:000000000000hy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hz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i0">1</w:t>
            </w:r>
          </w:p>
        </w:tc>
        <w:tc vyd:_id="vyd:000000000000hv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hw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hx">18</w:t>
            </w:r>
          </w:p>
        </w:tc>
        <w:tc vyd:_id="vyd:000000000000hs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ht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hu">7 200</w:t>
            </w:r>
          </w:p>
        </w:tc>
        <w:tc vyd:_id="vyd:000000000000hp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hq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hr">60</w:t>
            </w:r>
          </w:p>
        </w:tc>
        <w:tc vyd:_id="vyd:000000000000hm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hn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ho">1</w:t>
            </w:r>
          </w:p>
        </w:tc>
      </w:tr>
      <w:tr vyd:_id="vyd:000000000000h2">
        <w:trPr>
          <w:cantSplit w:val="1"/>
        </w:trPr>
        <w:tc vyd:_id="vyd:000000000000hi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hj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hk">11–20</w:t>
            </w:r>
          </w:p>
        </w:tc>
        <w:tc vyd:_id="vyd:000000000000hf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hg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hh">—</w:t>
            </w:r>
          </w:p>
        </w:tc>
        <w:tc vyd:_id="vyd:000000000000hc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hd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he">9</w:t>
            </w:r>
          </w:p>
        </w:tc>
        <w:tc vyd:_id="vyd:000000000000h9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ha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hb">2 500</w:t>
            </w:r>
          </w:p>
        </w:tc>
        <w:tc vyd:_id="vyd:000000000000h6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h7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h8">30</w:t>
            </w:r>
          </w:p>
        </w:tc>
        <w:tc vyd:_id="vyd:000000000000h3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h4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h5">1</w:t>
            </w:r>
          </w:p>
        </w:tc>
      </w:tr>
      <w:tr vyd:_id="vyd:000000000000gj">
        <w:trPr>
          <w:cantSplit w:val="1"/>
        </w:trPr>
        <w:tc vyd:_id="vyd:000000000000gz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h0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h1">21–50</w:t>
            </w:r>
          </w:p>
        </w:tc>
        <w:tc vyd:_id="vyd:000000000000gw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gx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gy">—</w:t>
            </w:r>
          </w:p>
        </w:tc>
        <w:tc vyd:_id="vyd:000000000000gt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gu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gv">4</w:t>
            </w:r>
          </w:p>
        </w:tc>
        <w:tc vyd:_id="vyd:000000000000gq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gr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gs">1 500</w:t>
            </w:r>
          </w:p>
        </w:tc>
        <w:tc vyd:_id="vyd:000000000000gn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go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gp">15</w:t>
            </w:r>
          </w:p>
        </w:tc>
        <w:tc vyd:_id="vyd:000000000000gk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gl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gm">1</w:t>
            </w:r>
          </w:p>
        </w:tc>
      </w:tr>
      <w:tr vyd:_id="vyd:000000000000g0">
        <w:trPr>
          <w:cantSplit w:val="1"/>
        </w:trPr>
        <w:tc vyd:_id="vyd:000000000000gg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gh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gi">51–100</w:t>
            </w:r>
          </w:p>
        </w:tc>
        <w:tc vyd:_id="vyd:000000000000gd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ge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gf">—</w:t>
            </w:r>
          </w:p>
        </w:tc>
        <w:tc vyd:_id="vyd:000000000000ga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gb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gc">2</w:t>
            </w:r>
          </w:p>
        </w:tc>
        <w:tc vyd:_id="vyd:000000000000g7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g8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g9">800</w:t>
            </w:r>
          </w:p>
        </w:tc>
        <w:tc vyd:_id="vyd:000000000000g4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g5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g6">—</w:t>
            </w:r>
          </w:p>
        </w:tc>
        <w:tc vyd:_id="vyd:000000000000g1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g2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g3">—</w:t>
            </w:r>
          </w:p>
        </w:tc>
      </w:tr>
      <w:tr vyd:_id="vyd:000000000000fh">
        <w:trPr>
          <w:cantSplit w:val="1"/>
        </w:trPr>
        <w:tc vyd:_id="vyd:000000000000fx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fy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fz">101–150</w:t>
            </w:r>
          </w:p>
        </w:tc>
        <w:tc vyd:_id="vyd:000000000000fu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fv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fw">—</w:t>
            </w:r>
          </w:p>
        </w:tc>
        <w:tc vyd:_id="vyd:000000000000fr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fs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ft">1</w:t>
            </w:r>
          </w:p>
        </w:tc>
        <w:tc vyd:_id="vyd:000000000000fo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fp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fq">400</w:t>
            </w:r>
          </w:p>
        </w:tc>
        <w:tc vyd:_id="vyd:000000000000fl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fm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fn">—</w:t>
            </w:r>
          </w:p>
        </w:tc>
        <w:tc vyd:_id="vyd:000000000000fi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fj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fk">—</w:t>
            </w:r>
          </w:p>
        </w:tc>
      </w:tr>
      <w:tr vyd:_id="vyd:000000000000ey">
        <w:trPr>
          <w:cantSplit w:val="1"/>
        </w:trPr>
        <w:tc vyd:_id="vyd:000000000000fe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ff">
            <w:pPr>
              <w:jc w:val="start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fg">151+</w:t>
            </w:r>
          </w:p>
        </w:tc>
        <w:tc vyd:_id="vyd:000000000000fb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fc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fd">—</w:t>
            </w:r>
          </w:p>
        </w:tc>
        <w:tc vyd:_id="vyd:000000000000f8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f9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fa">—</w:t>
            </w:r>
          </w:p>
        </w:tc>
        <w:tc vyd:_id="vyd:000000000000f5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f6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f7">100</w:t>
            </w:r>
          </w:p>
        </w:tc>
        <w:tc vyd:_id="vyd:000000000000f2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f3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f4">—</w:t>
            </w:r>
          </w:p>
        </w:tc>
        <w:tc vyd:_id="vyd:000000000000ez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f0">
            <w:pPr>
              <w:jc w:val="center"/>
            </w:pPr>
            <w:r>
              <w:rPr>
                <w:rFonts w:ascii="Lato" w:hAnsi="Lato" w:eastAsia="Lato" w:cs="Lato"/>
                <w:sz w:val="14"/>
                <w:b w:val="0"/>
                <w:i w:val="0"/>
              </w:rPr>
              <w:t vyd:_id="vyd:000000000000f1">—</w:t>
            </w:r>
          </w:p>
        </w:tc>
      </w:tr>
    </w:tbl>
    <w:p vyd:_id="vyd:000000000000ew">
      <w:pPr>
        <w:spacing w:after="0"/>
      </w:pPr>
    </w:p>
    <w:p vyd:_id="vyd:000000000000eu">
      <w:r>
        <w:rPr>
          <w:rFonts w:ascii="Lato" w:hAnsi="Lato" w:eastAsia="Lato" w:cs="Lato"/>
          <w:b w:val="0"/>
          <w:i w:val="0"/>
        </w:rPr>
        <w:t vyd:_id="vyd:000000000000ev">Дополнительно: 51–100 и 101–150 получают по 20×10k мяса и 20×10k дерева; 151+ — по 10×10k мяса, дерева и угля.</w:t>
      </w:r>
    </w:p>
    <w:p vyd:_id="vyd:000000000000es">
      <w:pPr>
        <w:pStyle w:val="MiniPost"/>
        <w:keepNext w:val="1"/>
        <w:pBdr>
          <w:top w:val="single" w:color="B54708" w:sz="10" w:space="6"/>
        </w:pBdr>
      </w:pPr>
      <w:r>
        <w:rPr>
          <w:rFonts w:ascii="Inter Display" w:hAnsi="Inter Display" w:eastAsia="Inter Display" w:cs="Inter Display"/>
          <w:sz w:val="24"/>
          <w:b w:val="1"/>
          <w:i w:val="0"/>
        </w:rPr>
        <w:t vyd:_id="vyd:000000000000et">БОЕВОЙ РЕЙТИНГ АЛЬЯНСОВ</w:t>
      </w:r>
    </w:p>
    <w:tbl vyd:_id="vyd:000000000000c3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1417"/>
        <w:gridCol w:w="2154"/>
        <w:gridCol w:w="1814"/>
        <w:gridCol w:w="1814"/>
        <w:gridCol w:w="1984"/>
      </w:tblGrid>
      <w:tr vyd:_id="vyd:000000000000ec">
        <w:trPr>
          <w:cantSplit w:val="1"/>
          <w:tblHeader w:val="1"/>
        </w:trPr>
        <w:tc vyd:_id="vyd:000000000000ep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eq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er">Место</w:t>
            </w:r>
          </w:p>
        </w:tc>
        <w:tc vyd:_id="vyd:000000000000em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en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eo">Солнечные жетоны</w:t>
            </w:r>
          </w:p>
        </w:tc>
        <w:tc vyd:_id="vyd:000000000000ej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ek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el">Самоцветы</w:t>
            </w:r>
          </w:p>
        </w:tc>
        <w:tc vyd:_id="vyd:000000000000eg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eh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ei">Золотой ключ</w:t>
            </w:r>
          </w:p>
        </w:tc>
        <w:tc vyd:_id="vyd:000000000000ed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ee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ef">Тренировка 5 мин.</w:t>
            </w:r>
          </w:p>
        </w:tc>
      </w:tr>
      <w:tr vyd:_id="vyd:000000000000dw">
        <w:trPr>
          <w:cantSplit w:val="1"/>
        </w:trPr>
        <w:tc vyd:_id="vyd:000000000000e9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ea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eb">1</w:t>
            </w:r>
          </w:p>
        </w:tc>
        <w:tc vyd:_id="vyd:000000000000e6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e7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e8">150</w:t>
            </w:r>
          </w:p>
        </w:tc>
        <w:tc vyd:_id="vyd:000000000000e3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e4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e5">2 000</w:t>
            </w:r>
          </w:p>
        </w:tc>
        <w:tc vyd:_id="vyd:000000000000e0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e1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e2">5</w:t>
            </w:r>
          </w:p>
        </w:tc>
        <w:tc vyd:_id="vyd:000000000000dx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dy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dz">36</w:t>
            </w:r>
          </w:p>
        </w:tc>
      </w:tr>
      <w:tr vyd:_id="vyd:000000000000dg">
        <w:trPr>
          <w:cantSplit w:val="1"/>
        </w:trPr>
        <w:tc vyd:_id="vyd:000000000000dt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du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dv">2</w:t>
            </w:r>
          </w:p>
        </w:tc>
        <w:tc vyd:_id="vyd:000000000000dq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dr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ds">120</w:t>
            </w:r>
          </w:p>
        </w:tc>
        <w:tc vyd:_id="vyd:000000000000dn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do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dp">1 500</w:t>
            </w:r>
          </w:p>
        </w:tc>
        <w:tc vyd:_id="vyd:000000000000dk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dl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dm">4</w:t>
            </w:r>
          </w:p>
        </w:tc>
        <w:tc vyd:_id="vyd:000000000000dh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di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dj">30</w:t>
            </w:r>
          </w:p>
        </w:tc>
      </w:tr>
      <w:tr vyd:_id="vyd:000000000000d0">
        <w:trPr>
          <w:cantSplit w:val="1"/>
        </w:trPr>
        <w:tc vyd:_id="vyd:000000000000dd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de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df">3</w:t>
            </w:r>
          </w:p>
        </w:tc>
        <w:tc vyd:_id="vyd:000000000000da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db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dc">110</w:t>
            </w:r>
          </w:p>
        </w:tc>
        <w:tc vyd:_id="vyd:000000000000d7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d8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d9">1 200</w:t>
            </w:r>
          </w:p>
        </w:tc>
        <w:tc vyd:_id="vyd:000000000000d4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d5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d6">4</w:t>
            </w:r>
          </w:p>
        </w:tc>
        <w:tc vyd:_id="vyd:000000000000d1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d2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d3">27</w:t>
            </w:r>
          </w:p>
        </w:tc>
      </w:tr>
      <w:tr vyd:_id="vyd:000000000000ck">
        <w:trPr>
          <w:cantSplit w:val="1"/>
        </w:trPr>
        <w:tc vyd:_id="vyd:000000000000cx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cy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cz">4–5</w:t>
            </w:r>
          </w:p>
        </w:tc>
        <w:tc vyd:_id="vyd:000000000000cu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cv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cw">100</w:t>
            </w:r>
          </w:p>
        </w:tc>
        <w:tc vyd:_id="vyd:000000000000cr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cs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ct">1 000</w:t>
            </w:r>
          </w:p>
        </w:tc>
        <w:tc vyd:_id="vyd:000000000000co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cp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cq">3</w:t>
            </w:r>
          </w:p>
        </w:tc>
        <w:tc vyd:_id="vyd:000000000000cl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cm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cn">24</w:t>
            </w:r>
          </w:p>
        </w:tc>
      </w:tr>
      <w:tr vyd:_id="vyd:000000000000c4">
        <w:trPr>
          <w:cantSplit w:val="1"/>
        </w:trPr>
        <w:tc vyd:_id="vyd:000000000000ch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ci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cj">6–10</w:t>
            </w:r>
          </w:p>
        </w:tc>
        <w:tc vyd:_id="vyd:000000000000ce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cf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cg">80</w:t>
            </w:r>
          </w:p>
        </w:tc>
        <w:tc vyd:_id="vyd:000000000000cb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cc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cd">800</w:t>
            </w:r>
          </w:p>
        </w:tc>
        <w:tc vyd:_id="vyd:000000000000c8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c9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ca">2</w:t>
            </w:r>
          </w:p>
        </w:tc>
        <w:tc vyd:_id="vyd:000000000000c5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c6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c7">18</w:t>
            </w:r>
          </w:p>
        </w:tc>
      </w:tr>
    </w:tbl>
    <w:p vyd:_id="vyd:000000000000c2">
      <w:pPr>
        <w:spacing w:after="0"/>
      </w:pPr>
    </w:p>
    <w:p vyd:_id="vyd:000000000000c0">
      <w:pPr>
        <w:pStyle w:val="MiniPost"/>
        <w:keepNext w:val="1"/>
        <w:pBdr>
          <w:top w:val="single" w:color="B54708" w:sz="10" w:space="6"/>
        </w:pBdr>
      </w:pP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wro60zr12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wx0mxmpe8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x1pzoqcxt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x6ma9c44s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xbkw22aa6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xh3412mqj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xnz8oqdbq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gyp5szi6ac"/>
      </w:r>
      <w:r>
        <w:rPr>
          <w:rFonts w:ascii="Inter Display" w:hAnsi="Inter Display" w:eastAsia="Inter Display" w:cs="Inter Display"/>
          <w:sz w:val="24"/>
          <w:b w:val="1"/>
          <w:i w:val="0"/>
        </w:rPr>
        <w:t vyd:_id="vyd:000000000000c1">СКОЛЬКО СОЛНЕЧНЫХ ЖЕТОНОВ МОЖНО СОБРАТЬ</w:t>
      </w:r>
    </w:p>
    <w:tbl vyd:_id="vyd:000000000000af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5386"/>
        <w:gridCol w:w="3798"/>
      </w:tblGrid>
      <w:tr vyd:_id="vyd:000000000000bt">
        <w:trPr>
          <w:cantSplit w:val="1"/>
          <w:tblHeader w:val="1"/>
        </w:trPr>
        <w:tc vyd:_id="vyd:000000000000bx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by">
            <w:pPr>
              <w:jc w:val="center"/>
            </w:pPr>
            <w:r>
              <w:rPr>
                <w:rFonts w:ascii="Inter Display" w:hAnsi="Inter Display" w:eastAsia="Inter Display" w:cs="Inter Display"/>
                <w:sz w:val="17"/>
                <w:color w:val="FFFFFF"/>
                <w:b w:val="1"/>
                <w:i w:val="0"/>
              </w:rPr>
              <w:t vyd:_id="vyd:000000000000bz">Источник</w:t>
            </w:r>
          </w:p>
        </w:tc>
        <w:tc vyd:_id="vyd:000000000000bu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bv">
            <w:pPr>
              <w:jc w:val="center"/>
            </w:pPr>
            <w:r>
              <w:rPr>
                <w:rFonts w:ascii="Inter Display" w:hAnsi="Inter Display" w:eastAsia="Inter Display" w:cs="Inter Display"/>
                <w:sz w:val="17"/>
                <w:color w:val="FFFFFF"/>
                <w:b w:val="1"/>
                <w:i w:val="0"/>
              </w:rPr>
              <w:t vyd:_id="vyd:000000000000bw">Если закрыть всё</w:t>
            </w:r>
          </w:p>
        </w:tc>
      </w:tr>
      <w:tr vyd:_id="vyd:000000000000bm">
        <w:trPr>
          <w:cantSplit w:val="1"/>
        </w:trPr>
        <w:tc vyd:_id="vyd:000000000000bq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br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bs">Личные шкалы подготовки</w:t>
            </w:r>
          </w:p>
        </w:tc>
        <w:tc vyd:_id="vyd:000000000000bn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bo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bp">17 за день × 5 = 85</w:t>
            </w:r>
          </w:p>
        </w:tc>
      </w:tr>
      <w:tr vyd:_id="vyd:000000000000bf">
        <w:trPr>
          <w:cantSplit w:val="1"/>
        </w:trPr>
        <w:tc vyd:_id="vyd:000000000000bj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bk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bl">Личная боевая шкала</w:t>
            </w:r>
          </w:p>
        </w:tc>
        <w:tc vyd:_id="vyd:000000000000bg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bh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bi">5 + 10 + 20 = 35</w:t>
            </w:r>
          </w:p>
        </w:tc>
      </w:tr>
      <w:tr vyd:_id="vyd:000000000000b8">
        <w:trPr>
          <w:cantSplit w:val="1"/>
        </w:trPr>
        <w:tc vyd:_id="vyd:000000000000bc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bd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be">Альянсовые шкалы подготовки</w:t>
            </w:r>
          </w:p>
        </w:tc>
        <w:tc vyd:_id="vyd:000000000000b9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ba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bb">6 за день × 5 = 30</w:t>
            </w:r>
          </w:p>
        </w:tc>
      </w:tr>
      <w:tr vyd:_id="vyd:000000000000b1">
        <w:trPr>
          <w:cantSplit w:val="1"/>
        </w:trPr>
        <w:tc vyd:_id="vyd:000000000000b5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b6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b7">Альянсовые шкалы боя</w:t>
            </w:r>
          </w:p>
        </w:tc>
        <w:tc vyd:_id="vyd:000000000000b2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b3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b4">2 + 4 + 8 = 14</w:t>
            </w:r>
          </w:p>
        </w:tc>
      </w:tr>
      <w:tr vyd:_id="vyd:000000000000au">
        <w:trPr>
          <w:cantSplit w:val="1"/>
        </w:trPr>
        <w:tc vyd:_id="vyd:000000000000ay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az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b0">Итого до результата государства</w:t>
            </w:r>
          </w:p>
        </w:tc>
        <w:tc vyd:_id="vyd:000000000000av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aw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ax">164</w:t>
            </w:r>
          </w:p>
        </w:tc>
      </w:tr>
      <w:tr vyd:_id="vyd:000000000000an">
        <w:trPr>
          <w:cantSplit w:val="1"/>
        </w:trPr>
        <w:tc vyd:_id="vyd:000000000000ar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as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at">Победа / поражение подготовки</w:t>
            </w:r>
          </w:p>
        </w:tc>
        <w:tc vyd:_id="vyd:000000000000ao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ap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aq">+30 / +10</w:t>
            </w:r>
          </w:p>
        </w:tc>
      </w:tr>
      <w:tr vyd:_id="vyd:000000000000ag">
        <w:trPr>
          <w:cantSplit w:val="1"/>
        </w:trPr>
        <w:tc vyd:_id="vyd:000000000000ak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al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am">Победа / поражение боевой стадии</w:t>
            </w:r>
          </w:p>
        </w:tc>
        <w:tc vyd:_id="vyd:000000000000ah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ai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aj">+50 / +15</w:t>
            </w:r>
          </w:p>
        </w:tc>
      </w:tr>
    </w:tbl>
    <w:p vyd:_id="vyd:000000000000ae">
      <w:pPr>
        <w:spacing w:after="0"/>
      </w:pPr>
    </w:p>
    <w:tbl vyd:_id="vyd:000000000000a5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198"/>
        <w:gridCol w:w="9184"/>
      </w:tblGrid>
      <w:tr vyd:_id="vyd:000000000000a6">
        <w:trPr>
          <w:cantSplit w:val="1"/>
        </w:trPr>
        <w:tc vyd:_id="vyd:000000000000ac">
          <w:tcPr>
            <w:shd w:val="clear" w:fill="16734A"/>
            <w:tcMar>
              <w:top w:w="0" w:type="dxa"/>
              <w:start w:w="0" w:type="dxa"/>
              <w:bottom w:w="0" w:type="dxa"/>
              <w:end w:w="0" w:type="dxa"/>
            </w:tcMar>
          </w:tcPr>
          <w:p vyd:_id="vyd:000000000000ad"/>
        </w:tc>
        <w:tc vyd:_id="vyd:000000000000a7">
          <w:tcPr>
            <w:shd w:val="clear" w:fill="EAF7F0"/>
            <w:tcMar>
              <w:top w:w="160" w:type="dxa"/>
              <w:start w:w="330" w:type="dxa"/>
              <w:bottom w:w="160" w:type="dxa"/>
              <w:end w:w="270" w:type="dxa"/>
            </w:tcMar>
          </w:tcPr>
          <w:p vyd:_id="vyd:000000000000aa">
            <w:pPr>
              <w:spacing w:after="40"/>
            </w:pPr>
            <w:r>
              <w:rPr>
                <w:rFonts w:ascii="Inter Display" w:hAnsi="Inter Display" w:eastAsia="Inter Display" w:cs="Inter Display"/>
                <w:sz w:val="19"/>
                <w:color w:val="16734A"/>
                <w:b w:val="1"/>
                <w:i w:val="0"/>
              </w:rPr>
              <w:t vyd:_id="vyd:000000000000ab">Практический диапазон</w:t>
            </w:r>
          </w:p>
          <w:p vyd:_id="vyd:000000000000a8">
            <w:pPr>
              <w:spacing w:after="0"/>
            </w:pPr>
            <w:r>
              <w:rPr>
                <w:rFonts w:ascii="Lato" w:hAnsi="Lato" w:eastAsia="Lato" w:cs="Lato"/>
                <w:sz w:val="18"/>
                <w:b w:val="0"/>
                <w:i w:val="0"/>
              </w:rPr>
              <w:t vyd:_id="vyd:000000000000a9">Если лично закрыты все шкалы и альянс закрыл все свои пороги, то до рейтингов и дополнительных поздних механик получается примерно 189 жетонов при двух поражениях и до 244 жетонов при двух победах. Жетоны можно копить между СвС.</w:t>
            </w:r>
          </w:p>
        </w:tc>
      </w:tr>
    </w:tbl>
    <w:p vyd:_id="vyd:000000000000a4">
      <w:pPr>
        <w:spacing w:after="0"/>
      </w:pPr>
    </w:p>
    <w:p vyd:_id="vyd:000000000000a2">
      <w:pPr>
        <w:pStyle w:val="MiniPost"/>
        <w:keepNext w:val="1"/>
        <w:pBdr>
          <w:top w:val="single" w:color="B54708" w:sz="10" w:space="6"/>
        </w:pBdr>
      </w:pP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41ab7fw3v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46divw6ai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49sbnhfwn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4ekwc6lk3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4jiswe5bz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4ol7vgnuw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4tumhcxis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4ype8bt34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h2nklvp9qa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h2sc3ff40c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h2wpo6wpgg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h31kyt5bwi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h350frpd7i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h39h211633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h3dsz4bm86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h3illq7eu3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h3nweo6u78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h3tea3qekk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h3zene8foc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h44t0mptfp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h4a2on79eq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h4fgefux8y"/>
      </w:r>
      <w:r>
        <w:rPr>
          <w:rFonts w:ascii="Inter Display" w:hAnsi="Inter Display" w:eastAsia="Inter Display" w:cs="Inter Display"/>
          <w:sz w:val="24"/>
          <w:b w:val="1"/>
          <w:i w:val="0"/>
        </w:rPr>
        <w:t vyd:_id="vyd:000000000000a3">МАГАЗИН СвС — КУДА ТРАТИТЬ СОЛНЕЧНЫЕ ЖЕТОНЫ</w:t>
      </w:r>
    </w:p>
    <w:p vyd:_id="vyd:000000000000a0">
      <w:r>
        <w:rPr>
          <w:rFonts w:ascii="Lato" w:hAnsi="Lato" w:eastAsia="Lato" w:cs="Lato"/>
          <w:b w:val="0"/>
          <w:i w:val="0"/>
        </w:rPr>
        <w:t vyd:_id="vyd:000000000000a1">Солнечные жетоны — постоянная валюта магазина «Мощи государств». Они не обязаны быть потрачены в тот же СвС. Ассортимент зависит от возраста государства, а дополнительные эксклюзивные позиции доступны государству, выигравшему предыдущую боевую стадию.</w:t>
      </w:r>
    </w:p>
    <w:p vyd:_id="vyd:0000000000009y">
      <w:pPr>
        <w:pStyle w:val="Heading3"/>
        <w:keepNext w:val="1"/>
      </w:pPr>
      <w:r>
        <w:rPr>
          <w:rFonts w:ascii="Inter Display" w:hAnsi="Inter Display" w:eastAsia="Inter Display" w:cs="Inter Display"/>
          <w:b w:val="1"/>
          <w:i w:val="0"/>
        </w:rPr>
        <w:t vyd:_id="vyd:0000000000009z">Обычные позиции раннего магазина</w:t>
      </w:r>
    </w:p>
    <w:tbl vyd:_id="vyd:0000000000006o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3798"/>
        <w:gridCol w:w="1020"/>
        <w:gridCol w:w="1531"/>
        <w:gridCol w:w="2835"/>
      </w:tblGrid>
      <w:tr vyd:_id="vyd:0000000000009l">
        <w:trPr>
          <w:cantSplit w:val="1"/>
          <w:tblHeader w:val="1"/>
        </w:trPr>
        <w:tc vyd:_id="vyd:0000000000009v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9w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09x">Товар</w:t>
            </w:r>
          </w:p>
        </w:tc>
        <w:tc vyd:_id="vyd:0000000000009s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9t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09u">Цена</w:t>
            </w:r>
          </w:p>
        </w:tc>
        <w:tc vyd:_id="vyd:0000000000009p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9q">
            <w:r>
              <w:rPr>
                <w:rFonts w:ascii="Lato" w:hAnsi="Lato"/>
                <w:color w:val="FFFFFF"/>
                <w:b w:val="1"/>
              </w:rPr>
              <w:t vyd:_id="vyd:0000000000009r">Лимит</w:t>
            </w:r>
          </w:p>
        </w:tc>
        <w:tc vyd:_id="vyd:0000000000009m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9n">
            <w:pPr>
              <w:jc w:val="center"/>
            </w:pPr>
            <w:r>
              <w:rPr>
                <w:rFonts w:ascii="Inter Display" w:hAnsi="Inter Display" w:eastAsia="Inter Display" w:cs="Inter Display"/>
                <w:sz w:val="15"/>
                <w:color w:val="FFFFFF"/>
                <w:b w:val="1"/>
                <w:i w:val="0"/>
              </w:rPr>
              <w:t vyd:_id="vyd:0000000000009o">Комментарий</w:t>
            </w:r>
          </w:p>
        </w:tc>
      </w:tr>
      <w:tr vyd:_id="vyd:00000000000098">
        <w:trPr>
          <w:cantSplit w:val="1"/>
        </w:trPr>
        <w:tc vyd:_id="vyd:0000000000009i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9j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9k">Кристалл огня</w:t>
            </w:r>
          </w:p>
        </w:tc>
        <w:tc vyd:_id="vyd:0000000000009f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9g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9h">2</w:t>
            </w:r>
          </w:p>
        </w:tc>
        <w:tc vyd:_id="vyd:0000000000009c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9d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9e">50</w:t>
            </w:r>
          </w:p>
        </w:tc>
        <w:tc vyd:_id="vyd:00000000000099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9a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9b">Дешёвая и понятная конвертация жетонов в развитие.</w:t>
            </w:r>
          </w:p>
        </w:tc>
      </w:tr>
      <w:tr vyd:_id="vyd:0000000000008v">
        <w:trPr>
          <w:cantSplit w:val="1"/>
        </w:trPr>
        <w:tc vyd:_id="vyd:00000000000095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96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97">Проектный план</w:t>
            </w:r>
          </w:p>
        </w:tc>
        <w:tc vyd:_id="vyd:00000000000092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93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94">6</w:t>
            </w:r>
          </w:p>
        </w:tc>
        <w:tc vyd:_id="vyd:0000000000008z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90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91">5</w:t>
            </w:r>
          </w:p>
        </w:tc>
        <w:tc vyd:_id="vyd:0000000000008w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8x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8y">Дефицитный материал снаряжения губернатора.</w:t>
            </w:r>
          </w:p>
        </w:tc>
      </w:tr>
      <w:tr vyd:_id="vyd:0000000000008i">
        <w:trPr>
          <w:cantSplit w:val="1"/>
        </w:trPr>
        <w:tc vyd:_id="vyd:0000000000008s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8t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8u">Чертёж талисмана</w:t>
            </w:r>
          </w:p>
        </w:tc>
        <w:tc vyd:_id="vyd:0000000000008p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8q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8r">6</w:t>
            </w:r>
          </w:p>
        </w:tc>
        <w:tc vyd:_id="vyd:0000000000008m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8n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8o">5</w:t>
            </w:r>
          </w:p>
        </w:tc>
        <w:tc vyd:_id="vyd:0000000000008j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8k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8l">Материал развития талисманов губернатора.</w:t>
            </w:r>
          </w:p>
        </w:tc>
      </w:tr>
      <w:tr vyd:_id="vyd:00000000000085">
        <w:trPr>
          <w:cantSplit w:val="1"/>
        </w:trPr>
        <w:tc vyd:_id="vyd:0000000000008f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8g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8h">Руководство талисмана</w:t>
            </w:r>
          </w:p>
        </w:tc>
        <w:tc vyd:_id="vyd:0000000000008c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8d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8e">6</w:t>
            </w:r>
          </w:p>
        </w:tc>
        <w:tc vyd:_id="vyd:00000000000089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8a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8b">5</w:t>
            </w:r>
          </w:p>
        </w:tc>
        <w:tc vyd:_id="vyd:00000000000086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87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88">Материал развития талисманов губернатора.</w:t>
            </w:r>
          </w:p>
        </w:tc>
      </w:tr>
      <w:tr vyd:_id="vyd:0000000000007s">
        <w:trPr>
          <w:cantSplit w:val="1"/>
        </w:trPr>
        <w:tc vyd:_id="vyd:00000000000082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83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84">Мифическое руководство по освоению</w:t>
            </w:r>
          </w:p>
        </w:tc>
        <w:tc vyd:_id="vyd:0000000000007z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80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81">6</w:t>
            </w:r>
          </w:p>
        </w:tc>
        <w:tc vyd:_id="vyd:0000000000007w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7x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7y">50</w:t>
            </w:r>
          </w:p>
        </w:tc>
        <w:tc vyd:_id="vyd:0000000000007t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7u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7v">Книга навыков героя; покупать по реальному дефициту.</w:t>
            </w:r>
          </w:p>
        </w:tc>
      </w:tr>
      <w:tr vyd:_id="vyd:0000000000007f">
        <w:trPr>
          <w:cantSplit w:val="1"/>
        </w:trPr>
        <w:tc vyd:_id="vyd:0000000000007p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7q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7r">Мифический инструктаж экспедиции</w:t>
            </w:r>
          </w:p>
        </w:tc>
        <w:tc vyd:_id="vyd:0000000000007m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7n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7o">6</w:t>
            </w:r>
          </w:p>
        </w:tc>
        <w:tc vyd:_id="vyd:0000000000007j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7k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7l">50</w:t>
            </w:r>
          </w:p>
        </w:tc>
        <w:tc vyd:_id="vyd:0000000000007g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7h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7i">Книга экспедиционных навыков героя.</w:t>
            </w:r>
          </w:p>
        </w:tc>
      </w:tr>
      <w:tr vyd:_id="vyd:00000000000072">
        <w:trPr>
          <w:cantSplit w:val="1"/>
        </w:trPr>
        <w:tc vyd:_id="vyd:0000000000007c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7d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7e">Универсальное ускорение 1 ч</w:t>
            </w:r>
          </w:p>
        </w:tc>
        <w:tc vyd:_id="vyd:00000000000079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7a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7b">5</w:t>
            </w:r>
          </w:p>
        </w:tc>
        <w:tc vyd:_id="vyd:00000000000076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77">
            <w:pPr>
              <w:jc w:val="center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78">3</w:t>
            </w:r>
          </w:p>
        </w:tc>
        <w:tc vyd:_id="vyd:00000000000073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74">
            <w:pPr>
              <w:jc w:val="start"/>
            </w:pPr>
            <w:r>
              <w:rPr>
                <w:rFonts w:ascii="Lato" w:hAnsi="Lato" w:eastAsia="Lato" w:cs="Lato"/>
                <w:sz w:val="15"/>
                <w:b w:val="0"/>
                <w:i w:val="0"/>
              </w:rPr>
              <w:t vyd:_id="vyd:00000000000075">Удобно, но обычно уступает постоянным материалам.</w:t>
            </w:r>
          </w:p>
        </w:tc>
      </w:tr>
      <w:tr vyd:_id="vyd:0000000000006p">
        <w:tc vyd:_id="vyd:0000000000006z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70">
            <w:r>
              <w:rPr>
                <w:rFonts w:ascii="Lato" w:hAnsi="Lato"/>
                <w:sz w:val="17"/>
              </w:rPr>
              <w:t vyd:_id="vyd:00000000000071">Ускорение тренировки 5 мин.</w:t>
            </w:r>
          </w:p>
        </w:tc>
        <w:tc vyd:_id="vyd:0000000000006w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6x">
            <w:r>
              <w:rPr>
                <w:rFonts w:ascii="Lato" w:hAnsi="Lato"/>
                <w:sz w:val="17"/>
              </w:rPr>
              <w:t vyd:_id="vyd:0000000000006y" xml:space="preserve">       2</w:t>
            </w:r>
          </w:p>
        </w:tc>
        <w:tc vyd:_id="vyd:0000000000006t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6u">
            <w:r>
              <w:rPr>
                <w:rFonts w:ascii="Lato" w:hAnsi="Lato"/>
                <w:sz w:val="17"/>
              </w:rPr>
              <w:t vyd:_id="vyd:0000000000006v" xml:space="preserve">           100</w:t>
            </w:r>
          </w:p>
        </w:tc>
        <w:tc vyd:_id="vyd:0000000000006q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6r">
            <w:r>
              <w:rPr>
                <w:rFonts w:ascii="Lato" w:hAnsi="Lato"/>
                <w:sz w:val="17"/>
              </w:rPr>
              <w:t vyd:_id="vyd:0000000000006s">Дешёвая добивка времени тренировки; по приоритету обычно ниже постоянных материалов.</w:t>
            </w:r>
          </w:p>
        </w:tc>
      </w:tr>
    </w:tbl>
    <w:p vyd:_id="vyd:0000000000006n">
      <w:pPr>
        <w:spacing w:after="0"/>
      </w:pPr>
    </w:p>
    <w:p vyd:_id="vyd:0000000000006l">
      <w:pPr>
        <w:pStyle w:val="Heading3"/>
        <w:keepNext w:val="1"/>
        <w:rPr>
          <w:rFonts w:ascii="Inter Display" w:hAnsi="Inter Display" w:eastAsia="Inter Display" w:cs="Inter Display"/>
          <w:b w:val="1"/>
          <w:i w:val="0"/>
        </w:rPr>
      </w:pPr>
      <w:r>
        <w:rPr>
          <w:rFonts w:ascii="Inter Display" w:hAnsi="Inter Display" w:eastAsia="Inter Display" w:cs="Inter Display"/>
          <w:b w:val="1"/>
          <w:i w:val="0"/>
        </w:rPr>
        <w:br w:type="textWrapping" vyd:_id="vyd:msq7fzgc0rupjq"/>
      </w:r>
    </w:p>
    <w:p vyd:_id="vyd:msq7kxkcvbb1hf">
      <w:pPr>
        <w:pStyle w:val="Heading3"/>
        <w:keepNext w:val="1"/>
      </w:pPr>
      <w:r>
        <w:rPr>
          <w:rFonts w:ascii="Inter Display" w:hAnsi="Inter Display" w:eastAsia="Inter Display" w:cs="Inter Display"/>
          <w:b w:val="1"/>
          <w:i w:val="0"/>
        </w:rPr>
        <w:t vyd:_id="vyd:0000000000006m">Дополнительные позиции победителя</w:t>
      </w:r>
    </w:p>
    <w:tbl vyd:_id="vyd:0000000000004w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5669"/>
        <w:gridCol w:w="1701"/>
        <w:gridCol w:w="1814"/>
      </w:tblGrid>
      <w:tr vyd:_id="vyd:0000000000006b">
        <w:trPr>
          <w:cantSplit w:val="1"/>
          <w:tblHeader w:val="1"/>
        </w:trPr>
        <w:tc vyd:_id="vyd:0000000000006i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6j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6k">Товар</w:t>
            </w:r>
          </w:p>
        </w:tc>
        <w:tc vyd:_id="vyd:0000000000006f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6g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6h">Цена</w:t>
            </w:r>
          </w:p>
        </w:tc>
        <w:tc vyd:_id="vyd:0000000000006c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6d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6e">Лимит</w:t>
            </w:r>
          </w:p>
        </w:tc>
      </w:tr>
      <w:tr vyd:_id="vyd:00000000000061">
        <w:trPr>
          <w:cantSplit w:val="1"/>
        </w:trPr>
        <w:tc vyd:_id="vyd:00000000000068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69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6a">Рамка аватара, 7 дней</w:t>
            </w:r>
          </w:p>
        </w:tc>
        <w:tc vyd:_id="vyd:00000000000065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66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67">30</w:t>
            </w:r>
          </w:p>
        </w:tc>
        <w:tc vyd:_id="vyd:00000000000062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63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64">1</w:t>
            </w:r>
          </w:p>
        </w:tc>
      </w:tr>
      <w:tr vyd:_id="vyd:0000000000005r">
        <w:trPr>
          <w:cantSplit w:val="1"/>
        </w:trPr>
        <w:tc vyd:_id="vyd:0000000000005y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5z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60">Дополнительный Кристалл огня</w:t>
            </w:r>
          </w:p>
        </w:tc>
        <w:tc vyd:_id="vyd:0000000000005v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5w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5x">2</w:t>
            </w:r>
          </w:p>
        </w:tc>
        <w:tc vyd:_id="vyd:0000000000005s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5t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5u">50</w:t>
            </w:r>
          </w:p>
        </w:tc>
      </w:tr>
      <w:tr vyd:_id="vyd:0000000000005h">
        <w:trPr>
          <w:cantSplit w:val="1"/>
        </w:trPr>
        <w:tc vyd:_id="vyd:0000000000005o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5p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5q">Универсальный мифический фрагмент</w:t>
            </w:r>
          </w:p>
        </w:tc>
        <w:tc vyd:_id="vyd:0000000000005l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5m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5n">25</w:t>
            </w:r>
          </w:p>
        </w:tc>
        <w:tc vyd:_id="vyd:0000000000005i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5j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5k">3</w:t>
            </w:r>
          </w:p>
        </w:tc>
      </w:tr>
      <w:tr vyd:_id="vyd:00000000000057">
        <w:trPr>
          <w:cantSplit w:val="1"/>
        </w:trPr>
        <w:tc vyd:_id="vyd:0000000000005e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5f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5g">Облик марша, 7 дней</w:t>
            </w:r>
          </w:p>
        </w:tc>
        <w:tc vyd:_id="vyd:0000000000005b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5c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5d">150</w:t>
            </w:r>
          </w:p>
        </w:tc>
        <w:tc vyd:_id="vyd:00000000000058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59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5a">1</w:t>
            </w:r>
          </w:p>
        </w:tc>
      </w:tr>
      <w:tr vyd:_id="vyd:0000000000004x">
        <w:trPr>
          <w:cantSplit w:val="1"/>
        </w:trPr>
        <w:tc vyd:_id="vyd:00000000000054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55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56">Именная табличка, 7 дней</w:t>
            </w:r>
          </w:p>
        </w:tc>
        <w:tc vyd:_id="vyd:00000000000051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52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53">30</w:t>
            </w:r>
          </w:p>
        </w:tc>
        <w:tc vyd:_id="vyd:0000000000004y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4z">
            <w:pPr>
              <w:jc w:val="center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50">1</w:t>
            </w:r>
          </w:p>
        </w:tc>
      </w:tr>
    </w:tbl>
    <w:p vyd:_id="vyd:0000000000004v">
      <w:pPr>
        <w:spacing w:after="0"/>
      </w:pPr>
    </w:p>
    <w:tbl vyd:_id="vyd:0000000000004m">
      <w:tblPr>
        <w:tblW w:w="0" w:type="auto"/>
        <w:jc w:val="center"/>
        <w:tblLayout w:type="fixed"/>
        <w:tblLook w:firstRow="1" w:lastRow="0" w:firstColumn="1" w:lastColumn="0" w:noHBand="0" w:noVBand="1" w:val="07c5"/>
      </w:tblPr>
      <w:tblGrid>
        <w:gridCol w:w="198"/>
        <w:gridCol w:w="9184"/>
      </w:tblGrid>
      <w:tr vyd:_id="vyd:0000000000004n">
        <w:trPr>
          <w:cantSplit w:val="1"/>
        </w:trPr>
        <w:tc vyd:_id="vyd:0000000000004t">
          <w:tcPr>
            <w:shd w:val="clear" w:fill="B54708"/>
            <w:tcMar>
              <w:top w:w="0" w:type="dxa"/>
              <w:start w:w="0" w:type="dxa"/>
              <w:bottom w:w="0" w:type="dxa"/>
              <w:end w:w="0" w:type="dxa"/>
            </w:tcMar>
          </w:tcPr>
          <w:p vyd:_id="vyd:0000000000004u"/>
        </w:tc>
        <w:tc vyd:_id="vyd:0000000000004o">
          <w:tcPr>
            <w:shd w:val="clear" w:fill="FFF3E8"/>
            <w:tcMar>
              <w:top w:w="160" w:type="dxa"/>
              <w:start w:w="330" w:type="dxa"/>
              <w:bottom w:w="160" w:type="dxa"/>
              <w:end w:w="270" w:type="dxa"/>
            </w:tcMar>
          </w:tcPr>
          <w:p vyd:_id="vyd:0000000000004r">
            <w:pPr>
              <w:spacing w:after="40"/>
            </w:pPr>
            <w:r>
              <w:rPr>
                <w:rFonts w:ascii="Inter Display" w:hAnsi="Inter Display" w:eastAsia="Inter Display" w:cs="Inter Display"/>
                <w:sz w:val="19"/>
                <w:color w:val="B54708"/>
                <w:b w:val="1"/>
                <w:i w:val="0"/>
              </w:rPr>
              <w:t vyd:_id="vyd:0000000000004s">Практический приоритет для раннего аккаунта</w:t>
            </w:r>
          </w:p>
          <w:p vyd:_id="vyd:0000000000004p">
            <w:pPr>
              <w:spacing w:after="0"/>
            </w:pPr>
            <w:r>
              <w:rPr>
                <w:rFonts w:ascii="Lato" w:hAnsi="Lato" w:eastAsia="Lato" w:cs="Lato"/>
                <w:sz w:val="18"/>
                <w:b w:val="0"/>
                <w:i w:val="0"/>
              </w:rPr>
              <w:t vyd:_id="vyd:0000000000004q">Сначала постоянные дефицитные материалы: Проектные планы → Чертежи/Руководства талисманов. Затем Кристаллы огня по необходимости. Книги и ускорения — ситуативно. Временные косметические предметы способны съесть почти весь доход первого СвС, поэтому это осознанная покупка, а не инвестиция в силу.</w:t>
            </w:r>
          </w:p>
        </w:tc>
      </w:tr>
    </w:tbl>
    <w:p vyd:_id="vyd:0000000000004l">
      <w:pPr>
        <w:spacing w:after="0"/>
      </w:pPr>
    </w:p>
    <w:tbl vyd:_id="vyd:00000000000030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6520"/>
        <w:gridCol w:w="2665"/>
      </w:tblGrid>
      <w:tr vyd:_id="vyd:0000000000004e">
        <w:trPr>
          <w:cantSplit w:val="1"/>
          <w:tblHeader w:val="1"/>
        </w:trPr>
        <w:tc vyd:_id="vyd:0000000000004i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4j">
            <w:pPr>
              <w:jc w:val="center"/>
            </w:pPr>
            <w:r>
              <w:rPr>
                <w:rFonts w:ascii="Inter Display" w:hAnsi="Inter Display" w:eastAsia="Inter Display" w:cs="Inter Display"/>
                <w:sz w:val="17"/>
                <w:color w:val="FFFFFF"/>
                <w:b w:val="1"/>
                <w:i w:val="0"/>
              </w:rPr>
              <w:t vyd:_id="vyd:0000000000004k">Набор</w:t>
            </w:r>
          </w:p>
        </w:tc>
        <w:tc vyd:_id="vyd:0000000000004f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4g">
            <w:pPr>
              <w:jc w:val="center"/>
            </w:pPr>
            <w:r>
              <w:rPr>
                <w:rFonts w:ascii="Inter Display" w:hAnsi="Inter Display" w:eastAsia="Inter Display" w:cs="Inter Display"/>
                <w:sz w:val="17"/>
                <w:color w:val="FFFFFF"/>
                <w:b w:val="1"/>
                <w:i w:val="0"/>
              </w:rPr>
              <w:t vyd:_id="vyd:0000000000004h">Цена в жетонах</w:t>
            </w:r>
          </w:p>
        </w:tc>
      </w:tr>
      <w:tr vyd:_id="vyd:00000000000047">
        <w:trPr>
          <w:cantSplit w:val="1"/>
        </w:trPr>
        <w:tc vyd:_id="vyd:0000000000004b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4c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4d">Выкупить 5 Проектных планов</w:t>
            </w:r>
          </w:p>
        </w:tc>
        <w:tc vyd:_id="vyd:00000000000048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49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4a">30</w:t>
            </w:r>
          </w:p>
        </w:tc>
      </w:tr>
      <w:tr vyd:_id="vyd:00000000000040">
        <w:trPr>
          <w:cantSplit w:val="1"/>
        </w:trPr>
        <w:tc vyd:_id="vyd:00000000000044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45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46">Выкупить 5 Чертежей талисмана</w:t>
            </w:r>
          </w:p>
        </w:tc>
        <w:tc vyd:_id="vyd:00000000000041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42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43">30</w:t>
            </w:r>
          </w:p>
        </w:tc>
      </w:tr>
      <w:tr vyd:_id="vyd:0000000000003t">
        <w:trPr>
          <w:cantSplit w:val="1"/>
        </w:trPr>
        <w:tc vyd:_id="vyd:0000000000003x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3y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3z">Выкупить 5 Руководств талисмана</w:t>
            </w:r>
          </w:p>
        </w:tc>
        <w:tc vyd:_id="vyd:0000000000003u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3v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3w">30</w:t>
            </w:r>
          </w:p>
        </w:tc>
      </w:tr>
      <w:tr vyd:_id="vyd:0000000000003m">
        <w:trPr>
          <w:cantSplit w:val="1"/>
        </w:trPr>
        <w:tc vyd:_id="vyd:0000000000003q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3r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3s">Все три постоянных набора выше</w:t>
            </w:r>
          </w:p>
        </w:tc>
        <w:tc vyd:_id="vyd:0000000000003n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3o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3p">90</w:t>
            </w:r>
          </w:p>
        </w:tc>
      </w:tr>
      <w:tr vyd:_id="vyd:0000000000003f">
        <w:trPr>
          <w:cantSplit w:val="1"/>
        </w:trPr>
        <w:tc vyd:_id="vyd:0000000000003j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3k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3l">50 обычных Кристаллов огня</w:t>
            </w:r>
          </w:p>
        </w:tc>
        <w:tc vyd:_id="vyd:0000000000003g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3h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3i">100</w:t>
            </w:r>
          </w:p>
        </w:tc>
      </w:tr>
      <w:tr vyd:_id="vyd:00000000000038">
        <w:trPr>
          <w:cantSplit w:val="1"/>
        </w:trPr>
        <w:tc vyd:_id="vyd:0000000000003c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3d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3e">3 эксклюзивных мифических фрагмента</w:t>
            </w:r>
          </w:p>
        </w:tc>
        <w:tc vyd:_id="vyd:00000000000039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3a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3b">75</w:t>
            </w:r>
          </w:p>
        </w:tc>
      </w:tr>
      <w:tr vyd:_id="vyd:00000000000031">
        <w:trPr>
          <w:cantSplit w:val="1"/>
        </w:trPr>
        <w:tc vyd:_id="vyd:00000000000035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36">
            <w:pPr>
              <w:jc w:val="start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37">Три временных косметических предмета победителя</w:t>
            </w:r>
          </w:p>
        </w:tc>
        <w:tc vyd:_id="vyd:00000000000032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33">
            <w:pPr>
              <w:jc w:val="center"/>
            </w:pPr>
            <w:r>
              <w:rPr>
                <w:rFonts w:ascii="Lato" w:hAnsi="Lato" w:eastAsia="Lato" w:cs="Lato"/>
                <w:sz w:val="17"/>
                <w:b w:val="0"/>
                <w:i w:val="0"/>
              </w:rPr>
              <w:t vyd:_id="vyd:00000000000034">210</w:t>
            </w:r>
          </w:p>
        </w:tc>
      </w:tr>
    </w:tbl>
    <w:p vyd:_id="vyd:0000000000002z">
      <w:pPr>
        <w:spacing w:after="0"/>
      </w:pPr>
    </w:p>
    <w:p vyd:_id="vyd:0000000000002x">
      <w:pPr>
        <w:pStyle w:val="MiniPost"/>
        <w:keepNext w:val="1"/>
        <w:pBdr>
          <w:top w:val="single" w:color="B54708" w:sz="10" w:space="6"/>
        </w:pBdr>
      </w:pP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q3ns92blr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qhje3lp3c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qj42eocuw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qjd1lra3o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qlc91pomu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qllnpsmbs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qnppo3i8s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qny8m0202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qo76w2zzt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qq7sjiol0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qqg7ei1h1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fqqpcjj177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l3tx1wfs9r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l3z9lm1p2m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l43tz5dc3e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l48aszrm17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l4cd35y6ex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l4gxgpdq8a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l4lvjf9ncy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l4qsn8zdj3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l4xzb70y14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l5e1qntpyp"/>
      </w:r>
      <w:r>
        <w:rPr>
          <w:rFonts w:ascii="Inter Display" w:hAnsi="Inter Display" w:eastAsia="Inter Display" w:cs="Inter Display"/>
          <w:sz w:val="24"/>
          <w:b w:val="1"/>
          <w:i w:val="0"/>
        </w:rPr>
        <w:br w:type="textWrapping" vyd:_id="vyd:msq7l5ney8oly3"/>
      </w:r>
      <w:r>
        <w:rPr>
          <w:rFonts w:ascii="Inter Display" w:hAnsi="Inter Display" w:eastAsia="Inter Display" w:cs="Inter Display"/>
          <w:sz w:val="24"/>
          <w:b w:val="1"/>
          <w:i w:val="0"/>
        </w:rPr>
        <w:t vyd:_id="vyd:0000000000002y">ЧТО ЕСТЬ ЧТО — КОРОТКИЙ СЛОВАРЬ</w:t>
      </w:r>
    </w:p>
    <w:tbl vyd:_id="vyd:00000000000006">
      <w:tblPr>
        <w:tblW w:w="0" w:type="auto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Look w:firstRow="1" w:lastRow="0" w:firstColumn="1" w:lastColumn="0" w:noHBand="0" w:noVBand="1" w:val="07c5"/>
      </w:tblPr>
      <w:tblGrid>
        <w:gridCol w:w="3231"/>
        <w:gridCol w:w="5953"/>
      </w:tblGrid>
      <w:tr vyd:_id="vyd:0000000000002q">
        <w:trPr>
          <w:cantSplit w:val="1"/>
          <w:tblHeader w:val="1"/>
        </w:trPr>
        <w:tc vyd:_id="vyd:0000000000002u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2v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2w">Предмет</w:t>
            </w:r>
          </w:p>
        </w:tc>
        <w:tc vyd:_id="vyd:0000000000002r">
          <w:tcPr>
            <w:shd w:val="clear" w:fill="B547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 vyd:_id="vyd:0000000000002s">
            <w:pPr>
              <w:jc w:val="center"/>
            </w:pPr>
            <w:r>
              <w:rPr>
                <w:rFonts w:ascii="Inter Display" w:hAnsi="Inter Display" w:eastAsia="Inter Display" w:cs="Inter Display"/>
                <w:sz w:val="16"/>
                <w:color w:val="FFFFFF"/>
                <w:b w:val="1"/>
                <w:i w:val="0"/>
              </w:rPr>
              <w:t vyd:_id="vyd:0000000000002t">Что это / зачем</w:t>
            </w:r>
          </w:p>
        </w:tc>
      </w:tr>
      <w:tr vyd:_id="vyd:0000000000002j">
        <w:trPr>
          <w:cantSplit w:val="1"/>
        </w:trPr>
        <w:tc vyd:_id="vyd:0000000000002n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2o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2p">Солнечный жетон</w:t>
            </w:r>
          </w:p>
        </w:tc>
        <w:tc vyd:_id="vyd:0000000000002k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2l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2m">Валюта магазина СвС. Копится и тратится между событиями.</w:t>
            </w:r>
          </w:p>
        </w:tc>
      </w:tr>
      <w:tr vyd:_id="vyd:0000000000002c">
        <w:trPr>
          <w:cantSplit w:val="1"/>
        </w:trPr>
        <w:tc vyd:_id="vyd:0000000000002g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2h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2i">Медаль государства</w:t>
            </w:r>
          </w:p>
        </w:tc>
        <w:tc vyd:_id="vyd:0000000000002d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2e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2f">Получается за полное закрытие трёх личных сундуков стадии. Нужна для отдельной лестницы наград.</w:t>
            </w:r>
          </w:p>
        </w:tc>
      </w:tr>
      <w:tr vyd:_id="vyd:00000000000025">
        <w:trPr>
          <w:cantSplit w:val="1"/>
        </w:trPr>
        <w:tc vyd:_id="vyd:00000000000029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2a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2b">Кристалл огня</w:t>
            </w:r>
          </w:p>
        </w:tc>
        <w:tc vyd:_id="vyd:00000000000026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27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28">Ресурс развития зданий после открытия огненной эры; одновременно один из источников очков СвС.</w:t>
            </w:r>
          </w:p>
        </w:tc>
      </w:tr>
      <w:tr vyd:_id="vyd:0000000000001y">
        <w:trPr>
          <w:cantSplit w:val="1"/>
        </w:trPr>
        <w:tc vyd:_id="vyd:00000000000022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23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24">Жетон выстрела</w:t>
            </w:r>
          </w:p>
        </w:tc>
        <w:tc vyd:_id="vyd:0000000000001z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20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21">Валюта отдельного события со стрельбой. Не путать с Солнечным жетоном.</w:t>
            </w:r>
          </w:p>
        </w:tc>
      </w:tr>
      <w:tr vyd:_id="vyd:0000000000001r">
        <w:trPr>
          <w:cantSplit w:val="1"/>
        </w:trPr>
        <w:tc vyd:_id="vyd:0000000000001v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1w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1x">Фишка Колеса Фортуны</w:t>
            </w:r>
          </w:p>
        </w:tc>
        <w:tc vyd:_id="vyd:0000000000001s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1t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1u">Позволяет делать вращения Колеса без прямой траты самоцветов.</w:t>
            </w:r>
          </w:p>
        </w:tc>
      </w:tr>
      <w:tr vyd:_id="vyd:0000000000001k">
        <w:trPr>
          <w:cantSplit w:val="1"/>
        </w:trPr>
        <w:tc vyd:_id="vyd:0000000000001o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1p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1q">Камень эссенции</w:t>
            </w:r>
          </w:p>
        </w:tc>
        <w:tc vyd:_id="vyd:0000000000001l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1m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1n">Материал мастерской прокачки мифического снаряжения героев.</w:t>
            </w:r>
          </w:p>
        </w:tc>
      </w:tr>
      <w:tr vyd:_id="vyd:0000000000001d">
        <w:trPr>
          <w:cantSplit w:val="1"/>
        </w:trPr>
        <w:tc vyd:_id="vyd:0000000000001h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1i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1j">Виджет</w:t>
            </w:r>
          </w:p>
        </w:tc>
        <w:tc vyd:_id="vyd:0000000000001e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1f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1g">Материал эксклюзивного снаряжения конкретных мифических героев.</w:t>
            </w:r>
          </w:p>
        </w:tc>
      </w:tr>
      <w:tr vyd:_id="vyd:00000000000016">
        <w:trPr>
          <w:cantSplit w:val="1"/>
        </w:trPr>
        <w:tc vyd:_id="vyd:0000000000001a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1b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1c">Проектный план</w:t>
            </w:r>
          </w:p>
        </w:tc>
        <w:tc vyd:_id="vyd:00000000000017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18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19">Дефицитный материал повышения снаряжения губернатора.</w:t>
            </w:r>
          </w:p>
        </w:tc>
      </w:tr>
      <w:tr vyd:_id="vyd:0000000000000z">
        <w:trPr>
          <w:cantSplit w:val="1"/>
        </w:trPr>
        <w:tc vyd:_id="vyd:00000000000013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14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15">Чертёж / Руководство талисмана</w:t>
            </w:r>
          </w:p>
        </w:tc>
        <w:tc vyd:_id="vyd:00000000000010">
          <w:tcPr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11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12">Два ключевых материала улучшения талисманов губернатора.</w:t>
            </w:r>
          </w:p>
        </w:tc>
      </w:tr>
      <w:tr vyd:_id="vyd:0000000000000s">
        <w:trPr>
          <w:cantSplit w:val="1"/>
        </w:trPr>
        <w:tc vyd:_id="vyd:0000000000000w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0x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0y">Защищённые ресурсы</w:t>
            </w:r>
          </w:p>
        </w:tc>
        <w:tc vyd:_id="vyd:0000000000000t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0u">
            <w:pPr>
              <w:jc w:val="start"/>
            </w:pPr>
            <w:r>
              <w:rPr>
                <w:rFonts w:ascii="Lato" w:hAnsi="Lato" w:eastAsia="Lato" w:cs="Lato"/>
                <w:sz w:val="16"/>
                <w:b w:val="0"/>
                <w:i w:val="0"/>
              </w:rPr>
              <w:t vyd:_id="vyd:0000000000000v">Ресурсы из наградных сундуков, которые не превращаются в обычный разграбляемый запас до использования.</w:t>
            </w:r>
          </w:p>
        </w:tc>
      </w:tr>
      <w:tr vyd:_id="vyd:0000000000000l">
        <w:tc vyd:_id="vyd:0000000000000p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0q">
            <w:r>
              <w:rPr>
                <w:rFonts w:ascii="Lato" w:hAnsi="Lato"/>
                <w:sz w:val="17"/>
              </w:rPr>
              <w:t vyd:_id="vyd:0000000000000r">Меч завоеваний</w:t>
            </w:r>
          </w:p>
        </w:tc>
        <w:tc vyd:_id="vyd:0000000000000m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0n">
            <w:r>
              <w:rPr>
                <w:rFonts w:ascii="Lato" w:hAnsi="Lato"/>
                <w:sz w:val="17"/>
              </w:rPr>
              <w:t vyd:_id="vyd:0000000000000o">Здание для Острова. Каждый уровень даёт +1% к атаке всех войск; максимум 10 уровней = +10% атаки всех войск.</w:t>
            </w:r>
          </w:p>
        </w:tc>
      </w:tr>
      <w:tr vyd:_id="vyd:0000000000000e">
        <w:tc vyd:_id="vyd:0000000000000i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0j">
            <w:r>
              <w:rPr>
                <w:rFonts w:ascii="Lato" w:hAnsi="Lato"/>
                <w:sz w:val="17"/>
              </w:rPr>
              <w:t vyd:_id="vyd:0000000000000k">Сундук «Филли»</w:t>
            </w:r>
          </w:p>
        </w:tc>
        <w:tc vyd:_id="vyd:0000000000000f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0g">
            <w:r>
              <w:rPr>
                <w:rFonts w:ascii="Lato" w:hAnsi="Lato"/>
                <w:sz w:val="17"/>
              </w:rPr>
              <w:t vyd:_id="vyd:0000000000000h">Полное название: «Благодарственный боевой персонал. сундук — Филли». В каждом сундуке можно выбрать: Фрагмент Филли ×1 ИЛИ Ящик удачи со снаряжением героя ×1.</w:t>
            </w:r>
          </w:p>
        </w:tc>
      </w:tr>
      <w:tr vyd:_id="vyd:00000000000007">
        <w:tc vyd:_id="vyd:0000000000000b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0c">
            <w:r>
              <w:rPr>
                <w:rFonts w:ascii="Lato" w:hAnsi="Lato"/>
                <w:sz w:val="17"/>
              </w:rPr>
              <w:t vyd:_id="vyd:0000000000000d">Контракт на стройку обычных объектов</w:t>
            </w:r>
          </w:p>
        </w:tc>
        <w:tc vyd:_id="vyd:00000000000008">
          <w:tcPr>
            <w:shd w:val="clear" w:fill="F8FAF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 vyd:_id="vyd:00000000000009">
            <w:r>
              <w:rPr>
                <w:rFonts w:ascii="Lato" w:hAnsi="Lato"/>
                <w:sz w:val="17"/>
              </w:rPr>
              <w:t vyd:_id="vyd:0000000000000a">Материал для Маяка на Острове, используемый при строительстве обычных объектов.</w:t>
            </w:r>
          </w:p>
        </w:tc>
      </w:tr>
    </w:tbl>
    <w:p vyd:_id="vyd:00000000000005">
      <w:pPr>
        <w:spacing w:after="0"/>
      </w:pPr>
    </w:p>
    <w:p vyd:_id="vyd:00000000000003">
      <w:pPr>
        <w:spacing w:before="160"/>
      </w:pPr>
      <w:r>
        <w:rPr>
          <w:rFonts w:ascii="Lato" w:hAnsi="Lato"/>
          <w:sz w:val="17"/>
          <w:color w:val="667788"/>
          <w:i w:val="1"/>
        </w:rPr>
        <w:t vyd:_id="vyd:00000000000004">* Значения со звёздочкой взяты из актуальных открытых данных и считаются умеренно точными. Для первого СвС конкретного государства цифры могут немного отличаться.</w:t>
      </w:r>
    </w:p>
    <w:sectPr vyd:_id="vyd:00000000000002" w:rsidR="00FC693F" w:rsidRPr="0006063C" w:rsidSect="00034616">
      <w:headerReference r:id="rId9" w:type="default"/>
      <w:footerReference r:id="rId10" w:type="default"/>
      <w:type w:val="nextPage"/>
      <w:pgSz w:w="12240" w:h="15840" w:orient="portrait"/>
      <w:pgMar w:top="794" w:right="907" w:bottom="737" w:left="907" w:header="720" w:footer="720" w:gutter="0"/>
      <w:cols w:equalWidth="1" w:space="720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w14="http://schemas.microsoft.com/office/word/2010/wordml" xmlns:mc="http://schemas.openxmlformats.org/markup-compatibility/2006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vyd="http://volga.yandex.com/schemas/document/model" vyd:_id="vyd:0000000000024d">
  <w:p vyd:_id="vyd:0000000000024e">
    <w:pPr>
      <w:pStyle w:val="Footer"/>
      <w:jc w:val="center"/>
    </w:pPr>
    <w:r>
      <w:rPr>
        <w:rFonts w:ascii="Lato" w:hAnsi="Lato" w:eastAsia="Lato" w:cs="Lato"/>
        <w:sz w:val="15"/>
        <w:color w:val="667788"/>
      </w:rPr>
      <w:t vyd:_id="vyd:0000000000024h">Подготовлено SuBL, Я</w:t>
    </w:r>
    <w:r>
      <w:rPr>
        <w:rFonts w:ascii="Noto Sans Coptic" w:hAnsi="Noto Sans Coptic" w:eastAsia="Noto Sans Coptic" w:cs="Noto Sans Coptic"/>
        <w:sz w:val="15"/>
        <w:color w:val="667788"/>
      </w:rPr>
      <w:t vyd:_id="vyd:0000000000024g">ⳅⲇⲩⲏⲇⲟⲕⲧⲁ</w:t>
    </w:r>
    <w:r>
      <w:rPr>
        <w:rFonts w:ascii="Lato" w:hAnsi="Lato" w:eastAsia="Lato" w:cs="Lato"/>
        <w:sz w:val="15"/>
        <w:color w:val="667788"/>
      </w:rPr>
      <w:t vyd:_id="vyd:0000000000024f" xml:space="preserve"> · август 2026</w:t>
    </w:r>
  </w:p>
</w:ftr>
</file>

<file path=word/header1.xml><?xml version="1.0" encoding="utf-8"?>
<w:hdr xmlns:w="http://schemas.openxmlformats.org/wordprocessingml/2006/main" xmlns:vyd="http://volga.yandex.com/schemas/document/model" vyd:_id="vyd:0000000000024a">
  <w:p vyd:_id="vyd:0000000000024b">
    <w:pPr>
      <w:pStyle w:val="Header"/>
      <w:spacing w:after="0"/>
      <w:jc w:val="end"/>
    </w:pPr>
    <w:r>
      <w:rPr>
        <w:rFonts w:ascii="Inter Display" w:hAnsi="Inter Display" w:eastAsia="Inter Display" w:cs="Inter Display"/>
        <w:sz w:val="16"/>
        <w:color w:val="B54708"/>
        <w:b w:val="1"/>
        <w:i w:val="0"/>
      </w:rPr>
      <w:t vyd:_id="vyd:0000000000024c">WHITEOUT SURVIVAL  •  ШПАРГАЛКА</w:t>
    </w:r>
  </w:p>
</w:hdr>
</file>

<file path=word/numbering.xml><?xml version="1.0" encoding="utf-8"?>
<w:numbering xmlns:mc="http://schemas.openxmlformats.org/markup-compatibility/2006" xmlns:w="http://schemas.openxmlformats.org/wordprocessingml/2006/main" xmlns:w14="http://schemas.microsoft.com/office/word/2010/wordml" xmlns:wp14="http://schemas.microsoft.com/office/word/2010/wordprocessingDrawing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start"/>
      <w:pPr>
        <w:tabs>
          <w:tab w:val="num" w:pos="1080"/>
        </w:tabs>
        <w:ind w:star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start"/>
      <w:pPr>
        <w:tabs>
          <w:tab w:val="num" w:pos="1080"/>
        </w:tabs>
        <w:ind w:star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start"/>
      <w:pPr>
        <w:tabs>
          <w:tab w:val="num" w:pos="360"/>
        </w:tabs>
        <w:ind w:star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v="urn:schemas-microsoft-com:vml" xmlns:w="http://schemas.openxmlformats.org/wordprocessingml/2006/main" xmlns:w14="http://schemas.microsoft.com/office/word/2010/wordml" xmlns:m="http://schemas.openxmlformats.org/officeDocument/2006/math" xmlns:o="urn:schemas-microsoft-com:office:office" mc:Ignorable="w14">
  <w14:docId w14:val="24062061"/>
  <w14:defaultImageDpi w14:val="300"/>
  <w:zoom w:val="bestFit"/>
  <w:displayBackgroundShape w:val="1"/>
  <w:defaultTabStop w:val="720"/>
  <w:evenAndOddHeaders w:val="0"/>
  <w:characterSpacingControl w:val="doNotCompress"/>
  <w:savePreviewPicture w:val="1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lang w:val="en-US"/>
        <w:szCs w:val="22"/>
      </w:rPr>
    </w:rPrDefault>
    <w:pPrDefault>
      <w:pPr>
        <w:spacing w:after="200" w:line="276" w:lineRule="auto"/>
      </w:pPr>
    </w:pPrDefault>
  </w:docDefaults>
  <w:latentStyles w:defSemiHidden="1" w:defUnhideWhenUsed="1" w:count="276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smallCaps w:val="1"/>
      <w:spacing w:val="5"/>
      <w:bCs w:val="1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sz w:val="18"/>
      <w:color w:val="4F81BD" w:themeColor="accent1"/>
      <w:b w:val="1"/>
      <w:bCs w:val="1"/>
      <w:szCs w:val="18"/>
    </w:r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999999" w:themeFill="text1" w:themeFillTint="66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color w:val="664E82" w:themeColor="accent4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lastRow">
      <w:rPr>
        <w:color w:val="7E9C40" w:themeColor="accent3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color w:val="F2730A" w:themeColor="accent6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lastRow">
      <w:rPr>
        <w:color w:val="348DA5" w:themeColor="accent5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000000" w:themeColor="text1" w:themeShade="99" w:sz="4" w:space="0"/>
          <w:insideV w:val="nil" w:sz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C4C74" w:themeColor="accent1" w:themeShade="99" w:sz="4" w:space="0"/>
          <w:insideV w:val="nil" w:sz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C4C74" w:themeFill="accent1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772C2A" w:themeColor="accent2" w:themeShade="99" w:sz="4" w:space="0"/>
          <w:insideV w:val="nil" w:sz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72C2A" w:themeFill="accent2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5E7530" w:themeColor="accent3" w:themeShade="99" w:sz="4" w:space="0"/>
          <w:insideV w:val="nil" w:sz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E7530" w:themeFill="accent3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4C3B62" w:themeColor="accent4" w:themeShade="99" w:sz="4" w:space="0"/>
          <w:insideV w:val="nil" w:sz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C3B62" w:themeFill="accent4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76A7C" w:themeColor="accent5" w:themeShade="99" w:sz="4" w:space="0"/>
          <w:insideV w:val="nil" w:sz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76A7C" w:themeFill="accent5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B65608" w:themeColor="accent6" w:themeShade="99" w:sz="4" w:space="0"/>
          <w:insideV w:val="nil" w:sz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B65608" w:themeFill="accent6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7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43F60" w:themeFill="accent1" w:themeFillShade="7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622423" w:themeFill="accent2" w:themeFillShade="7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E6128" w:themeFill="accent3" w:themeFillShade="7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F3151" w:themeFill="accent4" w:themeFillShade="7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05867" w:themeFill="accent5" w:themeFillShade="7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74706" w:themeFill="accent6" w:themeFillShade="7F"/>
      </w:tcPr>
    </w:tblStylePr>
  </w:style>
  <w:style w:type="character" w:styleId="DefaultParagraphFont" w:default="1">
    <w:name w:val="Default Paragraph Font"/>
    <w:uiPriority w:val="1"/>
    <w:semiHidden w:val="1"/>
    <w:unhideWhenUsed w:val="1"/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before="240" w:after="120"/>
      <w:outlineLvl w:val="0"/>
    </w:pPr>
    <w:rPr>
      <w:rFonts w:ascii="Inter Display" w:hAnsi="Inter Display" w:asciiTheme="majorHAnsi" w:hAnsiTheme="majorHAnsi" w:eastAsiaTheme="majorEastAsia" w:cstheme="majorBidi"/>
      <w:sz w:val="32"/>
      <w:color w:val="17212B"/>
      <w:b w:val="1"/>
      <w:bCs w:val="1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before="180" w:after="80"/>
      <w:outlineLvl w:val="1"/>
    </w:pPr>
    <w:rPr>
      <w:rFonts w:ascii="Inter Display" w:hAnsi="Inter Display" w:asciiTheme="majorHAnsi" w:hAnsiTheme="majorHAnsi" w:eastAsiaTheme="majorEastAsia" w:cstheme="majorBidi"/>
      <w:sz w:val="25"/>
      <w:color w:val="17212B"/>
      <w:b w:val="1"/>
      <w:bCs w:val="1"/>
      <w:szCs w:val="26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before="140" w:after="60"/>
      <w:outlineLvl w:val="2"/>
    </w:pPr>
    <w:rPr>
      <w:rFonts w:ascii="Inter Display" w:hAnsi="Inter Display" w:asciiTheme="majorHAnsi" w:hAnsiTheme="majorHAnsi" w:eastAsiaTheme="majorEastAsia" w:cstheme="majorBidi"/>
      <w:sz w:val="21"/>
      <w:color w:val="B54708"/>
      <w:b w:val="1"/>
      <w:bCs w:val="1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color w:val="4F81BD" w:themeColor="accent1"/>
      <w:b w:val="1"/>
      <w:i w:val="1"/>
      <w:bCs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start="936" w:end="936"/>
    </w:pPr>
    <w:rPr>
      <w:color w:val="4F81BD" w:themeColor="accent1"/>
      <w:b w:val="1"/>
      <w:i w:val="1"/>
      <w:bCs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color w:val="4F81BD" w:themeColor="accent1"/>
      <w:b w:val="1"/>
      <w:i w:val="1"/>
      <w:bCs w:val="1"/>
      <w:iCs w:val="1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color w:val="C0504D" w:themeColor="accent2"/>
      <w:u w:val="single"/>
      <w:b w:val="1"/>
      <w:smallCaps w:val="1"/>
      <w:spacing w:val="5"/>
      <w:bCs w:val="1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1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1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1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1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1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1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1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</w:style>
  <w:style w:type="paragraph" w:styleId="List">
    <w:name w:val="List"/>
    <w:basedOn w:val="Normal"/>
    <w:uiPriority w:val="99"/>
    <w:unhideWhenUsed w:val="1"/>
    <w:rsid w:val="00AA1D8D"/>
    <w:pPr>
      <w:ind w:star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star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star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star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star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start="108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Paragraph">
    <w:name w:val="List Paragraph"/>
    <w:basedOn w:val="Normal"/>
    <w:uiPriority w:val="34"/>
    <w:qFormat w:val="1"/>
    <w:rsid w:val="00FC693F"/>
    <w:pPr>
      <w:ind w:start="72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6E6E6" w:themeFill="tex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CCCCC" w:themeFill="tex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2F8" w:themeFill="accen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BE5F1" w:themeFill="accen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8EDED" w:themeFill="accent2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2DBDB" w:themeFill="accent2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5F8EE" w:themeFill="accent3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AF1DD" w:themeFill="accent3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2EFF6" w:themeFill="accent4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5DFEC" w:themeFill="accent4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6F9" w:themeFill="accent5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AEEF3" w:themeFill="accent5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EF4EC" w:themeFill="accent6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9D9" w:themeFill="accent6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808080" w:themeFill="tex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7BFDE" w:themeFill="accen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DFA7A6" w:themeFill="accent2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CDDDAC" w:themeFill="accent3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BFB1D0" w:themeFill="accent4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5D5E2" w:themeFill="accent5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FBCAA2" w:themeFill="accent6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000000" w:themeColor="tex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000000" w:themeColor="tex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000000" w:themeColor="tex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F81BD" w:themeColor="accen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F81BD" w:themeColor="accen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F81BD" w:themeColor="accen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C0504D" w:themeColor="accent2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C0504D" w:themeColor="accent2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9BBB59" w:themeColor="accent3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9BBB59" w:themeColor="accent3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8064A2" w:themeColor="accent4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8064A2" w:themeColor="accent4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BACC6" w:themeColor="accent5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BACC6" w:themeColor="accent5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79646" w:themeColor="accent6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F79646" w:themeColor="accent6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404040" w:themeColor="text1" w:themeTint="BF" w:sz="8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BA0CD" w:themeColor="accent1" w:themeTint="BF" w:sz="8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CF7B79" w:themeColor="accent2" w:themeTint="BF" w:sz="8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B3CC82" w:themeColor="accent3" w:themeTint="BF" w:sz="8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9F8AB9" w:themeColor="accent4" w:themeTint="BF" w:sz="8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8C0D4" w:themeColor="accent5" w:themeTint="BF" w:sz="8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F9B074" w:themeColor="accent6" w:themeTint="BF" w:sz="8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paragraph" w:styleId="MiniPost" w:customStyle="1">
    <w:name w:val="MiniPost"/>
    <w:pPr>
      <w:keepNext w:val="1"/>
      <w:spacing w:before="180" w:after="100"/>
    </w:pPr>
    <w:rPr>
      <w:rFonts w:ascii="Inter Display" w:hAnsi="Inter Display"/>
      <w:sz w:val="24"/>
      <w:color w:val="17212B"/>
      <w:b w:val="1"/>
    </w:r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paragraph" w:styleId="Normal" w:default="1">
    <w:name w:val="Normal"/>
    <w:qFormat w:val="1"/>
    <w:rsid w:val="00FC693F"/>
    <w:pPr>
      <w:spacing w:after="90" w:line="252" w:lineRule="auto"/>
    </w:pPr>
    <w:rPr>
      <w:rFonts w:ascii="Lato" w:hAnsi="Lato"/>
      <w:sz w:val="20"/>
      <w:color w:val="253646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color w:val="000000" w:themeColor="text1"/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color w:val="000000" w:themeColor="text1"/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color w:val="808080" w:themeColor="text1" w:themeTint="7F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color w:val="C0504D" w:themeColor="accent2"/>
      <w:u w:val="single"/>
      <w:smallCaps w:val="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TableNormal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</w:styles>
</file>

<file path=word/stylesWithEffects.xml><?xml version="1.0" encoding="utf-8"?>
<w:styles xmlns:mc="http://schemas.openxmlformats.org/markup-compatibility/2006" xmlns:w="http://schemas.openxmlformats.org/wordprocessingml/2006/main" xmlns:w14="http://schemas.microsoft.com/office/word/2010/wordml" xmlns:wp14="http://schemas.microsoft.com/office/word/2010/wordprocessingDrawing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="http://schemas.openxmlformats.org/wordprocessingml/2006/main" xmlns:w14="http://schemas.microsoft.com/office/word/2010/wordml" xmlns:mc="http://schemas.openxmlformats.org/markup-compatibility/2006" mc:Ignorable="w14">
  <w:allowPNG/>
  <w:doNotSaveAsSingleFile/>
</w:webSettings>
</file>

<file path=word/_rels/document.xml.rels><?xml version="1.0" 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"1.0" ?><Relationships xmlns="http://schemas.openxmlformats.org/package/2006/relationships"/>
</file>

<file path=word/_rels/header1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.XSL" StyleName="APA"/>
</file>

<file path=customXml/itemProps1.xml><?xml version="1.0" encoding="utf-8"?>
<customXml:datastoreItem xmlns:customXml="http://schemas.openxmlformats.org/officeDocument/2006/customXml" customXml:itemID="{EF278816-EC6F-A645-907D-7F25AECB1D4A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0</ep:TotalTime>
  <ep:Pages>1</ep:Pages>
  <ep:Words>0</ep:Words>
  <ep:Characters>0</ep:Characters>
  <ep:Application>Microsoft Macintosh Word</ep:Application>
  <ep:DocSecurity>0</ep:DocSecurity>
  <ep:Lines>0</ep:Lines>
  <ep:Paragraphs>0</ep:Paragraphs>
  <ep:ScaleCrop>false</ep:ScaleCrop>
  <ep:HeadingPairs>
    <vt:vector size="2" baseType="variant">
      <vt:variant>
        <vt:lpstr>Title</vt:lpstr>
      </vt:variant>
      <vt:variant>
        <vt:i4>1</vt:i4>
      </vt:variant>
    </vt:vector>
  </ep:HeadingPairs>
  <ep:TitlesOfParts>
    <vt:vector size="1" baseType="lpstr">
      <vt:lpstr/>
    </vt:vector>
  </ep:TitlesOfParts>
  <ep:Manager/>
  <ep:Company/>
  <ep:LinksUpToDate>false</ep:LinksUpToDate>
  <ep:CharactersWithSpaces>0</ep:CharactersWithSpaces>
  <ep:SharedDoc>false</ep:SharedDoc>
  <ep:HyperlinkBase/>
  <ep:HyperlinksChanged>false</ep:HyperlinksChanged>
  <ep:AppVersion>14.0000</ep:AppVersion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