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247BA0"/>
            <w:tcMar>
              <w:top w:w="125" w:type="dxa"/>
              <w:start w:w="180" w:type="dxa"/>
              <w:bottom w:w="125" w:type="dxa"/>
              <w:end w:w="180" w:type="dxa"/>
            </w:tcMar>
          </w:tcPr>
          <w:p>
            <w:pPr>
              <w:spacing w:after="80"/>
              <w:jc w:val="left"/>
            </w:pPr>
            <w:r>
              <w:rPr>
                <w:rFonts w:ascii="Inter Display" w:hAnsi="Inter Display" w:eastAsia="Inter Display" w:cs="Inter Display"/>
                <w:b/>
                <w:color w:val="FFFFFF"/>
                <w:sz w:val="44"/>
              </w:rPr>
              <w:t>РУДНИК ЛЕДЯНОГО ОГНЯ</w:t>
            </w:r>
          </w:p>
          <w:p>
            <w:pPr>
              <w:spacing w:after="0"/>
            </w:pPr>
            <w:r>
              <w:rPr>
                <w:rFonts w:ascii="Lato" w:hAnsi="Lato" w:eastAsia="Lato" w:cs="Lato"/>
                <w:color w:val="EAF4F8"/>
                <w:sz w:val="20"/>
              </w:rPr>
              <w:t>Как стабильно выжимать орихалк без бессмысленных боёв с игроками</w:t>
            </w:r>
          </w:p>
        </w:tc>
      </w:tr>
    </w:tbl>
    <w:p>
      <w:pPr>
        <w:spacing w:after="0"/>
      </w:pPr>
    </w:p>
    <w:p>
      <w:pPr>
        <w:spacing w:before="40" w:after="160"/>
      </w:pPr>
      <w:r>
        <w:rPr>
          <w:rFonts w:ascii="Inter Display" w:hAnsi="Inter Display" w:eastAsia="Inter Display" w:cs="Inter Display"/>
          <w:b/>
          <w:color w:val="247BA0"/>
          <w:sz w:val="18"/>
        </w:rPr>
        <w:t>ГЛАВНАЯ ЦЕЛЬ: ОРИХАЛК, А НЕ ДРАКИ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354"/>
      </w:tblGrid>
      <w:tr>
        <w:trPr>
          <w:cantSplit/>
        </w:trPr>
        <w:tc>
          <w:tcPr>
            <w:tcW w:type="dxa" w:w="5156"/>
            <w:shd w:fill="247BA0"/>
            <w:tcMar>
              <w:top w:w="80" w:type="dxa"/>
              <w:start w:w="0" w:type="dxa"/>
              <w:bottom w:w="80" w:type="dxa"/>
              <w:end w:w="0" w:type="dxa"/>
            </w:tcMar>
          </w:tcPr>
          <w:p/>
        </w:tc>
        <w:tc>
          <w:tcPr>
            <w:tcW w:type="dxa" w:w="5156"/>
            <w:shd w:fill="EDF6FA"/>
            <w:tcMar>
              <w:top w:w="165" w:type="dxa"/>
              <w:start w:w="330" w:type="dxa"/>
              <w:bottom w:w="165" w:type="dxa"/>
              <w:end w:w="270" w:type="dxa"/>
            </w:tcMar>
          </w:tcPr>
          <w:p>
            <w:pPr>
              <w:spacing w:after="40"/>
            </w:pPr>
            <w:r>
              <w:rPr>
                <w:rFonts w:ascii="Lato" w:hAnsi="Lato" w:eastAsia="Lato" w:cs="Lato"/>
                <w:b/>
                <w:i w:val="0"/>
                <w:color w:val="247BA0"/>
                <w:sz w:val="20"/>
              </w:rPr>
              <w:t>Короткая схема</w:t>
            </w:r>
          </w:p>
          <w:p>
            <w:pPr>
              <w:spacing w:after="0"/>
            </w:pPr>
            <w:r>
              <w:rPr>
                <w:rFonts w:ascii="Lato" w:hAnsi="Lato" w:eastAsia="Lato" w:cs="Lato"/>
                <w:b w:val="0"/>
                <w:i w:val="0"/>
                <w:sz w:val="19"/>
              </w:rPr>
              <w:t>Патрули → навыки ПРАВО / ПРАВО / ЛЕВО / ЛЕВО / ПРАВО → жилы раз в минуту → весь фокус на Прорывы жил.</w:t>
            </w:r>
          </w:p>
        </w:tc>
      </w:tr>
    </w:tbl>
    <w:p>
      <w:pPr>
        <w:spacing w:after="0"/>
      </w:pPr>
    </w:p>
    <w:p>
      <w:pPr>
        <w:pStyle w:val="MiniPost"/>
        <w:pBdr>
          <w:top w:val="single" w:sz="10" w:space="6" w:color="247BA0"/>
        </w:pBdr>
      </w:pPr>
      <w:r>
        <w:rPr>
          <w:rFonts w:ascii="Lato" w:hAnsi="Lato" w:eastAsia="Lato" w:cs="Lato"/>
          <w:b/>
          <w:i w:val="0"/>
          <w:color w:val="247BA0"/>
          <w:sz w:val="24"/>
        </w:rPr>
        <w:t xml:space="preserve">1. </w:t>
      </w:r>
      <w:r>
        <w:rPr>
          <w:rFonts w:ascii="Lato" w:hAnsi="Lato" w:eastAsia="Lato" w:cs="Lato"/>
          <w:b/>
          <w:i w:val="0"/>
          <w:sz w:val="24"/>
        </w:rPr>
        <w:t>Старт: сначала опыт, потом добыча</w:t>
      </w:r>
    </w:p>
    <w:p>
      <w:r>
        <w:rPr>
          <w:rFonts w:ascii="Lato" w:hAnsi="Lato" w:eastAsia="Lato" w:cs="Lato"/>
          <w:b w:val="0"/>
          <w:i w:val="0"/>
        </w:rPr>
        <w:t>С первых секунд отправляйте свободные марши на патрули рудника. Они дают опыт для ветки навыков — именно ранняя прокачка определяет темп всей 30-минутной сессии.</w:t>
      </w:r>
    </w:p>
    <w:p>
      <w:pPr>
        <w:spacing w:after="60"/>
        <w:ind w:left="283" w:hanging="198"/>
      </w:pPr>
      <w:r>
        <w:rPr>
          <w:rFonts w:ascii="Lato" w:hAnsi="Lato" w:eastAsia="Lato" w:cs="Lato"/>
          <w:b/>
          <w:i w:val="0"/>
          <w:color w:val="667788"/>
        </w:rPr>
        <w:t xml:space="preserve">• </w:t>
      </w:r>
      <w:r>
        <w:rPr>
          <w:rFonts w:ascii="Lato" w:hAnsi="Lato" w:eastAsia="Lato" w:cs="Lato"/>
          <w:b/>
          <w:i w:val="0"/>
        </w:rPr>
        <w:t>Схема навыков:</w:t>
      </w:r>
      <w:r>
        <w:rPr>
          <w:rFonts w:ascii="Lato" w:hAnsi="Lato" w:eastAsia="Lato" w:cs="Lato"/>
          <w:b w:val="0"/>
          <w:i w:val="0"/>
        </w:rPr>
        <w:t xml:space="preserve"> ПРАВО → ПРАВО → ЛЕВО → ЛЕВО → ПРАВО.</w:t>
      </w:r>
    </w:p>
    <w:p>
      <w:pPr>
        <w:spacing w:after="60"/>
        <w:ind w:left="283" w:hanging="198"/>
      </w:pPr>
      <w:r>
        <w:rPr>
          <w:rFonts w:ascii="Lato" w:hAnsi="Lato" w:eastAsia="Lato" w:cs="Lato"/>
          <w:b/>
          <w:i w:val="0"/>
          <w:color w:val="667788"/>
        </w:rPr>
        <w:t xml:space="preserve">• </w:t>
      </w:r>
      <w:r>
        <w:rPr>
          <w:rFonts w:ascii="Lato" w:hAnsi="Lato" w:eastAsia="Lato" w:cs="Lato"/>
          <w:b w:val="0"/>
          <w:i w:val="0"/>
        </w:rPr>
        <w:t>Войска в руднике не погибают, поэтому не бойтесь активно использовать все марши.</w:t>
      </w:r>
    </w:p>
    <w:p>
      <w:pPr>
        <w:spacing w:after="60"/>
        <w:ind w:left="283" w:hanging="198"/>
      </w:pPr>
      <w:r>
        <w:rPr>
          <w:rFonts w:ascii="Lato" w:hAnsi="Lato" w:eastAsia="Lato" w:cs="Lato"/>
          <w:b/>
          <w:i w:val="0"/>
          <w:color w:val="667788"/>
        </w:rPr>
        <w:t xml:space="preserve">• </w:t>
      </w:r>
      <w:r>
        <w:rPr>
          <w:rFonts w:ascii="Lato" w:hAnsi="Lato" w:eastAsia="Lato" w:cs="Lato"/>
          <w:b w:val="0"/>
          <w:i w:val="0"/>
        </w:rPr>
        <w:t>Но поражение в бою с игроком или на жиле отправляет использованных героев на восстановление примерно на 5 минут. Это реальная потеря темпа.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354"/>
      </w:tblGrid>
      <w:tr>
        <w:trPr>
          <w:cantSplit/>
        </w:trPr>
        <w:tc>
          <w:tcPr>
            <w:tcW w:type="dxa" w:w="5156"/>
            <w:shd w:fill="B54708"/>
            <w:tcMar>
              <w:top w:w="80" w:type="dxa"/>
              <w:start w:w="0" w:type="dxa"/>
              <w:bottom w:w="80" w:type="dxa"/>
              <w:end w:w="0" w:type="dxa"/>
            </w:tcMar>
          </w:tcPr>
          <w:p/>
        </w:tc>
        <w:tc>
          <w:tcPr>
            <w:tcW w:type="dxa" w:w="5156"/>
            <w:shd w:fill="FFF3E8"/>
            <w:tcMar>
              <w:top w:w="165" w:type="dxa"/>
              <w:start w:w="330" w:type="dxa"/>
              <w:bottom w:w="165" w:type="dxa"/>
              <w:end w:w="270" w:type="dxa"/>
            </w:tcMar>
          </w:tcPr>
          <w:p>
            <w:pPr>
              <w:spacing w:after="40"/>
            </w:pPr>
            <w:r>
              <w:rPr>
                <w:rFonts w:ascii="Lato" w:hAnsi="Lato" w:eastAsia="Lato" w:cs="Lato"/>
                <w:b/>
                <w:i w:val="0"/>
                <w:color w:val="B54708"/>
                <w:sz w:val="20"/>
              </w:rPr>
              <w:t>Не путайте «войска бессмертны» с «поражения бесплатны»</w:t>
            </w:r>
          </w:p>
          <w:p>
            <w:pPr>
              <w:spacing w:after="0"/>
            </w:pPr>
            <w:r>
              <w:rPr>
                <w:rFonts w:ascii="Lato" w:hAnsi="Lato" w:eastAsia="Lato" w:cs="Lato"/>
                <w:b w:val="0"/>
                <w:i w:val="0"/>
                <w:sz w:val="19"/>
              </w:rPr>
              <w:t>Солдаты не теряются, но заблокированные на 5 минут герои могут сорвать вам добычу во время следующего Прорыва жил.</w:t>
            </w:r>
          </w:p>
        </w:tc>
      </w:tr>
    </w:tbl>
    <w:p>
      <w:pPr>
        <w:spacing w:after="0"/>
      </w:pPr>
    </w:p>
    <w:p>
      <w:pPr>
        <w:pStyle w:val="MiniPost"/>
        <w:pBdr>
          <w:top w:val="single" w:sz="10" w:space="6" w:color="247BA0"/>
        </w:pBdr>
      </w:pPr>
      <w:r>
        <w:rPr>
          <w:rFonts w:ascii="Lato" w:hAnsi="Lato" w:eastAsia="Lato" w:cs="Lato"/>
          <w:b/>
          <w:i w:val="0"/>
          <w:color w:val="247BA0"/>
          <w:sz w:val="24"/>
        </w:rPr>
        <w:t xml:space="preserve">2. </w:t>
      </w:r>
      <w:r>
        <w:rPr>
          <w:rFonts w:ascii="Lato" w:hAnsi="Lato" w:eastAsia="Lato" w:cs="Lato"/>
          <w:b/>
          <w:i w:val="0"/>
          <w:sz w:val="24"/>
        </w:rPr>
        <w:t>После прокачки: патрули + жилы по таймеру</w:t>
      </w:r>
    </w:p>
    <w:p>
      <w:r>
        <w:rPr>
          <w:rFonts w:ascii="Lato" w:hAnsi="Lato" w:eastAsia="Lato" w:cs="Lato"/>
          <w:b w:val="0"/>
          <w:i w:val="0"/>
        </w:rPr>
        <w:t>После открытия ключевых навыков не нужно полностью бросать патрули. Рабочая схема — держать основную часть маршей на патрулях/монстрах, а одним маршем раз в минуту касаться обычной жилы ради срабатывания бонуса за занятие.</w:t>
      </w:r>
    </w:p>
    <w:p>
      <w:pPr>
        <w:spacing w:after="60"/>
        <w:ind w:left="283" w:hanging="198"/>
      </w:pPr>
      <w:r>
        <w:rPr>
          <w:rFonts w:ascii="Lato" w:hAnsi="Lato" w:eastAsia="Lato" w:cs="Lato"/>
          <w:b/>
          <w:i w:val="0"/>
          <w:color w:val="667788"/>
        </w:rPr>
        <w:t xml:space="preserve">• </w:t>
      </w:r>
      <w:r>
        <w:rPr>
          <w:rFonts w:ascii="Lato" w:hAnsi="Lato" w:eastAsia="Lato" w:cs="Lato"/>
          <w:b w:val="0"/>
          <w:i w:val="0"/>
        </w:rPr>
        <w:t>После победы над охраной рядом с жилой появляются мешочки орихалка. Подбирайте свои и не стесняйтесь забирать чужие, если они лежат без хозяина.</w:t>
      </w:r>
    </w:p>
    <w:p>
      <w:pPr>
        <w:spacing w:after="60"/>
        <w:ind w:left="283" w:hanging="198"/>
      </w:pPr>
      <w:r>
        <w:rPr>
          <w:rFonts w:ascii="Lato" w:hAnsi="Lato" w:eastAsia="Lato" w:cs="Lato"/>
          <w:b/>
          <w:i w:val="0"/>
          <w:color w:val="667788"/>
        </w:rPr>
        <w:t xml:space="preserve">• </w:t>
      </w:r>
      <w:r>
        <w:rPr>
          <w:rFonts w:ascii="Lato" w:hAnsi="Lato" w:eastAsia="Lato" w:cs="Lato"/>
          <w:b w:val="0"/>
          <w:i w:val="0"/>
        </w:rPr>
        <w:t>Отряд, который подбирает мешочек, не занимает обычную очередь марша — это бесплатная дополнительная активность.</w:t>
      </w:r>
    </w:p>
    <w:p>
      <w:pPr>
        <w:spacing w:after="60"/>
        <w:ind w:left="283" w:hanging="198"/>
      </w:pPr>
      <w:r>
        <w:rPr>
          <w:rFonts w:ascii="Lato" w:hAnsi="Lato" w:eastAsia="Lato" w:cs="Lato"/>
          <w:b/>
          <w:i w:val="0"/>
          <w:color w:val="667788"/>
        </w:rPr>
        <w:t xml:space="preserve">• </w:t>
      </w:r>
      <w:r>
        <w:rPr>
          <w:rFonts w:ascii="Lato" w:hAnsi="Lato" w:eastAsia="Lato" w:cs="Lato"/>
          <w:b w:val="0"/>
          <w:i w:val="0"/>
        </w:rPr>
        <w:t>Не держите марши без дела: если рядом нет выгодной жилы, бейте патрули.</w:t>
      </w:r>
    </w:p>
    <w:p>
      <w:pPr>
        <w:pStyle w:val="MiniPost"/>
        <w:pBdr>
          <w:top w:val="single" w:sz="10" w:space="6" w:color="247BA0"/>
        </w:pBdr>
      </w:pPr>
      <w:r>
        <w:rPr>
          <w:rFonts w:ascii="Lato" w:hAnsi="Lato" w:eastAsia="Lato" w:cs="Lato"/>
          <w:b/>
          <w:i w:val="0"/>
          <w:color w:val="247BA0"/>
          <w:sz w:val="24"/>
        </w:rPr>
        <w:t xml:space="preserve">3. </w:t>
      </w:r>
      <w:r>
        <w:rPr>
          <w:rFonts w:ascii="Lato" w:hAnsi="Lato" w:eastAsia="Lato" w:cs="Lato"/>
          <w:b/>
          <w:i w:val="0"/>
          <w:sz w:val="24"/>
        </w:rPr>
        <w:t>Прорыв жил: бросаем всё</w:t>
      </w:r>
    </w:p>
    <w:p>
      <w:r>
        <w:rPr>
          <w:rFonts w:ascii="Lato" w:hAnsi="Lato" w:eastAsia="Lato" w:cs="Lato"/>
          <w:b w:val="0"/>
          <w:i w:val="0"/>
        </w:rPr>
        <w:t>Прорывы жил — главный момент события. Временные жилы имеют очень высокую скорость добычи, поэтому в эти окна обычная рутина прекращается.</w:t>
      </w:r>
    </w:p>
    <w:p>
      <w:pPr>
        <w:spacing w:after="60"/>
        <w:ind w:left="283" w:hanging="198"/>
      </w:pPr>
      <w:r>
        <w:rPr>
          <w:rFonts w:ascii="Lato" w:hAnsi="Lato" w:eastAsia="Lato" w:cs="Lato"/>
          <w:b/>
          <w:i w:val="0"/>
          <w:color w:val="667788"/>
        </w:rPr>
        <w:t xml:space="preserve">• </w:t>
      </w:r>
      <w:r>
        <w:rPr>
          <w:rFonts w:ascii="Lato" w:hAnsi="Lato" w:eastAsia="Lato" w:cs="Lato"/>
          <w:b w:val="0"/>
          <w:i w:val="0"/>
        </w:rPr>
        <w:t>Ориентир по времени: первое окно около 8–10-й минуты, второе — около 18–20-й. Игра заранее предупреждает баннером.</w:t>
      </w:r>
    </w:p>
    <w:p>
      <w:pPr>
        <w:spacing w:after="60"/>
        <w:ind w:left="283" w:hanging="198"/>
      </w:pPr>
      <w:r>
        <w:rPr>
          <w:rFonts w:ascii="Lato" w:hAnsi="Lato" w:eastAsia="Lato" w:cs="Lato"/>
          <w:b/>
          <w:i w:val="0"/>
          <w:color w:val="667788"/>
        </w:rPr>
        <w:t xml:space="preserve">• </w:t>
      </w:r>
      <w:r>
        <w:rPr>
          <w:rFonts w:ascii="Lato" w:hAnsi="Lato" w:eastAsia="Lato" w:cs="Lato"/>
          <w:b w:val="0"/>
          <w:i w:val="0"/>
        </w:rPr>
        <w:t>Активный пятый навык включайте именно под Прорыв жил, а не «по кулдауну».</w:t>
      </w:r>
    </w:p>
    <w:p>
      <w:pPr>
        <w:spacing w:after="60"/>
        <w:ind w:left="283" w:hanging="198"/>
      </w:pPr>
      <w:r>
        <w:rPr>
          <w:rFonts w:ascii="Lato" w:hAnsi="Lato" w:eastAsia="Lato" w:cs="Lato"/>
          <w:b/>
          <w:i w:val="0"/>
          <w:color w:val="667788"/>
        </w:rPr>
        <w:t xml:space="preserve">• </w:t>
      </w:r>
      <w:r>
        <w:rPr>
          <w:rFonts w:ascii="Lato" w:hAnsi="Lato" w:eastAsia="Lato" w:cs="Lato"/>
          <w:b w:val="0"/>
          <w:i w:val="0"/>
        </w:rPr>
        <w:t>Занимайте столько временных жил, сколько реально можете удержать/обслужить.</w:t>
      </w:r>
    </w:p>
    <w:p>
      <w:pPr>
        <w:spacing w:after="60"/>
        <w:ind w:left="283" w:hanging="198"/>
      </w:pPr>
      <w:r>
        <w:rPr>
          <w:rFonts w:ascii="Lato" w:hAnsi="Lato" w:eastAsia="Lato" w:cs="Lato"/>
          <w:b/>
          <w:i w:val="0"/>
          <w:color w:val="667788"/>
        </w:rPr>
        <w:t xml:space="preserve">• </w:t>
      </w:r>
      <w:r>
        <w:rPr>
          <w:rFonts w:ascii="Lato" w:hAnsi="Lato" w:eastAsia="Lato" w:cs="Lato"/>
          <w:b w:val="0"/>
          <w:i w:val="0"/>
        </w:rPr>
        <w:t>Используйте событийный телепорт, если вокруг пусто, а на другой части карты скопление жил. Первый такой манёвр особенно ценен.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354"/>
      </w:tblGrid>
      <w:tr>
        <w:trPr>
          <w:cantSplit/>
        </w:trPr>
        <w:tc>
          <w:tcPr>
            <w:tcW w:type="dxa" w:w="5156"/>
            <w:shd w:fill="16734A"/>
            <w:tcMar>
              <w:top w:w="80" w:type="dxa"/>
              <w:start w:w="0" w:type="dxa"/>
              <w:bottom w:w="80" w:type="dxa"/>
              <w:end w:w="0" w:type="dxa"/>
            </w:tcMar>
          </w:tcPr>
          <w:p/>
        </w:tc>
        <w:tc>
          <w:tcPr>
            <w:tcW w:type="dxa" w:w="5156"/>
            <w:shd w:fill="EAF7F0"/>
            <w:tcMar>
              <w:top w:w="165" w:type="dxa"/>
              <w:start w:w="330" w:type="dxa"/>
              <w:bottom w:w="165" w:type="dxa"/>
              <w:end w:w="270" w:type="dxa"/>
            </w:tcMar>
          </w:tcPr>
          <w:p>
            <w:pPr>
              <w:spacing w:after="40"/>
            </w:pPr>
            <w:r>
              <w:rPr>
                <w:rFonts w:ascii="Lato" w:hAnsi="Lato" w:eastAsia="Lato" w:cs="Lato"/>
                <w:b/>
                <w:i w:val="0"/>
                <w:color w:val="16734A"/>
                <w:sz w:val="20"/>
              </w:rPr>
              <w:t>Правило приоритета</w:t>
            </w:r>
          </w:p>
          <w:p>
            <w:pPr>
              <w:spacing w:after="0"/>
            </w:pPr>
            <w:r>
              <w:rPr>
                <w:rFonts w:ascii="Lato" w:hAnsi="Lato" w:eastAsia="Lato" w:cs="Lato"/>
                <w:b w:val="0"/>
                <w:i w:val="0"/>
                <w:sz w:val="19"/>
              </w:rPr>
              <w:t>Прорыв жил &gt; обычная жила &gt; патрули &gt; бои с игроками. Драка имеет смысл только если прямо сейчас даёт больше орихалка, чем вы теряете по времени.</w:t>
            </w:r>
          </w:p>
        </w:tc>
      </w:tr>
    </w:tbl>
    <w:p>
      <w:pPr>
        <w:spacing w:after="0"/>
      </w:pPr>
    </w:p>
    <w:p>
      <w:pPr>
        <w:pStyle w:val="MiniPost"/>
        <w:pBdr>
          <w:top w:val="single" w:sz="10" w:space="6" w:color="247BA0"/>
        </w:pBdr>
      </w:pPr>
      <w:r>
        <w:rPr>
          <w:rFonts w:ascii="Lato" w:hAnsi="Lato" w:eastAsia="Lato" w:cs="Lato"/>
          <w:b/>
          <w:i w:val="0"/>
          <w:color w:val="247BA0"/>
          <w:sz w:val="24"/>
        </w:rPr>
        <w:t xml:space="preserve">4. </w:t>
      </w:r>
      <w:r>
        <w:rPr>
          <w:rFonts w:ascii="Lato" w:hAnsi="Lato" w:eastAsia="Lato" w:cs="Lato"/>
          <w:b/>
          <w:i w:val="0"/>
          <w:sz w:val="24"/>
        </w:rPr>
        <w:t>Центр и «наковальня»</w:t>
      </w:r>
    </w:p>
    <w:p>
      <w:r>
        <w:rPr>
          <w:rFonts w:ascii="Lato" w:hAnsi="Lato" w:eastAsia="Lato" w:cs="Lato"/>
          <w:b w:val="0"/>
          <w:i w:val="0"/>
        </w:rPr>
        <w:t>Не летите в центр просто потому, что он выглядит «главным». Центральная зона выгодна сильным игрокам, которые понимают, зачем её контролируют и способны пережить конкуренцию.</w:t>
      </w:r>
    </w:p>
    <w:p>
      <w:pPr>
        <w:spacing w:after="60"/>
        <w:ind w:left="283" w:hanging="198"/>
      </w:pPr>
      <w:r>
        <w:rPr>
          <w:rFonts w:ascii="Lato" w:hAnsi="Lato" w:eastAsia="Lato" w:cs="Lato"/>
          <w:b/>
          <w:i w:val="0"/>
          <w:color w:val="667788"/>
        </w:rPr>
        <w:t xml:space="preserve">• </w:t>
      </w:r>
      <w:r>
        <w:rPr>
          <w:rFonts w:ascii="Lato" w:hAnsi="Lato" w:eastAsia="Lato" w:cs="Lato"/>
          <w:b w:val="0"/>
          <w:i w:val="0"/>
        </w:rPr>
        <w:t>Для большинства аккаунтов стабильный фарм по краям и на жиле 1–2 уровня выгоднее, чем серия поражений у центра.</w:t>
      </w:r>
    </w:p>
    <w:p>
      <w:pPr>
        <w:spacing w:after="60"/>
        <w:ind w:left="283" w:hanging="198"/>
      </w:pPr>
      <w:r>
        <w:rPr>
          <w:rFonts w:ascii="Lato" w:hAnsi="Lato" w:eastAsia="Lato" w:cs="Lato"/>
          <w:b/>
          <w:i w:val="0"/>
          <w:color w:val="667788"/>
        </w:rPr>
        <w:t xml:space="preserve">• </w:t>
      </w:r>
      <w:r>
        <w:rPr>
          <w:rFonts w:ascii="Lato" w:hAnsi="Lato" w:eastAsia="Lato" w:cs="Lato"/>
          <w:b w:val="0"/>
          <w:i w:val="0"/>
        </w:rPr>
        <w:t>Если вы не уверены, что способны удерживать центр, игнорируйте наковальню/плавильню и не отдавайте темп.</w:t>
      </w:r>
    </w:p>
    <w:p>
      <w:pPr>
        <w:pStyle w:val="MiniPost"/>
        <w:pBdr>
          <w:top w:val="single" w:sz="10" w:space="6" w:color="247BA0"/>
        </w:pBdr>
      </w:pPr>
      <w:r>
        <w:rPr>
          <w:rFonts w:ascii="Lato" w:hAnsi="Lato" w:eastAsia="Lato" w:cs="Lato"/>
          <w:b/>
          <w:i w:val="0"/>
          <w:color w:val="247BA0"/>
          <w:sz w:val="24"/>
        </w:rPr>
        <w:t xml:space="preserve">5. </w:t>
      </w:r>
      <w:r>
        <w:rPr>
          <w:rFonts w:ascii="Lato" w:hAnsi="Lato" w:eastAsia="Lato" w:cs="Lato"/>
          <w:b/>
          <w:i w:val="0"/>
          <w:sz w:val="24"/>
        </w:rPr>
        <w:t>Чек-лист на 30 минут</w:t>
      </w:r>
    </w:p>
    <w:p>
      <w:pPr>
        <w:spacing w:after="60"/>
        <w:ind w:left="340" w:hanging="255"/>
      </w:pPr>
      <w:r>
        <w:rPr>
          <w:rFonts w:ascii="Lato" w:hAnsi="Lato" w:eastAsia="Lato" w:cs="Lato"/>
          <w:b/>
          <w:i w:val="0"/>
          <w:color w:val="152231"/>
        </w:rPr>
        <w:t xml:space="preserve">1. </w:t>
      </w:r>
      <w:r>
        <w:rPr>
          <w:rFonts w:ascii="Lato" w:hAnsi="Lato" w:eastAsia="Lato" w:cs="Lato"/>
          <w:b w:val="0"/>
          <w:i w:val="0"/>
        </w:rPr>
        <w:t>Все марши заняты: патрули, жила или Прорыв — никаких простоев.</w:t>
      </w:r>
    </w:p>
    <w:p>
      <w:pPr>
        <w:spacing w:after="60"/>
        <w:ind w:left="340" w:hanging="255"/>
      </w:pPr>
      <w:r>
        <w:rPr>
          <w:rFonts w:ascii="Lato" w:hAnsi="Lato" w:eastAsia="Lato" w:cs="Lato"/>
          <w:b/>
          <w:i w:val="0"/>
          <w:color w:val="152231"/>
        </w:rPr>
        <w:t xml:space="preserve">2. </w:t>
      </w:r>
      <w:r>
        <w:rPr>
          <w:rFonts w:ascii="Lato" w:hAnsi="Lato" w:eastAsia="Lato" w:cs="Lato"/>
          <w:b w:val="0"/>
          <w:i w:val="0"/>
        </w:rPr>
        <w:t>Навыки взяты строго П–П–Л–Л–П.</w:t>
      </w:r>
    </w:p>
    <w:p>
      <w:pPr>
        <w:spacing w:after="60"/>
        <w:ind w:left="340" w:hanging="255"/>
      </w:pPr>
      <w:r>
        <w:rPr>
          <w:rFonts w:ascii="Lato" w:hAnsi="Lato" w:eastAsia="Lato" w:cs="Lato"/>
          <w:b/>
          <w:i w:val="0"/>
          <w:color w:val="152231"/>
        </w:rPr>
        <w:t xml:space="preserve">3. </w:t>
      </w:r>
      <w:r>
        <w:rPr>
          <w:rFonts w:ascii="Lato" w:hAnsi="Lato" w:eastAsia="Lato" w:cs="Lato"/>
          <w:b w:val="0"/>
          <w:i w:val="0"/>
        </w:rPr>
        <w:t>Раз в минуту активируете бонус от занятия обычной жилы.</w:t>
      </w:r>
    </w:p>
    <w:p>
      <w:pPr>
        <w:spacing w:after="60"/>
        <w:ind w:left="340" w:hanging="255"/>
      </w:pPr>
      <w:r>
        <w:rPr>
          <w:rFonts w:ascii="Lato" w:hAnsi="Lato" w:eastAsia="Lato" w:cs="Lato"/>
          <w:b/>
          <w:i w:val="0"/>
          <w:color w:val="152231"/>
        </w:rPr>
        <w:t xml:space="preserve">4. </w:t>
      </w:r>
      <w:r>
        <w:rPr>
          <w:rFonts w:ascii="Lato" w:hAnsi="Lato" w:eastAsia="Lato" w:cs="Lato"/>
          <w:b w:val="0"/>
          <w:i w:val="0"/>
        </w:rPr>
        <w:t>Мешочки орихалка подбираются постоянно.</w:t>
      </w:r>
    </w:p>
    <w:p>
      <w:pPr>
        <w:spacing w:after="60"/>
        <w:ind w:left="340" w:hanging="255"/>
      </w:pPr>
      <w:r>
        <w:rPr>
          <w:rFonts w:ascii="Lato" w:hAnsi="Lato" w:eastAsia="Lato" w:cs="Lato"/>
          <w:b/>
          <w:i w:val="0"/>
          <w:color w:val="152231"/>
        </w:rPr>
        <w:t xml:space="preserve">5. </w:t>
      </w:r>
      <w:r>
        <w:rPr>
          <w:rFonts w:ascii="Lato" w:hAnsi="Lato" w:eastAsia="Lato" w:cs="Lato"/>
          <w:b w:val="0"/>
          <w:i w:val="0"/>
        </w:rPr>
        <w:t>Активный навык сохранён под Прорыв жил.</w:t>
      </w:r>
    </w:p>
    <w:p>
      <w:pPr>
        <w:spacing w:after="60"/>
        <w:ind w:left="340" w:hanging="255"/>
      </w:pPr>
      <w:r>
        <w:rPr>
          <w:rFonts w:ascii="Lato" w:hAnsi="Lato" w:eastAsia="Lato" w:cs="Lato"/>
          <w:b/>
          <w:i w:val="0"/>
          <w:color w:val="152231"/>
        </w:rPr>
        <w:t xml:space="preserve">6. </w:t>
      </w:r>
      <w:r>
        <w:rPr>
          <w:rFonts w:ascii="Lato" w:hAnsi="Lato" w:eastAsia="Lato" w:cs="Lato"/>
          <w:b w:val="0"/>
          <w:i w:val="0"/>
        </w:rPr>
        <w:t>Телепорт используется ради плотного кластера выгодных жил, а не ради красоты.</w:t>
      </w:r>
    </w:p>
    <w:p>
      <w:pPr>
        <w:spacing w:after="60"/>
        <w:ind w:left="340" w:hanging="255"/>
      </w:pPr>
      <w:r>
        <w:rPr>
          <w:rFonts w:ascii="Lato" w:hAnsi="Lato" w:eastAsia="Lato" w:cs="Lato"/>
          <w:b/>
          <w:i w:val="0"/>
          <w:color w:val="152231"/>
        </w:rPr>
        <w:t xml:space="preserve">7. </w:t>
      </w:r>
      <w:r>
        <w:rPr>
          <w:rFonts w:ascii="Lato" w:hAnsi="Lato" w:eastAsia="Lato" w:cs="Lato"/>
          <w:b w:val="0"/>
          <w:i w:val="0"/>
        </w:rPr>
        <w:t>Бои с игроками не превращаются в самоцель.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Lato" w:hAnsi="Lato"/>
        <w:color w:val="667788"/>
        <w:sz w:val="15"/>
      </w:rPr>
      <w:t>Подготовлено SuBL · август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Inter Display" w:hAnsi="Inter Display" w:eastAsia="Inter Display" w:cs="Inter Display"/>
        <w:b/>
        <w:color w:val="247BA0"/>
        <w:sz w:val="16"/>
      </w:rPr>
      <w:t>WHITEOUT SURVIVAL  •  ШПАРГАЛКА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ato" w:hAnsi="Lato"/>
      <w:color w:val="24334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Inter Display" w:hAnsi="Inter Display"/>
      <w:b/>
      <w:bCs/>
      <w:color w:val="15223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Inter Display" w:hAnsi="Inter Display"/>
      <w:b/>
      <w:bCs/>
      <w:color w:val="15223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Inter Display" w:hAnsi="Inter Display"/>
      <w:b/>
      <w:bCs/>
      <w:color w:val="247BA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iniPost">
    <w:name w:val="MiniPost"/>
    <w:pPr>
      <w:keepNext/>
      <w:spacing w:before="200" w:after="100"/>
    </w:pPr>
    <w:rPr>
      <w:rFonts w:ascii="Inter Display" w:hAnsi="Inter Display"/>
      <w:b/>
      <w:color w:val="152231"/>
      <w:sz w:val="24"/>
    </w:rPr>
  </w:style>
  <w:style w:type="paragraph" w:customStyle="1" w:styleId="SmallMuted">
    <w:name w:val="SmallMuted"/>
    <w:pPr>
      <w:spacing w:after="60"/>
    </w:pPr>
    <w:rPr>
      <w:rFonts w:ascii="Lato" w:hAnsi="Lato"/>
      <w:color w:val="66778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