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B48" w:rsidRDefault="00C02392">
      <w:r>
        <w:t>今天我们简单认识了</w:t>
      </w:r>
      <w:proofErr w:type="spellStart"/>
      <w:r>
        <w:t>vue</w:t>
      </w:r>
      <w:proofErr w:type="spellEnd"/>
    </w:p>
    <w:p w:rsidR="00C02392" w:rsidRDefault="00C02392">
      <w:pPr>
        <w:rPr>
          <w:rFonts w:ascii="Helvetica" w:hAnsi="Helvetica" w:cs="Helvetica"/>
          <w:color w:val="333333"/>
          <w:shd w:val="clear" w:color="auto" w:fill="FFFFFF"/>
        </w:rPr>
      </w:pPr>
      <w:proofErr w:type="spellStart"/>
      <w:r>
        <w:rPr>
          <w:rStyle w:val="md-expand"/>
          <w:rFonts w:ascii="Helvetica" w:hAnsi="Helvetica" w:cs="Helvetica"/>
          <w:color w:val="333333"/>
          <w:shd w:val="clear" w:color="auto" w:fill="FFFFFF"/>
        </w:rPr>
        <w:t>Vue</w:t>
      </w:r>
      <w:proofErr w:type="spellEnd"/>
      <w:r>
        <w:rPr>
          <w:rStyle w:val="md-expand"/>
          <w:rFonts w:ascii="Helvetica" w:hAnsi="Helvetica" w:cs="Helvetica"/>
          <w:color w:val="333333"/>
          <w:shd w:val="clear" w:color="auto" w:fill="FFFFFF"/>
        </w:rPr>
        <w:t xml:space="preserve"> (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读音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 xml:space="preserve"> /</w:t>
      </w:r>
      <w:proofErr w:type="spellStart"/>
      <w:r>
        <w:rPr>
          <w:rStyle w:val="md-expand"/>
          <w:rFonts w:ascii="Helvetica" w:hAnsi="Helvetica" w:cs="Helvetica"/>
          <w:color w:val="333333"/>
          <w:shd w:val="clear" w:color="auto" w:fill="FFFFFF"/>
        </w:rPr>
        <w:t>vju</w:t>
      </w:r>
      <w:proofErr w:type="spellEnd"/>
      <w:r>
        <w:rPr>
          <w:rStyle w:val="md-expand"/>
          <w:rFonts w:ascii="Helvetica" w:hAnsi="Helvetica" w:cs="Helvetica"/>
          <w:color w:val="333333"/>
          <w:shd w:val="clear" w:color="auto" w:fill="FFFFFF"/>
        </w:rPr>
        <w:t>ː/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，类似于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view</w:t>
      </w:r>
      <w:r>
        <w:rPr>
          <w:rFonts w:ascii="Helvetica" w:hAnsi="Helvetica" w:cs="Helvetica"/>
          <w:color w:val="333333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hd w:val="clear" w:color="auto" w:fill="FFFFFF"/>
        </w:rPr>
        <w:t>是一套用于构建用户界面的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渐进式框架</w:t>
      </w:r>
      <w:r>
        <w:rPr>
          <w:rFonts w:ascii="Helvetica" w:hAnsi="Helvetica" w:cs="Helvetica"/>
          <w:color w:val="333333"/>
          <w:shd w:val="clear" w:color="auto" w:fill="FFFFFF"/>
        </w:rPr>
        <w:t>。</w:t>
      </w:r>
    </w:p>
    <w:p w:rsidR="00C02392" w:rsidRDefault="00C0239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然后我们学习了</w:t>
      </w:r>
    </w:p>
    <w:p w:rsidR="00C02392" w:rsidRPr="00C02392" w:rsidRDefault="00C02392" w:rsidP="00C02392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 w:rsidRPr="00C02392"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搭建后台管理前端</w:t>
      </w:r>
    </w:p>
    <w:p w:rsidR="00D94EE8" w:rsidRPr="00A62FB1" w:rsidRDefault="00C02392" w:rsidP="00A62FB1">
      <w:pPr>
        <w:rPr>
          <w:sz w:val="28"/>
          <w:szCs w:val="28"/>
        </w:rPr>
      </w:pPr>
      <w:r w:rsidRPr="00A62FB1">
        <w:rPr>
          <w:rFonts w:hint="eastAsia"/>
          <w:sz w:val="28"/>
          <w:szCs w:val="28"/>
        </w:rPr>
        <w:t>1</w:t>
      </w:r>
      <w:r w:rsidRPr="00A62FB1">
        <w:rPr>
          <w:sz w:val="28"/>
          <w:szCs w:val="28"/>
        </w:rPr>
        <w:t>.1</w:t>
      </w:r>
      <w:r w:rsidRPr="00A62FB1">
        <w:rPr>
          <w:rFonts w:hint="eastAsia"/>
          <w:sz w:val="28"/>
          <w:szCs w:val="28"/>
        </w:rPr>
        <w:t>导入已有资源</w:t>
      </w:r>
      <w:r w:rsidR="00D94EE8" w:rsidRPr="00A62FB1">
        <w:rPr>
          <w:rFonts w:hint="eastAsia"/>
          <w:sz w:val="28"/>
          <w:szCs w:val="28"/>
        </w:rPr>
        <w:t>，</w:t>
      </w:r>
    </w:p>
    <w:p w:rsidR="00C02392" w:rsidRPr="00D94EE8" w:rsidRDefault="00D94EE8" w:rsidP="00C02392">
      <w:pPr>
        <w:pStyle w:val="a4"/>
        <w:ind w:left="360" w:firstLineChars="0" w:firstLine="0"/>
        <w:rPr>
          <w:sz w:val="24"/>
          <w:szCs w:val="24"/>
        </w:rPr>
      </w:pPr>
      <w:r w:rsidRPr="00D94EE8">
        <w:rPr>
          <w:sz w:val="24"/>
          <w:szCs w:val="24"/>
        </w:rPr>
        <w:t>解压</w:t>
      </w:r>
      <w:r w:rsidRPr="00D94EE8">
        <w:rPr>
          <w:rFonts w:hint="eastAsia"/>
          <w:sz w:val="24"/>
          <w:szCs w:val="24"/>
        </w:rPr>
        <w:t>放到工作目录中，然后在</w:t>
      </w:r>
      <w:r w:rsidRPr="00D94EE8">
        <w:rPr>
          <w:rFonts w:hint="eastAsia"/>
          <w:sz w:val="24"/>
          <w:szCs w:val="24"/>
        </w:rPr>
        <w:t>idea</w:t>
      </w:r>
      <w:r w:rsidRPr="00D94EE8">
        <w:rPr>
          <w:rFonts w:hint="eastAsia"/>
          <w:sz w:val="24"/>
          <w:szCs w:val="24"/>
        </w:rPr>
        <w:t>中导入新的工程。</w:t>
      </w:r>
    </w:p>
    <w:p w:rsidR="00D94EE8" w:rsidRPr="00A62FB1" w:rsidRDefault="00D94EE8" w:rsidP="00A62FB1">
      <w:pPr>
        <w:rPr>
          <w:sz w:val="28"/>
          <w:szCs w:val="28"/>
        </w:rPr>
      </w:pPr>
      <w:r w:rsidRPr="00A62FB1">
        <w:rPr>
          <w:rFonts w:hint="eastAsia"/>
          <w:sz w:val="28"/>
          <w:szCs w:val="28"/>
        </w:rPr>
        <w:t>1</w:t>
      </w:r>
      <w:r w:rsidRPr="00A62FB1">
        <w:rPr>
          <w:sz w:val="28"/>
          <w:szCs w:val="28"/>
        </w:rPr>
        <w:t>.2</w:t>
      </w:r>
      <w:r w:rsidRPr="00A62FB1">
        <w:rPr>
          <w:sz w:val="28"/>
          <w:szCs w:val="28"/>
        </w:rPr>
        <w:t>安装依赖</w:t>
      </w:r>
    </w:p>
    <w:p w:rsidR="00D94EE8" w:rsidRPr="00D94EE8" w:rsidRDefault="00D94EE8" w:rsidP="00C02392">
      <w:pPr>
        <w:pStyle w:val="a4"/>
        <w:ind w:left="36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proofErr w:type="spellStart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package.json</w:t>
      </w:r>
      <w:proofErr w:type="spellEnd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中依然定义了我们所需的一切依赖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D94EE8" w:rsidRPr="00D94EE8" w:rsidRDefault="00D94EE8" w:rsidP="00C02392">
      <w:pPr>
        <w:pStyle w:val="a4"/>
        <w:ind w:left="36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打开终端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进入项目目录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输入</w:t>
      </w:r>
      <w:proofErr w:type="spellStart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npm</w:t>
      </w:r>
      <w:proofErr w:type="spellEnd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install</w:t>
      </w: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命令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，</w:t>
      </w: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即可安装这些依赖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。</w:t>
      </w:r>
    </w:p>
    <w:p w:rsidR="00D94EE8" w:rsidRDefault="00D94EE8" w:rsidP="00C02392">
      <w:pPr>
        <w:pStyle w:val="a4"/>
        <w:ind w:left="360" w:firstLineChars="0" w:firstLine="0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可以输入命令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：</w:t>
      </w:r>
      <w:proofErr w:type="spellStart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npm</w:t>
      </w:r>
      <w:proofErr w:type="spellEnd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run </w:t>
      </w:r>
      <w:proofErr w:type="spellStart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dev</w:t>
      </w:r>
      <w:proofErr w:type="spellEnd"/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（重新运行）或</w:t>
      </w:r>
      <w:proofErr w:type="spellStart"/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npm</w:t>
      </w:r>
      <w:proofErr w:type="spellEnd"/>
      <w:r w:rsidRPr="00D94EE8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start</w:t>
      </w:r>
      <w:r w:rsidRPr="00D94EE8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>（开始运行）</w:t>
      </w:r>
    </w:p>
    <w:p w:rsidR="00D94EE8" w:rsidRDefault="00D94EE8" w:rsidP="00C02392">
      <w:pPr>
        <w:pStyle w:val="a4"/>
        <w:ind w:left="360" w:firstLineChars="0" w:firstLine="0"/>
        <w:rPr>
          <w:rStyle w:val="md-expand"/>
          <w:rFonts w:ascii="Helvetica" w:hAnsi="Helvetica" w:cs="Helvetica"/>
          <w:color w:val="333333"/>
          <w:shd w:val="clear" w:color="auto" w:fill="FFFFFF"/>
        </w:rPr>
      </w:pP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发现默认的端口是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9001</w:t>
      </w: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。访问：</w:t>
      </w:r>
      <w:hyperlink r:id="rId5" w:history="1">
        <w:r>
          <w:rPr>
            <w:rStyle w:val="a5"/>
            <w:rFonts w:ascii="Helvetica" w:hAnsi="Helvetica" w:cs="Helvetica"/>
            <w:color w:val="4183C4"/>
            <w:shd w:val="clear" w:color="auto" w:fill="FFFFFF"/>
          </w:rPr>
          <w:t>http://localhost:9001</w:t>
        </w:r>
      </w:hyperlink>
      <w:r>
        <w:rPr>
          <w:rStyle w:val="md-expand"/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D94EE8" w:rsidRPr="00A62FB1" w:rsidRDefault="00D94EE8" w:rsidP="00A62FB1">
      <w:pPr>
        <w:rPr>
          <w:rStyle w:val="md-expand"/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A62FB1">
        <w:rPr>
          <w:rStyle w:val="md-expand"/>
          <w:rFonts w:ascii="Helvetica" w:hAnsi="Helvetica" w:cs="Helvetica" w:hint="eastAsia"/>
          <w:color w:val="333333"/>
          <w:sz w:val="28"/>
          <w:szCs w:val="28"/>
          <w:shd w:val="clear" w:color="auto" w:fill="FFFFFF"/>
        </w:rPr>
        <w:t>1</w:t>
      </w:r>
      <w:r w:rsidRPr="00A62FB1">
        <w:rPr>
          <w:rStyle w:val="md-expand"/>
          <w:rFonts w:ascii="Helvetica" w:hAnsi="Helvetica" w:cs="Helvetica"/>
          <w:color w:val="333333"/>
          <w:sz w:val="28"/>
          <w:szCs w:val="28"/>
          <w:shd w:val="clear" w:color="auto" w:fill="FFFFFF"/>
        </w:rPr>
        <w:t>.3</w:t>
      </w:r>
      <w:r w:rsidRPr="00A62FB1">
        <w:rPr>
          <w:rStyle w:val="md-expand"/>
          <w:rFonts w:ascii="Helvetica" w:hAnsi="Helvetica" w:cs="Helvetica"/>
          <w:color w:val="333333"/>
          <w:sz w:val="28"/>
          <w:szCs w:val="28"/>
          <w:shd w:val="clear" w:color="auto" w:fill="FFFFFF"/>
        </w:rPr>
        <w:t>域名解析</w:t>
      </w:r>
    </w:p>
    <w:p w:rsidR="00A62FB1" w:rsidRDefault="00A62FB1" w:rsidP="00C02392">
      <w:pPr>
        <w:pStyle w:val="a4"/>
        <w:ind w:left="360" w:firstLineChars="0" w:firstLine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本地域名解析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</w:p>
    <w:p w:rsidR="00A62FB1" w:rsidRDefault="00A62FB1" w:rsidP="00A62FB1">
      <w:pPr>
        <w:pStyle w:val="a4"/>
        <w:ind w:left="360" w:firstLineChars="0" w:firstLine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Windows</w:t>
      </w:r>
      <w:r>
        <w:rPr>
          <w:rFonts w:ascii="Helvetica" w:hAnsi="Helvetica" w:cs="Helvetica"/>
          <w:color w:val="333333"/>
          <w:shd w:val="clear" w:color="auto" w:fill="FFFFFF"/>
        </w:rPr>
        <w:t>下的</w:t>
      </w:r>
      <w:r>
        <w:rPr>
          <w:rFonts w:ascii="Helvetica" w:hAnsi="Helvetica" w:cs="Helvetica"/>
          <w:color w:val="333333"/>
          <w:shd w:val="clear" w:color="auto" w:fill="FFFFFF"/>
        </w:rPr>
        <w:t>hosts</w:t>
      </w:r>
      <w:r>
        <w:rPr>
          <w:rFonts w:ascii="Helvetica" w:hAnsi="Helvetica" w:cs="Helvetica"/>
          <w:color w:val="333333"/>
          <w:shd w:val="clear" w:color="auto" w:fill="FFFFFF"/>
        </w:rPr>
        <w:t>文件地址：</w:t>
      </w:r>
      <w:r>
        <w:rPr>
          <w:rFonts w:ascii="Helvetica" w:hAnsi="Helvetica" w:cs="Helvetica"/>
          <w:color w:val="333333"/>
          <w:shd w:val="clear" w:color="auto" w:fill="FFFFFF"/>
        </w:rPr>
        <w:t>C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:/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Windows/System32/drivers/etc/hosts</w:t>
      </w:r>
    </w:p>
    <w:p w:rsidR="00A62FB1" w:rsidRPr="00A62FB1" w:rsidRDefault="00A62FB1" w:rsidP="00A62FB1">
      <w:pPr>
        <w:rPr>
          <w:rFonts w:ascii="Helvetica" w:hAnsi="Helvetica" w:cs="Helvetica"/>
          <w:color w:val="333333"/>
          <w:shd w:val="clear" w:color="auto" w:fill="FFFFFF"/>
        </w:rPr>
      </w:pPr>
      <w:r w:rsidRPr="00A62FB1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1.4</w:t>
      </w:r>
      <w:r w:rsidRPr="00A62FB1">
        <w:rPr>
          <w:rFonts w:ascii="Helvetica" w:hAnsi="Helvetica" w:cs="Helvetica"/>
          <w:color w:val="333333"/>
          <w:sz w:val="28"/>
          <w:szCs w:val="28"/>
        </w:rPr>
        <w:t>解决域名解析问题</w:t>
      </w:r>
    </w:p>
    <w:p w:rsidR="00A62FB1" w:rsidRDefault="00A62FB1" w:rsidP="00A62FB1">
      <w:pPr>
        <w:widowControl/>
        <w:spacing w:before="192" w:after="192"/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A62FB1">
        <w:rPr>
          <w:rFonts w:ascii="Helvetica" w:eastAsia="宋体" w:hAnsi="Helvetica" w:cs="Helvetica"/>
          <w:color w:val="333333"/>
          <w:kern w:val="0"/>
          <w:sz w:val="24"/>
          <w:szCs w:val="24"/>
        </w:rPr>
        <w:t>修改本地的</w:t>
      </w:r>
      <w:r w:rsidRPr="00A62FB1">
        <w:rPr>
          <w:rFonts w:ascii="Helvetica" w:eastAsia="宋体" w:hAnsi="Helvetica" w:cs="Helvetica"/>
          <w:color w:val="333333"/>
          <w:kern w:val="0"/>
          <w:sz w:val="24"/>
          <w:szCs w:val="24"/>
        </w:rPr>
        <w:t>host</w:t>
      </w:r>
      <w:r w:rsidRPr="00A62FB1">
        <w:rPr>
          <w:rFonts w:ascii="Helvetica" w:eastAsia="宋体" w:hAnsi="Helvetica" w:cs="Helvetica"/>
          <w:color w:val="333333"/>
          <w:kern w:val="0"/>
          <w:sz w:val="24"/>
          <w:szCs w:val="24"/>
        </w:rPr>
        <w:t>为：</w:t>
      </w:r>
      <w:r w:rsidRPr="00A62FB1">
        <w:rPr>
          <w:rFonts w:ascii="Consolas" w:eastAsia="宋体" w:hAnsi="Consolas" w:cs="宋体"/>
          <w:color w:val="333333"/>
          <w:kern w:val="0"/>
          <w:sz w:val="22"/>
        </w:rPr>
        <w:br/>
        <w:t>127.0.0.1 api.leyou.com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我们的网关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Zuul</w:t>
      </w:r>
      <w:proofErr w:type="spellEnd"/>
      <w:r w:rsidRPr="00A62FB1">
        <w:rPr>
          <w:rFonts w:ascii="Consolas" w:eastAsia="宋体" w:hAnsi="Consolas" w:cs="宋体"/>
          <w:color w:val="333333"/>
          <w:kern w:val="0"/>
          <w:sz w:val="22"/>
        </w:rPr>
        <w:br/>
        <w:t>127.0.0.1 manage.leyou.com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：</w:t>
      </w:r>
      <w:r>
        <w:rPr>
          <w:rFonts w:ascii="Helvetica" w:hAnsi="Helvetica" w:cs="Helvetica"/>
          <w:color w:val="333333"/>
          <w:shd w:val="clear" w:color="auto" w:fill="FFFFFF"/>
        </w:rPr>
        <w:t>我们的后台系统地址</w:t>
      </w:r>
    </w:p>
    <w:p w:rsidR="00A62FB1" w:rsidRDefault="00A62FB1" w:rsidP="00A62FB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然后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P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ing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一下域名试试是否通畅。</w:t>
      </w:r>
    </w:p>
    <w:p w:rsidR="00A62FB1" w:rsidRPr="00A62FB1" w:rsidRDefault="00A62FB1" w:rsidP="00A62FB1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A62FB1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1</w:t>
      </w:r>
      <w:r w:rsidRPr="00A62FB1">
        <w:rPr>
          <w:rFonts w:ascii="Helvetica" w:eastAsia="宋体" w:hAnsi="Helvetica" w:cs="Helvetica"/>
          <w:color w:val="333333"/>
          <w:kern w:val="0"/>
          <w:sz w:val="28"/>
          <w:szCs w:val="28"/>
        </w:rPr>
        <w:t>.5</w:t>
      </w:r>
      <w:r w:rsidRPr="00A62FB1">
        <w:rPr>
          <w:rStyle w:val="md-expand"/>
          <w:rFonts w:ascii="Helvetica" w:hAnsi="Helvetica" w:cs="Helvetica"/>
          <w:color w:val="333333"/>
          <w:sz w:val="28"/>
          <w:szCs w:val="28"/>
        </w:rPr>
        <w:t>nginx</w:t>
      </w:r>
      <w:r w:rsidRPr="00A62FB1">
        <w:rPr>
          <w:rStyle w:val="md-expand"/>
          <w:rFonts w:ascii="Helvetica" w:hAnsi="Helvetica" w:cs="Helvetica"/>
          <w:color w:val="333333"/>
          <w:sz w:val="28"/>
          <w:szCs w:val="28"/>
        </w:rPr>
        <w:t>解决端口问题</w:t>
      </w:r>
    </w:p>
    <w:p w:rsidR="00A62FB1" w:rsidRDefault="00A62FB1" w:rsidP="00A62FB1">
      <w:pPr>
        <w:widowControl/>
        <w:spacing w:before="192" w:after="192"/>
        <w:jc w:val="left"/>
        <w:rPr>
          <w:rStyle w:val="HTML0"/>
          <w:rFonts w:ascii="Consolas" w:hAnsi="Consolas"/>
          <w:color w:val="333333"/>
          <w:sz w:val="22"/>
          <w:shd w:val="clear" w:color="auto" w:fill="F8F8F8"/>
        </w:rPr>
      </w:pPr>
      <w:r>
        <w:rPr>
          <w:rStyle w:val="md-expand"/>
          <w:rFonts w:ascii="Helvetica" w:hAnsi="Helvetica" w:cs="Helvetica"/>
          <w:color w:val="333333"/>
          <w:shd w:val="clear" w:color="auto" w:fill="FFFFFF"/>
        </w:rPr>
        <w:t>域名问题解决了，但是现在要访问后台页面，还得自己加上端口：</w:t>
      </w:r>
      <w:hyperlink r:id="rId6" w:history="1">
        <w:r w:rsidRPr="00A62FB1">
          <w:rPr>
            <w:rStyle w:val="a5"/>
            <w:rFonts w:ascii="Consolas" w:eastAsia="宋体" w:hAnsi="Consolas" w:cs="宋体"/>
            <w:sz w:val="22"/>
            <w:szCs w:val="24"/>
            <w:shd w:val="clear" w:color="auto" w:fill="F8F8F8"/>
          </w:rPr>
          <w:t>http://manage.taotao.com:9001</w:t>
        </w:r>
      </w:hyperlink>
      <w:r w:rsidRPr="00A62FB1">
        <w:rPr>
          <w:rStyle w:val="HTML0"/>
          <w:rFonts w:ascii="Consolas" w:hAnsi="Consolas" w:hint="eastAsia"/>
          <w:color w:val="333333"/>
          <w:sz w:val="22"/>
          <w:shd w:val="clear" w:color="auto" w:fill="F8F8F8"/>
        </w:rPr>
        <w:t>。</w:t>
      </w:r>
    </w:p>
    <w:p w:rsidR="00690429" w:rsidRDefault="00A62FB1" w:rsidP="00690429">
      <w:pPr>
        <w:widowControl/>
        <w:spacing w:before="192" w:after="192"/>
        <w:jc w:val="left"/>
        <w:rPr>
          <w:rStyle w:val="HTML0"/>
          <w:rFonts w:ascii="Consolas" w:hAnsi="Consolas"/>
          <w:color w:val="333333"/>
          <w:sz w:val="22"/>
          <w:shd w:val="clear" w:color="auto" w:fill="F8F8F8"/>
        </w:rPr>
      </w:pPr>
      <w:r>
        <w:rPr>
          <w:rStyle w:val="HTML0"/>
          <w:rFonts w:ascii="Consolas" w:hAnsi="Consolas"/>
          <w:color w:val="333333"/>
          <w:sz w:val="22"/>
          <w:shd w:val="clear" w:color="auto" w:fill="F8F8F8"/>
        </w:rPr>
        <w:t>我们希望直接域名访问没有端口号显示</w:t>
      </w:r>
      <w:r>
        <w:rPr>
          <w:rStyle w:val="HTML0"/>
          <w:rFonts w:ascii="Consolas" w:hAnsi="Consolas" w:hint="eastAsia"/>
          <w:color w:val="333333"/>
          <w:sz w:val="22"/>
          <w:shd w:val="clear" w:color="auto" w:fill="F8F8F8"/>
        </w:rPr>
        <w:t>，要用到</w:t>
      </w:r>
      <w:r>
        <w:rPr>
          <w:rStyle w:val="HTML0"/>
          <w:rFonts w:ascii="Consolas" w:hAnsi="Consolas"/>
          <w:color w:val="333333"/>
          <w:sz w:val="22"/>
          <w:shd w:val="clear" w:color="auto" w:fill="F8F8F8"/>
        </w:rPr>
        <w:t>反代理工具</w:t>
      </w:r>
      <w:r>
        <w:rPr>
          <w:rStyle w:val="HTML0"/>
          <w:rFonts w:ascii="Consolas" w:hAnsi="Consolas" w:hint="eastAsia"/>
          <w:color w:val="333333"/>
          <w:sz w:val="22"/>
          <w:shd w:val="clear" w:color="auto" w:fill="F8F8F8"/>
        </w:rPr>
        <w:t>：</w:t>
      </w:r>
      <w:proofErr w:type="spellStart"/>
      <w:r>
        <w:rPr>
          <w:rStyle w:val="HTML0"/>
          <w:rFonts w:ascii="Consolas" w:hAnsi="Consolas" w:hint="eastAsia"/>
          <w:color w:val="333333"/>
          <w:sz w:val="22"/>
          <w:shd w:val="clear" w:color="auto" w:fill="F8F8F8"/>
        </w:rPr>
        <w:t>Nginx</w:t>
      </w:r>
      <w:proofErr w:type="spellEnd"/>
      <w:r>
        <w:rPr>
          <w:rStyle w:val="HTML0"/>
          <w:rFonts w:ascii="Consolas" w:hAnsi="Consolas" w:hint="eastAsia"/>
          <w:color w:val="333333"/>
          <w:sz w:val="22"/>
          <w:shd w:val="clear" w:color="auto" w:fill="F8F8F8"/>
        </w:rPr>
        <w:t>。</w:t>
      </w:r>
    </w:p>
    <w:p w:rsidR="00690429" w:rsidRDefault="00A62FB1" w:rsidP="00690429">
      <w:pPr>
        <w:widowControl/>
        <w:spacing w:before="192" w:after="192"/>
        <w:jc w:val="left"/>
        <w:rPr>
          <w:rStyle w:val="md-expand"/>
          <w:rFonts w:ascii="Consolas" w:eastAsia="宋体" w:hAnsi="Consolas" w:cs="宋体"/>
          <w:color w:val="333333"/>
          <w:sz w:val="22"/>
          <w:szCs w:val="24"/>
          <w:shd w:val="clear" w:color="auto" w:fill="F8F8F8"/>
        </w:rPr>
      </w:pPr>
      <w:r w:rsidRPr="00A62FB1">
        <w:rPr>
          <w:rStyle w:val="HTML0"/>
          <w:rFonts w:ascii="Consolas" w:hAnsi="Consolas" w:hint="eastAsia"/>
          <w:color w:val="333333"/>
          <w:sz w:val="28"/>
          <w:szCs w:val="28"/>
          <w:shd w:val="clear" w:color="auto" w:fill="F8F8F8"/>
        </w:rPr>
        <w:t>1</w:t>
      </w:r>
      <w:r w:rsidRPr="00A62FB1">
        <w:rPr>
          <w:rStyle w:val="HTML0"/>
          <w:rFonts w:ascii="Consolas" w:hAnsi="Consolas"/>
          <w:color w:val="333333"/>
          <w:sz w:val="28"/>
          <w:szCs w:val="28"/>
          <w:shd w:val="clear" w:color="auto" w:fill="F8F8F8"/>
        </w:rPr>
        <w:t>.6</w:t>
      </w:r>
      <w:r w:rsidRPr="00A62FB1">
        <w:rPr>
          <w:rStyle w:val="md-expand"/>
          <w:rFonts w:ascii="Helvetica" w:hAnsi="Helvetica" w:cs="Helvetica"/>
          <w:color w:val="333333"/>
          <w:sz w:val="28"/>
          <w:szCs w:val="28"/>
        </w:rPr>
        <w:t>安装和使用</w:t>
      </w:r>
    </w:p>
    <w:p w:rsidR="00690429" w:rsidRDefault="00A62FB1" w:rsidP="00690429">
      <w:pPr>
        <w:widowControl/>
        <w:spacing w:before="192" w:after="192"/>
        <w:jc w:val="left"/>
        <w:rPr>
          <w:rFonts w:ascii="Consolas" w:eastAsia="宋体" w:hAnsi="Consolas" w:cs="宋体"/>
          <w:color w:val="333333"/>
          <w:sz w:val="22"/>
          <w:szCs w:val="24"/>
          <w:shd w:val="clear" w:color="auto" w:fill="F8F8F8"/>
        </w:rPr>
      </w:pPr>
      <w:r>
        <w:t>资料里的压缩</w:t>
      </w:r>
      <w:proofErr w:type="gramStart"/>
      <w:r>
        <w:t>包直接</w:t>
      </w:r>
      <w:proofErr w:type="gramEnd"/>
      <w:r>
        <w:t>解压拿出来用</w:t>
      </w:r>
      <w:r>
        <w:rPr>
          <w:rFonts w:hint="eastAsia"/>
        </w:rPr>
        <w:t>。</w:t>
      </w:r>
    </w:p>
    <w:p w:rsidR="00A62FB1" w:rsidRPr="00690429" w:rsidRDefault="00690429" w:rsidP="00690429">
      <w:pPr>
        <w:widowControl/>
        <w:spacing w:before="192" w:after="192"/>
        <w:jc w:val="left"/>
        <w:rPr>
          <w:rFonts w:ascii="Consolas" w:eastAsia="宋体" w:hAnsi="Consolas" w:cs="宋体"/>
          <w:color w:val="333333"/>
          <w:sz w:val="22"/>
          <w:szCs w:val="24"/>
          <w:shd w:val="clear" w:color="auto" w:fill="F8F8F8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目录结构：</w:t>
      </w:r>
    </w:p>
    <w:p w:rsidR="00690429" w:rsidRPr="00690429" w:rsidRDefault="00690429" w:rsidP="0069042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conf</w:t>
      </w:r>
      <w:proofErr w:type="spellEnd"/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：配置目录</w:t>
      </w:r>
    </w:p>
    <w:p w:rsidR="00690429" w:rsidRPr="00690429" w:rsidRDefault="00690429" w:rsidP="0069042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contrib</w:t>
      </w:r>
      <w:proofErr w:type="spellEnd"/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：第三方依赖</w:t>
      </w:r>
    </w:p>
    <w:p w:rsidR="00690429" w:rsidRPr="00690429" w:rsidRDefault="00690429" w:rsidP="0069042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html</w:t>
      </w: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：默认的静态资源目录，类似于</w:t>
      </w: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tomcat</w:t>
      </w: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spellStart"/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webapps</w:t>
      </w:r>
      <w:proofErr w:type="spellEnd"/>
    </w:p>
    <w:p w:rsidR="00690429" w:rsidRPr="00690429" w:rsidRDefault="00690429" w:rsidP="0069042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logs</w:t>
      </w: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：日志目录</w:t>
      </w:r>
    </w:p>
    <w:p w:rsidR="00690429" w:rsidRPr="00690429" w:rsidRDefault="00690429" w:rsidP="00690429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nginx.exe</w:t>
      </w:r>
      <w:r w:rsidRPr="00690429">
        <w:rPr>
          <w:rFonts w:ascii="Helvetica" w:eastAsia="宋体" w:hAnsi="Helvetica" w:cs="Helvetica"/>
          <w:color w:val="333333"/>
          <w:kern w:val="0"/>
          <w:sz w:val="24"/>
          <w:szCs w:val="24"/>
        </w:rPr>
        <w:t>：启动程序。可双击运行，但不建议这么做。</w:t>
      </w:r>
    </w:p>
    <w:p w:rsidR="00D94EE8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N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ginx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中每个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server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就是一个反向代理配置（可以有多个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server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）</w:t>
      </w:r>
    </w:p>
    <w:p w:rsidR="00690429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:rsidR="00690429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Neginx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可以通过命令启动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</w:p>
    <w:p w:rsidR="00690429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启动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start</w:t>
      </w:r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nginx.exe</w:t>
      </w:r>
    </w:p>
    <w:p w:rsidR="00690429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停止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nginx.exe –s stop</w:t>
      </w:r>
    </w:p>
    <w:p w:rsidR="00690429" w:rsidRDefault="00690429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重新加载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.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exe –s reload</w:t>
      </w:r>
    </w:p>
    <w:p w:rsidR="00BF580A" w:rsidRDefault="00BF580A" w:rsidP="00690429">
      <w:pPr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启动过程会闪烁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成功后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任务管理器会有俩</w:t>
      </w:r>
      <w:proofErr w:type="gramStart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个</w:t>
      </w:r>
      <w:proofErr w:type="spellStart"/>
      <w:proofErr w:type="gram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proofErr w:type="spellEnd"/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进程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</w:p>
    <w:p w:rsidR="00BF580A" w:rsidRPr="00690429" w:rsidRDefault="00BF580A" w:rsidP="00690429">
      <w:pPr>
        <w:rPr>
          <w:rFonts w:hint="eastAsia"/>
          <w:sz w:val="28"/>
          <w:szCs w:val="28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最后用域名访问后台管理系统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。</w:t>
      </w:r>
      <w:bookmarkStart w:id="0" w:name="_GoBack"/>
      <w:bookmarkEnd w:id="0"/>
    </w:p>
    <w:sectPr w:rsidR="00BF580A" w:rsidRPr="00690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D70A7"/>
    <w:multiLevelType w:val="multilevel"/>
    <w:tmpl w:val="0584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3B1167"/>
    <w:multiLevelType w:val="hybridMultilevel"/>
    <w:tmpl w:val="B37ABCBE"/>
    <w:lvl w:ilvl="0" w:tplc="FF226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5E"/>
    <w:rsid w:val="002F065E"/>
    <w:rsid w:val="00690429"/>
    <w:rsid w:val="00711B48"/>
    <w:rsid w:val="00A62FB1"/>
    <w:rsid w:val="00BF580A"/>
    <w:rsid w:val="00C02392"/>
    <w:rsid w:val="00D9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87F12C-5ECF-4053-BEFA-585A1297A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62F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2F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expand">
    <w:name w:val="md-expand"/>
    <w:basedOn w:val="a0"/>
    <w:rsid w:val="00C02392"/>
  </w:style>
  <w:style w:type="character" w:styleId="a3">
    <w:name w:val="Strong"/>
    <w:basedOn w:val="a0"/>
    <w:uiPriority w:val="22"/>
    <w:qFormat/>
    <w:rsid w:val="00C02392"/>
    <w:rPr>
      <w:b/>
      <w:bCs/>
    </w:rPr>
  </w:style>
  <w:style w:type="paragraph" w:styleId="a4">
    <w:name w:val="List Paragraph"/>
    <w:basedOn w:val="a"/>
    <w:uiPriority w:val="34"/>
    <w:qFormat/>
    <w:rsid w:val="00C0239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94EE8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A62FB1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Balloon Text"/>
    <w:basedOn w:val="a"/>
    <w:link w:val="Char"/>
    <w:uiPriority w:val="99"/>
    <w:semiHidden/>
    <w:unhideWhenUsed/>
    <w:rsid w:val="00A62FB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2FB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62F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62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2FB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62FB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A62FB1"/>
    <w:rPr>
      <w:b/>
      <w:bCs/>
      <w:sz w:val="32"/>
      <w:szCs w:val="32"/>
    </w:rPr>
  </w:style>
  <w:style w:type="character" w:customStyle="1" w:styleId="md-line">
    <w:name w:val="md-line"/>
    <w:basedOn w:val="a0"/>
    <w:rsid w:val="00690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0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age.taotao.com:9001" TargetMode="External"/><Relationship Id="rId5" Type="http://schemas.openxmlformats.org/officeDocument/2006/relationships/hyperlink" Target="http://localhost:9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140</Words>
  <Characters>803</Characters>
  <Application>Microsoft Office Word</Application>
  <DocSecurity>0</DocSecurity>
  <Lines>6</Lines>
  <Paragraphs>1</Paragraphs>
  <ScaleCrop>false</ScaleCrop>
  <Company>HP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NCS</dc:creator>
  <cp:keywords/>
  <dc:description/>
  <cp:lastModifiedBy>NCS</cp:lastModifiedBy>
  <cp:revision>3</cp:revision>
  <dcterms:created xsi:type="dcterms:W3CDTF">2020-09-08T12:01:00Z</dcterms:created>
  <dcterms:modified xsi:type="dcterms:W3CDTF">2020-09-08T12:38:00Z</dcterms:modified>
</cp:coreProperties>
</file>