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CC2975" w:rsidP="00CC2975">
      <w:pPr>
        <w:jc w:val="center"/>
        <w:rPr>
          <w:sz w:val="24"/>
        </w:rPr>
      </w:pPr>
      <w:r w:rsidRPr="00CC2975">
        <w:rPr>
          <w:rFonts w:hint="eastAsia"/>
          <w:sz w:val="24"/>
        </w:rPr>
        <w:t>论文笔记《</w:t>
      </w:r>
      <w:r w:rsidRPr="00CC2975">
        <w:rPr>
          <w:rFonts w:hint="eastAsia"/>
          <w:sz w:val="24"/>
        </w:rPr>
        <w:t>G</w:t>
      </w:r>
      <w:r w:rsidRPr="00CC2975">
        <w:rPr>
          <w:sz w:val="24"/>
        </w:rPr>
        <w:t>enerating Sentence from disentangled syntactic and semantic spaces</w:t>
      </w:r>
      <w:r w:rsidRPr="00CC2975">
        <w:rPr>
          <w:rFonts w:hint="eastAsia"/>
          <w:sz w:val="24"/>
        </w:rPr>
        <w:t>》</w:t>
      </w:r>
    </w:p>
    <w:p w:rsidR="00CC2975" w:rsidRDefault="00CC2975" w:rsidP="00CC2975">
      <w:pPr>
        <w:jc w:val="center"/>
        <w:rPr>
          <w:sz w:val="24"/>
        </w:rPr>
      </w:pPr>
    </w:p>
    <w:p w:rsidR="00CC2975" w:rsidRDefault="00CC2975" w:rsidP="00CC2975">
      <w:r w:rsidRPr="00CC2975">
        <w:rPr>
          <w:rFonts w:hint="eastAsia"/>
        </w:rPr>
        <w:t>论文来源：</w:t>
      </w:r>
      <w:r w:rsidRPr="00CC2975">
        <w:rPr>
          <w:rFonts w:hint="eastAsia"/>
        </w:rPr>
        <w:t xml:space="preserve"> </w:t>
      </w:r>
      <w:r w:rsidRPr="00CC2975">
        <w:t>2019 ACL</w:t>
      </w:r>
    </w:p>
    <w:p w:rsidR="00CC2975" w:rsidRDefault="00CC2975" w:rsidP="00CC2975">
      <w:r>
        <w:rPr>
          <w:rFonts w:hint="eastAsia"/>
        </w:rPr>
        <w:t>论文主要内容：</w:t>
      </w:r>
    </w:p>
    <w:p w:rsidR="00CC2975" w:rsidRDefault="00CC2975" w:rsidP="00CC2975">
      <w:r>
        <w:tab/>
      </w:r>
      <w:r>
        <w:rPr>
          <w:rFonts w:hint="eastAsia"/>
        </w:rPr>
        <w:t>作者提出了一个基于</w:t>
      </w:r>
      <w:r>
        <w:rPr>
          <w:rFonts w:hint="eastAsia"/>
        </w:rPr>
        <w:t>V</w:t>
      </w:r>
      <w:r>
        <w:t>AE</w:t>
      </w:r>
      <w:r>
        <w:rPr>
          <w:rFonts w:hint="eastAsia"/>
        </w:rPr>
        <w:t>的，并且把句子的</w:t>
      </w:r>
      <w:r>
        <w:rPr>
          <w:rFonts w:hint="eastAsia"/>
        </w:rPr>
        <w:t>s</w:t>
      </w:r>
      <w:r>
        <w:t>yntactic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 xml:space="preserve">emantic </w:t>
      </w:r>
      <w:r>
        <w:rPr>
          <w:rFonts w:hint="eastAsia"/>
        </w:rPr>
        <w:t>空间区分开的框架</w:t>
      </w:r>
      <w:r>
        <w:t>--a disentangled syntactic and semantic spaces of VAE</w:t>
      </w:r>
      <w:r>
        <w:rPr>
          <w:rFonts w:hint="eastAsia"/>
        </w:rPr>
        <w:t>（</w:t>
      </w:r>
      <w:r>
        <w:rPr>
          <w:rFonts w:hint="eastAsia"/>
        </w:rPr>
        <w:t>called</w:t>
      </w:r>
      <w:r>
        <w:t xml:space="preserve"> DSS-VAE</w:t>
      </w:r>
      <w:r>
        <w:rPr>
          <w:rFonts w:hint="eastAsia"/>
        </w:rPr>
        <w:t>）。</w:t>
      </w:r>
    </w:p>
    <w:p w:rsidR="00CC2975" w:rsidRDefault="00CC2975" w:rsidP="00CC2975">
      <w:r>
        <w:tab/>
      </w:r>
      <w:r>
        <w:rPr>
          <w:rFonts w:hint="eastAsia"/>
        </w:rPr>
        <w:t>整体的框架如下：</w:t>
      </w:r>
    </w:p>
    <w:p w:rsidR="00CC2975" w:rsidRDefault="00CC2975" w:rsidP="00CC2975">
      <w:pPr>
        <w:jc w:val="center"/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4243442" cy="399650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1395208b-b61c-4294-b3af-e2a8d7d0195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324" cy="400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C2975" w:rsidRDefault="00CC2975" w:rsidP="00CC2975"/>
    <w:p w:rsidR="00CC2975" w:rsidRDefault="00CC2975" w:rsidP="00CC2975">
      <w:r>
        <w:tab/>
      </w:r>
      <w:r>
        <w:rPr>
          <w:rFonts w:hint="eastAsia"/>
        </w:rPr>
        <w:t>一般的</w:t>
      </w:r>
      <w:r>
        <w:rPr>
          <w:rFonts w:hint="eastAsia"/>
        </w:rPr>
        <w:t>V</w:t>
      </w:r>
      <w:r>
        <w:t>AE</w:t>
      </w:r>
      <w:r>
        <w:rPr>
          <w:rFonts w:hint="eastAsia"/>
        </w:rPr>
        <w:t>训练目标是最大化</w:t>
      </w:r>
      <w:r>
        <w:rPr>
          <w:rFonts w:hint="eastAsia"/>
        </w:rPr>
        <w:t>E</w:t>
      </w:r>
      <w:r>
        <w:t>LBO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t>vidence lower bound</w:t>
      </w:r>
      <w:r>
        <w:rPr>
          <w:rFonts w:hint="eastAsia"/>
        </w:rPr>
        <w:t>）：</w:t>
      </w:r>
    </w:p>
    <w:p w:rsidR="00A46325" w:rsidRDefault="00A46325" w:rsidP="00CC297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16160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企业微信截图_4567392b-d6d5-4fa1-a310-8099055ea8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75" w:rsidRDefault="00CC2975" w:rsidP="00CC297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16433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19c2c842-c433-4198-a1e0-f33b9952a2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75" w:rsidRDefault="00CC2975" w:rsidP="00CC2975">
      <w:pPr>
        <w:jc w:val="center"/>
      </w:pPr>
    </w:p>
    <w:p w:rsidR="00CC2975" w:rsidRDefault="00CC2975" w:rsidP="00CC2975">
      <w:r>
        <w:tab/>
      </w:r>
      <w:r>
        <w:rPr>
          <w:rFonts w:hint="eastAsia"/>
        </w:rPr>
        <w:t>而对于</w:t>
      </w:r>
      <w:r>
        <w:rPr>
          <w:rFonts w:hint="eastAsia"/>
        </w:rPr>
        <w:t>D</w:t>
      </w:r>
      <w:r>
        <w:t>SS-VAE</w:t>
      </w:r>
      <w:r>
        <w:rPr>
          <w:rFonts w:hint="eastAsia"/>
        </w:rPr>
        <w:t>来说，则是最大化下面的公式：</w:t>
      </w:r>
    </w:p>
    <w:p w:rsidR="00CC2975" w:rsidRDefault="00CC2975" w:rsidP="00CC2975">
      <w:r>
        <w:rPr>
          <w:rFonts w:hint="eastAsia"/>
          <w:noProof/>
        </w:rPr>
        <w:drawing>
          <wp:inline distT="0" distB="0" distL="0" distR="0">
            <wp:extent cx="4927682" cy="273041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1b95f24f-959b-455a-bcd5-a89e5cba7a1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955" cy="273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75" w:rsidRDefault="00CC2975" w:rsidP="00CC2975">
      <w:r>
        <w:rPr>
          <w:rFonts w:hint="eastAsia"/>
          <w:noProof/>
        </w:rPr>
        <w:drawing>
          <wp:inline distT="0" distB="0" distL="0" distR="0">
            <wp:extent cx="5270500" cy="27114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企业微信截图_2ebeca54-f254-4175-a556-96baee0eaf8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75" w:rsidRDefault="00CC2975" w:rsidP="00CC2975"/>
    <w:p w:rsidR="00CC2975" w:rsidRDefault="00CC2975" w:rsidP="00CC2975">
      <w:pPr>
        <w:rPr>
          <w:b/>
        </w:rPr>
      </w:pPr>
      <w:r w:rsidRPr="00CC2975">
        <w:rPr>
          <w:rFonts w:hint="eastAsia"/>
          <w:b/>
        </w:rPr>
        <w:t>E</w:t>
      </w:r>
      <w:r w:rsidRPr="00CC2975">
        <w:rPr>
          <w:b/>
        </w:rPr>
        <w:t>ncoding</w:t>
      </w:r>
    </w:p>
    <w:p w:rsidR="00CC2975" w:rsidRDefault="00CC2975" w:rsidP="00CC2975">
      <w:pPr>
        <w:rPr>
          <w:b/>
        </w:rPr>
      </w:pPr>
      <w:r>
        <w:rPr>
          <w:b/>
        </w:rPr>
        <w:lastRenderedPageBreak/>
        <w:tab/>
      </w:r>
      <w:r>
        <w:rPr>
          <w:rFonts w:hint="eastAsia"/>
          <w:b/>
        </w:rPr>
        <w:t>先用</w:t>
      </w:r>
      <w:r>
        <w:rPr>
          <w:rFonts w:hint="eastAsia"/>
          <w:b/>
        </w:rPr>
        <w:t>G</w:t>
      </w:r>
      <w:r>
        <w:rPr>
          <w:b/>
        </w:rPr>
        <w:t>RU</w:t>
      </w:r>
      <w:r>
        <w:rPr>
          <w:rFonts w:hint="eastAsia"/>
          <w:b/>
        </w:rPr>
        <w:t>对句子</w:t>
      </w:r>
      <w:r>
        <w:rPr>
          <w:rFonts w:hint="eastAsia"/>
          <w:b/>
        </w:rPr>
        <w:t>x</w:t>
      </w:r>
      <w:r>
        <w:rPr>
          <w:rFonts w:hint="eastAsia"/>
          <w:b/>
        </w:rPr>
        <w:t>进行</w:t>
      </w:r>
      <w:r>
        <w:rPr>
          <w:rFonts w:hint="eastAsia"/>
          <w:b/>
        </w:rPr>
        <w:t>e</w:t>
      </w:r>
      <w:r>
        <w:rPr>
          <w:b/>
        </w:rPr>
        <w:t>ncoder</w:t>
      </w:r>
      <w:r>
        <w:rPr>
          <w:rFonts w:hint="eastAsia"/>
          <w:b/>
        </w:rPr>
        <w:t>得到句子表示</w:t>
      </w:r>
      <w:bookmarkStart w:id="1" w:name="OLE_LINK19"/>
      <w:bookmarkStart w:id="2" w:name="OLE_LINK20"/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bookmarkEnd w:id="1"/>
      <w:bookmarkEnd w:id="2"/>
      <w:r>
        <w:rPr>
          <w:rFonts w:hint="eastAsia"/>
          <w:b/>
        </w:rPr>
        <w:t>，然后</w:t>
      </w:r>
      <w:r w:rsidR="00EB56BF">
        <w:rPr>
          <w:rFonts w:hint="eastAsia"/>
          <w:b/>
        </w:rPr>
        <w:t>将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r w:rsidR="00EB56BF">
        <w:rPr>
          <w:rFonts w:hint="eastAsia"/>
          <w:b/>
        </w:rPr>
        <w:t>分为两部分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 w:hint="eastAsia"/>
          </w:rPr>
          <m:t>[</m:t>
        </m:r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sem</m:t>
            </m:r>
          </m:sup>
        </m:sSubSup>
        <m:r>
          <m:rPr>
            <m:sty m:val="b"/>
          </m:rPr>
          <w:rPr>
            <w:rFonts w:ascii="Cambria Math" w:hAnsi="Cambria Math"/>
          </w:rPr>
          <m:t xml:space="preserve">; </m:t>
        </m:r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syn</m:t>
            </m:r>
          </m:sup>
        </m:sSubSup>
        <m:r>
          <m:rPr>
            <m:sty m:val="b"/>
          </m:rPr>
          <w:rPr>
            <w:rFonts w:ascii="Cambria Math" w:hAnsi="Cambria Math"/>
          </w:rPr>
          <m:t xml:space="preserve"> ]</m:t>
        </m:r>
      </m:oMath>
      <w:r w:rsidR="00EB56BF">
        <w:rPr>
          <w:rFonts w:hint="eastAsia"/>
          <w:b/>
        </w:rPr>
        <w:t>,</w:t>
      </w:r>
      <w:r w:rsidR="00EB56BF">
        <w:rPr>
          <w:rFonts w:hint="eastAsia"/>
          <w:b/>
        </w:rPr>
        <w:t>接下来和传统的</w:t>
      </w:r>
      <w:r w:rsidR="00EB56BF">
        <w:rPr>
          <w:rFonts w:hint="eastAsia"/>
          <w:b/>
        </w:rPr>
        <w:t>V</w:t>
      </w:r>
      <w:r w:rsidR="00EB56BF">
        <w:rPr>
          <w:b/>
        </w:rPr>
        <w:t>AE</w:t>
      </w:r>
      <w:r w:rsidR="00EB56BF">
        <w:rPr>
          <w:rFonts w:hint="eastAsia"/>
          <w:b/>
        </w:rPr>
        <w:t>一样，得到两个分布的均值和方差：</w:t>
      </w:r>
    </w:p>
    <w:p w:rsidR="00EB56BF" w:rsidRDefault="00EB56BF" w:rsidP="00CC2975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0500" cy="9061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企业微信截图_3ee9aa5b-f81f-4af9-a42d-978cc6297f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BF" w:rsidRDefault="00EB56BF" w:rsidP="00CC2975">
      <w:pPr>
        <w:rPr>
          <w:b/>
        </w:rPr>
      </w:pPr>
    </w:p>
    <w:p w:rsidR="00EB56BF" w:rsidRDefault="00EB56BF" w:rsidP="00CC2975">
      <w:pPr>
        <w:rPr>
          <w:b/>
        </w:rPr>
      </w:pPr>
      <w:r>
        <w:rPr>
          <w:rFonts w:hint="eastAsia"/>
          <w:b/>
        </w:rPr>
        <w:t>D</w:t>
      </w:r>
      <w:r>
        <w:rPr>
          <w:b/>
        </w:rPr>
        <w:t>ecoding</w:t>
      </w:r>
    </w:p>
    <w:p w:rsidR="00EB56BF" w:rsidRDefault="00EB56BF" w:rsidP="00CC2975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和传统的</w:t>
      </w:r>
      <w:r>
        <w:rPr>
          <w:rFonts w:hint="eastAsia"/>
          <w:b/>
        </w:rPr>
        <w:t>V</w:t>
      </w:r>
      <w:r>
        <w:rPr>
          <w:b/>
        </w:rPr>
        <w:t>AE</w:t>
      </w:r>
      <w:r>
        <w:rPr>
          <w:rFonts w:hint="eastAsia"/>
          <w:b/>
        </w:rPr>
        <w:t>一样，用高斯分布随机产生的数据</w:t>
      </w:r>
      <w:r w:rsidR="00A46325">
        <w:rPr>
          <w:rFonts w:hint="eastAsia"/>
          <w:b/>
        </w:rPr>
        <w:t>与其均值、方差</w:t>
      </w:r>
      <w:r>
        <w:rPr>
          <w:rFonts w:hint="eastAsia"/>
          <w:b/>
        </w:rPr>
        <w:t>合成</w:t>
      </w:r>
      <w:bookmarkStart w:id="3" w:name="OLE_LINK21"/>
      <w:bookmarkStart w:id="4" w:name="OLE_LINK22"/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sem</m:t>
            </m:r>
          </m:sub>
        </m:sSub>
        <w:bookmarkEnd w:id="3"/>
        <w:bookmarkEnd w:id="4"/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syn</m:t>
            </m:r>
          </m:sub>
        </m:sSub>
      </m:oMath>
      <w:r>
        <w:rPr>
          <w:rFonts w:hint="eastAsia"/>
          <w:b/>
        </w:rPr>
        <w:t>，然后再将他们两个合并在一起输入</w:t>
      </w:r>
      <w:r>
        <w:rPr>
          <w:rFonts w:hint="eastAsia"/>
          <w:b/>
        </w:rPr>
        <w:t>d</w:t>
      </w:r>
      <w:r>
        <w:rPr>
          <w:b/>
        </w:rPr>
        <w:t>ecode</w:t>
      </w:r>
      <w:r>
        <w:rPr>
          <w:rFonts w:hint="eastAsia"/>
          <w:b/>
        </w:rPr>
        <w:t>部分</w:t>
      </w:r>
      <m:oMath>
        <m:r>
          <m:rPr>
            <m:sty m:val="b"/>
          </m:rPr>
          <w:rPr>
            <w:rFonts w:ascii="Cambria Math" w:hAnsi="Cambria Math"/>
          </w:rPr>
          <m:t xml:space="preserve">z=[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sem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syn</m:t>
            </m:r>
          </m:sub>
        </m:sSub>
        <m:r>
          <m:rPr>
            <m:sty m:val="b"/>
          </m:rPr>
          <w:rPr>
            <w:rFonts w:ascii="Cambria Math" w:hAnsi="Cambria Math"/>
          </w:rPr>
          <m:t>]</m:t>
        </m:r>
      </m:oMath>
      <w:r>
        <w:rPr>
          <w:rFonts w:hint="eastAsia"/>
          <w:b/>
        </w:rPr>
        <w:t>。</w:t>
      </w:r>
    </w:p>
    <w:p w:rsidR="00EB56BF" w:rsidRDefault="00EB56BF" w:rsidP="00CC2975">
      <w:pPr>
        <w:rPr>
          <w:b/>
        </w:rPr>
      </w:pPr>
    </w:p>
    <w:p w:rsidR="00EB56BF" w:rsidRDefault="00EB56BF" w:rsidP="00CC2975">
      <w:pPr>
        <w:rPr>
          <w:b/>
        </w:rPr>
      </w:pPr>
    </w:p>
    <w:p w:rsidR="00EB56BF" w:rsidRDefault="00EB56BF" w:rsidP="00CC2975">
      <w:pPr>
        <w:rPr>
          <w:b/>
        </w:rPr>
      </w:pPr>
      <w:r>
        <w:rPr>
          <w:b/>
        </w:rPr>
        <w:t>Disentangling Syntax and Semantics into different latent spaces</w:t>
      </w:r>
    </w:p>
    <w:p w:rsidR="00EB56BF" w:rsidRDefault="00EB56BF" w:rsidP="00CC2975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作者为了让</w:t>
      </w:r>
      <w:bookmarkStart w:id="5" w:name="OLE_LINK23"/>
      <w:bookmarkStart w:id="6" w:name="OLE_LINK24"/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sem</m:t>
            </m:r>
          </m:sub>
        </m:sSub>
      </m:oMath>
      <w:r>
        <w:rPr>
          <w:rFonts w:hint="eastAsia"/>
          <w:b/>
        </w:rPr>
        <w:t>中包含</w:t>
      </w:r>
      <w:r>
        <w:rPr>
          <w:rFonts w:hint="eastAsia"/>
          <w:b/>
        </w:rPr>
        <w:t>s</w:t>
      </w:r>
      <w:r>
        <w:rPr>
          <w:b/>
        </w:rPr>
        <w:t>emantic</w:t>
      </w:r>
      <w:r>
        <w:rPr>
          <w:rFonts w:hint="eastAsia"/>
          <w:b/>
        </w:rPr>
        <w:t>信息，让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syn</m:t>
            </m:r>
          </m:sub>
        </m:sSub>
      </m:oMath>
      <w:r>
        <w:rPr>
          <w:rFonts w:hint="eastAsia"/>
          <w:b/>
        </w:rPr>
        <w:t>中包含</w:t>
      </w:r>
      <w:r>
        <w:rPr>
          <w:rFonts w:hint="eastAsia"/>
          <w:b/>
        </w:rPr>
        <w:t>s</w:t>
      </w:r>
      <w:r>
        <w:rPr>
          <w:b/>
        </w:rPr>
        <w:t>yntax</w:t>
      </w:r>
      <w:r>
        <w:rPr>
          <w:rFonts w:hint="eastAsia"/>
          <w:b/>
        </w:rPr>
        <w:t>信息，</w:t>
      </w:r>
      <w:bookmarkEnd w:id="5"/>
      <w:bookmarkEnd w:id="6"/>
      <w:r>
        <w:rPr>
          <w:rFonts w:hint="eastAsia"/>
          <w:b/>
        </w:rPr>
        <w:t>提出了如下的多任务损失：</w:t>
      </w:r>
    </w:p>
    <w:p w:rsidR="00EB56BF" w:rsidRDefault="00EB56BF" w:rsidP="00CC2975">
      <w:pPr>
        <w:rPr>
          <w:b/>
        </w:rPr>
      </w:pPr>
      <w:r>
        <w:rPr>
          <w:b/>
        </w:rPr>
        <w:tab/>
      </w:r>
      <w:r>
        <w:rPr>
          <w:rFonts w:hint="eastAsia"/>
          <w:b/>
          <w:noProof/>
        </w:rPr>
        <w:drawing>
          <wp:inline distT="0" distB="0" distL="0" distR="0">
            <wp:extent cx="4418534" cy="2045302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企业微信截图_146434d6-878e-4718-9548-8c6277185c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92" cy="20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BF" w:rsidRDefault="00EB56BF" w:rsidP="00CC2975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0500" cy="28213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企业微信截图_5700b14c-c8d8-4176-9f80-654a4c01bcf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BF" w:rsidRDefault="00EB56BF" w:rsidP="00CC2975">
      <w:pPr>
        <w:rPr>
          <w:b/>
        </w:rPr>
      </w:pPr>
    </w:p>
    <w:p w:rsidR="00EB56BF" w:rsidRDefault="00EB56BF" w:rsidP="00EB56BF">
      <w:pPr>
        <w:ind w:firstLine="420"/>
        <w:rPr>
          <w:b/>
        </w:rPr>
      </w:pPr>
      <w:r>
        <w:rPr>
          <w:rFonts w:hint="eastAsia"/>
          <w:b/>
        </w:rPr>
        <w:t>同时为了让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sem</m:t>
            </m:r>
          </m:sub>
        </m:sSub>
      </m:oMath>
      <w:r>
        <w:rPr>
          <w:rFonts w:hint="eastAsia"/>
          <w:b/>
        </w:rPr>
        <w:t>中不包含</w:t>
      </w:r>
      <w:r>
        <w:rPr>
          <w:rFonts w:hint="eastAsia"/>
          <w:b/>
        </w:rPr>
        <w:t>s</w:t>
      </w:r>
      <w:r>
        <w:rPr>
          <w:b/>
        </w:rPr>
        <w:t>yntax</w:t>
      </w:r>
      <w:r>
        <w:rPr>
          <w:rFonts w:hint="eastAsia"/>
          <w:b/>
        </w:rPr>
        <w:t>信息，让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syn</m:t>
            </m:r>
          </m:sub>
        </m:sSub>
      </m:oMath>
      <w:r>
        <w:rPr>
          <w:rFonts w:hint="eastAsia"/>
          <w:b/>
        </w:rPr>
        <w:t>中不包含</w:t>
      </w:r>
      <w:r>
        <w:rPr>
          <w:rFonts w:hint="eastAsia"/>
          <w:b/>
        </w:rPr>
        <w:t>s</w:t>
      </w:r>
      <w:r>
        <w:rPr>
          <w:b/>
        </w:rPr>
        <w:t>emantic</w:t>
      </w:r>
      <w:r>
        <w:rPr>
          <w:rFonts w:hint="eastAsia"/>
          <w:b/>
        </w:rPr>
        <w:t>信息，作者提出了</w:t>
      </w:r>
      <w:r>
        <w:rPr>
          <w:rFonts w:hint="eastAsia"/>
          <w:b/>
        </w:rPr>
        <w:t>A</w:t>
      </w:r>
      <w:r>
        <w:rPr>
          <w:b/>
        </w:rPr>
        <w:t>dver</w:t>
      </w:r>
      <w:r w:rsidR="00C51808">
        <w:rPr>
          <w:b/>
        </w:rPr>
        <w:t>sarial Loss</w:t>
      </w:r>
      <w:r w:rsidR="00C51808">
        <w:rPr>
          <w:rFonts w:hint="eastAsia"/>
          <w:b/>
        </w:rPr>
        <w:t>：</w:t>
      </w:r>
    </w:p>
    <w:p w:rsidR="00C51808" w:rsidRDefault="00C51808" w:rsidP="00EB56BF">
      <w:pPr>
        <w:ind w:firstLine="42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0500" cy="23177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企业微信截图_10eac350-172f-41b3-8a6f-92e883d079e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08" w:rsidRDefault="00C51808" w:rsidP="00EB56BF">
      <w:pPr>
        <w:ind w:firstLine="420"/>
        <w:rPr>
          <w:b/>
        </w:rPr>
      </w:pPr>
      <w:r>
        <w:rPr>
          <w:rFonts w:hint="eastAsia"/>
          <w:b/>
        </w:rPr>
        <w:t>还有一个重建语句</w:t>
      </w:r>
      <w:r>
        <w:rPr>
          <w:rFonts w:hint="eastAsia"/>
          <w:b/>
        </w:rPr>
        <w:t>x</w:t>
      </w:r>
      <w:r>
        <w:rPr>
          <w:rFonts w:hint="eastAsia"/>
          <w:b/>
        </w:rPr>
        <w:t>的损失：</w:t>
      </w:r>
    </w:p>
    <w:p w:rsidR="00C51808" w:rsidRDefault="00C51808" w:rsidP="00EB56BF">
      <w:pPr>
        <w:ind w:firstLine="42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0500" cy="18453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企业微信截图_16a5ec6f-2fb4-4623-85ff-38ceb28b024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08" w:rsidRDefault="00C51808" w:rsidP="00EB56BF">
      <w:pPr>
        <w:ind w:firstLine="420"/>
        <w:rPr>
          <w:b/>
        </w:rPr>
      </w:pPr>
    </w:p>
    <w:p w:rsidR="00C51808" w:rsidRDefault="00C51808" w:rsidP="00EB56BF">
      <w:pPr>
        <w:ind w:firstLine="420"/>
        <w:rPr>
          <w:b/>
        </w:rPr>
      </w:pPr>
      <w:r>
        <w:rPr>
          <w:rFonts w:hint="eastAsia"/>
          <w:b/>
        </w:rPr>
        <w:t>最终的</w:t>
      </w:r>
      <w:r>
        <w:rPr>
          <w:rFonts w:hint="eastAsia"/>
          <w:b/>
        </w:rPr>
        <w:t>O</w:t>
      </w:r>
      <w:r>
        <w:rPr>
          <w:b/>
        </w:rPr>
        <w:t>verall Training Objective</w:t>
      </w:r>
    </w:p>
    <w:p w:rsidR="00C51808" w:rsidRDefault="00C51808" w:rsidP="00C51808">
      <w:pPr>
        <w:ind w:firstLine="420"/>
        <w:jc w:val="center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3695269" cy="328033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企业微信截图_733c8591-b675-4112-8f2c-e2712a73d8d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16" cy="328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08" w:rsidRDefault="00C51808" w:rsidP="00C51808">
      <w:pPr>
        <w:ind w:firstLine="420"/>
        <w:rPr>
          <w:b/>
        </w:rPr>
      </w:pPr>
    </w:p>
    <w:p w:rsidR="00C51808" w:rsidRDefault="00C51808" w:rsidP="00C51808">
      <w:pPr>
        <w:ind w:firstLine="420"/>
        <w:rPr>
          <w:b/>
        </w:rPr>
      </w:pPr>
      <w:r>
        <w:rPr>
          <w:rFonts w:hint="eastAsia"/>
          <w:b/>
        </w:rPr>
        <w:t>实验结果在</w:t>
      </w:r>
      <w:r>
        <w:rPr>
          <w:rFonts w:hint="eastAsia"/>
          <w:b/>
        </w:rPr>
        <w:t>Q</w:t>
      </w:r>
      <w:r>
        <w:rPr>
          <w:b/>
        </w:rPr>
        <w:t>uora Dataset</w:t>
      </w:r>
      <w:r>
        <w:rPr>
          <w:rFonts w:hint="eastAsia"/>
          <w:b/>
        </w:rPr>
        <w:t>上进行了一些验证：</w:t>
      </w:r>
    </w:p>
    <w:p w:rsidR="00C51808" w:rsidRPr="00C51808" w:rsidRDefault="00C51808" w:rsidP="00C51808">
      <w:pPr>
        <w:ind w:firstLine="42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0500" cy="279146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企业微信截图_7f45b6e5-fc3d-4fd2-8dc8-cca0c1ec4ad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808" w:rsidRPr="00C51808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75"/>
    <w:rsid w:val="005309B8"/>
    <w:rsid w:val="00764DCF"/>
    <w:rsid w:val="009A3A14"/>
    <w:rsid w:val="00A46325"/>
    <w:rsid w:val="00C51808"/>
    <w:rsid w:val="00CC2975"/>
    <w:rsid w:val="00EB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6A6D8"/>
  <w14:defaultImageDpi w14:val="32767"/>
  <w15:chartTrackingRefBased/>
  <w15:docId w15:val="{B4EB3E72-0FAF-3440-90E8-648E5F92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29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2</cp:revision>
  <dcterms:created xsi:type="dcterms:W3CDTF">2019-09-09T06:17:00Z</dcterms:created>
  <dcterms:modified xsi:type="dcterms:W3CDTF">2019-09-09T07:24:00Z</dcterms:modified>
</cp:coreProperties>
</file>