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AC" w:rsidRDefault="00191499" w:rsidP="00191499">
      <w:pPr>
        <w:jc w:val="center"/>
      </w:pPr>
      <w:r>
        <w:rPr>
          <w:rFonts w:hint="eastAsia"/>
        </w:rPr>
        <w:t>自然语言处理中的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模型的</w:t>
      </w:r>
      <w:r>
        <w:rPr>
          <w:rFonts w:hint="eastAsia"/>
        </w:rPr>
        <w:t>S</w:t>
      </w:r>
      <w:r>
        <w:t>moothing</w:t>
      </w:r>
      <w:r>
        <w:rPr>
          <w:rFonts w:hint="eastAsia"/>
        </w:rPr>
        <w:t>算法</w:t>
      </w:r>
    </w:p>
    <w:p w:rsidR="005B353C" w:rsidRDefault="00191499" w:rsidP="00191499">
      <w:r>
        <w:tab/>
      </w:r>
      <w:r>
        <w:rPr>
          <w:rFonts w:hint="eastAsia"/>
        </w:rPr>
        <w:t>在使用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模型时可能引入稀疏数据问题</w:t>
      </w:r>
      <w:r w:rsidR="005B353C">
        <w:rPr>
          <w:rFonts w:hint="eastAsia"/>
        </w:rPr>
        <w:t>。假设我们词表的大小是</w:t>
      </w:r>
      <w:r w:rsidR="005B353C">
        <w:rPr>
          <w:rFonts w:hint="eastAsia"/>
        </w:rPr>
        <w:t>5</w:t>
      </w:r>
      <w:r w:rsidR="005B353C">
        <w:t>0</w:t>
      </w:r>
      <w:r w:rsidR="005B353C">
        <w:rPr>
          <w:rFonts w:hint="eastAsia"/>
        </w:rPr>
        <w:t>万，则要覆盖所有的</w:t>
      </w:r>
      <w:r w:rsidR="005B353C">
        <w:t>bigram</w:t>
      </w:r>
      <w:r w:rsidR="005B353C">
        <w:rPr>
          <w:rFonts w:hint="eastAsia"/>
        </w:rPr>
        <w:t>情况，需要至少</w:t>
      </w:r>
      <w:r w:rsidR="005B353C">
        <w:rPr>
          <w:rFonts w:hint="eastAsia"/>
        </w:rPr>
        <w:t>2</w:t>
      </w:r>
      <w:r w:rsidR="005B353C">
        <w:t>500</w:t>
      </w:r>
      <w:r w:rsidR="005B353C">
        <w:rPr>
          <w:rFonts w:hint="eastAsia"/>
        </w:rPr>
        <w:t>亿个词的语料，参数必然也是这个数量级；对于</w:t>
      </w:r>
      <w:r w:rsidR="005B353C">
        <w:rPr>
          <w:rFonts w:hint="eastAsia"/>
        </w:rPr>
        <w:t>t</w:t>
      </w:r>
      <w:r w:rsidR="005B353C">
        <w:t>rigram(n=3)</w:t>
      </w:r>
      <w:r w:rsidR="005B353C">
        <w:rPr>
          <w:rFonts w:hint="eastAsia"/>
        </w:rPr>
        <w:t>以及更大的</w:t>
      </w:r>
      <w:r w:rsidR="005B353C">
        <w:rPr>
          <w:rFonts w:hint="eastAsia"/>
        </w:rPr>
        <w:t>n</w:t>
      </w:r>
      <w:r w:rsidR="005B353C">
        <w:rPr>
          <w:rFonts w:hint="eastAsia"/>
        </w:rPr>
        <w:t>，还会更大，但是很多的词不会相邻出现，即大部分</w:t>
      </w:r>
      <w:r w:rsidR="005B353C">
        <w:t>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|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i-n+1</m:t>
            </m:r>
          </m:sub>
          <m:sup>
            <m:r>
              <w:rPr>
                <w:rFonts w:ascii="Cambria Math" w:hAnsi="Cambria Math"/>
              </w:rPr>
              <m:t>i-1</m:t>
            </m:r>
          </m:sup>
        </m:sSubSup>
      </m:oMath>
      <w:r w:rsidR="005B353C">
        <w:t>) = 0 (</w:t>
      </w:r>
      <w:r w:rsidR="005B353C">
        <w:rPr>
          <w:rFonts w:hint="eastAsia"/>
        </w:rPr>
        <w:t>稀疏</w:t>
      </w:r>
      <w:r w:rsidR="005B353C">
        <w:t>)</w:t>
      </w:r>
      <w:r w:rsidR="005B353C">
        <w:rPr>
          <w:rFonts w:hint="eastAsia"/>
        </w:rPr>
        <w:t>，另外，还有很多训练语料中不存在的词（</w:t>
      </w:r>
      <w:r w:rsidR="005B353C">
        <w:rPr>
          <w:rFonts w:hint="eastAsia"/>
        </w:rPr>
        <w:t>O</w:t>
      </w:r>
      <w:r w:rsidR="005B353C">
        <w:t>OV, out-of-vocabulary</w:t>
      </w:r>
      <w:r w:rsidR="005B353C">
        <w:rPr>
          <w:rFonts w:hint="eastAsia"/>
        </w:rPr>
        <w:t>）的词。所以，如果训练语料数量不够大，或者词表不够全，得到的语言模型容易出现过拟合。</w:t>
      </w:r>
    </w:p>
    <w:p w:rsidR="00191499" w:rsidRDefault="005B353C" w:rsidP="00191499">
      <w:r>
        <w:tab/>
      </w:r>
      <w:r>
        <w:rPr>
          <w:rFonts w:hint="eastAsia"/>
        </w:rPr>
        <w:t xml:space="preserve"> </w:t>
      </w:r>
      <w:r w:rsidR="00DC6B35">
        <w:rPr>
          <w:rFonts w:hint="eastAsia"/>
        </w:rPr>
        <w:t>这时的解决方法，称之为平滑技术</w:t>
      </w:r>
      <w:r w:rsidR="00DC6B35">
        <w:rPr>
          <w:rFonts w:hint="eastAsia"/>
        </w:rPr>
        <w:t>(</w:t>
      </w:r>
      <w:r w:rsidR="00DC6B35">
        <w:t>smoothing)</w:t>
      </w:r>
      <w:r w:rsidR="00DC6B35">
        <w:rPr>
          <w:rFonts w:hint="eastAsia"/>
        </w:rPr>
        <w:t>或者减值</w:t>
      </w:r>
      <w:r w:rsidR="00DC6B35">
        <w:rPr>
          <w:rFonts w:hint="eastAsia"/>
        </w:rPr>
        <w:t>(</w:t>
      </w:r>
      <w:r w:rsidR="00DC6B35">
        <w:t>discount)</w:t>
      </w:r>
      <w:r w:rsidR="00DC6B35">
        <w:rPr>
          <w:rFonts w:hint="eastAsia"/>
        </w:rPr>
        <w:t>，其主要策略是把在训练样本中出现过的时间的概率适当减小，然后把减小得到的概率密度分配给训练预料中没有出现过的事件。实际中平滑算法有很多种</w:t>
      </w:r>
      <w:r w:rsidR="00877818">
        <w:rPr>
          <w:rFonts w:hint="eastAsia"/>
        </w:rPr>
        <w:t>：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Addi</w:t>
      </w:r>
      <w:r>
        <w:t>tive smoothing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ood-Turing estimate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elinek-Mercer smoothing(interpolation)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 xml:space="preserve">atz </w:t>
      </w:r>
      <w:proofErr w:type="gramStart"/>
      <w:r>
        <w:t>smoothing(</w:t>
      </w:r>
      <w:r w:rsidR="00742BAD">
        <w:t xml:space="preserve"> </w:t>
      </w:r>
      <w:r>
        <w:t>backoff</w:t>
      </w:r>
      <w:proofErr w:type="gramEnd"/>
      <w:r w:rsidR="00742BAD">
        <w:t xml:space="preserve"> </w:t>
      </w:r>
      <w:r>
        <w:t>)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itten-Bell smoothing</w:t>
      </w:r>
    </w:p>
    <w:p w:rsidR="00877818" w:rsidRDefault="00877818" w:rsidP="008778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bsolute discounting</w:t>
      </w:r>
    </w:p>
    <w:p w:rsidR="00877818" w:rsidRDefault="00742BAD" w:rsidP="0087781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neser</w:t>
      </w:r>
      <w:proofErr w:type="spellEnd"/>
      <w:r>
        <w:t>-Ney smoothing</w:t>
      </w:r>
    </w:p>
    <w:p w:rsidR="00742BAD" w:rsidRDefault="00742BAD" w:rsidP="00742BAD"/>
    <w:p w:rsidR="00742BAD" w:rsidRDefault="00742BAD" w:rsidP="00742BAD">
      <w:pPr>
        <w:rPr>
          <w:b/>
        </w:rPr>
      </w:pPr>
      <w:r w:rsidRPr="00742BAD">
        <w:rPr>
          <w:rFonts w:hint="eastAsia"/>
          <w:b/>
        </w:rPr>
        <w:t>差值</w:t>
      </w:r>
      <w:r w:rsidRPr="00742BAD">
        <w:rPr>
          <w:rFonts w:hint="eastAsia"/>
          <w:b/>
        </w:rPr>
        <w:t>(</w:t>
      </w:r>
      <w:r w:rsidRPr="00742BAD">
        <w:rPr>
          <w:b/>
        </w:rPr>
        <w:t xml:space="preserve">Interpolation) vs </w:t>
      </w:r>
      <w:r w:rsidRPr="00742BAD">
        <w:rPr>
          <w:rFonts w:hint="eastAsia"/>
          <w:b/>
        </w:rPr>
        <w:t>回退</w:t>
      </w:r>
      <w:r w:rsidRPr="00742BAD">
        <w:rPr>
          <w:rFonts w:hint="eastAsia"/>
          <w:b/>
        </w:rPr>
        <w:t>(</w:t>
      </w:r>
      <w:r w:rsidRPr="00742BAD">
        <w:rPr>
          <w:b/>
        </w:rPr>
        <w:t>backoff)</w:t>
      </w:r>
    </w:p>
    <w:p w:rsidR="00742BAD" w:rsidRDefault="00742BAD" w:rsidP="00742BAD">
      <w:r>
        <w:rPr>
          <w:b/>
        </w:rPr>
        <w:tab/>
      </w:r>
      <w:r w:rsidRPr="00742BAD">
        <w:rPr>
          <w:rFonts w:hint="eastAsia"/>
        </w:rPr>
        <w:t>先来理解下</w:t>
      </w:r>
      <w:r>
        <w:rPr>
          <w:rFonts w:hint="eastAsia"/>
        </w:rPr>
        <w:t>平滑方法的两种思想，一个是差值，简单来讲，就是把不同阶的模型结合起来，另一种是回退，直观的理解，就是说如果没有</w:t>
      </w:r>
      <w:r>
        <w:rPr>
          <w:rFonts w:hint="eastAsia"/>
        </w:rPr>
        <w:t>3gram</w:t>
      </w:r>
      <w:r>
        <w:rPr>
          <w:rFonts w:hint="eastAsia"/>
        </w:rPr>
        <w:t>，就用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，如果没有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，就用</w:t>
      </w:r>
      <w:r>
        <w:t>unigram</w:t>
      </w:r>
      <w:r>
        <w:rPr>
          <w:rFonts w:hint="eastAsia"/>
        </w:rPr>
        <w:t>，两者的区别：</w:t>
      </w:r>
    </w:p>
    <w:p w:rsidR="00742BAD" w:rsidRDefault="00742BAD" w:rsidP="00742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差值和回退都涉及到来自较高和较低阶模型的信息。</w:t>
      </w:r>
    </w:p>
    <w:p w:rsidR="00742BAD" w:rsidRDefault="00742BAD" w:rsidP="00742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主要区别：在决定非零计数的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概率时，差值模型使用了低阶模型的信息，而回退模型则不使用。</w:t>
      </w:r>
    </w:p>
    <w:p w:rsidR="00742BAD" w:rsidRDefault="00742BAD" w:rsidP="00742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相同点：在决定没有出现过的（零计数）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时，两者都使用了低阶模型的信息。</w:t>
      </w:r>
    </w:p>
    <w:p w:rsidR="00742BAD" w:rsidRDefault="00742BAD" w:rsidP="00742BAD">
      <w:pPr>
        <w:rPr>
          <w:b/>
        </w:rPr>
      </w:pPr>
    </w:p>
    <w:p w:rsidR="00742BAD" w:rsidRDefault="00742BAD" w:rsidP="00742BAD">
      <w:pPr>
        <w:rPr>
          <w:b/>
        </w:rPr>
      </w:pPr>
    </w:p>
    <w:p w:rsidR="00742BAD" w:rsidRDefault="00742BAD" w:rsidP="00742BAD">
      <w:pPr>
        <w:rPr>
          <w:b/>
        </w:rPr>
      </w:pPr>
    </w:p>
    <w:p w:rsidR="00742BAD" w:rsidRPr="00742BAD" w:rsidRDefault="00742BAD" w:rsidP="00742BAD">
      <w:pPr>
        <w:rPr>
          <w:b/>
          <w:sz w:val="36"/>
        </w:rPr>
      </w:pPr>
      <w:r w:rsidRPr="00742BAD">
        <w:rPr>
          <w:rFonts w:hint="eastAsia"/>
          <w:b/>
          <w:sz w:val="36"/>
        </w:rPr>
        <w:lastRenderedPageBreak/>
        <w:t>A</w:t>
      </w:r>
      <w:r w:rsidRPr="00742BAD">
        <w:rPr>
          <w:b/>
          <w:sz w:val="36"/>
        </w:rPr>
        <w:t>dditive smoothing</w:t>
      </w:r>
    </w:p>
    <w:p w:rsidR="00742BAD" w:rsidRDefault="00742BAD" w:rsidP="00742BA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dd-one smoothing</w:t>
      </w:r>
    </w:p>
    <w:p w:rsidR="00077E98" w:rsidRDefault="00742BAD" w:rsidP="00742BAD">
      <w:r>
        <w:rPr>
          <w:b/>
        </w:rPr>
        <w:tab/>
      </w:r>
      <w:r w:rsidRPr="00742BAD">
        <w:rPr>
          <w:rFonts w:hint="eastAsia"/>
        </w:rPr>
        <w:t>也叫做</w:t>
      </w:r>
      <w:r>
        <w:rPr>
          <w:rFonts w:hint="eastAsia"/>
        </w:rPr>
        <w:t>L</w:t>
      </w:r>
      <w:r>
        <w:t>aplace smoothing</w:t>
      </w:r>
      <w:r>
        <w:rPr>
          <w:rFonts w:hint="eastAsia"/>
        </w:rPr>
        <w:t>，它是最简单，最直观的一种平滑算法。既然希望出现过的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的概率不再是</w:t>
      </w:r>
      <w:r>
        <w:rPr>
          <w:rFonts w:hint="eastAsia"/>
        </w:rPr>
        <w:t>0</w:t>
      </w:r>
      <w:r>
        <w:rPr>
          <w:rFonts w:hint="eastAsia"/>
        </w:rPr>
        <w:t>，那就不妨规定任何一个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在训练模型中至少出现一次，也就是</w:t>
      </w:r>
      <w:r w:rsidR="00077E98">
        <w:rPr>
          <w:rFonts w:hint="eastAsia"/>
        </w:rPr>
        <w:t>规定没有出现过的</w:t>
      </w:r>
      <w:r w:rsidR="00077E98">
        <w:rPr>
          <w:rFonts w:hint="eastAsia"/>
        </w:rPr>
        <w:t>N</w:t>
      </w:r>
      <w:r w:rsidR="00077E98">
        <w:t>-gram</w:t>
      </w:r>
      <w:r w:rsidR="00077E98">
        <w:rPr>
          <w:rFonts w:hint="eastAsia"/>
        </w:rPr>
        <w:t>在训练语料中出现了一次。</w:t>
      </w:r>
    </w:p>
    <w:p w:rsidR="00077E98" w:rsidRDefault="00077E98" w:rsidP="00742BAD">
      <w:r>
        <w:tab/>
      </w:r>
      <w:r>
        <w:rPr>
          <w:rFonts w:hint="eastAsia"/>
        </w:rPr>
        <w:t>下面以</w:t>
      </w:r>
      <w:r>
        <w:rPr>
          <w:rFonts w:hint="eastAsia"/>
        </w:rPr>
        <w:t>b</w:t>
      </w:r>
      <w:r>
        <w:t>igram model</w:t>
      </w:r>
      <w:r>
        <w:rPr>
          <w:rFonts w:hint="eastAsia"/>
        </w:rPr>
        <w:t>为例给出</w:t>
      </w:r>
      <w:r>
        <w:rPr>
          <w:rFonts w:hint="eastAsia"/>
        </w:rPr>
        <w:t>a</w:t>
      </w:r>
      <w:r>
        <w:t>dd one</w:t>
      </w:r>
      <w:r>
        <w:rPr>
          <w:rFonts w:hint="eastAsia"/>
        </w:rPr>
        <w:t>平滑的模型：</w:t>
      </w:r>
    </w:p>
    <w:p w:rsidR="00077E98" w:rsidRDefault="00077E98" w:rsidP="00742BAD">
      <w:r>
        <w:rPr>
          <w:rFonts w:hint="eastAsia"/>
        </w:rPr>
        <w:t>MLE</w:t>
      </w:r>
      <w:r>
        <w:t xml:space="preserve"> Estimate(</w:t>
      </w:r>
      <w:r>
        <w:rPr>
          <w:rFonts w:hint="eastAsia"/>
        </w:rPr>
        <w:t>最大似然评估</w:t>
      </w:r>
      <w:r>
        <w:t>)</w:t>
      </w:r>
      <w:r>
        <w:rPr>
          <w:rFonts w:hint="eastAsia"/>
        </w:rPr>
        <w:t>：</w:t>
      </w:r>
    </w:p>
    <w:p w:rsidR="00742BAD" w:rsidRPr="00077E98" w:rsidRDefault="00077E98" w:rsidP="00077E9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77E98" w:rsidRDefault="00077E98" w:rsidP="00077E98">
      <w:r>
        <w:rPr>
          <w:rFonts w:hint="eastAsia"/>
        </w:rPr>
        <w:t>A</w:t>
      </w:r>
      <w:r>
        <w:t>dd one Estimate:</w:t>
      </w:r>
    </w:p>
    <w:p w:rsidR="00077E98" w:rsidRPr="00077E98" w:rsidRDefault="00077E98" w:rsidP="00077E9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add-one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</m:t>
              </m:r>
            </m:den>
          </m:f>
        </m:oMath>
      </m:oMathPara>
    </w:p>
    <w:p w:rsidR="00077E98" w:rsidRDefault="00077E98" w:rsidP="00077E98">
      <w:r>
        <w:rPr>
          <w:rFonts w:hint="eastAsia"/>
        </w:rPr>
        <w:t>这里的</w:t>
      </w:r>
      <w:r>
        <w:rPr>
          <w:rFonts w:hint="eastAsia"/>
        </w:rPr>
        <w:t>V</w:t>
      </w:r>
      <w:r>
        <w:rPr>
          <w:rFonts w:hint="eastAsia"/>
        </w:rPr>
        <w:t>是所有的可能的不同的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数量，通常</w:t>
      </w:r>
      <w:r>
        <w:rPr>
          <w:rFonts w:hint="eastAsia"/>
        </w:rPr>
        <w:t>V</w:t>
      </w:r>
      <w:r>
        <w:t>={</w:t>
      </w:r>
      <w:proofErr w:type="spellStart"/>
      <w:r>
        <w:t>w:c</w:t>
      </w:r>
      <w:proofErr w:type="spellEnd"/>
      <w:r>
        <w:t>(w) &gt;0}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{</w:t>
      </w:r>
      <w:r>
        <w:t>UNK}</w:t>
      </w:r>
      <w:r>
        <w:rPr>
          <w:rFonts w:hint="eastAsia"/>
        </w:rPr>
        <w:t>，这里是</w:t>
      </w:r>
      <w:r>
        <w:t>bigram</w:t>
      </w:r>
      <w:r>
        <w:rPr>
          <w:rFonts w:hint="eastAsia"/>
        </w:rPr>
        <w:t>，所以</w:t>
      </w:r>
      <w:r>
        <w:rPr>
          <w:rFonts w:hint="eastAsia"/>
        </w:rPr>
        <w:t>V</w:t>
      </w:r>
      <w:r>
        <w:rPr>
          <w:rFonts w:hint="eastAsia"/>
        </w:rPr>
        <w:t>可以理解为词表的大小。</w:t>
      </w:r>
    </w:p>
    <w:p w:rsidR="00077E98" w:rsidRDefault="00077E98" w:rsidP="00077E98">
      <w:r>
        <w:tab/>
      </w:r>
      <w:r>
        <w:rPr>
          <w:rFonts w:hint="eastAsia"/>
        </w:rPr>
        <w:t>下面是个例子：</w:t>
      </w:r>
    </w:p>
    <w:p w:rsidR="00077E98" w:rsidRDefault="00077E98" w:rsidP="00077E9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3154" cy="4285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77f19c3e-b95c-4618-a2ae-b4fb53db1f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94" cy="42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8" w:rsidRDefault="00077E98" w:rsidP="00077E98">
      <w:r>
        <w:lastRenderedPageBreak/>
        <w:tab/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平滑后，概率就变成了：</w:t>
      </w:r>
    </w:p>
    <w:p w:rsidR="00077E98" w:rsidRPr="00077E98" w:rsidRDefault="00077E98" w:rsidP="00077E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324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9f6ee751-c6f8-421f-81db-2b28520b8f7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AD" w:rsidRDefault="00077E98" w:rsidP="00742BAD">
      <w:r>
        <w:tab/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平滑通常情况下是一种很糟糕的算法，与其他平滑方法相比，然而我们可以把加</w:t>
      </w:r>
      <w:r>
        <w:rPr>
          <w:rFonts w:hint="eastAsia"/>
        </w:rPr>
        <w:t>1</w:t>
      </w:r>
      <w:r>
        <w:rPr>
          <w:rFonts w:hint="eastAsia"/>
        </w:rPr>
        <w:t>用在其他任务中，如文本分类，或者非零计数没那么多的情况下。</w:t>
      </w:r>
    </w:p>
    <w:p w:rsidR="00077E98" w:rsidRPr="00742BAD" w:rsidRDefault="00077E98" w:rsidP="00742BAD">
      <w:pPr>
        <w:rPr>
          <w:rFonts w:hint="eastAsia"/>
        </w:rPr>
      </w:pPr>
      <w:r>
        <w:tab/>
      </w:r>
    </w:p>
    <w:p w:rsidR="00877818" w:rsidRPr="00077E98" w:rsidRDefault="00077E98" w:rsidP="00191499">
      <w:pPr>
        <w:rPr>
          <w:b/>
        </w:rPr>
      </w:pPr>
      <w:r w:rsidRPr="00077E98">
        <w:rPr>
          <w:rFonts w:hint="eastAsia"/>
          <w:b/>
        </w:rPr>
        <w:t>A</w:t>
      </w:r>
      <w:r w:rsidRPr="00077E98">
        <w:rPr>
          <w:b/>
        </w:rPr>
        <w:t>dditive smoothing</w:t>
      </w:r>
    </w:p>
    <w:p w:rsidR="00077E98" w:rsidRDefault="00077E98" w:rsidP="00191499">
      <w:r>
        <w:tab/>
      </w:r>
      <w:r>
        <w:rPr>
          <w:rFonts w:hint="eastAsia"/>
        </w:rPr>
        <w:t>对加</w:t>
      </w:r>
      <w:r>
        <w:rPr>
          <w:rFonts w:hint="eastAsia"/>
        </w:rPr>
        <w:t>1</w:t>
      </w:r>
      <w:r>
        <w:rPr>
          <w:rFonts w:hint="eastAsia"/>
        </w:rPr>
        <w:t>平滑的改进就是把</w:t>
      </w:r>
      <w:r>
        <w:rPr>
          <w:rFonts w:hint="eastAsia"/>
        </w:rPr>
        <w:t>1</w:t>
      </w:r>
      <w:r>
        <w:rPr>
          <w:rFonts w:hint="eastAsia"/>
        </w:rPr>
        <w:t>变成了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6B3EBE">
        <w:rPr>
          <w:rFonts w:hint="eastAsia"/>
        </w:rPr>
        <w:t>，且</w:t>
      </w:r>
      <w:r w:rsidR="006B3EBE">
        <w:rPr>
          <w:rFonts w:hint="eastAsia"/>
        </w:rPr>
        <w:t>0</w:t>
      </w:r>
      <w:r w:rsidR="006B3EBE">
        <w:t>&lt;</w:t>
      </w:r>
      <m:oMath>
        <m:r>
          <m:rPr>
            <m:sty m:val="p"/>
          </m:rPr>
          <w:rPr>
            <w:rFonts w:ascii="Cambria Math" w:hAnsi="Cambria Math"/>
          </w:rPr>
          <m:t>δ≤</m:t>
        </m:r>
      </m:oMath>
      <w:r w:rsidR="006B3EBE">
        <w:rPr>
          <w:rFonts w:hint="eastAsia"/>
        </w:rPr>
        <w:t>1</w:t>
      </w:r>
      <w:r w:rsidR="006B3EBE">
        <w:rPr>
          <w:rFonts w:hint="eastAsia"/>
        </w:rPr>
        <w:t>，公式如下：</w:t>
      </w:r>
    </w:p>
    <w:p w:rsidR="006B3EBE" w:rsidRPr="006B3EBE" w:rsidRDefault="006B3EBE" w:rsidP="006B3EBE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Add-1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δ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δV</m:t>
              </m:r>
            </m:den>
          </m:f>
        </m:oMath>
      </m:oMathPara>
    </w:p>
    <w:p w:rsidR="008178E8" w:rsidRDefault="00877818" w:rsidP="00191499">
      <w:r>
        <w:tab/>
      </w:r>
    </w:p>
    <w:p w:rsidR="008178E8" w:rsidRPr="005F1732" w:rsidRDefault="005F1732" w:rsidP="00191499">
      <w:pPr>
        <w:rPr>
          <w:b/>
        </w:rPr>
      </w:pPr>
      <w:r w:rsidRPr="005F1732">
        <w:rPr>
          <w:rFonts w:hint="eastAsia"/>
          <w:b/>
        </w:rPr>
        <w:t>G</w:t>
      </w:r>
      <w:r w:rsidRPr="005F1732">
        <w:rPr>
          <w:b/>
        </w:rPr>
        <w:t>ood-Turing Smoothing</w:t>
      </w:r>
    </w:p>
    <w:p w:rsidR="005F1732" w:rsidRDefault="005F1732" w:rsidP="00191499">
      <w:r>
        <w:tab/>
      </w:r>
      <w:r>
        <w:rPr>
          <w:rFonts w:hint="eastAsia"/>
        </w:rPr>
        <w:t>假设语料中出现了</w:t>
      </w:r>
      <w:r>
        <w:rPr>
          <w:rFonts w:hint="eastAsia"/>
        </w:rPr>
        <w:t>r</w:t>
      </w:r>
      <w:r>
        <w:rPr>
          <w:rFonts w:hint="eastAsia"/>
        </w:rPr>
        <w:t>次的词有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出现</w:t>
      </w:r>
      <w:r>
        <w:rPr>
          <w:rFonts w:hint="eastAsia"/>
        </w:rPr>
        <w:t>r</w:t>
      </w:r>
      <w:r>
        <w:rPr>
          <w:rFonts w:hint="eastAsia"/>
        </w:rPr>
        <w:t>次的词的集合大小</w:t>
      </w:r>
      <w:r>
        <w:t>)</w:t>
      </w:r>
      <w:r>
        <w:rPr>
          <w:rFonts w:hint="eastAsia"/>
        </w:rPr>
        <w:t>，语料大小为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nary>
      </m:oMath>
      <w:r>
        <w:rPr>
          <w:rFonts w:hint="eastAsia"/>
        </w:rPr>
        <w:t>。当</w:t>
      </w:r>
      <w:r>
        <w:rPr>
          <w:rFonts w:hint="eastAsia"/>
        </w:rPr>
        <w:t>r</w:t>
      </w:r>
      <w:r>
        <w:rPr>
          <w:rFonts w:hint="eastAsia"/>
        </w:rPr>
        <w:t>较小时，极大似然估计可能不准确，同时我们也要考虑一下那些没有出现的词，即</w:t>
      </w:r>
      <w:r>
        <w:rPr>
          <w:rFonts w:hint="eastAsia"/>
        </w:rPr>
        <w:t>r</w:t>
      </w:r>
      <w:r>
        <w:t>=0</w:t>
      </w:r>
      <w:r>
        <w:rPr>
          <w:rFonts w:hint="eastAsia"/>
        </w:rPr>
        <w:t>的词，所以我们需要给所有的</w:t>
      </w:r>
      <w:r>
        <w:rPr>
          <w:rFonts w:hint="eastAsia"/>
        </w:rPr>
        <w:t>r</w:t>
      </w:r>
      <w:r>
        <w:rPr>
          <w:rFonts w:hint="eastAsia"/>
        </w:rPr>
        <w:t>打一个折扣：</w:t>
      </w:r>
    </w:p>
    <w:p w:rsidR="005F1732" w:rsidRPr="005F1732" w:rsidRDefault="005F1732" w:rsidP="005F173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=(r+1)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5F1732" w:rsidRDefault="005F1732" w:rsidP="005F1732">
      <w:r>
        <w:tab/>
      </w:r>
      <w:r>
        <w:rPr>
          <w:rFonts w:hint="eastAsia"/>
        </w:rPr>
        <w:t>此时，易得</w:t>
      </w: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nary>
      </m:oMath>
      <w:r>
        <w:rPr>
          <w:rFonts w:hint="eastAsia"/>
        </w:rPr>
        <w:t>。分析可知，</w:t>
      </w:r>
      <w:r>
        <w:rPr>
          <w:rFonts w:hint="eastAsia"/>
        </w:rPr>
        <w:t>r</w:t>
      </w:r>
      <w:r>
        <w:rPr>
          <w:rFonts w:hint="eastAsia"/>
        </w:rP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越小，所以，一般情况下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&lt;r</m:t>
        </m:r>
      </m:oMath>
      <w:r>
        <w:rPr>
          <w:rFonts w:hint="eastAsia"/>
        </w:rPr>
        <w:t>。</w:t>
      </w:r>
    </w:p>
    <w:p w:rsidR="005F1732" w:rsidRDefault="005F1732" w:rsidP="005F1732">
      <w:pPr>
        <w:rPr>
          <w:rFonts w:hint="eastAsia"/>
        </w:rPr>
      </w:pPr>
      <w:r>
        <w:tab/>
        <w:t>Good-Turing Smoothing</w:t>
      </w:r>
      <w:r>
        <w:rPr>
          <w:rFonts w:hint="eastAsia"/>
        </w:rPr>
        <w:t>的核心思想是：用观察技术较高的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lastRenderedPageBreak/>
        <w:t>数量来重新估计概率大小，并把它指派给那些具有零计数</w:t>
      </w:r>
      <w:r w:rsidR="000B17B6">
        <w:rPr>
          <w:rFonts w:hint="eastAsia"/>
        </w:rPr>
        <w:t>或较低计数的</w:t>
      </w:r>
      <w:r w:rsidR="000B17B6">
        <w:rPr>
          <w:rFonts w:hint="eastAsia"/>
        </w:rPr>
        <w:t>N</w:t>
      </w:r>
      <w:r w:rsidR="000B17B6">
        <w:t>-gram</w:t>
      </w:r>
      <w:r w:rsidR="000B17B6">
        <w:rPr>
          <w:rFonts w:hint="eastAsia"/>
        </w:rPr>
        <w:t>，</w:t>
      </w:r>
      <w:r w:rsidR="000B17B6" w:rsidRPr="000B17B6">
        <w:rPr>
          <w:rFonts w:hint="eastAsia"/>
          <w:color w:val="FF0000"/>
        </w:rPr>
        <w:t>一般我们可以使用已经出现过一次的事物的数量</w:t>
      </w:r>
      <w:r w:rsidR="000B17B6">
        <w:rPr>
          <w:rFonts w:hint="eastAsia"/>
          <w:color w:val="FF0000"/>
        </w:rPr>
        <w:t>帮助估计从来没有见过的事物的数</w:t>
      </w:r>
      <w:r w:rsidR="000B17B6">
        <w:rPr>
          <w:color w:val="FF0000"/>
        </w:rPr>
        <w:t>—</w:t>
      </w:r>
      <w:r w:rsidR="000B17B6">
        <w:rPr>
          <w:rFonts w:hint="eastAsia"/>
          <w:color w:val="FF0000"/>
        </w:rPr>
        <w:t>也就是</w:t>
      </w:r>
      <w:r w:rsidR="000B17B6">
        <w:rPr>
          <w:rFonts w:hint="eastAsia"/>
          <w:color w:val="FF0000"/>
        </w:rPr>
        <w:t>T</w:t>
      </w:r>
      <w:r w:rsidR="000B17B6">
        <w:rPr>
          <w:color w:val="FF0000"/>
        </w:rPr>
        <w:t>hings seen once</w:t>
      </w:r>
      <w:r w:rsidR="000B17B6">
        <w:rPr>
          <w:rFonts w:hint="eastAsia"/>
          <w:color w:val="FF0000"/>
        </w:rPr>
        <w:t>。</w:t>
      </w:r>
    </w:p>
    <w:p w:rsidR="000B17B6" w:rsidRDefault="005F1732" w:rsidP="005F1732">
      <w:r>
        <w:tab/>
      </w:r>
      <w:r>
        <w:rPr>
          <w:rFonts w:hint="eastAsia"/>
        </w:rPr>
        <w:t>下面我们用一个例子来进行说明</w:t>
      </w:r>
      <w:r w:rsidR="000B17B6">
        <w:rPr>
          <w:rFonts w:hint="eastAsia"/>
        </w:rPr>
        <w:t>，假设你在钓鱼，然后抓到了</w:t>
      </w:r>
      <w:r w:rsidR="000B17B6">
        <w:rPr>
          <w:rFonts w:hint="eastAsia"/>
        </w:rPr>
        <w:t>1</w:t>
      </w:r>
      <w:r w:rsidR="000B17B6">
        <w:t>8</w:t>
      </w:r>
      <w:r w:rsidR="000B17B6">
        <w:rPr>
          <w:rFonts w:hint="eastAsia"/>
        </w:rPr>
        <w:t>条鱼，种类如下：</w:t>
      </w:r>
      <w:r w:rsidR="000B17B6">
        <w:rPr>
          <w:rFonts w:hint="eastAsia"/>
        </w:rPr>
        <w:t>1</w:t>
      </w:r>
      <w:r w:rsidR="000B17B6">
        <w:t>0</w:t>
      </w:r>
      <w:r w:rsidR="000B17B6">
        <w:rPr>
          <w:rFonts w:hint="eastAsia"/>
        </w:rPr>
        <w:t xml:space="preserve"> </w:t>
      </w:r>
      <w:r w:rsidR="000B17B6">
        <w:t>crap, 3 perch, 2 whitefish, 1 trout, 1 salmon, 1 eel</w:t>
      </w:r>
      <w:r w:rsidR="000B17B6">
        <w:rPr>
          <w:rFonts w:hint="eastAsia"/>
        </w:rPr>
        <w:t>，那么，下一条鱼是</w:t>
      </w:r>
      <w:r w:rsidR="000B17B6">
        <w:rPr>
          <w:rFonts w:hint="eastAsia"/>
        </w:rPr>
        <w:t>t</w:t>
      </w:r>
      <w:r w:rsidR="000B17B6">
        <w:t>rout</w:t>
      </w:r>
      <w:r w:rsidR="000B17B6">
        <w:rPr>
          <w:rFonts w:hint="eastAsia"/>
        </w:rPr>
        <w:t>的概率是多少？这个显然很好计算，因为</w:t>
      </w:r>
      <w:r w:rsidR="000B17B6">
        <w:rPr>
          <w:rFonts w:hint="eastAsia"/>
        </w:rPr>
        <w:t>t</w:t>
      </w:r>
      <w:r w:rsidR="000B17B6">
        <w:t>rout</w:t>
      </w:r>
      <w:r w:rsidR="000B17B6">
        <w:rPr>
          <w:rFonts w:hint="eastAsia"/>
        </w:rPr>
        <w:t>出现过，答案显然是</w:t>
      </w:r>
      <w:r w:rsidR="000B17B6">
        <w:rPr>
          <w:rFonts w:hint="eastAsia"/>
        </w:rPr>
        <w:t>1</w:t>
      </w:r>
      <w:r w:rsidR="000B17B6">
        <w:t>/18</w:t>
      </w:r>
      <w:r w:rsidR="000B17B6">
        <w:rPr>
          <w:rFonts w:hint="eastAsia"/>
        </w:rPr>
        <w:t>。</w:t>
      </w:r>
    </w:p>
    <w:p w:rsidR="000B17B6" w:rsidRDefault="000B17B6" w:rsidP="000B17B6">
      <w:pPr>
        <w:ind w:firstLine="420"/>
      </w:pPr>
      <w:r>
        <w:rPr>
          <w:rFonts w:hint="eastAsia"/>
        </w:rPr>
        <w:t>但是，下一条鱼是新品种的概率是多少，如果不考虑其他，那么概率就是</w:t>
      </w:r>
      <w:r>
        <w:rPr>
          <w:rFonts w:hint="eastAsia"/>
        </w:rPr>
        <w:t>0</w:t>
      </w:r>
      <w:r>
        <w:rPr>
          <w:rFonts w:hint="eastAsia"/>
        </w:rPr>
        <w:t>，但是如果我们采用</w:t>
      </w:r>
      <w:r>
        <w:rPr>
          <w:rFonts w:hint="eastAsia"/>
        </w:rPr>
        <w:t>T</w:t>
      </w:r>
      <w:r>
        <w:t>hings seen once</w:t>
      </w:r>
      <w:r>
        <w:rPr>
          <w:rFonts w:hint="eastAsia"/>
        </w:rPr>
        <w:t>的概率来估计新事物，那么他的概率就是</w:t>
      </w:r>
      <w:r>
        <w:rPr>
          <w:rFonts w:hint="eastAsia"/>
        </w:rPr>
        <w:t>3/</w:t>
      </w:r>
      <w:r>
        <w:t>18</w:t>
      </w:r>
      <w:r>
        <w:rPr>
          <w:rFonts w:hint="eastAsia"/>
        </w:rPr>
        <w:t>。</w:t>
      </w:r>
    </w:p>
    <w:p w:rsidR="000B17B6" w:rsidRDefault="000B17B6" w:rsidP="000B17B6">
      <w:pPr>
        <w:ind w:firstLine="420"/>
      </w:pPr>
      <w:r>
        <w:rPr>
          <w:rFonts w:hint="eastAsia"/>
        </w:rPr>
        <w:t>在包括新品种的基础上，下一条鱼是</w:t>
      </w:r>
      <w:r>
        <w:rPr>
          <w:rFonts w:hint="eastAsia"/>
        </w:rPr>
        <w:t>t</w:t>
      </w:r>
      <w:r>
        <w:t>rout</w:t>
      </w:r>
      <w:r>
        <w:rPr>
          <w:rFonts w:hint="eastAsia"/>
        </w:rPr>
        <w:t>的概率是多少？显然是要小于</w:t>
      </w:r>
      <w:r>
        <w:rPr>
          <w:rFonts w:hint="eastAsia"/>
        </w:rPr>
        <w:t>1</w:t>
      </w:r>
      <w:r>
        <w:t>/18</w:t>
      </w:r>
      <w:r>
        <w:rPr>
          <w:rFonts w:hint="eastAsia"/>
        </w:rPr>
        <w:t>的，那么这是怎么估计的呢？</w:t>
      </w:r>
    </w:p>
    <w:p w:rsidR="000B17B6" w:rsidRDefault="000B17B6" w:rsidP="000B17B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ood Turing</w:t>
      </w:r>
      <w:r>
        <w:rPr>
          <w:rFonts w:hint="eastAsia"/>
        </w:rPr>
        <w:t>下，对每一个计数</w:t>
      </w:r>
      <w:r>
        <w:rPr>
          <w:rFonts w:hint="eastAsia"/>
        </w:rPr>
        <w:t>r</w:t>
      </w:r>
      <w:r>
        <w:rPr>
          <w:rFonts w:hint="eastAsia"/>
        </w:rPr>
        <w:t>，我们做一个调整，变成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，公式如下，其中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表示出现过</w:t>
      </w:r>
      <w:r>
        <w:rPr>
          <w:rFonts w:hint="eastAsia"/>
        </w:rPr>
        <w:t>r</w:t>
      </w:r>
      <w:r>
        <w:rPr>
          <w:rFonts w:hint="eastAsia"/>
        </w:rPr>
        <w:t>次</w:t>
      </w:r>
      <w:r>
        <w:t>n-gram</w:t>
      </w:r>
      <w:r>
        <w:rPr>
          <w:rFonts w:hint="eastAsia"/>
        </w:rPr>
        <w:t>的数量：</w:t>
      </w:r>
    </w:p>
    <w:p w:rsidR="000B17B6" w:rsidRPr="000B17B6" w:rsidRDefault="000B17B6" w:rsidP="000B17B6">
      <w:pPr>
        <w:ind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=(r+1)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0B17B6" w:rsidRDefault="000B17B6" w:rsidP="000B17B6">
      <w:r>
        <w:tab/>
      </w:r>
      <w:r>
        <w:rPr>
          <w:rFonts w:hint="eastAsia"/>
        </w:rPr>
        <w:t>然后，我们就可以有</w:t>
      </w:r>
      <w:r w:rsidR="006A05D2">
        <w:rPr>
          <w:rFonts w:hint="eastAsia"/>
        </w:rPr>
        <w:t>：</w:t>
      </w:r>
    </w:p>
    <w:p w:rsidR="006A05D2" w:rsidRPr="006A05D2" w:rsidRDefault="006A05D2" w:rsidP="006A05D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：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A05D2" w:rsidRPr="006A05D2" w:rsidRDefault="006A05D2" w:rsidP="006A05D2">
      <w:r>
        <w:tab/>
      </w:r>
      <w:r>
        <w:rPr>
          <w:rFonts w:hint="eastAsia"/>
        </w:rPr>
        <w:t>所以，</w:t>
      </w:r>
      <w:r>
        <w:rPr>
          <w:rFonts w:hint="eastAsia"/>
        </w:rPr>
        <w:t>c</w:t>
      </w:r>
      <w:r>
        <w:t>=1</w:t>
      </w:r>
      <w:r>
        <w:rPr>
          <w:rFonts w:hint="eastAsia"/>
        </w:rPr>
        <w:t>时，也就是出现</w:t>
      </w:r>
      <w:r>
        <w:rPr>
          <w:rFonts w:hint="eastAsia"/>
        </w:rPr>
        <w:t>r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次的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：</w:t>
      </w:r>
    </w:p>
    <w:p w:rsidR="006A05D2" w:rsidRPr="006A05D2" w:rsidRDefault="006A05D2" w:rsidP="006A05D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trout</m:t>
              </m:r>
            </m:e>
          </m:d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A05D2" w:rsidRPr="006A05D2" w:rsidRDefault="006A05D2" w:rsidP="006A05D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trout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2/3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</m:oMath>
      </m:oMathPara>
    </w:p>
    <w:p w:rsidR="006A05D2" w:rsidRDefault="006A05D2" w:rsidP="006A05D2">
      <w:pPr>
        <w:jc w:val="center"/>
      </w:pPr>
    </w:p>
    <w:p w:rsidR="006A05D2" w:rsidRDefault="006A05D2" w:rsidP="006A05D2">
      <w:pPr>
        <w:rPr>
          <w:b/>
        </w:rPr>
      </w:pPr>
      <w:r w:rsidRPr="006A05D2">
        <w:rPr>
          <w:rFonts w:hint="eastAsia"/>
          <w:b/>
        </w:rPr>
        <w:t>J</w:t>
      </w:r>
      <w:r w:rsidRPr="006A05D2">
        <w:rPr>
          <w:b/>
        </w:rPr>
        <w:t>elinek-Mercer smoothing(Interpolation</w:t>
      </w:r>
      <w:r w:rsidRPr="006A05D2">
        <w:rPr>
          <w:rFonts w:hint="eastAsia"/>
          <w:b/>
        </w:rPr>
        <w:t>差值</w:t>
      </w:r>
      <w:r w:rsidRPr="006A05D2">
        <w:rPr>
          <w:b/>
        </w:rPr>
        <w:t>)</w:t>
      </w:r>
    </w:p>
    <w:p w:rsidR="006A05D2" w:rsidRDefault="006A05D2" w:rsidP="006A05D2">
      <w:r>
        <w:rPr>
          <w:b/>
        </w:rPr>
        <w:tab/>
      </w:r>
      <w:r w:rsidR="001B2FAC" w:rsidRPr="001B2FAC">
        <w:rPr>
          <w:rFonts w:hint="eastAsia"/>
        </w:rPr>
        <w:t>设想</w:t>
      </w:r>
      <w:r w:rsidR="001B2FAC">
        <w:rPr>
          <w:rFonts w:hint="eastAsia"/>
        </w:rPr>
        <w:t>对于一个</w:t>
      </w:r>
      <w:r w:rsidR="001B2FAC">
        <w:rPr>
          <w:rFonts w:hint="eastAsia"/>
        </w:rPr>
        <w:t>t</w:t>
      </w:r>
      <w:r w:rsidR="001B2FAC">
        <w:t>rigram</w:t>
      </w:r>
      <w:r w:rsidR="001B2FAC">
        <w:rPr>
          <w:rFonts w:hint="eastAsia"/>
        </w:rPr>
        <w:t>的模型，我们要统计语料库中的“</w:t>
      </w:r>
      <w:r w:rsidR="001B2FAC">
        <w:rPr>
          <w:rFonts w:hint="eastAsia"/>
        </w:rPr>
        <w:t>l</w:t>
      </w:r>
      <w:r w:rsidR="001B2FAC">
        <w:t>ike Chinese food</w:t>
      </w:r>
      <w:r w:rsidR="001B2FAC">
        <w:rPr>
          <w:rFonts w:hint="eastAsia"/>
        </w:rPr>
        <w:t>”出现的次数，结果他没有出现，则计数为</w:t>
      </w:r>
      <w:r w:rsidR="001B2FAC">
        <w:rPr>
          <w:rFonts w:hint="eastAsia"/>
        </w:rPr>
        <w:t>0</w:t>
      </w:r>
      <w:r w:rsidR="001B2FAC">
        <w:t>.</w:t>
      </w:r>
      <w:r w:rsidR="001B2FAC">
        <w:rPr>
          <w:rFonts w:hint="eastAsia"/>
        </w:rPr>
        <w:t>在回退策略中，将会试着用低阶</w:t>
      </w:r>
      <w:r w:rsidR="001B2FAC">
        <w:rPr>
          <w:rFonts w:hint="eastAsia"/>
        </w:rPr>
        <w:t>g</w:t>
      </w:r>
      <w:r w:rsidR="001B2FAC">
        <w:t>r</w:t>
      </w:r>
      <w:r w:rsidR="001B2FAC">
        <w:rPr>
          <w:rFonts w:hint="eastAsia"/>
        </w:rPr>
        <w:t>am</w:t>
      </w:r>
      <w:r w:rsidR="001B2FAC">
        <w:rPr>
          <w:rFonts w:hint="eastAsia"/>
        </w:rPr>
        <w:t>来进行替代，也就是用“</w:t>
      </w:r>
      <w:r w:rsidR="001B2FAC">
        <w:t>Chinese food</w:t>
      </w:r>
      <w:r w:rsidR="001B2FAC">
        <w:rPr>
          <w:rFonts w:hint="eastAsia"/>
        </w:rPr>
        <w:t>”出现的次数来代替。</w:t>
      </w:r>
    </w:p>
    <w:p w:rsidR="001B2FAC" w:rsidRDefault="001B2FAC" w:rsidP="006A05D2">
      <w:r>
        <w:tab/>
      </w:r>
      <w:r>
        <w:rPr>
          <w:rFonts w:hint="eastAsia"/>
        </w:rPr>
        <w:t>在使用差值算法时，我们把不同阶别的</w:t>
      </w:r>
      <w:r>
        <w:t>n-gram</w:t>
      </w:r>
      <w:r>
        <w:rPr>
          <w:rFonts w:hint="eastAsia"/>
        </w:rPr>
        <w:t>模型线性加权组合后再来使用。简单线性插值</w:t>
      </w:r>
      <w:r>
        <w:rPr>
          <w:rFonts w:hint="eastAsia"/>
        </w:rPr>
        <w:t>(</w:t>
      </w:r>
      <w:r>
        <w:t xml:space="preserve">Simple Linear </w:t>
      </w:r>
      <w:r>
        <w:rPr>
          <w:rFonts w:hint="eastAsia"/>
        </w:rPr>
        <w:t>Interpolation</w:t>
      </w:r>
      <w:r>
        <w:t>)</w:t>
      </w:r>
      <w:r>
        <w:rPr>
          <w:rFonts w:hint="eastAsia"/>
        </w:rPr>
        <w:t>可以用下面的公式来定义：</w:t>
      </w:r>
    </w:p>
    <w:p w:rsidR="001B2FAC" w:rsidRDefault="001B2FAC" w:rsidP="006A05D2">
      <w:pPr>
        <w:rPr>
          <w:sz w:val="24"/>
        </w:rPr>
      </w:pPr>
      <w:r w:rsidRPr="0009160E">
        <w:rPr>
          <w:sz w:val="24"/>
        </w:rPr>
        <w:lastRenderedPageBreak/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interp</m:t>
            </m:r>
          </m:sub>
        </m:sSub>
        <m:d>
          <m:dPr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09160E" w:rsidRPr="0009160E" w:rsidRDefault="0009160E" w:rsidP="006A05D2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≤1,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可以根据凭据经验设定，也可以通过应用某些算法确定，例如</w:t>
      </w: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算法。</w:t>
      </w:r>
      <w:bookmarkStart w:id="0" w:name="_GoBack"/>
      <w:bookmarkEnd w:id="0"/>
    </w:p>
    <w:sectPr w:rsidR="0009160E" w:rsidRPr="0009160E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B6A"/>
    <w:multiLevelType w:val="hybridMultilevel"/>
    <w:tmpl w:val="836C38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62994505"/>
    <w:multiLevelType w:val="hybridMultilevel"/>
    <w:tmpl w:val="04A45D9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99"/>
    <w:rsid w:val="00077E98"/>
    <w:rsid w:val="0009160E"/>
    <w:rsid w:val="00097C3E"/>
    <w:rsid w:val="000B17B6"/>
    <w:rsid w:val="00191499"/>
    <w:rsid w:val="001B2FAC"/>
    <w:rsid w:val="005309B8"/>
    <w:rsid w:val="005B353C"/>
    <w:rsid w:val="005F1732"/>
    <w:rsid w:val="005F7722"/>
    <w:rsid w:val="006A05D2"/>
    <w:rsid w:val="006B3EBE"/>
    <w:rsid w:val="00742BAD"/>
    <w:rsid w:val="008178E8"/>
    <w:rsid w:val="00877818"/>
    <w:rsid w:val="009A3A14"/>
    <w:rsid w:val="00D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03768A35-3E66-5645-B07E-FFAEC891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53C"/>
    <w:rPr>
      <w:color w:val="808080"/>
    </w:rPr>
  </w:style>
  <w:style w:type="paragraph" w:styleId="a4">
    <w:name w:val="List Paragraph"/>
    <w:basedOn w:val="a"/>
    <w:uiPriority w:val="34"/>
    <w:qFormat/>
    <w:rsid w:val="00877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2019-10-09T06:48:00Z</dcterms:created>
  <dcterms:modified xsi:type="dcterms:W3CDTF">2019-10-18T08:21:00Z</dcterms:modified>
</cp:coreProperties>
</file>