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9A9" w:rsidRDefault="00E219DF" w:rsidP="00E219DF">
      <w:pPr>
        <w:jc w:val="center"/>
      </w:pPr>
      <w:proofErr w:type="spellStart"/>
      <w:r>
        <w:t>Collections.singletonList</w:t>
      </w:r>
      <w:proofErr w:type="spellEnd"/>
    </w:p>
    <w:p w:rsidR="00E219DF" w:rsidRDefault="00E219DF" w:rsidP="00E219DF">
      <w:pPr>
        <w:rPr>
          <w:rFonts w:hint="eastAsia"/>
        </w:rPr>
      </w:pPr>
      <w:r>
        <w:tab/>
      </w:r>
      <w:r>
        <w:rPr>
          <w:rFonts w:hint="eastAsia"/>
        </w:rPr>
        <w:t>用来生成只读的单一元素的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E219DF" w:rsidRDefault="00E219DF" w:rsidP="00E219DF">
      <w:pPr>
        <w:rPr>
          <w:rFonts w:hint="eastAsia"/>
        </w:rPr>
      </w:pPr>
      <w:r>
        <w:rPr>
          <w:rFonts w:hint="eastAsia"/>
        </w:rPr>
        <w:t>下面是它的一个使用实例：</w:t>
      </w:r>
    </w:p>
    <w:p w:rsidR="00E219DF" w:rsidRDefault="00E219DF" w:rsidP="00E219DF">
      <w:r>
        <w:rPr>
          <w:rFonts w:hint="eastAsia"/>
          <w:noProof/>
        </w:rPr>
        <w:drawing>
          <wp:inline distT="0" distB="0" distL="0" distR="0">
            <wp:extent cx="5270500" cy="34912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2f026405-b45e-4b26-8618-7148149608d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9DF" w:rsidRDefault="00E219DF" w:rsidP="00E219DF"/>
    <w:p w:rsidR="00E219DF" w:rsidRDefault="00E219DF" w:rsidP="00E219DF">
      <w:pPr>
        <w:rPr>
          <w:rFonts w:hint="eastAsia"/>
        </w:rPr>
      </w:pPr>
      <w:r>
        <w:rPr>
          <w:rFonts w:hint="eastAsia"/>
        </w:rPr>
        <w:t>下面是另一个博客中的解释：</w:t>
      </w:r>
    </w:p>
    <w:p w:rsidR="00E219DF" w:rsidRPr="00E219DF" w:rsidRDefault="00E219DF" w:rsidP="00E219D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4182386" cy="3195746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d8fe6b69-d7a3-4550-9fbc-f64f0aaf9ce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8081" cy="320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219DF" w:rsidRPr="00E219DF" w:rsidSect="005309B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DF"/>
    <w:rsid w:val="005309B8"/>
    <w:rsid w:val="009A3A14"/>
    <w:rsid w:val="00E2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BCD39"/>
  <w14:defaultImageDpi w14:val="32767"/>
  <w15:chartTrackingRefBased/>
  <w15:docId w15:val="{43F215E8-9CCE-DA4A-A4D5-BF2DCA7F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hesu@pku.edu.cn</dc:creator>
  <cp:keywords/>
  <dc:description/>
  <cp:lastModifiedBy>hesu@pku.edu.cn</cp:lastModifiedBy>
  <cp:revision>1</cp:revision>
  <dcterms:created xsi:type="dcterms:W3CDTF">2019-08-02T04:04:00Z</dcterms:created>
  <dcterms:modified xsi:type="dcterms:W3CDTF">2019-08-02T04:06:00Z</dcterms:modified>
</cp:coreProperties>
</file>