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BF9" w:rsidRDefault="00F17BF9" w:rsidP="00F17BF9">
      <w:r>
        <w:t>Dependency Injection</w:t>
      </w:r>
    </w:p>
    <w:p w:rsidR="00F17BF9" w:rsidRDefault="00F17BF9" w:rsidP="00F17BF9">
      <w:r>
        <w:t>@Module-&gt; Class provide dependencies</w:t>
      </w:r>
    </w:p>
    <w:p w:rsidR="00F17BF9" w:rsidRDefault="00F17BF9" w:rsidP="00F17BF9">
      <w:r>
        <w:t>@Provides-&gt; Methods provide dependencies</w:t>
      </w:r>
    </w:p>
    <w:p w:rsidR="00F17BF9" w:rsidRDefault="00F17BF9" w:rsidP="00F17BF9">
      <w:r>
        <w:t>@Inject-&gt; can be used Constructor, field or method (require dependencies)</w:t>
      </w:r>
    </w:p>
    <w:p w:rsidR="00F17BF9" w:rsidRDefault="00F17BF9" w:rsidP="00F17BF9">
      <w:r>
        <w:t>@Component-&gt; enable selected modules and use (performing dependency injection)</w:t>
      </w:r>
    </w:p>
    <w:p w:rsidR="00F17BF9" w:rsidRDefault="00F17BF9" w:rsidP="00F17BF9"/>
    <w:p w:rsidR="007F4995" w:rsidRDefault="00F17BF9" w:rsidP="00F17BF9">
      <w:r>
        <w:t xml:space="preserve"> Annotation summary of Dagger 2</w:t>
      </w:r>
    </w:p>
    <w:p w:rsidR="00FD06BC" w:rsidRDefault="00FD06BC" w:rsidP="00F17BF9">
      <w:pPr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@Annotation</w:t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  <w:t>Usage</w:t>
      </w:r>
    </w:p>
    <w:p w:rsidR="00FD06BC" w:rsidRDefault="00FD06BC" w:rsidP="00FD06BC">
      <w:pPr>
        <w:ind w:left="5040" w:hanging="5040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@Module</w:t>
      </w:r>
      <w:r>
        <w:rPr>
          <w:rFonts w:ascii="Myanmar Text" w:hAnsi="Myanmar Text" w:cs="Myanmar Text"/>
        </w:rPr>
        <w:tab/>
        <w:t>Used on classes which contains methods annotated with @Provides.</w:t>
      </w:r>
    </w:p>
    <w:p w:rsidR="00FD06BC" w:rsidRDefault="00FD06BC" w:rsidP="00FD06BC">
      <w:pPr>
        <w:ind w:left="5040" w:hanging="5040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@Provides</w:t>
      </w:r>
      <w:r>
        <w:rPr>
          <w:rFonts w:ascii="Myanmar Text" w:hAnsi="Myanmar Text" w:cs="Myanmar Text"/>
        </w:rPr>
        <w:tab/>
        <w:t>Can be used on methods in classes annotated with @Module and is used for methods which provides object for dependencies injection.</w:t>
      </w:r>
    </w:p>
    <w:p w:rsidR="00FD06BC" w:rsidRDefault="00FD06BC" w:rsidP="004A162F">
      <w:pPr>
        <w:ind w:left="5040" w:hanging="5040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@Singleton</w:t>
      </w:r>
      <w:r w:rsidR="004A162F">
        <w:rPr>
          <w:rFonts w:ascii="Myanmar Text" w:hAnsi="Myanmar Text" w:cs="Myanmar Text"/>
        </w:rPr>
        <w:tab/>
        <w:t>Single instance of this provided object is created and shared.</w:t>
      </w:r>
    </w:p>
    <w:p w:rsidR="00FD06BC" w:rsidRPr="00FD06BC" w:rsidRDefault="00FD06BC" w:rsidP="002A3F1C">
      <w:pPr>
        <w:ind w:left="5040" w:hanging="5040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@Compone</w:t>
      </w:r>
      <w:r w:rsidR="002A3F1C">
        <w:rPr>
          <w:rFonts w:ascii="Myanmar Text" w:hAnsi="Myanmar Text" w:cs="Myanmar Text"/>
        </w:rPr>
        <w:t xml:space="preserve">nt </w:t>
      </w:r>
      <w:r w:rsidR="002A3F1C">
        <w:rPr>
          <w:rFonts w:ascii="Myanmar Text" w:hAnsi="Myanmar Text" w:cs="Myanmar Text"/>
        </w:rPr>
        <w:tab/>
      </w:r>
      <w:bookmarkStart w:id="0" w:name="_GoBack"/>
      <w:bookmarkEnd w:id="0"/>
      <w:r w:rsidR="002A3F1C">
        <w:rPr>
          <w:rFonts w:ascii="Myanmar Text" w:hAnsi="Myanmar Text" w:cs="Myanmar Text"/>
        </w:rPr>
        <w:t>Used on an interface. This interface is used by Dagger 2 to generate code which uses the modules to fulfill the requested dependencies.</w:t>
      </w:r>
    </w:p>
    <w:sectPr w:rsidR="00FD06BC" w:rsidRPr="00FD0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F9"/>
    <w:rsid w:val="002A3F1C"/>
    <w:rsid w:val="004A162F"/>
    <w:rsid w:val="007F4995"/>
    <w:rsid w:val="00F17BF9"/>
    <w:rsid w:val="00FD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09003B-1ADD-4CC0-A859-AC5B051E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5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2019-05-27T04:56:00Z</dcterms:created>
  <dcterms:modified xsi:type="dcterms:W3CDTF">2019-05-27T06:36:00Z</dcterms:modified>
</cp:coreProperties>
</file>