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spacing w:after="0" w:line="240"/>
        <w:jc w:val="center"/>
      </w:pPr>
      <w:bookmarkStart w:id="1" w:name="_top"/>
      <w:bookmarkEnd w:id="1"/>
      <w:bookmarkStart w:id="2" w:name="_top"/>
      <w:bookmarkEnd w:id="2"/>
      <w:bookmarkStart w:id="3" w:name="_top"/>
      <w:bookmarkEnd w:id="3"/>
      <w:bookmarkStart w:id="4" w:name="_top"/>
      <w:bookmarkEnd w:id="4"/>
      <w:r>
        <w:rPr>
          <w:rFonts w:ascii="바탕" w:eastAsia="바탕"/>
          <w:b/>
          <w:sz w:val="48"/>
          <w:u w:val="single"/>
        </w:rPr>
        <w:t>완 료 서</w:t>
      </w:r>
    </w:p>
    <w:p>
      <w:pPr>
        <w:pStyle w:val="0"/>
        <w:widowControl w:val="off"/>
        <w:wordWrap w:val="1"/>
        <w:spacing w:before="20" w:after="0" w:line="240"/>
        <w:rPr>
          <w:rFonts w:ascii="바탕" w:eastAsia="바탕"/>
          <w:color w:val="000000"/>
        </w:rPr>
      </w:pPr>
    </w:p>
    <w:p>
      <w:pPr>
        <w:pStyle w:val="0"/>
        <w:widowControl w:val="off"/>
        <w:wordWrap w:val="1"/>
        <w:spacing w:before="20" w:after="0" w:line="240"/>
      </w:pPr>
      <w:r>
        <w:rPr>
          <w:rFonts w:ascii="바탕" w:eastAsia="바탕"/>
          <w:spacing w:val="16"/>
          <w:sz w:val="26"/>
        </w:rPr>
        <w:t xml:space="preserve">1. 건 명 : </w:t>
      </w:r>
      <w:r>
        <w:rPr>
          <w:rFonts w:ascii="굴림"/>
        </w:rPr>
        <w:t>{project_name}</w:t>
      </w:r>
    </w:p>
    <w:p>
      <w:pPr>
        <w:pStyle w:val="0"/>
        <w:widowControl w:val="off"/>
        <w:wordWrap w:val="1"/>
        <w:spacing w:before="20" w:after="0" w:line="240"/>
      </w:pPr>
      <w:r>
        <w:rPr>
          <w:rFonts w:ascii="바탕" w:eastAsia="바탕"/>
          <w:spacing w:val="16"/>
          <w:sz w:val="26"/>
        </w:rPr>
        <w:t xml:space="preserve">2. 용 역 기 관 : </w:t>
      </w:r>
      <w:r>
        <w:rPr>
          <w:rFonts w:ascii="굴림"/>
        </w:rPr>
        <w:t>{contractors}</w:t>
      </w:r>
    </w:p>
    <w:p>
      <w:pPr>
        <w:pStyle w:val="0"/>
        <w:widowControl w:val="off"/>
        <w:wordWrap w:val="1"/>
        <w:spacing w:before="20" w:after="0" w:line="240"/>
      </w:pPr>
      <w:r>
        <w:rPr>
          <w:rFonts w:ascii="바탕" w:eastAsia="바탕"/>
          <w:spacing w:val="16"/>
          <w:sz w:val="26"/>
        </w:rPr>
        <w:t xml:space="preserve">3. 계 약 금 액 : </w:t>
      </w:r>
      <w:r>
        <w:rPr>
          <w:rFonts w:ascii="굴림"/>
        </w:rPr>
        <w:t>{contract_price}</w:t>
      </w:r>
    </w:p>
    <w:p>
      <w:pPr>
        <w:pStyle w:val="0"/>
        <w:widowControl w:val="off"/>
        <w:wordWrap w:val="1"/>
        <w:spacing w:before="20" w:after="0" w:line="240"/>
      </w:pPr>
      <w:r>
        <w:rPr>
          <w:rFonts w:ascii="바탕" w:eastAsia="바탕"/>
          <w:spacing w:val="16"/>
          <w:sz w:val="26"/>
        </w:rPr>
        <w:t xml:space="preserve">4. 계약년월일 : </w:t>
      </w:r>
      <w:r>
        <w:rPr>
          <w:rFonts w:ascii="굴림"/>
        </w:rPr>
        <w:t>{contract_date}</w:t>
      </w:r>
    </w:p>
    <w:p>
      <w:pPr>
        <w:pStyle w:val="0"/>
        <w:widowControl w:val="off"/>
        <w:wordWrap w:val="1"/>
        <w:spacing w:before="20" w:after="0" w:line="240"/>
      </w:pPr>
      <w:r>
        <w:rPr>
          <w:rFonts w:ascii="바탕" w:eastAsia="바탕"/>
          <w:spacing w:val="16"/>
          <w:sz w:val="26"/>
        </w:rPr>
        <w:t xml:space="preserve">5. 준공예정일 : </w:t>
      </w:r>
      <w:r>
        <w:rPr>
          <w:rFonts w:ascii="굴림"/>
        </w:rPr>
        <w:t>{expected_date}</w:t>
      </w:r>
    </w:p>
    <w:p>
      <w:pPr>
        <w:pStyle w:val="0"/>
        <w:widowControl w:val="off"/>
        <w:wordWrap w:val="1"/>
        <w:spacing w:before="20" w:after="0" w:line="240"/>
      </w:pPr>
      <w:r>
        <w:rPr>
          <w:rFonts w:ascii="바탕" w:eastAsia="바탕"/>
          <w:spacing w:val="16"/>
          <w:sz w:val="26"/>
        </w:rPr>
        <w:t xml:space="preserve">6. 반기준공일 : </w:t>
      </w:r>
      <w:r>
        <w:rPr>
          <w:rFonts w:ascii="굴림"/>
        </w:rPr>
        <w:t>{half_date}</w:t>
      </w:r>
    </w:p>
    <w:p>
      <w:pPr>
        <w:pStyle w:val="0"/>
        <w:widowControl w:val="off"/>
        <w:wordWrap w:val="1"/>
        <w:spacing w:before="20" w:after="0" w:line="240"/>
      </w:pPr>
      <w:r>
        <w:rPr>
          <w:rFonts w:ascii="바탕" w:eastAsia="바탕"/>
          <w:spacing w:val="16"/>
          <w:sz w:val="26"/>
        </w:rPr>
        <w:t xml:space="preserve">7. 반기준공금 : </w:t>
      </w:r>
      <w:r>
        <w:rPr>
          <w:rFonts w:ascii="굴림"/>
        </w:rPr>
        <w:t>{half_price}</w:t>
      </w:r>
    </w:p>
    <w:p>
      <w:pPr>
        <w:pStyle w:val="0"/>
        <w:widowControl w:val="off"/>
        <w:wordWrap w:val="1"/>
        <w:spacing w:before="20" w:after="0" w:line="240"/>
      </w:pPr>
      <w:r>
        <w:rPr>
          <w:rFonts w:ascii="바탕" w:eastAsia="바탕"/>
          <w:spacing w:val="16"/>
          <w:sz w:val="26"/>
        </w:rPr>
        <w:t>8. 반기준공성과품 내역</w:t>
      </w:r>
    </w:p>
    <w:p>
      <w:pPr>
        <w:pStyle w:val="0"/>
        <w:widowControl w:val="off"/>
        <w:wordWrap w:val="1"/>
        <w:spacing w:before="20" w:after="0" w:line="240"/>
        <w:rPr>
          <w:rFonts w:ascii="바탕" w:eastAsia="굴림"/>
          <w:color w:val="000000"/>
        </w:rPr>
      </w:pPr>
    </w:p>
    <w:tbl>
      <w:tblPr>
        <w:tblOverlap w:val="never"/>
        <w:tblW w:w="9020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4"/>
        <w:gridCol w:w="7186"/>
      </w:tblGrid>
      <w:tr>
        <w:trPr>
          <w:trHeight w:val="20"/>
        </w:trPr>
        <w:tc>
          <w:tcPr>
            <w:tcW w:w="183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0" w:line="360"/>
              <w:jc w:val="center"/>
            </w:pPr>
            <w:r>
              <w:rPr>
                <w:rFonts w:eastAsia="한컴바탕"/>
                <w:sz w:val="26"/>
              </w:rPr>
              <w:t>유지보수</w:t>
            </w:r>
          </w:p>
          <w:p>
            <w:pPr>
              <w:pStyle w:val="0"/>
              <w:widowControl w:val="off"/>
              <w:wordWrap w:val="1"/>
              <w:spacing w:after="0" w:line="360"/>
              <w:jc w:val="center"/>
            </w:pPr>
            <w:r>
              <w:rPr>
                <w:rFonts w:eastAsia="한컴바탕"/>
                <w:sz w:val="26"/>
              </w:rPr>
              <w:t>내역</w:t>
            </w:r>
          </w:p>
        </w:tc>
        <w:tc>
          <w:tcPr>
            <w:tcW w:w="718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0" w:line="360"/>
            </w:pPr>
            <w:r>
              <w:rPr>
                <w:rFonts w:ascii="굴림"/>
              </w:rPr>
              <w:t>{task1}</w:t>
            </w:r>
          </w:p>
        </w:tc>
      </w:tr>
      <w:tr>
        <w:trPr>
          <w:trHeight w:val="1468"/>
        </w:trPr>
        <w:tc>
          <w:tcPr>
            <w:tcW w:w="183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0" w:line="360"/>
              <w:jc w:val="center"/>
            </w:pPr>
            <w:r>
              <w:rPr>
                <w:rFonts w:eastAsia="한컴바탕"/>
                <w:sz w:val="26"/>
              </w:rPr>
              <w:t>첨부내용</w:t>
            </w:r>
          </w:p>
        </w:tc>
        <w:tc>
          <w:tcPr>
            <w:tcW w:w="718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0" w:line="240"/>
            </w:pPr>
            <w:r>
              <w:rPr>
                <w:rFonts w:ascii="한컴바탕" w:eastAsia="한컴바탕"/>
                <w:b/>
                <w:sz w:val="22"/>
              </w:rPr>
              <w:t>· 용역유지보수 보고서</w:t>
            </w:r>
          </w:p>
          <w:p>
            <w:pPr>
              <w:pStyle w:val="0"/>
              <w:widowControl w:val="off"/>
              <w:wordWrap w:val="1"/>
              <w:spacing w:after="0" w:line="240"/>
            </w:pPr>
            <w:r>
              <w:rPr>
                <w:rFonts w:ascii="한컴바탕" w:eastAsia="한컴바탕"/>
                <w:b/>
                <w:sz w:val="22"/>
              </w:rPr>
              <w:t>· 성과사진첩</w:t>
            </w:r>
          </w:p>
          <w:p>
            <w:pPr>
              <w:pStyle w:val="0"/>
              <w:widowControl w:val="off"/>
              <w:wordWrap w:val="1"/>
              <w:spacing w:after="0" w:line="240"/>
            </w:pPr>
            <w:r>
              <w:rPr>
                <w:rFonts w:ascii="한컴바탕" w:eastAsia="한컴바탕"/>
                <w:b/>
                <w:sz w:val="22"/>
              </w:rPr>
              <w:t>· 유지보수 자료 CD1식 첨부</w:t>
            </w:r>
          </w:p>
          <w:p>
            <w:pPr>
              <w:pStyle w:val="0"/>
              <w:widowControl w:val="off"/>
              <w:wordWrap w:val="1"/>
              <w:spacing w:after="0" w:line="240"/>
            </w:pPr>
            <w:r>
              <w:rPr>
                <w:rFonts w:ascii="한컴바탕" w:eastAsia="한컴바탕"/>
                <w:sz w:val="22"/>
              </w:rPr>
              <w:t>(사진 첨부)</w:t>
            </w:r>
          </w:p>
        </w:tc>
      </w:tr>
    </w:tbl>
    <w:p>
      <w:pPr>
        <w:pStyle w:val="0"/>
        <w:widowControl w:val="off"/>
        <w:wordWrap w:val="1"/>
        <w:spacing w:after="0" w:line="240"/>
      </w:pPr>
    </w:p>
    <w:p>
      <w:pPr>
        <w:pStyle w:val="0"/>
        <w:widowControl w:val="off"/>
        <w:wordWrap w:val="1"/>
        <w:spacing w:after="0" w:line="240"/>
        <w:jc w:val="center"/>
      </w:pPr>
      <w:r>
        <w:rPr>
          <w:rFonts w:ascii="한컴바탕" w:eastAsia="한컴바탕"/>
          <w:sz w:val="26"/>
        </w:rPr>
        <w:t>상기와 같이 방제지리정보시스템 유지보수를 완료하였음.</w:t>
      </w:r>
    </w:p>
    <w:p>
      <w:pPr>
        <w:pStyle w:val="0"/>
        <w:widowControl w:val="off"/>
        <w:wordWrap w:val="1"/>
        <w:spacing w:after="0" w:line="240"/>
        <w:rPr>
          <w:rFonts w:ascii="바탕" w:eastAsia="바탕"/>
          <w:color w:val="000000"/>
        </w:rPr>
      </w:pPr>
    </w:p>
    <w:p>
      <w:pPr>
        <w:pStyle w:val="0"/>
        <w:widowControl w:val="off"/>
        <w:wordWrap w:val="1"/>
        <w:spacing w:line="288" w:lineRule="auto"/>
        <w:jc w:val="center"/>
      </w:pPr>
      <w:r>
        <w:rPr>
          <w:rFonts w:ascii="한컴바탕"/>
          <w:sz w:val="26"/>
        </w:rPr>
        <w:t>{report_date}</w:t>
      </w:r>
    </w:p>
    <w:tbl>
      <w:tblPr>
        <w:jc w:val="right"/>
        <w:tblOverlap w:val="never"/>
        <w:tblW w:w="397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2658"/>
      </w:tblGrid>
      <w:tr>
        <w:trPr>
          <w:trHeight w:val="56"/>
        </w:trPr>
        <w:tc>
          <w:tcPr>
            <w:tcW w:w="131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0" w:line="240" w:lineRule="exact"/>
            </w:pPr>
            <w:r>
              <w:rPr>
                <w:rFonts w:ascii="한컴바탕" w:eastAsia="한컴바탕"/>
                <w:spacing w:val="-34"/>
                <w:sz w:val="28"/>
              </w:rPr>
              <w:t>업 체 명 :</w:t>
            </w:r>
          </w:p>
        </w:tc>
        <w:tc>
          <w:tcPr>
            <w:tcW w:w="26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40" w:lineRule="exact"/>
            </w:pPr>
            <w:r>
              <w:rPr>
                <w:rFonts w:ascii="한컴바탕"/>
                <w:sz w:val="28"/>
              </w:rPr>
              <w:t>{company1}</w:t>
            </w:r>
          </w:p>
        </w:tc>
      </w:tr>
      <w:tr>
        <w:trPr>
          <w:trHeight w:val="56"/>
        </w:trPr>
        <w:tc>
          <w:tcPr>
            <w:tcW w:w="131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0" w:line="240" w:lineRule="exact"/>
            </w:pPr>
            <w:r>
              <w:rPr>
                <w:rFonts w:ascii="한컴바탕" w:eastAsia="한컴바탕"/>
                <w:spacing w:val="-34"/>
                <w:sz w:val="28"/>
              </w:rPr>
              <w:t>대 표 :</w:t>
            </w:r>
          </w:p>
        </w:tc>
        <w:tc>
          <w:tcPr>
            <w:tcW w:w="26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40" w:lineRule="exact"/>
            </w:pPr>
            <w:r>
              <w:rPr>
                <w:rFonts w:ascii="한컴바탕"/>
                <w:sz w:val="28"/>
              </w:rPr>
              <w:t>{ceo1}</w:t>
            </w:r>
          </w:p>
        </w:tc>
      </w:tr>
    </w:tbl>
    <w:p>
      <w:pPr>
        <w:pStyle w:val="0"/>
        <w:widowControl w:val="off"/>
        <w:pBdr>
          <w:top w:val="none" w:color="000000" w:sz="2" w:space="0"/>
        </w:pBdr>
        <w:wordWrap w:val="1"/>
        <w:spacing w:after="0" w:line="240" w:lineRule="exact"/>
        <w:jc w:val="right"/>
      </w:pPr>
      <w:bookmarkStart w:id="5" w:name="_GoBack"/>
      <w:bookmarkEnd w:id="5"/>
      <w:r>
        <w:rPr>
          <w:rFonts w:ascii="한컴바탕"/>
          <w:sz w:val="28"/>
        </w:rPr>
        <w:t>{#showCompany2}</w:t>
      </w:r>
    </w:p>
    <w:tbl>
      <w:tblPr>
        <w:jc w:val="right"/>
        <w:tblOverlap w:val="never"/>
        <w:tblW w:w="397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2658"/>
      </w:tblGrid>
      <w:tr>
        <w:trPr>
          <w:trHeight w:val="56"/>
        </w:trPr>
        <w:tc>
          <w:tcPr>
            <w:tcW w:w="131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0" w:line="240" w:lineRule="exact"/>
              <w:jc w:val="left"/>
            </w:pPr>
            <w:r>
              <w:rPr>
                <w:rFonts w:ascii="한컴바탕" w:eastAsia="한컴바탕"/>
                <w:spacing w:val="-34"/>
                <w:sz w:val="28"/>
              </w:rPr>
              <w:t>업 체 명 :</w:t>
            </w:r>
          </w:p>
        </w:tc>
        <w:tc>
          <w:tcPr>
            <w:tcW w:w="26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40" w:lineRule="exact"/>
            </w:pPr>
            <w:r>
              <w:rPr>
                <w:rFonts w:ascii="한컴바탕"/>
                <w:sz w:val="28"/>
              </w:rPr>
              <w:t>{company2}</w:t>
            </w:r>
          </w:p>
        </w:tc>
      </w:tr>
      <w:tr>
        <w:trPr>
          <w:trHeight w:val="56"/>
        </w:trPr>
        <w:tc>
          <w:tcPr>
            <w:tcW w:w="131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0" w:line="240" w:lineRule="exact"/>
              <w:jc w:val="left"/>
            </w:pPr>
            <w:r>
              <w:rPr>
                <w:rFonts w:ascii="한컴바탕" w:eastAsia="한컴바탕"/>
                <w:spacing w:val="-34"/>
                <w:sz w:val="28"/>
              </w:rPr>
              <w:t>대 표 :</w:t>
            </w:r>
          </w:p>
        </w:tc>
        <w:tc>
          <w:tcPr>
            <w:tcW w:w="26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40" w:lineRule="exact"/>
            </w:pPr>
            <w:r>
              <w:rPr>
                <w:rFonts w:ascii="한컴바탕"/>
                <w:sz w:val="28"/>
              </w:rPr>
              <w:t>{ceo2}</w:t>
            </w:r>
          </w:p>
        </w:tc>
      </w:tr>
    </w:tbl>
    <w:p>
      <w:pPr>
        <w:pStyle w:val="0"/>
        <w:widowControl w:val="off"/>
        <w:wordWrap w:val="1"/>
        <w:spacing w:after="0" w:line="240"/>
        <w:jc w:val="right"/>
      </w:pPr>
      <w:r>
        <w:rPr>
          <w:rFonts w:ascii="한컴바탕"/>
          <w:sz w:val="28"/>
        </w:rPr>
        <w:t>{/showCompany2}</w:t>
      </w:r>
    </w:p>
    <w:p>
      <w:pPr>
        <w:pStyle w:val="0"/>
        <w:widowControl w:val="off"/>
        <w:wordWrap w:val="1"/>
        <w:spacing w:after="0" w:line="240"/>
        <w:jc w:val="left"/>
      </w:pPr>
      <w:r>
        <w:rPr>
          <w:rFonts w:ascii="바탕" w:eastAsia="바탕"/>
          <w:b/>
          <w:sz w:val="28"/>
        </w:rPr>
        <w:t>고양시 일산서구 보건소 재무관 귀하</w:t>
      </w:r>
    </w:p>
    <w:sectPr>
      <w:footnotePr>
        <w:numFmt w:val="decimal"/>
        <w:numRestart w:val="continuous"/>
      </w:footnotePr>
      <w:endnotePr>
        <w:pos w:val="docEnd"/>
        <w:numFmt w:val="lowerRoman"/>
        <w:numRestart w:val="continuous"/>
      </w:endnotePr>
      <w:pgSz w:w="11906" w:h="16838"/>
      <w:pgMar w:top="1701" w:right="1440" w:bottom="1440" w:left="1440" w:header="851" w:footer="992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8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styleId="1">
    <w:name w:val="Default Paragraph Font"/>
    <w:uiPriority w:val="1"/>
    <w:rPr>
      <w:rFonts w:ascii="맑은 고딕" w:eastAsia="맑은 고딕"/>
      <w:color w:val="000000"/>
      <w:kern w:val="1"/>
      <w:sz w:val="20"/>
    </w:rPr>
  </w:style>
  <w:style w:type="paragraph" w:styleId="2">
    <w:name w:val="No List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3">
    <w:name w:val="footer"/>
    <w:uiPriority w:val="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513"/>
        <w:tab w:val="right" w:leader="none" w:pos="9026"/>
      </w:tabs>
      <w:wordWrap w:val="0"/>
      <w:autoSpaceDE w:val="off"/>
      <w:autoSpaceDN w:val="off"/>
      <w:snapToGrid w:val="off"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4">
    <w:name w:val="header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513"/>
        <w:tab w:val="right" w:leader="none" w:pos="9026"/>
      </w:tabs>
      <w:wordWrap w:val="0"/>
      <w:autoSpaceDE w:val="off"/>
      <w:autoSpaceDN w:val="off"/>
      <w:snapToGrid w:val="off"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styleId="5">
    <w:name w:val="머리글 Char"/>
    <w:uiPriority w:val="5"/>
    <w:rPr>
      <w:rFonts w:ascii="맑은 고딕" w:eastAsia="맑은 고딕"/>
      <w:color w:val="000000"/>
      <w:kern w:val="1"/>
      <w:sz w:val="20"/>
    </w:rPr>
  </w:style>
  <w:style w:type="paragraph" w:styleId="6">
    <w:name w:val="목록 없음1"/>
    <w:uiPriority w:val="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styleId="7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styleId="8">
    <w:name w:val="바탕글1"/>
    <w:uiPriority w:val="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굴림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suhyoenim3478@gmail.com</dc:creator>
  <cp:lastModifiedBy>suhyeon</cp:lastModifiedBy>
  <dcterms:created xsi:type="dcterms:W3CDTF">2025-06-23T07:38:00.000</dcterms:created>
  <dcterms:modified xsi:type="dcterms:W3CDTF">2025-06-23T08:50:00.000</dcterms:modified>
</cp:coreProperties>
</file>