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0EB39" w14:textId="37BC915F" w:rsidR="009E66CA" w:rsidRPr="00EE635F" w:rsidRDefault="009E66CA" w:rsidP="009E66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529"/>
          <w:sz w:val="20"/>
          <w:szCs w:val="20"/>
        </w:rPr>
      </w:pPr>
      <w:proofErr w:type="spellStart"/>
      <w:r w:rsidRPr="00EE635F">
        <w:rPr>
          <w:rFonts w:ascii="Arial" w:eastAsia="Times New Roman" w:hAnsi="Arial" w:cs="Arial"/>
          <w:color w:val="212529"/>
          <w:sz w:val="20"/>
          <w:szCs w:val="20"/>
        </w:rPr>
        <w:t>Tên</w:t>
      </w:r>
      <w:proofErr w:type="spellEnd"/>
      <w:r w:rsidRPr="00EE635F">
        <w:rPr>
          <w:rFonts w:ascii="Arial" w:eastAsia="Times New Roman" w:hAnsi="Arial" w:cs="Arial"/>
          <w:color w:val="212529"/>
          <w:sz w:val="20"/>
          <w:szCs w:val="20"/>
        </w:rPr>
        <w:t>: Phan Thị Ngọc Bích</w:t>
      </w:r>
    </w:p>
    <w:p w14:paraId="36614C15" w14:textId="5821ACCC" w:rsidR="009E66CA" w:rsidRPr="00EE635F" w:rsidRDefault="009E66CA" w:rsidP="009E66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529"/>
          <w:sz w:val="20"/>
          <w:szCs w:val="20"/>
        </w:rPr>
      </w:pPr>
      <w:r w:rsidRPr="00EE635F">
        <w:rPr>
          <w:rFonts w:ascii="Arial" w:eastAsia="Times New Roman" w:hAnsi="Arial" w:cs="Arial"/>
          <w:color w:val="212529"/>
          <w:sz w:val="20"/>
          <w:szCs w:val="20"/>
        </w:rPr>
        <w:t>MSSV: 1954052006</w:t>
      </w:r>
    </w:p>
    <w:p w14:paraId="1EEEEC4C" w14:textId="09BEE4B2" w:rsidR="009E66CA" w:rsidRPr="00EE635F" w:rsidRDefault="009E66CA" w:rsidP="009E66C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529"/>
          <w:sz w:val="20"/>
          <w:szCs w:val="20"/>
        </w:rPr>
      </w:pPr>
      <w:proofErr w:type="spellStart"/>
      <w:r w:rsidRPr="00EE635F">
        <w:rPr>
          <w:rFonts w:ascii="Arial" w:eastAsia="Times New Roman" w:hAnsi="Arial" w:cs="Arial"/>
          <w:color w:val="212529"/>
          <w:sz w:val="20"/>
          <w:szCs w:val="20"/>
        </w:rPr>
        <w:t>Lớp</w:t>
      </w:r>
      <w:proofErr w:type="spellEnd"/>
      <w:r w:rsidRPr="00EE635F">
        <w:rPr>
          <w:rFonts w:ascii="Arial" w:eastAsia="Times New Roman" w:hAnsi="Arial" w:cs="Arial"/>
          <w:color w:val="212529"/>
          <w:sz w:val="20"/>
          <w:szCs w:val="20"/>
        </w:rPr>
        <w:t>: IM02</w:t>
      </w:r>
    </w:p>
    <w:p w14:paraId="2EC0EAA2" w14:textId="322AB726" w:rsidR="009E66CA" w:rsidRPr="00EE635F" w:rsidRDefault="009E66CA" w:rsidP="009E66CA">
      <w:pPr>
        <w:shd w:val="clear" w:color="auto" w:fill="FFFFFF"/>
        <w:spacing w:after="100" w:afterAutospacing="1" w:line="240" w:lineRule="auto"/>
        <w:jc w:val="center"/>
        <w:outlineLvl w:val="1"/>
        <w:rPr>
          <w:rStyle w:val="Strong"/>
          <w:rFonts w:ascii="Arial" w:eastAsia="Times New Roman" w:hAnsi="Arial" w:cs="Arial"/>
          <w:b w:val="0"/>
          <w:bCs w:val="0"/>
          <w:color w:val="212529"/>
          <w:sz w:val="36"/>
          <w:szCs w:val="36"/>
        </w:rPr>
      </w:pPr>
      <w:proofErr w:type="spellStart"/>
      <w:r w:rsidRPr="00EE635F">
        <w:rPr>
          <w:rFonts w:ascii="Arial" w:eastAsia="Times New Roman" w:hAnsi="Arial" w:cs="Arial"/>
          <w:color w:val="212529"/>
          <w:sz w:val="36"/>
          <w:szCs w:val="36"/>
        </w:rPr>
        <w:t>Câu</w:t>
      </w:r>
      <w:proofErr w:type="spellEnd"/>
      <w:r w:rsidRPr="00EE635F">
        <w:rPr>
          <w:rFonts w:ascii="Arial" w:eastAsia="Times New Roman" w:hAnsi="Arial" w:cs="Arial"/>
          <w:color w:val="212529"/>
          <w:sz w:val="36"/>
          <w:szCs w:val="36"/>
        </w:rPr>
        <w:t xml:space="preserve"> </w:t>
      </w:r>
      <w:proofErr w:type="spellStart"/>
      <w:r w:rsidRPr="00EE635F">
        <w:rPr>
          <w:rFonts w:ascii="Arial" w:eastAsia="Times New Roman" w:hAnsi="Arial" w:cs="Arial"/>
          <w:color w:val="212529"/>
          <w:sz w:val="36"/>
          <w:szCs w:val="36"/>
        </w:rPr>
        <w:t>hỏi</w:t>
      </w:r>
      <w:proofErr w:type="spellEnd"/>
      <w:r w:rsidRPr="00EE635F">
        <w:rPr>
          <w:rFonts w:ascii="Arial" w:eastAsia="Times New Roman" w:hAnsi="Arial" w:cs="Arial"/>
          <w:color w:val="212529"/>
          <w:sz w:val="36"/>
          <w:szCs w:val="36"/>
        </w:rPr>
        <w:t xml:space="preserve"> </w:t>
      </w:r>
      <w:proofErr w:type="spellStart"/>
      <w:r w:rsidRPr="00EE635F">
        <w:rPr>
          <w:rFonts w:ascii="Arial" w:eastAsia="Times New Roman" w:hAnsi="Arial" w:cs="Arial"/>
          <w:color w:val="212529"/>
          <w:sz w:val="36"/>
          <w:szCs w:val="36"/>
        </w:rPr>
        <w:t>Chương</w:t>
      </w:r>
      <w:proofErr w:type="spellEnd"/>
      <w:r w:rsidRPr="00EE635F">
        <w:rPr>
          <w:rFonts w:ascii="Arial" w:eastAsia="Times New Roman" w:hAnsi="Arial" w:cs="Arial"/>
          <w:color w:val="212529"/>
          <w:sz w:val="36"/>
          <w:szCs w:val="36"/>
        </w:rPr>
        <w:t xml:space="preserve"> 1</w:t>
      </w:r>
    </w:p>
    <w:p w14:paraId="3E5401CF" w14:textId="5A13366F" w:rsidR="00835577" w:rsidRPr="00EE635F" w:rsidRDefault="001568EB" w:rsidP="009E66CA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EE635F">
        <w:rPr>
          <w:rStyle w:val="Strong"/>
          <w:rFonts w:ascii="Arial" w:hAnsi="Arial" w:cs="Arial"/>
          <w:sz w:val="24"/>
          <w:szCs w:val="24"/>
          <w:shd w:val="clear" w:color="auto" w:fill="FFFFFF"/>
        </w:rPr>
        <w:t>Câu</w:t>
      </w:r>
      <w:proofErr w:type="spellEnd"/>
      <w:r w:rsidRPr="00EE635F"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 1: 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Trong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khoa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học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máy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tính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cấu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trúc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dữ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liệu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được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hiểu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như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thế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nào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? Cho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ví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dụ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4E7BBAF" w14:textId="7966615F" w:rsidR="001568EB" w:rsidRPr="00EE635F" w:rsidRDefault="001568EB" w:rsidP="009E66C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Trong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5" w:tooltip="Khoa học máy tính" w:history="1">
        <w:r w:rsidRPr="00EE635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khoa </w:t>
        </w:r>
        <w:proofErr w:type="spellStart"/>
        <w:r w:rsidRPr="00EE635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học</w:t>
        </w:r>
        <w:proofErr w:type="spellEnd"/>
        <w:r w:rsidRPr="00EE635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EE635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máy</w:t>
        </w:r>
        <w:proofErr w:type="spellEnd"/>
        <w:r w:rsidRPr="00EE635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EE635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tính</w:t>
        </w:r>
        <w:proofErr w:type="spellEnd"/>
      </w:hyperlink>
      <w:r w:rsidRPr="00EE635F">
        <w:rPr>
          <w:rFonts w:ascii="Arial" w:hAnsi="Arial" w:cs="Arial"/>
          <w:sz w:val="24"/>
          <w:szCs w:val="24"/>
          <w:shd w:val="clear" w:color="auto" w:fill="FFFFFF"/>
        </w:rPr>
        <w:t>, 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cấu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trúc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dữ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liệu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là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một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cách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lưu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EE635F">
        <w:rPr>
          <w:rFonts w:ascii="Arial" w:hAnsi="Arial" w:cs="Arial"/>
          <w:sz w:val="24"/>
          <w:szCs w:val="24"/>
        </w:rPr>
        <w:fldChar w:fldCharType="begin"/>
      </w:r>
      <w:r w:rsidRPr="00EE635F">
        <w:rPr>
          <w:rFonts w:ascii="Arial" w:hAnsi="Arial" w:cs="Arial"/>
          <w:sz w:val="24"/>
          <w:szCs w:val="24"/>
        </w:rPr>
        <w:instrText xml:space="preserve"> HYPERLINK "https://vi.wikipedia.org/wiki/D%E1%BB%AF_li%E1%BB%87u" \o "Dữ liệu" </w:instrText>
      </w:r>
      <w:r w:rsidRPr="00EE635F">
        <w:rPr>
          <w:rFonts w:ascii="Arial" w:hAnsi="Arial" w:cs="Arial"/>
          <w:sz w:val="24"/>
          <w:szCs w:val="24"/>
        </w:rPr>
        <w:fldChar w:fldCharType="separate"/>
      </w:r>
      <w:r w:rsidRPr="00EE635F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dữ</w:t>
      </w:r>
      <w:proofErr w:type="spellEnd"/>
      <w:r w:rsidRPr="00EE635F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EE635F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liệu</w:t>
      </w:r>
      <w:proofErr w:type="spellEnd"/>
      <w:r w:rsidRPr="00EE635F">
        <w:rPr>
          <w:rFonts w:ascii="Arial" w:hAnsi="Arial" w:cs="Arial"/>
          <w:sz w:val="24"/>
          <w:szCs w:val="24"/>
        </w:rPr>
        <w:fldChar w:fldCharType="end"/>
      </w:r>
      <w:r w:rsidRPr="00EE635F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trong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EE635F">
        <w:rPr>
          <w:rFonts w:ascii="Arial" w:hAnsi="Arial" w:cs="Arial"/>
          <w:sz w:val="24"/>
          <w:szCs w:val="24"/>
        </w:rPr>
        <w:fldChar w:fldCharType="begin"/>
      </w:r>
      <w:r w:rsidRPr="00EE635F">
        <w:rPr>
          <w:rFonts w:ascii="Arial" w:hAnsi="Arial" w:cs="Arial"/>
          <w:sz w:val="24"/>
          <w:szCs w:val="24"/>
        </w:rPr>
        <w:instrText xml:space="preserve"> HYPERLINK "https://vi.wikipedia.org/wiki/M%C3%A1y_t%C3%ADnh" \o "" </w:instrText>
      </w:r>
      <w:r w:rsidRPr="00EE635F">
        <w:rPr>
          <w:rFonts w:ascii="Arial" w:hAnsi="Arial" w:cs="Arial"/>
          <w:sz w:val="24"/>
          <w:szCs w:val="24"/>
        </w:rPr>
        <w:fldChar w:fldCharType="separate"/>
      </w:r>
      <w:r w:rsidRPr="00EE635F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máy</w:t>
      </w:r>
      <w:proofErr w:type="spellEnd"/>
      <w:r w:rsidRPr="00EE635F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EE635F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</w:rPr>
        <w:t>tính</w:t>
      </w:r>
      <w:proofErr w:type="spellEnd"/>
      <w:r w:rsidRPr="00EE635F">
        <w:rPr>
          <w:rFonts w:ascii="Arial" w:hAnsi="Arial" w:cs="Arial"/>
          <w:sz w:val="24"/>
          <w:szCs w:val="24"/>
        </w:rPr>
        <w:fldChar w:fldCharType="end"/>
      </w:r>
      <w:r w:rsidRPr="00EE635F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sao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cho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nó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có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thể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được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sử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dụng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một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cách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hiệu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quả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7B2609C" w14:textId="6B6CCF8F" w:rsidR="00D31512" w:rsidRPr="00EE635F" w:rsidRDefault="00D31512" w:rsidP="009E66CA">
      <w:pPr>
        <w:pStyle w:val="ListParagraph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EE635F">
        <w:rPr>
          <w:rFonts w:ascii="Arial" w:hAnsi="Arial" w:cs="Arial"/>
          <w:b/>
          <w:bCs/>
          <w:sz w:val="24"/>
          <w:szCs w:val="24"/>
          <w:shd w:val="clear" w:color="auto" w:fill="FFFFFF"/>
        </w:rPr>
        <w:t>Ví</w:t>
      </w:r>
      <w:proofErr w:type="spellEnd"/>
      <w:r w:rsidRPr="00EE635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b/>
          <w:bCs/>
          <w:sz w:val="24"/>
          <w:szCs w:val="24"/>
          <w:shd w:val="clear" w:color="auto" w:fill="FFFFFF"/>
        </w:rPr>
        <w:t>dụ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Cần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lập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một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hệ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chương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trình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quản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lý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bảo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trì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hồ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sơ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EE635F">
        <w:rPr>
          <w:rStyle w:val="Emphasis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về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lương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của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cán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bộ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công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nhận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một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xí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nghiệp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hàng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tháng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phải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in ra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bảng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lương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của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xí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nghiệp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86388BA" w14:textId="036F40C3" w:rsidR="00D31512" w:rsidRPr="00EE635F" w:rsidRDefault="00D31512" w:rsidP="009E66C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E635F">
        <w:rPr>
          <w:rFonts w:ascii="Arial" w:eastAsia="Times New Roman" w:hAnsi="Arial" w:cs="Arial"/>
          <w:sz w:val="24"/>
          <w:szCs w:val="24"/>
        </w:rPr>
        <w:t>Câu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2: 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Trong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khoa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học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máy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tính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giải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thuật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được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hiểu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như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thế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nào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? Cho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ví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dụ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>.</w:t>
      </w:r>
    </w:p>
    <w:p w14:paraId="5E143C93" w14:textId="68F6354A" w:rsidR="00D31512" w:rsidRPr="00EE635F" w:rsidRDefault="00D31512" w:rsidP="009E66C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Giải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thuật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(hay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còn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gọi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là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thuật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toán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-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tiếng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Anh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là</w:t>
      </w:r>
      <w:proofErr w:type="spellEnd"/>
      <w:r w:rsidRPr="00EE635F">
        <w:rPr>
          <w:rFonts w:ascii="Arial" w:hAnsi="Arial" w:cs="Arial"/>
          <w:b/>
          <w:bCs/>
          <w:sz w:val="24"/>
          <w:szCs w:val="24"/>
          <w:shd w:val="clear" w:color="auto" w:fill="FFFFFF"/>
        </w:rPr>
        <w:t> </w:t>
      </w:r>
      <w:r w:rsidRPr="00EE635F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Algorithms</w:t>
      </w:r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)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là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một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tập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hợp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hữu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hạn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các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chỉ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thị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để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được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thực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thi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theo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một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thứ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tự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nào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đó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để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thu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được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kết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quả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mong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  <w:shd w:val="clear" w:color="auto" w:fill="FFFFFF"/>
        </w:rPr>
        <w:t>muốn</w:t>
      </w:r>
      <w:proofErr w:type="spellEnd"/>
      <w:r w:rsidRPr="00EE635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8673D09" w14:textId="600DDDA6" w:rsidR="00D31512" w:rsidRPr="00EE635F" w:rsidRDefault="00D31512" w:rsidP="009E66CA">
      <w:pPr>
        <w:pStyle w:val="ListParagraph"/>
        <w:shd w:val="clear" w:color="auto" w:fill="FFFFFF"/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EE635F">
        <w:rPr>
          <w:rFonts w:ascii="Arial" w:hAnsi="Arial" w:cs="Arial"/>
          <w:b/>
          <w:bCs/>
          <w:sz w:val="24"/>
          <w:szCs w:val="24"/>
          <w:shd w:val="clear" w:color="auto" w:fill="FFFFFF"/>
        </w:rPr>
        <w:t>Ví</w:t>
      </w:r>
      <w:proofErr w:type="spellEnd"/>
      <w:r w:rsidRPr="00EE635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b/>
          <w:bCs/>
          <w:sz w:val="24"/>
          <w:szCs w:val="24"/>
          <w:shd w:val="clear" w:color="auto" w:fill="FFFFFF"/>
        </w:rPr>
        <w:t>dụ</w:t>
      </w:r>
      <w:proofErr w:type="spellEnd"/>
      <w:r w:rsidRPr="00EE635F">
        <w:rPr>
          <w:rFonts w:ascii="Arial" w:hAnsi="Arial" w:cs="Arial"/>
          <w:b/>
          <w:bCs/>
          <w:sz w:val="24"/>
          <w:szCs w:val="24"/>
          <w:shd w:val="clear" w:color="auto" w:fill="FFFFFF"/>
        </w:rPr>
        <w:t>:</w:t>
      </w:r>
      <w:r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Cho </w:t>
      </w:r>
      <w:proofErr w:type="spellStart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>hai</w:t>
      </w:r>
      <w:proofErr w:type="spellEnd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>số</w:t>
      </w:r>
      <w:proofErr w:type="spellEnd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>thực</w:t>
      </w:r>
      <w:proofErr w:type="spellEnd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a, b. </w:t>
      </w:r>
      <w:proofErr w:type="spellStart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>Hãy</w:t>
      </w:r>
      <w:proofErr w:type="spellEnd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>cho</w:t>
      </w:r>
      <w:proofErr w:type="spellEnd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>biết</w:t>
      </w:r>
      <w:proofErr w:type="spellEnd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>kết</w:t>
      </w:r>
      <w:proofErr w:type="spellEnd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>quả</w:t>
      </w:r>
      <w:proofErr w:type="spellEnd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so </w:t>
      </w:r>
      <w:proofErr w:type="spellStart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>sánh</w:t>
      </w:r>
      <w:proofErr w:type="spellEnd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>hai</w:t>
      </w:r>
      <w:proofErr w:type="spellEnd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>số</w:t>
      </w:r>
      <w:proofErr w:type="spellEnd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>đó</w:t>
      </w:r>
      <w:proofErr w:type="spellEnd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>dưới</w:t>
      </w:r>
      <w:proofErr w:type="spellEnd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>dạng</w:t>
      </w:r>
      <w:proofErr w:type="spellEnd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“a </w:t>
      </w:r>
      <w:proofErr w:type="spellStart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>lớn</w:t>
      </w:r>
      <w:proofErr w:type="spellEnd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>hơn</w:t>
      </w:r>
      <w:proofErr w:type="spellEnd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b”, “a </w:t>
      </w:r>
      <w:proofErr w:type="spellStart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>nhỏ</w:t>
      </w:r>
      <w:proofErr w:type="spellEnd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>hơn</w:t>
      </w:r>
      <w:proofErr w:type="spellEnd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b” </w:t>
      </w:r>
      <w:proofErr w:type="spellStart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>hoặc</w:t>
      </w:r>
      <w:proofErr w:type="spellEnd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“a </w:t>
      </w:r>
      <w:proofErr w:type="spellStart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>bằng</w:t>
      </w:r>
      <w:proofErr w:type="spellEnd"/>
      <w:r w:rsidR="00517F88" w:rsidRPr="00EE635F">
        <w:rPr>
          <w:rFonts w:ascii="Arial" w:hAnsi="Arial" w:cs="Arial"/>
          <w:sz w:val="24"/>
          <w:szCs w:val="24"/>
          <w:shd w:val="clear" w:color="auto" w:fill="FFFFFF"/>
        </w:rPr>
        <w:t xml:space="preserve"> b”.</w:t>
      </w:r>
    </w:p>
    <w:p w14:paraId="68FFC7D2" w14:textId="77777777" w:rsidR="00517F88" w:rsidRPr="00EE635F" w:rsidRDefault="00517F88" w:rsidP="009E66CA">
      <w:pPr>
        <w:pStyle w:val="NormalWeb"/>
        <w:shd w:val="clear" w:color="auto" w:fill="FFFFFF"/>
        <w:spacing w:before="0" w:beforeAutospacing="0" w:after="240" w:afterAutospacing="0" w:line="360" w:lineRule="auto"/>
        <w:rPr>
          <w:rFonts w:ascii="Arial" w:hAnsi="Arial" w:cs="Arial"/>
        </w:rPr>
      </w:pPr>
      <w:r w:rsidRPr="00EE635F">
        <w:rPr>
          <w:rFonts w:ascii="Arial" w:hAnsi="Arial" w:cs="Arial"/>
          <w:shd w:val="clear" w:color="auto" w:fill="FFFFFF"/>
        </w:rPr>
        <w:tab/>
      </w:r>
      <w:proofErr w:type="spellStart"/>
      <w:r w:rsidRPr="00EE635F">
        <w:rPr>
          <w:rFonts w:ascii="Arial" w:hAnsi="Arial" w:cs="Arial"/>
        </w:rPr>
        <w:t>Mô</w:t>
      </w:r>
      <w:proofErr w:type="spellEnd"/>
      <w:r w:rsidRPr="00EE635F">
        <w:rPr>
          <w:rFonts w:ascii="Arial" w:hAnsi="Arial" w:cs="Arial"/>
        </w:rPr>
        <w:t xml:space="preserve"> </w:t>
      </w:r>
      <w:proofErr w:type="spellStart"/>
      <w:r w:rsidRPr="00EE635F">
        <w:rPr>
          <w:rFonts w:ascii="Arial" w:hAnsi="Arial" w:cs="Arial"/>
        </w:rPr>
        <w:t>tả</w:t>
      </w:r>
      <w:proofErr w:type="spellEnd"/>
      <w:r w:rsidRPr="00EE635F">
        <w:rPr>
          <w:rFonts w:ascii="Arial" w:hAnsi="Arial" w:cs="Arial"/>
        </w:rPr>
        <w:t xml:space="preserve"> </w:t>
      </w:r>
      <w:proofErr w:type="spellStart"/>
      <w:r w:rsidRPr="00EE635F">
        <w:rPr>
          <w:rFonts w:ascii="Arial" w:hAnsi="Arial" w:cs="Arial"/>
        </w:rPr>
        <w:t>thuật</w:t>
      </w:r>
      <w:proofErr w:type="spellEnd"/>
      <w:r w:rsidRPr="00EE635F">
        <w:rPr>
          <w:rFonts w:ascii="Arial" w:hAnsi="Arial" w:cs="Arial"/>
        </w:rPr>
        <w:t xml:space="preserve"> </w:t>
      </w:r>
      <w:proofErr w:type="spellStart"/>
      <w:r w:rsidRPr="00EE635F">
        <w:rPr>
          <w:rFonts w:ascii="Arial" w:hAnsi="Arial" w:cs="Arial"/>
        </w:rPr>
        <w:t>toán</w:t>
      </w:r>
      <w:proofErr w:type="spellEnd"/>
      <w:r w:rsidRPr="00EE635F">
        <w:rPr>
          <w:rFonts w:ascii="Arial" w:hAnsi="Arial" w:cs="Arial"/>
        </w:rPr>
        <w:t>:</w:t>
      </w:r>
    </w:p>
    <w:p w14:paraId="09195415" w14:textId="78BC4068" w:rsidR="00517F88" w:rsidRPr="00EE635F" w:rsidRDefault="00517F88" w:rsidP="009E66CA">
      <w:pPr>
        <w:pStyle w:val="NormalWeb"/>
        <w:shd w:val="clear" w:color="auto" w:fill="FFFFFF"/>
        <w:spacing w:before="0" w:beforeAutospacing="0" w:after="240" w:afterAutospacing="0"/>
        <w:ind w:left="600" w:firstLine="720"/>
        <w:rPr>
          <w:rFonts w:ascii="Arial" w:hAnsi="Arial" w:cs="Arial"/>
        </w:rPr>
      </w:pPr>
      <w:proofErr w:type="spellStart"/>
      <w:r w:rsidRPr="00EE635F">
        <w:rPr>
          <w:rFonts w:ascii="Arial" w:hAnsi="Arial" w:cs="Arial"/>
        </w:rPr>
        <w:t>Bước</w:t>
      </w:r>
      <w:proofErr w:type="spellEnd"/>
      <w:r w:rsidRPr="00EE635F">
        <w:rPr>
          <w:rFonts w:ascii="Arial" w:hAnsi="Arial" w:cs="Arial"/>
        </w:rPr>
        <w:t xml:space="preserve"> 1. </w:t>
      </w:r>
      <w:proofErr w:type="spellStart"/>
      <w:r w:rsidRPr="00EE635F">
        <w:rPr>
          <w:rFonts w:ascii="Arial" w:hAnsi="Arial" w:cs="Arial"/>
        </w:rPr>
        <w:t>Nếu</w:t>
      </w:r>
      <w:proofErr w:type="spellEnd"/>
      <w:r w:rsidRPr="00EE635F">
        <w:rPr>
          <w:rFonts w:ascii="Arial" w:hAnsi="Arial" w:cs="Arial"/>
        </w:rPr>
        <w:t xml:space="preserve"> a &gt;b, </w:t>
      </w:r>
      <w:proofErr w:type="spellStart"/>
      <w:r w:rsidRPr="00EE635F">
        <w:rPr>
          <w:rFonts w:ascii="Arial" w:hAnsi="Arial" w:cs="Arial"/>
        </w:rPr>
        <w:t>kết</w:t>
      </w:r>
      <w:proofErr w:type="spellEnd"/>
      <w:r w:rsidRPr="00EE635F">
        <w:rPr>
          <w:rFonts w:ascii="Arial" w:hAnsi="Arial" w:cs="Arial"/>
        </w:rPr>
        <w:t xml:space="preserve"> </w:t>
      </w:r>
      <w:proofErr w:type="spellStart"/>
      <w:r w:rsidRPr="00EE635F">
        <w:rPr>
          <w:rFonts w:ascii="Arial" w:hAnsi="Arial" w:cs="Arial"/>
        </w:rPr>
        <w:t>quả</w:t>
      </w:r>
      <w:proofErr w:type="spellEnd"/>
      <w:r w:rsidRPr="00EE635F">
        <w:rPr>
          <w:rFonts w:ascii="Arial" w:hAnsi="Arial" w:cs="Arial"/>
        </w:rPr>
        <w:t xml:space="preserve"> </w:t>
      </w:r>
      <w:proofErr w:type="spellStart"/>
      <w:r w:rsidRPr="00EE635F">
        <w:rPr>
          <w:rFonts w:ascii="Arial" w:hAnsi="Arial" w:cs="Arial"/>
        </w:rPr>
        <w:t>là</w:t>
      </w:r>
      <w:proofErr w:type="spellEnd"/>
      <w:r w:rsidRPr="00EE635F">
        <w:rPr>
          <w:rFonts w:ascii="Arial" w:hAnsi="Arial" w:cs="Arial"/>
        </w:rPr>
        <w:t xml:space="preserve"> “a </w:t>
      </w:r>
      <w:proofErr w:type="spellStart"/>
      <w:r w:rsidRPr="00EE635F">
        <w:rPr>
          <w:rFonts w:ascii="Arial" w:hAnsi="Arial" w:cs="Arial"/>
        </w:rPr>
        <w:t>lớn</w:t>
      </w:r>
      <w:proofErr w:type="spellEnd"/>
      <w:r w:rsidRPr="00EE635F">
        <w:rPr>
          <w:rFonts w:ascii="Arial" w:hAnsi="Arial" w:cs="Arial"/>
        </w:rPr>
        <w:t xml:space="preserve"> </w:t>
      </w:r>
      <w:proofErr w:type="spellStart"/>
      <w:r w:rsidRPr="00EE635F">
        <w:rPr>
          <w:rFonts w:ascii="Arial" w:hAnsi="Arial" w:cs="Arial"/>
        </w:rPr>
        <w:t>hơn</w:t>
      </w:r>
      <w:proofErr w:type="spellEnd"/>
      <w:r w:rsidRPr="00EE635F">
        <w:rPr>
          <w:rFonts w:ascii="Arial" w:hAnsi="Arial" w:cs="Arial"/>
        </w:rPr>
        <w:t xml:space="preserve"> b” </w:t>
      </w:r>
      <w:proofErr w:type="spellStart"/>
      <w:r w:rsidRPr="00EE635F">
        <w:rPr>
          <w:rFonts w:ascii="Arial" w:hAnsi="Arial" w:cs="Arial"/>
        </w:rPr>
        <w:t>và</w:t>
      </w:r>
      <w:proofErr w:type="spellEnd"/>
      <w:r w:rsidRPr="00EE635F">
        <w:rPr>
          <w:rFonts w:ascii="Arial" w:hAnsi="Arial" w:cs="Arial"/>
        </w:rPr>
        <w:t xml:space="preserve"> </w:t>
      </w:r>
      <w:proofErr w:type="spellStart"/>
      <w:r w:rsidRPr="00EE635F">
        <w:rPr>
          <w:rFonts w:ascii="Arial" w:hAnsi="Arial" w:cs="Arial"/>
        </w:rPr>
        <w:t>chuyển</w:t>
      </w:r>
      <w:proofErr w:type="spellEnd"/>
      <w:r w:rsidRPr="00EE635F">
        <w:rPr>
          <w:rFonts w:ascii="Arial" w:hAnsi="Arial" w:cs="Arial"/>
        </w:rPr>
        <w:t xml:space="preserve"> </w:t>
      </w:r>
      <w:proofErr w:type="spellStart"/>
      <w:r w:rsidRPr="00EE635F">
        <w:rPr>
          <w:rFonts w:ascii="Arial" w:hAnsi="Arial" w:cs="Arial"/>
        </w:rPr>
        <w:t>đến</w:t>
      </w:r>
      <w:proofErr w:type="spellEnd"/>
      <w:r w:rsidRPr="00EE635F">
        <w:rPr>
          <w:rFonts w:ascii="Arial" w:hAnsi="Arial" w:cs="Arial"/>
        </w:rPr>
        <w:t xml:space="preserve"> </w:t>
      </w:r>
      <w:proofErr w:type="spellStart"/>
      <w:r w:rsidRPr="00EE635F">
        <w:rPr>
          <w:rFonts w:ascii="Arial" w:hAnsi="Arial" w:cs="Arial"/>
        </w:rPr>
        <w:t>Bước</w:t>
      </w:r>
      <w:proofErr w:type="spellEnd"/>
      <w:r w:rsidRPr="00EE635F">
        <w:rPr>
          <w:rFonts w:ascii="Arial" w:hAnsi="Arial" w:cs="Arial"/>
        </w:rPr>
        <w:t xml:space="preserve"> 3</w:t>
      </w:r>
    </w:p>
    <w:p w14:paraId="000B1B9D" w14:textId="77777777" w:rsidR="009E66CA" w:rsidRPr="00EE635F" w:rsidRDefault="00517F88" w:rsidP="009E66CA">
      <w:pPr>
        <w:shd w:val="clear" w:color="auto" w:fill="FFFFFF"/>
        <w:spacing w:before="100" w:beforeAutospacing="1" w:after="100" w:afterAutospacing="1" w:line="240" w:lineRule="auto"/>
        <w:ind w:left="1200" w:firstLine="120"/>
        <w:rPr>
          <w:rFonts w:ascii="Arial" w:eastAsia="Times New Roman" w:hAnsi="Arial" w:cs="Arial"/>
          <w:sz w:val="24"/>
          <w:szCs w:val="24"/>
        </w:rPr>
      </w:pPr>
      <w:proofErr w:type="spellStart"/>
      <w:r w:rsidRPr="00EE635F">
        <w:rPr>
          <w:rFonts w:ascii="Arial" w:eastAsia="Times New Roman" w:hAnsi="Arial" w:cs="Arial"/>
          <w:sz w:val="24"/>
          <w:szCs w:val="24"/>
        </w:rPr>
        <w:t>Bước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2.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Nếu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a &lt; b,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kết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quả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là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“a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nhỏ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hơn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b”;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ngược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lại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kết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quả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là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“a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bằng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b”</w:t>
      </w:r>
    </w:p>
    <w:p w14:paraId="4E2C03C4" w14:textId="2797A7BF" w:rsidR="00517F88" w:rsidRPr="00EE635F" w:rsidRDefault="00517F88" w:rsidP="009E66CA">
      <w:pPr>
        <w:shd w:val="clear" w:color="auto" w:fill="FFFFFF"/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sz w:val="24"/>
          <w:szCs w:val="24"/>
        </w:rPr>
      </w:pPr>
      <w:proofErr w:type="spellStart"/>
      <w:r w:rsidRPr="00EE635F">
        <w:rPr>
          <w:rFonts w:ascii="Arial" w:eastAsia="Times New Roman" w:hAnsi="Arial" w:cs="Arial"/>
          <w:sz w:val="24"/>
          <w:szCs w:val="24"/>
        </w:rPr>
        <w:t>Bước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3.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Kết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thúc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thuật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toán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>.</w:t>
      </w:r>
    </w:p>
    <w:p w14:paraId="6DA57F4D" w14:textId="77777777" w:rsidR="00517F88" w:rsidRPr="00EE635F" w:rsidRDefault="00517F88" w:rsidP="009E66CA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E635F">
        <w:rPr>
          <w:rFonts w:ascii="Arial" w:eastAsia="Times New Roman" w:hAnsi="Arial" w:cs="Arial"/>
          <w:b/>
          <w:bCs/>
          <w:sz w:val="24"/>
          <w:szCs w:val="24"/>
        </w:rPr>
        <w:t>Câu</w:t>
      </w:r>
      <w:proofErr w:type="spellEnd"/>
      <w:r w:rsidRPr="00EE635F">
        <w:rPr>
          <w:rFonts w:ascii="Arial" w:eastAsia="Times New Roman" w:hAnsi="Arial" w:cs="Arial"/>
          <w:b/>
          <w:bCs/>
          <w:sz w:val="24"/>
          <w:szCs w:val="24"/>
        </w:rPr>
        <w:t xml:space="preserve"> 3:</w:t>
      </w:r>
      <w:r w:rsidRPr="00EE635F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Tại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sao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nói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CTDL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và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GT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có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quan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hệ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mật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thiết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với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nhau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?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Liệt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kê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1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ví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dụ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nói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về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cách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thiết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kế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cấu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trúc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dữ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liệu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sẽ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ảnh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hưởng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đến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giải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thuật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giải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thích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tại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eastAsia="Times New Roman" w:hAnsi="Arial" w:cs="Arial"/>
          <w:sz w:val="24"/>
          <w:szCs w:val="24"/>
        </w:rPr>
        <w:t>sao</w:t>
      </w:r>
      <w:proofErr w:type="spellEnd"/>
      <w:r w:rsidRPr="00EE635F">
        <w:rPr>
          <w:rFonts w:ascii="Arial" w:eastAsia="Times New Roman" w:hAnsi="Arial" w:cs="Arial"/>
          <w:sz w:val="24"/>
          <w:szCs w:val="24"/>
        </w:rPr>
        <w:t>?</w:t>
      </w:r>
    </w:p>
    <w:p w14:paraId="30E062EE" w14:textId="38B0BFAE" w:rsidR="009E66CA" w:rsidRPr="00EE635F" w:rsidRDefault="009E66CA" w:rsidP="00295F1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Style w:val="Strong"/>
          <w:rFonts w:ascii="Arial" w:eastAsia="Times New Roman" w:hAnsi="Arial" w:cs="Arial"/>
          <w:b w:val="0"/>
          <w:bCs w:val="0"/>
          <w:sz w:val="24"/>
          <w:szCs w:val="24"/>
        </w:rPr>
      </w:pPr>
      <w:proofErr w:type="spellStart"/>
      <w:r w:rsidRPr="00EE635F">
        <w:rPr>
          <w:rFonts w:ascii="Arial" w:hAnsi="Arial" w:cs="Arial"/>
          <w:sz w:val="24"/>
          <w:szCs w:val="24"/>
        </w:rPr>
        <w:t>Xét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tới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giải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thuật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thì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phải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xét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giải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thuật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đó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tác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động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trên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cấu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trúc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dữ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liệu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nào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E635F">
        <w:rPr>
          <w:rFonts w:ascii="Arial" w:hAnsi="Arial" w:cs="Arial"/>
          <w:sz w:val="24"/>
          <w:szCs w:val="24"/>
        </w:rPr>
        <w:t>Xét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tới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cấu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trúc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dữ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liệu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thì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phải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hiểu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cấu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trúc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dữ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liệu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đó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cần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được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tác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động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bằng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giải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thuật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gì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để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được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kết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quả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mong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muốn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E635F">
        <w:rPr>
          <w:rFonts w:ascii="Arial" w:hAnsi="Arial" w:cs="Arial"/>
          <w:sz w:val="24"/>
          <w:szCs w:val="24"/>
        </w:rPr>
        <w:t>Cấu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trúc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dữ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liệu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nào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thì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giải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thuật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đó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. Khi </w:t>
      </w:r>
      <w:proofErr w:type="spellStart"/>
      <w:r w:rsidRPr="00EE635F">
        <w:rPr>
          <w:rFonts w:ascii="Arial" w:hAnsi="Arial" w:cs="Arial"/>
          <w:sz w:val="24"/>
          <w:szCs w:val="24"/>
        </w:rPr>
        <w:t>cấu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trúc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dữ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liệu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thay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đổi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giải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thuật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cũng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thay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đổi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theo.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Mối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quan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hệ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giữa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cấu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trúc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dữ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liệu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và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giải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thuật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được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Niklaus Wirth </w:t>
      </w:r>
      <w:proofErr w:type="spellStart"/>
      <w:r w:rsidRPr="00EE635F">
        <w:rPr>
          <w:rFonts w:ascii="Arial" w:hAnsi="Arial" w:cs="Arial"/>
          <w:sz w:val="24"/>
          <w:szCs w:val="24"/>
        </w:rPr>
        <w:t>tổng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kết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như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sau</w:t>
      </w:r>
      <w:proofErr w:type="spellEnd"/>
      <w:r w:rsidRPr="00EE635F">
        <w:rPr>
          <w:rFonts w:ascii="Arial" w:hAnsi="Arial" w:cs="Arial"/>
          <w:sz w:val="24"/>
          <w:szCs w:val="24"/>
        </w:rPr>
        <w:t>:</w:t>
      </w:r>
    </w:p>
    <w:p w14:paraId="0EFD18E0" w14:textId="0DC3F025" w:rsidR="00517F88" w:rsidRPr="00EE635F" w:rsidRDefault="00517F88" w:rsidP="009E66CA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E635F">
        <w:rPr>
          <w:rStyle w:val="Strong"/>
          <w:rFonts w:ascii="Arial" w:hAnsi="Arial" w:cs="Arial"/>
          <w:sz w:val="24"/>
          <w:szCs w:val="24"/>
          <w:shd w:val="clear" w:color="auto" w:fill="FFFFFF"/>
        </w:rPr>
        <w:t>Cấu</w:t>
      </w:r>
      <w:proofErr w:type="spellEnd"/>
      <w:r w:rsidRPr="00EE635F"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Style w:val="Strong"/>
          <w:rFonts w:ascii="Arial" w:hAnsi="Arial" w:cs="Arial"/>
          <w:sz w:val="24"/>
          <w:szCs w:val="24"/>
          <w:shd w:val="clear" w:color="auto" w:fill="FFFFFF"/>
        </w:rPr>
        <w:t>trúc</w:t>
      </w:r>
      <w:proofErr w:type="spellEnd"/>
      <w:r w:rsidRPr="00EE635F"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Style w:val="Strong"/>
          <w:rFonts w:ascii="Arial" w:hAnsi="Arial" w:cs="Arial"/>
          <w:sz w:val="24"/>
          <w:szCs w:val="24"/>
          <w:shd w:val="clear" w:color="auto" w:fill="FFFFFF"/>
        </w:rPr>
        <w:t>dữ</w:t>
      </w:r>
      <w:proofErr w:type="spellEnd"/>
      <w:r w:rsidRPr="00EE635F"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Style w:val="Strong"/>
          <w:rFonts w:ascii="Arial" w:hAnsi="Arial" w:cs="Arial"/>
          <w:sz w:val="24"/>
          <w:szCs w:val="24"/>
          <w:shd w:val="clear" w:color="auto" w:fill="FFFFFF"/>
        </w:rPr>
        <w:t>liệu</w:t>
      </w:r>
      <w:proofErr w:type="spellEnd"/>
      <w:r w:rsidRPr="00EE635F"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 + </w:t>
      </w:r>
      <w:proofErr w:type="spellStart"/>
      <w:r w:rsidRPr="00EE635F">
        <w:rPr>
          <w:rStyle w:val="Strong"/>
          <w:rFonts w:ascii="Arial" w:hAnsi="Arial" w:cs="Arial"/>
          <w:sz w:val="24"/>
          <w:szCs w:val="24"/>
          <w:shd w:val="clear" w:color="auto" w:fill="FFFFFF"/>
        </w:rPr>
        <w:t>Giải</w:t>
      </w:r>
      <w:proofErr w:type="spellEnd"/>
      <w:r w:rsidRPr="00EE635F"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Style w:val="Strong"/>
          <w:rFonts w:ascii="Arial" w:hAnsi="Arial" w:cs="Arial"/>
          <w:sz w:val="24"/>
          <w:szCs w:val="24"/>
          <w:shd w:val="clear" w:color="auto" w:fill="FFFFFF"/>
        </w:rPr>
        <w:t>thuật</w:t>
      </w:r>
      <w:proofErr w:type="spellEnd"/>
      <w:r w:rsidRPr="00EE635F"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 = </w:t>
      </w:r>
      <w:proofErr w:type="spellStart"/>
      <w:r w:rsidRPr="00EE635F">
        <w:rPr>
          <w:rStyle w:val="Strong"/>
          <w:rFonts w:ascii="Arial" w:hAnsi="Arial" w:cs="Arial"/>
          <w:sz w:val="24"/>
          <w:szCs w:val="24"/>
          <w:shd w:val="clear" w:color="auto" w:fill="FFFFFF"/>
        </w:rPr>
        <w:t>Chương</w:t>
      </w:r>
      <w:proofErr w:type="spellEnd"/>
      <w:r w:rsidRPr="00EE635F">
        <w:rPr>
          <w:rStyle w:val="Strong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Style w:val="Strong"/>
          <w:rFonts w:ascii="Arial" w:hAnsi="Arial" w:cs="Arial"/>
          <w:sz w:val="24"/>
          <w:szCs w:val="24"/>
          <w:shd w:val="clear" w:color="auto" w:fill="FFFFFF"/>
        </w:rPr>
        <w:t>trình</w:t>
      </w:r>
      <w:proofErr w:type="spellEnd"/>
    </w:p>
    <w:p w14:paraId="7597A2E5" w14:textId="77777777" w:rsidR="00D31512" w:rsidRPr="00EE635F" w:rsidRDefault="00D31512" w:rsidP="00D3151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501CDB9" w14:textId="0FEC6F41" w:rsidR="009939C5" w:rsidRPr="00EE635F" w:rsidRDefault="00E30975" w:rsidP="009939C5">
      <w:pPr>
        <w:pStyle w:val="Heading2"/>
        <w:shd w:val="clear" w:color="auto" w:fill="FFFFFF"/>
        <w:spacing w:before="0" w:beforeAutospacing="0" w:line="480" w:lineRule="atLeast"/>
        <w:rPr>
          <w:rFonts w:ascii="Arial" w:hAnsi="Arial" w:cs="Arial"/>
          <w:b w:val="0"/>
          <w:bCs w:val="0"/>
          <w:sz w:val="24"/>
          <w:szCs w:val="24"/>
        </w:rPr>
      </w:pPr>
      <w:r w:rsidRPr="00EE635F">
        <w:rPr>
          <w:rFonts w:ascii="Arial" w:hAnsi="Arial" w:cs="Arial"/>
          <w:b w:val="0"/>
          <w:bCs w:val="0"/>
          <w:sz w:val="24"/>
          <w:szCs w:val="24"/>
        </w:rPr>
        <w:lastRenderedPageBreak/>
        <w:tab/>
      </w:r>
      <w:proofErr w:type="spellStart"/>
      <w:r w:rsidRPr="00EE635F">
        <w:rPr>
          <w:rFonts w:ascii="Arial" w:hAnsi="Arial" w:cs="Arial"/>
          <w:sz w:val="24"/>
          <w:szCs w:val="24"/>
        </w:rPr>
        <w:t>Ví</w:t>
      </w:r>
      <w:proofErr w:type="spellEnd"/>
      <w:r w:rsidRPr="00EE63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sz w:val="24"/>
          <w:szCs w:val="24"/>
        </w:rPr>
        <w:t>dụ</w:t>
      </w:r>
      <w:proofErr w:type="spellEnd"/>
      <w:r w:rsidRPr="00EE635F">
        <w:rPr>
          <w:rFonts w:ascii="Arial" w:hAnsi="Arial" w:cs="Arial"/>
          <w:b w:val="0"/>
          <w:bCs w:val="0"/>
          <w:sz w:val="24"/>
          <w:szCs w:val="24"/>
        </w:rPr>
        <w:t xml:space="preserve">: </w:t>
      </w:r>
      <w:proofErr w:type="spellStart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>Đảo</w:t>
      </w:r>
      <w:proofErr w:type="spellEnd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>ngược</w:t>
      </w:r>
      <w:proofErr w:type="spellEnd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>chuỗi</w:t>
      </w:r>
      <w:proofErr w:type="spellEnd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>trong</w:t>
      </w:r>
      <w:proofErr w:type="spellEnd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>JavaScrip</w:t>
      </w:r>
      <w:proofErr w:type="spellEnd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>có</w:t>
      </w:r>
      <w:proofErr w:type="spellEnd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>thể</w:t>
      </w:r>
      <w:proofErr w:type="spellEnd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>áp</w:t>
      </w:r>
      <w:proofErr w:type="spellEnd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>dụng</w:t>
      </w:r>
      <w:proofErr w:type="spellEnd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>nhiều</w:t>
      </w:r>
      <w:proofErr w:type="spellEnd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>cách</w:t>
      </w:r>
      <w:proofErr w:type="spellEnd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proofErr w:type="spellStart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>mỗi</w:t>
      </w:r>
      <w:proofErr w:type="spellEnd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>cách</w:t>
      </w:r>
      <w:proofErr w:type="spellEnd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>sẽ</w:t>
      </w:r>
      <w:proofErr w:type="spellEnd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>cho</w:t>
      </w:r>
      <w:proofErr w:type="spellEnd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 xml:space="preserve"> ra </w:t>
      </w:r>
      <w:proofErr w:type="spellStart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>thuật</w:t>
      </w:r>
      <w:proofErr w:type="spellEnd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>toán</w:t>
      </w:r>
      <w:proofErr w:type="spellEnd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>khác</w:t>
      </w:r>
      <w:proofErr w:type="spellEnd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>nhau</w:t>
      </w:r>
      <w:proofErr w:type="spellEnd"/>
      <w:r w:rsidR="009939C5" w:rsidRPr="00EE635F">
        <w:rPr>
          <w:rFonts w:ascii="Arial" w:hAnsi="Arial" w:cs="Arial"/>
          <w:b w:val="0"/>
          <w:bCs w:val="0"/>
          <w:sz w:val="24"/>
          <w:szCs w:val="24"/>
        </w:rPr>
        <w:t>.</w:t>
      </w:r>
    </w:p>
    <w:p w14:paraId="41AE501E" w14:textId="664993E3" w:rsidR="009939C5" w:rsidRPr="00EE635F" w:rsidRDefault="009939C5" w:rsidP="009939C5">
      <w:pPr>
        <w:pStyle w:val="Heading2"/>
        <w:shd w:val="clear" w:color="auto" w:fill="FFFFFF"/>
        <w:spacing w:before="0" w:beforeAutospacing="0" w:line="480" w:lineRule="atLeast"/>
        <w:rPr>
          <w:rFonts w:ascii="Arial" w:hAnsi="Arial" w:cs="Arial"/>
          <w:b w:val="0"/>
          <w:bCs w:val="0"/>
          <w:sz w:val="24"/>
          <w:szCs w:val="24"/>
        </w:rPr>
      </w:pPr>
      <w:r w:rsidRPr="00EE635F">
        <w:rPr>
          <w:rFonts w:ascii="Arial" w:hAnsi="Arial" w:cs="Arial"/>
          <w:b w:val="0"/>
          <w:bCs w:val="0"/>
          <w:sz w:val="24"/>
          <w:szCs w:val="24"/>
        </w:rPr>
        <w:tab/>
      </w:r>
      <w:proofErr w:type="spellStart"/>
      <w:r w:rsidRPr="00EE635F">
        <w:rPr>
          <w:rFonts w:ascii="Arial" w:hAnsi="Arial" w:cs="Arial"/>
          <w:b w:val="0"/>
          <w:bCs w:val="0"/>
          <w:sz w:val="24"/>
          <w:szCs w:val="24"/>
        </w:rPr>
        <w:t>Cộng</w:t>
      </w:r>
      <w:proofErr w:type="spellEnd"/>
      <w:r w:rsidRPr="00EE635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b w:val="0"/>
          <w:bCs w:val="0"/>
          <w:sz w:val="24"/>
          <w:szCs w:val="24"/>
        </w:rPr>
        <w:t>chuỗi</w:t>
      </w:r>
      <w:proofErr w:type="spellEnd"/>
      <w:r w:rsidRPr="00EE635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b w:val="0"/>
          <w:bCs w:val="0"/>
          <w:sz w:val="24"/>
          <w:szCs w:val="24"/>
        </w:rPr>
        <w:t>tự</w:t>
      </w:r>
      <w:proofErr w:type="spellEnd"/>
      <w:r w:rsidRPr="00EE635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b w:val="0"/>
          <w:bCs w:val="0"/>
          <w:sz w:val="24"/>
          <w:szCs w:val="24"/>
        </w:rPr>
        <w:t>phần</w:t>
      </w:r>
      <w:proofErr w:type="spellEnd"/>
      <w:r w:rsidRPr="00EE635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b w:val="0"/>
          <w:bCs w:val="0"/>
          <w:sz w:val="24"/>
          <w:szCs w:val="24"/>
        </w:rPr>
        <w:t>tử</w:t>
      </w:r>
      <w:proofErr w:type="spellEnd"/>
      <w:r w:rsidRPr="00EE635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b w:val="0"/>
          <w:bCs w:val="0"/>
          <w:sz w:val="24"/>
          <w:szCs w:val="24"/>
        </w:rPr>
        <w:t>cuối</w:t>
      </w:r>
      <w:proofErr w:type="spellEnd"/>
      <w:r w:rsidRPr="00EE635F">
        <w:rPr>
          <w:rFonts w:ascii="Arial" w:hAnsi="Arial" w:cs="Arial"/>
          <w:b w:val="0"/>
          <w:bCs w:val="0"/>
          <w:sz w:val="24"/>
          <w:szCs w:val="24"/>
        </w:rPr>
        <w:tab/>
      </w:r>
      <w:r w:rsidRPr="00EE635F">
        <w:rPr>
          <w:rFonts w:ascii="Arial" w:hAnsi="Arial" w:cs="Arial"/>
          <w:b w:val="0"/>
          <w:bCs w:val="0"/>
          <w:sz w:val="24"/>
          <w:szCs w:val="24"/>
        </w:rPr>
        <w:tab/>
      </w:r>
      <w:r w:rsidR="00A37A63" w:rsidRPr="00EE635F">
        <w:rPr>
          <w:rFonts w:ascii="Arial" w:hAnsi="Arial" w:cs="Arial"/>
          <w:b w:val="0"/>
          <w:bCs w:val="0"/>
          <w:sz w:val="24"/>
          <w:szCs w:val="24"/>
        </w:rPr>
        <w:tab/>
      </w:r>
      <w:proofErr w:type="spellStart"/>
      <w:r w:rsidRPr="00EE635F">
        <w:rPr>
          <w:rFonts w:ascii="Arial" w:hAnsi="Arial" w:cs="Arial"/>
          <w:b w:val="0"/>
          <w:bCs w:val="0"/>
          <w:sz w:val="24"/>
          <w:szCs w:val="24"/>
        </w:rPr>
        <w:t>Sử</w:t>
      </w:r>
      <w:proofErr w:type="spellEnd"/>
      <w:r w:rsidRPr="00EE635F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EE635F">
        <w:rPr>
          <w:rFonts w:ascii="Arial" w:hAnsi="Arial" w:cs="Arial"/>
          <w:b w:val="0"/>
          <w:bCs w:val="0"/>
          <w:sz w:val="24"/>
          <w:szCs w:val="24"/>
        </w:rPr>
        <w:t>dụng</w:t>
      </w:r>
      <w:proofErr w:type="spellEnd"/>
      <w:r w:rsidRPr="00EE635F">
        <w:rPr>
          <w:rFonts w:ascii="Arial" w:hAnsi="Arial" w:cs="Arial"/>
          <w:b w:val="0"/>
          <w:bCs w:val="0"/>
          <w:sz w:val="24"/>
          <w:szCs w:val="24"/>
        </w:rPr>
        <w:t xml:space="preserve"> 2 </w:t>
      </w:r>
      <w:proofErr w:type="spellStart"/>
      <w:r w:rsidRPr="00EE635F">
        <w:rPr>
          <w:rFonts w:ascii="Arial" w:hAnsi="Arial" w:cs="Arial"/>
          <w:b w:val="0"/>
          <w:bCs w:val="0"/>
          <w:sz w:val="24"/>
          <w:szCs w:val="24"/>
        </w:rPr>
        <w:t>mảng</w:t>
      </w:r>
      <w:proofErr w:type="spellEnd"/>
    </w:p>
    <w:p w14:paraId="75BECAE4" w14:textId="0BF6260E" w:rsidR="009939C5" w:rsidRPr="00EE635F" w:rsidRDefault="009939C5" w:rsidP="009939C5">
      <w:pPr>
        <w:pStyle w:val="Heading2"/>
        <w:shd w:val="clear" w:color="auto" w:fill="FFFFFF"/>
        <w:spacing w:before="0" w:beforeAutospacing="0" w:line="480" w:lineRule="atLeast"/>
        <w:rPr>
          <w:rFonts w:ascii="Arial" w:hAnsi="Arial" w:cs="Arial"/>
          <w:color w:val="393939"/>
          <w:sz w:val="24"/>
          <w:szCs w:val="24"/>
        </w:rPr>
      </w:pPr>
      <w:r w:rsidRPr="00EE635F">
        <w:rPr>
          <w:rFonts w:ascii="Arial" w:hAnsi="Arial" w:cs="Arial"/>
          <w:noProof/>
          <w:color w:val="393939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D8A972D" wp14:editId="512BBDE5">
            <wp:simplePos x="0" y="0"/>
            <wp:positionH relativeFrom="column">
              <wp:posOffset>3275907</wp:posOffset>
            </wp:positionH>
            <wp:positionV relativeFrom="paragraph">
              <wp:posOffset>139642</wp:posOffset>
            </wp:positionV>
            <wp:extent cx="2373630" cy="817245"/>
            <wp:effectExtent l="0" t="0" r="762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635F">
        <w:rPr>
          <w:rFonts w:ascii="Arial" w:hAnsi="Arial" w:cs="Arial"/>
          <w:noProof/>
          <w:color w:val="393939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93F80ED" wp14:editId="7F124E99">
            <wp:simplePos x="0" y="0"/>
            <wp:positionH relativeFrom="column">
              <wp:posOffset>193964</wp:posOffset>
            </wp:positionH>
            <wp:positionV relativeFrom="paragraph">
              <wp:posOffset>134331</wp:posOffset>
            </wp:positionV>
            <wp:extent cx="1847409" cy="803564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409" cy="80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AAE06" w14:textId="4A96D013" w:rsidR="009939C5" w:rsidRPr="00EE635F" w:rsidRDefault="009939C5" w:rsidP="009939C5">
      <w:pPr>
        <w:pStyle w:val="Heading2"/>
        <w:shd w:val="clear" w:color="auto" w:fill="FFFFFF"/>
        <w:spacing w:before="0" w:beforeAutospacing="0" w:line="480" w:lineRule="atLeast"/>
        <w:rPr>
          <w:rFonts w:ascii="Arial" w:hAnsi="Arial" w:cs="Arial"/>
          <w:color w:val="393939"/>
          <w:sz w:val="24"/>
          <w:szCs w:val="24"/>
        </w:rPr>
      </w:pPr>
    </w:p>
    <w:p w14:paraId="450DB6D1" w14:textId="75E7DE0D" w:rsidR="009939C5" w:rsidRPr="00EE635F" w:rsidRDefault="009939C5" w:rsidP="009939C5">
      <w:pPr>
        <w:pStyle w:val="Heading2"/>
        <w:shd w:val="clear" w:color="auto" w:fill="FFFFFF"/>
        <w:spacing w:before="0" w:beforeAutospacing="0" w:line="480" w:lineRule="atLeast"/>
        <w:rPr>
          <w:rFonts w:ascii="Arial" w:hAnsi="Arial" w:cs="Arial"/>
          <w:color w:val="393939"/>
          <w:sz w:val="24"/>
          <w:szCs w:val="24"/>
        </w:rPr>
      </w:pPr>
    </w:p>
    <w:p w14:paraId="201F38ED" w14:textId="7B3ADDF7" w:rsidR="003E0F2D" w:rsidRPr="00EE635F" w:rsidRDefault="00A37A63" w:rsidP="00A37A63">
      <w:pPr>
        <w:pStyle w:val="Heading2"/>
        <w:shd w:val="clear" w:color="auto" w:fill="FFFFFF"/>
        <w:spacing w:before="0" w:beforeAutospacing="0" w:line="480" w:lineRule="atLeast"/>
        <w:rPr>
          <w:rFonts w:ascii="Arial" w:hAnsi="Arial" w:cs="Arial"/>
          <w:b w:val="0"/>
          <w:bCs w:val="0"/>
          <w:color w:val="393939"/>
          <w:sz w:val="24"/>
          <w:szCs w:val="24"/>
        </w:rPr>
      </w:pPr>
      <w:proofErr w:type="spellStart"/>
      <w:r w:rsidRPr="00EE635F">
        <w:rPr>
          <w:rStyle w:val="Strong"/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>Câu</w:t>
      </w:r>
      <w:proofErr w:type="spellEnd"/>
      <w:r w:rsidRPr="00EE635F">
        <w:rPr>
          <w:rStyle w:val="Strong"/>
          <w:rFonts w:ascii="Arial" w:hAnsi="Arial" w:cs="Arial"/>
          <w:b/>
          <w:bCs/>
          <w:color w:val="212529"/>
          <w:sz w:val="24"/>
          <w:szCs w:val="24"/>
          <w:shd w:val="clear" w:color="auto" w:fill="FFFFFF"/>
        </w:rPr>
        <w:t xml:space="preserve"> 4: </w:t>
      </w:r>
      <w:proofErr w:type="spellStart"/>
      <w:r w:rsidRPr="00EE635F">
        <w:rPr>
          <w:rFonts w:ascii="Arial" w:hAnsi="Arial" w:cs="Arial"/>
          <w:b w:val="0"/>
          <w:bCs w:val="0"/>
          <w:color w:val="212529"/>
          <w:sz w:val="24"/>
          <w:szCs w:val="24"/>
          <w:shd w:val="clear" w:color="auto" w:fill="FFFFFF"/>
        </w:rPr>
        <w:t>Đếm</w:t>
      </w:r>
      <w:proofErr w:type="spellEnd"/>
      <w:r w:rsidRPr="00EE635F">
        <w:rPr>
          <w:rFonts w:ascii="Arial" w:hAnsi="Arial" w:cs="Arial"/>
          <w:b w:val="0"/>
          <w:bCs w:val="0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b w:val="0"/>
          <w:bCs w:val="0"/>
          <w:color w:val="212529"/>
          <w:sz w:val="24"/>
          <w:szCs w:val="24"/>
          <w:shd w:val="clear" w:color="auto" w:fill="FFFFFF"/>
        </w:rPr>
        <w:t>số</w:t>
      </w:r>
      <w:proofErr w:type="spellEnd"/>
      <w:r w:rsidRPr="00EE635F">
        <w:rPr>
          <w:rFonts w:ascii="Arial" w:hAnsi="Arial" w:cs="Arial"/>
          <w:b w:val="0"/>
          <w:bCs w:val="0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b w:val="0"/>
          <w:bCs w:val="0"/>
          <w:color w:val="212529"/>
          <w:sz w:val="24"/>
          <w:szCs w:val="24"/>
          <w:shd w:val="clear" w:color="auto" w:fill="FFFFFF"/>
        </w:rPr>
        <w:t>phép</w:t>
      </w:r>
      <w:proofErr w:type="spellEnd"/>
      <w:r w:rsidRPr="00EE635F">
        <w:rPr>
          <w:rFonts w:ascii="Arial" w:hAnsi="Arial" w:cs="Arial"/>
          <w:b w:val="0"/>
          <w:bCs w:val="0"/>
          <w:color w:val="212529"/>
          <w:sz w:val="24"/>
          <w:szCs w:val="24"/>
          <w:shd w:val="clear" w:color="auto" w:fill="FFFFFF"/>
        </w:rPr>
        <w:t xml:space="preserve"> so </w:t>
      </w:r>
      <w:proofErr w:type="spellStart"/>
      <w:r w:rsidRPr="00EE635F">
        <w:rPr>
          <w:rFonts w:ascii="Arial" w:hAnsi="Arial" w:cs="Arial"/>
          <w:b w:val="0"/>
          <w:bCs w:val="0"/>
          <w:color w:val="212529"/>
          <w:sz w:val="24"/>
          <w:szCs w:val="24"/>
          <w:shd w:val="clear" w:color="auto" w:fill="FFFFFF"/>
        </w:rPr>
        <w:t>sánh</w:t>
      </w:r>
      <w:proofErr w:type="spellEnd"/>
      <w:r w:rsidRPr="00EE635F">
        <w:rPr>
          <w:rFonts w:ascii="Arial" w:hAnsi="Arial" w:cs="Arial"/>
          <w:b w:val="0"/>
          <w:bCs w:val="0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b w:val="0"/>
          <w:bCs w:val="0"/>
          <w:color w:val="212529"/>
          <w:sz w:val="24"/>
          <w:szCs w:val="24"/>
          <w:shd w:val="clear" w:color="auto" w:fill="FFFFFF"/>
        </w:rPr>
        <w:t>trong</w:t>
      </w:r>
      <w:proofErr w:type="spellEnd"/>
      <w:r w:rsidRPr="00EE635F">
        <w:rPr>
          <w:rFonts w:ascii="Arial" w:hAnsi="Arial" w:cs="Arial"/>
          <w:b w:val="0"/>
          <w:bCs w:val="0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b w:val="0"/>
          <w:bCs w:val="0"/>
          <w:color w:val="212529"/>
          <w:sz w:val="24"/>
          <w:szCs w:val="24"/>
          <w:shd w:val="clear" w:color="auto" w:fill="FFFFFF"/>
        </w:rPr>
        <w:t>giải</w:t>
      </w:r>
      <w:proofErr w:type="spellEnd"/>
      <w:r w:rsidRPr="00EE635F">
        <w:rPr>
          <w:rFonts w:ascii="Arial" w:hAnsi="Arial" w:cs="Arial"/>
          <w:b w:val="0"/>
          <w:bCs w:val="0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b w:val="0"/>
          <w:bCs w:val="0"/>
          <w:color w:val="212529"/>
          <w:sz w:val="24"/>
          <w:szCs w:val="24"/>
          <w:shd w:val="clear" w:color="auto" w:fill="FFFFFF"/>
        </w:rPr>
        <w:t>thuật</w:t>
      </w:r>
      <w:proofErr w:type="spellEnd"/>
      <w:r w:rsidRPr="00EE635F">
        <w:rPr>
          <w:rFonts w:ascii="Arial" w:hAnsi="Arial" w:cs="Arial"/>
          <w:b w:val="0"/>
          <w:bCs w:val="0"/>
          <w:color w:val="212529"/>
          <w:sz w:val="24"/>
          <w:szCs w:val="24"/>
          <w:shd w:val="clear" w:color="auto" w:fill="FFFFFF"/>
        </w:rPr>
        <w:t xml:space="preserve"> ở </w:t>
      </w:r>
      <w:proofErr w:type="spellStart"/>
      <w:r w:rsidRPr="00EE635F">
        <w:rPr>
          <w:rFonts w:ascii="Arial" w:hAnsi="Arial" w:cs="Arial"/>
          <w:b w:val="0"/>
          <w:bCs w:val="0"/>
          <w:color w:val="212529"/>
          <w:sz w:val="24"/>
          <w:szCs w:val="24"/>
          <w:shd w:val="clear" w:color="auto" w:fill="FFFFFF"/>
        </w:rPr>
        <w:t>ví</w:t>
      </w:r>
      <w:proofErr w:type="spellEnd"/>
      <w:r w:rsidRPr="00EE635F">
        <w:rPr>
          <w:rFonts w:ascii="Arial" w:hAnsi="Arial" w:cs="Arial"/>
          <w:b w:val="0"/>
          <w:bCs w:val="0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b w:val="0"/>
          <w:bCs w:val="0"/>
          <w:color w:val="212529"/>
          <w:sz w:val="24"/>
          <w:szCs w:val="24"/>
          <w:shd w:val="clear" w:color="auto" w:fill="FFFFFF"/>
        </w:rPr>
        <w:t>dụ</w:t>
      </w:r>
      <w:proofErr w:type="spellEnd"/>
      <w:r w:rsidRPr="00EE635F">
        <w:rPr>
          <w:rFonts w:ascii="Arial" w:hAnsi="Arial" w:cs="Arial"/>
          <w:b w:val="0"/>
          <w:bCs w:val="0"/>
          <w:color w:val="212529"/>
          <w:sz w:val="24"/>
          <w:szCs w:val="24"/>
          <w:shd w:val="clear" w:color="auto" w:fill="FFFFFF"/>
        </w:rPr>
        <w:t xml:space="preserve"> 1.12. (Ở slide </w:t>
      </w:r>
      <w:proofErr w:type="spellStart"/>
      <w:r w:rsidRPr="00EE635F">
        <w:rPr>
          <w:rFonts w:ascii="Arial" w:hAnsi="Arial" w:cs="Arial"/>
          <w:b w:val="0"/>
          <w:bCs w:val="0"/>
          <w:color w:val="212529"/>
          <w:sz w:val="24"/>
          <w:szCs w:val="24"/>
          <w:shd w:val="clear" w:color="auto" w:fill="FFFFFF"/>
        </w:rPr>
        <w:t>bài</w:t>
      </w:r>
      <w:proofErr w:type="spellEnd"/>
      <w:r w:rsidRPr="00EE635F">
        <w:rPr>
          <w:rFonts w:ascii="Arial" w:hAnsi="Arial" w:cs="Arial"/>
          <w:b w:val="0"/>
          <w:bCs w:val="0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EE635F">
        <w:rPr>
          <w:rFonts w:ascii="Arial" w:hAnsi="Arial" w:cs="Arial"/>
          <w:b w:val="0"/>
          <w:bCs w:val="0"/>
          <w:color w:val="212529"/>
          <w:sz w:val="24"/>
          <w:szCs w:val="24"/>
          <w:shd w:val="clear" w:color="auto" w:fill="FFFFFF"/>
        </w:rPr>
        <w:t>giảng</w:t>
      </w:r>
      <w:proofErr w:type="spellEnd"/>
      <w:r w:rsidRPr="00EE635F">
        <w:rPr>
          <w:rFonts w:ascii="Arial" w:hAnsi="Arial" w:cs="Arial"/>
          <w:b w:val="0"/>
          <w:bCs w:val="0"/>
          <w:color w:val="212529"/>
          <w:sz w:val="24"/>
          <w:szCs w:val="24"/>
          <w:shd w:val="clear" w:color="auto" w:fill="FFFFFF"/>
        </w:rPr>
        <w:t>)</w:t>
      </w:r>
    </w:p>
    <w:p w14:paraId="1C6233D6" w14:textId="3264ED94" w:rsidR="008E0E94" w:rsidRPr="00EE635F" w:rsidRDefault="008E0E94" w:rsidP="00A37A63">
      <w:pPr>
        <w:pStyle w:val="Heading2"/>
        <w:shd w:val="clear" w:color="auto" w:fill="FFFFFF"/>
        <w:spacing w:before="0" w:beforeAutospacing="0" w:line="480" w:lineRule="atLeast"/>
        <w:rPr>
          <w:rFonts w:ascii="Arial" w:hAnsi="Arial" w:cs="Arial"/>
          <w:b w:val="0"/>
          <w:bCs w:val="0"/>
          <w:color w:val="393939"/>
          <w:sz w:val="24"/>
          <w:szCs w:val="24"/>
        </w:rPr>
      </w:pPr>
      <w:r w:rsidRPr="00EE635F">
        <w:rPr>
          <w:rFonts w:ascii="Arial" w:hAnsi="Arial" w:cs="Arial"/>
          <w:b w:val="0"/>
          <w:bCs w:val="0"/>
          <w:color w:val="393939"/>
          <w:sz w:val="24"/>
          <w:szCs w:val="24"/>
        </w:rPr>
        <w:t>T(n) = O(n</w:t>
      </w:r>
      <w:r w:rsidRPr="00EE635F">
        <w:rPr>
          <w:rFonts w:ascii="Arial" w:hAnsi="Arial" w:cs="Arial"/>
          <w:b w:val="0"/>
          <w:bCs w:val="0"/>
          <w:color w:val="393939"/>
          <w:sz w:val="24"/>
          <w:szCs w:val="24"/>
          <w:vertAlign w:val="superscript"/>
        </w:rPr>
        <w:t>2</w:t>
      </w:r>
      <w:r w:rsidRPr="00EE635F">
        <w:rPr>
          <w:rFonts w:ascii="Arial" w:hAnsi="Arial" w:cs="Arial"/>
          <w:b w:val="0"/>
          <w:bCs w:val="0"/>
          <w:color w:val="393939"/>
          <w:sz w:val="24"/>
          <w:szCs w:val="24"/>
        </w:rPr>
        <w:t>)</w:t>
      </w:r>
    </w:p>
    <w:p w14:paraId="166E81E4" w14:textId="519F0F0E" w:rsidR="00E30975" w:rsidRPr="00EE635F" w:rsidRDefault="00E30975" w:rsidP="00E30975">
      <w:pPr>
        <w:ind w:firstLine="720"/>
        <w:rPr>
          <w:rFonts w:ascii="Arial" w:hAnsi="Arial" w:cs="Arial"/>
        </w:rPr>
      </w:pPr>
    </w:p>
    <w:sectPr w:rsidR="00E30975" w:rsidRPr="00EE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B4F"/>
    <w:multiLevelType w:val="hybridMultilevel"/>
    <w:tmpl w:val="1F3C848E"/>
    <w:lvl w:ilvl="0" w:tplc="0BFAEDA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  <w:color w:val="2125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16A4C"/>
    <w:multiLevelType w:val="hybridMultilevel"/>
    <w:tmpl w:val="BDAE6184"/>
    <w:lvl w:ilvl="0" w:tplc="D6E24E86">
      <w:numFmt w:val="bullet"/>
      <w:lvlText w:val="&gt;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B17E4"/>
    <w:multiLevelType w:val="multilevel"/>
    <w:tmpl w:val="81A0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E646F"/>
    <w:multiLevelType w:val="hybridMultilevel"/>
    <w:tmpl w:val="8EC24DBC"/>
    <w:lvl w:ilvl="0" w:tplc="0BFAEDA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  <w:color w:val="2125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EB"/>
    <w:rsid w:val="001568EB"/>
    <w:rsid w:val="00295F19"/>
    <w:rsid w:val="003E0F2D"/>
    <w:rsid w:val="00517F88"/>
    <w:rsid w:val="0057102E"/>
    <w:rsid w:val="00835577"/>
    <w:rsid w:val="008E0E94"/>
    <w:rsid w:val="009939C5"/>
    <w:rsid w:val="009E66CA"/>
    <w:rsid w:val="00A37A63"/>
    <w:rsid w:val="00C650FA"/>
    <w:rsid w:val="00D31512"/>
    <w:rsid w:val="00E30975"/>
    <w:rsid w:val="00EE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B072"/>
  <w15:chartTrackingRefBased/>
  <w15:docId w15:val="{99C38DF6-CB31-428F-BEBE-496627CC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66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68EB"/>
    <w:rPr>
      <w:b/>
      <w:bCs/>
    </w:rPr>
  </w:style>
  <w:style w:type="paragraph" w:styleId="ListParagraph">
    <w:name w:val="List Paragraph"/>
    <w:basedOn w:val="Normal"/>
    <w:uiPriority w:val="34"/>
    <w:qFormat/>
    <w:rsid w:val="00156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68E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31512"/>
    <w:rPr>
      <w:i/>
      <w:iCs/>
    </w:rPr>
  </w:style>
  <w:style w:type="paragraph" w:styleId="NormalWeb">
    <w:name w:val="Normal (Web)"/>
    <w:basedOn w:val="Normal"/>
    <w:uiPriority w:val="99"/>
    <w:unhideWhenUsed/>
    <w:rsid w:val="00517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66C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.wikipedia.org/wiki/Khoa_h%E1%BB%8Dc_m%C3%A1y_t%C3%ADn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Thị Ngọc Bích</dc:creator>
  <cp:keywords/>
  <dc:description/>
  <cp:lastModifiedBy>Phan Thị Ngọc Bích</cp:lastModifiedBy>
  <cp:revision>3</cp:revision>
  <dcterms:created xsi:type="dcterms:W3CDTF">2021-07-08T15:56:00Z</dcterms:created>
  <dcterms:modified xsi:type="dcterms:W3CDTF">2021-07-09T06:53:00Z</dcterms:modified>
</cp:coreProperties>
</file>