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5117" w:rsidRPr="00F65117" w:rsidRDefault="00F65117" w:rsidP="00F65117">
      <w:pPr>
        <w:widowControl/>
        <w:adjustRightInd w:val="0"/>
        <w:jc w:val="center"/>
        <w:rPr>
          <w:rFonts w:ascii="Arial Unicode MS" w:eastAsia="Arial Unicode MS" w:hAnsi="Arial Unicode MS" w:cs="Arial Unicode MS"/>
          <w:sz w:val="44"/>
          <w:szCs w:val="44"/>
          <w:lang w:val="en-IN"/>
        </w:rPr>
      </w:pPr>
      <w:r w:rsidRPr="00F65117">
        <w:rPr>
          <w:rFonts w:ascii="Arial Unicode MS" w:eastAsia="Arial Unicode MS" w:hAnsi="Arial Unicode MS" w:cs="Arial Unicode MS"/>
          <w:sz w:val="44"/>
          <w:szCs w:val="44"/>
          <w:lang w:val="en-IN"/>
        </w:rPr>
        <w:t xml:space="preserve">Early Detection of Parkinson's </w:t>
      </w:r>
      <w:proofErr w:type="gramStart"/>
      <w:r w:rsidRPr="00F65117">
        <w:rPr>
          <w:rFonts w:ascii="Arial Unicode MS" w:eastAsia="Arial Unicode MS" w:hAnsi="Arial Unicode MS" w:cs="Arial Unicode MS"/>
          <w:sz w:val="44"/>
          <w:szCs w:val="44"/>
          <w:lang w:val="en-IN"/>
        </w:rPr>
        <w:t>Disease</w:t>
      </w:r>
      <w:proofErr w:type="gramEnd"/>
      <w:r w:rsidRPr="00F65117">
        <w:rPr>
          <w:rFonts w:ascii="Arial Unicode MS" w:eastAsia="Arial Unicode MS" w:hAnsi="Arial Unicode MS" w:cs="Arial Unicode MS"/>
          <w:sz w:val="44"/>
          <w:szCs w:val="44"/>
          <w:lang w:val="en-IN"/>
        </w:rPr>
        <w:t xml:space="preserve"> Using</w:t>
      </w:r>
    </w:p>
    <w:p w:rsidR="005B0275" w:rsidRPr="00F65117" w:rsidRDefault="00F65117" w:rsidP="00F65117">
      <w:pPr>
        <w:pStyle w:val="Heading1"/>
        <w:ind w:left="1331"/>
        <w:rPr>
          <w:rFonts w:ascii="Arial Unicode MS" w:eastAsia="Arial Unicode MS" w:hAnsi="Arial Unicode MS" w:cs="Arial Unicode MS"/>
          <w:b w:val="0"/>
        </w:rPr>
      </w:pPr>
      <w:r w:rsidRPr="00F65117">
        <w:rPr>
          <w:rFonts w:ascii="Arial Unicode MS" w:eastAsia="Arial Unicode MS" w:hAnsi="Arial Unicode MS" w:cs="Arial Unicode MS"/>
          <w:b w:val="0"/>
          <w:sz w:val="44"/>
          <w:szCs w:val="44"/>
          <w:lang w:val="en-IN"/>
        </w:rPr>
        <w:t>Deep Learning and Machine Learning</w:t>
      </w:r>
    </w:p>
    <w:p w:rsidR="005B0275" w:rsidRPr="00F65117" w:rsidRDefault="005B0275">
      <w:pPr>
        <w:pStyle w:val="BodyText"/>
        <w:rPr>
          <w:rFonts w:ascii="Arial Unicode MS" w:eastAsia="Arial Unicode MS" w:hAnsi="Arial Unicode MS" w:cs="Arial Unicode MS"/>
          <w:sz w:val="34"/>
        </w:rPr>
      </w:pPr>
    </w:p>
    <w:p w:rsidR="005B0275" w:rsidRPr="00F65117" w:rsidRDefault="007579D8">
      <w:pPr>
        <w:pStyle w:val="Heading3"/>
        <w:rPr>
          <w:rFonts w:ascii="Arial Unicode MS" w:eastAsia="Arial Unicode MS" w:hAnsi="Arial Unicode MS" w:cs="Arial Unicode MS"/>
          <w:i w:val="0"/>
        </w:rPr>
      </w:pPr>
      <w:r w:rsidRPr="00F65117">
        <w:rPr>
          <w:rFonts w:ascii="Arial Unicode MS" w:eastAsia="Arial Unicode MS" w:hAnsi="Arial Unicode MS" w:cs="Arial Unicode MS"/>
          <w:i w:val="0"/>
          <w:w w:val="105"/>
        </w:rPr>
        <w:t>Report</w:t>
      </w:r>
    </w:p>
    <w:p w:rsidR="005B0275" w:rsidRPr="00F65117" w:rsidRDefault="007579D8">
      <w:pPr>
        <w:spacing w:before="90"/>
        <w:ind w:left="1460" w:right="1458"/>
        <w:jc w:val="center"/>
        <w:rPr>
          <w:rFonts w:ascii="Arial Unicode MS" w:eastAsia="Arial Unicode MS" w:hAnsi="Arial Unicode MS" w:cs="Arial Unicode MS"/>
          <w:sz w:val="24"/>
        </w:rPr>
      </w:pPr>
      <w:r w:rsidRPr="00F65117">
        <w:rPr>
          <w:rFonts w:ascii="Arial Unicode MS" w:eastAsia="Arial Unicode MS" w:hAnsi="Arial Unicode MS" w:cs="Arial Unicode MS"/>
          <w:spacing w:val="-2"/>
          <w:w w:val="110"/>
          <w:sz w:val="24"/>
        </w:rPr>
        <w:t>Science</w:t>
      </w:r>
      <w:r w:rsidRPr="00F65117">
        <w:rPr>
          <w:rFonts w:ascii="Arial Unicode MS" w:eastAsia="Arial Unicode MS" w:hAnsi="Arial Unicode MS" w:cs="Arial Unicode MS"/>
          <w:spacing w:val="-5"/>
          <w:w w:val="110"/>
          <w:sz w:val="24"/>
        </w:rPr>
        <w:t xml:space="preserve"> </w:t>
      </w:r>
      <w:r w:rsidRPr="00F65117">
        <w:rPr>
          <w:rFonts w:ascii="Arial Unicode MS" w:eastAsia="Arial Unicode MS" w:hAnsi="Arial Unicode MS" w:cs="Arial Unicode MS"/>
          <w:spacing w:val="-2"/>
          <w:w w:val="110"/>
          <w:sz w:val="24"/>
        </w:rPr>
        <w:t>and</w:t>
      </w:r>
      <w:r w:rsidRPr="00F65117">
        <w:rPr>
          <w:rFonts w:ascii="Arial Unicode MS" w:eastAsia="Arial Unicode MS" w:hAnsi="Arial Unicode MS" w:cs="Arial Unicode MS"/>
          <w:spacing w:val="-4"/>
          <w:w w:val="110"/>
          <w:sz w:val="24"/>
        </w:rPr>
        <w:t xml:space="preserve"> </w:t>
      </w:r>
      <w:r w:rsidRPr="00F65117">
        <w:rPr>
          <w:rFonts w:ascii="Arial Unicode MS" w:eastAsia="Arial Unicode MS" w:hAnsi="Arial Unicode MS" w:cs="Arial Unicode MS"/>
          <w:spacing w:val="-2"/>
          <w:w w:val="110"/>
          <w:sz w:val="24"/>
        </w:rPr>
        <w:t>Technology</w:t>
      </w:r>
      <w:r w:rsidRPr="00F65117">
        <w:rPr>
          <w:rFonts w:ascii="Arial Unicode MS" w:eastAsia="Arial Unicode MS" w:hAnsi="Arial Unicode MS" w:cs="Arial Unicode MS"/>
          <w:spacing w:val="-4"/>
          <w:w w:val="110"/>
          <w:sz w:val="24"/>
        </w:rPr>
        <w:t xml:space="preserve"> </w:t>
      </w:r>
      <w:r w:rsidRPr="00F65117">
        <w:rPr>
          <w:rFonts w:ascii="Arial Unicode MS" w:eastAsia="Arial Unicode MS" w:hAnsi="Arial Unicode MS" w:cs="Arial Unicode MS"/>
          <w:spacing w:val="-1"/>
          <w:w w:val="110"/>
          <w:sz w:val="24"/>
        </w:rPr>
        <w:t>Advancement-</w:t>
      </w:r>
      <w:r w:rsidRPr="00F65117">
        <w:rPr>
          <w:rFonts w:ascii="Arial Unicode MS" w:eastAsia="Arial Unicode MS" w:hAnsi="Arial Unicode MS" w:cs="Arial Unicode MS"/>
          <w:spacing w:val="-4"/>
          <w:w w:val="110"/>
          <w:sz w:val="24"/>
        </w:rPr>
        <w:t xml:space="preserve"> </w:t>
      </w:r>
      <w:r w:rsidRPr="00F65117">
        <w:rPr>
          <w:rFonts w:ascii="Arial Unicode MS" w:eastAsia="Arial Unicode MS" w:hAnsi="Arial Unicode MS" w:cs="Arial Unicode MS"/>
          <w:spacing w:val="-1"/>
          <w:w w:val="110"/>
          <w:sz w:val="24"/>
        </w:rPr>
        <w:t>Assessment</w:t>
      </w:r>
      <w:r w:rsidRPr="00F65117">
        <w:rPr>
          <w:rFonts w:ascii="Arial Unicode MS" w:eastAsia="Arial Unicode MS" w:hAnsi="Arial Unicode MS" w:cs="Arial Unicode MS"/>
          <w:spacing w:val="51"/>
          <w:w w:val="110"/>
          <w:sz w:val="24"/>
        </w:rPr>
        <w:t xml:space="preserve"> </w:t>
      </w:r>
      <w:r w:rsidRPr="00F65117">
        <w:rPr>
          <w:rFonts w:ascii="Arial Unicode MS" w:eastAsia="Arial Unicode MS" w:hAnsi="Arial Unicode MS" w:cs="Arial Unicode MS"/>
          <w:spacing w:val="-1"/>
          <w:w w:val="110"/>
          <w:sz w:val="24"/>
        </w:rPr>
        <w:t>Review</w:t>
      </w:r>
      <w:r w:rsidRPr="00F65117">
        <w:rPr>
          <w:rFonts w:ascii="Arial Unicode MS" w:eastAsia="Arial Unicode MS" w:hAnsi="Arial Unicode MS" w:cs="Arial Unicode MS"/>
          <w:spacing w:val="-4"/>
          <w:w w:val="110"/>
          <w:sz w:val="24"/>
        </w:rPr>
        <w:t xml:space="preserve"> </w:t>
      </w:r>
      <w:r w:rsidRPr="00F65117">
        <w:rPr>
          <w:rFonts w:ascii="Arial Unicode MS" w:eastAsia="Arial Unicode MS" w:hAnsi="Arial Unicode MS" w:cs="Arial Unicode MS"/>
          <w:spacing w:val="-1"/>
          <w:w w:val="110"/>
          <w:sz w:val="24"/>
        </w:rPr>
        <w:t>(STAAR)</w:t>
      </w:r>
    </w:p>
    <w:p w:rsidR="005B0275" w:rsidRPr="00F65117" w:rsidRDefault="00F65117">
      <w:pPr>
        <w:pStyle w:val="Heading1"/>
        <w:spacing w:before="183" w:line="394" w:lineRule="exact"/>
        <w:ind w:left="1458"/>
        <w:rPr>
          <w:rFonts w:ascii="Arial Unicode MS" w:eastAsia="Arial Unicode MS" w:hAnsi="Arial Unicode MS" w:cs="Arial Unicode MS"/>
          <w:b w:val="0"/>
        </w:rPr>
      </w:pPr>
      <w:proofErr w:type="spellStart"/>
      <w:r w:rsidRPr="00F65117">
        <w:rPr>
          <w:rFonts w:ascii="Arial Unicode MS" w:eastAsia="Arial Unicode MS" w:hAnsi="Arial Unicode MS" w:cs="Arial Unicode MS"/>
          <w:b w:val="0"/>
          <w:w w:val="120"/>
        </w:rPr>
        <w:t>Sushobhan</w:t>
      </w:r>
      <w:proofErr w:type="spellEnd"/>
      <w:r w:rsidRPr="00F65117">
        <w:rPr>
          <w:rFonts w:ascii="Arial Unicode MS" w:eastAsia="Arial Unicode MS" w:hAnsi="Arial Unicode MS" w:cs="Arial Unicode MS"/>
          <w:b w:val="0"/>
          <w:w w:val="120"/>
        </w:rPr>
        <w:t xml:space="preserve"> Roy</w:t>
      </w:r>
    </w:p>
    <w:p w:rsidR="005B0275" w:rsidRPr="00F65117" w:rsidRDefault="007579D8">
      <w:pPr>
        <w:spacing w:line="223" w:lineRule="exact"/>
        <w:ind w:left="1458" w:right="1458"/>
        <w:jc w:val="center"/>
        <w:rPr>
          <w:rFonts w:ascii="Arial Unicode MS" w:eastAsia="Arial Unicode MS" w:hAnsi="Arial Unicode MS" w:cs="Arial Unicode MS"/>
          <w:sz w:val="20"/>
        </w:rPr>
      </w:pPr>
      <w:proofErr w:type="gramStart"/>
      <w:r w:rsidRPr="00F65117">
        <w:rPr>
          <w:rFonts w:ascii="Arial Unicode MS" w:eastAsia="Arial Unicode MS" w:hAnsi="Arial Unicode MS" w:cs="Arial Unicode MS"/>
          <w:w w:val="125"/>
          <w:sz w:val="20"/>
        </w:rPr>
        <w:t>(Regd.</w:t>
      </w:r>
      <w:proofErr w:type="gramEnd"/>
      <w:r w:rsidRPr="00F65117">
        <w:rPr>
          <w:rFonts w:ascii="Arial Unicode MS" w:eastAsia="Arial Unicode MS" w:hAnsi="Arial Unicode MS" w:cs="Arial Unicode MS"/>
          <w:w w:val="125"/>
          <w:sz w:val="20"/>
        </w:rPr>
        <w:t xml:space="preserve"> </w:t>
      </w:r>
      <w:r w:rsidRPr="00F65117">
        <w:rPr>
          <w:rFonts w:ascii="Arial Unicode MS" w:eastAsia="Arial Unicode MS" w:hAnsi="Arial Unicode MS" w:cs="Arial Unicode MS"/>
          <w:spacing w:val="9"/>
          <w:w w:val="125"/>
          <w:sz w:val="20"/>
        </w:rPr>
        <w:t xml:space="preserve"> </w:t>
      </w:r>
      <w:r w:rsidRPr="00F65117">
        <w:rPr>
          <w:rFonts w:ascii="Arial Unicode MS" w:eastAsia="Arial Unicode MS" w:hAnsi="Arial Unicode MS" w:cs="Arial Unicode MS"/>
          <w:w w:val="125"/>
          <w:sz w:val="20"/>
        </w:rPr>
        <w:t>No</w:t>
      </w:r>
      <w:proofErr w:type="gramStart"/>
      <w:r w:rsidRPr="00F65117">
        <w:rPr>
          <w:rFonts w:ascii="Arial Unicode MS" w:eastAsia="Arial Unicode MS" w:hAnsi="Arial Unicode MS" w:cs="Arial Unicode MS"/>
          <w:w w:val="125"/>
          <w:sz w:val="20"/>
        </w:rPr>
        <w:t>.-</w:t>
      </w:r>
      <w:proofErr w:type="gramEnd"/>
      <w:r w:rsidRPr="00F65117">
        <w:rPr>
          <w:rFonts w:ascii="Arial Unicode MS" w:eastAsia="Arial Unicode MS" w:hAnsi="Arial Unicode MS" w:cs="Arial Unicode MS"/>
          <w:spacing w:val="36"/>
          <w:w w:val="125"/>
          <w:sz w:val="20"/>
        </w:rPr>
        <w:t xml:space="preserve"> </w:t>
      </w:r>
      <w:r w:rsidR="00F65117" w:rsidRPr="00F65117">
        <w:rPr>
          <w:rFonts w:ascii="Arial Unicode MS" w:eastAsia="Arial Unicode MS" w:hAnsi="Arial Unicode MS" w:cs="Arial Unicode MS"/>
          <w:w w:val="125"/>
          <w:sz w:val="20"/>
        </w:rPr>
        <w:t>2101020797</w:t>
      </w:r>
      <w:r w:rsidRPr="00F65117">
        <w:rPr>
          <w:rFonts w:ascii="Arial Unicode MS" w:eastAsia="Arial Unicode MS" w:hAnsi="Arial Unicode MS" w:cs="Arial Unicode MS"/>
          <w:w w:val="125"/>
          <w:sz w:val="20"/>
        </w:rPr>
        <w:t>)</w:t>
      </w:r>
    </w:p>
    <w:p w:rsidR="005B0275" w:rsidRPr="00F65117" w:rsidRDefault="005B0275">
      <w:pPr>
        <w:pStyle w:val="BodyText"/>
        <w:rPr>
          <w:rFonts w:ascii="Arial Unicode MS" w:eastAsia="Arial Unicode MS" w:hAnsi="Arial Unicode MS" w:cs="Arial Unicode MS"/>
        </w:rPr>
      </w:pPr>
    </w:p>
    <w:p w:rsidR="005B0275" w:rsidRPr="00F65117" w:rsidRDefault="00F65117" w:rsidP="00F65117">
      <w:pPr>
        <w:ind w:right="1458"/>
        <w:rPr>
          <w:rFonts w:ascii="Arial Unicode MS" w:eastAsia="Arial Unicode MS" w:hAnsi="Arial Unicode MS" w:cs="Arial Unicode MS"/>
          <w:sz w:val="24"/>
        </w:rPr>
      </w:pPr>
      <w:r>
        <w:rPr>
          <w:rFonts w:ascii="Arial Unicode MS" w:eastAsia="Arial Unicode MS" w:hAnsi="Arial Unicode MS" w:cs="Arial Unicode MS"/>
          <w:sz w:val="20"/>
          <w:szCs w:val="20"/>
        </w:rPr>
        <w:t xml:space="preserve">                                                                   </w:t>
      </w:r>
      <w:proofErr w:type="gramStart"/>
      <w:r w:rsidR="007579D8" w:rsidRPr="00F65117">
        <w:rPr>
          <w:rFonts w:ascii="Arial Unicode MS" w:eastAsia="Arial Unicode MS" w:hAnsi="Arial Unicode MS" w:cs="Arial Unicode MS"/>
          <w:sz w:val="24"/>
        </w:rPr>
        <w:t>under</w:t>
      </w:r>
      <w:proofErr w:type="gramEnd"/>
      <w:r w:rsidR="007579D8" w:rsidRPr="00F65117">
        <w:rPr>
          <w:rFonts w:ascii="Arial Unicode MS" w:eastAsia="Arial Unicode MS" w:hAnsi="Arial Unicode MS" w:cs="Arial Unicode MS"/>
          <w:spacing w:val="38"/>
          <w:sz w:val="24"/>
        </w:rPr>
        <w:t xml:space="preserve"> </w:t>
      </w:r>
      <w:r w:rsidR="007579D8" w:rsidRPr="00F65117">
        <w:rPr>
          <w:rFonts w:ascii="Arial Unicode MS" w:eastAsia="Arial Unicode MS" w:hAnsi="Arial Unicode MS" w:cs="Arial Unicode MS"/>
          <w:sz w:val="24"/>
        </w:rPr>
        <w:t>the</w:t>
      </w:r>
      <w:r w:rsidR="007579D8" w:rsidRPr="00F65117">
        <w:rPr>
          <w:rFonts w:ascii="Arial Unicode MS" w:eastAsia="Arial Unicode MS" w:hAnsi="Arial Unicode MS" w:cs="Arial Unicode MS"/>
          <w:spacing w:val="38"/>
          <w:sz w:val="24"/>
        </w:rPr>
        <w:t xml:space="preserve"> </w:t>
      </w:r>
      <w:r w:rsidR="007579D8" w:rsidRPr="00F65117">
        <w:rPr>
          <w:rFonts w:ascii="Arial Unicode MS" w:eastAsia="Arial Unicode MS" w:hAnsi="Arial Unicode MS" w:cs="Arial Unicode MS"/>
          <w:sz w:val="24"/>
        </w:rPr>
        <w:t>supervision</w:t>
      </w:r>
      <w:r w:rsidR="007579D8" w:rsidRPr="00F65117">
        <w:rPr>
          <w:rFonts w:ascii="Arial Unicode MS" w:eastAsia="Arial Unicode MS" w:hAnsi="Arial Unicode MS" w:cs="Arial Unicode MS"/>
          <w:spacing w:val="38"/>
          <w:sz w:val="24"/>
        </w:rPr>
        <w:t xml:space="preserve"> </w:t>
      </w:r>
      <w:r w:rsidR="007579D8" w:rsidRPr="00F65117">
        <w:rPr>
          <w:rFonts w:ascii="Arial Unicode MS" w:eastAsia="Arial Unicode MS" w:hAnsi="Arial Unicode MS" w:cs="Arial Unicode MS"/>
          <w:sz w:val="24"/>
        </w:rPr>
        <w:t>of</w:t>
      </w:r>
    </w:p>
    <w:p w:rsidR="005B0275" w:rsidRPr="00F65117" w:rsidRDefault="00F65117" w:rsidP="00F65117">
      <w:pPr>
        <w:spacing w:before="1"/>
        <w:ind w:right="1395"/>
        <w:rPr>
          <w:rFonts w:ascii="Arial Unicode MS" w:eastAsia="Arial Unicode MS" w:hAnsi="Arial Unicode MS" w:cs="Arial Unicode MS"/>
          <w:sz w:val="20"/>
        </w:rPr>
      </w:pPr>
      <w:r>
        <w:rPr>
          <w:rFonts w:ascii="Arial Unicode MS" w:eastAsia="Arial Unicode MS" w:hAnsi="Arial Unicode MS" w:cs="Arial Unicode MS"/>
          <w:sz w:val="21"/>
          <w:szCs w:val="20"/>
        </w:rPr>
        <w:t xml:space="preserve">                                                                </w:t>
      </w:r>
      <w:r w:rsidRPr="00F65117">
        <w:rPr>
          <w:rFonts w:ascii="Arial Unicode MS" w:eastAsia="Arial Unicode MS" w:hAnsi="Arial Unicode MS" w:cs="Arial Unicode MS"/>
          <w:w w:val="120"/>
          <w:sz w:val="20"/>
        </w:rPr>
        <w:t xml:space="preserve">Dr. </w:t>
      </w:r>
      <w:proofErr w:type="spellStart"/>
      <w:r w:rsidRPr="00F65117">
        <w:rPr>
          <w:rFonts w:ascii="Arial Unicode MS" w:eastAsia="Arial Unicode MS" w:hAnsi="Arial Unicode MS" w:cs="Arial Unicode MS"/>
          <w:w w:val="120"/>
          <w:sz w:val="20"/>
        </w:rPr>
        <w:t>Sukant</w:t>
      </w:r>
      <w:proofErr w:type="spellEnd"/>
      <w:r w:rsidRPr="00F65117">
        <w:rPr>
          <w:rFonts w:ascii="Arial Unicode MS" w:eastAsia="Arial Unicode MS" w:hAnsi="Arial Unicode MS" w:cs="Arial Unicode MS"/>
          <w:w w:val="120"/>
          <w:sz w:val="20"/>
        </w:rPr>
        <w:t xml:space="preserve"> Kisoro </w:t>
      </w:r>
      <w:proofErr w:type="spellStart"/>
      <w:r w:rsidRPr="00F65117">
        <w:rPr>
          <w:rFonts w:ascii="Arial Unicode MS" w:eastAsia="Arial Unicode MS" w:hAnsi="Arial Unicode MS" w:cs="Arial Unicode MS"/>
          <w:w w:val="120"/>
          <w:sz w:val="20"/>
        </w:rPr>
        <w:t>Bisnoy</w:t>
      </w:r>
      <w:proofErr w:type="spellEnd"/>
    </w:p>
    <w:p w:rsidR="005B0275" w:rsidRPr="00F65117" w:rsidRDefault="007579D8">
      <w:pPr>
        <w:pStyle w:val="BodyText"/>
        <w:spacing w:before="3"/>
        <w:rPr>
          <w:rFonts w:ascii="Arial Unicode MS" w:eastAsia="Arial Unicode MS" w:hAnsi="Arial Unicode MS" w:cs="Arial Unicode MS"/>
          <w:b/>
          <w:sz w:val="13"/>
        </w:rPr>
      </w:pPr>
      <w:r w:rsidRPr="00F65117">
        <w:rPr>
          <w:rFonts w:ascii="Arial Unicode MS" w:eastAsia="Arial Unicode MS" w:hAnsi="Arial Unicode MS" w:cs="Arial Unicode MS"/>
          <w:noProof/>
          <w:lang w:val="en-IN" w:eastAsia="en-IN"/>
        </w:rPr>
        <w:drawing>
          <wp:anchor distT="0" distB="0" distL="0" distR="0" simplePos="0" relativeHeight="251656704" behindDoc="0" locked="0" layoutInCell="1" allowOverlap="1" wp14:anchorId="358F7390" wp14:editId="5B513394">
            <wp:simplePos x="0" y="0"/>
            <wp:positionH relativeFrom="page">
              <wp:posOffset>2853690</wp:posOffset>
            </wp:positionH>
            <wp:positionV relativeFrom="paragraph">
              <wp:posOffset>286385</wp:posOffset>
            </wp:positionV>
            <wp:extent cx="1908175" cy="190817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908175" cy="1908175"/>
                    </a:xfrm>
                    <a:prstGeom prst="rect">
                      <a:avLst/>
                    </a:prstGeom>
                  </pic:spPr>
                </pic:pic>
              </a:graphicData>
            </a:graphic>
            <wp14:sizeRelH relativeFrom="margin">
              <wp14:pctWidth>0</wp14:pctWidth>
            </wp14:sizeRelH>
            <wp14:sizeRelV relativeFrom="margin">
              <wp14:pctHeight>0</wp14:pctHeight>
            </wp14:sizeRelV>
          </wp:anchor>
        </w:drawing>
      </w:r>
    </w:p>
    <w:p w:rsidR="005B0275" w:rsidRPr="00F65117" w:rsidRDefault="005B0275">
      <w:pPr>
        <w:pStyle w:val="BodyText"/>
        <w:rPr>
          <w:rFonts w:ascii="Arial Unicode MS" w:eastAsia="Arial Unicode MS" w:hAnsi="Arial Unicode MS" w:cs="Arial Unicode MS"/>
          <w:b/>
        </w:rPr>
      </w:pPr>
    </w:p>
    <w:p w:rsidR="005B0275" w:rsidRPr="00F65117" w:rsidRDefault="005B0275">
      <w:pPr>
        <w:pStyle w:val="BodyText"/>
        <w:rPr>
          <w:rFonts w:ascii="Arial Unicode MS" w:eastAsia="Arial Unicode MS" w:hAnsi="Arial Unicode MS" w:cs="Arial Unicode MS"/>
          <w:b/>
        </w:rPr>
      </w:pPr>
    </w:p>
    <w:p w:rsidR="005B0275" w:rsidRPr="00F65117" w:rsidRDefault="005B0275">
      <w:pPr>
        <w:pStyle w:val="BodyText"/>
        <w:rPr>
          <w:rFonts w:ascii="Arial Unicode MS" w:eastAsia="Arial Unicode MS" w:hAnsi="Arial Unicode MS" w:cs="Arial Unicode MS"/>
          <w:b/>
        </w:rPr>
      </w:pPr>
    </w:p>
    <w:p w:rsidR="005B0275" w:rsidRPr="00F65117" w:rsidRDefault="007579D8" w:rsidP="00F65117">
      <w:pPr>
        <w:spacing w:before="51" w:line="266" w:lineRule="exact"/>
        <w:jc w:val="center"/>
        <w:rPr>
          <w:rFonts w:ascii="Arial Unicode MS" w:eastAsia="Arial Unicode MS" w:hAnsi="Arial Unicode MS" w:cs="Arial Unicode MS"/>
          <w:b/>
          <w:sz w:val="24"/>
        </w:rPr>
      </w:pPr>
      <w:r w:rsidRPr="00F65117">
        <w:rPr>
          <w:rFonts w:ascii="Arial Unicode MS" w:eastAsia="Arial Unicode MS" w:hAnsi="Arial Unicode MS" w:cs="Arial Unicode MS"/>
          <w:b/>
          <w:w w:val="115"/>
          <w:sz w:val="24"/>
        </w:rPr>
        <w:t>Department</w:t>
      </w:r>
      <w:r w:rsidRPr="00F65117">
        <w:rPr>
          <w:rFonts w:ascii="Arial Unicode MS" w:eastAsia="Arial Unicode MS" w:hAnsi="Arial Unicode MS" w:cs="Arial Unicode MS"/>
          <w:b/>
          <w:spacing w:val="41"/>
          <w:w w:val="115"/>
          <w:sz w:val="24"/>
        </w:rPr>
        <w:t xml:space="preserve"> </w:t>
      </w:r>
      <w:r w:rsidRPr="00F65117">
        <w:rPr>
          <w:rFonts w:ascii="Arial Unicode MS" w:eastAsia="Arial Unicode MS" w:hAnsi="Arial Unicode MS" w:cs="Arial Unicode MS"/>
          <w:b/>
          <w:w w:val="115"/>
          <w:sz w:val="24"/>
        </w:rPr>
        <w:t>of</w:t>
      </w:r>
      <w:r w:rsidRPr="00F65117">
        <w:rPr>
          <w:rFonts w:ascii="Arial Unicode MS" w:eastAsia="Arial Unicode MS" w:hAnsi="Arial Unicode MS" w:cs="Arial Unicode MS"/>
          <w:b/>
          <w:spacing w:val="41"/>
          <w:w w:val="115"/>
          <w:sz w:val="24"/>
        </w:rPr>
        <w:t xml:space="preserve"> </w:t>
      </w:r>
      <w:r w:rsidRPr="00F65117">
        <w:rPr>
          <w:rFonts w:ascii="Arial Unicode MS" w:eastAsia="Arial Unicode MS" w:hAnsi="Arial Unicode MS" w:cs="Arial Unicode MS"/>
          <w:b/>
          <w:w w:val="115"/>
          <w:sz w:val="24"/>
        </w:rPr>
        <w:t>Computer</w:t>
      </w:r>
      <w:r w:rsidRPr="00F65117">
        <w:rPr>
          <w:rFonts w:ascii="Arial Unicode MS" w:eastAsia="Arial Unicode MS" w:hAnsi="Arial Unicode MS" w:cs="Arial Unicode MS"/>
          <w:b/>
          <w:spacing w:val="41"/>
          <w:w w:val="115"/>
          <w:sz w:val="24"/>
        </w:rPr>
        <w:t xml:space="preserve"> </w:t>
      </w:r>
      <w:r w:rsidRPr="00F65117">
        <w:rPr>
          <w:rFonts w:ascii="Arial Unicode MS" w:eastAsia="Arial Unicode MS" w:hAnsi="Arial Unicode MS" w:cs="Arial Unicode MS"/>
          <w:b/>
          <w:w w:val="115"/>
          <w:sz w:val="24"/>
        </w:rPr>
        <w:t>Science</w:t>
      </w:r>
      <w:r w:rsidRPr="00F65117">
        <w:rPr>
          <w:rFonts w:ascii="Arial Unicode MS" w:eastAsia="Arial Unicode MS" w:hAnsi="Arial Unicode MS" w:cs="Arial Unicode MS"/>
          <w:b/>
          <w:spacing w:val="42"/>
          <w:w w:val="115"/>
          <w:sz w:val="24"/>
        </w:rPr>
        <w:t xml:space="preserve"> </w:t>
      </w:r>
      <w:r w:rsidRPr="00F65117">
        <w:rPr>
          <w:rFonts w:ascii="Arial Unicode MS" w:eastAsia="Arial Unicode MS" w:hAnsi="Arial Unicode MS" w:cs="Arial Unicode MS"/>
          <w:b/>
          <w:w w:val="115"/>
          <w:sz w:val="24"/>
        </w:rPr>
        <w:t>and</w:t>
      </w:r>
      <w:r w:rsidRPr="00F65117">
        <w:rPr>
          <w:rFonts w:ascii="Arial Unicode MS" w:eastAsia="Arial Unicode MS" w:hAnsi="Arial Unicode MS" w:cs="Arial Unicode MS"/>
          <w:b/>
          <w:spacing w:val="41"/>
          <w:w w:val="115"/>
          <w:sz w:val="24"/>
        </w:rPr>
        <w:t xml:space="preserve"> </w:t>
      </w:r>
      <w:r w:rsidRPr="00F65117">
        <w:rPr>
          <w:rFonts w:ascii="Arial Unicode MS" w:eastAsia="Arial Unicode MS" w:hAnsi="Arial Unicode MS" w:cs="Arial Unicode MS"/>
          <w:b/>
          <w:w w:val="115"/>
          <w:sz w:val="24"/>
        </w:rPr>
        <w:t>Engineering</w:t>
      </w:r>
    </w:p>
    <w:p w:rsidR="005B0275" w:rsidRPr="00F65117" w:rsidRDefault="00F65117" w:rsidP="00F65117">
      <w:pPr>
        <w:spacing w:before="15" w:line="196" w:lineRule="auto"/>
        <w:ind w:left="2410" w:right="2368" w:hanging="1402"/>
        <w:jc w:val="center"/>
        <w:rPr>
          <w:rFonts w:ascii="Arial Unicode MS" w:eastAsia="Arial Unicode MS" w:hAnsi="Arial Unicode MS" w:cs="Arial Unicode MS"/>
          <w:b/>
          <w:sz w:val="24"/>
        </w:rPr>
      </w:pPr>
      <w:r>
        <w:rPr>
          <w:rFonts w:ascii="Arial Unicode MS" w:eastAsia="Arial Unicode MS" w:hAnsi="Arial Unicode MS" w:cs="Arial Unicode MS"/>
          <w:b/>
          <w:w w:val="120"/>
          <w:sz w:val="24"/>
        </w:rPr>
        <w:t xml:space="preserve">            </w:t>
      </w:r>
      <w:r w:rsidR="007579D8" w:rsidRPr="00F65117">
        <w:rPr>
          <w:rFonts w:ascii="Arial Unicode MS" w:eastAsia="Arial Unicode MS" w:hAnsi="Arial Unicode MS" w:cs="Arial Unicode MS"/>
          <w:b/>
          <w:w w:val="120"/>
          <w:sz w:val="24"/>
        </w:rPr>
        <w:t>C.V.</w:t>
      </w:r>
      <w:r w:rsidR="007579D8" w:rsidRPr="00F65117">
        <w:rPr>
          <w:rFonts w:ascii="Arial Unicode MS" w:eastAsia="Arial Unicode MS" w:hAnsi="Arial Unicode MS" w:cs="Arial Unicode MS"/>
          <w:b/>
          <w:spacing w:val="16"/>
          <w:w w:val="120"/>
          <w:sz w:val="24"/>
        </w:rPr>
        <w:t xml:space="preserve"> </w:t>
      </w:r>
      <w:r w:rsidR="007579D8" w:rsidRPr="00F65117">
        <w:rPr>
          <w:rFonts w:ascii="Arial Unicode MS" w:eastAsia="Arial Unicode MS" w:hAnsi="Arial Unicode MS" w:cs="Arial Unicode MS"/>
          <w:b/>
          <w:w w:val="120"/>
          <w:sz w:val="24"/>
        </w:rPr>
        <w:t>Raman</w:t>
      </w:r>
      <w:r w:rsidR="007579D8" w:rsidRPr="00F65117">
        <w:rPr>
          <w:rFonts w:ascii="Arial Unicode MS" w:eastAsia="Arial Unicode MS" w:hAnsi="Arial Unicode MS" w:cs="Arial Unicode MS"/>
          <w:b/>
          <w:spacing w:val="16"/>
          <w:w w:val="120"/>
          <w:sz w:val="24"/>
        </w:rPr>
        <w:t xml:space="preserve"> </w:t>
      </w:r>
      <w:r w:rsidR="007579D8" w:rsidRPr="00F65117">
        <w:rPr>
          <w:rFonts w:ascii="Arial Unicode MS" w:eastAsia="Arial Unicode MS" w:hAnsi="Arial Unicode MS" w:cs="Arial Unicode MS"/>
          <w:b/>
          <w:w w:val="120"/>
          <w:sz w:val="24"/>
        </w:rPr>
        <w:t>Global</w:t>
      </w:r>
      <w:r w:rsidR="007579D8" w:rsidRPr="00F65117">
        <w:rPr>
          <w:rFonts w:ascii="Arial Unicode MS" w:eastAsia="Arial Unicode MS" w:hAnsi="Arial Unicode MS" w:cs="Arial Unicode MS"/>
          <w:b/>
          <w:spacing w:val="17"/>
          <w:w w:val="120"/>
          <w:sz w:val="24"/>
        </w:rPr>
        <w:t xml:space="preserve"> </w:t>
      </w:r>
      <w:r>
        <w:rPr>
          <w:rFonts w:ascii="Arial Unicode MS" w:eastAsia="Arial Unicode MS" w:hAnsi="Arial Unicode MS" w:cs="Arial Unicode MS"/>
          <w:b/>
          <w:w w:val="120"/>
          <w:sz w:val="24"/>
        </w:rPr>
        <w:t xml:space="preserve">University </w:t>
      </w:r>
      <w:r w:rsidR="007579D8" w:rsidRPr="00F65117">
        <w:rPr>
          <w:rFonts w:ascii="Arial Unicode MS" w:eastAsia="Arial Unicode MS" w:hAnsi="Arial Unicode MS" w:cs="Arial Unicode MS"/>
          <w:b/>
          <w:w w:val="120"/>
          <w:sz w:val="24"/>
        </w:rPr>
        <w:t>Bhubaneswar</w:t>
      </w:r>
      <w:r w:rsidR="007579D8" w:rsidRPr="00F65117">
        <w:rPr>
          <w:rFonts w:ascii="Arial Unicode MS" w:eastAsia="Arial Unicode MS" w:hAnsi="Arial Unicode MS" w:cs="Arial Unicode MS"/>
          <w:b/>
          <w:spacing w:val="-62"/>
          <w:w w:val="120"/>
          <w:sz w:val="24"/>
        </w:rPr>
        <w:t xml:space="preserve"> </w:t>
      </w:r>
      <w:r w:rsidR="007579D8" w:rsidRPr="00F65117">
        <w:rPr>
          <w:rFonts w:ascii="Arial Unicode MS" w:eastAsia="Arial Unicode MS" w:hAnsi="Arial Unicode MS" w:cs="Arial Unicode MS"/>
          <w:b/>
          <w:w w:val="120"/>
          <w:sz w:val="24"/>
        </w:rPr>
        <w:t>Odisha,</w:t>
      </w:r>
      <w:r w:rsidR="007579D8" w:rsidRPr="00F65117">
        <w:rPr>
          <w:rFonts w:ascii="Arial Unicode MS" w:eastAsia="Arial Unicode MS" w:hAnsi="Arial Unicode MS" w:cs="Arial Unicode MS"/>
          <w:b/>
          <w:spacing w:val="19"/>
          <w:w w:val="120"/>
          <w:sz w:val="24"/>
        </w:rPr>
        <w:t xml:space="preserve"> </w:t>
      </w:r>
      <w:r w:rsidR="007579D8" w:rsidRPr="00F65117">
        <w:rPr>
          <w:rFonts w:ascii="Arial Unicode MS" w:eastAsia="Arial Unicode MS" w:hAnsi="Arial Unicode MS" w:cs="Arial Unicode MS"/>
          <w:b/>
          <w:w w:val="120"/>
          <w:sz w:val="24"/>
        </w:rPr>
        <w:t>752054,</w:t>
      </w:r>
      <w:r w:rsidR="007579D8" w:rsidRPr="00F65117">
        <w:rPr>
          <w:rFonts w:ascii="Arial Unicode MS" w:eastAsia="Arial Unicode MS" w:hAnsi="Arial Unicode MS" w:cs="Arial Unicode MS"/>
          <w:b/>
          <w:spacing w:val="20"/>
          <w:w w:val="120"/>
          <w:sz w:val="24"/>
        </w:rPr>
        <w:t xml:space="preserve"> </w:t>
      </w:r>
      <w:r w:rsidR="007579D8" w:rsidRPr="00F65117">
        <w:rPr>
          <w:rFonts w:ascii="Arial Unicode MS" w:eastAsia="Arial Unicode MS" w:hAnsi="Arial Unicode MS" w:cs="Arial Unicode MS"/>
          <w:b/>
          <w:w w:val="120"/>
          <w:sz w:val="24"/>
        </w:rPr>
        <w:t>India</w:t>
      </w:r>
    </w:p>
    <w:p w:rsidR="005B0275" w:rsidRDefault="005B0275">
      <w:pPr>
        <w:spacing w:line="196" w:lineRule="auto"/>
        <w:rPr>
          <w:sz w:val="24"/>
        </w:rPr>
        <w:sectPr w:rsidR="005B0275" w:rsidSect="00F65117">
          <w:type w:val="continuous"/>
          <w:pgSz w:w="11910" w:h="16840"/>
          <w:pgMar w:top="1320" w:right="900" w:bottom="280" w:left="90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rsidR="005B0275" w:rsidRPr="00C11545" w:rsidRDefault="007579D8">
      <w:pPr>
        <w:pStyle w:val="Heading1"/>
        <w:rPr>
          <w:rFonts w:ascii="Arial Unicode MS" w:eastAsia="Arial Unicode MS" w:hAnsi="Arial Unicode MS" w:cs="Arial Unicode MS"/>
          <w:sz w:val="44"/>
          <w:szCs w:val="44"/>
          <w:u w:val="single"/>
        </w:rPr>
      </w:pPr>
      <w:r w:rsidRPr="00C11545">
        <w:rPr>
          <w:rFonts w:ascii="Arial Unicode MS" w:eastAsia="Arial Unicode MS" w:hAnsi="Arial Unicode MS" w:cs="Arial Unicode MS"/>
          <w:w w:val="125"/>
          <w:sz w:val="44"/>
          <w:szCs w:val="44"/>
          <w:u w:val="single"/>
        </w:rPr>
        <w:lastRenderedPageBreak/>
        <w:t>Abstract</w:t>
      </w:r>
    </w:p>
    <w:p w:rsidR="005B0275" w:rsidRDefault="005B0275">
      <w:pPr>
        <w:pStyle w:val="BodyText"/>
        <w:rPr>
          <w:b/>
        </w:rPr>
      </w:pPr>
    </w:p>
    <w:p w:rsidR="005B0275" w:rsidRDefault="005B0275" w:rsidP="00F65117"/>
    <w:p w:rsidR="00F65117" w:rsidRDefault="00F65117" w:rsidP="00F65117"/>
    <w:p w:rsidR="00F65117" w:rsidRPr="00020AF3" w:rsidRDefault="00F65117" w:rsidP="00F65117">
      <w:pPr>
        <w:ind w:left="107"/>
        <w:rPr>
          <w:rFonts w:ascii="Arial Unicode MS" w:eastAsia="Arial Unicode MS" w:hAnsi="Arial Unicode MS" w:cs="Arial Unicode MS"/>
          <w:sz w:val="24"/>
          <w:szCs w:val="24"/>
        </w:rPr>
        <w:sectPr w:rsidR="00F65117" w:rsidRPr="00020AF3" w:rsidSect="00F65117">
          <w:pgSz w:w="11910" w:h="16840"/>
          <w:pgMar w:top="1320" w:right="900" w:bottom="280" w:left="900" w:header="720" w:footer="720" w:gutter="0"/>
          <w:pgBorders w:offsetFrom="page">
            <w:top w:val="single" w:sz="18" w:space="24" w:color="auto"/>
            <w:left w:val="single" w:sz="18" w:space="24" w:color="auto"/>
            <w:bottom w:val="single" w:sz="18" w:space="24" w:color="auto"/>
            <w:right w:val="single" w:sz="18" w:space="24" w:color="auto"/>
          </w:pgBorders>
          <w:cols w:space="720"/>
        </w:sectPr>
      </w:pPr>
      <w:r w:rsidRPr="00020AF3">
        <w:rPr>
          <w:rFonts w:ascii="Arial Unicode MS" w:eastAsia="Arial Unicode MS" w:hAnsi="Arial Unicode MS" w:cs="Arial Unicode MS"/>
          <w:color w:val="13343B"/>
          <w:sz w:val="24"/>
          <w:szCs w:val="24"/>
          <w:shd w:val="clear" w:color="auto" w:fill="FCFCF9"/>
        </w:rPr>
        <w:t>The report presents a study on the early detection of Parkinson's disease (PD) using deep learning and machine learning techniques.</w:t>
      </w:r>
      <w:r w:rsidRPr="00020AF3">
        <w:rPr>
          <w:rFonts w:ascii="Arial Unicode MS" w:eastAsia="Arial Unicode MS" w:hAnsi="Arial Unicode MS" w:cs="Arial Unicode MS"/>
          <w:sz w:val="24"/>
          <w:szCs w:val="24"/>
        </w:rPr>
        <w:t xml:space="preserve"> The research takes into account a number of markers for Parkinson's disease (PD) detection, such as dopaminergic imaging markers, cerebrospinal fluid (CSF) data, olfactory loss, sleep behavior disorder (RBD), and rapid eye movement (REM). Based on a very small dataset of 401 early-stage Parkinson's disease patients and 183 healthy persons, the authors evaluate the proposed deep learning model with twelve machine learning and ensemble learning techniques for PD detection. The findings demonstrate that, in comparison to the other techniques, the suggested deep learning model detects Parkinson's disease (PD) with the highest average accuracy of 96.45%. Furthermore, the authors offer the feature importance regarding the Boosting method-based PD detection technique. The study demonstrates the promise of machine learning and deep learning methods for early Parkinson's disease (PD) identification, which may assist </w:t>
      </w:r>
      <w:proofErr w:type="gramStart"/>
      <w:r w:rsidRPr="00020AF3">
        <w:rPr>
          <w:rFonts w:ascii="Arial Unicode MS" w:eastAsia="Arial Unicode MS" w:hAnsi="Arial Unicode MS" w:cs="Arial Unicode MS"/>
          <w:sz w:val="24"/>
          <w:szCs w:val="24"/>
        </w:rPr>
        <w:t>patients</w:t>
      </w:r>
      <w:proofErr w:type="gramEnd"/>
      <w:r w:rsidRPr="00020AF3">
        <w:rPr>
          <w:rFonts w:ascii="Arial Unicode MS" w:eastAsia="Arial Unicode MS" w:hAnsi="Arial Unicode MS" w:cs="Arial Unicode MS"/>
          <w:sz w:val="24"/>
          <w:szCs w:val="24"/>
        </w:rPr>
        <w:t xml:space="preserve"> receive disease-modifying treatments and halt the disease's development.</w:t>
      </w:r>
    </w:p>
    <w:tbl>
      <w:tblPr>
        <w:tblStyle w:val="TableGrid"/>
        <w:tblpPr w:leftFromText="180" w:rightFromText="180" w:horzAnchor="margin" w:tblpY="2392"/>
        <w:tblW w:w="0" w:type="auto"/>
        <w:tblLook w:val="04A0" w:firstRow="1" w:lastRow="0" w:firstColumn="1" w:lastColumn="0" w:noHBand="0" w:noVBand="1"/>
      </w:tblPr>
      <w:tblGrid>
        <w:gridCol w:w="1703"/>
        <w:gridCol w:w="6663"/>
        <w:gridCol w:w="1854"/>
      </w:tblGrid>
      <w:tr w:rsidR="00C11545" w:rsidTr="00C11545">
        <w:tc>
          <w:tcPr>
            <w:tcW w:w="1703" w:type="dxa"/>
          </w:tcPr>
          <w:p w:rsidR="00C11545" w:rsidRPr="00C11545" w:rsidRDefault="00C11545" w:rsidP="00C11545">
            <w:pPr>
              <w:pStyle w:val="Heading2"/>
              <w:tabs>
                <w:tab w:val="left" w:pos="592"/>
                <w:tab w:val="left" w:pos="593"/>
              </w:tabs>
              <w:spacing w:before="35"/>
              <w:ind w:left="0" w:firstLine="0"/>
              <w:jc w:val="center"/>
              <w:rPr>
                <w:rFonts w:ascii="Arial Unicode MS" w:eastAsia="Arial Unicode MS" w:hAnsi="Arial Unicode MS" w:cs="Arial Unicode MS"/>
                <w:sz w:val="40"/>
                <w:szCs w:val="40"/>
              </w:rPr>
            </w:pPr>
            <w:proofErr w:type="gramStart"/>
            <w:r w:rsidRPr="00C11545">
              <w:rPr>
                <w:rFonts w:ascii="Arial Unicode MS" w:eastAsia="Arial Unicode MS" w:hAnsi="Arial Unicode MS" w:cs="Arial Unicode MS"/>
                <w:sz w:val="40"/>
                <w:szCs w:val="40"/>
              </w:rPr>
              <w:lastRenderedPageBreak/>
              <w:t>Sn. no.</w:t>
            </w:r>
            <w:proofErr w:type="gramEnd"/>
          </w:p>
        </w:tc>
        <w:tc>
          <w:tcPr>
            <w:tcW w:w="6663" w:type="dxa"/>
          </w:tcPr>
          <w:p w:rsidR="00C11545" w:rsidRPr="00C11545" w:rsidRDefault="00C11545" w:rsidP="00C11545">
            <w:pPr>
              <w:pStyle w:val="Heading2"/>
              <w:tabs>
                <w:tab w:val="left" w:pos="592"/>
                <w:tab w:val="left" w:pos="593"/>
              </w:tabs>
              <w:spacing w:before="35"/>
              <w:ind w:left="0" w:firstLine="0"/>
              <w:jc w:val="center"/>
              <w:rPr>
                <w:rFonts w:ascii="Arial Unicode MS" w:eastAsia="Arial Unicode MS" w:hAnsi="Arial Unicode MS" w:cs="Arial Unicode MS"/>
                <w:sz w:val="40"/>
                <w:szCs w:val="40"/>
              </w:rPr>
            </w:pPr>
            <w:r w:rsidRPr="00C11545">
              <w:rPr>
                <w:rFonts w:ascii="Arial Unicode MS" w:eastAsia="Arial Unicode MS" w:hAnsi="Arial Unicode MS" w:cs="Arial Unicode MS"/>
                <w:sz w:val="40"/>
                <w:szCs w:val="40"/>
              </w:rPr>
              <w:t>Content</w:t>
            </w:r>
          </w:p>
        </w:tc>
        <w:tc>
          <w:tcPr>
            <w:tcW w:w="1854" w:type="dxa"/>
          </w:tcPr>
          <w:p w:rsidR="00C11545" w:rsidRPr="00C11545" w:rsidRDefault="00C11545" w:rsidP="00C11545">
            <w:pPr>
              <w:pStyle w:val="Heading2"/>
              <w:tabs>
                <w:tab w:val="left" w:pos="592"/>
                <w:tab w:val="left" w:pos="593"/>
              </w:tabs>
              <w:spacing w:before="35"/>
              <w:ind w:left="0" w:firstLine="0"/>
              <w:jc w:val="center"/>
              <w:rPr>
                <w:rFonts w:ascii="Arial Unicode MS" w:eastAsia="Arial Unicode MS" w:hAnsi="Arial Unicode MS" w:cs="Arial Unicode MS"/>
                <w:sz w:val="40"/>
                <w:szCs w:val="40"/>
              </w:rPr>
            </w:pPr>
            <w:r w:rsidRPr="00C11545">
              <w:rPr>
                <w:rFonts w:ascii="Arial Unicode MS" w:eastAsia="Arial Unicode MS" w:hAnsi="Arial Unicode MS" w:cs="Arial Unicode MS"/>
                <w:sz w:val="40"/>
                <w:szCs w:val="40"/>
              </w:rPr>
              <w:t>Page no.</w:t>
            </w:r>
          </w:p>
        </w:tc>
      </w:tr>
      <w:tr w:rsidR="00C11545" w:rsidTr="00C11545">
        <w:tc>
          <w:tcPr>
            <w:tcW w:w="1703" w:type="dxa"/>
          </w:tcPr>
          <w:p w:rsidR="00C11545" w:rsidRPr="00C11545" w:rsidRDefault="00C11545" w:rsidP="00C11545">
            <w:pPr>
              <w:pStyle w:val="Heading2"/>
              <w:tabs>
                <w:tab w:val="left" w:pos="592"/>
                <w:tab w:val="left" w:pos="593"/>
              </w:tabs>
              <w:spacing w:before="35"/>
              <w:ind w:left="0" w:firstLine="0"/>
              <w:jc w:val="center"/>
              <w:rPr>
                <w:rFonts w:ascii="Arial Unicode MS" w:eastAsia="Arial Unicode MS" w:hAnsi="Arial Unicode MS" w:cs="Arial Unicode MS"/>
                <w:b w:val="0"/>
              </w:rPr>
            </w:pPr>
            <w:r w:rsidRPr="00C11545">
              <w:rPr>
                <w:rFonts w:ascii="Arial Unicode MS" w:eastAsia="Arial Unicode MS" w:hAnsi="Arial Unicode MS" w:cs="Arial Unicode MS"/>
                <w:b w:val="0"/>
              </w:rPr>
              <w:t>1</w:t>
            </w:r>
            <w:r>
              <w:rPr>
                <w:rFonts w:ascii="Arial Unicode MS" w:eastAsia="Arial Unicode MS" w:hAnsi="Arial Unicode MS" w:cs="Arial Unicode MS"/>
                <w:b w:val="0"/>
              </w:rPr>
              <w:t>.</w:t>
            </w:r>
          </w:p>
        </w:tc>
        <w:tc>
          <w:tcPr>
            <w:tcW w:w="6663" w:type="dxa"/>
          </w:tcPr>
          <w:p w:rsidR="00C11545" w:rsidRPr="00C11545" w:rsidRDefault="00C11545" w:rsidP="00C11545">
            <w:pPr>
              <w:pStyle w:val="Heading2"/>
              <w:tabs>
                <w:tab w:val="left" w:pos="592"/>
                <w:tab w:val="left" w:pos="593"/>
              </w:tabs>
              <w:spacing w:before="35"/>
              <w:ind w:left="0" w:firstLine="0"/>
              <w:jc w:val="center"/>
              <w:rPr>
                <w:rFonts w:ascii="Arial Unicode MS" w:eastAsia="Arial Unicode MS" w:hAnsi="Arial Unicode MS" w:cs="Arial Unicode MS"/>
                <w:b w:val="0"/>
                <w:sz w:val="24"/>
                <w:szCs w:val="24"/>
              </w:rPr>
            </w:pPr>
            <w:r w:rsidRPr="00C11545">
              <w:rPr>
                <w:rFonts w:ascii="Arial Unicode MS" w:eastAsia="Arial Unicode MS" w:hAnsi="Arial Unicode MS" w:cs="Arial Unicode MS"/>
                <w:b w:val="0"/>
                <w:sz w:val="24"/>
                <w:szCs w:val="24"/>
              </w:rPr>
              <w:t>Introduction</w:t>
            </w:r>
          </w:p>
        </w:tc>
        <w:tc>
          <w:tcPr>
            <w:tcW w:w="1854" w:type="dxa"/>
          </w:tcPr>
          <w:p w:rsidR="00C11545" w:rsidRDefault="002C037E" w:rsidP="002C037E">
            <w:pPr>
              <w:pStyle w:val="Heading2"/>
              <w:tabs>
                <w:tab w:val="left" w:pos="592"/>
                <w:tab w:val="left" w:pos="593"/>
              </w:tabs>
              <w:spacing w:before="35"/>
              <w:ind w:left="0" w:firstLine="0"/>
              <w:jc w:val="center"/>
            </w:pPr>
            <w:r>
              <w:t>1</w:t>
            </w:r>
          </w:p>
        </w:tc>
      </w:tr>
      <w:tr w:rsidR="00C11545" w:rsidTr="00C11545">
        <w:tc>
          <w:tcPr>
            <w:tcW w:w="1703" w:type="dxa"/>
          </w:tcPr>
          <w:p w:rsidR="00C11545" w:rsidRPr="00C11545" w:rsidRDefault="00C11545" w:rsidP="00C11545">
            <w:pPr>
              <w:pStyle w:val="Heading2"/>
              <w:tabs>
                <w:tab w:val="left" w:pos="592"/>
                <w:tab w:val="left" w:pos="593"/>
              </w:tabs>
              <w:spacing w:before="35"/>
              <w:ind w:left="0" w:firstLine="0"/>
              <w:jc w:val="center"/>
              <w:rPr>
                <w:rFonts w:ascii="Arial Unicode MS" w:eastAsia="Arial Unicode MS" w:hAnsi="Arial Unicode MS" w:cs="Arial Unicode MS"/>
                <w:b w:val="0"/>
              </w:rPr>
            </w:pPr>
            <w:r w:rsidRPr="00C11545">
              <w:rPr>
                <w:rFonts w:ascii="Arial Unicode MS" w:eastAsia="Arial Unicode MS" w:hAnsi="Arial Unicode MS" w:cs="Arial Unicode MS"/>
                <w:b w:val="0"/>
              </w:rPr>
              <w:t>2</w:t>
            </w:r>
            <w:r>
              <w:rPr>
                <w:rFonts w:ascii="Arial Unicode MS" w:eastAsia="Arial Unicode MS" w:hAnsi="Arial Unicode MS" w:cs="Arial Unicode MS"/>
                <w:b w:val="0"/>
              </w:rPr>
              <w:t>.</w:t>
            </w:r>
          </w:p>
        </w:tc>
        <w:tc>
          <w:tcPr>
            <w:tcW w:w="6663" w:type="dxa"/>
          </w:tcPr>
          <w:p w:rsidR="00C11545" w:rsidRPr="00C11545" w:rsidRDefault="00C11545" w:rsidP="00C11545">
            <w:pPr>
              <w:pStyle w:val="Heading2"/>
              <w:tabs>
                <w:tab w:val="left" w:pos="592"/>
                <w:tab w:val="left" w:pos="593"/>
              </w:tabs>
              <w:spacing w:before="35"/>
              <w:ind w:left="0" w:firstLine="0"/>
              <w:jc w:val="center"/>
              <w:rPr>
                <w:rFonts w:ascii="Arial Unicode MS" w:eastAsia="Arial Unicode MS" w:hAnsi="Arial Unicode MS" w:cs="Arial Unicode MS"/>
                <w:b w:val="0"/>
                <w:sz w:val="24"/>
                <w:szCs w:val="24"/>
              </w:rPr>
            </w:pPr>
            <w:r w:rsidRPr="00C11545">
              <w:rPr>
                <w:rFonts w:ascii="Arial Unicode MS" w:eastAsia="Arial Unicode MS" w:hAnsi="Arial Unicode MS" w:cs="Arial Unicode MS"/>
                <w:b w:val="0"/>
                <w:sz w:val="24"/>
                <w:szCs w:val="24"/>
              </w:rPr>
              <w:t>Related Work</w:t>
            </w:r>
          </w:p>
        </w:tc>
        <w:tc>
          <w:tcPr>
            <w:tcW w:w="1854" w:type="dxa"/>
          </w:tcPr>
          <w:p w:rsidR="00C11545" w:rsidRDefault="002C037E" w:rsidP="002C037E">
            <w:pPr>
              <w:pStyle w:val="Heading2"/>
              <w:tabs>
                <w:tab w:val="left" w:pos="592"/>
                <w:tab w:val="left" w:pos="593"/>
              </w:tabs>
              <w:spacing w:before="35"/>
              <w:ind w:left="0" w:firstLine="0"/>
              <w:jc w:val="center"/>
            </w:pPr>
            <w:r>
              <w:t>2</w:t>
            </w:r>
          </w:p>
        </w:tc>
      </w:tr>
      <w:tr w:rsidR="00C11545" w:rsidTr="00C11545">
        <w:tc>
          <w:tcPr>
            <w:tcW w:w="1703" w:type="dxa"/>
          </w:tcPr>
          <w:p w:rsidR="00C11545" w:rsidRPr="00C11545" w:rsidRDefault="00C11545" w:rsidP="00C11545">
            <w:pPr>
              <w:pStyle w:val="Heading2"/>
              <w:tabs>
                <w:tab w:val="left" w:pos="592"/>
                <w:tab w:val="left" w:pos="593"/>
              </w:tabs>
              <w:spacing w:before="35"/>
              <w:ind w:left="0" w:firstLine="0"/>
              <w:jc w:val="center"/>
              <w:rPr>
                <w:rFonts w:ascii="Arial Unicode MS" w:eastAsia="Arial Unicode MS" w:hAnsi="Arial Unicode MS" w:cs="Arial Unicode MS"/>
                <w:b w:val="0"/>
              </w:rPr>
            </w:pPr>
            <w:r w:rsidRPr="00C11545">
              <w:rPr>
                <w:rFonts w:ascii="Arial Unicode MS" w:eastAsia="Arial Unicode MS" w:hAnsi="Arial Unicode MS" w:cs="Arial Unicode MS"/>
                <w:b w:val="0"/>
              </w:rPr>
              <w:t>3</w:t>
            </w:r>
            <w:r>
              <w:rPr>
                <w:rFonts w:ascii="Arial Unicode MS" w:eastAsia="Arial Unicode MS" w:hAnsi="Arial Unicode MS" w:cs="Arial Unicode MS"/>
                <w:b w:val="0"/>
              </w:rPr>
              <w:t>.</w:t>
            </w:r>
          </w:p>
        </w:tc>
        <w:tc>
          <w:tcPr>
            <w:tcW w:w="6663" w:type="dxa"/>
          </w:tcPr>
          <w:p w:rsidR="00C11545" w:rsidRPr="00C11545" w:rsidRDefault="00C11545" w:rsidP="00C11545">
            <w:pPr>
              <w:pStyle w:val="Heading2"/>
              <w:tabs>
                <w:tab w:val="left" w:pos="592"/>
                <w:tab w:val="left" w:pos="593"/>
              </w:tabs>
              <w:spacing w:before="35"/>
              <w:ind w:left="0" w:firstLine="0"/>
              <w:jc w:val="center"/>
              <w:rPr>
                <w:rFonts w:ascii="Arial Unicode MS" w:eastAsia="Arial Unicode MS" w:hAnsi="Arial Unicode MS" w:cs="Arial Unicode MS"/>
                <w:b w:val="0"/>
                <w:sz w:val="24"/>
                <w:szCs w:val="24"/>
              </w:rPr>
            </w:pPr>
            <w:r w:rsidRPr="00C11545">
              <w:rPr>
                <w:rFonts w:ascii="Arial Unicode MS" w:eastAsia="Arial Unicode MS" w:hAnsi="Arial Unicode MS" w:cs="Arial Unicode MS"/>
                <w:b w:val="0"/>
                <w:sz w:val="24"/>
                <w:szCs w:val="24"/>
              </w:rPr>
              <w:t>Proposed Model</w:t>
            </w:r>
          </w:p>
        </w:tc>
        <w:tc>
          <w:tcPr>
            <w:tcW w:w="1854" w:type="dxa"/>
          </w:tcPr>
          <w:p w:rsidR="00C11545" w:rsidRDefault="002C037E" w:rsidP="002C037E">
            <w:pPr>
              <w:pStyle w:val="Heading2"/>
              <w:tabs>
                <w:tab w:val="left" w:pos="592"/>
                <w:tab w:val="left" w:pos="593"/>
              </w:tabs>
              <w:spacing w:before="35"/>
              <w:ind w:left="0" w:firstLine="0"/>
              <w:jc w:val="center"/>
            </w:pPr>
            <w:r>
              <w:t>3-4</w:t>
            </w:r>
          </w:p>
        </w:tc>
      </w:tr>
      <w:tr w:rsidR="00C11545" w:rsidTr="00C11545">
        <w:tc>
          <w:tcPr>
            <w:tcW w:w="1703" w:type="dxa"/>
          </w:tcPr>
          <w:p w:rsidR="00C11545" w:rsidRPr="00C11545" w:rsidRDefault="00C11545" w:rsidP="00C11545">
            <w:pPr>
              <w:pStyle w:val="Heading2"/>
              <w:tabs>
                <w:tab w:val="left" w:pos="592"/>
                <w:tab w:val="left" w:pos="593"/>
              </w:tabs>
              <w:spacing w:before="35"/>
              <w:ind w:left="0" w:firstLine="0"/>
              <w:jc w:val="center"/>
              <w:rPr>
                <w:rFonts w:ascii="Arial Unicode MS" w:eastAsia="Arial Unicode MS" w:hAnsi="Arial Unicode MS" w:cs="Arial Unicode MS"/>
                <w:b w:val="0"/>
              </w:rPr>
            </w:pPr>
            <w:r w:rsidRPr="00C11545">
              <w:rPr>
                <w:rFonts w:ascii="Arial Unicode MS" w:eastAsia="Arial Unicode MS" w:hAnsi="Arial Unicode MS" w:cs="Arial Unicode MS"/>
                <w:b w:val="0"/>
              </w:rPr>
              <w:t>4</w:t>
            </w:r>
            <w:r>
              <w:rPr>
                <w:rFonts w:ascii="Arial Unicode MS" w:eastAsia="Arial Unicode MS" w:hAnsi="Arial Unicode MS" w:cs="Arial Unicode MS"/>
                <w:b w:val="0"/>
              </w:rPr>
              <w:t>.</w:t>
            </w:r>
          </w:p>
        </w:tc>
        <w:tc>
          <w:tcPr>
            <w:tcW w:w="6663" w:type="dxa"/>
          </w:tcPr>
          <w:p w:rsidR="00C11545" w:rsidRPr="00C11545" w:rsidRDefault="00C11545" w:rsidP="00C11545">
            <w:pPr>
              <w:pStyle w:val="Heading2"/>
              <w:tabs>
                <w:tab w:val="left" w:pos="592"/>
                <w:tab w:val="left" w:pos="593"/>
              </w:tabs>
              <w:spacing w:before="0"/>
              <w:ind w:left="106" w:firstLine="0"/>
              <w:jc w:val="center"/>
              <w:rPr>
                <w:rFonts w:ascii="Arial Unicode MS" w:eastAsia="Arial Unicode MS" w:hAnsi="Arial Unicode MS" w:cs="Arial Unicode MS"/>
                <w:b w:val="0"/>
                <w:sz w:val="24"/>
                <w:szCs w:val="24"/>
              </w:rPr>
            </w:pPr>
            <w:r w:rsidRPr="00C11545">
              <w:rPr>
                <w:rFonts w:ascii="Arial Unicode MS" w:eastAsia="Arial Unicode MS" w:hAnsi="Arial Unicode MS" w:cs="Arial Unicode MS"/>
                <w:b w:val="0"/>
                <w:w w:val="120"/>
                <w:sz w:val="24"/>
                <w:szCs w:val="24"/>
              </w:rPr>
              <w:t>Performance</w:t>
            </w:r>
            <w:r w:rsidRPr="00C11545">
              <w:rPr>
                <w:rFonts w:ascii="Arial Unicode MS" w:eastAsia="Arial Unicode MS" w:hAnsi="Arial Unicode MS" w:cs="Arial Unicode MS"/>
                <w:b w:val="0"/>
                <w:spacing w:val="30"/>
                <w:w w:val="120"/>
                <w:sz w:val="24"/>
                <w:szCs w:val="24"/>
              </w:rPr>
              <w:t xml:space="preserve"> </w:t>
            </w:r>
            <w:r w:rsidRPr="00C11545">
              <w:rPr>
                <w:rFonts w:ascii="Arial Unicode MS" w:eastAsia="Arial Unicode MS" w:hAnsi="Arial Unicode MS" w:cs="Arial Unicode MS"/>
                <w:b w:val="0"/>
                <w:w w:val="120"/>
                <w:sz w:val="24"/>
                <w:szCs w:val="24"/>
              </w:rPr>
              <w:t>Evaluation</w:t>
            </w:r>
            <w:r w:rsidRPr="00C11545">
              <w:rPr>
                <w:rFonts w:ascii="Arial Unicode MS" w:eastAsia="Arial Unicode MS" w:hAnsi="Arial Unicode MS" w:cs="Arial Unicode MS"/>
                <w:b w:val="0"/>
                <w:spacing w:val="31"/>
                <w:w w:val="120"/>
                <w:sz w:val="24"/>
                <w:szCs w:val="24"/>
              </w:rPr>
              <w:t xml:space="preserve"> </w:t>
            </w:r>
            <w:r w:rsidRPr="00C11545">
              <w:rPr>
                <w:rFonts w:ascii="Arial Unicode MS" w:eastAsia="Arial Unicode MS" w:hAnsi="Arial Unicode MS" w:cs="Arial Unicode MS"/>
                <w:b w:val="0"/>
                <w:w w:val="120"/>
                <w:sz w:val="24"/>
                <w:szCs w:val="24"/>
              </w:rPr>
              <w:t>and</w:t>
            </w:r>
            <w:r w:rsidRPr="00C11545">
              <w:rPr>
                <w:rFonts w:ascii="Arial Unicode MS" w:eastAsia="Arial Unicode MS" w:hAnsi="Arial Unicode MS" w:cs="Arial Unicode MS"/>
                <w:b w:val="0"/>
                <w:spacing w:val="31"/>
                <w:w w:val="120"/>
                <w:sz w:val="24"/>
                <w:szCs w:val="24"/>
              </w:rPr>
              <w:t xml:space="preserve"> </w:t>
            </w:r>
            <w:r w:rsidRPr="00C11545">
              <w:rPr>
                <w:rFonts w:ascii="Arial Unicode MS" w:eastAsia="Arial Unicode MS" w:hAnsi="Arial Unicode MS" w:cs="Arial Unicode MS"/>
                <w:b w:val="0"/>
                <w:w w:val="120"/>
                <w:sz w:val="24"/>
                <w:szCs w:val="24"/>
              </w:rPr>
              <w:t>Discussion</w:t>
            </w:r>
          </w:p>
        </w:tc>
        <w:tc>
          <w:tcPr>
            <w:tcW w:w="1854" w:type="dxa"/>
          </w:tcPr>
          <w:p w:rsidR="00C11545" w:rsidRDefault="002C037E" w:rsidP="002C037E">
            <w:pPr>
              <w:pStyle w:val="Heading2"/>
              <w:tabs>
                <w:tab w:val="left" w:pos="592"/>
                <w:tab w:val="left" w:pos="593"/>
              </w:tabs>
              <w:spacing w:before="35"/>
              <w:ind w:left="0" w:firstLine="0"/>
              <w:jc w:val="center"/>
            </w:pPr>
            <w:r>
              <w:t>5-7</w:t>
            </w:r>
          </w:p>
        </w:tc>
      </w:tr>
      <w:tr w:rsidR="00C11545" w:rsidTr="00C11545">
        <w:tc>
          <w:tcPr>
            <w:tcW w:w="1703" w:type="dxa"/>
          </w:tcPr>
          <w:p w:rsidR="00C11545" w:rsidRPr="00C11545" w:rsidRDefault="00C11545" w:rsidP="00C11545">
            <w:pPr>
              <w:pStyle w:val="Heading2"/>
              <w:tabs>
                <w:tab w:val="left" w:pos="592"/>
                <w:tab w:val="left" w:pos="593"/>
              </w:tabs>
              <w:spacing w:before="35"/>
              <w:ind w:left="0" w:firstLine="0"/>
              <w:jc w:val="center"/>
              <w:rPr>
                <w:rFonts w:ascii="Arial Unicode MS" w:eastAsia="Arial Unicode MS" w:hAnsi="Arial Unicode MS" w:cs="Arial Unicode MS"/>
                <w:b w:val="0"/>
              </w:rPr>
            </w:pPr>
            <w:r w:rsidRPr="00C11545">
              <w:rPr>
                <w:rFonts w:ascii="Arial Unicode MS" w:eastAsia="Arial Unicode MS" w:hAnsi="Arial Unicode MS" w:cs="Arial Unicode MS"/>
                <w:b w:val="0"/>
              </w:rPr>
              <w:t>5</w:t>
            </w:r>
            <w:r>
              <w:rPr>
                <w:rFonts w:ascii="Arial Unicode MS" w:eastAsia="Arial Unicode MS" w:hAnsi="Arial Unicode MS" w:cs="Arial Unicode MS"/>
                <w:b w:val="0"/>
              </w:rPr>
              <w:t>.</w:t>
            </w:r>
          </w:p>
        </w:tc>
        <w:tc>
          <w:tcPr>
            <w:tcW w:w="6663" w:type="dxa"/>
          </w:tcPr>
          <w:p w:rsidR="00C11545" w:rsidRPr="00C11545" w:rsidRDefault="00C11545" w:rsidP="00C11545">
            <w:pPr>
              <w:pStyle w:val="Heading2"/>
              <w:tabs>
                <w:tab w:val="left" w:pos="592"/>
                <w:tab w:val="left" w:pos="593"/>
              </w:tabs>
              <w:spacing w:before="35"/>
              <w:ind w:left="0" w:firstLine="0"/>
              <w:jc w:val="center"/>
              <w:rPr>
                <w:rFonts w:ascii="Arial Unicode MS" w:eastAsia="Arial Unicode MS" w:hAnsi="Arial Unicode MS" w:cs="Arial Unicode MS"/>
                <w:b w:val="0"/>
                <w:sz w:val="24"/>
                <w:szCs w:val="24"/>
              </w:rPr>
            </w:pPr>
            <w:r w:rsidRPr="00C11545">
              <w:rPr>
                <w:rFonts w:ascii="Arial Unicode MS" w:eastAsia="Arial Unicode MS" w:hAnsi="Arial Unicode MS" w:cs="Arial Unicode MS"/>
                <w:b w:val="0"/>
                <w:sz w:val="24"/>
                <w:szCs w:val="24"/>
              </w:rPr>
              <w:t>Conclusion</w:t>
            </w:r>
          </w:p>
        </w:tc>
        <w:tc>
          <w:tcPr>
            <w:tcW w:w="1854" w:type="dxa"/>
          </w:tcPr>
          <w:p w:rsidR="00C11545" w:rsidRDefault="002C037E" w:rsidP="002C037E">
            <w:pPr>
              <w:pStyle w:val="Heading2"/>
              <w:tabs>
                <w:tab w:val="left" w:pos="592"/>
                <w:tab w:val="left" w:pos="593"/>
              </w:tabs>
              <w:spacing w:before="35"/>
              <w:ind w:left="0" w:firstLine="0"/>
              <w:jc w:val="center"/>
            </w:pPr>
            <w:r>
              <w:t>8</w:t>
            </w:r>
          </w:p>
        </w:tc>
      </w:tr>
      <w:tr w:rsidR="00C11545" w:rsidTr="00C11545">
        <w:tc>
          <w:tcPr>
            <w:tcW w:w="1703" w:type="dxa"/>
          </w:tcPr>
          <w:p w:rsidR="00C11545" w:rsidRPr="00C11545" w:rsidRDefault="00C11545" w:rsidP="00C11545">
            <w:pPr>
              <w:pStyle w:val="Heading2"/>
              <w:tabs>
                <w:tab w:val="left" w:pos="592"/>
                <w:tab w:val="left" w:pos="593"/>
              </w:tabs>
              <w:spacing w:before="35"/>
              <w:ind w:left="0" w:firstLine="0"/>
              <w:jc w:val="center"/>
              <w:rPr>
                <w:rFonts w:ascii="Arial Unicode MS" w:eastAsia="Arial Unicode MS" w:hAnsi="Arial Unicode MS" w:cs="Arial Unicode MS"/>
                <w:b w:val="0"/>
              </w:rPr>
            </w:pPr>
            <w:r w:rsidRPr="00C11545">
              <w:rPr>
                <w:rFonts w:ascii="Arial Unicode MS" w:eastAsia="Arial Unicode MS" w:hAnsi="Arial Unicode MS" w:cs="Arial Unicode MS"/>
                <w:b w:val="0"/>
              </w:rPr>
              <w:t>6</w:t>
            </w:r>
            <w:r>
              <w:rPr>
                <w:rFonts w:ascii="Arial Unicode MS" w:eastAsia="Arial Unicode MS" w:hAnsi="Arial Unicode MS" w:cs="Arial Unicode MS"/>
                <w:b w:val="0"/>
              </w:rPr>
              <w:t>.</w:t>
            </w:r>
          </w:p>
        </w:tc>
        <w:tc>
          <w:tcPr>
            <w:tcW w:w="6663" w:type="dxa"/>
          </w:tcPr>
          <w:p w:rsidR="00C11545" w:rsidRPr="00C11545" w:rsidRDefault="00C11545" w:rsidP="00C11545">
            <w:pPr>
              <w:pStyle w:val="Heading2"/>
              <w:tabs>
                <w:tab w:val="left" w:pos="592"/>
                <w:tab w:val="left" w:pos="593"/>
              </w:tabs>
              <w:spacing w:before="35"/>
              <w:ind w:left="0" w:firstLine="0"/>
              <w:jc w:val="center"/>
              <w:rPr>
                <w:rFonts w:ascii="Arial Unicode MS" w:eastAsia="Arial Unicode MS" w:hAnsi="Arial Unicode MS" w:cs="Arial Unicode MS"/>
                <w:b w:val="0"/>
                <w:sz w:val="24"/>
                <w:szCs w:val="24"/>
              </w:rPr>
            </w:pPr>
            <w:r w:rsidRPr="00C11545">
              <w:rPr>
                <w:rFonts w:ascii="Arial Unicode MS" w:eastAsia="Arial Unicode MS" w:hAnsi="Arial Unicode MS" w:cs="Arial Unicode MS"/>
                <w:b w:val="0"/>
                <w:sz w:val="24"/>
                <w:szCs w:val="24"/>
              </w:rPr>
              <w:t>References</w:t>
            </w:r>
          </w:p>
        </w:tc>
        <w:tc>
          <w:tcPr>
            <w:tcW w:w="1854" w:type="dxa"/>
          </w:tcPr>
          <w:p w:rsidR="00C11545" w:rsidRDefault="002C037E" w:rsidP="002C037E">
            <w:pPr>
              <w:pStyle w:val="Heading2"/>
              <w:tabs>
                <w:tab w:val="left" w:pos="592"/>
                <w:tab w:val="left" w:pos="593"/>
              </w:tabs>
              <w:spacing w:before="35"/>
              <w:ind w:left="0" w:firstLine="0"/>
              <w:jc w:val="center"/>
            </w:pPr>
            <w:r>
              <w:t>9</w:t>
            </w:r>
          </w:p>
        </w:tc>
      </w:tr>
    </w:tbl>
    <w:p w:rsidR="00F65117" w:rsidRPr="00C11545" w:rsidRDefault="00C11545" w:rsidP="00F65117">
      <w:pPr>
        <w:pStyle w:val="Heading2"/>
        <w:tabs>
          <w:tab w:val="left" w:pos="592"/>
          <w:tab w:val="left" w:pos="593"/>
        </w:tabs>
        <w:spacing w:before="35"/>
        <w:ind w:left="106" w:firstLine="0"/>
        <w:rPr>
          <w:rFonts w:ascii="Arial Unicode MS" w:eastAsia="Arial Unicode MS" w:hAnsi="Arial Unicode MS" w:cs="Arial Unicode MS"/>
          <w:sz w:val="44"/>
          <w:szCs w:val="44"/>
          <w:u w:val="single"/>
        </w:rPr>
      </w:pPr>
      <w:r>
        <w:t xml:space="preserve">                                                                 </w:t>
      </w:r>
      <w:r w:rsidRPr="00C11545">
        <w:rPr>
          <w:u w:val="single"/>
        </w:rPr>
        <w:t xml:space="preserve"> </w:t>
      </w:r>
      <w:r w:rsidRPr="00C11545">
        <w:rPr>
          <w:rFonts w:ascii="Arial Unicode MS" w:eastAsia="Arial Unicode MS" w:hAnsi="Arial Unicode MS" w:cs="Arial Unicode MS"/>
          <w:sz w:val="44"/>
          <w:szCs w:val="44"/>
          <w:u w:val="single"/>
        </w:rPr>
        <w:t>Index</w:t>
      </w:r>
    </w:p>
    <w:p w:rsidR="00F65117" w:rsidRPr="00F65117" w:rsidRDefault="00F65117" w:rsidP="00F65117">
      <w:pPr>
        <w:pStyle w:val="Heading2"/>
        <w:tabs>
          <w:tab w:val="left" w:pos="592"/>
          <w:tab w:val="left" w:pos="593"/>
        </w:tabs>
        <w:spacing w:before="35"/>
        <w:ind w:left="106" w:firstLine="0"/>
      </w:pPr>
    </w:p>
    <w:p w:rsidR="00F65117" w:rsidRPr="00F65117" w:rsidRDefault="00F65117" w:rsidP="00F65117">
      <w:pPr>
        <w:pStyle w:val="Heading2"/>
        <w:tabs>
          <w:tab w:val="left" w:pos="592"/>
          <w:tab w:val="left" w:pos="593"/>
        </w:tabs>
        <w:spacing w:before="35"/>
        <w:ind w:left="106" w:firstLine="0"/>
      </w:pPr>
    </w:p>
    <w:p w:rsidR="00F65117" w:rsidRPr="00F65117" w:rsidRDefault="00F65117" w:rsidP="00F65117">
      <w:pPr>
        <w:pStyle w:val="Heading2"/>
        <w:tabs>
          <w:tab w:val="left" w:pos="592"/>
          <w:tab w:val="left" w:pos="593"/>
        </w:tabs>
        <w:spacing w:before="35"/>
        <w:ind w:left="106" w:firstLine="0"/>
      </w:pPr>
    </w:p>
    <w:p w:rsidR="00F65117" w:rsidRPr="00F65117" w:rsidRDefault="00F65117" w:rsidP="00F65117">
      <w:pPr>
        <w:pStyle w:val="Heading2"/>
        <w:tabs>
          <w:tab w:val="left" w:pos="592"/>
          <w:tab w:val="left" w:pos="593"/>
        </w:tabs>
        <w:spacing w:before="35"/>
        <w:ind w:left="106" w:firstLine="0"/>
      </w:pPr>
    </w:p>
    <w:p w:rsidR="00F65117" w:rsidRPr="00F65117" w:rsidRDefault="00F65117" w:rsidP="00F65117">
      <w:pPr>
        <w:pStyle w:val="Heading2"/>
        <w:tabs>
          <w:tab w:val="left" w:pos="592"/>
          <w:tab w:val="left" w:pos="593"/>
        </w:tabs>
        <w:spacing w:before="35"/>
        <w:ind w:left="106" w:firstLine="0"/>
      </w:pPr>
    </w:p>
    <w:p w:rsidR="00F65117" w:rsidRPr="00F65117" w:rsidRDefault="00F65117" w:rsidP="00F65117">
      <w:pPr>
        <w:pStyle w:val="Heading2"/>
        <w:tabs>
          <w:tab w:val="left" w:pos="592"/>
          <w:tab w:val="left" w:pos="593"/>
        </w:tabs>
        <w:spacing w:before="35"/>
        <w:ind w:left="107" w:firstLine="0"/>
      </w:pPr>
    </w:p>
    <w:p w:rsidR="00F65117" w:rsidRPr="00F65117" w:rsidRDefault="00F65117" w:rsidP="00F65117">
      <w:pPr>
        <w:pStyle w:val="Heading2"/>
        <w:tabs>
          <w:tab w:val="left" w:pos="592"/>
          <w:tab w:val="left" w:pos="593"/>
        </w:tabs>
        <w:spacing w:before="35"/>
        <w:ind w:left="107" w:firstLine="0"/>
      </w:pPr>
    </w:p>
    <w:p w:rsidR="00F65117" w:rsidRPr="00F65117" w:rsidRDefault="00F65117" w:rsidP="00F65117">
      <w:pPr>
        <w:pStyle w:val="Heading2"/>
        <w:tabs>
          <w:tab w:val="left" w:pos="592"/>
          <w:tab w:val="left" w:pos="593"/>
        </w:tabs>
        <w:spacing w:before="35"/>
        <w:ind w:left="107" w:firstLine="0"/>
      </w:pPr>
    </w:p>
    <w:p w:rsidR="00F65117" w:rsidRPr="00F65117" w:rsidRDefault="00F65117" w:rsidP="00F65117">
      <w:pPr>
        <w:pStyle w:val="Heading2"/>
        <w:tabs>
          <w:tab w:val="left" w:pos="592"/>
          <w:tab w:val="left" w:pos="593"/>
        </w:tabs>
        <w:spacing w:before="35"/>
        <w:ind w:left="107" w:firstLine="0"/>
      </w:pPr>
    </w:p>
    <w:p w:rsidR="00F65117" w:rsidRPr="00F65117" w:rsidRDefault="00F65117" w:rsidP="00F65117">
      <w:pPr>
        <w:pStyle w:val="Heading2"/>
        <w:tabs>
          <w:tab w:val="left" w:pos="592"/>
          <w:tab w:val="left" w:pos="593"/>
        </w:tabs>
        <w:spacing w:before="35"/>
        <w:ind w:left="107" w:firstLine="0"/>
      </w:pPr>
    </w:p>
    <w:p w:rsidR="00F65117" w:rsidRPr="00F65117" w:rsidRDefault="00F65117" w:rsidP="00F65117">
      <w:pPr>
        <w:pStyle w:val="Heading2"/>
        <w:tabs>
          <w:tab w:val="left" w:pos="592"/>
          <w:tab w:val="left" w:pos="593"/>
        </w:tabs>
        <w:spacing w:before="35"/>
        <w:ind w:left="107" w:firstLine="0"/>
      </w:pPr>
    </w:p>
    <w:p w:rsidR="00F65117" w:rsidRPr="00F65117" w:rsidRDefault="00F65117" w:rsidP="00F65117">
      <w:pPr>
        <w:pStyle w:val="Heading2"/>
        <w:tabs>
          <w:tab w:val="left" w:pos="592"/>
          <w:tab w:val="left" w:pos="593"/>
        </w:tabs>
        <w:spacing w:before="35"/>
        <w:ind w:left="107" w:firstLine="0"/>
      </w:pPr>
      <w:bookmarkStart w:id="0" w:name="_GoBack"/>
      <w:bookmarkEnd w:id="0"/>
    </w:p>
    <w:p w:rsidR="00F65117" w:rsidRPr="00F65117" w:rsidRDefault="00F65117" w:rsidP="00F65117">
      <w:pPr>
        <w:pStyle w:val="Heading2"/>
        <w:tabs>
          <w:tab w:val="left" w:pos="592"/>
          <w:tab w:val="left" w:pos="593"/>
        </w:tabs>
        <w:spacing w:before="35"/>
        <w:ind w:left="107" w:firstLine="0"/>
      </w:pPr>
    </w:p>
    <w:p w:rsidR="00F65117" w:rsidRPr="00F65117" w:rsidRDefault="00F65117" w:rsidP="00F65117">
      <w:pPr>
        <w:pStyle w:val="Heading2"/>
        <w:tabs>
          <w:tab w:val="left" w:pos="592"/>
          <w:tab w:val="left" w:pos="593"/>
        </w:tabs>
        <w:spacing w:before="35"/>
        <w:ind w:left="107" w:firstLine="0"/>
      </w:pPr>
    </w:p>
    <w:p w:rsidR="00F65117" w:rsidRPr="00F65117" w:rsidRDefault="00F65117" w:rsidP="00F65117">
      <w:pPr>
        <w:pStyle w:val="Heading2"/>
        <w:tabs>
          <w:tab w:val="left" w:pos="592"/>
          <w:tab w:val="left" w:pos="593"/>
        </w:tabs>
        <w:spacing w:before="35"/>
        <w:ind w:left="107" w:firstLine="0"/>
      </w:pPr>
    </w:p>
    <w:p w:rsidR="00F65117" w:rsidRPr="00F65117" w:rsidRDefault="00F65117" w:rsidP="00F65117">
      <w:pPr>
        <w:pStyle w:val="Heading2"/>
        <w:tabs>
          <w:tab w:val="left" w:pos="592"/>
          <w:tab w:val="left" w:pos="593"/>
        </w:tabs>
        <w:spacing w:before="35"/>
        <w:ind w:left="107" w:firstLine="0"/>
      </w:pPr>
    </w:p>
    <w:p w:rsidR="00F65117" w:rsidRPr="00F65117" w:rsidRDefault="00F65117" w:rsidP="00F65117">
      <w:pPr>
        <w:pStyle w:val="Heading2"/>
        <w:tabs>
          <w:tab w:val="left" w:pos="592"/>
          <w:tab w:val="left" w:pos="593"/>
        </w:tabs>
        <w:spacing w:before="35"/>
        <w:ind w:left="107" w:firstLine="0"/>
      </w:pPr>
    </w:p>
    <w:p w:rsidR="00F65117" w:rsidRPr="00F65117" w:rsidRDefault="00F65117" w:rsidP="00F65117">
      <w:pPr>
        <w:pStyle w:val="Heading2"/>
        <w:tabs>
          <w:tab w:val="left" w:pos="592"/>
          <w:tab w:val="left" w:pos="593"/>
        </w:tabs>
        <w:spacing w:before="35"/>
        <w:ind w:left="107" w:firstLine="0"/>
      </w:pPr>
    </w:p>
    <w:p w:rsidR="00F65117" w:rsidRPr="00F65117" w:rsidRDefault="00F65117" w:rsidP="00F65117">
      <w:pPr>
        <w:pStyle w:val="Heading2"/>
        <w:tabs>
          <w:tab w:val="left" w:pos="592"/>
          <w:tab w:val="left" w:pos="593"/>
        </w:tabs>
        <w:spacing w:before="35"/>
        <w:ind w:left="107" w:firstLine="0"/>
      </w:pPr>
    </w:p>
    <w:p w:rsidR="00F65117" w:rsidRPr="00F65117" w:rsidRDefault="00F65117" w:rsidP="00F65117">
      <w:pPr>
        <w:pStyle w:val="Heading2"/>
        <w:tabs>
          <w:tab w:val="left" w:pos="592"/>
          <w:tab w:val="left" w:pos="593"/>
        </w:tabs>
        <w:spacing w:before="35"/>
        <w:ind w:left="107" w:firstLine="0"/>
      </w:pPr>
    </w:p>
    <w:p w:rsidR="00F65117" w:rsidRPr="00F65117" w:rsidRDefault="00F65117" w:rsidP="00F65117">
      <w:pPr>
        <w:pStyle w:val="Heading2"/>
        <w:tabs>
          <w:tab w:val="left" w:pos="592"/>
          <w:tab w:val="left" w:pos="593"/>
        </w:tabs>
        <w:spacing w:before="35"/>
        <w:ind w:left="107" w:firstLine="0"/>
      </w:pPr>
    </w:p>
    <w:p w:rsidR="00F65117" w:rsidRPr="00F65117" w:rsidRDefault="00F65117" w:rsidP="00F65117">
      <w:pPr>
        <w:pStyle w:val="Heading2"/>
        <w:tabs>
          <w:tab w:val="left" w:pos="592"/>
          <w:tab w:val="left" w:pos="593"/>
        </w:tabs>
        <w:spacing w:before="35"/>
        <w:ind w:left="107" w:firstLine="0"/>
      </w:pPr>
    </w:p>
    <w:p w:rsidR="00F65117" w:rsidRPr="00F65117" w:rsidRDefault="00F65117" w:rsidP="00F65117">
      <w:pPr>
        <w:pStyle w:val="Heading2"/>
        <w:tabs>
          <w:tab w:val="left" w:pos="592"/>
          <w:tab w:val="left" w:pos="593"/>
        </w:tabs>
        <w:spacing w:before="35"/>
        <w:ind w:left="107" w:firstLine="0"/>
      </w:pPr>
    </w:p>
    <w:p w:rsidR="00F65117" w:rsidRPr="00F65117" w:rsidRDefault="00F65117" w:rsidP="00F65117">
      <w:pPr>
        <w:pStyle w:val="Heading2"/>
        <w:tabs>
          <w:tab w:val="left" w:pos="592"/>
          <w:tab w:val="left" w:pos="593"/>
        </w:tabs>
        <w:spacing w:before="35"/>
        <w:ind w:left="107" w:firstLine="0"/>
      </w:pPr>
    </w:p>
    <w:p w:rsidR="00F65117" w:rsidRDefault="00F65117" w:rsidP="00F65117">
      <w:pPr>
        <w:pStyle w:val="Heading2"/>
        <w:tabs>
          <w:tab w:val="left" w:pos="592"/>
          <w:tab w:val="left" w:pos="593"/>
        </w:tabs>
        <w:spacing w:before="35"/>
        <w:ind w:left="107" w:firstLine="0"/>
      </w:pPr>
    </w:p>
    <w:p w:rsidR="00C11545" w:rsidRDefault="00C11545" w:rsidP="00F65117">
      <w:pPr>
        <w:pStyle w:val="Heading2"/>
        <w:tabs>
          <w:tab w:val="left" w:pos="592"/>
          <w:tab w:val="left" w:pos="593"/>
        </w:tabs>
        <w:spacing w:before="35"/>
        <w:ind w:left="107" w:firstLine="0"/>
      </w:pPr>
    </w:p>
    <w:p w:rsidR="00C11545" w:rsidRDefault="00C11545" w:rsidP="002C037E">
      <w:pPr>
        <w:pStyle w:val="Heading2"/>
        <w:tabs>
          <w:tab w:val="left" w:pos="592"/>
          <w:tab w:val="left" w:pos="593"/>
        </w:tabs>
        <w:spacing w:before="35"/>
        <w:ind w:left="-284" w:firstLine="0"/>
      </w:pPr>
    </w:p>
    <w:p w:rsidR="00C11545" w:rsidRPr="00020AF3" w:rsidRDefault="00020AF3" w:rsidP="00020AF3">
      <w:pPr>
        <w:pStyle w:val="Heading2"/>
        <w:tabs>
          <w:tab w:val="left" w:pos="592"/>
          <w:tab w:val="left" w:pos="593"/>
        </w:tabs>
        <w:spacing w:before="35"/>
        <w:ind w:left="107" w:firstLine="0"/>
        <w:jc w:val="center"/>
        <w:rPr>
          <w:rFonts w:ascii="Arial Unicode MS" w:eastAsia="Arial Unicode MS" w:hAnsi="Arial Unicode MS" w:cs="Arial Unicode MS"/>
          <w:sz w:val="44"/>
          <w:szCs w:val="44"/>
          <w:u w:val="single"/>
        </w:rPr>
      </w:pPr>
      <w:r w:rsidRPr="00020AF3">
        <w:rPr>
          <w:rFonts w:ascii="Arial Unicode MS" w:eastAsia="Arial Unicode MS" w:hAnsi="Arial Unicode MS" w:cs="Arial Unicode MS"/>
          <w:sz w:val="44"/>
          <w:szCs w:val="44"/>
          <w:u w:val="single"/>
        </w:rPr>
        <w:lastRenderedPageBreak/>
        <w:t>Introduction</w:t>
      </w:r>
    </w:p>
    <w:p w:rsidR="00F65117" w:rsidRDefault="00F65117" w:rsidP="00F65117">
      <w:pPr>
        <w:pStyle w:val="Heading2"/>
        <w:tabs>
          <w:tab w:val="left" w:pos="592"/>
          <w:tab w:val="left" w:pos="593"/>
        </w:tabs>
        <w:spacing w:before="35"/>
        <w:ind w:left="107" w:firstLine="0"/>
      </w:pPr>
    </w:p>
    <w:p w:rsidR="00020AF3" w:rsidRPr="00020AF3" w:rsidRDefault="00020AF3" w:rsidP="00F65117">
      <w:pPr>
        <w:pStyle w:val="Heading2"/>
        <w:tabs>
          <w:tab w:val="left" w:pos="592"/>
          <w:tab w:val="left" w:pos="593"/>
        </w:tabs>
        <w:spacing w:before="35"/>
        <w:ind w:left="107" w:firstLine="0"/>
        <w:rPr>
          <w:rFonts w:ascii="Arial Unicode MS" w:eastAsia="Arial Unicode MS" w:hAnsi="Arial Unicode MS" w:cs="Arial Unicode MS"/>
          <w:b w:val="0"/>
          <w:sz w:val="22"/>
          <w:szCs w:val="22"/>
        </w:rPr>
      </w:pPr>
      <w:r w:rsidRPr="00020AF3">
        <w:rPr>
          <w:rFonts w:ascii="Arial Unicode MS" w:eastAsia="Arial Unicode MS" w:hAnsi="Arial Unicode MS" w:cs="Arial Unicode MS"/>
          <w:b w:val="0"/>
          <w:sz w:val="22"/>
          <w:szCs w:val="22"/>
        </w:rPr>
        <w:t>Parkinson's disease (PD) is a progressive neurological ailment affecting millions of people throughout the world. Many motor and non-motor symptoms, including as bradykinesia, stiffness, tremors, and postural instability, are indicative of the condition. Since early detection can greatly slow down the disease's course, it is essential for efficient management and therapy of Parkinson's disease. However, especially in the early stages of the disease, existing PD diagnosis techniques are frequently arbitrary and imprecise.</w:t>
      </w:r>
    </w:p>
    <w:p w:rsidR="00020AF3" w:rsidRPr="00020AF3" w:rsidRDefault="00020AF3" w:rsidP="00F65117">
      <w:pPr>
        <w:pStyle w:val="Heading2"/>
        <w:tabs>
          <w:tab w:val="left" w:pos="592"/>
          <w:tab w:val="left" w:pos="593"/>
        </w:tabs>
        <w:spacing w:before="35"/>
        <w:ind w:left="107" w:firstLine="0"/>
        <w:rPr>
          <w:rFonts w:ascii="Arial Unicode MS" w:eastAsia="Arial Unicode MS" w:hAnsi="Arial Unicode MS" w:cs="Arial Unicode MS"/>
          <w:b w:val="0"/>
          <w:sz w:val="22"/>
          <w:szCs w:val="22"/>
        </w:rPr>
      </w:pPr>
    </w:p>
    <w:p w:rsidR="00020AF3" w:rsidRPr="00020AF3" w:rsidRDefault="00020AF3" w:rsidP="00F65117">
      <w:pPr>
        <w:pStyle w:val="Heading2"/>
        <w:tabs>
          <w:tab w:val="left" w:pos="592"/>
          <w:tab w:val="left" w:pos="593"/>
        </w:tabs>
        <w:spacing w:before="35"/>
        <w:ind w:left="107" w:firstLine="0"/>
        <w:rPr>
          <w:rFonts w:ascii="Arial Unicode MS" w:eastAsia="Arial Unicode MS" w:hAnsi="Arial Unicode MS" w:cs="Arial Unicode MS"/>
          <w:b w:val="0"/>
          <w:sz w:val="22"/>
          <w:szCs w:val="22"/>
        </w:rPr>
      </w:pPr>
      <w:r w:rsidRPr="00020AF3">
        <w:rPr>
          <w:rFonts w:ascii="Arial Unicode MS" w:eastAsia="Arial Unicode MS" w:hAnsi="Arial Unicode MS" w:cs="Arial Unicode MS"/>
          <w:b w:val="0"/>
          <w:sz w:val="22"/>
          <w:szCs w:val="22"/>
        </w:rPr>
        <w:t>The application of machine learning and deep learning methods to the early diagnosis of Parkinson's disease (PD) has attracted increasing attention in recent times. When paired with pertinent clinical, imaging, and genetic data, these methods have the potential to yield more objective and accurate diagnoses. Using information from the Parkinson's Progression Markers Initiative (PPMI), this study created a deep learning model in 2020 for the early identification of Parkinson's disease (PD). The deep learning model outperformed the other twelve machine learning and ensemble learning techniques, with an average accuracy of 96.45% in PD detection.</w:t>
      </w:r>
    </w:p>
    <w:p w:rsidR="00020AF3" w:rsidRPr="00020AF3" w:rsidRDefault="00020AF3" w:rsidP="00F65117">
      <w:pPr>
        <w:pStyle w:val="Heading2"/>
        <w:tabs>
          <w:tab w:val="left" w:pos="592"/>
          <w:tab w:val="left" w:pos="593"/>
        </w:tabs>
        <w:spacing w:before="35"/>
        <w:ind w:left="107" w:firstLine="0"/>
        <w:rPr>
          <w:rFonts w:ascii="Arial Unicode MS" w:eastAsia="Arial Unicode MS" w:hAnsi="Arial Unicode MS" w:cs="Arial Unicode MS"/>
          <w:b w:val="0"/>
          <w:sz w:val="22"/>
          <w:szCs w:val="22"/>
        </w:rPr>
      </w:pPr>
    </w:p>
    <w:p w:rsidR="00020AF3" w:rsidRPr="00020AF3" w:rsidRDefault="00020AF3" w:rsidP="00F65117">
      <w:pPr>
        <w:pStyle w:val="Heading2"/>
        <w:tabs>
          <w:tab w:val="left" w:pos="592"/>
          <w:tab w:val="left" w:pos="593"/>
        </w:tabs>
        <w:spacing w:before="35"/>
        <w:ind w:left="107" w:firstLine="0"/>
        <w:rPr>
          <w:rFonts w:ascii="Arial Unicode MS" w:eastAsia="Arial Unicode MS" w:hAnsi="Arial Unicode MS" w:cs="Arial Unicode MS"/>
          <w:b w:val="0"/>
        </w:rPr>
      </w:pPr>
      <w:r w:rsidRPr="00020AF3">
        <w:rPr>
          <w:rFonts w:ascii="Arial Unicode MS" w:eastAsia="Arial Unicode MS" w:hAnsi="Arial Unicode MS" w:cs="Arial Unicode MS"/>
          <w:b w:val="0"/>
          <w:sz w:val="22"/>
          <w:szCs w:val="22"/>
        </w:rPr>
        <w:t>The application of machine learning and deep learning methods to the early diagnosis of Parkinson's disease (PD) has attracted increasing attention in recent times. When paired with pertinent clinical, imaging, and genetic data, these methods have the potential to yield more objective and accurate diagnoses. Using information from the Parkinson's Progression Markers Initiative (PPMI), this study created a deep learning model in 2020 for the early identification of Parkinson's disease (PD). The deep learning model outperformed the other twelve machine learning and ensemble learning techniques, with an average accuracy of 96.45% in PD detection</w:t>
      </w:r>
      <w:r w:rsidRPr="00020AF3">
        <w:rPr>
          <w:rFonts w:ascii="Arial Unicode MS" w:eastAsia="Arial Unicode MS" w:hAnsi="Arial Unicode MS" w:cs="Arial Unicode MS"/>
          <w:b w:val="0"/>
        </w:rPr>
        <w:t>.</w:t>
      </w:r>
    </w:p>
    <w:p w:rsidR="00F65117" w:rsidRPr="00F65117" w:rsidRDefault="00F65117" w:rsidP="00F65117">
      <w:pPr>
        <w:pStyle w:val="Heading2"/>
        <w:tabs>
          <w:tab w:val="left" w:pos="592"/>
          <w:tab w:val="left" w:pos="593"/>
        </w:tabs>
        <w:spacing w:before="35"/>
        <w:ind w:left="106" w:firstLine="0"/>
      </w:pPr>
    </w:p>
    <w:p w:rsidR="00F65117" w:rsidRDefault="00F65117" w:rsidP="00F65117">
      <w:pPr>
        <w:pStyle w:val="Heading2"/>
        <w:tabs>
          <w:tab w:val="left" w:pos="592"/>
          <w:tab w:val="left" w:pos="593"/>
        </w:tabs>
        <w:spacing w:before="35"/>
        <w:ind w:left="107" w:firstLine="0"/>
      </w:pPr>
    </w:p>
    <w:p w:rsidR="005546C8" w:rsidRDefault="005546C8" w:rsidP="00F65117">
      <w:pPr>
        <w:pStyle w:val="Heading2"/>
        <w:tabs>
          <w:tab w:val="left" w:pos="592"/>
          <w:tab w:val="left" w:pos="593"/>
        </w:tabs>
        <w:spacing w:before="35"/>
        <w:ind w:left="107" w:firstLine="0"/>
      </w:pPr>
    </w:p>
    <w:p w:rsidR="005546C8" w:rsidRDefault="005546C8" w:rsidP="00F65117">
      <w:pPr>
        <w:pStyle w:val="Heading2"/>
        <w:tabs>
          <w:tab w:val="left" w:pos="592"/>
          <w:tab w:val="left" w:pos="593"/>
        </w:tabs>
        <w:spacing w:before="35"/>
        <w:ind w:left="107" w:firstLine="0"/>
      </w:pPr>
    </w:p>
    <w:p w:rsidR="005546C8" w:rsidRDefault="005546C8" w:rsidP="00F65117">
      <w:pPr>
        <w:pStyle w:val="Heading2"/>
        <w:tabs>
          <w:tab w:val="left" w:pos="592"/>
          <w:tab w:val="left" w:pos="593"/>
        </w:tabs>
        <w:spacing w:before="35"/>
        <w:ind w:left="107" w:firstLine="0"/>
      </w:pPr>
    </w:p>
    <w:p w:rsidR="005546C8" w:rsidRDefault="005546C8" w:rsidP="00F65117">
      <w:pPr>
        <w:pStyle w:val="Heading2"/>
        <w:tabs>
          <w:tab w:val="left" w:pos="592"/>
          <w:tab w:val="left" w:pos="593"/>
        </w:tabs>
        <w:spacing w:before="35"/>
        <w:ind w:left="107" w:firstLine="0"/>
      </w:pPr>
    </w:p>
    <w:p w:rsidR="005546C8" w:rsidRDefault="005546C8" w:rsidP="00F65117">
      <w:pPr>
        <w:pStyle w:val="Heading2"/>
        <w:tabs>
          <w:tab w:val="left" w:pos="592"/>
          <w:tab w:val="left" w:pos="593"/>
        </w:tabs>
        <w:spacing w:before="35"/>
        <w:ind w:left="107" w:firstLine="0"/>
      </w:pPr>
    </w:p>
    <w:p w:rsidR="005546C8" w:rsidRDefault="005546C8" w:rsidP="00F65117">
      <w:pPr>
        <w:pStyle w:val="Heading2"/>
        <w:tabs>
          <w:tab w:val="left" w:pos="592"/>
          <w:tab w:val="left" w:pos="593"/>
        </w:tabs>
        <w:spacing w:before="35"/>
        <w:ind w:left="107" w:firstLine="0"/>
      </w:pPr>
    </w:p>
    <w:p w:rsidR="005546C8" w:rsidRDefault="005546C8" w:rsidP="00F65117">
      <w:pPr>
        <w:pStyle w:val="Heading2"/>
        <w:tabs>
          <w:tab w:val="left" w:pos="592"/>
          <w:tab w:val="left" w:pos="593"/>
        </w:tabs>
        <w:spacing w:before="35"/>
        <w:ind w:left="107" w:firstLine="0"/>
      </w:pPr>
    </w:p>
    <w:p w:rsidR="005546C8" w:rsidRDefault="005546C8" w:rsidP="00F65117">
      <w:pPr>
        <w:pStyle w:val="Heading2"/>
        <w:tabs>
          <w:tab w:val="left" w:pos="592"/>
          <w:tab w:val="left" w:pos="593"/>
        </w:tabs>
        <w:spacing w:before="35"/>
        <w:ind w:left="107" w:firstLine="0"/>
      </w:pPr>
    </w:p>
    <w:p w:rsidR="005546C8" w:rsidRDefault="005546C8" w:rsidP="00F65117">
      <w:pPr>
        <w:pStyle w:val="Heading2"/>
        <w:tabs>
          <w:tab w:val="left" w:pos="592"/>
          <w:tab w:val="left" w:pos="593"/>
        </w:tabs>
        <w:spacing w:before="35"/>
        <w:ind w:left="107" w:firstLine="0"/>
      </w:pPr>
    </w:p>
    <w:p w:rsidR="005546C8" w:rsidRDefault="005546C8" w:rsidP="00F65117">
      <w:pPr>
        <w:pStyle w:val="Heading2"/>
        <w:tabs>
          <w:tab w:val="left" w:pos="592"/>
          <w:tab w:val="left" w:pos="593"/>
        </w:tabs>
        <w:spacing w:before="35"/>
        <w:ind w:left="107" w:firstLine="0"/>
      </w:pPr>
    </w:p>
    <w:p w:rsidR="005546C8" w:rsidRDefault="002C037E" w:rsidP="00F65117">
      <w:pPr>
        <w:pStyle w:val="Heading2"/>
        <w:tabs>
          <w:tab w:val="left" w:pos="592"/>
          <w:tab w:val="left" w:pos="593"/>
        </w:tabs>
        <w:spacing w:before="35"/>
        <w:ind w:left="107" w:firstLine="0"/>
      </w:pPr>
      <w:r>
        <w:t>1</w:t>
      </w:r>
    </w:p>
    <w:p w:rsidR="005546C8" w:rsidRDefault="005546C8" w:rsidP="00F65117">
      <w:pPr>
        <w:pStyle w:val="Heading2"/>
        <w:tabs>
          <w:tab w:val="left" w:pos="592"/>
          <w:tab w:val="left" w:pos="593"/>
        </w:tabs>
        <w:spacing w:before="35"/>
        <w:ind w:left="107" w:firstLine="0"/>
      </w:pPr>
    </w:p>
    <w:p w:rsidR="005546C8" w:rsidRPr="00F65117" w:rsidRDefault="005546C8" w:rsidP="00F65117">
      <w:pPr>
        <w:pStyle w:val="Heading2"/>
        <w:tabs>
          <w:tab w:val="left" w:pos="592"/>
          <w:tab w:val="left" w:pos="593"/>
        </w:tabs>
        <w:spacing w:before="35"/>
        <w:ind w:left="107" w:firstLine="0"/>
      </w:pPr>
    </w:p>
    <w:p w:rsidR="00F65117" w:rsidRPr="005546C8" w:rsidRDefault="005546C8" w:rsidP="002C037E">
      <w:pPr>
        <w:pStyle w:val="Heading2"/>
        <w:tabs>
          <w:tab w:val="left" w:pos="592"/>
          <w:tab w:val="left" w:pos="593"/>
        </w:tabs>
        <w:spacing w:before="35"/>
        <w:ind w:left="-426" w:firstLine="0"/>
        <w:jc w:val="center"/>
        <w:rPr>
          <w:sz w:val="44"/>
          <w:szCs w:val="44"/>
          <w:u w:val="single"/>
        </w:rPr>
      </w:pPr>
      <w:r w:rsidRPr="005546C8">
        <w:rPr>
          <w:rFonts w:ascii="Arial Unicode MS" w:eastAsia="Arial Unicode MS" w:hAnsi="Arial Unicode MS" w:cs="Arial Unicode MS"/>
          <w:b w:val="0"/>
          <w:sz w:val="44"/>
          <w:szCs w:val="44"/>
          <w:u w:val="single"/>
        </w:rPr>
        <w:t>Related Work</w:t>
      </w:r>
      <w:r w:rsidR="002C037E">
        <w:rPr>
          <w:noProof/>
          <w:sz w:val="44"/>
          <w:szCs w:val="44"/>
          <w:u w:val="single"/>
          <w:lang w:val="en-IN" w:eastAsia="en-IN"/>
        </w:rPr>
        <w:drawing>
          <wp:inline distT="0" distB="0" distL="0" distR="0">
            <wp:extent cx="6943060" cy="62323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PNG"/>
                    <pic:cNvPicPr/>
                  </pic:nvPicPr>
                  <pic:blipFill>
                    <a:blip r:embed="rId7">
                      <a:extLst>
                        <a:ext uri="{28A0092B-C50C-407E-A947-70E740481C1C}">
                          <a14:useLocalDpi xmlns:a14="http://schemas.microsoft.com/office/drawing/2010/main" val="0"/>
                        </a:ext>
                      </a:extLst>
                    </a:blip>
                    <a:stretch>
                      <a:fillRect/>
                    </a:stretch>
                  </pic:blipFill>
                  <pic:spPr>
                    <a:xfrm>
                      <a:off x="0" y="0"/>
                      <a:ext cx="6938163" cy="6227963"/>
                    </a:xfrm>
                    <a:prstGeom prst="rect">
                      <a:avLst/>
                    </a:prstGeom>
                  </pic:spPr>
                </pic:pic>
              </a:graphicData>
            </a:graphic>
          </wp:inline>
        </w:drawing>
      </w:r>
    </w:p>
    <w:p w:rsidR="00F65117" w:rsidRPr="00F65117" w:rsidRDefault="00F65117" w:rsidP="00F65117">
      <w:pPr>
        <w:pStyle w:val="Heading2"/>
        <w:tabs>
          <w:tab w:val="left" w:pos="592"/>
          <w:tab w:val="left" w:pos="593"/>
        </w:tabs>
        <w:spacing w:before="35"/>
        <w:ind w:left="107" w:firstLine="0"/>
      </w:pPr>
    </w:p>
    <w:p w:rsidR="00F65117" w:rsidRPr="00F65117" w:rsidRDefault="00F65117" w:rsidP="00F65117">
      <w:pPr>
        <w:pStyle w:val="Heading2"/>
        <w:tabs>
          <w:tab w:val="left" w:pos="592"/>
          <w:tab w:val="left" w:pos="593"/>
        </w:tabs>
        <w:spacing w:before="35"/>
        <w:ind w:left="107" w:firstLine="0"/>
      </w:pPr>
    </w:p>
    <w:p w:rsidR="00F65117" w:rsidRPr="00F65117" w:rsidRDefault="00F65117" w:rsidP="00F65117">
      <w:pPr>
        <w:pStyle w:val="Heading2"/>
        <w:tabs>
          <w:tab w:val="left" w:pos="592"/>
          <w:tab w:val="left" w:pos="593"/>
        </w:tabs>
        <w:spacing w:before="35"/>
        <w:ind w:left="107" w:firstLine="0"/>
      </w:pPr>
    </w:p>
    <w:p w:rsidR="00F65117" w:rsidRPr="00F65117" w:rsidRDefault="00F65117" w:rsidP="00F65117">
      <w:pPr>
        <w:pStyle w:val="Heading2"/>
        <w:tabs>
          <w:tab w:val="left" w:pos="592"/>
          <w:tab w:val="left" w:pos="593"/>
        </w:tabs>
        <w:spacing w:before="35"/>
        <w:ind w:left="107" w:firstLine="0"/>
      </w:pPr>
    </w:p>
    <w:p w:rsidR="00F65117" w:rsidRPr="00F65117" w:rsidRDefault="00F65117" w:rsidP="00F65117">
      <w:pPr>
        <w:pStyle w:val="Heading2"/>
        <w:tabs>
          <w:tab w:val="left" w:pos="592"/>
          <w:tab w:val="left" w:pos="593"/>
        </w:tabs>
        <w:spacing w:before="35"/>
        <w:ind w:left="107" w:firstLine="0"/>
      </w:pPr>
    </w:p>
    <w:p w:rsidR="00F65117" w:rsidRPr="00F65117" w:rsidRDefault="00F65117" w:rsidP="00F65117">
      <w:pPr>
        <w:pStyle w:val="Heading2"/>
        <w:tabs>
          <w:tab w:val="left" w:pos="592"/>
          <w:tab w:val="left" w:pos="593"/>
        </w:tabs>
        <w:spacing w:before="35"/>
        <w:ind w:left="107" w:firstLine="0"/>
      </w:pPr>
    </w:p>
    <w:p w:rsidR="00F65117" w:rsidRPr="00F65117" w:rsidRDefault="00F65117" w:rsidP="00F65117">
      <w:pPr>
        <w:pStyle w:val="Heading2"/>
        <w:tabs>
          <w:tab w:val="left" w:pos="592"/>
          <w:tab w:val="left" w:pos="593"/>
        </w:tabs>
        <w:spacing w:before="35"/>
        <w:ind w:left="107" w:firstLine="0"/>
      </w:pPr>
    </w:p>
    <w:p w:rsidR="00F65117" w:rsidRPr="00F65117" w:rsidRDefault="00F65117" w:rsidP="00E047C5">
      <w:pPr>
        <w:pStyle w:val="Heading2"/>
        <w:tabs>
          <w:tab w:val="left" w:pos="592"/>
          <w:tab w:val="left" w:pos="593"/>
        </w:tabs>
        <w:spacing w:before="35"/>
        <w:ind w:left="360" w:firstLine="0"/>
      </w:pPr>
    </w:p>
    <w:p w:rsidR="00F65117" w:rsidRPr="00F65117" w:rsidRDefault="00F65117" w:rsidP="00E047C5">
      <w:pPr>
        <w:pStyle w:val="Heading2"/>
        <w:tabs>
          <w:tab w:val="left" w:pos="592"/>
          <w:tab w:val="left" w:pos="593"/>
        </w:tabs>
        <w:spacing w:before="35"/>
        <w:ind w:left="360" w:firstLine="0"/>
      </w:pPr>
    </w:p>
    <w:p w:rsidR="00020AF3" w:rsidRPr="00E047C5" w:rsidRDefault="002C037E" w:rsidP="00E047C5">
      <w:pPr>
        <w:tabs>
          <w:tab w:val="left" w:pos="592"/>
          <w:tab w:val="left" w:pos="593"/>
        </w:tabs>
        <w:ind w:left="360"/>
        <w:rPr>
          <w:b/>
          <w:sz w:val="28"/>
        </w:rPr>
      </w:pPr>
      <w:r>
        <w:rPr>
          <w:b/>
          <w:sz w:val="28"/>
        </w:rPr>
        <w:t>2</w:t>
      </w:r>
    </w:p>
    <w:p w:rsidR="005B0275" w:rsidRPr="00E047C5" w:rsidRDefault="007579D8" w:rsidP="00E047C5">
      <w:pPr>
        <w:pStyle w:val="Heading2"/>
        <w:tabs>
          <w:tab w:val="left" w:pos="592"/>
          <w:tab w:val="left" w:pos="593"/>
        </w:tabs>
        <w:ind w:left="360" w:firstLine="0"/>
        <w:jc w:val="center"/>
        <w:rPr>
          <w:rFonts w:ascii="Arial Unicode MS" w:eastAsia="Arial Unicode MS" w:hAnsi="Arial Unicode MS" w:cs="Arial Unicode MS"/>
          <w:b w:val="0"/>
          <w:sz w:val="44"/>
          <w:szCs w:val="44"/>
          <w:u w:val="single"/>
        </w:rPr>
      </w:pPr>
      <w:r w:rsidRPr="00E047C5">
        <w:rPr>
          <w:rFonts w:ascii="Arial Unicode MS" w:eastAsia="Arial Unicode MS" w:hAnsi="Arial Unicode MS" w:cs="Arial Unicode MS"/>
          <w:b w:val="0"/>
          <w:w w:val="120"/>
          <w:sz w:val="44"/>
          <w:szCs w:val="44"/>
          <w:u w:val="single"/>
        </w:rPr>
        <w:lastRenderedPageBreak/>
        <w:t>Proposed</w:t>
      </w:r>
      <w:r w:rsidRPr="00E047C5">
        <w:rPr>
          <w:rFonts w:ascii="Arial Unicode MS" w:eastAsia="Arial Unicode MS" w:hAnsi="Arial Unicode MS" w:cs="Arial Unicode MS"/>
          <w:b w:val="0"/>
          <w:spacing w:val="20"/>
          <w:w w:val="120"/>
          <w:sz w:val="44"/>
          <w:szCs w:val="44"/>
          <w:u w:val="single"/>
        </w:rPr>
        <w:t xml:space="preserve"> </w:t>
      </w:r>
      <w:r w:rsidRPr="00E047C5">
        <w:rPr>
          <w:rFonts w:ascii="Arial Unicode MS" w:eastAsia="Arial Unicode MS" w:hAnsi="Arial Unicode MS" w:cs="Arial Unicode MS"/>
          <w:b w:val="0"/>
          <w:w w:val="120"/>
          <w:sz w:val="44"/>
          <w:szCs w:val="44"/>
          <w:u w:val="single"/>
        </w:rPr>
        <w:t>Model</w:t>
      </w:r>
    </w:p>
    <w:p w:rsidR="005B0275" w:rsidRDefault="005B0275" w:rsidP="00E047C5">
      <w:pPr>
        <w:pStyle w:val="BodyText"/>
        <w:rPr>
          <w:b/>
        </w:rPr>
      </w:pPr>
    </w:p>
    <w:p w:rsidR="00E047C5" w:rsidRDefault="00E047C5" w:rsidP="00E047C5">
      <w:pPr>
        <w:pStyle w:val="BodyText"/>
        <w:rPr>
          <w:b/>
        </w:rPr>
      </w:pPr>
    </w:p>
    <w:p w:rsidR="00E047C5" w:rsidRDefault="00E047C5" w:rsidP="00E047C5">
      <w:pPr>
        <w:pStyle w:val="BodyText"/>
        <w:rPr>
          <w:rFonts w:ascii="Arial Unicode MS" w:eastAsia="Arial Unicode MS" w:hAnsi="Arial Unicode MS" w:cs="Arial Unicode MS"/>
          <w:sz w:val="22"/>
          <w:szCs w:val="22"/>
        </w:rPr>
      </w:pPr>
      <w:r w:rsidRPr="00E047C5">
        <w:rPr>
          <w:rFonts w:ascii="Arial Unicode MS" w:eastAsia="Arial Unicode MS" w:hAnsi="Arial Unicode MS" w:cs="Arial Unicode MS"/>
          <w:sz w:val="22"/>
          <w:szCs w:val="22"/>
        </w:rPr>
        <w:t xml:space="preserve">The study used data from the Parkinson's Progression Markers Initiative (PPMI) database, which contains 183 healthy people and 401 early-stage Parkinson's disease patients, provided the study's data. Eleven characteristics were taken into account, such as dopaminergic imaging signals, REM sleep behavior problem, olfactory function, and biomarkers in the cerebrospinal fluid. </w:t>
      </w:r>
      <w:r w:rsidRPr="00E047C5">
        <w:rPr>
          <w:rFonts w:ascii="Arial Unicode MS" w:eastAsia="Arial Unicode MS" w:hAnsi="Arial Unicode MS" w:cs="Arial Unicode MS"/>
          <w:sz w:val="22"/>
          <w:szCs w:val="22"/>
        </w:rPr>
        <w:br/>
        <w:t>With an average accuracy of 96.45% in PD identification, the suggested deep learning model outperformed twelve alternative machine learning and ensemble learning approaches. The deep learning model demonstrated an excellent balance in distinguishing between those with Parkinson's disease (PD) and those who are healthy, with high sensitivity (97.17%) and specificity (94.84%).</w:t>
      </w:r>
    </w:p>
    <w:p w:rsidR="00E047C5" w:rsidRDefault="00E047C5" w:rsidP="00E047C5">
      <w:pPr>
        <w:pStyle w:val="BodyText"/>
        <w:jc w:val="center"/>
        <w:rPr>
          <w:rFonts w:ascii="Arial Unicode MS" w:eastAsia="Arial Unicode MS" w:hAnsi="Arial Unicode MS" w:cs="Arial Unicode MS"/>
          <w:sz w:val="22"/>
          <w:szCs w:val="22"/>
        </w:rPr>
      </w:pPr>
      <w:r>
        <w:rPr>
          <w:rFonts w:ascii="Arial Unicode MS" w:eastAsia="Arial Unicode MS" w:hAnsi="Arial Unicode MS" w:cs="Arial Unicode MS"/>
          <w:noProof/>
          <w:sz w:val="22"/>
          <w:szCs w:val="22"/>
          <w:lang w:val="en-IN" w:eastAsia="en-IN"/>
        </w:rPr>
        <w:drawing>
          <wp:inline distT="0" distB="0" distL="0" distR="0">
            <wp:extent cx="5058481" cy="301032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PNG"/>
                    <pic:cNvPicPr/>
                  </pic:nvPicPr>
                  <pic:blipFill>
                    <a:blip r:embed="rId8">
                      <a:extLst>
                        <a:ext uri="{28A0092B-C50C-407E-A947-70E740481C1C}">
                          <a14:useLocalDpi xmlns:a14="http://schemas.microsoft.com/office/drawing/2010/main" val="0"/>
                        </a:ext>
                      </a:extLst>
                    </a:blip>
                    <a:stretch>
                      <a:fillRect/>
                    </a:stretch>
                  </pic:blipFill>
                  <pic:spPr>
                    <a:xfrm>
                      <a:off x="0" y="0"/>
                      <a:ext cx="5058481" cy="3010320"/>
                    </a:xfrm>
                    <a:prstGeom prst="rect">
                      <a:avLst/>
                    </a:prstGeom>
                  </pic:spPr>
                </pic:pic>
              </a:graphicData>
            </a:graphic>
          </wp:inline>
        </w:drawing>
      </w:r>
    </w:p>
    <w:p w:rsidR="00E047C5" w:rsidRDefault="00E047C5" w:rsidP="001340F9">
      <w:pPr>
        <w:widowControl/>
        <w:adjustRightInd w:val="0"/>
        <w:ind w:left="2127"/>
        <w:rPr>
          <w:rFonts w:ascii="Arial Unicode MS" w:eastAsia="Arial Unicode MS" w:hAnsi="Arial Unicode MS" w:cs="Arial Unicode MS"/>
        </w:rPr>
      </w:pPr>
      <w:r>
        <w:rPr>
          <w:rFonts w:ascii="Arial Unicode MS" w:eastAsia="Arial Unicode MS" w:hAnsi="Arial Unicode MS" w:cs="Arial Unicode MS"/>
        </w:rPr>
        <w:t xml:space="preserve"> [Figure No.1] </w:t>
      </w:r>
      <w:r w:rsidRPr="001340F9">
        <w:rPr>
          <w:rFonts w:ascii="Arial Unicode MS" w:eastAsia="Arial Unicode MS" w:hAnsi="Arial Unicode MS" w:cs="Arial Unicode MS"/>
          <w:b/>
          <w:sz w:val="18"/>
          <w:szCs w:val="18"/>
          <w:lang w:val="en-IN"/>
        </w:rPr>
        <w:t>The architecture of the forward neural network model built</w:t>
      </w:r>
      <w:r>
        <w:rPr>
          <w:rFonts w:ascii="FormataOTFMd" w:eastAsiaTheme="minorHAnsi" w:hAnsi="FormataOTFMd" w:cs="FormataOTFMd"/>
          <w:sz w:val="14"/>
          <w:szCs w:val="14"/>
          <w:lang w:val="en-IN"/>
        </w:rPr>
        <w:t>.</w:t>
      </w:r>
    </w:p>
    <w:p w:rsidR="00E047C5" w:rsidRDefault="00E047C5" w:rsidP="00E047C5">
      <w:pPr>
        <w:pStyle w:val="BodyText"/>
        <w:rPr>
          <w:rFonts w:ascii="Arial Unicode MS" w:eastAsia="Arial Unicode MS" w:hAnsi="Arial Unicode MS" w:cs="Arial Unicode MS"/>
          <w:sz w:val="22"/>
          <w:szCs w:val="22"/>
        </w:rPr>
      </w:pPr>
    </w:p>
    <w:p w:rsidR="001340F9" w:rsidRDefault="001340F9" w:rsidP="00E047C5">
      <w:pPr>
        <w:pStyle w:val="BodyText"/>
        <w:rPr>
          <w:rFonts w:ascii="Arial Unicode MS" w:eastAsia="Arial Unicode MS" w:hAnsi="Arial Unicode MS" w:cs="Arial Unicode MS"/>
          <w:sz w:val="22"/>
          <w:szCs w:val="22"/>
        </w:rPr>
      </w:pPr>
    </w:p>
    <w:p w:rsidR="001340F9" w:rsidRDefault="001340F9" w:rsidP="00E047C5">
      <w:pPr>
        <w:pStyle w:val="BodyText"/>
        <w:rPr>
          <w:rFonts w:ascii="Arial Unicode MS" w:eastAsia="Arial Unicode MS" w:hAnsi="Arial Unicode MS" w:cs="Arial Unicode MS"/>
          <w:sz w:val="22"/>
          <w:szCs w:val="22"/>
        </w:rPr>
      </w:pPr>
    </w:p>
    <w:p w:rsidR="001340F9" w:rsidRDefault="00E047C5" w:rsidP="00E047C5">
      <w:pPr>
        <w:pStyle w:val="BodyText"/>
        <w:rPr>
          <w:rFonts w:ascii="Arial Unicode MS" w:eastAsia="Arial Unicode MS" w:hAnsi="Arial Unicode MS" w:cs="Arial Unicode MS"/>
          <w:sz w:val="22"/>
          <w:szCs w:val="22"/>
        </w:rPr>
      </w:pPr>
      <w:r w:rsidRPr="00E047C5">
        <w:rPr>
          <w:rFonts w:ascii="Arial Unicode MS" w:eastAsia="Arial Unicode MS" w:hAnsi="Arial Unicode MS" w:cs="Arial Unicode MS"/>
          <w:sz w:val="22"/>
          <w:szCs w:val="22"/>
        </w:rPr>
        <w:t>The feedforward neural network (FNN)</w:t>
      </w:r>
      <w:r w:rsidRPr="00E047C5">
        <w:rPr>
          <w:rFonts w:ascii="Arial Unicode MS" w:eastAsia="Arial Unicode MS" w:hAnsi="Arial Unicode MS" w:cs="Arial Unicode MS"/>
          <w:sz w:val="18"/>
          <w:szCs w:val="18"/>
        </w:rPr>
        <w:t xml:space="preserve">(Fig. no. 1) </w:t>
      </w:r>
      <w:r w:rsidRPr="00E047C5">
        <w:rPr>
          <w:rFonts w:ascii="Arial Unicode MS" w:eastAsia="Arial Unicode MS" w:hAnsi="Arial Unicode MS" w:cs="Arial Unicode MS"/>
          <w:sz w:val="22"/>
          <w:szCs w:val="22"/>
        </w:rPr>
        <w:t xml:space="preserve">used in the study is a kind of deep learning model made up of several layers of artificial neurons coupled to one another. The incoming data is transformed nonlinearly by each neuron in the network, enabling the network to recognize intricate patterns and correlations. </w:t>
      </w:r>
      <w:r w:rsidRPr="00E047C5">
        <w:rPr>
          <w:rFonts w:ascii="Arial Unicode MS" w:eastAsia="Arial Unicode MS" w:hAnsi="Arial Unicode MS" w:cs="Arial Unicode MS"/>
          <w:sz w:val="22"/>
          <w:szCs w:val="22"/>
        </w:rPr>
        <w:br/>
        <w:t xml:space="preserve">The FNN employed in the research comprises two hidden layers: 20 neurons in the first layer and 10 neurons in the second. By capturing both local and global patterns in the data, this architecture enables the network to acquire a reliable representation of the input data. The cross-entropy function is used as the loss function in the stochastic gradient descent (SGD) approach used to train the FNN. The network is trained for 50 epochs, and the algorithm is taught in mini-batches of 16 samples. To avoid overfitting, batch normalization and dropout regularization speed up the training process. </w:t>
      </w:r>
    </w:p>
    <w:p w:rsidR="001340F9" w:rsidRDefault="002C037E" w:rsidP="00E047C5">
      <w:pPr>
        <w:pStyle w:val="BodyText"/>
        <w:rPr>
          <w:rFonts w:ascii="Arial Unicode MS" w:eastAsia="Arial Unicode MS" w:hAnsi="Arial Unicode MS" w:cs="Arial Unicode MS"/>
          <w:sz w:val="22"/>
          <w:szCs w:val="22"/>
        </w:rPr>
      </w:pPr>
      <w:r>
        <w:rPr>
          <w:rFonts w:ascii="Arial Unicode MS" w:eastAsia="Arial Unicode MS" w:hAnsi="Arial Unicode MS" w:cs="Arial Unicode MS"/>
          <w:sz w:val="22"/>
          <w:szCs w:val="22"/>
        </w:rPr>
        <w:t>3</w:t>
      </w:r>
    </w:p>
    <w:p w:rsidR="001340F9" w:rsidRDefault="001340F9" w:rsidP="00E047C5">
      <w:pPr>
        <w:pStyle w:val="BodyText"/>
        <w:rPr>
          <w:rFonts w:ascii="Arial Unicode MS" w:eastAsia="Arial Unicode MS" w:hAnsi="Arial Unicode MS" w:cs="Arial Unicode MS"/>
          <w:sz w:val="22"/>
          <w:szCs w:val="22"/>
        </w:rPr>
      </w:pPr>
    </w:p>
    <w:p w:rsidR="00E047C5" w:rsidRPr="00E047C5" w:rsidRDefault="00E047C5" w:rsidP="00E047C5">
      <w:pPr>
        <w:pStyle w:val="BodyText"/>
        <w:rPr>
          <w:rFonts w:ascii="Arial Unicode MS" w:eastAsia="Arial Unicode MS" w:hAnsi="Arial Unicode MS" w:cs="Arial Unicode MS"/>
          <w:sz w:val="22"/>
          <w:szCs w:val="22"/>
        </w:rPr>
      </w:pPr>
      <w:r w:rsidRPr="00E047C5">
        <w:rPr>
          <w:rFonts w:ascii="Arial Unicode MS" w:eastAsia="Arial Unicode MS" w:hAnsi="Arial Unicode MS" w:cs="Arial Unicode MS"/>
          <w:sz w:val="22"/>
          <w:szCs w:val="22"/>
        </w:rPr>
        <w:lastRenderedPageBreak/>
        <w:t>Several performance indicators, such as accuracy, sensitivity, specificity, AUC, precision, and F1 score, are used to assess the FNN. The findings demonstrate the FNN's efficacy in differentiating between people with Parkinson's disease and healthy persons, with an average accuracy of 96.68% across 100 data splitting.</w:t>
      </w:r>
    </w:p>
    <w:p w:rsidR="00E047C5" w:rsidRPr="00E047C5" w:rsidRDefault="00E047C5" w:rsidP="00E047C5">
      <w:pPr>
        <w:pStyle w:val="BodyText"/>
        <w:rPr>
          <w:rFonts w:ascii="Arial Unicode MS" w:eastAsia="Arial Unicode MS" w:hAnsi="Arial Unicode MS" w:cs="Arial Unicode MS"/>
          <w:sz w:val="22"/>
          <w:szCs w:val="22"/>
        </w:rPr>
      </w:pPr>
      <w:r w:rsidRPr="00E047C5">
        <w:rPr>
          <w:rFonts w:ascii="Arial Unicode MS" w:eastAsia="Arial Unicode MS" w:hAnsi="Arial Unicode MS" w:cs="Arial Unicode MS"/>
          <w:sz w:val="22"/>
          <w:szCs w:val="22"/>
        </w:rPr>
        <w:t>In addition, the FNN is contrasted with other machine learning techniques such as logistic regression, discriminant analysis, boosting, random forests, and support vector machines. The outcomes demonstrate how well the FNN performs in comparison to existing techniques in terms of accuracy and other performance measures, suggesting that it has great promise as an early diagnosis tool for Parkinson's disease.</w:t>
      </w:r>
    </w:p>
    <w:p w:rsidR="00E047C5" w:rsidRDefault="00E047C5" w:rsidP="00E047C5">
      <w:pPr>
        <w:pStyle w:val="BodyText"/>
        <w:rPr>
          <w:rFonts w:ascii="Arial Unicode MS" w:eastAsia="Arial Unicode MS" w:hAnsi="Arial Unicode MS" w:cs="Arial Unicode MS"/>
          <w:sz w:val="22"/>
          <w:szCs w:val="22"/>
        </w:rPr>
      </w:pPr>
    </w:p>
    <w:p w:rsidR="00E047C5" w:rsidRPr="00E047C5" w:rsidRDefault="00E047C5" w:rsidP="00E047C5">
      <w:pPr>
        <w:pStyle w:val="BodyText"/>
        <w:rPr>
          <w:rFonts w:ascii="Arial Unicode MS" w:eastAsia="Arial Unicode MS" w:hAnsi="Arial Unicode MS" w:cs="Arial Unicode MS"/>
          <w:sz w:val="22"/>
          <w:szCs w:val="22"/>
        </w:rPr>
      </w:pPr>
    </w:p>
    <w:p w:rsidR="005B0275" w:rsidRDefault="005B0275" w:rsidP="00E047C5">
      <w:pPr>
        <w:pStyle w:val="BodyText"/>
      </w:pPr>
    </w:p>
    <w:p w:rsidR="005B0275" w:rsidRDefault="005B0275" w:rsidP="00E047C5">
      <w:pPr>
        <w:pStyle w:val="BodyText"/>
      </w:pPr>
    </w:p>
    <w:p w:rsidR="00D3461A" w:rsidRDefault="00D3461A" w:rsidP="00E047C5">
      <w:pPr>
        <w:pStyle w:val="BodyText"/>
      </w:pPr>
    </w:p>
    <w:p w:rsidR="00D3461A" w:rsidRDefault="00D3461A" w:rsidP="00E047C5">
      <w:pPr>
        <w:pStyle w:val="BodyText"/>
      </w:pPr>
    </w:p>
    <w:p w:rsidR="00D3461A" w:rsidRDefault="00D3461A" w:rsidP="00E047C5">
      <w:pPr>
        <w:pStyle w:val="BodyText"/>
      </w:pPr>
    </w:p>
    <w:p w:rsidR="00D3461A" w:rsidRDefault="00D3461A" w:rsidP="00E047C5">
      <w:pPr>
        <w:pStyle w:val="BodyText"/>
      </w:pPr>
    </w:p>
    <w:p w:rsidR="00D3461A" w:rsidRDefault="00D3461A" w:rsidP="00E047C5">
      <w:pPr>
        <w:pStyle w:val="BodyText"/>
      </w:pPr>
    </w:p>
    <w:p w:rsidR="00D3461A" w:rsidRDefault="00D3461A" w:rsidP="00E047C5">
      <w:pPr>
        <w:pStyle w:val="BodyText"/>
      </w:pPr>
    </w:p>
    <w:p w:rsidR="00D3461A" w:rsidRDefault="00D3461A" w:rsidP="00E047C5">
      <w:pPr>
        <w:pStyle w:val="BodyText"/>
      </w:pPr>
    </w:p>
    <w:p w:rsidR="00D3461A" w:rsidRDefault="00D3461A" w:rsidP="00E047C5">
      <w:pPr>
        <w:pStyle w:val="BodyText"/>
      </w:pPr>
    </w:p>
    <w:p w:rsidR="00D3461A" w:rsidRDefault="00D3461A" w:rsidP="00E047C5">
      <w:pPr>
        <w:pStyle w:val="BodyText"/>
      </w:pPr>
    </w:p>
    <w:p w:rsidR="00D3461A" w:rsidRDefault="00D3461A" w:rsidP="00E047C5">
      <w:pPr>
        <w:pStyle w:val="BodyText"/>
      </w:pPr>
    </w:p>
    <w:p w:rsidR="00D3461A" w:rsidRDefault="00D3461A" w:rsidP="00E047C5">
      <w:pPr>
        <w:pStyle w:val="BodyText"/>
      </w:pPr>
    </w:p>
    <w:p w:rsidR="00D3461A" w:rsidRDefault="00D3461A" w:rsidP="00E047C5">
      <w:pPr>
        <w:pStyle w:val="BodyText"/>
      </w:pPr>
    </w:p>
    <w:p w:rsidR="00D3461A" w:rsidRDefault="00D3461A" w:rsidP="00E047C5">
      <w:pPr>
        <w:pStyle w:val="BodyText"/>
      </w:pPr>
    </w:p>
    <w:p w:rsidR="00D3461A" w:rsidRDefault="00D3461A" w:rsidP="00E047C5">
      <w:pPr>
        <w:pStyle w:val="BodyText"/>
      </w:pPr>
    </w:p>
    <w:p w:rsidR="00D3461A" w:rsidRDefault="00D3461A" w:rsidP="00E047C5">
      <w:pPr>
        <w:pStyle w:val="BodyText"/>
      </w:pPr>
    </w:p>
    <w:p w:rsidR="00D3461A" w:rsidRDefault="00D3461A" w:rsidP="00E047C5">
      <w:pPr>
        <w:pStyle w:val="BodyText"/>
      </w:pPr>
    </w:p>
    <w:p w:rsidR="00D3461A" w:rsidRDefault="00D3461A" w:rsidP="00E047C5">
      <w:pPr>
        <w:pStyle w:val="BodyText"/>
      </w:pPr>
    </w:p>
    <w:p w:rsidR="00D3461A" w:rsidRDefault="00D3461A" w:rsidP="00E047C5">
      <w:pPr>
        <w:pStyle w:val="BodyText"/>
      </w:pPr>
    </w:p>
    <w:p w:rsidR="00D3461A" w:rsidRDefault="00D3461A" w:rsidP="00E047C5">
      <w:pPr>
        <w:pStyle w:val="BodyText"/>
      </w:pPr>
    </w:p>
    <w:p w:rsidR="00D3461A" w:rsidRDefault="00D3461A" w:rsidP="00E047C5">
      <w:pPr>
        <w:pStyle w:val="BodyText"/>
      </w:pPr>
    </w:p>
    <w:p w:rsidR="00D3461A" w:rsidRDefault="00D3461A" w:rsidP="00E047C5">
      <w:pPr>
        <w:pStyle w:val="BodyText"/>
      </w:pPr>
    </w:p>
    <w:p w:rsidR="00D3461A" w:rsidRDefault="00D3461A" w:rsidP="00E047C5">
      <w:pPr>
        <w:pStyle w:val="BodyText"/>
      </w:pPr>
    </w:p>
    <w:p w:rsidR="00D3461A" w:rsidRDefault="00D3461A" w:rsidP="00E047C5">
      <w:pPr>
        <w:pStyle w:val="BodyText"/>
      </w:pPr>
    </w:p>
    <w:p w:rsidR="00D3461A" w:rsidRDefault="00D3461A" w:rsidP="00E047C5">
      <w:pPr>
        <w:pStyle w:val="BodyText"/>
      </w:pPr>
    </w:p>
    <w:p w:rsidR="00D3461A" w:rsidRDefault="00D3461A" w:rsidP="00E047C5">
      <w:pPr>
        <w:pStyle w:val="BodyText"/>
      </w:pPr>
    </w:p>
    <w:p w:rsidR="00D3461A" w:rsidRDefault="00D3461A" w:rsidP="00E047C5">
      <w:pPr>
        <w:pStyle w:val="BodyText"/>
      </w:pPr>
    </w:p>
    <w:p w:rsidR="00D3461A" w:rsidRDefault="00D3461A" w:rsidP="00E047C5">
      <w:pPr>
        <w:pStyle w:val="BodyText"/>
      </w:pPr>
    </w:p>
    <w:p w:rsidR="00D3461A" w:rsidRDefault="00D3461A" w:rsidP="00E047C5">
      <w:pPr>
        <w:pStyle w:val="BodyText"/>
      </w:pPr>
    </w:p>
    <w:p w:rsidR="00D3461A" w:rsidRDefault="00D3461A" w:rsidP="00E047C5">
      <w:pPr>
        <w:pStyle w:val="BodyText"/>
      </w:pPr>
    </w:p>
    <w:p w:rsidR="00D3461A" w:rsidRDefault="00D3461A" w:rsidP="00E047C5">
      <w:pPr>
        <w:pStyle w:val="BodyText"/>
      </w:pPr>
    </w:p>
    <w:p w:rsidR="00D3461A" w:rsidRDefault="00D3461A" w:rsidP="00E047C5">
      <w:pPr>
        <w:pStyle w:val="BodyText"/>
      </w:pPr>
    </w:p>
    <w:p w:rsidR="00D3461A" w:rsidRDefault="00D3461A" w:rsidP="00E047C5">
      <w:pPr>
        <w:pStyle w:val="BodyText"/>
      </w:pPr>
    </w:p>
    <w:p w:rsidR="00D3461A" w:rsidRDefault="00D3461A" w:rsidP="00E047C5">
      <w:pPr>
        <w:pStyle w:val="BodyText"/>
      </w:pPr>
    </w:p>
    <w:p w:rsidR="00D3461A" w:rsidRDefault="00D3461A" w:rsidP="00E047C5">
      <w:pPr>
        <w:pStyle w:val="BodyText"/>
      </w:pPr>
    </w:p>
    <w:p w:rsidR="00D3461A" w:rsidRDefault="00D3461A" w:rsidP="00E047C5">
      <w:pPr>
        <w:pStyle w:val="BodyText"/>
      </w:pPr>
    </w:p>
    <w:p w:rsidR="00D3461A" w:rsidRDefault="00D3461A" w:rsidP="00E047C5">
      <w:pPr>
        <w:pStyle w:val="BodyText"/>
      </w:pPr>
    </w:p>
    <w:p w:rsidR="00D3461A" w:rsidRDefault="00D3461A" w:rsidP="00E047C5">
      <w:pPr>
        <w:pStyle w:val="BodyText"/>
      </w:pPr>
    </w:p>
    <w:p w:rsidR="00D3461A" w:rsidRDefault="00D3461A" w:rsidP="00E047C5">
      <w:pPr>
        <w:pStyle w:val="BodyText"/>
      </w:pPr>
    </w:p>
    <w:p w:rsidR="00D3461A" w:rsidRDefault="00D3461A" w:rsidP="00E047C5">
      <w:pPr>
        <w:pStyle w:val="BodyText"/>
      </w:pPr>
    </w:p>
    <w:p w:rsidR="00D3461A" w:rsidRDefault="00D3461A" w:rsidP="00E047C5">
      <w:pPr>
        <w:pStyle w:val="BodyText"/>
      </w:pPr>
    </w:p>
    <w:p w:rsidR="00D3461A" w:rsidRDefault="002C037E" w:rsidP="00E047C5">
      <w:pPr>
        <w:pStyle w:val="BodyText"/>
      </w:pPr>
      <w:r>
        <w:t>4</w:t>
      </w:r>
    </w:p>
    <w:p w:rsidR="00D3461A" w:rsidRDefault="00D3461A" w:rsidP="00E047C5">
      <w:pPr>
        <w:pStyle w:val="BodyText"/>
      </w:pPr>
    </w:p>
    <w:p w:rsidR="00D3461A" w:rsidRDefault="00D3461A" w:rsidP="00E047C5">
      <w:pPr>
        <w:pStyle w:val="BodyText"/>
      </w:pPr>
    </w:p>
    <w:p w:rsidR="00D3461A" w:rsidRPr="00D3461A" w:rsidRDefault="00D3461A" w:rsidP="00D3461A">
      <w:pPr>
        <w:pStyle w:val="BodyText"/>
        <w:jc w:val="center"/>
        <w:rPr>
          <w:rFonts w:ascii="Arial Unicode MS" w:eastAsia="Arial Unicode MS" w:hAnsi="Arial Unicode MS" w:cs="Arial Unicode MS"/>
          <w:sz w:val="44"/>
          <w:szCs w:val="44"/>
          <w:u w:val="single"/>
        </w:rPr>
      </w:pPr>
      <w:r w:rsidRPr="00D3461A">
        <w:rPr>
          <w:rFonts w:ascii="Arial Unicode MS" w:eastAsia="Arial Unicode MS" w:hAnsi="Arial Unicode MS" w:cs="Arial Unicode MS"/>
          <w:w w:val="120"/>
          <w:sz w:val="44"/>
          <w:szCs w:val="44"/>
          <w:u w:val="single"/>
        </w:rPr>
        <w:lastRenderedPageBreak/>
        <w:t>Performance</w:t>
      </w:r>
      <w:r w:rsidRPr="00D3461A">
        <w:rPr>
          <w:rFonts w:ascii="Arial Unicode MS" w:eastAsia="Arial Unicode MS" w:hAnsi="Arial Unicode MS" w:cs="Arial Unicode MS"/>
          <w:spacing w:val="30"/>
          <w:w w:val="120"/>
          <w:sz w:val="44"/>
          <w:szCs w:val="44"/>
          <w:u w:val="single"/>
        </w:rPr>
        <w:t xml:space="preserve"> </w:t>
      </w:r>
      <w:r w:rsidRPr="00D3461A">
        <w:rPr>
          <w:rFonts w:ascii="Arial Unicode MS" w:eastAsia="Arial Unicode MS" w:hAnsi="Arial Unicode MS" w:cs="Arial Unicode MS"/>
          <w:w w:val="120"/>
          <w:sz w:val="44"/>
          <w:szCs w:val="44"/>
          <w:u w:val="single"/>
        </w:rPr>
        <w:t>Evaluation</w:t>
      </w:r>
      <w:r w:rsidRPr="00D3461A">
        <w:rPr>
          <w:rFonts w:ascii="Arial Unicode MS" w:eastAsia="Arial Unicode MS" w:hAnsi="Arial Unicode MS" w:cs="Arial Unicode MS"/>
          <w:spacing w:val="31"/>
          <w:w w:val="120"/>
          <w:sz w:val="44"/>
          <w:szCs w:val="44"/>
          <w:u w:val="single"/>
        </w:rPr>
        <w:t xml:space="preserve"> </w:t>
      </w:r>
      <w:r w:rsidRPr="00D3461A">
        <w:rPr>
          <w:rFonts w:ascii="Arial Unicode MS" w:eastAsia="Arial Unicode MS" w:hAnsi="Arial Unicode MS" w:cs="Arial Unicode MS"/>
          <w:w w:val="120"/>
          <w:sz w:val="44"/>
          <w:szCs w:val="44"/>
          <w:u w:val="single"/>
        </w:rPr>
        <w:t>and</w:t>
      </w:r>
      <w:r w:rsidRPr="00D3461A">
        <w:rPr>
          <w:rFonts w:ascii="Arial Unicode MS" w:eastAsia="Arial Unicode MS" w:hAnsi="Arial Unicode MS" w:cs="Arial Unicode MS"/>
          <w:spacing w:val="31"/>
          <w:w w:val="120"/>
          <w:sz w:val="44"/>
          <w:szCs w:val="44"/>
          <w:u w:val="single"/>
        </w:rPr>
        <w:t xml:space="preserve"> </w:t>
      </w:r>
      <w:r w:rsidRPr="00D3461A">
        <w:rPr>
          <w:rFonts w:ascii="Arial Unicode MS" w:eastAsia="Arial Unicode MS" w:hAnsi="Arial Unicode MS" w:cs="Arial Unicode MS"/>
          <w:w w:val="120"/>
          <w:sz w:val="44"/>
          <w:szCs w:val="44"/>
          <w:u w:val="single"/>
        </w:rPr>
        <w:t>Discussion</w:t>
      </w:r>
    </w:p>
    <w:p w:rsidR="005B0275" w:rsidRPr="00D3461A" w:rsidRDefault="00D3461A" w:rsidP="00D3461A">
      <w:pPr>
        <w:pStyle w:val="BodyText"/>
        <w:spacing w:before="180"/>
        <w:rPr>
          <w:rFonts w:ascii="Arial Unicode MS" w:eastAsia="Arial Unicode MS" w:hAnsi="Arial Unicode MS" w:cs="Arial Unicode MS"/>
          <w:sz w:val="22"/>
          <w:szCs w:val="22"/>
          <w:shd w:val="clear" w:color="auto" w:fill="FFFFFF"/>
        </w:rPr>
      </w:pPr>
      <w:r w:rsidRPr="00D3461A">
        <w:rPr>
          <w:rFonts w:ascii="Arial Unicode MS" w:eastAsia="Arial Unicode MS" w:hAnsi="Arial Unicode MS" w:cs="Arial Unicode MS"/>
          <w:sz w:val="22"/>
          <w:szCs w:val="22"/>
          <w:shd w:val="clear" w:color="auto" w:fill="FFFFFF"/>
        </w:rPr>
        <w:t xml:space="preserve">We begin by presenting the performance evaluation of deep learning methods in distinguishing Parkinson's patients. All deep learning models were trained for 25 and 50 epochs on the training dataset, and the outcomes on the testing data are summarized. The average assessment metrics are detailed in Table 1, while the distribution across 100 </w:t>
      </w:r>
      <w:r w:rsidRPr="00D3461A">
        <w:rPr>
          <w:rFonts w:ascii="Arial Unicode MS" w:eastAsia="Arial Unicode MS" w:hAnsi="Arial Unicode MS" w:cs="Arial Unicode MS"/>
          <w:sz w:val="22"/>
          <w:szCs w:val="22"/>
          <w:shd w:val="clear" w:color="auto" w:fill="FFFFFF"/>
        </w:rPr>
        <w:t>splits is visualized in Figure 2</w:t>
      </w:r>
      <w:r w:rsidRPr="00D3461A">
        <w:rPr>
          <w:rFonts w:ascii="Arial Unicode MS" w:eastAsia="Arial Unicode MS" w:hAnsi="Arial Unicode MS" w:cs="Arial Unicode MS"/>
          <w:sz w:val="22"/>
          <w:szCs w:val="22"/>
          <w:shd w:val="clear" w:color="auto" w:fill="FFFFFF"/>
        </w:rPr>
        <w:t>. Our analysis reveals the robustness of deep learning models to network structure variations, such as the number of neurons in hidden layers and training epochs. Notably, the accuracy of DEEP1, DEEP2, and DEEP3 ranges from 96.15% to 96.55% for 25 epochs, with marginal changes to 96.43% to 96.53% for 50 epochs. Interestingly, larger networks like DEEP1 do not exhibit higher accuracy in Parkinson's patient discrimination, indicating no signs of overfitting. Furthermore, the ensemble network (DEEP_EN), amalgamating results from DEEP1, DEEP2, and DEEP3, significantly enhances individual network performance, surpassing any single network in all metrics</w:t>
      </w:r>
    </w:p>
    <w:p w:rsidR="00D3461A" w:rsidRDefault="00D3461A" w:rsidP="00D3461A">
      <w:pPr>
        <w:pStyle w:val="BodyText"/>
        <w:spacing w:before="180"/>
        <w:jc w:val="center"/>
      </w:pPr>
      <w:r>
        <w:rPr>
          <w:noProof/>
          <w:lang w:val="en-IN" w:eastAsia="en-IN"/>
        </w:rPr>
        <w:drawing>
          <wp:inline distT="0" distB="0" distL="0" distR="0">
            <wp:extent cx="4537419" cy="24410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PNG"/>
                    <pic:cNvPicPr/>
                  </pic:nvPicPr>
                  <pic:blipFill>
                    <a:blip r:embed="rId9">
                      <a:extLst>
                        <a:ext uri="{28A0092B-C50C-407E-A947-70E740481C1C}">
                          <a14:useLocalDpi xmlns:a14="http://schemas.microsoft.com/office/drawing/2010/main" val="0"/>
                        </a:ext>
                      </a:extLst>
                    </a:blip>
                    <a:stretch>
                      <a:fillRect/>
                    </a:stretch>
                  </pic:blipFill>
                  <pic:spPr>
                    <a:xfrm>
                      <a:off x="0" y="0"/>
                      <a:ext cx="4548885" cy="2447219"/>
                    </a:xfrm>
                    <a:prstGeom prst="rect">
                      <a:avLst/>
                    </a:prstGeom>
                  </pic:spPr>
                </pic:pic>
              </a:graphicData>
            </a:graphic>
          </wp:inline>
        </w:drawing>
      </w:r>
    </w:p>
    <w:p w:rsidR="00D3461A" w:rsidRDefault="00D3461A" w:rsidP="00D3461A">
      <w:pPr>
        <w:widowControl/>
        <w:adjustRightInd w:val="0"/>
        <w:ind w:left="1276" w:firstLine="284"/>
        <w:rPr>
          <w:rFonts w:ascii="Arial Unicode MS" w:eastAsia="Arial Unicode MS" w:hAnsi="Arial Unicode MS" w:cs="Arial Unicode MS"/>
        </w:rPr>
      </w:pPr>
      <w:r>
        <w:rPr>
          <w:rFonts w:ascii="Arial Unicode MS" w:eastAsia="Arial Unicode MS" w:hAnsi="Arial Unicode MS" w:cs="Arial Unicode MS"/>
        </w:rPr>
        <w:t>[Figure No.2</w:t>
      </w:r>
      <w:r>
        <w:rPr>
          <w:rFonts w:ascii="Arial Unicode MS" w:eastAsia="Arial Unicode MS" w:hAnsi="Arial Unicode MS" w:cs="Arial Unicode MS"/>
        </w:rPr>
        <w:t xml:space="preserve">] </w:t>
      </w:r>
      <w:r w:rsidRPr="00D3461A">
        <w:rPr>
          <w:rFonts w:ascii="Arial Unicode MS" w:eastAsia="Arial Unicode MS" w:hAnsi="Arial Unicode MS" w:cs="Arial Unicode MS"/>
          <w:sz w:val="20"/>
          <w:szCs w:val="20"/>
          <w:lang w:val="en-IN"/>
        </w:rPr>
        <w:t>The boxplot of performance measures for all the competing methods.</w:t>
      </w:r>
    </w:p>
    <w:p w:rsidR="00D3461A" w:rsidRDefault="00D3461A" w:rsidP="00D3461A">
      <w:pPr>
        <w:pStyle w:val="BodyText"/>
        <w:spacing w:before="180"/>
        <w:jc w:val="center"/>
      </w:pPr>
      <w:r>
        <w:rPr>
          <w:noProof/>
          <w:lang w:val="en-IN" w:eastAsia="en-IN"/>
        </w:rPr>
        <w:drawing>
          <wp:inline distT="0" distB="0" distL="0" distR="0">
            <wp:extent cx="4925112" cy="1419423"/>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PNG"/>
                    <pic:cNvPicPr/>
                  </pic:nvPicPr>
                  <pic:blipFill>
                    <a:blip r:embed="rId10">
                      <a:extLst>
                        <a:ext uri="{28A0092B-C50C-407E-A947-70E740481C1C}">
                          <a14:useLocalDpi xmlns:a14="http://schemas.microsoft.com/office/drawing/2010/main" val="0"/>
                        </a:ext>
                      </a:extLst>
                    </a:blip>
                    <a:stretch>
                      <a:fillRect/>
                    </a:stretch>
                  </pic:blipFill>
                  <pic:spPr>
                    <a:xfrm>
                      <a:off x="0" y="0"/>
                      <a:ext cx="4925112" cy="1419423"/>
                    </a:xfrm>
                    <a:prstGeom prst="rect">
                      <a:avLst/>
                    </a:prstGeom>
                  </pic:spPr>
                </pic:pic>
              </a:graphicData>
            </a:graphic>
          </wp:inline>
        </w:drawing>
      </w:r>
    </w:p>
    <w:p w:rsidR="00D3461A" w:rsidRDefault="00D3461A" w:rsidP="00D3461A">
      <w:pPr>
        <w:widowControl/>
        <w:adjustRightInd w:val="0"/>
        <w:ind w:left="1276"/>
        <w:rPr>
          <w:rFonts w:ascii="Arial Unicode MS" w:eastAsia="Arial Unicode MS" w:hAnsi="Arial Unicode MS" w:cs="Arial Unicode MS"/>
          <w:sz w:val="20"/>
          <w:szCs w:val="20"/>
          <w:lang w:val="en-IN"/>
        </w:rPr>
      </w:pPr>
      <w:r>
        <w:rPr>
          <w:rFonts w:ascii="Arial Unicode MS" w:eastAsia="Arial Unicode MS" w:hAnsi="Arial Unicode MS" w:cs="Arial Unicode MS"/>
        </w:rPr>
        <w:t>[Table No.1</w:t>
      </w:r>
      <w:r>
        <w:rPr>
          <w:rFonts w:ascii="Arial Unicode MS" w:eastAsia="Arial Unicode MS" w:hAnsi="Arial Unicode MS" w:cs="Arial Unicode MS"/>
        </w:rPr>
        <w:t xml:space="preserve">] </w:t>
      </w:r>
      <w:r w:rsidRPr="00D3461A">
        <w:rPr>
          <w:rFonts w:ascii="Arial Unicode MS" w:eastAsia="Arial Unicode MS" w:hAnsi="Arial Unicode MS" w:cs="Arial Unicode MS"/>
          <w:sz w:val="20"/>
          <w:szCs w:val="20"/>
          <w:lang w:val="en-IN"/>
        </w:rPr>
        <w:t>Performance measures over the testing sets for all the</w:t>
      </w:r>
      <w:r w:rsidRPr="00D3461A">
        <w:rPr>
          <w:rFonts w:ascii="Arial Unicode MS" w:eastAsia="Arial Unicode MS" w:hAnsi="Arial Unicode MS" w:cs="Arial Unicode MS"/>
          <w:sz w:val="20"/>
          <w:szCs w:val="20"/>
          <w:lang w:val="en-IN"/>
        </w:rPr>
        <w:t xml:space="preserve">   </w:t>
      </w:r>
      <w:r w:rsidRPr="00D3461A">
        <w:rPr>
          <w:rFonts w:ascii="Arial Unicode MS" w:eastAsia="Arial Unicode MS" w:hAnsi="Arial Unicode MS" w:cs="Arial Unicode MS"/>
          <w:sz w:val="20"/>
          <w:szCs w:val="20"/>
          <w:lang w:val="en-IN"/>
        </w:rPr>
        <w:t>competing methods.</w:t>
      </w:r>
    </w:p>
    <w:p w:rsidR="00D3461A" w:rsidRDefault="00D3461A" w:rsidP="00D3461A">
      <w:pPr>
        <w:widowControl/>
        <w:adjustRightInd w:val="0"/>
        <w:rPr>
          <w:rFonts w:ascii="Arial Unicode MS" w:eastAsia="Arial Unicode MS" w:hAnsi="Arial Unicode MS" w:cs="Arial Unicode MS"/>
        </w:rPr>
      </w:pPr>
    </w:p>
    <w:p w:rsidR="00D3461A" w:rsidRDefault="00D3461A" w:rsidP="00D3461A">
      <w:pPr>
        <w:widowControl/>
        <w:adjustRightInd w:val="0"/>
        <w:ind w:left="1276" w:right="45"/>
        <w:rPr>
          <w:rFonts w:ascii="FormataOTFMd" w:eastAsiaTheme="minorHAnsi" w:hAnsi="FormataOTFMd" w:cs="FormataOTFMd"/>
          <w:sz w:val="14"/>
          <w:szCs w:val="14"/>
          <w:lang w:val="en-IN"/>
        </w:rPr>
      </w:pPr>
    </w:p>
    <w:p w:rsidR="002C037E" w:rsidRDefault="009744D6" w:rsidP="009744D6">
      <w:pPr>
        <w:widowControl/>
        <w:adjustRightInd w:val="0"/>
        <w:rPr>
          <w:rFonts w:ascii="Arial Unicode MS" w:eastAsia="Arial Unicode MS" w:hAnsi="Arial Unicode MS" w:cs="Arial Unicode MS"/>
        </w:rPr>
      </w:pPr>
      <w:r w:rsidRPr="009744D6">
        <w:rPr>
          <w:rFonts w:ascii="Arial Unicode MS" w:eastAsia="Arial Unicode MS" w:hAnsi="Arial Unicode MS" w:cs="Arial Unicode MS"/>
        </w:rPr>
        <w:t>In order to distinguish between Parkinson patients, we compare the deep learning techniques with other machine learning techniques in this section. We only compare the outcomes of deep learning models trained for 50 epochs because these models are insensitive to the number of epochs as previously described. Table 2 provides a summary of the performance metrics used by</w:t>
      </w:r>
      <w:r>
        <w:rPr>
          <w:rFonts w:ascii="Arial Unicode MS" w:eastAsia="Arial Unicode MS" w:hAnsi="Arial Unicode MS" w:cs="Arial Unicode MS"/>
        </w:rPr>
        <w:t xml:space="preserve"> the rival approaches. </w:t>
      </w:r>
    </w:p>
    <w:p w:rsidR="002C037E" w:rsidRDefault="002C037E" w:rsidP="009744D6">
      <w:pPr>
        <w:widowControl/>
        <w:adjustRightInd w:val="0"/>
        <w:rPr>
          <w:rFonts w:ascii="Arial Unicode MS" w:eastAsia="Arial Unicode MS" w:hAnsi="Arial Unicode MS" w:cs="Arial Unicode MS"/>
        </w:rPr>
      </w:pPr>
      <w:r>
        <w:rPr>
          <w:rFonts w:ascii="Arial Unicode MS" w:eastAsia="Arial Unicode MS" w:hAnsi="Arial Unicode MS" w:cs="Arial Unicode MS"/>
        </w:rPr>
        <w:t>5</w:t>
      </w:r>
    </w:p>
    <w:p w:rsidR="002C037E" w:rsidRDefault="002C037E" w:rsidP="009744D6">
      <w:pPr>
        <w:widowControl/>
        <w:adjustRightInd w:val="0"/>
        <w:rPr>
          <w:rFonts w:ascii="Arial Unicode MS" w:eastAsia="Arial Unicode MS" w:hAnsi="Arial Unicode MS" w:cs="Arial Unicode MS"/>
        </w:rPr>
      </w:pPr>
    </w:p>
    <w:p w:rsidR="009744D6" w:rsidRDefault="009744D6" w:rsidP="009744D6">
      <w:pPr>
        <w:widowControl/>
        <w:adjustRightInd w:val="0"/>
        <w:rPr>
          <w:rFonts w:ascii="Arial Unicode MS" w:eastAsia="Arial Unicode MS" w:hAnsi="Arial Unicode MS" w:cs="Arial Unicode MS"/>
        </w:rPr>
      </w:pPr>
      <w:r>
        <w:rPr>
          <w:rFonts w:ascii="Arial Unicode MS" w:eastAsia="Arial Unicode MS" w:hAnsi="Arial Unicode MS" w:cs="Arial Unicode MS"/>
        </w:rPr>
        <w:lastRenderedPageBreak/>
        <w:t>Figures 3</w:t>
      </w:r>
      <w:r w:rsidRPr="009744D6">
        <w:rPr>
          <w:rFonts w:ascii="Arial Unicode MS" w:eastAsia="Arial Unicode MS" w:hAnsi="Arial Unicode MS" w:cs="Arial Unicode MS"/>
        </w:rPr>
        <w:t xml:space="preserve"> show the distribution of F1, AUC, precision, sensitivity, specificity, and accuracy. All in all, </w:t>
      </w:r>
    </w:p>
    <w:p w:rsidR="00D3461A" w:rsidRDefault="009744D6" w:rsidP="009744D6">
      <w:pPr>
        <w:widowControl/>
        <w:adjustRightInd w:val="0"/>
        <w:rPr>
          <w:rFonts w:ascii="Arial Unicode MS" w:eastAsia="Arial Unicode MS" w:hAnsi="Arial Unicode MS" w:cs="Arial Unicode MS"/>
        </w:rPr>
      </w:pPr>
      <w:proofErr w:type="gramStart"/>
      <w:r w:rsidRPr="009744D6">
        <w:rPr>
          <w:rFonts w:ascii="Arial Unicode MS" w:eastAsia="Arial Unicode MS" w:hAnsi="Arial Unicode MS" w:cs="Arial Unicode MS"/>
        </w:rPr>
        <w:t>deep</w:t>
      </w:r>
      <w:proofErr w:type="gramEnd"/>
      <w:r w:rsidRPr="009744D6">
        <w:rPr>
          <w:rFonts w:ascii="Arial Unicode MS" w:eastAsia="Arial Unicode MS" w:hAnsi="Arial Unicode MS" w:cs="Arial Unicode MS"/>
        </w:rPr>
        <w:t xml:space="preserve"> learning models outperform conventional machine learning techniques in terms of accuracy when it comes to differentiating between patients with Parkinson's disease and healthy individuals.</w:t>
      </w:r>
      <w:r w:rsidRPr="009744D6">
        <w:rPr>
          <w:rStyle w:val="ListParagraph"/>
          <w:rFonts w:ascii="Arial Unicode MS" w:eastAsia="Arial Unicode MS" w:hAnsi="Arial Unicode MS" w:cs="Arial Unicode MS"/>
          <w:shd w:val="clear" w:color="auto" w:fill="EDFAFF"/>
        </w:rPr>
        <w:t xml:space="preserve"> </w:t>
      </w:r>
      <w:r w:rsidRPr="009744D6">
        <w:rPr>
          <w:rStyle w:val="css-rh820s"/>
          <w:rFonts w:ascii="Arial Unicode MS" w:eastAsia="Arial Unicode MS" w:hAnsi="Arial Unicode MS" w:cs="Arial Unicode MS"/>
          <w:shd w:val="clear" w:color="auto" w:fill="EDFAFF"/>
        </w:rPr>
        <w:t>Among </w:t>
      </w:r>
      <w:r w:rsidRPr="009744D6">
        <w:rPr>
          <w:rStyle w:val="css-0"/>
          <w:rFonts w:ascii="Arial Unicode MS" w:eastAsia="Arial Unicode MS" w:hAnsi="Arial Unicode MS" w:cs="Arial Unicode MS"/>
          <w:shd w:val="clear" w:color="auto" w:fill="EDFAFF"/>
        </w:rPr>
        <w:t>all the </w:t>
      </w:r>
      <w:r w:rsidRPr="009744D6">
        <w:rPr>
          <w:rStyle w:val="css-rh820s"/>
          <w:rFonts w:ascii="Arial Unicode MS" w:eastAsia="Arial Unicode MS" w:hAnsi="Arial Unicode MS" w:cs="Arial Unicode MS"/>
          <w:shd w:val="clear" w:color="auto" w:fill="EDFAFF"/>
        </w:rPr>
        <w:t>approaches, </w:t>
      </w:r>
      <w:r w:rsidRPr="009744D6">
        <w:rPr>
          <w:rStyle w:val="css-15iwe0d"/>
          <w:rFonts w:ascii="Arial Unicode MS" w:eastAsia="Arial Unicode MS" w:hAnsi="Arial Unicode MS" w:cs="Arial Unicode MS"/>
          <w:shd w:val="clear" w:color="auto" w:fill="EDFAFF"/>
        </w:rPr>
        <w:t>the ensemble network (DEEP_EN) </w:t>
      </w:r>
      <w:r w:rsidRPr="009744D6">
        <w:rPr>
          <w:rStyle w:val="css-2yp7ui"/>
          <w:rFonts w:ascii="Arial Unicode MS" w:eastAsia="Arial Unicode MS" w:hAnsi="Arial Unicode MS" w:cs="Arial Unicode MS"/>
          <w:shd w:val="clear" w:color="auto" w:fill="EDFAFF"/>
        </w:rPr>
        <w:t>gets </w:t>
      </w:r>
      <w:r w:rsidRPr="009744D6">
        <w:rPr>
          <w:rStyle w:val="css-15iwe0d"/>
          <w:rFonts w:ascii="Arial Unicode MS" w:eastAsia="Arial Unicode MS" w:hAnsi="Arial Unicode MS" w:cs="Arial Unicode MS"/>
          <w:shd w:val="clear" w:color="auto" w:fill="EDFAFF"/>
        </w:rPr>
        <w:t>the highest accuracy, </w:t>
      </w:r>
      <w:r w:rsidRPr="009744D6">
        <w:rPr>
          <w:rStyle w:val="css-2yp7ui"/>
          <w:rFonts w:ascii="Arial Unicode MS" w:eastAsia="Arial Unicode MS" w:hAnsi="Arial Unicode MS" w:cs="Arial Unicode MS"/>
          <w:shd w:val="clear" w:color="auto" w:fill="EDFAFF"/>
        </w:rPr>
        <w:t>averaging </w:t>
      </w:r>
      <w:r w:rsidRPr="009744D6">
        <w:rPr>
          <w:rStyle w:val="css-15iwe0d"/>
          <w:rFonts w:ascii="Arial Unicode MS" w:eastAsia="Arial Unicode MS" w:hAnsi="Arial Unicode MS" w:cs="Arial Unicode MS"/>
          <w:shd w:val="clear" w:color="auto" w:fill="EDFAFF"/>
        </w:rPr>
        <w:t>96.68% over 100 </w:t>
      </w:r>
      <w:r w:rsidRPr="009744D6">
        <w:rPr>
          <w:rStyle w:val="css-0"/>
          <w:rFonts w:ascii="Arial Unicode MS" w:eastAsia="Arial Unicode MS" w:hAnsi="Arial Unicode MS" w:cs="Arial Unicode MS"/>
          <w:shd w:val="clear" w:color="auto" w:fill="EDFAFF"/>
        </w:rPr>
        <w:t>data splittings.</w:t>
      </w:r>
      <w:r w:rsidRPr="009744D6">
        <w:rPr>
          <w:rStyle w:val="css-x5hiaf"/>
          <w:rFonts w:ascii="Arial Unicode MS" w:eastAsia="Arial Unicode MS" w:hAnsi="Arial Unicode MS" w:cs="Arial Unicode MS"/>
          <w:shd w:val="clear" w:color="auto" w:fill="EDFAFF"/>
        </w:rPr>
        <w:t xml:space="preserve"> </w:t>
      </w:r>
      <w:r w:rsidRPr="009744D6">
        <w:rPr>
          <w:rStyle w:val="css-0"/>
          <w:rFonts w:ascii="Arial Unicode MS" w:eastAsia="Arial Unicode MS" w:hAnsi="Arial Unicode MS" w:cs="Arial Unicode MS"/>
          <w:shd w:val="clear" w:color="auto" w:fill="FFFFFF"/>
        </w:rPr>
        <w:t>It also has the </w:t>
      </w:r>
      <w:r w:rsidRPr="009744D6">
        <w:rPr>
          <w:rStyle w:val="css-rh820s"/>
          <w:rFonts w:ascii="Arial Unicode MS" w:eastAsia="Arial Unicode MS" w:hAnsi="Arial Unicode MS" w:cs="Arial Unicode MS"/>
          <w:shd w:val="clear" w:color="auto" w:fill="FFFFFF"/>
        </w:rPr>
        <w:t>greatest </w:t>
      </w:r>
      <w:r w:rsidRPr="009744D6">
        <w:rPr>
          <w:rStyle w:val="css-15iwe0d"/>
          <w:rFonts w:ascii="Arial Unicode MS" w:eastAsia="Arial Unicode MS" w:hAnsi="Arial Unicode MS" w:cs="Arial Unicode MS"/>
          <w:shd w:val="clear" w:color="auto" w:fill="FFFFFF"/>
        </w:rPr>
        <w:t>F1 scores and </w:t>
      </w:r>
      <w:r w:rsidRPr="009744D6">
        <w:rPr>
          <w:rStyle w:val="css-2yp7ui"/>
          <w:rFonts w:ascii="Arial Unicode MS" w:eastAsia="Arial Unicode MS" w:hAnsi="Arial Unicode MS" w:cs="Arial Unicode MS"/>
          <w:shd w:val="clear" w:color="auto" w:fill="FFFFFF"/>
        </w:rPr>
        <w:t>strikes </w:t>
      </w:r>
      <w:r w:rsidRPr="009744D6">
        <w:rPr>
          <w:rStyle w:val="css-15iwe0d"/>
          <w:rFonts w:ascii="Arial Unicode MS" w:eastAsia="Arial Unicode MS" w:hAnsi="Arial Unicode MS" w:cs="Arial Unicode MS"/>
          <w:shd w:val="clear" w:color="auto" w:fill="FFFFFF"/>
        </w:rPr>
        <w:t>a </w:t>
      </w:r>
      <w:r w:rsidRPr="009744D6">
        <w:rPr>
          <w:rStyle w:val="css-2yp7ui"/>
          <w:rFonts w:ascii="Arial Unicode MS" w:eastAsia="Arial Unicode MS" w:hAnsi="Arial Unicode MS" w:cs="Arial Unicode MS"/>
          <w:shd w:val="clear" w:color="auto" w:fill="FFFFFF"/>
        </w:rPr>
        <w:t>superior </w:t>
      </w:r>
      <w:r w:rsidRPr="009744D6">
        <w:rPr>
          <w:rStyle w:val="css-15iwe0d"/>
          <w:rFonts w:ascii="Arial Unicode MS" w:eastAsia="Arial Unicode MS" w:hAnsi="Arial Unicode MS" w:cs="Arial Unicode MS"/>
          <w:shd w:val="clear" w:color="auto" w:fill="FFFFFF"/>
        </w:rPr>
        <w:t>balance between specificity and </w:t>
      </w:r>
      <w:r w:rsidRPr="009744D6">
        <w:rPr>
          <w:rStyle w:val="css-0"/>
          <w:rFonts w:ascii="Arial Unicode MS" w:eastAsia="Arial Unicode MS" w:hAnsi="Arial Unicode MS" w:cs="Arial Unicode MS"/>
          <w:shd w:val="clear" w:color="auto" w:fill="FFFFFF"/>
        </w:rPr>
        <w:t>sensitivity.</w:t>
      </w:r>
      <w:r w:rsidRPr="009744D6">
        <w:rPr>
          <w:rStyle w:val="css-x5hiaf"/>
          <w:rFonts w:ascii="Arial Unicode MS" w:eastAsia="Arial Unicode MS" w:hAnsi="Arial Unicode MS" w:cs="Arial Unicode MS"/>
          <w:shd w:val="clear" w:color="auto" w:fill="FFFFFF"/>
        </w:rPr>
        <w:t xml:space="preserve"> </w:t>
      </w:r>
      <w:r w:rsidRPr="009744D6">
        <w:rPr>
          <w:rStyle w:val="css-0"/>
          <w:rFonts w:ascii="Arial Unicode MS" w:eastAsia="Arial Unicode MS" w:hAnsi="Arial Unicode MS" w:cs="Arial Unicode MS"/>
          <w:shd w:val="clear" w:color="auto" w:fill="FFFFFF"/>
        </w:rPr>
        <w:t>The boosting </w:t>
      </w:r>
      <w:r w:rsidRPr="009744D6">
        <w:rPr>
          <w:rStyle w:val="css-rh820s"/>
          <w:rFonts w:ascii="Arial Unicode MS" w:eastAsia="Arial Unicode MS" w:hAnsi="Arial Unicode MS" w:cs="Arial Unicode MS"/>
          <w:shd w:val="clear" w:color="auto" w:fill="FFFFFF"/>
        </w:rPr>
        <w:t>techniques—BOOST_GAM, </w:t>
      </w:r>
      <w:r w:rsidRPr="009744D6">
        <w:rPr>
          <w:rStyle w:val="css-0"/>
          <w:rFonts w:ascii="Arial Unicode MS" w:eastAsia="Arial Unicode MS" w:hAnsi="Arial Unicode MS" w:cs="Arial Unicode MS"/>
          <w:shd w:val="clear" w:color="auto" w:fill="FFFFFF"/>
        </w:rPr>
        <w:t>BOOST_GLM, and </w:t>
      </w:r>
      <w:r w:rsidRPr="009744D6">
        <w:rPr>
          <w:rStyle w:val="css-rh820s"/>
          <w:rFonts w:ascii="Arial Unicode MS" w:eastAsia="Arial Unicode MS" w:hAnsi="Arial Unicode MS" w:cs="Arial Unicode MS"/>
          <w:shd w:val="clear" w:color="auto" w:fill="FFFFFF"/>
        </w:rPr>
        <w:t>BOOST_TREE—all exhibit </w:t>
      </w:r>
      <w:r w:rsidRPr="009744D6">
        <w:rPr>
          <w:rStyle w:val="css-15iwe0d"/>
          <w:rFonts w:ascii="Arial Unicode MS" w:eastAsia="Arial Unicode MS" w:hAnsi="Arial Unicode MS" w:cs="Arial Unicode MS"/>
          <w:shd w:val="clear" w:color="auto" w:fill="FFFFFF"/>
        </w:rPr>
        <w:t>accuracy </w:t>
      </w:r>
      <w:r w:rsidRPr="009744D6">
        <w:rPr>
          <w:rStyle w:val="css-2yp7ui"/>
          <w:rFonts w:ascii="Arial Unicode MS" w:eastAsia="Arial Unicode MS" w:hAnsi="Arial Unicode MS" w:cs="Arial Unicode MS"/>
          <w:shd w:val="clear" w:color="auto" w:fill="FFFFFF"/>
        </w:rPr>
        <w:t>levels above </w:t>
      </w:r>
      <w:r w:rsidRPr="009744D6">
        <w:rPr>
          <w:rStyle w:val="css-15iwe0d"/>
          <w:rFonts w:ascii="Arial Unicode MS" w:eastAsia="Arial Unicode MS" w:hAnsi="Arial Unicode MS" w:cs="Arial Unicode MS"/>
          <w:shd w:val="clear" w:color="auto" w:fill="FFFFFF"/>
        </w:rPr>
        <w:t>96.2% and closely </w:t>
      </w:r>
      <w:r w:rsidRPr="009744D6">
        <w:rPr>
          <w:rStyle w:val="css-2yp7ui"/>
          <w:rFonts w:ascii="Arial Unicode MS" w:eastAsia="Arial Unicode MS" w:hAnsi="Arial Unicode MS" w:cs="Arial Unicode MS"/>
          <w:shd w:val="clear" w:color="auto" w:fill="FFFFFF"/>
        </w:rPr>
        <w:t>track </w:t>
      </w:r>
      <w:proofErr w:type="gramStart"/>
      <w:r w:rsidRPr="009744D6">
        <w:rPr>
          <w:rStyle w:val="css-15iwe0d"/>
          <w:rFonts w:ascii="Arial Unicode MS" w:eastAsia="Arial Unicode MS" w:hAnsi="Arial Unicode MS" w:cs="Arial Unicode MS"/>
          <w:shd w:val="clear" w:color="auto" w:fill="FFFFFF"/>
        </w:rPr>
        <w:t>Deep</w:t>
      </w:r>
      <w:proofErr w:type="gramEnd"/>
      <w:r w:rsidRPr="009744D6">
        <w:rPr>
          <w:rStyle w:val="css-15iwe0d"/>
          <w:rFonts w:ascii="Arial Unicode MS" w:eastAsia="Arial Unicode MS" w:hAnsi="Arial Unicode MS" w:cs="Arial Unicode MS"/>
          <w:shd w:val="clear" w:color="auto" w:fill="FFFFFF"/>
        </w:rPr>
        <w:t> learning.</w:t>
      </w:r>
      <w:r w:rsidRPr="009744D6">
        <w:rPr>
          <w:rStyle w:val="css-x5hiaf"/>
          <w:rFonts w:ascii="Arial Unicode MS" w:eastAsia="Arial Unicode MS" w:hAnsi="Arial Unicode MS" w:cs="Arial Unicode MS"/>
          <w:shd w:val="clear" w:color="auto" w:fill="FFFFFF"/>
        </w:rPr>
        <w:t xml:space="preserve"> </w:t>
      </w:r>
      <w:r w:rsidRPr="009744D6">
        <w:rPr>
          <w:rStyle w:val="css-0"/>
          <w:rFonts w:ascii="Arial Unicode MS" w:eastAsia="Arial Unicode MS" w:hAnsi="Arial Unicode MS" w:cs="Arial Unicode MS"/>
          <w:shd w:val="clear" w:color="auto" w:fill="FFFFFF"/>
        </w:rPr>
        <w:t>The </w:t>
      </w:r>
      <w:r w:rsidRPr="009744D6">
        <w:rPr>
          <w:rStyle w:val="css-rh820s"/>
          <w:rFonts w:ascii="Arial Unicode MS" w:eastAsia="Arial Unicode MS" w:hAnsi="Arial Unicode MS" w:cs="Arial Unicode MS"/>
          <w:shd w:val="clear" w:color="auto" w:fill="FFFFFF"/>
        </w:rPr>
        <w:t>approach </w:t>
      </w:r>
      <w:r w:rsidRPr="009744D6">
        <w:rPr>
          <w:rStyle w:val="css-15iwe0d"/>
          <w:rFonts w:ascii="Arial Unicode MS" w:eastAsia="Arial Unicode MS" w:hAnsi="Arial Unicode MS" w:cs="Arial Unicode MS"/>
          <w:shd w:val="clear" w:color="auto" w:fill="FFFFFF"/>
        </w:rPr>
        <w:t>of linear discriminate analysis </w:t>
      </w:r>
      <w:r w:rsidRPr="009744D6">
        <w:rPr>
          <w:rStyle w:val="css-rh820s"/>
          <w:rFonts w:ascii="Arial Unicode MS" w:eastAsia="Arial Unicode MS" w:hAnsi="Arial Unicode MS" w:cs="Arial Unicode MS"/>
          <w:shd w:val="clear" w:color="auto" w:fill="FFFFFF"/>
        </w:rPr>
        <w:t>exhibits </w:t>
      </w:r>
      <w:r w:rsidRPr="009744D6">
        <w:rPr>
          <w:rStyle w:val="css-0"/>
          <w:rFonts w:ascii="Arial Unicode MS" w:eastAsia="Arial Unicode MS" w:hAnsi="Arial Unicode MS" w:cs="Arial Unicode MS"/>
          <w:shd w:val="clear" w:color="auto" w:fill="FFFFFF"/>
        </w:rPr>
        <w:t>the </w:t>
      </w:r>
      <w:r w:rsidRPr="009744D6">
        <w:rPr>
          <w:rStyle w:val="css-rh820s"/>
          <w:rFonts w:ascii="Arial Unicode MS" w:eastAsia="Arial Unicode MS" w:hAnsi="Arial Unicode MS" w:cs="Arial Unicode MS"/>
          <w:shd w:val="clear" w:color="auto" w:fill="FFFFFF"/>
        </w:rPr>
        <w:t>highest level </w:t>
      </w:r>
      <w:r w:rsidRPr="009744D6">
        <w:rPr>
          <w:rStyle w:val="css-0"/>
          <w:rFonts w:ascii="Arial Unicode MS" w:eastAsia="Arial Unicode MS" w:hAnsi="Arial Unicode MS" w:cs="Arial Unicode MS"/>
          <w:shd w:val="clear" w:color="auto" w:fill="FFFFFF"/>
        </w:rPr>
        <w:t>of sensitivity, </w:t>
      </w:r>
      <w:r w:rsidRPr="009744D6">
        <w:rPr>
          <w:rStyle w:val="css-rh820s"/>
          <w:rFonts w:ascii="Arial Unicode MS" w:eastAsia="Arial Unicode MS" w:hAnsi="Arial Unicode MS" w:cs="Arial Unicode MS"/>
          <w:shd w:val="clear" w:color="auto" w:fill="FFFFFF"/>
        </w:rPr>
        <w:t>meaning </w:t>
      </w:r>
      <w:r w:rsidRPr="009744D6">
        <w:rPr>
          <w:rStyle w:val="css-0"/>
          <w:rFonts w:ascii="Arial Unicode MS" w:eastAsia="Arial Unicode MS" w:hAnsi="Arial Unicode MS" w:cs="Arial Unicode MS"/>
          <w:shd w:val="clear" w:color="auto" w:fill="FFFFFF"/>
        </w:rPr>
        <w:t>it has the </w:t>
      </w:r>
      <w:r w:rsidRPr="009744D6">
        <w:rPr>
          <w:rStyle w:val="css-rh820s"/>
          <w:rFonts w:ascii="Arial Unicode MS" w:eastAsia="Arial Unicode MS" w:hAnsi="Arial Unicode MS" w:cs="Arial Unicode MS"/>
          <w:shd w:val="clear" w:color="auto" w:fill="FFFFFF"/>
        </w:rPr>
        <w:t>highest probability </w:t>
      </w:r>
      <w:r w:rsidRPr="009744D6">
        <w:rPr>
          <w:rStyle w:val="css-0"/>
          <w:rFonts w:ascii="Arial Unicode MS" w:eastAsia="Arial Unicode MS" w:hAnsi="Arial Unicode MS" w:cs="Arial Unicode MS"/>
          <w:shd w:val="clear" w:color="auto" w:fill="FFFFFF"/>
        </w:rPr>
        <w:t>of </w:t>
      </w:r>
      <w:r w:rsidRPr="009744D6">
        <w:rPr>
          <w:rStyle w:val="css-rh820s"/>
          <w:rFonts w:ascii="Arial Unicode MS" w:eastAsia="Arial Unicode MS" w:hAnsi="Arial Unicode MS" w:cs="Arial Unicode MS"/>
          <w:shd w:val="clear" w:color="auto" w:fill="FFFFFF"/>
        </w:rPr>
        <w:t>accurately identifying </w:t>
      </w:r>
      <w:r w:rsidRPr="009744D6">
        <w:rPr>
          <w:rStyle w:val="css-0"/>
          <w:rFonts w:ascii="Arial Unicode MS" w:eastAsia="Arial Unicode MS" w:hAnsi="Arial Unicode MS" w:cs="Arial Unicode MS"/>
          <w:shd w:val="clear" w:color="auto" w:fill="FFFFFF"/>
        </w:rPr>
        <w:t>a </w:t>
      </w:r>
      <w:r w:rsidRPr="009744D6">
        <w:rPr>
          <w:rStyle w:val="css-rh820s"/>
          <w:rFonts w:ascii="Arial Unicode MS" w:eastAsia="Arial Unicode MS" w:hAnsi="Arial Unicode MS" w:cs="Arial Unicode MS"/>
          <w:shd w:val="clear" w:color="auto" w:fill="FFFFFF"/>
        </w:rPr>
        <w:t>genuine </w:t>
      </w:r>
      <w:r w:rsidRPr="009744D6">
        <w:rPr>
          <w:rStyle w:val="css-0"/>
          <w:rFonts w:ascii="Arial Unicode MS" w:eastAsia="Arial Unicode MS" w:hAnsi="Arial Unicode MS" w:cs="Arial Unicode MS"/>
          <w:shd w:val="clear" w:color="auto" w:fill="FFFFFF"/>
        </w:rPr>
        <w:t>patient.</w:t>
      </w:r>
      <w:r w:rsidRPr="009744D6">
        <w:rPr>
          <w:rStyle w:val="css-x5hiaf"/>
          <w:rFonts w:ascii="Arial Unicode MS" w:eastAsia="Arial Unicode MS" w:hAnsi="Arial Unicode MS" w:cs="Arial Unicode MS"/>
          <w:shd w:val="clear" w:color="auto" w:fill="FFFFFF"/>
        </w:rPr>
        <w:t xml:space="preserve"> </w:t>
      </w:r>
      <w:r w:rsidRPr="009744D6">
        <w:rPr>
          <w:rStyle w:val="css-rh820s"/>
          <w:rFonts w:ascii="Arial Unicode MS" w:eastAsia="Arial Unicode MS" w:hAnsi="Arial Unicode MS" w:cs="Arial Unicode MS"/>
          <w:shd w:val="clear" w:color="auto" w:fill="FFFFFF"/>
        </w:rPr>
        <w:t>Nevertheless, its </w:t>
      </w:r>
      <w:r w:rsidRPr="009744D6">
        <w:rPr>
          <w:rStyle w:val="css-0"/>
          <w:rFonts w:ascii="Arial Unicode MS" w:eastAsia="Arial Unicode MS" w:hAnsi="Arial Unicode MS" w:cs="Arial Unicode MS"/>
          <w:shd w:val="clear" w:color="auto" w:fill="FFFFFF"/>
        </w:rPr>
        <w:t>sensitivity is </w:t>
      </w:r>
      <w:r w:rsidRPr="009744D6">
        <w:rPr>
          <w:rStyle w:val="css-rh820s"/>
          <w:rFonts w:ascii="Arial Unicode MS" w:eastAsia="Arial Unicode MS" w:hAnsi="Arial Unicode MS" w:cs="Arial Unicode MS"/>
          <w:shd w:val="clear" w:color="auto" w:fill="FFFFFF"/>
        </w:rPr>
        <w:t>modest </w:t>
      </w:r>
      <w:r w:rsidRPr="009744D6">
        <w:rPr>
          <w:rStyle w:val="css-0"/>
          <w:rFonts w:ascii="Arial Unicode MS" w:eastAsia="Arial Unicode MS" w:hAnsi="Arial Unicode MS" w:cs="Arial Unicode MS"/>
          <w:shd w:val="clear" w:color="auto" w:fill="FFFFFF"/>
        </w:rPr>
        <w:t>(91.09%), and it </w:t>
      </w:r>
      <w:r w:rsidRPr="009744D6">
        <w:rPr>
          <w:rStyle w:val="css-rh820s"/>
          <w:rFonts w:ascii="Arial Unicode MS" w:eastAsia="Arial Unicode MS" w:hAnsi="Arial Unicode MS" w:cs="Arial Unicode MS"/>
          <w:shd w:val="clear" w:color="auto" w:fill="FFFFFF"/>
        </w:rPr>
        <w:t>frequently misclassifies persons who are </w:t>
      </w:r>
      <w:r w:rsidRPr="009744D6">
        <w:rPr>
          <w:rStyle w:val="css-0"/>
          <w:rFonts w:ascii="Arial Unicode MS" w:eastAsia="Arial Unicode MS" w:hAnsi="Arial Unicode MS" w:cs="Arial Unicode MS"/>
          <w:shd w:val="clear" w:color="auto" w:fill="FFFFFF"/>
        </w:rPr>
        <w:t>normal.</w:t>
      </w:r>
      <w:r w:rsidRPr="009744D6">
        <w:rPr>
          <w:rStyle w:val="css-x5hiaf"/>
          <w:rFonts w:ascii="Arial Unicode MS" w:eastAsia="Arial Unicode MS" w:hAnsi="Arial Unicode MS" w:cs="Arial Unicode MS"/>
          <w:shd w:val="clear" w:color="auto" w:fill="FFFFFF"/>
        </w:rPr>
        <w:t xml:space="preserve"> </w:t>
      </w:r>
      <w:r w:rsidRPr="009744D6">
        <w:rPr>
          <w:rStyle w:val="css-0"/>
          <w:rFonts w:ascii="Arial Unicode MS" w:eastAsia="Arial Unicode MS" w:hAnsi="Arial Unicode MS" w:cs="Arial Unicode MS"/>
          <w:shd w:val="clear" w:color="auto" w:fill="FFFFFF"/>
        </w:rPr>
        <w:t>Tree-based </w:t>
      </w:r>
      <w:r w:rsidRPr="009744D6">
        <w:rPr>
          <w:rStyle w:val="css-rh820s"/>
          <w:rFonts w:ascii="Arial Unicode MS" w:eastAsia="Arial Unicode MS" w:hAnsi="Arial Unicode MS" w:cs="Arial Unicode MS"/>
          <w:shd w:val="clear" w:color="auto" w:fill="FFFFFF"/>
        </w:rPr>
        <w:t>techniques with </w:t>
      </w:r>
      <w:r w:rsidRPr="009744D6">
        <w:rPr>
          <w:rStyle w:val="css-15iwe0d"/>
          <w:rFonts w:ascii="Arial Unicode MS" w:eastAsia="Arial Unicode MS" w:hAnsi="Arial Unicode MS" w:cs="Arial Unicode MS"/>
          <w:shd w:val="clear" w:color="auto" w:fill="FFFFFF"/>
        </w:rPr>
        <w:t>sensitivity above 97.3% </w:t>
      </w:r>
      <w:r w:rsidRPr="009744D6">
        <w:rPr>
          <w:rStyle w:val="css-2yp7ui"/>
          <w:rFonts w:ascii="Arial Unicode MS" w:eastAsia="Arial Unicode MS" w:hAnsi="Arial Unicode MS" w:cs="Arial Unicode MS"/>
          <w:shd w:val="clear" w:color="auto" w:fill="FFFFFF"/>
        </w:rPr>
        <w:t>include </w:t>
      </w:r>
      <w:r w:rsidRPr="009744D6">
        <w:rPr>
          <w:rStyle w:val="css-15iwe0d"/>
          <w:rFonts w:ascii="Arial Unicode MS" w:eastAsia="Arial Unicode MS" w:hAnsi="Arial Unicode MS" w:cs="Arial Unicode MS"/>
          <w:shd w:val="clear" w:color="auto" w:fill="FFFFFF"/>
        </w:rPr>
        <w:t>random forest and BOOST_TREE.</w:t>
      </w:r>
      <w:r w:rsidRPr="009744D6">
        <w:rPr>
          <w:rFonts w:ascii="Arial Unicode MS" w:eastAsia="Arial Unicode MS" w:hAnsi="Arial Unicode MS" w:cs="Arial Unicode MS"/>
          <w:shd w:val="clear" w:color="auto" w:fill="FFFFFF"/>
        </w:rPr>
        <w:t xml:space="preserve"> </w:t>
      </w:r>
      <w:r w:rsidRPr="009744D6">
        <w:rPr>
          <w:rFonts w:ascii="Arial Unicode MS" w:eastAsia="Arial Unicode MS" w:hAnsi="Arial Unicode MS" w:cs="Arial Unicode MS"/>
          <w:shd w:val="clear" w:color="auto" w:fill="FFFFFF"/>
        </w:rPr>
        <w:t>Deep learning has 97.17% sensitivity.</w:t>
      </w:r>
      <w:r w:rsidRPr="009744D6">
        <w:rPr>
          <w:rStyle w:val="ListParagraph"/>
          <w:rFonts w:ascii="Arial Unicode MS" w:eastAsia="Arial Unicode MS" w:hAnsi="Arial Unicode MS" w:cs="Arial Unicode MS"/>
          <w:shd w:val="clear" w:color="auto" w:fill="FFFFFF"/>
        </w:rPr>
        <w:t xml:space="preserve"> </w:t>
      </w:r>
      <w:r w:rsidRPr="009744D6">
        <w:rPr>
          <w:rStyle w:val="css-rh820s"/>
          <w:rFonts w:ascii="Arial Unicode MS" w:eastAsia="Arial Unicode MS" w:hAnsi="Arial Unicode MS" w:cs="Arial Unicode MS"/>
          <w:shd w:val="clear" w:color="auto" w:fill="FFFFFF"/>
        </w:rPr>
        <w:t>Out </w:t>
      </w:r>
      <w:r w:rsidRPr="009744D6">
        <w:rPr>
          <w:rStyle w:val="css-0"/>
          <w:rFonts w:ascii="Arial Unicode MS" w:eastAsia="Arial Unicode MS" w:hAnsi="Arial Unicode MS" w:cs="Arial Unicode MS"/>
          <w:shd w:val="clear" w:color="auto" w:fill="FFFFFF"/>
        </w:rPr>
        <w:t>of all the competing </w:t>
      </w:r>
      <w:r w:rsidRPr="009744D6">
        <w:rPr>
          <w:rStyle w:val="css-rh820s"/>
          <w:rFonts w:ascii="Arial Unicode MS" w:eastAsia="Arial Unicode MS" w:hAnsi="Arial Unicode MS" w:cs="Arial Unicode MS"/>
          <w:shd w:val="clear" w:color="auto" w:fill="FFFFFF"/>
        </w:rPr>
        <w:t>approaches, </w:t>
      </w:r>
      <w:r w:rsidRPr="009744D6">
        <w:rPr>
          <w:rStyle w:val="css-0"/>
          <w:rFonts w:ascii="Arial Unicode MS" w:eastAsia="Arial Unicode MS" w:hAnsi="Arial Unicode MS" w:cs="Arial Unicode MS"/>
          <w:shd w:val="clear" w:color="auto" w:fill="FFFFFF"/>
        </w:rPr>
        <w:t>BOOST_GLM has the </w:t>
      </w:r>
      <w:r w:rsidRPr="009744D6">
        <w:rPr>
          <w:rStyle w:val="css-rh820s"/>
          <w:rFonts w:ascii="Arial Unicode MS" w:eastAsia="Arial Unicode MS" w:hAnsi="Arial Unicode MS" w:cs="Arial Unicode MS"/>
          <w:shd w:val="clear" w:color="auto" w:fill="FFFFFF"/>
        </w:rPr>
        <w:t>greatest </w:t>
      </w:r>
      <w:r w:rsidRPr="009744D6">
        <w:rPr>
          <w:rStyle w:val="css-0"/>
          <w:rFonts w:ascii="Arial Unicode MS" w:eastAsia="Arial Unicode MS" w:hAnsi="Arial Unicode MS" w:cs="Arial Unicode MS"/>
          <w:shd w:val="clear" w:color="auto" w:fill="FFFFFF"/>
        </w:rPr>
        <w:t>speci_city, </w:t>
      </w:r>
      <w:r w:rsidRPr="009744D6">
        <w:rPr>
          <w:rStyle w:val="css-rh820s"/>
          <w:rFonts w:ascii="Arial Unicode MS" w:eastAsia="Arial Unicode MS" w:hAnsi="Arial Unicode MS" w:cs="Arial Unicode MS"/>
          <w:shd w:val="clear" w:color="auto" w:fill="FFFFFF"/>
        </w:rPr>
        <w:t>averaging </w:t>
      </w:r>
      <w:r w:rsidRPr="009744D6">
        <w:rPr>
          <w:rStyle w:val="css-0"/>
          <w:rFonts w:ascii="Arial Unicode MS" w:eastAsia="Arial Unicode MS" w:hAnsi="Arial Unicode MS" w:cs="Arial Unicode MS"/>
          <w:shd w:val="clear" w:color="auto" w:fill="FFFFFF"/>
        </w:rPr>
        <w:t>95.31%.</w:t>
      </w:r>
      <w:r w:rsidRPr="009744D6">
        <w:rPr>
          <w:rStyle w:val="css-x5hiaf"/>
          <w:rFonts w:ascii="Arial Unicode MS" w:eastAsia="Arial Unicode MS" w:hAnsi="Arial Unicode MS" w:cs="Arial Unicode MS"/>
          <w:shd w:val="clear" w:color="auto" w:fill="FFFFFF"/>
        </w:rPr>
        <w:t xml:space="preserve"> </w:t>
      </w:r>
      <w:r w:rsidRPr="009744D6">
        <w:rPr>
          <w:rStyle w:val="css-0"/>
          <w:rFonts w:ascii="Arial Unicode MS" w:eastAsia="Arial Unicode MS" w:hAnsi="Arial Unicode MS" w:cs="Arial Unicode MS"/>
          <w:shd w:val="clear" w:color="auto" w:fill="FFFFFF"/>
        </w:rPr>
        <w:t>The </w:t>
      </w:r>
      <w:r w:rsidRPr="009744D6">
        <w:rPr>
          <w:rStyle w:val="css-rh820s"/>
          <w:rFonts w:ascii="Arial Unicode MS" w:eastAsia="Arial Unicode MS" w:hAnsi="Arial Unicode MS" w:cs="Arial Unicode MS"/>
          <w:shd w:val="clear" w:color="auto" w:fill="FFFFFF"/>
        </w:rPr>
        <w:t>accuracy with which </w:t>
      </w:r>
      <w:r w:rsidRPr="009744D6">
        <w:rPr>
          <w:rStyle w:val="css-0"/>
          <w:rFonts w:ascii="Arial Unicode MS" w:eastAsia="Arial Unicode MS" w:hAnsi="Arial Unicode MS" w:cs="Arial Unicode MS"/>
          <w:shd w:val="clear" w:color="auto" w:fill="FFFFFF"/>
        </w:rPr>
        <w:t>a </w:t>
      </w:r>
      <w:r w:rsidRPr="009744D6">
        <w:rPr>
          <w:rStyle w:val="css-rh820s"/>
          <w:rFonts w:ascii="Arial Unicode MS" w:eastAsia="Arial Unicode MS" w:hAnsi="Arial Unicode MS" w:cs="Arial Unicode MS"/>
          <w:shd w:val="clear" w:color="auto" w:fill="FFFFFF"/>
        </w:rPr>
        <w:t>procedure identifies </w:t>
      </w:r>
      <w:r w:rsidRPr="009744D6">
        <w:rPr>
          <w:rStyle w:val="css-0"/>
          <w:rFonts w:ascii="Arial Unicode MS" w:eastAsia="Arial Unicode MS" w:hAnsi="Arial Unicode MS" w:cs="Arial Unicode MS"/>
          <w:shd w:val="clear" w:color="auto" w:fill="FFFFFF"/>
        </w:rPr>
        <w:t>a true healthy </w:t>
      </w:r>
      <w:r w:rsidRPr="009744D6">
        <w:rPr>
          <w:rStyle w:val="css-rh820s"/>
          <w:rFonts w:ascii="Arial Unicode MS" w:eastAsia="Arial Unicode MS" w:hAnsi="Arial Unicode MS" w:cs="Arial Unicode MS"/>
          <w:shd w:val="clear" w:color="auto" w:fill="FFFFFF"/>
        </w:rPr>
        <w:t>person is measured by its </w:t>
      </w:r>
      <w:r w:rsidRPr="009744D6">
        <w:rPr>
          <w:rStyle w:val="css-0"/>
          <w:rFonts w:ascii="Arial Unicode MS" w:eastAsia="Arial Unicode MS" w:hAnsi="Arial Unicode MS" w:cs="Arial Unicode MS"/>
          <w:shd w:val="clear" w:color="auto" w:fill="FFFFFF"/>
        </w:rPr>
        <w:t>speci_city.</w:t>
      </w:r>
      <w:r w:rsidRPr="009744D6">
        <w:rPr>
          <w:rStyle w:val="css-x5hiaf"/>
          <w:rFonts w:ascii="Arial Unicode MS" w:eastAsia="Arial Unicode MS" w:hAnsi="Arial Unicode MS" w:cs="Arial Unicode MS"/>
          <w:shd w:val="clear" w:color="auto" w:fill="FFFFFF"/>
        </w:rPr>
        <w:t xml:space="preserve"> </w:t>
      </w:r>
      <w:r w:rsidRPr="009744D6">
        <w:rPr>
          <w:rStyle w:val="css-0"/>
          <w:rFonts w:ascii="Arial Unicode MS" w:eastAsia="Arial Unicode MS" w:hAnsi="Arial Unicode MS" w:cs="Arial Unicode MS"/>
          <w:shd w:val="clear" w:color="auto" w:fill="FFFFFF"/>
        </w:rPr>
        <w:t>The second-largest speci_city 94.84% </w:t>
      </w:r>
      <w:r w:rsidRPr="009744D6">
        <w:rPr>
          <w:rStyle w:val="css-15iwe0d"/>
          <w:rFonts w:ascii="Arial Unicode MS" w:eastAsia="Arial Unicode MS" w:hAnsi="Arial Unicode MS" w:cs="Arial Unicode MS"/>
          <w:shd w:val="clear" w:color="auto" w:fill="FFFFFF"/>
        </w:rPr>
        <w:t>is </w:t>
      </w:r>
      <w:r w:rsidRPr="009744D6">
        <w:rPr>
          <w:rStyle w:val="css-2yp7ui"/>
          <w:rFonts w:ascii="Arial Unicode MS" w:eastAsia="Arial Unicode MS" w:hAnsi="Arial Unicode MS" w:cs="Arial Unicode MS"/>
          <w:shd w:val="clear" w:color="auto" w:fill="FFFFFF"/>
        </w:rPr>
        <w:t>attained using </w:t>
      </w:r>
      <w:r w:rsidRPr="009744D6">
        <w:rPr>
          <w:rStyle w:val="css-15iwe0d"/>
          <w:rFonts w:ascii="Arial Unicode MS" w:eastAsia="Arial Unicode MS" w:hAnsi="Arial Unicode MS" w:cs="Arial Unicode MS"/>
          <w:shd w:val="clear" w:color="auto" w:fill="FFFFFF"/>
        </w:rPr>
        <w:t>deep learning, which is </w:t>
      </w:r>
      <w:r w:rsidRPr="009744D6">
        <w:rPr>
          <w:rStyle w:val="css-0"/>
          <w:rFonts w:ascii="Arial Unicode MS" w:eastAsia="Arial Unicode MS" w:hAnsi="Arial Unicode MS" w:cs="Arial Unicode MS"/>
          <w:shd w:val="clear" w:color="auto" w:fill="FFFFFF"/>
        </w:rPr>
        <w:t>a</w:t>
      </w:r>
      <w:r w:rsidRPr="009744D6">
        <w:rPr>
          <w:rStyle w:val="css-x5hiaf"/>
          <w:rFonts w:ascii="Arial Unicode MS" w:eastAsia="Arial Unicode MS" w:hAnsi="Arial Unicode MS" w:cs="Arial Unicode MS"/>
          <w:shd w:val="clear" w:color="auto" w:fill="FFFFFF"/>
        </w:rPr>
        <w:t xml:space="preserve"> </w:t>
      </w:r>
      <w:r w:rsidRPr="009744D6">
        <w:rPr>
          <w:rStyle w:val="css-rh820s"/>
          <w:rFonts w:ascii="Arial Unicode MS" w:eastAsia="Arial Unicode MS" w:hAnsi="Arial Unicode MS" w:cs="Arial Unicode MS"/>
          <w:shd w:val="clear" w:color="auto" w:fill="FFFFFF"/>
        </w:rPr>
        <w:t>somewhat lower </w:t>
      </w:r>
      <w:r w:rsidRPr="009744D6">
        <w:rPr>
          <w:rStyle w:val="css-0"/>
          <w:rFonts w:ascii="Arial Unicode MS" w:eastAsia="Arial Unicode MS" w:hAnsi="Arial Unicode MS" w:cs="Arial Unicode MS"/>
          <w:shd w:val="clear" w:color="auto" w:fill="FFFFFF"/>
        </w:rPr>
        <w:t>than BOOST_GLM's.</w:t>
      </w:r>
      <w:r w:rsidRPr="009744D6">
        <w:rPr>
          <w:rStyle w:val="css-x5hiaf"/>
          <w:rFonts w:ascii="Arial Unicode MS" w:eastAsia="Arial Unicode MS" w:hAnsi="Arial Unicode MS" w:cs="Arial Unicode MS"/>
          <w:shd w:val="clear" w:color="auto" w:fill="FFFFFF"/>
        </w:rPr>
        <w:t xml:space="preserve"> </w:t>
      </w:r>
      <w:r w:rsidRPr="009744D6">
        <w:rPr>
          <w:rStyle w:val="css-0"/>
          <w:rFonts w:ascii="Arial Unicode MS" w:eastAsia="Arial Unicode MS" w:hAnsi="Arial Unicode MS" w:cs="Arial Unicode MS"/>
          <w:shd w:val="clear" w:color="auto" w:fill="FFFFFF"/>
        </w:rPr>
        <w:t>In </w:t>
      </w:r>
      <w:r w:rsidRPr="009744D6">
        <w:rPr>
          <w:rStyle w:val="css-15iwe0d"/>
          <w:rFonts w:ascii="Arial Unicode MS" w:eastAsia="Arial Unicode MS" w:hAnsi="Arial Unicode MS" w:cs="Arial Unicode MS"/>
          <w:shd w:val="clear" w:color="auto" w:fill="FFFFFF"/>
        </w:rPr>
        <w:t>that </w:t>
      </w:r>
      <w:r w:rsidRPr="009744D6">
        <w:rPr>
          <w:rStyle w:val="css-2yp7ui"/>
          <w:rFonts w:ascii="Arial Unicode MS" w:eastAsia="Arial Unicode MS" w:hAnsi="Arial Unicode MS" w:cs="Arial Unicode MS"/>
          <w:shd w:val="clear" w:color="auto" w:fill="FFFFFF"/>
        </w:rPr>
        <w:t>they attain </w:t>
      </w:r>
      <w:r w:rsidRPr="009744D6">
        <w:rPr>
          <w:rStyle w:val="css-15iwe0d"/>
          <w:rFonts w:ascii="Arial Unicode MS" w:eastAsia="Arial Unicode MS" w:hAnsi="Arial Unicode MS" w:cs="Arial Unicode MS"/>
          <w:shd w:val="clear" w:color="auto" w:fill="FFFFFF"/>
        </w:rPr>
        <w:t>the </w:t>
      </w:r>
      <w:r w:rsidRPr="009744D6">
        <w:rPr>
          <w:rStyle w:val="css-2yp7ui"/>
          <w:rFonts w:ascii="Arial Unicode MS" w:eastAsia="Arial Unicode MS" w:hAnsi="Arial Unicode MS" w:cs="Arial Unicode MS"/>
          <w:shd w:val="clear" w:color="auto" w:fill="FFFFFF"/>
        </w:rPr>
        <w:t>narrowest difference between </w:t>
      </w:r>
      <w:r w:rsidRPr="009744D6">
        <w:rPr>
          <w:rStyle w:val="css-15iwe0d"/>
          <w:rFonts w:ascii="Arial Unicode MS" w:eastAsia="Arial Unicode MS" w:hAnsi="Arial Unicode MS" w:cs="Arial Unicode MS"/>
          <w:shd w:val="clear" w:color="auto" w:fill="FFFFFF"/>
        </w:rPr>
        <w:t>sensitivity and </w:t>
      </w:r>
      <w:r w:rsidRPr="009744D6">
        <w:rPr>
          <w:rStyle w:val="css-2yp7ui"/>
          <w:rFonts w:ascii="Arial Unicode MS" w:eastAsia="Arial Unicode MS" w:hAnsi="Arial Unicode MS" w:cs="Arial Unicode MS"/>
          <w:shd w:val="clear" w:color="auto" w:fill="FFFFFF"/>
        </w:rPr>
        <w:t>specificity, </w:t>
      </w:r>
      <w:r w:rsidRPr="009744D6">
        <w:rPr>
          <w:rStyle w:val="css-1ber87j"/>
          <w:rFonts w:ascii="Arial Unicode MS" w:eastAsia="Arial Unicode MS" w:hAnsi="Arial Unicode MS" w:cs="Arial Unicode MS"/>
          <w:shd w:val="clear" w:color="auto" w:fill="FFFFFF"/>
        </w:rPr>
        <w:t>BOOST_GLM and Deep learning </w:t>
      </w:r>
      <w:r w:rsidRPr="009744D6">
        <w:rPr>
          <w:rStyle w:val="css-2yp7ui"/>
          <w:rFonts w:ascii="Arial Unicode MS" w:eastAsia="Arial Unicode MS" w:hAnsi="Arial Unicode MS" w:cs="Arial Unicode MS"/>
          <w:shd w:val="clear" w:color="auto" w:fill="FFFFFF"/>
        </w:rPr>
        <w:t>strike </w:t>
      </w:r>
      <w:r w:rsidRPr="009744D6">
        <w:rPr>
          <w:rStyle w:val="css-15iwe0d"/>
          <w:rFonts w:ascii="Arial Unicode MS" w:eastAsia="Arial Unicode MS" w:hAnsi="Arial Unicode MS" w:cs="Arial Unicode MS"/>
          <w:shd w:val="clear" w:color="auto" w:fill="FFFFFF"/>
        </w:rPr>
        <w:t>a </w:t>
      </w:r>
      <w:r w:rsidRPr="009744D6">
        <w:rPr>
          <w:rStyle w:val="css-rh820s"/>
          <w:rFonts w:ascii="Arial Unicode MS" w:eastAsia="Arial Unicode MS" w:hAnsi="Arial Unicode MS" w:cs="Arial Unicode MS"/>
          <w:shd w:val="clear" w:color="auto" w:fill="FFFFFF"/>
        </w:rPr>
        <w:t>solid </w:t>
      </w:r>
      <w:r w:rsidRPr="009744D6">
        <w:rPr>
          <w:rStyle w:val="css-0"/>
          <w:rFonts w:ascii="Arial Unicode MS" w:eastAsia="Arial Unicode MS" w:hAnsi="Arial Unicode MS" w:cs="Arial Unicode MS"/>
          <w:shd w:val="clear" w:color="auto" w:fill="FFFFFF"/>
        </w:rPr>
        <w:t>balance </w:t>
      </w:r>
      <w:r w:rsidRPr="009744D6">
        <w:rPr>
          <w:rStyle w:val="css-rh820s"/>
          <w:rFonts w:ascii="Arial Unicode MS" w:eastAsia="Arial Unicode MS" w:hAnsi="Arial Unicode MS" w:cs="Arial Unicode MS"/>
          <w:shd w:val="clear" w:color="auto" w:fill="FFFFFF"/>
        </w:rPr>
        <w:t>between </w:t>
      </w:r>
      <w:r w:rsidRPr="009744D6">
        <w:rPr>
          <w:rStyle w:val="css-0"/>
          <w:rFonts w:ascii="Arial Unicode MS" w:eastAsia="Arial Unicode MS" w:hAnsi="Arial Unicode MS" w:cs="Arial Unicode MS"/>
          <w:shd w:val="clear" w:color="auto" w:fill="FFFFFF"/>
        </w:rPr>
        <w:t>the </w:t>
      </w:r>
      <w:r w:rsidRPr="009744D6">
        <w:rPr>
          <w:rStyle w:val="css-rh820s"/>
          <w:rFonts w:ascii="Arial Unicode MS" w:eastAsia="Arial Unicode MS" w:hAnsi="Arial Unicode MS" w:cs="Arial Unicode MS"/>
          <w:shd w:val="clear" w:color="auto" w:fill="FFFFFF"/>
        </w:rPr>
        <w:t>two.</w:t>
      </w:r>
      <w:r w:rsidRPr="009744D6">
        <w:rPr>
          <w:rStyle w:val="css-x5hiaf"/>
          <w:rFonts w:ascii="Arial Unicode MS" w:eastAsia="Arial Unicode MS" w:hAnsi="Arial Unicode MS" w:cs="Arial Unicode MS"/>
          <w:shd w:val="clear" w:color="auto" w:fill="FFFFFF"/>
        </w:rPr>
        <w:t xml:space="preserve"> </w:t>
      </w:r>
      <w:r w:rsidRPr="009744D6">
        <w:rPr>
          <w:rStyle w:val="css-rh820s"/>
          <w:rFonts w:ascii="Arial Unicode MS" w:eastAsia="Arial Unicode MS" w:hAnsi="Arial Unicode MS" w:cs="Arial Unicode MS"/>
          <w:shd w:val="clear" w:color="auto" w:fill="FFFFFF"/>
        </w:rPr>
        <w:t>Finally, </w:t>
      </w:r>
      <w:r w:rsidRPr="009744D6">
        <w:rPr>
          <w:rStyle w:val="css-0"/>
          <w:rFonts w:ascii="Arial Unicode MS" w:eastAsia="Arial Unicode MS" w:hAnsi="Arial Unicode MS" w:cs="Arial Unicode MS"/>
          <w:shd w:val="clear" w:color="auto" w:fill="FFFFFF"/>
        </w:rPr>
        <w:t>the </w:t>
      </w:r>
      <w:r w:rsidRPr="009744D6">
        <w:rPr>
          <w:rStyle w:val="css-15iwe0d"/>
          <w:rFonts w:ascii="Arial Unicode MS" w:eastAsia="Arial Unicode MS" w:hAnsi="Arial Unicode MS" w:cs="Arial Unicode MS"/>
          <w:shd w:val="clear" w:color="auto" w:fill="FFFFFF"/>
        </w:rPr>
        <w:t>AUC of most </w:t>
      </w:r>
      <w:r w:rsidRPr="009744D6">
        <w:rPr>
          <w:rStyle w:val="css-0"/>
          <w:rFonts w:ascii="Arial Unicode MS" w:eastAsia="Arial Unicode MS" w:hAnsi="Arial Unicode MS" w:cs="Arial Unicode MS"/>
          <w:shd w:val="clear" w:color="auto" w:fill="FFFFFF"/>
        </w:rPr>
        <w:t>of the </w:t>
      </w:r>
      <w:r w:rsidRPr="009744D6">
        <w:rPr>
          <w:rStyle w:val="css-rh820s"/>
          <w:rFonts w:ascii="Arial Unicode MS" w:eastAsia="Arial Unicode MS" w:hAnsi="Arial Unicode MS" w:cs="Arial Unicode MS"/>
          <w:shd w:val="clear" w:color="auto" w:fill="FFFFFF"/>
        </w:rPr>
        <w:t>approaches is better </w:t>
      </w:r>
      <w:r w:rsidRPr="009744D6">
        <w:rPr>
          <w:rStyle w:val="css-0"/>
          <w:rFonts w:ascii="Arial Unicode MS" w:eastAsia="Arial Unicode MS" w:hAnsi="Arial Unicode MS" w:cs="Arial Unicode MS"/>
          <w:shd w:val="clear" w:color="auto" w:fill="FFFFFF"/>
        </w:rPr>
        <w:t>than 98%, </w:t>
      </w:r>
      <w:r w:rsidRPr="009744D6">
        <w:rPr>
          <w:rStyle w:val="css-rh820s"/>
          <w:rFonts w:ascii="Arial Unicode MS" w:eastAsia="Arial Unicode MS" w:hAnsi="Arial Unicode MS" w:cs="Arial Unicode MS"/>
          <w:shd w:val="clear" w:color="auto" w:fill="FFFFFF"/>
        </w:rPr>
        <w:t>with </w:t>
      </w:r>
      <w:r w:rsidRPr="009744D6">
        <w:rPr>
          <w:rStyle w:val="css-0"/>
          <w:rFonts w:ascii="Arial Unicode MS" w:eastAsia="Arial Unicode MS" w:hAnsi="Arial Unicode MS" w:cs="Arial Unicode MS"/>
          <w:shd w:val="clear" w:color="auto" w:fill="FFFFFF"/>
        </w:rPr>
        <w:t>the </w:t>
      </w:r>
      <w:r w:rsidRPr="009744D6">
        <w:rPr>
          <w:rStyle w:val="css-rh820s"/>
          <w:rFonts w:ascii="Arial Unicode MS" w:eastAsia="Arial Unicode MS" w:hAnsi="Arial Unicode MS" w:cs="Arial Unicode MS"/>
          <w:shd w:val="clear" w:color="auto" w:fill="FFFFFF"/>
        </w:rPr>
        <w:t>exception </w:t>
      </w:r>
      <w:r w:rsidRPr="009744D6">
        <w:rPr>
          <w:rStyle w:val="css-0"/>
          <w:rFonts w:ascii="Arial Unicode MS" w:eastAsia="Arial Unicode MS" w:hAnsi="Arial Unicode MS" w:cs="Arial Unicode MS"/>
          <w:shd w:val="clear" w:color="auto" w:fill="FFFFFF"/>
        </w:rPr>
        <w:t>of TREE.</w:t>
      </w:r>
      <w:r w:rsidRPr="009744D6">
        <w:rPr>
          <w:rStyle w:val="css-x5hiaf"/>
          <w:rFonts w:ascii="Arial Unicode MS" w:eastAsia="Arial Unicode MS" w:hAnsi="Arial Unicode MS" w:cs="Arial Unicode MS"/>
          <w:shd w:val="clear" w:color="auto" w:fill="FFFFFF"/>
        </w:rPr>
        <w:t xml:space="preserve"> </w:t>
      </w:r>
      <w:r w:rsidRPr="009744D6">
        <w:rPr>
          <w:rStyle w:val="css-15iwe0d"/>
          <w:rFonts w:ascii="Arial Unicode MS" w:eastAsia="Arial Unicode MS" w:hAnsi="Arial Unicode MS" w:cs="Arial Unicode MS"/>
          <w:shd w:val="clear" w:color="auto" w:fill="EDFAFF"/>
        </w:rPr>
        <w:t>Figure </w:t>
      </w:r>
      <w:r>
        <w:rPr>
          <w:rStyle w:val="css-15iwe0d"/>
          <w:rFonts w:ascii="Arial Unicode MS" w:eastAsia="Arial Unicode MS" w:hAnsi="Arial Unicode MS" w:cs="Arial Unicode MS"/>
          <w:shd w:val="clear" w:color="auto" w:fill="EDFAFF"/>
        </w:rPr>
        <w:t>4</w:t>
      </w:r>
      <w:r w:rsidRPr="009744D6">
        <w:rPr>
          <w:rStyle w:val="css-15iwe0d"/>
          <w:rFonts w:ascii="Arial Unicode MS" w:eastAsia="Arial Unicode MS" w:hAnsi="Arial Unicode MS" w:cs="Arial Unicode MS"/>
          <w:shd w:val="clear" w:color="auto" w:fill="EDFAFF"/>
        </w:rPr>
        <w:t> </w:t>
      </w:r>
      <w:r w:rsidRPr="009744D6">
        <w:rPr>
          <w:rStyle w:val="css-2yp7ui"/>
          <w:rFonts w:ascii="Arial Unicode MS" w:eastAsia="Arial Unicode MS" w:hAnsi="Arial Unicode MS" w:cs="Arial Unicode MS"/>
          <w:shd w:val="clear" w:color="auto" w:fill="EDFAFF"/>
        </w:rPr>
        <w:t>reports </w:t>
      </w:r>
      <w:r w:rsidRPr="009744D6">
        <w:rPr>
          <w:rStyle w:val="css-1ber87j"/>
          <w:rFonts w:ascii="Arial Unicode MS" w:eastAsia="Arial Unicode MS" w:hAnsi="Arial Unicode MS" w:cs="Arial Unicode MS"/>
          <w:shd w:val="clear" w:color="auto" w:fill="EDFAFF"/>
        </w:rPr>
        <w:t>the feature importance and selection frequency </w:t>
      </w:r>
      <w:r w:rsidRPr="009744D6">
        <w:rPr>
          <w:rStyle w:val="css-2yp7ui"/>
          <w:rFonts w:ascii="Arial Unicode MS" w:eastAsia="Arial Unicode MS" w:hAnsi="Arial Unicode MS" w:cs="Arial Unicode MS"/>
          <w:shd w:val="clear" w:color="auto" w:fill="EDFAFF"/>
        </w:rPr>
        <w:t>computed </w:t>
      </w:r>
      <w:r w:rsidRPr="009744D6">
        <w:rPr>
          <w:rStyle w:val="css-15iwe0d"/>
          <w:rFonts w:ascii="Arial Unicode MS" w:eastAsia="Arial Unicode MS" w:hAnsi="Arial Unicode MS" w:cs="Arial Unicode MS"/>
          <w:shd w:val="clear" w:color="auto" w:fill="EDFAFF"/>
        </w:rPr>
        <w:t>with the BOOST_GAM (Boosting method with smooth base learners).</w:t>
      </w:r>
      <w:r w:rsidRPr="009744D6">
        <w:rPr>
          <w:rFonts w:ascii="Arial Unicode MS" w:eastAsia="Arial Unicode MS" w:hAnsi="Arial Unicode MS" w:cs="Arial Unicode MS"/>
        </w:rPr>
        <w:t xml:space="preserve"> </w:t>
      </w:r>
      <w:r w:rsidRPr="009744D6">
        <w:rPr>
          <w:rFonts w:ascii="Arial Unicode MS" w:eastAsia="Arial Unicode MS" w:hAnsi="Arial Unicode MS" w:cs="Arial Unicode MS"/>
        </w:rPr>
        <w:t>Out of all the features, the imaging markers of SBR's for the left and right putamen (PUTMEN_L and PUTMEN_R) are the most significant, followed by the UPSIT score. Other features pale in comparison to the significance of the top three features. Dopaminergic imaging has a high value in differentiating Parkinson's disease, as indicated by the varying importance. Figure 8's selection frequency illustrates how frequently features are chosen to serve as the training process' basis learners. During the training process, all significant aspects, such as PUTMEN_L and PUTMEN_R, are regularly chosen.</w:t>
      </w:r>
    </w:p>
    <w:p w:rsidR="009744D6" w:rsidRDefault="009744D6" w:rsidP="005546C8">
      <w:pPr>
        <w:widowControl/>
        <w:adjustRightInd w:val="0"/>
        <w:jc w:val="center"/>
        <w:rPr>
          <w:rFonts w:ascii="Arial Unicode MS" w:eastAsia="Arial Unicode MS" w:hAnsi="Arial Unicode MS" w:cs="Arial Unicode MS"/>
        </w:rPr>
      </w:pPr>
      <w:r>
        <w:rPr>
          <w:rFonts w:ascii="Arial Unicode MS" w:eastAsia="Arial Unicode MS" w:hAnsi="Arial Unicode MS" w:cs="Arial Unicode MS"/>
          <w:noProof/>
          <w:lang w:val="en-IN" w:eastAsia="en-IN"/>
        </w:rPr>
        <w:drawing>
          <wp:inline distT="0" distB="0" distL="0" distR="0">
            <wp:extent cx="4150581" cy="242425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PNG"/>
                    <pic:cNvPicPr/>
                  </pic:nvPicPr>
                  <pic:blipFill>
                    <a:blip r:embed="rId11">
                      <a:extLst>
                        <a:ext uri="{28A0092B-C50C-407E-A947-70E740481C1C}">
                          <a14:useLocalDpi xmlns:a14="http://schemas.microsoft.com/office/drawing/2010/main" val="0"/>
                        </a:ext>
                      </a:extLst>
                    </a:blip>
                    <a:stretch>
                      <a:fillRect/>
                    </a:stretch>
                  </pic:blipFill>
                  <pic:spPr>
                    <a:xfrm>
                      <a:off x="0" y="0"/>
                      <a:ext cx="4153152" cy="2425754"/>
                    </a:xfrm>
                    <a:prstGeom prst="rect">
                      <a:avLst/>
                    </a:prstGeom>
                  </pic:spPr>
                </pic:pic>
              </a:graphicData>
            </a:graphic>
          </wp:inline>
        </w:drawing>
      </w:r>
    </w:p>
    <w:p w:rsidR="005546C8" w:rsidRDefault="005546C8" w:rsidP="005546C8">
      <w:pPr>
        <w:widowControl/>
        <w:adjustRightInd w:val="0"/>
        <w:ind w:left="1276" w:firstLine="284"/>
        <w:rPr>
          <w:rFonts w:ascii="Arial Unicode MS" w:eastAsia="Arial Unicode MS" w:hAnsi="Arial Unicode MS" w:cs="Arial Unicode MS"/>
          <w:lang w:val="en-IN"/>
        </w:rPr>
      </w:pPr>
      <w:r>
        <w:rPr>
          <w:rFonts w:ascii="Arial Unicode MS" w:eastAsia="Arial Unicode MS" w:hAnsi="Arial Unicode MS" w:cs="Arial Unicode MS"/>
        </w:rPr>
        <w:t>[Figure No. 3</w:t>
      </w:r>
      <w:r>
        <w:rPr>
          <w:rFonts w:ascii="Arial Unicode MS" w:eastAsia="Arial Unicode MS" w:hAnsi="Arial Unicode MS" w:cs="Arial Unicode MS"/>
        </w:rPr>
        <w:t xml:space="preserve">] </w:t>
      </w:r>
      <w:r w:rsidRPr="005546C8">
        <w:rPr>
          <w:rFonts w:ascii="Arial Unicode MS" w:eastAsia="Arial Unicode MS" w:hAnsi="Arial Unicode MS" w:cs="Arial Unicode MS"/>
          <w:lang w:val="en-IN"/>
        </w:rPr>
        <w:t>The boxplot of performance measures for all the competing methods.</w:t>
      </w:r>
    </w:p>
    <w:p w:rsidR="005546C8" w:rsidRDefault="005546C8" w:rsidP="005546C8">
      <w:pPr>
        <w:widowControl/>
        <w:adjustRightInd w:val="0"/>
        <w:ind w:left="1276" w:firstLine="284"/>
        <w:rPr>
          <w:rFonts w:ascii="Arial Unicode MS" w:eastAsia="Arial Unicode MS" w:hAnsi="Arial Unicode MS" w:cs="Arial Unicode MS"/>
          <w:lang w:val="en-IN"/>
        </w:rPr>
      </w:pPr>
    </w:p>
    <w:p w:rsidR="005546C8" w:rsidRDefault="005546C8" w:rsidP="005546C8">
      <w:pPr>
        <w:widowControl/>
        <w:adjustRightInd w:val="0"/>
        <w:ind w:left="1276"/>
        <w:jc w:val="center"/>
        <w:rPr>
          <w:rFonts w:ascii="Arial Unicode MS" w:eastAsia="Arial Unicode MS" w:hAnsi="Arial Unicode MS" w:cs="Arial Unicode MS"/>
        </w:rPr>
      </w:pPr>
      <w:r>
        <w:rPr>
          <w:rFonts w:ascii="Arial Unicode MS" w:eastAsia="Arial Unicode MS" w:hAnsi="Arial Unicode MS" w:cs="Arial Unicode MS"/>
          <w:noProof/>
          <w:lang w:val="en-IN" w:eastAsia="en-IN"/>
        </w:rPr>
        <w:drawing>
          <wp:inline distT="0" distB="0" distL="0" distR="0">
            <wp:extent cx="4786685" cy="19635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PNG"/>
                    <pic:cNvPicPr/>
                  </pic:nvPicPr>
                  <pic:blipFill>
                    <a:blip r:embed="rId12">
                      <a:extLst>
                        <a:ext uri="{28A0092B-C50C-407E-A947-70E740481C1C}">
                          <a14:useLocalDpi xmlns:a14="http://schemas.microsoft.com/office/drawing/2010/main" val="0"/>
                        </a:ext>
                      </a:extLst>
                    </a:blip>
                    <a:stretch>
                      <a:fillRect/>
                    </a:stretch>
                  </pic:blipFill>
                  <pic:spPr>
                    <a:xfrm>
                      <a:off x="0" y="0"/>
                      <a:ext cx="4786393" cy="1963416"/>
                    </a:xfrm>
                    <a:prstGeom prst="rect">
                      <a:avLst/>
                    </a:prstGeom>
                  </pic:spPr>
                </pic:pic>
              </a:graphicData>
            </a:graphic>
          </wp:inline>
        </w:drawing>
      </w:r>
    </w:p>
    <w:p w:rsidR="005546C8" w:rsidRDefault="005546C8" w:rsidP="005546C8">
      <w:pPr>
        <w:widowControl/>
        <w:adjustRightInd w:val="0"/>
        <w:jc w:val="center"/>
        <w:rPr>
          <w:rFonts w:ascii="FormataOTFMd" w:eastAsiaTheme="minorHAnsi" w:hAnsi="FormataOTFMd" w:cs="FormataOTFMd"/>
          <w:sz w:val="14"/>
          <w:szCs w:val="14"/>
          <w:lang w:val="en-IN"/>
        </w:rPr>
      </w:pPr>
      <w:r>
        <w:rPr>
          <w:rFonts w:ascii="Arial Unicode MS" w:eastAsia="Arial Unicode MS" w:hAnsi="Arial Unicode MS" w:cs="Arial Unicode MS"/>
        </w:rPr>
        <w:t>[Table No.2</w:t>
      </w:r>
      <w:r>
        <w:rPr>
          <w:rFonts w:ascii="Arial Unicode MS" w:eastAsia="Arial Unicode MS" w:hAnsi="Arial Unicode MS" w:cs="Arial Unicode MS"/>
        </w:rPr>
        <w:t xml:space="preserve">] </w:t>
      </w:r>
      <w:r w:rsidRPr="005546C8">
        <w:rPr>
          <w:rFonts w:ascii="Arial Unicode MS" w:eastAsia="Arial Unicode MS" w:hAnsi="Arial Unicode MS" w:cs="Arial Unicode MS"/>
          <w:lang w:val="en-IN"/>
        </w:rPr>
        <w:t>Performance measures over the testing sets for all the</w:t>
      </w:r>
      <w:r w:rsidRPr="005546C8">
        <w:rPr>
          <w:rFonts w:ascii="Arial Unicode MS" w:eastAsia="Arial Unicode MS" w:hAnsi="Arial Unicode MS" w:cs="Arial Unicode MS"/>
          <w:lang w:val="en-IN"/>
        </w:rPr>
        <w:t xml:space="preserve"> </w:t>
      </w:r>
      <w:r w:rsidRPr="005546C8">
        <w:rPr>
          <w:rFonts w:ascii="Arial Unicode MS" w:eastAsia="Arial Unicode MS" w:hAnsi="Arial Unicode MS" w:cs="Arial Unicode MS"/>
          <w:lang w:val="en-IN"/>
        </w:rPr>
        <w:t>competing methods</w:t>
      </w:r>
      <w:r>
        <w:rPr>
          <w:rFonts w:ascii="FormataOTFMd" w:eastAsiaTheme="minorHAnsi" w:hAnsi="FormataOTFMd" w:cs="FormataOTFMd"/>
          <w:sz w:val="14"/>
          <w:szCs w:val="14"/>
          <w:lang w:val="en-IN"/>
        </w:rPr>
        <w:t>.</w:t>
      </w:r>
    </w:p>
    <w:p w:rsidR="005546C8" w:rsidRDefault="005546C8" w:rsidP="005546C8">
      <w:pPr>
        <w:widowControl/>
        <w:adjustRightInd w:val="0"/>
        <w:jc w:val="center"/>
        <w:rPr>
          <w:rFonts w:ascii="Arial Unicode MS" w:eastAsia="Arial Unicode MS" w:hAnsi="Arial Unicode MS" w:cs="Arial Unicode MS"/>
          <w:sz w:val="20"/>
          <w:szCs w:val="20"/>
          <w:lang w:val="en-IN"/>
        </w:rPr>
      </w:pPr>
      <w:r>
        <w:rPr>
          <w:rFonts w:ascii="Arial Unicode MS" w:eastAsia="Arial Unicode MS" w:hAnsi="Arial Unicode MS" w:cs="Arial Unicode MS"/>
          <w:noProof/>
          <w:sz w:val="20"/>
          <w:szCs w:val="20"/>
          <w:lang w:val="en-IN" w:eastAsia="en-IN"/>
        </w:rPr>
        <w:drawing>
          <wp:inline distT="0" distB="0" distL="0" distR="0">
            <wp:extent cx="3578087" cy="2420471"/>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PNG"/>
                    <pic:cNvPicPr/>
                  </pic:nvPicPr>
                  <pic:blipFill>
                    <a:blip r:embed="rId13">
                      <a:extLst>
                        <a:ext uri="{28A0092B-C50C-407E-A947-70E740481C1C}">
                          <a14:useLocalDpi xmlns:a14="http://schemas.microsoft.com/office/drawing/2010/main" val="0"/>
                        </a:ext>
                      </a:extLst>
                    </a:blip>
                    <a:stretch>
                      <a:fillRect/>
                    </a:stretch>
                  </pic:blipFill>
                  <pic:spPr>
                    <a:xfrm>
                      <a:off x="0" y="0"/>
                      <a:ext cx="3577233" cy="2419894"/>
                    </a:xfrm>
                    <a:prstGeom prst="rect">
                      <a:avLst/>
                    </a:prstGeom>
                  </pic:spPr>
                </pic:pic>
              </a:graphicData>
            </a:graphic>
          </wp:inline>
        </w:drawing>
      </w:r>
    </w:p>
    <w:p w:rsidR="005546C8" w:rsidRDefault="005546C8" w:rsidP="005546C8">
      <w:pPr>
        <w:widowControl/>
        <w:adjustRightInd w:val="0"/>
        <w:jc w:val="center"/>
        <w:rPr>
          <w:rFonts w:ascii="Arial Unicode MS" w:eastAsia="Arial Unicode MS" w:hAnsi="Arial Unicode MS" w:cs="Arial Unicode MS"/>
          <w:sz w:val="20"/>
          <w:szCs w:val="20"/>
          <w:lang w:val="en-IN"/>
        </w:rPr>
      </w:pPr>
    </w:p>
    <w:p w:rsidR="005546C8" w:rsidRDefault="005546C8" w:rsidP="005546C8">
      <w:pPr>
        <w:widowControl/>
        <w:adjustRightInd w:val="0"/>
        <w:jc w:val="center"/>
        <w:rPr>
          <w:rFonts w:ascii="Arial Unicode MS" w:eastAsia="Arial Unicode MS" w:hAnsi="Arial Unicode MS" w:cs="Arial Unicode MS"/>
          <w:lang w:val="en-IN"/>
        </w:rPr>
      </w:pPr>
      <w:r>
        <w:rPr>
          <w:rFonts w:ascii="Arial Unicode MS" w:eastAsia="Arial Unicode MS" w:hAnsi="Arial Unicode MS" w:cs="Arial Unicode MS"/>
        </w:rPr>
        <w:t>[Figure No. 4</w:t>
      </w:r>
      <w:r>
        <w:rPr>
          <w:rFonts w:ascii="Arial Unicode MS" w:eastAsia="Arial Unicode MS" w:hAnsi="Arial Unicode MS" w:cs="Arial Unicode MS"/>
        </w:rPr>
        <w:t xml:space="preserve">] </w:t>
      </w:r>
      <w:r w:rsidRPr="005546C8">
        <w:rPr>
          <w:rFonts w:ascii="Arial Unicode MS" w:eastAsia="Arial Unicode MS" w:hAnsi="Arial Unicode MS" w:cs="Arial Unicode MS"/>
          <w:lang w:val="en-IN"/>
        </w:rPr>
        <w:t>The variable importance and selection frequency calculated</w:t>
      </w:r>
      <w:r w:rsidRPr="005546C8">
        <w:rPr>
          <w:rFonts w:ascii="Arial Unicode MS" w:eastAsia="Arial Unicode MS" w:hAnsi="Arial Unicode MS" w:cs="Arial Unicode MS"/>
          <w:lang w:val="en-IN"/>
        </w:rPr>
        <w:t xml:space="preserve"> </w:t>
      </w:r>
      <w:r w:rsidRPr="005546C8">
        <w:rPr>
          <w:rFonts w:ascii="Arial Unicode MS" w:eastAsia="Arial Unicode MS" w:hAnsi="Arial Unicode MS" w:cs="Arial Unicode MS"/>
          <w:lang w:val="en-IN"/>
        </w:rPr>
        <w:t>using the boosting model with smooth base learners.</w:t>
      </w:r>
    </w:p>
    <w:p w:rsidR="005546C8" w:rsidRDefault="005546C8" w:rsidP="005546C8">
      <w:pPr>
        <w:widowControl/>
        <w:adjustRightInd w:val="0"/>
        <w:ind w:left="1276"/>
        <w:jc w:val="center"/>
        <w:rPr>
          <w:rFonts w:ascii="Arial Unicode MS" w:eastAsia="Arial Unicode MS" w:hAnsi="Arial Unicode MS" w:cs="Arial Unicode MS"/>
        </w:rPr>
      </w:pPr>
    </w:p>
    <w:p w:rsidR="005546C8" w:rsidRPr="005546C8" w:rsidRDefault="005546C8" w:rsidP="005546C8">
      <w:pPr>
        <w:widowControl/>
        <w:adjustRightInd w:val="0"/>
        <w:ind w:left="1276" w:firstLine="284"/>
        <w:rPr>
          <w:rFonts w:ascii="Arial Unicode MS" w:eastAsia="Arial Unicode MS" w:hAnsi="Arial Unicode MS" w:cs="Arial Unicode MS"/>
        </w:rPr>
      </w:pPr>
    </w:p>
    <w:p w:rsidR="005546C8" w:rsidRDefault="005546C8" w:rsidP="005546C8">
      <w:pPr>
        <w:widowControl/>
        <w:adjustRightInd w:val="0"/>
        <w:jc w:val="center"/>
        <w:rPr>
          <w:rFonts w:ascii="Arial Unicode MS" w:eastAsia="Arial Unicode MS" w:hAnsi="Arial Unicode MS" w:cs="Arial Unicode MS"/>
        </w:rPr>
      </w:pPr>
    </w:p>
    <w:p w:rsidR="005546C8" w:rsidRDefault="005546C8" w:rsidP="005546C8">
      <w:pPr>
        <w:widowControl/>
        <w:adjustRightInd w:val="0"/>
        <w:jc w:val="center"/>
        <w:rPr>
          <w:rFonts w:ascii="Arial Unicode MS" w:eastAsia="Arial Unicode MS" w:hAnsi="Arial Unicode MS" w:cs="Arial Unicode MS"/>
        </w:rPr>
      </w:pPr>
    </w:p>
    <w:p w:rsidR="005546C8" w:rsidRDefault="005546C8" w:rsidP="005546C8">
      <w:pPr>
        <w:widowControl/>
        <w:adjustRightInd w:val="0"/>
        <w:jc w:val="center"/>
        <w:rPr>
          <w:rFonts w:ascii="Arial Unicode MS" w:eastAsia="Arial Unicode MS" w:hAnsi="Arial Unicode MS" w:cs="Arial Unicode MS"/>
        </w:rPr>
      </w:pPr>
    </w:p>
    <w:p w:rsidR="005546C8" w:rsidRDefault="005546C8" w:rsidP="005546C8">
      <w:pPr>
        <w:widowControl/>
        <w:adjustRightInd w:val="0"/>
        <w:jc w:val="center"/>
        <w:rPr>
          <w:rFonts w:ascii="Arial Unicode MS" w:eastAsia="Arial Unicode MS" w:hAnsi="Arial Unicode MS" w:cs="Arial Unicode MS"/>
        </w:rPr>
      </w:pPr>
    </w:p>
    <w:p w:rsidR="005546C8" w:rsidRDefault="005546C8" w:rsidP="005546C8">
      <w:pPr>
        <w:widowControl/>
        <w:adjustRightInd w:val="0"/>
        <w:jc w:val="center"/>
        <w:rPr>
          <w:rFonts w:ascii="Arial Unicode MS" w:eastAsia="Arial Unicode MS" w:hAnsi="Arial Unicode MS" w:cs="Arial Unicode MS"/>
        </w:rPr>
      </w:pPr>
    </w:p>
    <w:p w:rsidR="005546C8" w:rsidRDefault="005546C8" w:rsidP="005546C8">
      <w:pPr>
        <w:widowControl/>
        <w:adjustRightInd w:val="0"/>
        <w:jc w:val="center"/>
        <w:rPr>
          <w:rFonts w:ascii="Arial Unicode MS" w:eastAsia="Arial Unicode MS" w:hAnsi="Arial Unicode MS" w:cs="Arial Unicode MS"/>
        </w:rPr>
      </w:pPr>
    </w:p>
    <w:p w:rsidR="005546C8" w:rsidRDefault="005546C8" w:rsidP="005546C8">
      <w:pPr>
        <w:widowControl/>
        <w:adjustRightInd w:val="0"/>
        <w:jc w:val="center"/>
        <w:rPr>
          <w:rFonts w:ascii="Arial Unicode MS" w:eastAsia="Arial Unicode MS" w:hAnsi="Arial Unicode MS" w:cs="Arial Unicode MS"/>
        </w:rPr>
      </w:pPr>
    </w:p>
    <w:p w:rsidR="005546C8" w:rsidRDefault="005546C8" w:rsidP="005546C8">
      <w:pPr>
        <w:widowControl/>
        <w:adjustRightInd w:val="0"/>
        <w:jc w:val="center"/>
        <w:rPr>
          <w:rFonts w:ascii="Arial Unicode MS" w:eastAsia="Arial Unicode MS" w:hAnsi="Arial Unicode MS" w:cs="Arial Unicode MS"/>
        </w:rPr>
      </w:pPr>
    </w:p>
    <w:p w:rsidR="005546C8" w:rsidRDefault="005546C8" w:rsidP="005546C8">
      <w:pPr>
        <w:widowControl/>
        <w:adjustRightInd w:val="0"/>
        <w:jc w:val="center"/>
        <w:rPr>
          <w:rFonts w:ascii="Arial Unicode MS" w:eastAsia="Arial Unicode MS" w:hAnsi="Arial Unicode MS" w:cs="Arial Unicode MS"/>
        </w:rPr>
      </w:pPr>
    </w:p>
    <w:p w:rsidR="005546C8" w:rsidRDefault="005546C8" w:rsidP="005546C8">
      <w:pPr>
        <w:widowControl/>
        <w:adjustRightInd w:val="0"/>
        <w:jc w:val="center"/>
        <w:rPr>
          <w:rFonts w:ascii="Arial Unicode MS" w:eastAsia="Arial Unicode MS" w:hAnsi="Arial Unicode MS" w:cs="Arial Unicode MS"/>
        </w:rPr>
      </w:pPr>
    </w:p>
    <w:p w:rsidR="005546C8" w:rsidRDefault="005546C8" w:rsidP="005546C8">
      <w:pPr>
        <w:widowControl/>
        <w:adjustRightInd w:val="0"/>
        <w:jc w:val="center"/>
        <w:rPr>
          <w:rFonts w:ascii="Arial Unicode MS" w:eastAsia="Arial Unicode MS" w:hAnsi="Arial Unicode MS" w:cs="Arial Unicode MS"/>
        </w:rPr>
      </w:pPr>
    </w:p>
    <w:p w:rsidR="005546C8" w:rsidRDefault="005546C8" w:rsidP="005546C8">
      <w:pPr>
        <w:widowControl/>
        <w:adjustRightInd w:val="0"/>
        <w:jc w:val="center"/>
        <w:rPr>
          <w:rFonts w:ascii="Arial Unicode MS" w:eastAsia="Arial Unicode MS" w:hAnsi="Arial Unicode MS" w:cs="Arial Unicode MS"/>
        </w:rPr>
      </w:pPr>
    </w:p>
    <w:p w:rsidR="005546C8" w:rsidRDefault="005546C8" w:rsidP="005546C8">
      <w:pPr>
        <w:widowControl/>
        <w:adjustRightInd w:val="0"/>
        <w:jc w:val="center"/>
        <w:rPr>
          <w:rFonts w:ascii="Arial Unicode MS" w:eastAsia="Arial Unicode MS" w:hAnsi="Arial Unicode MS" w:cs="Arial Unicode MS"/>
        </w:rPr>
      </w:pPr>
    </w:p>
    <w:p w:rsidR="005546C8" w:rsidRDefault="002C037E" w:rsidP="002C037E">
      <w:pPr>
        <w:widowControl/>
        <w:adjustRightInd w:val="0"/>
        <w:rPr>
          <w:rFonts w:ascii="Arial Unicode MS" w:eastAsia="Arial Unicode MS" w:hAnsi="Arial Unicode MS" w:cs="Arial Unicode MS"/>
        </w:rPr>
      </w:pPr>
      <w:r>
        <w:rPr>
          <w:rFonts w:ascii="Arial Unicode MS" w:eastAsia="Arial Unicode MS" w:hAnsi="Arial Unicode MS" w:cs="Arial Unicode MS"/>
        </w:rPr>
        <w:t>7</w:t>
      </w:r>
    </w:p>
    <w:p w:rsidR="005546C8" w:rsidRDefault="005546C8" w:rsidP="005546C8">
      <w:pPr>
        <w:widowControl/>
        <w:adjustRightInd w:val="0"/>
        <w:jc w:val="center"/>
        <w:rPr>
          <w:rFonts w:ascii="Arial Unicode MS" w:eastAsia="Arial Unicode MS" w:hAnsi="Arial Unicode MS" w:cs="Arial Unicode MS"/>
        </w:rPr>
      </w:pPr>
    </w:p>
    <w:p w:rsidR="005546C8" w:rsidRDefault="005546C8" w:rsidP="005546C8">
      <w:pPr>
        <w:widowControl/>
        <w:adjustRightInd w:val="0"/>
        <w:jc w:val="center"/>
        <w:rPr>
          <w:rFonts w:ascii="Arial Unicode MS" w:eastAsia="Arial Unicode MS" w:hAnsi="Arial Unicode MS" w:cs="Arial Unicode MS"/>
          <w:sz w:val="44"/>
          <w:szCs w:val="44"/>
          <w:u w:val="single"/>
        </w:rPr>
      </w:pPr>
      <w:r w:rsidRPr="005546C8">
        <w:rPr>
          <w:rFonts w:ascii="Arial Unicode MS" w:eastAsia="Arial Unicode MS" w:hAnsi="Arial Unicode MS" w:cs="Arial Unicode MS"/>
          <w:sz w:val="44"/>
          <w:szCs w:val="44"/>
          <w:u w:val="single"/>
        </w:rPr>
        <w:t>Conclusion</w:t>
      </w:r>
    </w:p>
    <w:p w:rsidR="005546C8" w:rsidRPr="005546C8" w:rsidRDefault="005546C8" w:rsidP="005546C8">
      <w:pPr>
        <w:widowControl/>
        <w:adjustRightInd w:val="0"/>
        <w:rPr>
          <w:rFonts w:ascii="Arial Unicode MS" w:eastAsia="Arial Unicode MS" w:hAnsi="Arial Unicode MS" w:cs="Arial Unicode MS"/>
        </w:rPr>
      </w:pPr>
      <w:r w:rsidRPr="005546C8">
        <w:rPr>
          <w:rStyle w:val="css-0"/>
          <w:rFonts w:ascii="Arial Unicode MS" w:eastAsia="Arial Unicode MS" w:hAnsi="Arial Unicode MS" w:cs="Arial Unicode MS"/>
          <w:shd w:val="clear" w:color="auto" w:fill="EDFAFF"/>
        </w:rPr>
        <w:t>To better understand the causes of the disease, </w:t>
      </w:r>
      <w:r w:rsidRPr="005546C8">
        <w:rPr>
          <w:rStyle w:val="css-rh820s"/>
          <w:rFonts w:ascii="Arial Unicode MS" w:eastAsia="Arial Unicode MS" w:hAnsi="Arial Unicode MS" w:cs="Arial Unicode MS"/>
          <w:shd w:val="clear" w:color="auto" w:fill="EDFAFF"/>
        </w:rPr>
        <w:t>start </w:t>
      </w:r>
      <w:r w:rsidRPr="005546C8">
        <w:rPr>
          <w:rStyle w:val="css-15iwe0d"/>
          <w:rFonts w:ascii="Arial Unicode MS" w:eastAsia="Arial Unicode MS" w:hAnsi="Arial Unicode MS" w:cs="Arial Unicode MS"/>
          <w:shd w:val="clear" w:color="auto" w:fill="EDFAFF"/>
        </w:rPr>
        <w:t>therapeutic </w:t>
      </w:r>
      <w:r w:rsidRPr="005546C8">
        <w:rPr>
          <w:rStyle w:val="css-2yp7ui"/>
          <w:rFonts w:ascii="Arial Unicode MS" w:eastAsia="Arial Unicode MS" w:hAnsi="Arial Unicode MS" w:cs="Arial Unicode MS"/>
          <w:shd w:val="clear" w:color="auto" w:fill="EDFAFF"/>
        </w:rPr>
        <w:t>measures, </w:t>
      </w:r>
      <w:r w:rsidRPr="005546C8">
        <w:rPr>
          <w:rStyle w:val="css-15iwe0d"/>
          <w:rFonts w:ascii="Arial Unicode MS" w:eastAsia="Arial Unicode MS" w:hAnsi="Arial Unicode MS" w:cs="Arial Unicode MS"/>
          <w:shd w:val="clear" w:color="auto" w:fill="EDFAFF"/>
        </w:rPr>
        <w:t>and </w:t>
      </w:r>
      <w:r w:rsidRPr="005546C8">
        <w:rPr>
          <w:rStyle w:val="css-2yp7ui"/>
          <w:rFonts w:ascii="Arial Unicode MS" w:eastAsia="Arial Unicode MS" w:hAnsi="Arial Unicode MS" w:cs="Arial Unicode MS"/>
          <w:shd w:val="clear" w:color="auto" w:fill="EDFAFF"/>
        </w:rPr>
        <w:t>facilitate </w:t>
      </w:r>
      <w:r w:rsidRPr="005546C8">
        <w:rPr>
          <w:rStyle w:val="css-15iwe0d"/>
          <w:rFonts w:ascii="Arial Unicode MS" w:eastAsia="Arial Unicode MS" w:hAnsi="Arial Unicode MS" w:cs="Arial Unicode MS"/>
          <w:shd w:val="clear" w:color="auto" w:fill="EDFAFF"/>
        </w:rPr>
        <w:t>the </w:t>
      </w:r>
      <w:r w:rsidRPr="005546C8">
        <w:rPr>
          <w:rStyle w:val="css-2yp7ui"/>
          <w:rFonts w:ascii="Arial Unicode MS" w:eastAsia="Arial Unicode MS" w:hAnsi="Arial Unicode MS" w:cs="Arial Unicode MS"/>
          <w:shd w:val="clear" w:color="auto" w:fill="EDFAFF"/>
        </w:rPr>
        <w:t>development </w:t>
      </w:r>
      <w:r w:rsidRPr="005546C8">
        <w:rPr>
          <w:rStyle w:val="css-15iwe0d"/>
          <w:rFonts w:ascii="Arial Unicode MS" w:eastAsia="Arial Unicode MS" w:hAnsi="Arial Unicode MS" w:cs="Arial Unicode MS"/>
          <w:shd w:val="clear" w:color="auto" w:fill="EDFAFF"/>
        </w:rPr>
        <w:t>of </w:t>
      </w:r>
      <w:r w:rsidRPr="005546C8">
        <w:rPr>
          <w:rStyle w:val="css-2yp7ui"/>
          <w:rFonts w:ascii="Arial Unicode MS" w:eastAsia="Arial Unicode MS" w:hAnsi="Arial Unicode MS" w:cs="Arial Unicode MS"/>
          <w:shd w:val="clear" w:color="auto" w:fill="EDFAFF"/>
        </w:rPr>
        <w:t>effective medicines, </w:t>
      </w:r>
      <w:r w:rsidRPr="005546C8">
        <w:rPr>
          <w:rStyle w:val="css-15iwe0d"/>
          <w:rFonts w:ascii="Arial Unicode MS" w:eastAsia="Arial Unicode MS" w:hAnsi="Arial Unicode MS" w:cs="Arial Unicode MS"/>
          <w:shd w:val="clear" w:color="auto" w:fill="EDFAFF"/>
        </w:rPr>
        <w:t>early detection of </w:t>
      </w:r>
      <w:r w:rsidRPr="005546C8">
        <w:rPr>
          <w:rStyle w:val="css-2yp7ui"/>
          <w:rFonts w:ascii="Arial Unicode MS" w:eastAsia="Arial Unicode MS" w:hAnsi="Arial Unicode MS" w:cs="Arial Unicode MS"/>
          <w:shd w:val="clear" w:color="auto" w:fill="EDFAFF"/>
        </w:rPr>
        <w:t>Parkinson's </w:t>
      </w:r>
      <w:r w:rsidRPr="005546C8">
        <w:rPr>
          <w:rStyle w:val="css-15iwe0d"/>
          <w:rFonts w:ascii="Arial Unicode MS" w:eastAsia="Arial Unicode MS" w:hAnsi="Arial Unicode MS" w:cs="Arial Unicode MS"/>
          <w:shd w:val="clear" w:color="auto" w:fill="EDFAFF"/>
        </w:rPr>
        <w:t>disease (PD) </w:t>
      </w:r>
      <w:r w:rsidRPr="005546C8">
        <w:rPr>
          <w:rStyle w:val="css-0"/>
          <w:rFonts w:ascii="Arial Unicode MS" w:eastAsia="Arial Unicode MS" w:hAnsi="Arial Unicode MS" w:cs="Arial Unicode MS"/>
          <w:shd w:val="clear" w:color="auto" w:fill="EDFAFF"/>
        </w:rPr>
        <w:t>is </w:t>
      </w:r>
      <w:r w:rsidRPr="005546C8">
        <w:rPr>
          <w:rStyle w:val="css-rh820s"/>
          <w:rFonts w:ascii="Arial Unicode MS" w:eastAsia="Arial Unicode MS" w:hAnsi="Arial Unicode MS" w:cs="Arial Unicode MS"/>
          <w:shd w:val="clear" w:color="auto" w:fill="EDFAFF"/>
        </w:rPr>
        <w:t>crucial.</w:t>
      </w:r>
      <w:r w:rsidRPr="005546C8">
        <w:rPr>
          <w:rStyle w:val="css-x5hiaf"/>
          <w:rFonts w:ascii="Arial Unicode MS" w:eastAsia="Arial Unicode MS" w:hAnsi="Arial Unicode MS" w:cs="Arial Unicode MS"/>
          <w:shd w:val="clear" w:color="auto" w:fill="EDFAFF"/>
        </w:rPr>
        <w:t xml:space="preserve"> </w:t>
      </w:r>
      <w:r w:rsidRPr="005546C8">
        <w:rPr>
          <w:rStyle w:val="css-0"/>
          <w:rFonts w:ascii="Arial Unicode MS" w:eastAsia="Arial Unicode MS" w:hAnsi="Arial Unicode MS" w:cs="Arial Unicode MS"/>
          <w:shd w:val="clear" w:color="auto" w:fill="FFFFFF"/>
        </w:rPr>
        <w:t>This </w:t>
      </w:r>
      <w:r w:rsidRPr="005546C8">
        <w:rPr>
          <w:rStyle w:val="css-rh820s"/>
          <w:rFonts w:ascii="Arial Unicode MS" w:eastAsia="Arial Unicode MS" w:hAnsi="Arial Unicode MS" w:cs="Arial Unicode MS"/>
          <w:shd w:val="clear" w:color="auto" w:fill="FFFFFF"/>
        </w:rPr>
        <w:t>work suggested </w:t>
      </w:r>
      <w:r w:rsidRPr="005546C8">
        <w:rPr>
          <w:rStyle w:val="css-1eh0vfs"/>
          <w:rFonts w:ascii="Arial Unicode MS" w:eastAsia="Arial Unicode MS" w:hAnsi="Arial Unicode MS" w:cs="Arial Unicode MS"/>
          <w:shd w:val="clear" w:color="auto" w:fill="FFFFFF"/>
        </w:rPr>
        <w:t>a deep learning model to automatically </w:t>
      </w:r>
      <w:r w:rsidRPr="005546C8">
        <w:rPr>
          <w:rStyle w:val="css-rh820s"/>
          <w:rFonts w:ascii="Arial Unicode MS" w:eastAsia="Arial Unicode MS" w:hAnsi="Arial Unicode MS" w:cs="Arial Unicode MS"/>
          <w:shd w:val="clear" w:color="auto" w:fill="FFFFFF"/>
        </w:rPr>
        <w:t>distinguish between healthy people </w:t>
      </w:r>
      <w:r w:rsidRPr="005546C8">
        <w:rPr>
          <w:rStyle w:val="css-0"/>
          <w:rFonts w:ascii="Arial Unicode MS" w:eastAsia="Arial Unicode MS" w:hAnsi="Arial Unicode MS" w:cs="Arial Unicode MS"/>
          <w:shd w:val="clear" w:color="auto" w:fill="FFFFFF"/>
        </w:rPr>
        <w:t>and </w:t>
      </w:r>
      <w:r w:rsidRPr="005546C8">
        <w:rPr>
          <w:rStyle w:val="css-rh820s"/>
          <w:rFonts w:ascii="Arial Unicode MS" w:eastAsia="Arial Unicode MS" w:hAnsi="Arial Unicode MS" w:cs="Arial Unicode MS"/>
          <w:shd w:val="clear" w:color="auto" w:fill="FFFFFF"/>
        </w:rPr>
        <w:t>Parkinson's disease </w:t>
      </w:r>
      <w:r w:rsidRPr="005546C8">
        <w:rPr>
          <w:rStyle w:val="css-0"/>
          <w:rFonts w:ascii="Arial Unicode MS" w:eastAsia="Arial Unicode MS" w:hAnsi="Arial Unicode MS" w:cs="Arial Unicode MS"/>
          <w:shd w:val="clear" w:color="auto" w:fill="FFFFFF"/>
        </w:rPr>
        <w:t>(PD) patients based on premotor </w:t>
      </w:r>
      <w:r w:rsidRPr="005546C8">
        <w:rPr>
          <w:rStyle w:val="css-rh820s"/>
          <w:rFonts w:ascii="Arial Unicode MS" w:eastAsia="Arial Unicode MS" w:hAnsi="Arial Unicode MS" w:cs="Arial Unicode MS"/>
          <w:shd w:val="clear" w:color="auto" w:fill="FFFFFF"/>
        </w:rPr>
        <w:t>characteristics (such </w:t>
      </w:r>
      <w:r w:rsidRPr="005546C8">
        <w:rPr>
          <w:rStyle w:val="css-0"/>
          <w:rFonts w:ascii="Arial Unicode MS" w:eastAsia="Arial Unicode MS" w:hAnsi="Arial Unicode MS" w:cs="Arial Unicode MS"/>
          <w:shd w:val="clear" w:color="auto" w:fill="FFFFFF"/>
        </w:rPr>
        <w:t>as </w:t>
      </w:r>
      <w:r w:rsidRPr="005546C8">
        <w:rPr>
          <w:rStyle w:val="css-15iwe0d"/>
          <w:rFonts w:ascii="Arial Unicode MS" w:eastAsia="Arial Unicode MS" w:hAnsi="Arial Unicode MS" w:cs="Arial Unicode MS"/>
          <w:shd w:val="clear" w:color="auto" w:fill="FFFFFF"/>
        </w:rPr>
        <w:t>olfactory loss, Rapid Eye Movement (REM) sleep </w:t>
      </w:r>
      <w:r w:rsidRPr="005546C8">
        <w:rPr>
          <w:rStyle w:val="css-rh820s"/>
          <w:rFonts w:ascii="Arial Unicode MS" w:eastAsia="Arial Unicode MS" w:hAnsi="Arial Unicode MS" w:cs="Arial Unicode MS"/>
          <w:shd w:val="clear" w:color="auto" w:fill="FFFFFF"/>
        </w:rPr>
        <w:t>behavior </w:t>
      </w:r>
      <w:r w:rsidRPr="005546C8">
        <w:rPr>
          <w:rStyle w:val="css-0"/>
          <w:rFonts w:ascii="Arial Unicode MS" w:eastAsia="Arial Unicode MS" w:hAnsi="Arial Unicode MS" w:cs="Arial Unicode MS"/>
          <w:shd w:val="clear" w:color="auto" w:fill="FFFFFF"/>
        </w:rPr>
        <w:t>disorder, and sleep </w:t>
      </w:r>
      <w:r w:rsidRPr="005546C8">
        <w:rPr>
          <w:rStyle w:val="css-rh820s"/>
          <w:rFonts w:ascii="Arial Unicode MS" w:eastAsia="Arial Unicode MS" w:hAnsi="Arial Unicode MS" w:cs="Arial Unicode MS"/>
          <w:shd w:val="clear" w:color="auto" w:fill="FFFFFF"/>
        </w:rPr>
        <w:t>behavior </w:t>
      </w:r>
      <w:r w:rsidRPr="005546C8">
        <w:rPr>
          <w:rStyle w:val="css-0"/>
          <w:rFonts w:ascii="Arial Unicode MS" w:eastAsia="Arial Unicode MS" w:hAnsi="Arial Unicode MS" w:cs="Arial Unicode MS"/>
          <w:shd w:val="clear" w:color="auto" w:fill="FFFFFF"/>
        </w:rPr>
        <w:t>disorder).</w:t>
      </w:r>
      <w:r w:rsidRPr="005546C8">
        <w:rPr>
          <w:rStyle w:val="css-x5hiaf"/>
          <w:rFonts w:ascii="Arial Unicode MS" w:eastAsia="Arial Unicode MS" w:hAnsi="Arial Unicode MS" w:cs="Arial Unicode MS"/>
          <w:shd w:val="clear" w:color="auto" w:fill="FFFFFF"/>
        </w:rPr>
        <w:t xml:space="preserve"> </w:t>
      </w:r>
      <w:r w:rsidRPr="005546C8">
        <w:rPr>
          <w:rStyle w:val="css-rh820s"/>
          <w:rFonts w:ascii="Arial Unicode MS" w:eastAsia="Arial Unicode MS" w:hAnsi="Arial Unicode MS" w:cs="Arial Unicode MS"/>
          <w:shd w:val="clear" w:color="auto" w:fill="FFFFFF"/>
        </w:rPr>
        <w:t>With </w:t>
      </w:r>
      <w:r w:rsidRPr="005546C8">
        <w:rPr>
          <w:rStyle w:val="css-15iwe0d"/>
          <w:rFonts w:ascii="Arial Unicode MS" w:eastAsia="Arial Unicode MS" w:hAnsi="Arial Unicode MS" w:cs="Arial Unicode MS"/>
          <w:shd w:val="clear" w:color="auto" w:fill="FFFFFF"/>
        </w:rPr>
        <w:t>an accuracy of 96.45%, the deep learning model </w:t>
      </w:r>
      <w:r w:rsidRPr="005546C8">
        <w:rPr>
          <w:rStyle w:val="css-rh820s"/>
          <w:rFonts w:ascii="Arial Unicode MS" w:eastAsia="Arial Unicode MS" w:hAnsi="Arial Unicode MS" w:cs="Arial Unicode MS"/>
          <w:shd w:val="clear" w:color="auto" w:fill="FFFFFF"/>
        </w:rPr>
        <w:t>that was suggested demonstrated </w:t>
      </w:r>
      <w:r w:rsidRPr="005546C8">
        <w:rPr>
          <w:rStyle w:val="css-0"/>
          <w:rFonts w:ascii="Arial Unicode MS" w:eastAsia="Arial Unicode MS" w:hAnsi="Arial Unicode MS" w:cs="Arial Unicode MS"/>
          <w:shd w:val="clear" w:color="auto" w:fill="FFFFFF"/>
        </w:rPr>
        <w:t>a </w:t>
      </w:r>
      <w:r w:rsidRPr="005546C8">
        <w:rPr>
          <w:rStyle w:val="css-rh820s"/>
          <w:rFonts w:ascii="Arial Unicode MS" w:eastAsia="Arial Unicode MS" w:hAnsi="Arial Unicode MS" w:cs="Arial Unicode MS"/>
          <w:shd w:val="clear" w:color="auto" w:fill="FFFFFF"/>
        </w:rPr>
        <w:t>strong </w:t>
      </w:r>
      <w:r w:rsidRPr="005546C8">
        <w:rPr>
          <w:rStyle w:val="css-0"/>
          <w:rFonts w:ascii="Arial Unicode MS" w:eastAsia="Arial Unicode MS" w:hAnsi="Arial Unicode MS" w:cs="Arial Unicode MS"/>
          <w:shd w:val="clear" w:color="auto" w:fill="FFFFFF"/>
        </w:rPr>
        <w:t>capacity </w:t>
      </w:r>
      <w:r w:rsidRPr="005546C8">
        <w:rPr>
          <w:rStyle w:val="css-rh820s"/>
          <w:rFonts w:ascii="Arial Unicode MS" w:eastAsia="Arial Unicode MS" w:hAnsi="Arial Unicode MS" w:cs="Arial Unicode MS"/>
          <w:shd w:val="clear" w:color="auto" w:fill="FFFFFF"/>
        </w:rPr>
        <w:t>for </w:t>
      </w:r>
      <w:r w:rsidRPr="005546C8">
        <w:rPr>
          <w:rStyle w:val="css-0"/>
          <w:rFonts w:ascii="Arial Unicode MS" w:eastAsia="Arial Unicode MS" w:hAnsi="Arial Unicode MS" w:cs="Arial Unicode MS"/>
          <w:shd w:val="clear" w:color="auto" w:fill="FFFFFF"/>
        </w:rPr>
        <w:t>detection.</w:t>
      </w:r>
      <w:r w:rsidRPr="005546C8">
        <w:rPr>
          <w:rStyle w:val="css-x5hiaf"/>
          <w:rFonts w:ascii="Arial Unicode MS" w:eastAsia="Arial Unicode MS" w:hAnsi="Arial Unicode MS" w:cs="Arial Unicode MS"/>
          <w:shd w:val="clear" w:color="auto" w:fill="FFFFFF"/>
        </w:rPr>
        <w:t xml:space="preserve"> </w:t>
      </w:r>
      <w:r w:rsidRPr="005546C8">
        <w:rPr>
          <w:rStyle w:val="css-0"/>
          <w:rFonts w:ascii="Arial Unicode MS" w:eastAsia="Arial Unicode MS" w:hAnsi="Arial Unicode MS" w:cs="Arial Unicode MS"/>
          <w:shd w:val="clear" w:color="auto" w:fill="FFFFFF"/>
        </w:rPr>
        <w:t>This is </w:t>
      </w:r>
      <w:r w:rsidRPr="005546C8">
        <w:rPr>
          <w:rStyle w:val="css-rh820s"/>
          <w:rFonts w:ascii="Arial Unicode MS" w:eastAsia="Arial Unicode MS" w:hAnsi="Arial Unicode MS" w:cs="Arial Unicode MS"/>
          <w:shd w:val="clear" w:color="auto" w:fill="FFFFFF"/>
        </w:rPr>
        <w:t>mostly because </w:t>
      </w:r>
      <w:r w:rsidRPr="005546C8">
        <w:rPr>
          <w:rStyle w:val="css-0"/>
          <w:rFonts w:ascii="Arial Unicode MS" w:eastAsia="Arial Unicode MS" w:hAnsi="Arial Unicode MS" w:cs="Arial Unicode MS"/>
          <w:shd w:val="clear" w:color="auto" w:fill="FFFFFF"/>
        </w:rPr>
        <w:t>of the deep learning model's </w:t>
      </w:r>
      <w:r w:rsidRPr="005546C8">
        <w:rPr>
          <w:rStyle w:val="css-rh820s"/>
          <w:rFonts w:ascii="Arial Unicode MS" w:eastAsia="Arial Unicode MS" w:hAnsi="Arial Unicode MS" w:cs="Arial Unicode MS"/>
          <w:shd w:val="clear" w:color="auto" w:fill="FFFFFF"/>
        </w:rPr>
        <w:t>advantageous properties, which enable </w:t>
      </w:r>
      <w:r w:rsidRPr="005546C8">
        <w:rPr>
          <w:rStyle w:val="css-0"/>
          <w:rFonts w:ascii="Arial Unicode MS" w:eastAsia="Arial Unicode MS" w:hAnsi="Arial Unicode MS" w:cs="Arial Unicode MS"/>
          <w:shd w:val="clear" w:color="auto" w:fill="FFFFFF"/>
        </w:rPr>
        <w:t>it to extract </w:t>
      </w:r>
      <w:r w:rsidRPr="005546C8">
        <w:rPr>
          <w:rStyle w:val="css-rh820s"/>
          <w:rFonts w:ascii="Arial Unicode MS" w:eastAsia="Arial Unicode MS" w:hAnsi="Arial Unicode MS" w:cs="Arial Unicode MS"/>
          <w:shd w:val="clear" w:color="auto" w:fill="FFFFFF"/>
        </w:rPr>
        <w:t>both </w:t>
      </w:r>
      <w:r w:rsidRPr="005546C8">
        <w:rPr>
          <w:rStyle w:val="css-1eh0vfs"/>
          <w:rFonts w:ascii="Arial Unicode MS" w:eastAsia="Arial Unicode MS" w:hAnsi="Arial Unicode MS" w:cs="Arial Unicode MS"/>
          <w:shd w:val="clear" w:color="auto" w:fill="FFFFFF"/>
        </w:rPr>
        <w:t>linear and nonlinear features from PD data without </w:t>
      </w:r>
      <w:r w:rsidRPr="005546C8">
        <w:rPr>
          <w:rStyle w:val="css-0"/>
          <w:rFonts w:ascii="Arial Unicode MS" w:eastAsia="Arial Unicode MS" w:hAnsi="Arial Unicode MS" w:cs="Arial Unicode MS"/>
          <w:shd w:val="clear" w:color="auto" w:fill="FFFFFF"/>
        </w:rPr>
        <w:t>the need for </w:t>
      </w:r>
      <w:r w:rsidRPr="005546C8">
        <w:rPr>
          <w:rStyle w:val="css-rh820s"/>
          <w:rFonts w:ascii="Arial Unicode MS" w:eastAsia="Arial Unicode MS" w:hAnsi="Arial Unicode MS" w:cs="Arial Unicode MS"/>
          <w:shd w:val="clear" w:color="auto" w:fill="FFFFFF"/>
        </w:rPr>
        <w:t>manual </w:t>
      </w:r>
      <w:r w:rsidRPr="005546C8">
        <w:rPr>
          <w:rStyle w:val="css-0"/>
          <w:rFonts w:ascii="Arial Unicode MS" w:eastAsia="Arial Unicode MS" w:hAnsi="Arial Unicode MS" w:cs="Arial Unicode MS"/>
          <w:shd w:val="clear" w:color="auto" w:fill="FFFFFF"/>
        </w:rPr>
        <w:t>feature extraction.</w:t>
      </w:r>
      <w:r w:rsidRPr="005546C8">
        <w:rPr>
          <w:rFonts w:ascii="Arial Unicode MS" w:eastAsia="Arial Unicode MS" w:hAnsi="Arial Unicode MS" w:cs="Arial Unicode MS"/>
        </w:rPr>
        <w:t xml:space="preserve"> </w:t>
      </w:r>
      <w:r w:rsidRPr="005546C8">
        <w:rPr>
          <w:rFonts w:ascii="Arial Unicode MS" w:eastAsia="Arial Unicode MS" w:hAnsi="Arial Unicode MS" w:cs="Arial Unicode MS"/>
        </w:rPr>
        <w:t xml:space="preserve">The created deep learning model outperforms the twelve machine learning models under consideration in terms of detection performance when it comes to differentiating between healthy individuals and Parkinson's disease sufferers, according to the findings. Moreover, the boosting techniques offer equivalent results. It is difficult to conclude that deep learning is superior </w:t>
      </w:r>
      <w:proofErr w:type="gramStart"/>
      <w:r w:rsidRPr="005546C8">
        <w:rPr>
          <w:rFonts w:ascii="Arial Unicode MS" w:eastAsia="Arial Unicode MS" w:hAnsi="Arial Unicode MS" w:cs="Arial Unicode MS"/>
        </w:rPr>
        <w:t>than</w:t>
      </w:r>
      <w:proofErr w:type="gramEnd"/>
      <w:r w:rsidRPr="005546C8">
        <w:rPr>
          <w:rFonts w:ascii="Arial Unicode MS" w:eastAsia="Arial Unicode MS" w:hAnsi="Arial Unicode MS" w:cs="Arial Unicode MS"/>
        </w:rPr>
        <w:t xml:space="preserve"> machine learning models, despite the fact that it performs better than the latter. This is as a result of the deep learning architecture we created utilizing tiny PD data obtained from 584 individuals (401 early PD and 183 healthy). That being said, it is anticipated that deep learning will prove its mettle as the volume and complexity of data increase with time. </w:t>
      </w:r>
      <w:r w:rsidRPr="005546C8">
        <w:rPr>
          <w:rFonts w:ascii="Arial Unicode MS" w:eastAsia="Arial Unicode MS" w:hAnsi="Arial Unicode MS" w:cs="Arial Unicode MS"/>
        </w:rPr>
        <w:br/>
        <w:t>Thus, this work's result might be seen as a promising first step toward the application</w:t>
      </w:r>
      <w:r w:rsidRPr="005546C8">
        <w:rPr>
          <w:rFonts w:ascii="Arial Unicode MS" w:eastAsia="Arial Unicode MS" w:hAnsi="Arial Unicode MS" w:cs="Arial Unicode MS"/>
        </w:rPr>
        <w:t xml:space="preserve"> </w:t>
      </w:r>
      <w:proofErr w:type="gramStart"/>
      <w:r w:rsidRPr="005546C8">
        <w:rPr>
          <w:rFonts w:ascii="Arial Unicode MS" w:eastAsia="Arial Unicode MS" w:hAnsi="Arial Unicode MS" w:cs="Arial Unicode MS"/>
        </w:rPr>
        <w:t>The</w:t>
      </w:r>
      <w:proofErr w:type="gramEnd"/>
      <w:r w:rsidRPr="005546C8">
        <w:rPr>
          <w:rFonts w:ascii="Arial Unicode MS" w:eastAsia="Arial Unicode MS" w:hAnsi="Arial Unicode MS" w:cs="Arial Unicode MS"/>
        </w:rPr>
        <w:t xml:space="preserve"> created deep learning model outperforms the twelve machine learning models under consideration in terms of detection performance when it comes to differentiating between healthy individuals and Parkinson's disease sufferers, according to the findings. Moreover, the boosting techniques offer equivalent results. It is difficult to conclude that deep learning is superior </w:t>
      </w:r>
      <w:proofErr w:type="gramStart"/>
      <w:r w:rsidRPr="005546C8">
        <w:rPr>
          <w:rFonts w:ascii="Arial Unicode MS" w:eastAsia="Arial Unicode MS" w:hAnsi="Arial Unicode MS" w:cs="Arial Unicode MS"/>
        </w:rPr>
        <w:t>than</w:t>
      </w:r>
      <w:proofErr w:type="gramEnd"/>
      <w:r w:rsidRPr="005546C8">
        <w:rPr>
          <w:rFonts w:ascii="Arial Unicode MS" w:eastAsia="Arial Unicode MS" w:hAnsi="Arial Unicode MS" w:cs="Arial Unicode MS"/>
        </w:rPr>
        <w:t xml:space="preserve"> machine learning models, despite the fact that it performs better than the latter. This is as a result of the deep learning architecture we created utilizing tiny PD data obtained from 584 individuals (401 early PD and 183 healthy). That being said, it is anticipated that deep learning will prove its mettle as the volume and complexity of data increase with time. </w:t>
      </w:r>
      <w:r w:rsidRPr="005546C8">
        <w:rPr>
          <w:rFonts w:ascii="Arial Unicode MS" w:eastAsia="Arial Unicode MS" w:hAnsi="Arial Unicode MS" w:cs="Arial Unicode MS"/>
        </w:rPr>
        <w:br/>
        <w:t>Thus, this work's result might be seen as a promising first step toward the application</w:t>
      </w:r>
      <w:r>
        <w:rPr>
          <w:rFonts w:ascii="Arial Unicode MS" w:eastAsia="Arial Unicode MS" w:hAnsi="Arial Unicode MS" w:cs="Arial Unicode MS"/>
        </w:rPr>
        <w:t xml:space="preserve"> </w:t>
      </w:r>
      <w:r w:rsidRPr="005546C8">
        <w:rPr>
          <w:rFonts w:ascii="Arial Unicode MS" w:eastAsia="Arial Unicode MS" w:hAnsi="Arial Unicode MS" w:cs="Arial Unicode MS"/>
        </w:rPr>
        <w:t>of cutting-edge</w:t>
      </w:r>
    </w:p>
    <w:p w:rsidR="005546C8" w:rsidRDefault="005546C8" w:rsidP="005546C8">
      <w:pPr>
        <w:widowControl/>
        <w:adjustRightInd w:val="0"/>
        <w:rPr>
          <w:rFonts w:ascii="Arial Unicode MS" w:eastAsia="Arial Unicode MS" w:hAnsi="Arial Unicode MS" w:cs="Arial Unicode MS"/>
        </w:rPr>
      </w:pPr>
      <w:proofErr w:type="gramStart"/>
      <w:r w:rsidRPr="005546C8">
        <w:rPr>
          <w:rFonts w:ascii="Arial Unicode MS" w:eastAsia="Arial Unicode MS" w:hAnsi="Arial Unicode MS" w:cs="Arial Unicode MS"/>
        </w:rPr>
        <w:t>research</w:t>
      </w:r>
      <w:proofErr w:type="gramEnd"/>
      <w:r w:rsidRPr="005546C8">
        <w:rPr>
          <w:rFonts w:ascii="Arial Unicode MS" w:eastAsia="Arial Unicode MS" w:hAnsi="Arial Unicode MS" w:cs="Arial Unicode MS"/>
        </w:rPr>
        <w:t xml:space="preserve"> for early disease detection.</w:t>
      </w:r>
    </w:p>
    <w:p w:rsidR="005546C8" w:rsidRDefault="005546C8" w:rsidP="005546C8">
      <w:pPr>
        <w:widowControl/>
        <w:adjustRightInd w:val="0"/>
        <w:rPr>
          <w:rFonts w:ascii="Arial Unicode MS" w:eastAsia="Arial Unicode MS" w:hAnsi="Arial Unicode MS" w:cs="Arial Unicode MS"/>
        </w:rPr>
      </w:pPr>
    </w:p>
    <w:p w:rsidR="005546C8" w:rsidRDefault="005546C8" w:rsidP="005546C8">
      <w:pPr>
        <w:widowControl/>
        <w:adjustRightInd w:val="0"/>
        <w:rPr>
          <w:rFonts w:ascii="Arial Unicode MS" w:eastAsia="Arial Unicode MS" w:hAnsi="Arial Unicode MS" w:cs="Arial Unicode MS"/>
        </w:rPr>
      </w:pPr>
    </w:p>
    <w:p w:rsidR="005546C8" w:rsidRDefault="005546C8" w:rsidP="005546C8">
      <w:pPr>
        <w:widowControl/>
        <w:adjustRightInd w:val="0"/>
        <w:rPr>
          <w:rFonts w:ascii="Arial Unicode MS" w:eastAsia="Arial Unicode MS" w:hAnsi="Arial Unicode MS" w:cs="Arial Unicode MS"/>
        </w:rPr>
      </w:pPr>
    </w:p>
    <w:p w:rsidR="005546C8" w:rsidRDefault="005546C8" w:rsidP="005546C8">
      <w:pPr>
        <w:widowControl/>
        <w:adjustRightInd w:val="0"/>
        <w:rPr>
          <w:rFonts w:ascii="Arial Unicode MS" w:eastAsia="Arial Unicode MS" w:hAnsi="Arial Unicode MS" w:cs="Arial Unicode MS"/>
        </w:rPr>
      </w:pPr>
    </w:p>
    <w:p w:rsidR="005546C8" w:rsidRDefault="005546C8" w:rsidP="005546C8">
      <w:pPr>
        <w:widowControl/>
        <w:adjustRightInd w:val="0"/>
        <w:rPr>
          <w:rFonts w:ascii="Arial Unicode MS" w:eastAsia="Arial Unicode MS" w:hAnsi="Arial Unicode MS" w:cs="Arial Unicode MS"/>
        </w:rPr>
      </w:pPr>
    </w:p>
    <w:p w:rsidR="005546C8" w:rsidRDefault="005546C8" w:rsidP="005546C8">
      <w:pPr>
        <w:widowControl/>
        <w:adjustRightInd w:val="0"/>
        <w:rPr>
          <w:rFonts w:ascii="Arial Unicode MS" w:eastAsia="Arial Unicode MS" w:hAnsi="Arial Unicode MS" w:cs="Arial Unicode MS"/>
        </w:rPr>
      </w:pPr>
    </w:p>
    <w:p w:rsidR="005546C8" w:rsidRDefault="005546C8" w:rsidP="005546C8">
      <w:pPr>
        <w:widowControl/>
        <w:adjustRightInd w:val="0"/>
        <w:rPr>
          <w:rFonts w:ascii="Arial Unicode MS" w:eastAsia="Arial Unicode MS" w:hAnsi="Arial Unicode MS" w:cs="Arial Unicode MS"/>
        </w:rPr>
      </w:pPr>
    </w:p>
    <w:p w:rsidR="005546C8" w:rsidRDefault="002C037E" w:rsidP="005546C8">
      <w:pPr>
        <w:widowControl/>
        <w:adjustRightInd w:val="0"/>
        <w:rPr>
          <w:rFonts w:ascii="Arial Unicode MS" w:eastAsia="Arial Unicode MS" w:hAnsi="Arial Unicode MS" w:cs="Arial Unicode MS"/>
        </w:rPr>
      </w:pPr>
      <w:r>
        <w:rPr>
          <w:rFonts w:ascii="Arial Unicode MS" w:eastAsia="Arial Unicode MS" w:hAnsi="Arial Unicode MS" w:cs="Arial Unicode MS"/>
        </w:rPr>
        <w:t>8</w:t>
      </w:r>
    </w:p>
    <w:p w:rsidR="005546C8" w:rsidRDefault="005546C8" w:rsidP="005546C8">
      <w:pPr>
        <w:widowControl/>
        <w:adjustRightInd w:val="0"/>
        <w:rPr>
          <w:rFonts w:ascii="Arial Unicode MS" w:eastAsia="Arial Unicode MS" w:hAnsi="Arial Unicode MS" w:cs="Arial Unicode MS"/>
        </w:rPr>
      </w:pPr>
    </w:p>
    <w:p w:rsidR="005546C8" w:rsidRPr="005546C8" w:rsidRDefault="005546C8" w:rsidP="005546C8">
      <w:pPr>
        <w:widowControl/>
        <w:adjustRightInd w:val="0"/>
        <w:jc w:val="center"/>
        <w:rPr>
          <w:rFonts w:ascii="Arial Unicode MS" w:eastAsia="Arial Unicode MS" w:hAnsi="Arial Unicode MS" w:cs="Arial Unicode MS"/>
          <w:sz w:val="44"/>
          <w:szCs w:val="44"/>
          <w:u w:val="single"/>
        </w:rPr>
      </w:pPr>
      <w:r w:rsidRPr="005546C8">
        <w:rPr>
          <w:rFonts w:ascii="Arial Unicode MS" w:eastAsia="Arial Unicode MS" w:hAnsi="Arial Unicode MS" w:cs="Arial Unicode MS"/>
          <w:sz w:val="44"/>
          <w:szCs w:val="44"/>
          <w:u w:val="single"/>
        </w:rPr>
        <w:t>References</w:t>
      </w:r>
    </w:p>
    <w:p w:rsidR="005546C8" w:rsidRPr="005546C8" w:rsidRDefault="005546C8" w:rsidP="005546C8">
      <w:pPr>
        <w:pStyle w:val="ListParagraph"/>
        <w:widowControl/>
        <w:numPr>
          <w:ilvl w:val="0"/>
          <w:numId w:val="4"/>
        </w:numPr>
        <w:adjustRightInd w:val="0"/>
        <w:rPr>
          <w:rFonts w:ascii="Arial Unicode MS" w:eastAsia="Arial Unicode MS" w:hAnsi="Arial Unicode MS" w:cs="Arial Unicode MS"/>
        </w:rPr>
      </w:pPr>
      <w:r w:rsidRPr="005546C8">
        <w:rPr>
          <w:rFonts w:ascii="Arial Unicode MS" w:eastAsia="Arial Unicode MS" w:hAnsi="Arial Unicode MS" w:cs="Arial Unicode MS"/>
        </w:rPr>
        <w:t xml:space="preserve">Hoehn, M. M., &amp; </w:t>
      </w:r>
      <w:proofErr w:type="spellStart"/>
      <w:r w:rsidRPr="005546C8">
        <w:rPr>
          <w:rFonts w:ascii="Arial Unicode MS" w:eastAsia="Arial Unicode MS" w:hAnsi="Arial Unicode MS" w:cs="Arial Unicode MS"/>
        </w:rPr>
        <w:t>Yahr</w:t>
      </w:r>
      <w:proofErr w:type="spellEnd"/>
      <w:r w:rsidRPr="005546C8">
        <w:rPr>
          <w:rFonts w:ascii="Arial Unicode MS" w:eastAsia="Arial Unicode MS" w:hAnsi="Arial Unicode MS" w:cs="Arial Unicode MS"/>
        </w:rPr>
        <w:t>, M. D. (1967). Parkinsonism: onset, progression and mortality. Neurology, 17(5), 427-427.</w:t>
      </w:r>
    </w:p>
    <w:p w:rsidR="005546C8" w:rsidRDefault="005546C8" w:rsidP="005546C8">
      <w:pPr>
        <w:pStyle w:val="ListParagraph"/>
        <w:widowControl/>
        <w:numPr>
          <w:ilvl w:val="0"/>
          <w:numId w:val="4"/>
        </w:numPr>
        <w:adjustRightInd w:val="0"/>
        <w:rPr>
          <w:rFonts w:ascii="Arial Unicode MS" w:eastAsia="Arial Unicode MS" w:hAnsi="Arial Unicode MS" w:cs="Arial Unicode MS"/>
        </w:rPr>
      </w:pPr>
      <w:proofErr w:type="spellStart"/>
      <w:r w:rsidRPr="005546C8">
        <w:rPr>
          <w:rFonts w:ascii="Arial Unicode MS" w:eastAsia="Arial Unicode MS" w:hAnsi="Arial Unicode MS" w:cs="Arial Unicode MS"/>
        </w:rPr>
        <w:t>Stiasny-Kolster</w:t>
      </w:r>
      <w:proofErr w:type="spellEnd"/>
      <w:r w:rsidRPr="005546C8">
        <w:rPr>
          <w:rFonts w:ascii="Arial Unicode MS" w:eastAsia="Arial Unicode MS" w:hAnsi="Arial Unicode MS" w:cs="Arial Unicode MS"/>
        </w:rPr>
        <w:t xml:space="preserve">, K., Mayer, G., </w:t>
      </w:r>
      <w:proofErr w:type="spellStart"/>
      <w:r w:rsidRPr="005546C8">
        <w:rPr>
          <w:rFonts w:ascii="Arial Unicode MS" w:eastAsia="Arial Unicode MS" w:hAnsi="Arial Unicode MS" w:cs="Arial Unicode MS"/>
        </w:rPr>
        <w:t>Schäfer</w:t>
      </w:r>
      <w:proofErr w:type="spellEnd"/>
      <w:r w:rsidRPr="005546C8">
        <w:rPr>
          <w:rFonts w:ascii="Arial Unicode MS" w:eastAsia="Arial Unicode MS" w:hAnsi="Arial Unicode MS" w:cs="Arial Unicode MS"/>
        </w:rPr>
        <w:t xml:space="preserve">, S., </w:t>
      </w:r>
      <w:proofErr w:type="spellStart"/>
      <w:r w:rsidRPr="005546C8">
        <w:rPr>
          <w:rFonts w:ascii="Arial Unicode MS" w:eastAsia="Arial Unicode MS" w:hAnsi="Arial Unicode MS" w:cs="Arial Unicode MS"/>
        </w:rPr>
        <w:t>Möller</w:t>
      </w:r>
      <w:proofErr w:type="spellEnd"/>
      <w:r w:rsidRPr="005546C8">
        <w:rPr>
          <w:rFonts w:ascii="Arial Unicode MS" w:eastAsia="Arial Unicode MS" w:hAnsi="Arial Unicode MS" w:cs="Arial Unicode MS"/>
        </w:rPr>
        <w:t xml:space="preserve">, J. C., </w:t>
      </w:r>
      <w:proofErr w:type="spellStart"/>
      <w:r w:rsidRPr="005546C8">
        <w:rPr>
          <w:rFonts w:ascii="Arial Unicode MS" w:eastAsia="Arial Unicode MS" w:hAnsi="Arial Unicode MS" w:cs="Arial Unicode MS"/>
        </w:rPr>
        <w:t>Heinzel-Gutenbrunner</w:t>
      </w:r>
      <w:proofErr w:type="spellEnd"/>
      <w:r w:rsidRPr="005546C8">
        <w:rPr>
          <w:rFonts w:ascii="Arial Unicode MS" w:eastAsia="Arial Unicode MS" w:hAnsi="Arial Unicode MS" w:cs="Arial Unicode MS"/>
        </w:rPr>
        <w:t xml:space="preserve">, M., &amp; </w:t>
      </w:r>
      <w:proofErr w:type="spellStart"/>
      <w:r w:rsidRPr="005546C8">
        <w:rPr>
          <w:rFonts w:ascii="Arial Unicode MS" w:eastAsia="Arial Unicode MS" w:hAnsi="Arial Unicode MS" w:cs="Arial Unicode MS"/>
        </w:rPr>
        <w:t>Oertel</w:t>
      </w:r>
      <w:proofErr w:type="spellEnd"/>
      <w:r w:rsidRPr="005546C8">
        <w:rPr>
          <w:rFonts w:ascii="Arial Unicode MS" w:eastAsia="Arial Unicode MS" w:hAnsi="Arial Unicode MS" w:cs="Arial Unicode MS"/>
        </w:rPr>
        <w:t>, W. H. (2007). The REM sleep behavior disorder screening questionnaire—a new diagnostic instrument. Movement disorders, 22(16), 2386-2393.</w:t>
      </w:r>
    </w:p>
    <w:p w:rsidR="005546C8" w:rsidRPr="005546C8" w:rsidRDefault="005546C8" w:rsidP="005546C8">
      <w:pPr>
        <w:pStyle w:val="ListParagraph"/>
        <w:widowControl/>
        <w:numPr>
          <w:ilvl w:val="0"/>
          <w:numId w:val="4"/>
        </w:numPr>
        <w:adjustRightInd w:val="0"/>
        <w:rPr>
          <w:rFonts w:ascii="Arial Unicode MS" w:eastAsia="Arial Unicode MS" w:hAnsi="Arial Unicode MS" w:cs="Arial Unicode MS"/>
        </w:rPr>
      </w:pPr>
      <w:r w:rsidRPr="005546C8">
        <w:rPr>
          <w:rFonts w:ascii="Arial Unicode MS" w:eastAsia="Arial Unicode MS" w:hAnsi="Arial Unicode MS" w:cs="Arial Unicode MS"/>
        </w:rPr>
        <w:t xml:space="preserve">Doty, R. L. (1995). </w:t>
      </w:r>
      <w:proofErr w:type="gramStart"/>
      <w:r w:rsidRPr="005546C8">
        <w:rPr>
          <w:rFonts w:ascii="Arial Unicode MS" w:eastAsia="Arial Unicode MS" w:hAnsi="Arial Unicode MS" w:cs="Arial Unicode MS"/>
        </w:rPr>
        <w:t>The smell identification test administration manual.</w:t>
      </w:r>
      <w:proofErr w:type="gramEnd"/>
      <w:r w:rsidRPr="005546C8">
        <w:rPr>
          <w:rFonts w:ascii="Arial Unicode MS" w:eastAsia="Arial Unicode MS" w:hAnsi="Arial Unicode MS" w:cs="Arial Unicode MS"/>
        </w:rPr>
        <w:t xml:space="preserve"> </w:t>
      </w:r>
      <w:proofErr w:type="spellStart"/>
      <w:proofErr w:type="gramStart"/>
      <w:r w:rsidRPr="005546C8">
        <w:rPr>
          <w:rFonts w:ascii="Arial Unicode MS" w:eastAsia="Arial Unicode MS" w:hAnsi="Arial Unicode MS" w:cs="Arial Unicode MS"/>
        </w:rPr>
        <w:t>Sensonics</w:t>
      </w:r>
      <w:proofErr w:type="spellEnd"/>
      <w:r w:rsidRPr="005546C8">
        <w:rPr>
          <w:rFonts w:ascii="Arial Unicode MS" w:eastAsia="Arial Unicode MS" w:hAnsi="Arial Unicode MS" w:cs="Arial Unicode MS"/>
        </w:rPr>
        <w:t>.</w:t>
      </w:r>
      <w:proofErr w:type="gramEnd"/>
    </w:p>
    <w:p w:rsidR="005546C8" w:rsidRPr="005546C8" w:rsidRDefault="005546C8" w:rsidP="005546C8">
      <w:pPr>
        <w:pStyle w:val="ListParagraph"/>
        <w:widowControl/>
        <w:numPr>
          <w:ilvl w:val="0"/>
          <w:numId w:val="4"/>
        </w:numPr>
        <w:adjustRightInd w:val="0"/>
        <w:rPr>
          <w:rFonts w:ascii="Arial Unicode MS" w:eastAsia="Arial Unicode MS" w:hAnsi="Arial Unicode MS" w:cs="Arial Unicode MS"/>
        </w:rPr>
      </w:pPr>
      <w:r w:rsidRPr="005546C8">
        <w:rPr>
          <w:rFonts w:ascii="Arial Unicode MS" w:eastAsia="Arial Unicode MS" w:hAnsi="Arial Unicode MS" w:cs="Arial Unicode MS"/>
        </w:rPr>
        <w:t xml:space="preserve">Marek, K., Jennings, D., </w:t>
      </w:r>
      <w:proofErr w:type="spellStart"/>
      <w:r w:rsidRPr="005546C8">
        <w:rPr>
          <w:rFonts w:ascii="Arial Unicode MS" w:eastAsia="Arial Unicode MS" w:hAnsi="Arial Unicode MS" w:cs="Arial Unicode MS"/>
        </w:rPr>
        <w:t>Lasch</w:t>
      </w:r>
      <w:proofErr w:type="spellEnd"/>
      <w:r w:rsidRPr="005546C8">
        <w:rPr>
          <w:rFonts w:ascii="Arial Unicode MS" w:eastAsia="Arial Unicode MS" w:hAnsi="Arial Unicode MS" w:cs="Arial Unicode MS"/>
        </w:rPr>
        <w:t xml:space="preserve">, S., </w:t>
      </w:r>
      <w:proofErr w:type="spellStart"/>
      <w:r w:rsidRPr="005546C8">
        <w:rPr>
          <w:rFonts w:ascii="Arial Unicode MS" w:eastAsia="Arial Unicode MS" w:hAnsi="Arial Unicode MS" w:cs="Arial Unicode MS"/>
        </w:rPr>
        <w:t>Siderowf</w:t>
      </w:r>
      <w:proofErr w:type="spellEnd"/>
      <w:r w:rsidRPr="005546C8">
        <w:rPr>
          <w:rFonts w:ascii="Arial Unicode MS" w:eastAsia="Arial Unicode MS" w:hAnsi="Arial Unicode MS" w:cs="Arial Unicode MS"/>
        </w:rPr>
        <w:t>, A., Tanner, C., Simuni, T</w:t>
      </w:r>
      <w:proofErr w:type="gramStart"/>
      <w:r w:rsidRPr="005546C8">
        <w:rPr>
          <w:rFonts w:ascii="Arial Unicode MS" w:eastAsia="Arial Unicode MS" w:hAnsi="Arial Unicode MS" w:cs="Arial Unicode MS"/>
        </w:rPr>
        <w:t>., ...</w:t>
      </w:r>
      <w:proofErr w:type="gramEnd"/>
      <w:r w:rsidRPr="005546C8">
        <w:rPr>
          <w:rFonts w:ascii="Arial Unicode MS" w:eastAsia="Arial Unicode MS" w:hAnsi="Arial Unicode MS" w:cs="Arial Unicode MS"/>
        </w:rPr>
        <w:t xml:space="preserve"> &amp; </w:t>
      </w:r>
      <w:proofErr w:type="spellStart"/>
      <w:r w:rsidRPr="005546C8">
        <w:rPr>
          <w:rFonts w:ascii="Arial Unicode MS" w:eastAsia="Arial Unicode MS" w:hAnsi="Arial Unicode MS" w:cs="Arial Unicode MS"/>
        </w:rPr>
        <w:t>Schuff</w:t>
      </w:r>
      <w:proofErr w:type="spellEnd"/>
      <w:r w:rsidRPr="005546C8">
        <w:rPr>
          <w:rFonts w:ascii="Arial Unicode MS" w:eastAsia="Arial Unicode MS" w:hAnsi="Arial Unicode MS" w:cs="Arial Unicode MS"/>
        </w:rPr>
        <w:t>, N. (2011). The Parkinson Progression Marker Initiative (PPMI). Progress in neurobiology, 95(4), 629-635.</w:t>
      </w:r>
    </w:p>
    <w:p w:rsidR="005546C8" w:rsidRDefault="005546C8" w:rsidP="005546C8">
      <w:pPr>
        <w:pStyle w:val="ListParagraph"/>
        <w:widowControl/>
        <w:numPr>
          <w:ilvl w:val="0"/>
          <w:numId w:val="4"/>
        </w:numPr>
        <w:adjustRightInd w:val="0"/>
        <w:rPr>
          <w:rFonts w:ascii="Arial Unicode MS" w:eastAsia="Arial Unicode MS" w:hAnsi="Arial Unicode MS" w:cs="Arial Unicode MS"/>
        </w:rPr>
      </w:pPr>
      <w:proofErr w:type="spellStart"/>
      <w:r w:rsidRPr="005546C8">
        <w:rPr>
          <w:rFonts w:ascii="Arial Unicode MS" w:eastAsia="Arial Unicode MS" w:hAnsi="Arial Unicode MS" w:cs="Arial Unicode MS"/>
        </w:rPr>
        <w:t>Breiman</w:t>
      </w:r>
      <w:proofErr w:type="spellEnd"/>
      <w:r w:rsidRPr="005546C8">
        <w:rPr>
          <w:rFonts w:ascii="Arial Unicode MS" w:eastAsia="Arial Unicode MS" w:hAnsi="Arial Unicode MS" w:cs="Arial Unicode MS"/>
        </w:rPr>
        <w:t>, L. (2001). Random forests. Machine learning, 45(1), 5-32.</w:t>
      </w:r>
    </w:p>
    <w:p w:rsidR="002C037E" w:rsidRDefault="002C037E" w:rsidP="002C037E">
      <w:pPr>
        <w:widowControl/>
        <w:adjustRightInd w:val="0"/>
        <w:rPr>
          <w:rFonts w:ascii="Arial Unicode MS" w:eastAsia="Arial Unicode MS" w:hAnsi="Arial Unicode MS" w:cs="Arial Unicode MS"/>
        </w:rPr>
      </w:pPr>
    </w:p>
    <w:p w:rsidR="002C037E" w:rsidRDefault="002C037E" w:rsidP="002C037E">
      <w:pPr>
        <w:widowControl/>
        <w:adjustRightInd w:val="0"/>
        <w:rPr>
          <w:rFonts w:ascii="Arial Unicode MS" w:eastAsia="Arial Unicode MS" w:hAnsi="Arial Unicode MS" w:cs="Arial Unicode MS"/>
        </w:rPr>
      </w:pPr>
    </w:p>
    <w:p w:rsidR="002C037E" w:rsidRDefault="002C037E" w:rsidP="002C037E">
      <w:pPr>
        <w:widowControl/>
        <w:adjustRightInd w:val="0"/>
        <w:rPr>
          <w:rFonts w:ascii="Arial Unicode MS" w:eastAsia="Arial Unicode MS" w:hAnsi="Arial Unicode MS" w:cs="Arial Unicode MS"/>
        </w:rPr>
      </w:pPr>
    </w:p>
    <w:p w:rsidR="002C037E" w:rsidRDefault="002C037E" w:rsidP="002C037E">
      <w:pPr>
        <w:widowControl/>
        <w:adjustRightInd w:val="0"/>
        <w:rPr>
          <w:rFonts w:ascii="Arial Unicode MS" w:eastAsia="Arial Unicode MS" w:hAnsi="Arial Unicode MS" w:cs="Arial Unicode MS"/>
        </w:rPr>
      </w:pPr>
    </w:p>
    <w:p w:rsidR="002C037E" w:rsidRDefault="002C037E" w:rsidP="002C037E">
      <w:pPr>
        <w:widowControl/>
        <w:adjustRightInd w:val="0"/>
        <w:rPr>
          <w:rFonts w:ascii="Arial Unicode MS" w:eastAsia="Arial Unicode MS" w:hAnsi="Arial Unicode MS" w:cs="Arial Unicode MS"/>
        </w:rPr>
      </w:pPr>
    </w:p>
    <w:p w:rsidR="002C037E" w:rsidRDefault="002C037E" w:rsidP="002C037E">
      <w:pPr>
        <w:widowControl/>
        <w:adjustRightInd w:val="0"/>
        <w:rPr>
          <w:rFonts w:ascii="Arial Unicode MS" w:eastAsia="Arial Unicode MS" w:hAnsi="Arial Unicode MS" w:cs="Arial Unicode MS"/>
        </w:rPr>
      </w:pPr>
    </w:p>
    <w:p w:rsidR="002C037E" w:rsidRDefault="002C037E" w:rsidP="002C037E">
      <w:pPr>
        <w:widowControl/>
        <w:adjustRightInd w:val="0"/>
        <w:rPr>
          <w:rFonts w:ascii="Arial Unicode MS" w:eastAsia="Arial Unicode MS" w:hAnsi="Arial Unicode MS" w:cs="Arial Unicode MS"/>
        </w:rPr>
      </w:pPr>
    </w:p>
    <w:p w:rsidR="002C037E" w:rsidRDefault="002C037E" w:rsidP="002C037E">
      <w:pPr>
        <w:widowControl/>
        <w:adjustRightInd w:val="0"/>
        <w:rPr>
          <w:rFonts w:ascii="Arial Unicode MS" w:eastAsia="Arial Unicode MS" w:hAnsi="Arial Unicode MS" w:cs="Arial Unicode MS"/>
        </w:rPr>
      </w:pPr>
    </w:p>
    <w:p w:rsidR="002C037E" w:rsidRDefault="002C037E" w:rsidP="002C037E">
      <w:pPr>
        <w:widowControl/>
        <w:adjustRightInd w:val="0"/>
        <w:rPr>
          <w:rFonts w:ascii="Arial Unicode MS" w:eastAsia="Arial Unicode MS" w:hAnsi="Arial Unicode MS" w:cs="Arial Unicode MS"/>
        </w:rPr>
      </w:pPr>
    </w:p>
    <w:p w:rsidR="002C037E" w:rsidRDefault="002C037E" w:rsidP="002C037E">
      <w:pPr>
        <w:widowControl/>
        <w:adjustRightInd w:val="0"/>
        <w:rPr>
          <w:rFonts w:ascii="Arial Unicode MS" w:eastAsia="Arial Unicode MS" w:hAnsi="Arial Unicode MS" w:cs="Arial Unicode MS"/>
        </w:rPr>
      </w:pPr>
    </w:p>
    <w:p w:rsidR="002C037E" w:rsidRDefault="002C037E" w:rsidP="002C037E">
      <w:pPr>
        <w:widowControl/>
        <w:adjustRightInd w:val="0"/>
        <w:rPr>
          <w:rFonts w:ascii="Arial Unicode MS" w:eastAsia="Arial Unicode MS" w:hAnsi="Arial Unicode MS" w:cs="Arial Unicode MS"/>
        </w:rPr>
      </w:pPr>
    </w:p>
    <w:p w:rsidR="002C037E" w:rsidRDefault="002C037E" w:rsidP="002C037E">
      <w:pPr>
        <w:widowControl/>
        <w:adjustRightInd w:val="0"/>
        <w:rPr>
          <w:rFonts w:ascii="Arial Unicode MS" w:eastAsia="Arial Unicode MS" w:hAnsi="Arial Unicode MS" w:cs="Arial Unicode MS"/>
        </w:rPr>
      </w:pPr>
    </w:p>
    <w:p w:rsidR="002C037E" w:rsidRDefault="002C037E" w:rsidP="002C037E">
      <w:pPr>
        <w:widowControl/>
        <w:adjustRightInd w:val="0"/>
        <w:rPr>
          <w:rFonts w:ascii="Arial Unicode MS" w:eastAsia="Arial Unicode MS" w:hAnsi="Arial Unicode MS" w:cs="Arial Unicode MS"/>
        </w:rPr>
      </w:pPr>
    </w:p>
    <w:p w:rsidR="002C037E" w:rsidRDefault="002C037E" w:rsidP="002C037E">
      <w:pPr>
        <w:widowControl/>
        <w:adjustRightInd w:val="0"/>
        <w:rPr>
          <w:rFonts w:ascii="Arial Unicode MS" w:eastAsia="Arial Unicode MS" w:hAnsi="Arial Unicode MS" w:cs="Arial Unicode MS"/>
        </w:rPr>
      </w:pPr>
    </w:p>
    <w:p w:rsidR="002C037E" w:rsidRDefault="002C037E" w:rsidP="002C037E">
      <w:pPr>
        <w:widowControl/>
        <w:adjustRightInd w:val="0"/>
        <w:rPr>
          <w:rFonts w:ascii="Arial Unicode MS" w:eastAsia="Arial Unicode MS" w:hAnsi="Arial Unicode MS" w:cs="Arial Unicode MS"/>
        </w:rPr>
      </w:pPr>
    </w:p>
    <w:p w:rsidR="002C037E" w:rsidRDefault="002C037E" w:rsidP="002C037E">
      <w:pPr>
        <w:widowControl/>
        <w:adjustRightInd w:val="0"/>
        <w:rPr>
          <w:rFonts w:ascii="Arial Unicode MS" w:eastAsia="Arial Unicode MS" w:hAnsi="Arial Unicode MS" w:cs="Arial Unicode MS"/>
        </w:rPr>
      </w:pPr>
    </w:p>
    <w:p w:rsidR="002C037E" w:rsidRDefault="002C037E" w:rsidP="002C037E">
      <w:pPr>
        <w:widowControl/>
        <w:adjustRightInd w:val="0"/>
        <w:rPr>
          <w:rFonts w:ascii="Arial Unicode MS" w:eastAsia="Arial Unicode MS" w:hAnsi="Arial Unicode MS" w:cs="Arial Unicode MS"/>
        </w:rPr>
      </w:pPr>
    </w:p>
    <w:p w:rsidR="002C037E" w:rsidRDefault="002C037E" w:rsidP="002C037E">
      <w:pPr>
        <w:widowControl/>
        <w:adjustRightInd w:val="0"/>
        <w:rPr>
          <w:rFonts w:ascii="Arial Unicode MS" w:eastAsia="Arial Unicode MS" w:hAnsi="Arial Unicode MS" w:cs="Arial Unicode MS"/>
        </w:rPr>
      </w:pPr>
    </w:p>
    <w:p w:rsidR="002C037E" w:rsidRDefault="002C037E" w:rsidP="002C037E">
      <w:pPr>
        <w:widowControl/>
        <w:adjustRightInd w:val="0"/>
        <w:rPr>
          <w:rFonts w:ascii="Arial Unicode MS" w:eastAsia="Arial Unicode MS" w:hAnsi="Arial Unicode MS" w:cs="Arial Unicode MS"/>
        </w:rPr>
      </w:pPr>
    </w:p>
    <w:p w:rsidR="002C037E" w:rsidRDefault="002C037E" w:rsidP="002C037E">
      <w:pPr>
        <w:widowControl/>
        <w:adjustRightInd w:val="0"/>
        <w:rPr>
          <w:rFonts w:ascii="Arial Unicode MS" w:eastAsia="Arial Unicode MS" w:hAnsi="Arial Unicode MS" w:cs="Arial Unicode MS"/>
        </w:rPr>
      </w:pPr>
    </w:p>
    <w:p w:rsidR="002C037E" w:rsidRDefault="002C037E" w:rsidP="002C037E">
      <w:pPr>
        <w:widowControl/>
        <w:adjustRightInd w:val="0"/>
        <w:rPr>
          <w:rFonts w:ascii="Arial Unicode MS" w:eastAsia="Arial Unicode MS" w:hAnsi="Arial Unicode MS" w:cs="Arial Unicode MS"/>
        </w:rPr>
      </w:pPr>
    </w:p>
    <w:p w:rsidR="002C037E" w:rsidRDefault="002C037E" w:rsidP="002C037E">
      <w:pPr>
        <w:widowControl/>
        <w:adjustRightInd w:val="0"/>
        <w:rPr>
          <w:rFonts w:ascii="Arial Unicode MS" w:eastAsia="Arial Unicode MS" w:hAnsi="Arial Unicode MS" w:cs="Arial Unicode MS"/>
        </w:rPr>
      </w:pPr>
    </w:p>
    <w:p w:rsidR="002C037E" w:rsidRDefault="002C037E" w:rsidP="002C037E">
      <w:pPr>
        <w:widowControl/>
        <w:adjustRightInd w:val="0"/>
        <w:rPr>
          <w:rFonts w:ascii="Arial Unicode MS" w:eastAsia="Arial Unicode MS" w:hAnsi="Arial Unicode MS" w:cs="Arial Unicode MS"/>
        </w:rPr>
      </w:pPr>
    </w:p>
    <w:p w:rsidR="002C037E" w:rsidRPr="002C037E" w:rsidRDefault="002C037E" w:rsidP="002C037E">
      <w:pPr>
        <w:widowControl/>
        <w:adjustRightInd w:val="0"/>
        <w:rPr>
          <w:rFonts w:ascii="Arial Unicode MS" w:eastAsia="Arial Unicode MS" w:hAnsi="Arial Unicode MS" w:cs="Arial Unicode MS"/>
        </w:rPr>
      </w:pPr>
      <w:r>
        <w:rPr>
          <w:rFonts w:ascii="Arial Unicode MS" w:eastAsia="Arial Unicode MS" w:hAnsi="Arial Unicode MS" w:cs="Arial Unicode MS"/>
        </w:rPr>
        <w:t>9</w:t>
      </w:r>
    </w:p>
    <w:sectPr w:rsidR="002C037E" w:rsidRPr="002C037E" w:rsidSect="00F65117">
      <w:pgSz w:w="11910" w:h="16840"/>
      <w:pgMar w:top="1320" w:right="900" w:bottom="280" w:left="900" w:header="720" w:footer="720" w:gutter="0"/>
      <w:pgBorders w:offsetFrom="page">
        <w:top w:val="single" w:sz="18" w:space="24" w:color="auto"/>
        <w:left w:val="single" w:sz="18" w:space="24" w:color="auto"/>
        <w:bottom w:val="single" w:sz="18" w:space="24" w:color="auto"/>
        <w:right w:val="single" w:sz="18"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FormataOTFMd">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D67D22"/>
    <w:multiLevelType w:val="hybridMultilevel"/>
    <w:tmpl w:val="B98017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3A84663"/>
    <w:multiLevelType w:val="hybridMultilevel"/>
    <w:tmpl w:val="F4F89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45DC5510"/>
    <w:multiLevelType w:val="hybridMultilevel"/>
    <w:tmpl w:val="FFCA95A8"/>
    <w:lvl w:ilvl="0" w:tplc="F5AA1892">
      <w:start w:val="1"/>
      <w:numFmt w:val="decimal"/>
      <w:lvlText w:val="%1"/>
      <w:lvlJc w:val="left"/>
      <w:pPr>
        <w:ind w:left="592" w:hanging="485"/>
      </w:pPr>
      <w:rPr>
        <w:rFonts w:ascii="Calibri" w:eastAsia="Calibri" w:hAnsi="Calibri" w:cs="Calibri" w:hint="default"/>
        <w:b/>
        <w:bCs/>
        <w:w w:val="113"/>
        <w:sz w:val="28"/>
        <w:szCs w:val="28"/>
        <w:lang w:val="en-US" w:eastAsia="en-US" w:bidi="ar-SA"/>
      </w:rPr>
    </w:lvl>
    <w:lvl w:ilvl="1" w:tplc="FE627F28">
      <w:numFmt w:val="bullet"/>
      <w:lvlText w:val="•"/>
      <w:lvlJc w:val="left"/>
      <w:pPr>
        <w:ind w:left="1550" w:hanging="485"/>
      </w:pPr>
      <w:rPr>
        <w:rFonts w:hint="default"/>
        <w:lang w:val="en-US" w:eastAsia="en-US" w:bidi="ar-SA"/>
      </w:rPr>
    </w:lvl>
    <w:lvl w:ilvl="2" w:tplc="88DE3336">
      <w:numFmt w:val="bullet"/>
      <w:lvlText w:val="•"/>
      <w:lvlJc w:val="left"/>
      <w:pPr>
        <w:ind w:left="2501" w:hanging="485"/>
      </w:pPr>
      <w:rPr>
        <w:rFonts w:hint="default"/>
        <w:lang w:val="en-US" w:eastAsia="en-US" w:bidi="ar-SA"/>
      </w:rPr>
    </w:lvl>
    <w:lvl w:ilvl="3" w:tplc="2798695A">
      <w:numFmt w:val="bullet"/>
      <w:lvlText w:val="•"/>
      <w:lvlJc w:val="left"/>
      <w:pPr>
        <w:ind w:left="3451" w:hanging="485"/>
      </w:pPr>
      <w:rPr>
        <w:rFonts w:hint="default"/>
        <w:lang w:val="en-US" w:eastAsia="en-US" w:bidi="ar-SA"/>
      </w:rPr>
    </w:lvl>
    <w:lvl w:ilvl="4" w:tplc="27B48140">
      <w:numFmt w:val="bullet"/>
      <w:lvlText w:val="•"/>
      <w:lvlJc w:val="left"/>
      <w:pPr>
        <w:ind w:left="4402" w:hanging="485"/>
      </w:pPr>
      <w:rPr>
        <w:rFonts w:hint="default"/>
        <w:lang w:val="en-US" w:eastAsia="en-US" w:bidi="ar-SA"/>
      </w:rPr>
    </w:lvl>
    <w:lvl w:ilvl="5" w:tplc="0B1452FC">
      <w:numFmt w:val="bullet"/>
      <w:lvlText w:val="•"/>
      <w:lvlJc w:val="left"/>
      <w:pPr>
        <w:ind w:left="5352" w:hanging="485"/>
      </w:pPr>
      <w:rPr>
        <w:rFonts w:hint="default"/>
        <w:lang w:val="en-US" w:eastAsia="en-US" w:bidi="ar-SA"/>
      </w:rPr>
    </w:lvl>
    <w:lvl w:ilvl="6" w:tplc="1A081DAC">
      <w:numFmt w:val="bullet"/>
      <w:lvlText w:val="•"/>
      <w:lvlJc w:val="left"/>
      <w:pPr>
        <w:ind w:left="6303" w:hanging="485"/>
      </w:pPr>
      <w:rPr>
        <w:rFonts w:hint="default"/>
        <w:lang w:val="en-US" w:eastAsia="en-US" w:bidi="ar-SA"/>
      </w:rPr>
    </w:lvl>
    <w:lvl w:ilvl="7" w:tplc="9B4A0222">
      <w:numFmt w:val="bullet"/>
      <w:lvlText w:val="•"/>
      <w:lvlJc w:val="left"/>
      <w:pPr>
        <w:ind w:left="7253" w:hanging="485"/>
      </w:pPr>
      <w:rPr>
        <w:rFonts w:hint="default"/>
        <w:lang w:val="en-US" w:eastAsia="en-US" w:bidi="ar-SA"/>
      </w:rPr>
    </w:lvl>
    <w:lvl w:ilvl="8" w:tplc="41FCD464">
      <w:numFmt w:val="bullet"/>
      <w:lvlText w:val="•"/>
      <w:lvlJc w:val="left"/>
      <w:pPr>
        <w:ind w:left="8204" w:hanging="485"/>
      </w:pPr>
      <w:rPr>
        <w:rFonts w:hint="default"/>
        <w:lang w:val="en-US" w:eastAsia="en-US" w:bidi="ar-SA"/>
      </w:rPr>
    </w:lvl>
  </w:abstractNum>
  <w:abstractNum w:abstractNumId="3">
    <w:nsid w:val="5774470E"/>
    <w:multiLevelType w:val="hybridMultilevel"/>
    <w:tmpl w:val="5362676A"/>
    <w:lvl w:ilvl="0" w:tplc="F5AA1892">
      <w:start w:val="1"/>
      <w:numFmt w:val="decimal"/>
      <w:lvlText w:val="%1"/>
      <w:lvlJc w:val="left"/>
      <w:pPr>
        <w:ind w:left="592" w:hanging="485"/>
      </w:pPr>
      <w:rPr>
        <w:rFonts w:ascii="Calibri" w:eastAsia="Calibri" w:hAnsi="Calibri" w:cs="Calibri" w:hint="default"/>
        <w:b/>
        <w:bCs/>
        <w:w w:val="113"/>
        <w:sz w:val="28"/>
        <w:szCs w:val="28"/>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5B0275"/>
    <w:rsid w:val="00020AF3"/>
    <w:rsid w:val="001340F9"/>
    <w:rsid w:val="002C037E"/>
    <w:rsid w:val="005546C8"/>
    <w:rsid w:val="005B0275"/>
    <w:rsid w:val="007579D8"/>
    <w:rsid w:val="009744D6"/>
    <w:rsid w:val="00C11545"/>
    <w:rsid w:val="00D3461A"/>
    <w:rsid w:val="00E047C5"/>
    <w:rsid w:val="00F651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5546C8"/>
    <w:rPr>
      <w:rFonts w:ascii="Calibri" w:eastAsia="Calibri" w:hAnsi="Calibri" w:cs="Calibri"/>
    </w:rPr>
  </w:style>
  <w:style w:type="paragraph" w:styleId="Heading1">
    <w:name w:val="heading 1"/>
    <w:basedOn w:val="Normal"/>
    <w:uiPriority w:val="1"/>
    <w:qFormat/>
    <w:pPr>
      <w:spacing w:before="17"/>
      <w:ind w:left="1330" w:right="1458"/>
      <w:jc w:val="center"/>
      <w:outlineLvl w:val="0"/>
    </w:pPr>
    <w:rPr>
      <w:b/>
      <w:bCs/>
      <w:sz w:val="34"/>
      <w:szCs w:val="34"/>
    </w:rPr>
  </w:style>
  <w:style w:type="paragraph" w:styleId="Heading2">
    <w:name w:val="heading 2"/>
    <w:basedOn w:val="Normal"/>
    <w:link w:val="Heading2Char"/>
    <w:uiPriority w:val="1"/>
    <w:qFormat/>
    <w:pPr>
      <w:spacing w:before="214"/>
      <w:ind w:left="592" w:hanging="486"/>
      <w:outlineLvl w:val="1"/>
    </w:pPr>
    <w:rPr>
      <w:b/>
      <w:bCs/>
      <w:sz w:val="28"/>
      <w:szCs w:val="28"/>
    </w:rPr>
  </w:style>
  <w:style w:type="paragraph" w:styleId="Heading3">
    <w:name w:val="heading 3"/>
    <w:basedOn w:val="Normal"/>
    <w:uiPriority w:val="1"/>
    <w:qFormat/>
    <w:pPr>
      <w:ind w:left="1458" w:right="1458"/>
      <w:jc w:val="center"/>
      <w:outlineLvl w:val="2"/>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spacing w:before="214"/>
      <w:ind w:left="592" w:hanging="486"/>
    </w:pPr>
  </w:style>
  <w:style w:type="paragraph" w:customStyle="1" w:styleId="TableParagraph">
    <w:name w:val="Table Paragraph"/>
    <w:basedOn w:val="Normal"/>
    <w:uiPriority w:val="1"/>
    <w:qFormat/>
    <w:pPr>
      <w:spacing w:line="259" w:lineRule="exact"/>
      <w:ind w:left="122"/>
    </w:pPr>
  </w:style>
  <w:style w:type="paragraph" w:customStyle="1" w:styleId="Default">
    <w:name w:val="Default"/>
    <w:rsid w:val="00C11545"/>
    <w:pPr>
      <w:widowControl/>
      <w:adjustRightInd w:val="0"/>
    </w:pPr>
    <w:rPr>
      <w:rFonts w:ascii="Times New Roman" w:hAnsi="Times New Roman" w:cs="Times New Roman"/>
      <w:color w:val="000000"/>
      <w:sz w:val="24"/>
      <w:szCs w:val="24"/>
      <w:lang w:val="en-IN"/>
    </w:rPr>
  </w:style>
  <w:style w:type="table" w:styleId="TableGrid">
    <w:name w:val="Table Grid"/>
    <w:basedOn w:val="TableNormal"/>
    <w:uiPriority w:val="59"/>
    <w:rsid w:val="00C115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1"/>
    <w:rsid w:val="00C11545"/>
    <w:rPr>
      <w:rFonts w:ascii="Calibri" w:eastAsia="Calibri" w:hAnsi="Calibri" w:cs="Calibri"/>
      <w:b/>
      <w:bCs/>
      <w:sz w:val="28"/>
      <w:szCs w:val="28"/>
    </w:rPr>
  </w:style>
  <w:style w:type="paragraph" w:styleId="BalloonText">
    <w:name w:val="Balloon Text"/>
    <w:basedOn w:val="Normal"/>
    <w:link w:val="BalloonTextChar"/>
    <w:uiPriority w:val="99"/>
    <w:semiHidden/>
    <w:unhideWhenUsed/>
    <w:rsid w:val="00E047C5"/>
    <w:rPr>
      <w:rFonts w:ascii="Tahoma" w:hAnsi="Tahoma" w:cs="Tahoma"/>
      <w:sz w:val="16"/>
      <w:szCs w:val="16"/>
    </w:rPr>
  </w:style>
  <w:style w:type="character" w:customStyle="1" w:styleId="BalloonTextChar">
    <w:name w:val="Balloon Text Char"/>
    <w:basedOn w:val="DefaultParagraphFont"/>
    <w:link w:val="BalloonText"/>
    <w:uiPriority w:val="99"/>
    <w:semiHidden/>
    <w:rsid w:val="00E047C5"/>
    <w:rPr>
      <w:rFonts w:ascii="Tahoma" w:eastAsia="Calibri" w:hAnsi="Tahoma" w:cs="Tahoma"/>
      <w:sz w:val="16"/>
      <w:szCs w:val="16"/>
    </w:rPr>
  </w:style>
  <w:style w:type="character" w:customStyle="1" w:styleId="css-x5hiaf">
    <w:name w:val="css-x5hiaf"/>
    <w:basedOn w:val="DefaultParagraphFont"/>
    <w:rsid w:val="009744D6"/>
  </w:style>
  <w:style w:type="character" w:customStyle="1" w:styleId="css-rh820s">
    <w:name w:val="css-rh820s"/>
    <w:basedOn w:val="DefaultParagraphFont"/>
    <w:rsid w:val="009744D6"/>
  </w:style>
  <w:style w:type="character" w:customStyle="1" w:styleId="css-0">
    <w:name w:val="css-0"/>
    <w:basedOn w:val="DefaultParagraphFont"/>
    <w:rsid w:val="009744D6"/>
  </w:style>
  <w:style w:type="character" w:customStyle="1" w:styleId="css-15iwe0d">
    <w:name w:val="css-15iwe0d"/>
    <w:basedOn w:val="DefaultParagraphFont"/>
    <w:rsid w:val="009744D6"/>
  </w:style>
  <w:style w:type="character" w:customStyle="1" w:styleId="css-2yp7ui">
    <w:name w:val="css-2yp7ui"/>
    <w:basedOn w:val="DefaultParagraphFont"/>
    <w:rsid w:val="009744D6"/>
  </w:style>
  <w:style w:type="character" w:customStyle="1" w:styleId="css-1ber87j">
    <w:name w:val="css-1ber87j"/>
    <w:basedOn w:val="DefaultParagraphFont"/>
    <w:rsid w:val="009744D6"/>
  </w:style>
  <w:style w:type="character" w:customStyle="1" w:styleId="css-1eh0vfs">
    <w:name w:val="css-1eh0vfs"/>
    <w:basedOn w:val="DefaultParagraphFont"/>
    <w:rsid w:val="005546C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5546C8"/>
    <w:rPr>
      <w:rFonts w:ascii="Calibri" w:eastAsia="Calibri" w:hAnsi="Calibri" w:cs="Calibri"/>
    </w:rPr>
  </w:style>
  <w:style w:type="paragraph" w:styleId="Heading1">
    <w:name w:val="heading 1"/>
    <w:basedOn w:val="Normal"/>
    <w:uiPriority w:val="1"/>
    <w:qFormat/>
    <w:pPr>
      <w:spacing w:before="17"/>
      <w:ind w:left="1330" w:right="1458"/>
      <w:jc w:val="center"/>
      <w:outlineLvl w:val="0"/>
    </w:pPr>
    <w:rPr>
      <w:b/>
      <w:bCs/>
      <w:sz w:val="34"/>
      <w:szCs w:val="34"/>
    </w:rPr>
  </w:style>
  <w:style w:type="paragraph" w:styleId="Heading2">
    <w:name w:val="heading 2"/>
    <w:basedOn w:val="Normal"/>
    <w:link w:val="Heading2Char"/>
    <w:uiPriority w:val="1"/>
    <w:qFormat/>
    <w:pPr>
      <w:spacing w:before="214"/>
      <w:ind w:left="592" w:hanging="486"/>
      <w:outlineLvl w:val="1"/>
    </w:pPr>
    <w:rPr>
      <w:b/>
      <w:bCs/>
      <w:sz w:val="28"/>
      <w:szCs w:val="28"/>
    </w:rPr>
  </w:style>
  <w:style w:type="paragraph" w:styleId="Heading3">
    <w:name w:val="heading 3"/>
    <w:basedOn w:val="Normal"/>
    <w:uiPriority w:val="1"/>
    <w:qFormat/>
    <w:pPr>
      <w:ind w:left="1458" w:right="1458"/>
      <w:jc w:val="center"/>
      <w:outlineLvl w:val="2"/>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spacing w:before="214"/>
      <w:ind w:left="592" w:hanging="486"/>
    </w:pPr>
  </w:style>
  <w:style w:type="paragraph" w:customStyle="1" w:styleId="TableParagraph">
    <w:name w:val="Table Paragraph"/>
    <w:basedOn w:val="Normal"/>
    <w:uiPriority w:val="1"/>
    <w:qFormat/>
    <w:pPr>
      <w:spacing w:line="259" w:lineRule="exact"/>
      <w:ind w:left="122"/>
    </w:pPr>
  </w:style>
  <w:style w:type="paragraph" w:customStyle="1" w:styleId="Default">
    <w:name w:val="Default"/>
    <w:rsid w:val="00C11545"/>
    <w:pPr>
      <w:widowControl/>
      <w:adjustRightInd w:val="0"/>
    </w:pPr>
    <w:rPr>
      <w:rFonts w:ascii="Times New Roman" w:hAnsi="Times New Roman" w:cs="Times New Roman"/>
      <w:color w:val="000000"/>
      <w:sz w:val="24"/>
      <w:szCs w:val="24"/>
      <w:lang w:val="en-IN"/>
    </w:rPr>
  </w:style>
  <w:style w:type="table" w:styleId="TableGrid">
    <w:name w:val="Table Grid"/>
    <w:basedOn w:val="TableNormal"/>
    <w:uiPriority w:val="59"/>
    <w:rsid w:val="00C115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1"/>
    <w:rsid w:val="00C11545"/>
    <w:rPr>
      <w:rFonts w:ascii="Calibri" w:eastAsia="Calibri" w:hAnsi="Calibri" w:cs="Calibri"/>
      <w:b/>
      <w:bCs/>
      <w:sz w:val="28"/>
      <w:szCs w:val="28"/>
    </w:rPr>
  </w:style>
  <w:style w:type="paragraph" w:styleId="BalloonText">
    <w:name w:val="Balloon Text"/>
    <w:basedOn w:val="Normal"/>
    <w:link w:val="BalloonTextChar"/>
    <w:uiPriority w:val="99"/>
    <w:semiHidden/>
    <w:unhideWhenUsed/>
    <w:rsid w:val="00E047C5"/>
    <w:rPr>
      <w:rFonts w:ascii="Tahoma" w:hAnsi="Tahoma" w:cs="Tahoma"/>
      <w:sz w:val="16"/>
      <w:szCs w:val="16"/>
    </w:rPr>
  </w:style>
  <w:style w:type="character" w:customStyle="1" w:styleId="BalloonTextChar">
    <w:name w:val="Balloon Text Char"/>
    <w:basedOn w:val="DefaultParagraphFont"/>
    <w:link w:val="BalloonText"/>
    <w:uiPriority w:val="99"/>
    <w:semiHidden/>
    <w:rsid w:val="00E047C5"/>
    <w:rPr>
      <w:rFonts w:ascii="Tahoma" w:eastAsia="Calibri" w:hAnsi="Tahoma" w:cs="Tahoma"/>
      <w:sz w:val="16"/>
      <w:szCs w:val="16"/>
    </w:rPr>
  </w:style>
  <w:style w:type="character" w:customStyle="1" w:styleId="css-x5hiaf">
    <w:name w:val="css-x5hiaf"/>
    <w:basedOn w:val="DefaultParagraphFont"/>
    <w:rsid w:val="009744D6"/>
  </w:style>
  <w:style w:type="character" w:customStyle="1" w:styleId="css-rh820s">
    <w:name w:val="css-rh820s"/>
    <w:basedOn w:val="DefaultParagraphFont"/>
    <w:rsid w:val="009744D6"/>
  </w:style>
  <w:style w:type="character" w:customStyle="1" w:styleId="css-0">
    <w:name w:val="css-0"/>
    <w:basedOn w:val="DefaultParagraphFont"/>
    <w:rsid w:val="009744D6"/>
  </w:style>
  <w:style w:type="character" w:customStyle="1" w:styleId="css-15iwe0d">
    <w:name w:val="css-15iwe0d"/>
    <w:basedOn w:val="DefaultParagraphFont"/>
    <w:rsid w:val="009744D6"/>
  </w:style>
  <w:style w:type="character" w:customStyle="1" w:styleId="css-2yp7ui">
    <w:name w:val="css-2yp7ui"/>
    <w:basedOn w:val="DefaultParagraphFont"/>
    <w:rsid w:val="009744D6"/>
  </w:style>
  <w:style w:type="character" w:customStyle="1" w:styleId="css-1ber87j">
    <w:name w:val="css-1ber87j"/>
    <w:basedOn w:val="DefaultParagraphFont"/>
    <w:rsid w:val="009744D6"/>
  </w:style>
  <w:style w:type="character" w:customStyle="1" w:styleId="css-1eh0vfs">
    <w:name w:val="css-1eh0vfs"/>
    <w:basedOn w:val="DefaultParagraphFont"/>
    <w:rsid w:val="005546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5018442">
      <w:bodyDiv w:val="1"/>
      <w:marLeft w:val="0"/>
      <w:marRight w:val="0"/>
      <w:marTop w:val="0"/>
      <w:marBottom w:val="0"/>
      <w:divBdr>
        <w:top w:val="none" w:sz="0" w:space="0" w:color="auto"/>
        <w:left w:val="none" w:sz="0" w:space="0" w:color="auto"/>
        <w:bottom w:val="none" w:sz="0" w:space="0" w:color="auto"/>
        <w:right w:val="none" w:sz="0" w:space="0" w:color="auto"/>
      </w:divBdr>
    </w:div>
    <w:div w:id="19348513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TotalTime>
  <Pages>1</Pages>
  <Words>2077</Words>
  <Characters>11841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13891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Sushobhan Roy</cp:lastModifiedBy>
  <cp:revision>7</cp:revision>
  <dcterms:created xsi:type="dcterms:W3CDTF">2024-04-13T04:11:00Z</dcterms:created>
  <dcterms:modified xsi:type="dcterms:W3CDTF">2024-05-03T11:40:00Z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2024-04-10T00:00:00Z</vt:filetime>
  </property>
  <property fmtid="{D5CDD505-2E9C-101B-9397-08002B2CF9AE}" pid="3" name="Creator">
    <vt:lpwstr>TeX</vt:lpwstr>
  </property>
  <property fmtid="{D5CDD505-2E9C-101B-9397-08002B2CF9AE}" pid="4" name="LastSaved">
    <vt:filetime>2024-04-13T00:00:00Z</vt:filetime>
  </property>
</Properties>
</file>