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201711DW165</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DD7733"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室内空气</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DD7733"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北京致良知教育咨询有限公司（南山艺术学园幼儿园部）</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DD7733"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201711DW165</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室内空气</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北京致良知教育咨询有限公司（南山艺术学园幼儿园部）</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北京致良知教育咨询有限公司（南山艺术学园幼儿园部）</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2017-11-28</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9</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空气</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GB/T18883-2002</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甲醛，苯，甲苯，二甲苯，</w:t>
            </w:r>
            <w:r w:rsidRPr="00F92E95">
              <w:rPr>
                <w:rFonts w:eastAsia="楷体" w:hAnsi="楷体" w:hint="eastAsia"/>
                <w:color w:val="000000"/>
                <w:sz w:val="24"/>
              </w:rPr>
              <w:t>TWC</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3EA4A85F" w:rsidR="00A35BED" w:rsidRPr="002B4DC5" w:rsidRDefault="000D3632" w:rsidP="00A35BED">
            <w:pPr>
              <w:spacing w:beforeLines="50" w:before="156" w:afterLines="50" w:after="156"/>
              <w:ind w:firstLineChars="200" w:firstLine="480"/>
              <w:outlineLvl w:val="0"/>
              <w:rPr>
                <w:rFonts w:eastAsia="楷体" w:hAnsi="楷体"/>
                <w:sz w:val="24"/>
              </w:rPr>
            </w:pPr>
            <w:r>
              <w:rPr>
                <w:rFonts w:eastAsia="楷体" w:hAnsi="楷体" w:hint="eastAsia"/>
                <w:sz w:val="24"/>
              </w:rPr>
              <w:t>*</w:t>
            </w:r>
            <w:r>
              <w:rPr>
                <w:rFonts w:eastAsia="楷体" w:hAnsi="楷体" w:hint="eastAsia"/>
                <w:sz w:val="24"/>
              </w:rPr>
              <w:t>经检验，室内空气中甲醛、苯、甲苯、二甲苯的检验结果符合标准</w:t>
            </w:r>
            <w:r>
              <w:rPr>
                <w:rFonts w:eastAsia="楷体" w:hAnsi="楷体" w:hint="eastAsia"/>
                <w:sz w:val="24"/>
              </w:rPr>
              <w:t>G</w:t>
            </w:r>
            <w:r>
              <w:rPr>
                <w:rFonts w:eastAsia="楷体" w:hAnsi="楷体"/>
                <w:sz w:val="24"/>
              </w:rPr>
              <w:t xml:space="preserve">B/T 18883-2002 </w:t>
            </w:r>
            <w:r>
              <w:rPr>
                <w:rFonts w:eastAsia="楷体" w:hAnsi="楷体" w:hint="eastAsia"/>
                <w:sz w:val="24"/>
              </w:rPr>
              <w:t>的技术指标要求；</w:t>
            </w:r>
            <w:r>
              <w:rPr>
                <w:rFonts w:eastAsia="楷体" w:hAnsi="楷体" w:hint="eastAsia"/>
                <w:sz w:val="24"/>
              </w:rPr>
              <w:t xml:space="preserve"> </w:t>
            </w:r>
            <w:r>
              <w:rPr>
                <w:rFonts w:eastAsia="楷体" w:hAnsi="楷体"/>
                <w:sz w:val="24"/>
              </w:rPr>
              <w:t xml:space="preserve">TVOC </w:t>
            </w:r>
            <w:r>
              <w:rPr>
                <w:rFonts w:eastAsia="楷体" w:hAnsi="楷体" w:hint="eastAsia"/>
                <w:sz w:val="24"/>
              </w:rPr>
              <w:t>的检验结果不符合标准</w:t>
            </w:r>
            <w:r>
              <w:rPr>
                <w:rFonts w:eastAsia="楷体" w:hAnsi="楷体" w:hint="eastAsia"/>
                <w:sz w:val="24"/>
              </w:rPr>
              <w:t>G</w:t>
            </w:r>
            <w:r>
              <w:rPr>
                <w:rFonts w:eastAsia="楷体" w:hAnsi="楷体"/>
                <w:sz w:val="24"/>
              </w:rPr>
              <w:t xml:space="preserve">B/T 18883-2002 </w:t>
            </w:r>
            <w:r>
              <w:rPr>
                <w:rFonts w:eastAsia="楷体" w:hAnsi="楷体" w:hint="eastAsia"/>
                <w:sz w:val="24"/>
              </w:rPr>
              <w:t>的技术指标要求。</w:t>
            </w:r>
            <w:r>
              <w:rPr>
                <w:rFonts w:eastAsia="楷体" w:hAnsi="楷体"/>
                <w:sz w:val="24"/>
              </w:rPr>
              <w:t>*</w:t>
            </w: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E965952"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w:t>
            </w:r>
            <w:r w:rsidR="000D3632">
              <w:rPr>
                <w:rFonts w:eastAsia="黑体" w:hint="eastAsia"/>
                <w:sz w:val="28"/>
                <w:szCs w:val="28"/>
              </w:rPr>
              <w:t>2</w:t>
            </w:r>
            <w:r w:rsidR="000D3632">
              <w:rPr>
                <w:rFonts w:eastAsia="黑体"/>
                <w:sz w:val="28"/>
                <w:szCs w:val="28"/>
              </w:rPr>
              <w:t>017</w:t>
            </w:r>
            <w:r w:rsidRPr="002B4DC5">
              <w:rPr>
                <w:rFonts w:eastAsia="黑体"/>
                <w:sz w:val="28"/>
                <w:szCs w:val="28"/>
              </w:rPr>
              <w:t>年</w:t>
            </w:r>
            <w:r w:rsidR="000D3632">
              <w:rPr>
                <w:rFonts w:eastAsia="黑体" w:hint="eastAsia"/>
                <w:sz w:val="28"/>
                <w:szCs w:val="28"/>
              </w:rPr>
              <w:t>1</w:t>
            </w:r>
            <w:r w:rsidR="000D3632">
              <w:rPr>
                <w:rFonts w:eastAsia="黑体"/>
                <w:sz w:val="28"/>
                <w:szCs w:val="28"/>
              </w:rPr>
              <w:t>1</w:t>
            </w:r>
            <w:r w:rsidRPr="002B4DC5">
              <w:rPr>
                <w:rFonts w:eastAsia="黑体"/>
                <w:sz w:val="28"/>
                <w:szCs w:val="28"/>
              </w:rPr>
              <w:t>月</w:t>
            </w:r>
            <w:r w:rsidR="000D3632">
              <w:rPr>
                <w:rFonts w:eastAsia="黑体" w:hint="eastAsia"/>
                <w:sz w:val="28"/>
                <w:szCs w:val="28"/>
              </w:rPr>
              <w:t>1</w:t>
            </w:r>
            <w:r w:rsidR="000D3632">
              <w:rPr>
                <w:rFonts w:eastAsia="黑体"/>
                <w:sz w:val="28"/>
                <w:szCs w:val="28"/>
              </w:rPr>
              <w:t>4</w:t>
            </w:r>
            <w:bookmarkStart w:id="0" w:name="_GoBack"/>
            <w:bookmarkEnd w:id="0"/>
            <w:r w:rsidRPr="002B4DC5">
              <w:rPr>
                <w:rFonts w:eastAsia="黑体"/>
                <w:sz w:val="28"/>
                <w:szCs w:val="28"/>
              </w:rPr>
              <w:t>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201711DW165</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8"/>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DD7733"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80E9F" w14:textId="77777777" w:rsidR="00DD7733" w:rsidRDefault="00DD7733" w:rsidP="00E86D80">
      <w:r>
        <w:separator/>
      </w:r>
    </w:p>
  </w:endnote>
  <w:endnote w:type="continuationSeparator" w:id="0">
    <w:p w14:paraId="3F5F2146" w14:textId="77777777" w:rsidR="00DD7733" w:rsidRDefault="00DD7733"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E7AA0" w14:textId="77777777" w:rsidR="00DD7733" w:rsidRDefault="00DD7733" w:rsidP="00E86D80">
      <w:r>
        <w:separator/>
      </w:r>
    </w:p>
  </w:footnote>
  <w:footnote w:type="continuationSeparator" w:id="0">
    <w:p w14:paraId="5D4233C7" w14:textId="77777777" w:rsidR="00DD7733" w:rsidRDefault="00DD7733"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D3632"/>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D7733"/>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C414A-7F42-446C-937F-701F5676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386</Words>
  <Characters>2206</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2587</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15</cp:revision>
  <cp:lastPrinted>2017-04-26T02:35:00Z</cp:lastPrinted>
  <dcterms:created xsi:type="dcterms:W3CDTF">2017-11-23T07:36:00Z</dcterms:created>
  <dcterms:modified xsi:type="dcterms:W3CDTF">2017-11-28T09:46:00Z</dcterms:modified>
</cp:coreProperties>
</file>