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C39" w:rsidRPr="00F50BB9" w:rsidRDefault="00D42C39" w:rsidP="00D42C39">
      <w:pPr>
        <w:jc w:val="center"/>
        <w:rPr>
          <w:rFonts w:ascii="標楷體" w:eastAsia="標楷體" w:hAnsi="標楷體" w:hint="eastAsia"/>
          <w:b/>
          <w:sz w:val="40"/>
          <w:szCs w:val="40"/>
        </w:rPr>
      </w:pPr>
      <w:r w:rsidRPr="00F50BB9">
        <w:rPr>
          <w:rFonts w:ascii="標楷體" w:eastAsia="標楷體" w:hAnsi="標楷體" w:hint="eastAsia"/>
          <w:b/>
          <w:sz w:val="40"/>
          <w:szCs w:val="40"/>
        </w:rPr>
        <w:t>黑色的心</w:t>
      </w:r>
    </w:p>
    <w:p w:rsidR="00D42C39" w:rsidRPr="00F50BB9" w:rsidRDefault="00D42C39" w:rsidP="00D42C39">
      <w:pPr>
        <w:jc w:val="center"/>
        <w:rPr>
          <w:rFonts w:ascii="標楷體" w:eastAsia="標楷體" w:hAnsi="標楷體" w:hint="eastAsia"/>
          <w:b/>
          <w:sz w:val="28"/>
          <w:szCs w:val="28"/>
        </w:rPr>
      </w:pPr>
      <w:r w:rsidRPr="00F50BB9">
        <w:rPr>
          <w:rFonts w:ascii="標楷體" w:eastAsia="標楷體" w:hAnsi="標楷體" w:hint="eastAsia"/>
          <w:b/>
          <w:sz w:val="40"/>
          <w:szCs w:val="40"/>
        </w:rPr>
        <w:t>──我看〈變色龍〉</w:t>
      </w:r>
    </w:p>
    <w:p w:rsidR="00D42C39" w:rsidRPr="00F50BB9" w:rsidRDefault="00D42C39" w:rsidP="00D42C39">
      <w:pPr>
        <w:jc w:val="right"/>
        <w:rPr>
          <w:rFonts w:ascii="標楷體" w:eastAsia="標楷體" w:hAnsi="標楷體" w:hint="eastAsia"/>
          <w:sz w:val="28"/>
          <w:szCs w:val="28"/>
        </w:rPr>
      </w:pPr>
      <w:bookmarkStart w:id="0" w:name="_GoBack"/>
      <w:r w:rsidRPr="00F50BB9">
        <w:rPr>
          <w:rFonts w:ascii="標楷體" w:eastAsia="標楷體" w:hAnsi="標楷體" w:hint="eastAsia"/>
          <w:sz w:val="28"/>
          <w:szCs w:val="28"/>
        </w:rPr>
        <w:t>四技電子一乙</w:t>
      </w:r>
      <w:r>
        <w:rPr>
          <w:rFonts w:ascii="標楷體" w:eastAsia="標楷體" w:hAnsi="標楷體" w:hint="eastAsia"/>
          <w:sz w:val="28"/>
          <w:szCs w:val="28"/>
        </w:rPr>
        <w:t xml:space="preserve">　　</w:t>
      </w:r>
      <w:r w:rsidRPr="00F50BB9">
        <w:rPr>
          <w:rFonts w:ascii="標楷體" w:eastAsia="標楷體" w:hAnsi="標楷體" w:hint="eastAsia"/>
          <w:sz w:val="28"/>
          <w:szCs w:val="28"/>
        </w:rPr>
        <w:t>洪慈妤</w:t>
      </w:r>
      <w:r>
        <w:rPr>
          <w:rFonts w:ascii="標楷體" w:eastAsia="標楷體" w:hAnsi="標楷體" w:hint="eastAsia"/>
          <w:sz w:val="28"/>
          <w:szCs w:val="28"/>
        </w:rPr>
        <w:t xml:space="preserve">　</w:t>
      </w:r>
      <w:r w:rsidRPr="00F50BB9">
        <w:rPr>
          <w:rFonts w:ascii="標楷體" w:eastAsia="標楷體" w:hAnsi="標楷體" w:hint="eastAsia"/>
          <w:sz w:val="28"/>
          <w:szCs w:val="28"/>
        </w:rPr>
        <w:t>40403232</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280"/>
      </w:tblGrid>
      <w:tr w:rsidR="00D42C39" w:rsidRPr="00F50BB9" w:rsidTr="001C55A1">
        <w:tblPrEx>
          <w:tblCellMar>
            <w:top w:w="0" w:type="dxa"/>
            <w:bottom w:w="0" w:type="dxa"/>
          </w:tblCellMar>
        </w:tblPrEx>
        <w:trPr>
          <w:trHeight w:val="527"/>
        </w:trPr>
        <w:tc>
          <w:tcPr>
            <w:tcW w:w="8280" w:type="dxa"/>
          </w:tcPr>
          <w:bookmarkEnd w:id="0"/>
          <w:p w:rsidR="00D42C39" w:rsidRPr="00F50BB9" w:rsidRDefault="00D42C39" w:rsidP="001C55A1">
            <w:pPr>
              <w:spacing w:line="498" w:lineRule="exact"/>
              <w:jc w:val="both"/>
              <w:rPr>
                <w:rFonts w:ascii="標楷體" w:eastAsia="標楷體" w:hAnsi="標楷體" w:hint="eastAsia"/>
                <w:sz w:val="28"/>
                <w:szCs w:val="28"/>
              </w:rPr>
            </w:pPr>
            <w:r w:rsidRPr="00F50BB9">
              <w:rPr>
                <w:rFonts w:ascii="標楷體" w:eastAsia="標楷體" w:hAnsi="標楷體" w:hint="eastAsia"/>
                <w:sz w:val="28"/>
                <w:szCs w:val="28"/>
              </w:rPr>
              <w:t>篇名：</w:t>
            </w:r>
            <w:r w:rsidRPr="00C65BA6">
              <w:rPr>
                <w:rFonts w:ascii="標楷體" w:eastAsia="標楷體" w:hAnsi="標楷體"/>
                <w:sz w:val="28"/>
                <w:szCs w:val="28"/>
              </w:rPr>
              <w:t>〈</w:t>
            </w:r>
            <w:r w:rsidRPr="00F50BB9">
              <w:rPr>
                <w:rFonts w:ascii="標楷體" w:eastAsia="標楷體" w:hAnsi="標楷體" w:hint="eastAsia"/>
                <w:sz w:val="26"/>
                <w:szCs w:val="26"/>
              </w:rPr>
              <w:t>變色龍</w:t>
            </w:r>
            <w:r w:rsidRPr="00C65BA6">
              <w:rPr>
                <w:rFonts w:ascii="標楷體" w:eastAsia="標楷體" w:hAnsi="標楷體"/>
                <w:sz w:val="28"/>
                <w:szCs w:val="28"/>
              </w:rPr>
              <w:t>〉</w:t>
            </w:r>
          </w:p>
        </w:tc>
      </w:tr>
      <w:tr w:rsidR="00D42C39" w:rsidRPr="00F50BB9" w:rsidTr="001C55A1">
        <w:tblPrEx>
          <w:tblCellMar>
            <w:top w:w="0" w:type="dxa"/>
            <w:bottom w:w="0" w:type="dxa"/>
          </w:tblCellMar>
        </w:tblPrEx>
        <w:trPr>
          <w:trHeight w:val="436"/>
        </w:trPr>
        <w:tc>
          <w:tcPr>
            <w:tcW w:w="8280" w:type="dxa"/>
          </w:tcPr>
          <w:p w:rsidR="00D42C39" w:rsidRPr="00F50BB9" w:rsidRDefault="00D42C39" w:rsidP="001C55A1">
            <w:pPr>
              <w:spacing w:line="498" w:lineRule="exact"/>
              <w:jc w:val="both"/>
              <w:rPr>
                <w:rFonts w:ascii="標楷體" w:eastAsia="標楷體" w:hAnsi="標楷體" w:hint="eastAsia"/>
              </w:rPr>
            </w:pPr>
            <w:r w:rsidRPr="00F50BB9">
              <w:rPr>
                <w:rFonts w:ascii="標楷體" w:eastAsia="標楷體" w:hAnsi="標楷體" w:hint="eastAsia"/>
                <w:sz w:val="28"/>
                <w:szCs w:val="28"/>
              </w:rPr>
              <w:t>作者：</w:t>
            </w:r>
            <w:r w:rsidRPr="00F50BB9">
              <w:rPr>
                <w:rFonts w:ascii="標楷體" w:eastAsia="標楷體" w:hAnsi="標楷體" w:hint="eastAsia"/>
                <w:sz w:val="26"/>
                <w:szCs w:val="26"/>
              </w:rPr>
              <w:t>俄</w:t>
            </w:r>
            <w:r>
              <w:rPr>
                <w:rFonts w:ascii="標楷體" w:eastAsia="標楷體" w:hAnsi="標楷體" w:hint="eastAsia"/>
                <w:sz w:val="26"/>
                <w:szCs w:val="26"/>
              </w:rPr>
              <w:t xml:space="preserve"> </w:t>
            </w:r>
            <w:r w:rsidRPr="00F50BB9">
              <w:rPr>
                <w:rFonts w:ascii="標楷體" w:eastAsia="標楷體" w:hAnsi="標楷體" w:hint="eastAsia"/>
                <w:sz w:val="26"/>
                <w:szCs w:val="26"/>
              </w:rPr>
              <w:t>契訶夫</w:t>
            </w:r>
          </w:p>
        </w:tc>
      </w:tr>
      <w:tr w:rsidR="00D42C39" w:rsidRPr="00F50BB9" w:rsidTr="001C55A1">
        <w:tblPrEx>
          <w:tblCellMar>
            <w:top w:w="0" w:type="dxa"/>
            <w:bottom w:w="0" w:type="dxa"/>
          </w:tblCellMar>
        </w:tblPrEx>
        <w:trPr>
          <w:trHeight w:val="2685"/>
        </w:trPr>
        <w:tc>
          <w:tcPr>
            <w:tcW w:w="8280" w:type="dxa"/>
          </w:tcPr>
          <w:p w:rsidR="00D42C39" w:rsidRPr="00F50BB9" w:rsidRDefault="00D42C39" w:rsidP="001C55A1">
            <w:pPr>
              <w:spacing w:line="498" w:lineRule="exact"/>
              <w:jc w:val="both"/>
              <w:rPr>
                <w:rFonts w:ascii="標楷體" w:eastAsia="標楷體" w:hAnsi="標楷體"/>
                <w:sz w:val="26"/>
                <w:szCs w:val="26"/>
              </w:rPr>
            </w:pPr>
            <w:r>
              <w:rPr>
                <w:rFonts w:ascii="標楷體" w:eastAsia="標楷體" w:hAnsi="標楷體" w:hint="eastAsia"/>
                <w:sz w:val="26"/>
                <w:szCs w:val="26"/>
              </w:rPr>
              <w:t xml:space="preserve">　　〈</w:t>
            </w:r>
            <w:r w:rsidRPr="00F50BB9">
              <w:rPr>
                <w:rFonts w:ascii="標楷體" w:eastAsia="標楷體" w:hAnsi="標楷體" w:hint="eastAsia"/>
                <w:sz w:val="26"/>
                <w:szCs w:val="26"/>
              </w:rPr>
              <w:t>變色龍</w:t>
            </w:r>
            <w:r>
              <w:rPr>
                <w:rFonts w:ascii="標楷體" w:eastAsia="標楷體" w:hAnsi="標楷體" w:hint="eastAsia"/>
                <w:sz w:val="26"/>
                <w:szCs w:val="26"/>
              </w:rPr>
              <w:t>〉</w:t>
            </w:r>
            <w:r w:rsidRPr="00F50BB9">
              <w:rPr>
                <w:rFonts w:ascii="標楷體" w:eastAsia="標楷體" w:hAnsi="標楷體" w:hint="eastAsia"/>
                <w:sz w:val="26"/>
                <w:szCs w:val="26"/>
              </w:rPr>
              <w:t>這篇文章，以「暗含訓誡、喚醒社會」的主題下，顯示出對諷刺、幽默的態度揭露小市民卑劣愚昧的心理、行為，以及人性的尊嚴和社會的正義，雖然是一篇充滿諷刺意味的小說，但寫作內容簡潔有力，全文沒有一點批判或任何不雅的言詞，並藉一篇故事的啟發，讓人了解作者想表達的涵義和他所期望的事。</w:t>
            </w:r>
          </w:p>
          <w:p w:rsidR="00D42C39" w:rsidRPr="00F50BB9" w:rsidRDefault="00D42C39" w:rsidP="001C55A1">
            <w:pPr>
              <w:spacing w:line="498" w:lineRule="exact"/>
              <w:jc w:val="both"/>
              <w:rPr>
                <w:rFonts w:ascii="標楷體" w:eastAsia="標楷體" w:hAnsi="標楷體"/>
                <w:sz w:val="26"/>
                <w:szCs w:val="26"/>
              </w:rPr>
            </w:pPr>
            <w:r>
              <w:rPr>
                <w:rFonts w:ascii="標楷體" w:eastAsia="標楷體" w:hAnsi="標楷體" w:hint="eastAsia"/>
                <w:sz w:val="26"/>
                <w:szCs w:val="26"/>
              </w:rPr>
              <w:t xml:space="preserve">　　</w:t>
            </w:r>
            <w:r w:rsidRPr="00F50BB9">
              <w:rPr>
                <w:rFonts w:ascii="標楷體" w:eastAsia="標楷體" w:hAnsi="標楷體" w:hint="eastAsia"/>
                <w:sz w:val="26"/>
                <w:szCs w:val="26"/>
              </w:rPr>
              <w:t>文章中藉由巡官在處理一位工匠被一隻白毛小獵狗咬傷手指頭的案件來說明巡官對這案件的態度，過程中隨著旁人說的話，一直改變對白毛小獵狗和工匠的態度，並給予不一樣的態度和處理方式，而他那表露無遺的態度和處理方式顯示出社會陰暗面、弊端、諷刺以及對小市民劣質的心態。</w:t>
            </w:r>
          </w:p>
          <w:p w:rsidR="00D42C39" w:rsidRPr="00F50BB9" w:rsidRDefault="00D42C39" w:rsidP="001C55A1">
            <w:pPr>
              <w:spacing w:line="498" w:lineRule="exact"/>
              <w:jc w:val="both"/>
              <w:rPr>
                <w:rFonts w:ascii="標楷體" w:eastAsia="標楷體" w:hAnsi="標楷體"/>
                <w:sz w:val="26"/>
                <w:szCs w:val="26"/>
              </w:rPr>
            </w:pPr>
            <w:r>
              <w:rPr>
                <w:rFonts w:ascii="標楷體" w:eastAsia="標楷體" w:hAnsi="標楷體" w:hint="eastAsia"/>
                <w:sz w:val="26"/>
                <w:szCs w:val="26"/>
              </w:rPr>
              <w:t xml:space="preserve">　　</w:t>
            </w:r>
            <w:r w:rsidRPr="00F50BB9">
              <w:rPr>
                <w:rFonts w:ascii="標楷體" w:eastAsia="標楷體" w:hAnsi="標楷體" w:hint="eastAsia"/>
                <w:sz w:val="26"/>
                <w:szCs w:val="26"/>
              </w:rPr>
              <w:t>假如世界上都是這種變色龍的話，那現今社會會變的很糟糕糟到一個不行，而且隨處都可見時，你就要非常小心了，因為不知道別人何時會在後面捅你一刀，而你遇到事情時，都要擔心會不會因為惹到一個不該惹得對象，而被亂加罪名並被關起來，連反駁的餘地都沒有，只能眼睜睜的看這事情發生，也沒人願意忙，最後就變成人與人之間都不能互相信任的世界，那會使現今社會變得很混亂很糟糕。</w:t>
            </w:r>
          </w:p>
          <w:p w:rsidR="00D42C39" w:rsidRPr="00C04E25" w:rsidRDefault="00D42C39" w:rsidP="001C55A1">
            <w:pPr>
              <w:spacing w:line="498" w:lineRule="exact"/>
              <w:jc w:val="both"/>
              <w:rPr>
                <w:rFonts w:ascii="標楷體" w:eastAsia="標楷體" w:hAnsi="標楷體" w:hint="eastAsia"/>
                <w:sz w:val="26"/>
                <w:szCs w:val="26"/>
              </w:rPr>
            </w:pPr>
            <w:r>
              <w:rPr>
                <w:rFonts w:ascii="標楷體" w:eastAsia="標楷體" w:hAnsi="標楷體" w:hint="eastAsia"/>
                <w:sz w:val="26"/>
                <w:szCs w:val="26"/>
              </w:rPr>
              <w:t xml:space="preserve">　　</w:t>
            </w:r>
            <w:r w:rsidRPr="00F50BB9">
              <w:rPr>
                <w:rFonts w:ascii="標楷體" w:eastAsia="標楷體" w:hAnsi="標楷體" w:hint="eastAsia"/>
                <w:sz w:val="26"/>
                <w:szCs w:val="26"/>
              </w:rPr>
              <w:t>為了避免這種事情發生，我覺得平常要警惕自己和提醒別人不要當變色龍，並且從自己開始做起，再慢慢傳播出去，相信世界會變得越來越好的。</w:t>
            </w:r>
          </w:p>
        </w:tc>
      </w:tr>
    </w:tbl>
    <w:p w:rsidR="00D42C39" w:rsidRPr="009E5113" w:rsidRDefault="00D42C39" w:rsidP="00D42C39">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9E5113">
        <w:rPr>
          <w:rFonts w:eastAsia="標楷體" w:hint="eastAsia"/>
          <w:b/>
          <w:sz w:val="28"/>
          <w:szCs w:val="28"/>
        </w:rPr>
        <w:t>指導老師：</w:t>
      </w:r>
      <w:r w:rsidRPr="009E5113">
        <w:rPr>
          <w:rFonts w:ascii="標楷體" w:eastAsia="標楷體" w:hAnsi="標楷體" w:hint="eastAsia"/>
          <w:b/>
          <w:sz w:val="28"/>
          <w:szCs w:val="28"/>
        </w:rPr>
        <w:t>紀孟賢</w:t>
      </w:r>
      <w:r>
        <w:rPr>
          <w:rFonts w:ascii="標楷體" w:eastAsia="標楷體" w:hAnsi="標楷體" w:hint="eastAsia"/>
          <w:b/>
          <w:sz w:val="28"/>
          <w:szCs w:val="28"/>
        </w:rPr>
        <w:t>）</w:t>
      </w:r>
    </w:p>
    <w:p w:rsidR="006E584E" w:rsidRDefault="006E584E"/>
    <w:sectPr w:rsidR="006E58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AD5" w:rsidRDefault="00011AD5" w:rsidP="00D85E46">
      <w:r>
        <w:separator/>
      </w:r>
    </w:p>
  </w:endnote>
  <w:endnote w:type="continuationSeparator" w:id="0">
    <w:p w:rsidR="00011AD5" w:rsidRDefault="00011AD5" w:rsidP="00D8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AD5" w:rsidRDefault="00011AD5" w:rsidP="00D85E46">
      <w:r>
        <w:separator/>
      </w:r>
    </w:p>
  </w:footnote>
  <w:footnote w:type="continuationSeparator" w:id="0">
    <w:p w:rsidR="00011AD5" w:rsidRDefault="00011AD5" w:rsidP="00D85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86E"/>
    <w:rsid w:val="00011AD5"/>
    <w:rsid w:val="001261D1"/>
    <w:rsid w:val="00300E50"/>
    <w:rsid w:val="006E584E"/>
    <w:rsid w:val="007338E8"/>
    <w:rsid w:val="00B8586E"/>
    <w:rsid w:val="00C059F5"/>
    <w:rsid w:val="00CA7E66"/>
    <w:rsid w:val="00CB30C7"/>
    <w:rsid w:val="00D42C39"/>
    <w:rsid w:val="00D85E46"/>
    <w:rsid w:val="00F372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2C39"/>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2C39"/>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2016-07-07T05:52:00Z</cp:lastPrinted>
  <dcterms:created xsi:type="dcterms:W3CDTF">2016-07-07T05:53:00Z</dcterms:created>
  <dcterms:modified xsi:type="dcterms:W3CDTF">2016-07-07T05:53:00Z</dcterms:modified>
</cp:coreProperties>
</file>