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D6D" w:rsidRPr="00724B45" w:rsidRDefault="00173D6D" w:rsidP="00173D6D">
      <w:pPr>
        <w:jc w:val="center"/>
        <w:rPr>
          <w:rFonts w:ascii="標楷體" w:eastAsia="標楷體" w:hAnsi="標楷體"/>
          <w:b/>
          <w:sz w:val="40"/>
          <w:szCs w:val="40"/>
        </w:rPr>
      </w:pPr>
      <w:r w:rsidRPr="00724B45">
        <w:rPr>
          <w:rFonts w:ascii="標楷體" w:eastAsia="標楷體" w:hAnsi="標楷體" w:hint="eastAsia"/>
          <w:b/>
          <w:sz w:val="40"/>
          <w:szCs w:val="40"/>
        </w:rPr>
        <w:t>鄉土風情</w:t>
      </w:r>
    </w:p>
    <w:p w:rsidR="00173D6D" w:rsidRDefault="00173D6D" w:rsidP="00173D6D">
      <w:pPr>
        <w:jc w:val="center"/>
        <w:rPr>
          <w:rFonts w:ascii="標楷體" w:eastAsia="標楷體" w:hAnsi="標楷體"/>
          <w:b/>
          <w:sz w:val="40"/>
          <w:szCs w:val="40"/>
        </w:rPr>
      </w:pPr>
      <w:r w:rsidRPr="00724B45">
        <w:rPr>
          <w:rFonts w:ascii="標楷體" w:eastAsia="標楷體" w:hAnsi="標楷體" w:hint="eastAsia"/>
          <w:b/>
          <w:sz w:val="40"/>
          <w:szCs w:val="40"/>
        </w:rPr>
        <w:t>──我看〈做田〉</w:t>
      </w:r>
    </w:p>
    <w:p w:rsidR="00173D6D" w:rsidRPr="00387243" w:rsidRDefault="00173D6D" w:rsidP="00173D6D">
      <w:pPr>
        <w:jc w:val="right"/>
        <w:rPr>
          <w:rFonts w:hint="eastAsia"/>
          <w:sz w:val="28"/>
          <w:szCs w:val="28"/>
        </w:rPr>
      </w:pPr>
      <w:bookmarkStart w:id="0" w:name="_GoBack"/>
      <w:r w:rsidRPr="00387243">
        <w:rPr>
          <w:rFonts w:ascii="標楷體" w:eastAsia="標楷體" w:hAnsi="標楷體" w:hint="eastAsia"/>
          <w:sz w:val="28"/>
          <w:szCs w:val="28"/>
        </w:rPr>
        <w:t xml:space="preserve">四技妝彩一乙　　</w:t>
      </w:r>
      <w:r w:rsidRPr="00724B45">
        <w:rPr>
          <w:rFonts w:ascii="標楷體" w:eastAsia="標楷體" w:hAnsi="標楷體" w:hint="eastAsia"/>
          <w:sz w:val="28"/>
          <w:szCs w:val="28"/>
        </w:rPr>
        <w:t>蔡逸安　40410218</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280"/>
      </w:tblGrid>
      <w:tr w:rsidR="00173D6D" w:rsidRPr="00724B45" w:rsidTr="009835E3">
        <w:trPr>
          <w:trHeight w:val="527"/>
        </w:trPr>
        <w:tc>
          <w:tcPr>
            <w:tcW w:w="8280" w:type="dxa"/>
            <w:tcBorders>
              <w:top w:val="single" w:sz="4" w:space="0" w:color="auto"/>
              <w:left w:val="single" w:sz="4" w:space="0" w:color="auto"/>
              <w:bottom w:val="single" w:sz="4" w:space="0" w:color="auto"/>
              <w:right w:val="single" w:sz="4" w:space="0" w:color="auto"/>
            </w:tcBorders>
            <w:hideMark/>
          </w:tcPr>
          <w:bookmarkEnd w:id="0"/>
          <w:p w:rsidR="00173D6D" w:rsidRPr="00724B45" w:rsidRDefault="00173D6D" w:rsidP="009835E3">
            <w:pPr>
              <w:spacing w:line="498" w:lineRule="exact"/>
              <w:jc w:val="both"/>
              <w:rPr>
                <w:rFonts w:ascii="標楷體" w:eastAsia="標楷體" w:hAnsi="標楷體"/>
                <w:sz w:val="28"/>
                <w:szCs w:val="28"/>
              </w:rPr>
            </w:pPr>
            <w:r w:rsidRPr="00724B45">
              <w:rPr>
                <w:rFonts w:ascii="標楷體" w:eastAsia="標楷體" w:hAnsi="標楷體" w:hint="eastAsia"/>
                <w:sz w:val="28"/>
                <w:szCs w:val="28"/>
              </w:rPr>
              <w:t>篇名：〈做田〉</w:t>
            </w:r>
          </w:p>
        </w:tc>
      </w:tr>
      <w:tr w:rsidR="00173D6D" w:rsidRPr="00724B45" w:rsidTr="009835E3">
        <w:trPr>
          <w:trHeight w:val="436"/>
        </w:trPr>
        <w:tc>
          <w:tcPr>
            <w:tcW w:w="8280" w:type="dxa"/>
            <w:tcBorders>
              <w:top w:val="single" w:sz="4" w:space="0" w:color="auto"/>
              <w:left w:val="single" w:sz="4" w:space="0" w:color="auto"/>
              <w:bottom w:val="single" w:sz="4" w:space="0" w:color="auto"/>
              <w:right w:val="single" w:sz="4" w:space="0" w:color="auto"/>
            </w:tcBorders>
            <w:hideMark/>
          </w:tcPr>
          <w:p w:rsidR="00173D6D" w:rsidRPr="00724B45" w:rsidRDefault="00173D6D" w:rsidP="009835E3">
            <w:pPr>
              <w:spacing w:line="498" w:lineRule="exact"/>
              <w:jc w:val="both"/>
              <w:rPr>
                <w:rFonts w:ascii="標楷體" w:eastAsia="標楷體" w:hAnsi="標楷體"/>
              </w:rPr>
            </w:pPr>
            <w:r w:rsidRPr="00724B45">
              <w:rPr>
                <w:rFonts w:ascii="標楷體" w:eastAsia="標楷體" w:hAnsi="標楷體" w:hint="eastAsia"/>
                <w:sz w:val="28"/>
                <w:szCs w:val="28"/>
              </w:rPr>
              <w:t>作者：鍾理和</w:t>
            </w:r>
          </w:p>
        </w:tc>
      </w:tr>
      <w:tr w:rsidR="00173D6D" w:rsidRPr="00724B45" w:rsidTr="009835E3">
        <w:trPr>
          <w:trHeight w:val="2685"/>
        </w:trPr>
        <w:tc>
          <w:tcPr>
            <w:tcW w:w="8280" w:type="dxa"/>
            <w:tcBorders>
              <w:top w:val="single" w:sz="4" w:space="0" w:color="auto"/>
              <w:left w:val="single" w:sz="4" w:space="0" w:color="auto"/>
              <w:bottom w:val="single" w:sz="4" w:space="0" w:color="auto"/>
              <w:right w:val="single" w:sz="4" w:space="0" w:color="auto"/>
            </w:tcBorders>
            <w:hideMark/>
          </w:tcPr>
          <w:p w:rsidR="00173D6D" w:rsidRPr="00724B45" w:rsidRDefault="00173D6D" w:rsidP="009835E3">
            <w:pPr>
              <w:spacing w:line="498" w:lineRule="exact"/>
              <w:jc w:val="both"/>
              <w:rPr>
                <w:rFonts w:ascii="標楷體" w:eastAsia="標楷體" w:hAnsi="標楷體"/>
                <w:sz w:val="28"/>
                <w:szCs w:val="28"/>
              </w:rPr>
            </w:pPr>
            <w:r w:rsidRPr="00724B45">
              <w:rPr>
                <w:rFonts w:ascii="標楷體" w:eastAsia="標楷體" w:hAnsi="標楷體" w:hint="eastAsia"/>
                <w:sz w:val="26"/>
                <w:szCs w:val="26"/>
              </w:rPr>
              <w:t xml:space="preserve">   </w:t>
            </w:r>
            <w:r w:rsidRPr="00724B45">
              <w:rPr>
                <w:rFonts w:ascii="標楷體" w:eastAsia="標楷體" w:hAnsi="標楷體"/>
                <w:sz w:val="26"/>
                <w:szCs w:val="26"/>
              </w:rPr>
              <w:t xml:space="preserve"> </w:t>
            </w:r>
            <w:r w:rsidRPr="00724B45">
              <w:rPr>
                <w:rFonts w:ascii="標楷體" w:eastAsia="標楷體" w:hAnsi="標楷體" w:hint="eastAsia"/>
                <w:sz w:val="28"/>
                <w:szCs w:val="28"/>
              </w:rPr>
              <w:t>鍾理和的〈做田〉以高雄美濃山腳下的田野為背景，閱讀完了這篇文章後，發現雖然作者不是一位真正的農夫但是他透過了觀察了解農事的每個細節，把在種田的生活寫得很活潑但也能體會到農夫的辛苦，作者也把所有的景象寫得栩栩如生。</w:t>
            </w:r>
          </w:p>
          <w:p w:rsidR="00173D6D" w:rsidRPr="00724B45" w:rsidRDefault="00173D6D" w:rsidP="009835E3">
            <w:pPr>
              <w:spacing w:line="498" w:lineRule="exact"/>
              <w:jc w:val="both"/>
              <w:rPr>
                <w:rFonts w:ascii="標楷體" w:eastAsia="標楷體" w:hAnsi="標楷體"/>
                <w:sz w:val="28"/>
                <w:szCs w:val="28"/>
              </w:rPr>
            </w:pPr>
            <w:r w:rsidRPr="00724B45">
              <w:rPr>
                <w:rFonts w:ascii="標楷體" w:eastAsia="標楷體" w:hAnsi="標楷體" w:hint="eastAsia"/>
                <w:sz w:val="28"/>
                <w:szCs w:val="28"/>
              </w:rPr>
              <w:t xml:space="preserve">    文章後面也寫到了年輕女人也一起幫忙做些修補坍壞的田埂，或是砍除雜草那種簡單的工作，一邊工作，一邊唱歌，一邊歡笑，顯現出她們洋溢青春的氣息與活潑的生命力，為辛苦的農耕工作增添了一點快樂鮮活，也把在空中盤旋虎視眈眈準備捕捉獵物的鷂鷹，看到了獵物俯衝直下飛快抓取獵物的那些精采鏡頭也寫入了文章，讓我了解了食物鏈循環不息，大自然才能保持平衡與穩定。</w:t>
            </w:r>
          </w:p>
          <w:p w:rsidR="00173D6D" w:rsidRPr="00724B45" w:rsidRDefault="00173D6D" w:rsidP="009835E3">
            <w:pPr>
              <w:spacing w:line="498" w:lineRule="exact"/>
              <w:jc w:val="both"/>
              <w:rPr>
                <w:rFonts w:ascii="標楷體" w:eastAsia="標楷體" w:hAnsi="標楷體"/>
                <w:sz w:val="28"/>
                <w:szCs w:val="28"/>
              </w:rPr>
            </w:pPr>
            <w:r w:rsidRPr="00724B45">
              <w:rPr>
                <w:rFonts w:ascii="標楷體" w:eastAsia="標楷體" w:hAnsi="標楷體" w:hint="eastAsia"/>
                <w:sz w:val="28"/>
                <w:szCs w:val="28"/>
              </w:rPr>
              <w:t xml:space="preserve">    看到了這篇也讓我想起跟朋友一起去台東旅遊，我們騎著腳踏車沿著腳踏車步道騎，看見了許多農田也看到了辛苦的農夫在大太陽底下彎著腰一步一步的往後走，一株一株的插滿整片的秧苗，期待著擁有一季豐收的歡愉，看到那些場景也讓我了解到「粒粒皆辛苦」不能浪費食物。但這種這種耐勞刻苦的個性、不向艱難屈服的精神是讓我們很值得學習的地方。看完了這篇〈做田〉文章後讓我深深的替會到可見農村的風光與人情、可愛與樸實，而且都寫得真切動人。</w:t>
            </w:r>
          </w:p>
        </w:tc>
      </w:tr>
    </w:tbl>
    <w:p w:rsidR="00173D6D" w:rsidRPr="00884FA2" w:rsidRDefault="00173D6D" w:rsidP="00173D6D">
      <w:pPr>
        <w:spacing w:line="498" w:lineRule="exact"/>
        <w:jc w:val="both"/>
        <w:rPr>
          <w:rFonts w:ascii="標楷體" w:eastAsia="標楷體" w:hAnsi="標楷體" w:hint="eastAsia"/>
          <w:b/>
          <w:sz w:val="28"/>
          <w:szCs w:val="28"/>
        </w:rPr>
      </w:pPr>
      <w:r>
        <w:rPr>
          <w:rFonts w:eastAsia="標楷體" w:hint="eastAsia"/>
          <w:sz w:val="28"/>
        </w:rPr>
        <w:t xml:space="preserve">　　　　　　　　　　　　　　　　　　　　</w:t>
      </w:r>
      <w:r w:rsidRPr="00EE7499">
        <w:rPr>
          <w:rFonts w:eastAsia="標楷體" w:hint="eastAsia"/>
          <w:b/>
          <w:sz w:val="28"/>
        </w:rPr>
        <w:t xml:space="preserve">　</w:t>
      </w:r>
      <w:r>
        <w:rPr>
          <w:rFonts w:eastAsia="標楷體" w:hint="eastAsia"/>
          <w:b/>
          <w:sz w:val="28"/>
        </w:rPr>
        <w:t>（</w:t>
      </w:r>
      <w:r w:rsidRPr="00EE7499">
        <w:rPr>
          <w:rFonts w:eastAsia="標楷體" w:hint="eastAsia"/>
          <w:b/>
          <w:sz w:val="28"/>
          <w:szCs w:val="28"/>
        </w:rPr>
        <w:t>指導老師：</w:t>
      </w:r>
      <w:r w:rsidRPr="00EE7499">
        <w:rPr>
          <w:rFonts w:ascii="標楷體" w:eastAsia="標楷體" w:hAnsi="標楷體" w:hint="eastAsia"/>
          <w:b/>
          <w:sz w:val="28"/>
          <w:szCs w:val="28"/>
        </w:rPr>
        <w:t>伍純嫺</w:t>
      </w:r>
      <w:r>
        <w:rPr>
          <w:rFonts w:ascii="標楷體" w:eastAsia="標楷體" w:hAnsi="標楷體" w:hint="eastAsia"/>
          <w:b/>
          <w:sz w:val="28"/>
          <w:szCs w:val="28"/>
        </w:rPr>
        <w:t>）</w:t>
      </w:r>
    </w:p>
    <w:p w:rsidR="004E05D2" w:rsidRDefault="004E05D2"/>
    <w:sectPr w:rsidR="004E05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9B7" w:rsidRDefault="008B59B7" w:rsidP="00E3261D">
      <w:r>
        <w:separator/>
      </w:r>
    </w:p>
  </w:endnote>
  <w:endnote w:type="continuationSeparator" w:id="0">
    <w:p w:rsidR="008B59B7" w:rsidRDefault="008B59B7" w:rsidP="00E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9B7" w:rsidRDefault="008B59B7" w:rsidP="00E3261D">
      <w:r>
        <w:separator/>
      </w:r>
    </w:p>
  </w:footnote>
  <w:footnote w:type="continuationSeparator" w:id="0">
    <w:p w:rsidR="008B59B7" w:rsidRDefault="008B59B7" w:rsidP="00E326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1D"/>
    <w:rsid w:val="00173D6D"/>
    <w:rsid w:val="0049138A"/>
    <w:rsid w:val="004E05D2"/>
    <w:rsid w:val="005B171D"/>
    <w:rsid w:val="008B59B7"/>
    <w:rsid w:val="00E326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D6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E3261D"/>
    <w:rPr>
      <w:sz w:val="20"/>
      <w:szCs w:val="20"/>
    </w:rPr>
  </w:style>
  <w:style w:type="paragraph" w:styleId="a5">
    <w:name w:val="footer"/>
    <w:basedOn w:val="a"/>
    <w:link w:val="a6"/>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E3261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D6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E3261D"/>
    <w:rPr>
      <w:sz w:val="20"/>
      <w:szCs w:val="20"/>
    </w:rPr>
  </w:style>
  <w:style w:type="paragraph" w:styleId="a5">
    <w:name w:val="footer"/>
    <w:basedOn w:val="a"/>
    <w:link w:val="a6"/>
    <w:uiPriority w:val="99"/>
    <w:unhideWhenUsed/>
    <w:rsid w:val="00E3261D"/>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E3261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2016-07-11T02:08:00Z</cp:lastPrinted>
  <dcterms:created xsi:type="dcterms:W3CDTF">2016-07-11T02:08:00Z</dcterms:created>
  <dcterms:modified xsi:type="dcterms:W3CDTF">2016-07-11T02:08:00Z</dcterms:modified>
</cp:coreProperties>
</file>