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D38" w:rsidRPr="004578A7" w:rsidRDefault="004C5D38" w:rsidP="004C5D38">
      <w:pPr>
        <w:spacing w:line="504" w:lineRule="exact"/>
        <w:jc w:val="center"/>
        <w:rPr>
          <w:rFonts w:ascii="標楷體" w:eastAsia="標楷體" w:hAnsi="標楷體" w:cs="細明體"/>
          <w:b/>
          <w:sz w:val="40"/>
          <w:szCs w:val="40"/>
        </w:rPr>
      </w:pPr>
      <w:r w:rsidRPr="004578A7">
        <w:rPr>
          <w:rFonts w:ascii="標楷體" w:eastAsia="標楷體" w:hAnsi="標楷體" w:cs="細明體"/>
          <w:b/>
          <w:position w:val="-2"/>
          <w:sz w:val="40"/>
          <w:szCs w:val="40"/>
        </w:rPr>
        <w:t>給自己的力量</w:t>
      </w:r>
    </w:p>
    <w:p w:rsidR="004C5D38" w:rsidRPr="004578A7" w:rsidRDefault="004C5D38" w:rsidP="004C5D38">
      <w:pPr>
        <w:spacing w:before="99"/>
        <w:ind w:left="2120" w:right="2099"/>
        <w:jc w:val="center"/>
        <w:rPr>
          <w:rFonts w:ascii="標楷體" w:eastAsia="標楷體" w:hAnsi="標楷體" w:cs="細明體"/>
          <w:b/>
          <w:sz w:val="40"/>
          <w:szCs w:val="40"/>
        </w:rPr>
      </w:pPr>
      <w:r w:rsidRPr="004578A7">
        <w:rPr>
          <w:rFonts w:ascii="標楷體" w:eastAsia="標楷體" w:hAnsi="標楷體" w:cs="細明體"/>
          <w:b/>
          <w:sz w:val="40"/>
          <w:szCs w:val="40"/>
        </w:rPr>
        <w:t>──我看</w:t>
      </w:r>
      <w:r w:rsidRPr="004578A7">
        <w:rPr>
          <w:rFonts w:ascii="標楷體" w:eastAsia="標楷體" w:hAnsi="標楷體" w:cs="細明體"/>
          <w:b/>
          <w:spacing w:val="1"/>
          <w:sz w:val="40"/>
          <w:szCs w:val="40"/>
        </w:rPr>
        <w:t>《</w:t>
      </w:r>
      <w:r w:rsidRPr="004578A7">
        <w:rPr>
          <w:rFonts w:ascii="標楷體" w:eastAsia="標楷體" w:hAnsi="標楷體" w:cs="Arial"/>
          <w:b/>
          <w:spacing w:val="-1"/>
          <w:w w:val="90"/>
          <w:sz w:val="40"/>
          <w:szCs w:val="40"/>
        </w:rPr>
        <w:t>1</w:t>
      </w:r>
      <w:r w:rsidRPr="004578A7">
        <w:rPr>
          <w:rFonts w:ascii="標楷體" w:eastAsia="標楷體" w:hAnsi="標楷體" w:cs="細明體"/>
          <w:b/>
          <w:sz w:val="40"/>
          <w:szCs w:val="40"/>
        </w:rPr>
        <w:t>％的力量》</w:t>
      </w:r>
    </w:p>
    <w:p w:rsidR="004C5D38" w:rsidRPr="00824E07" w:rsidRDefault="004C5D38" w:rsidP="004C5D38">
      <w:pPr>
        <w:jc w:val="right"/>
        <w:rPr>
          <w:rFonts w:ascii="標楷體" w:eastAsia="標楷體" w:hAnsi="標楷體" w:hint="eastAsia"/>
          <w:sz w:val="28"/>
          <w:szCs w:val="28"/>
        </w:rPr>
      </w:pPr>
    </w:p>
    <w:p w:rsidR="004C5D38" w:rsidRPr="00AA73F9" w:rsidRDefault="004C5D38" w:rsidP="004C5D38">
      <w:pPr>
        <w:spacing w:line="498" w:lineRule="exact"/>
        <w:ind w:left="120" w:right="31"/>
        <w:jc w:val="both"/>
        <w:rPr>
          <w:rFonts w:ascii="標楷體" w:eastAsia="標楷體" w:hAnsi="標楷體" w:cs="細明體" w:hint="eastAsia"/>
          <w:sz w:val="28"/>
          <w:szCs w:val="28"/>
        </w:rPr>
      </w:pPr>
      <w:r w:rsidRPr="00AA73F9">
        <w:rPr>
          <w:rFonts w:ascii="標楷體" w:eastAsia="標楷體" w:hAnsi="標楷體" w:cs="細明體" w:hint="eastAsia"/>
          <w:sz w:val="28"/>
          <w:szCs w:val="28"/>
        </w:rPr>
        <w:t xml:space="preserve">書名：《1％的力量》 </w:t>
      </w:r>
    </w:p>
    <w:p w:rsidR="004C5D38" w:rsidRPr="00AA73F9" w:rsidRDefault="004C5D38" w:rsidP="004C5D38">
      <w:pPr>
        <w:spacing w:line="498" w:lineRule="exact"/>
        <w:ind w:left="120" w:right="31"/>
        <w:jc w:val="both"/>
        <w:rPr>
          <w:rFonts w:ascii="標楷體" w:eastAsia="標楷體" w:hAnsi="標楷體" w:cs="細明體" w:hint="eastAsia"/>
          <w:sz w:val="28"/>
          <w:szCs w:val="28"/>
        </w:rPr>
      </w:pPr>
      <w:r w:rsidRPr="00AA73F9">
        <w:rPr>
          <w:rFonts w:ascii="標楷體" w:eastAsia="標楷體" w:hAnsi="標楷體" w:cs="細明體" w:hint="eastAsia"/>
          <w:sz w:val="28"/>
          <w:szCs w:val="28"/>
        </w:rPr>
        <w:t xml:space="preserve">作者：鐮田實 </w:t>
      </w:r>
    </w:p>
    <w:p w:rsidR="004C5D38" w:rsidRPr="00AA73F9" w:rsidRDefault="004C5D38" w:rsidP="004C5D38">
      <w:pPr>
        <w:spacing w:line="498" w:lineRule="exact"/>
        <w:ind w:left="120" w:right="31"/>
        <w:jc w:val="both"/>
        <w:rPr>
          <w:rFonts w:ascii="標楷體" w:eastAsia="標楷體" w:hAnsi="標楷體" w:cs="細明體" w:hint="eastAsia"/>
          <w:sz w:val="28"/>
          <w:szCs w:val="28"/>
        </w:rPr>
      </w:pPr>
      <w:r w:rsidRPr="00AA73F9">
        <w:rPr>
          <w:rFonts w:ascii="標楷體" w:eastAsia="標楷體" w:hAnsi="標楷體" w:cs="細明體" w:hint="eastAsia"/>
          <w:sz w:val="28"/>
          <w:szCs w:val="28"/>
        </w:rPr>
        <w:t xml:space="preserve">出版社：遠見天下出版股份有限公司 </w:t>
      </w:r>
    </w:p>
    <w:p w:rsidR="004C5D38" w:rsidRDefault="004C5D38" w:rsidP="004C5D38">
      <w:pPr>
        <w:spacing w:line="498" w:lineRule="exact"/>
        <w:ind w:left="120" w:right="31"/>
        <w:jc w:val="both"/>
        <w:rPr>
          <w:rFonts w:ascii="標楷體" w:eastAsia="標楷體" w:hAnsi="標楷體" w:cs="細明體" w:hint="eastAsia"/>
          <w:sz w:val="28"/>
          <w:szCs w:val="28"/>
        </w:rPr>
      </w:pPr>
      <w:r w:rsidRPr="00AA73F9">
        <w:rPr>
          <w:rFonts w:ascii="標楷體" w:eastAsia="標楷體" w:hAnsi="標楷體" w:cs="細明體" w:hint="eastAsia"/>
          <w:sz w:val="28"/>
          <w:szCs w:val="28"/>
        </w:rPr>
        <w:t>帶領人：</w:t>
      </w:r>
      <w:bookmarkStart w:id="0" w:name="_GoBack"/>
      <w:r w:rsidRPr="00AA73F9">
        <w:rPr>
          <w:rFonts w:ascii="標楷體" w:eastAsia="標楷體" w:hAnsi="標楷體" w:cs="細明體" w:hint="eastAsia"/>
          <w:sz w:val="28"/>
          <w:szCs w:val="28"/>
        </w:rPr>
        <w:t xml:space="preserve">四技觀光一乙 胡羽庭 40425227 </w:t>
      </w:r>
      <w:bookmarkEnd w:id="0"/>
    </w:p>
    <w:p w:rsidR="004C5D38" w:rsidRPr="00AA73F9" w:rsidRDefault="004C5D38" w:rsidP="004C5D38">
      <w:pPr>
        <w:spacing w:line="498" w:lineRule="exact"/>
        <w:ind w:left="120" w:right="31"/>
        <w:jc w:val="both"/>
        <w:rPr>
          <w:rFonts w:ascii="標楷體" w:eastAsia="標楷體" w:hAnsi="標楷體" w:cs="細明體" w:hint="eastAsia"/>
          <w:sz w:val="28"/>
          <w:szCs w:val="28"/>
        </w:rPr>
      </w:pPr>
      <w:r w:rsidRPr="00AA73F9">
        <w:rPr>
          <w:rFonts w:ascii="標楷體" w:eastAsia="標楷體" w:hAnsi="標楷體" w:cs="細明體" w:hint="eastAsia"/>
          <w:sz w:val="28"/>
          <w:szCs w:val="28"/>
        </w:rPr>
        <w:t>參加人員：</w:t>
      </w:r>
    </w:p>
    <w:p w:rsidR="004C5D38" w:rsidRDefault="004C5D38" w:rsidP="004C5D38">
      <w:pPr>
        <w:spacing w:line="498" w:lineRule="exact"/>
        <w:ind w:left="120" w:right="31"/>
        <w:jc w:val="both"/>
        <w:rPr>
          <w:rFonts w:ascii="標楷體" w:eastAsia="標楷體" w:hAnsi="標楷體" w:cs="細明體" w:hint="eastAsia"/>
          <w:sz w:val="28"/>
          <w:szCs w:val="28"/>
        </w:rPr>
      </w:pPr>
      <w:r w:rsidRPr="00AA73F9">
        <w:rPr>
          <w:rFonts w:ascii="標楷體" w:eastAsia="標楷體" w:hAnsi="標楷體" w:cs="細明體" w:hint="eastAsia"/>
          <w:sz w:val="28"/>
          <w:szCs w:val="28"/>
        </w:rPr>
        <w:t xml:space="preserve">四技觀光一乙 劉姿廷 40425204 四技觀光一乙 吳佩穎 40425221 </w:t>
      </w:r>
    </w:p>
    <w:p w:rsidR="004C5D38" w:rsidRDefault="004C5D38" w:rsidP="004C5D38">
      <w:pPr>
        <w:spacing w:line="498" w:lineRule="exact"/>
        <w:ind w:left="120" w:right="31"/>
        <w:jc w:val="both"/>
        <w:rPr>
          <w:rFonts w:ascii="標楷體" w:eastAsia="標楷體" w:hAnsi="標楷體" w:cs="細明體" w:hint="eastAsia"/>
          <w:sz w:val="28"/>
          <w:szCs w:val="28"/>
        </w:rPr>
      </w:pPr>
      <w:r w:rsidRPr="00AA73F9">
        <w:rPr>
          <w:rFonts w:ascii="標楷體" w:eastAsia="標楷體" w:hAnsi="標楷體" w:cs="細明體" w:hint="eastAsia"/>
          <w:sz w:val="28"/>
          <w:szCs w:val="28"/>
        </w:rPr>
        <w:t xml:space="preserve">四技觀光一乙 楊恩妙 40425226 四技觀光一乙 黃莉棋 40425228 </w:t>
      </w:r>
    </w:p>
    <w:p w:rsidR="004C5D38" w:rsidRDefault="004C5D38" w:rsidP="004C5D38">
      <w:pPr>
        <w:spacing w:line="498" w:lineRule="exact"/>
        <w:ind w:left="120" w:right="31"/>
        <w:jc w:val="both"/>
        <w:rPr>
          <w:rFonts w:ascii="標楷體" w:eastAsia="標楷體" w:hAnsi="標楷體" w:cs="細明體" w:hint="eastAsia"/>
          <w:sz w:val="28"/>
          <w:szCs w:val="28"/>
        </w:rPr>
      </w:pPr>
      <w:r w:rsidRPr="00AA73F9">
        <w:rPr>
          <w:rFonts w:ascii="標楷體" w:eastAsia="標楷體" w:hAnsi="標楷體" w:cs="細明體" w:hint="eastAsia"/>
          <w:sz w:val="28"/>
          <w:szCs w:val="28"/>
        </w:rPr>
        <w:t xml:space="preserve">四技觀光一乙 簡嘉儀 40425230 四技觀光一乙 江孟蓉 40425231 </w:t>
      </w:r>
    </w:p>
    <w:p w:rsidR="004C5D38" w:rsidRDefault="004C5D38" w:rsidP="004C5D38">
      <w:pPr>
        <w:spacing w:line="498" w:lineRule="exact"/>
        <w:ind w:left="120" w:right="31"/>
        <w:jc w:val="both"/>
        <w:rPr>
          <w:rFonts w:ascii="標楷體" w:eastAsia="標楷體" w:hAnsi="標楷體" w:cs="細明體" w:hint="eastAsia"/>
          <w:sz w:val="28"/>
          <w:szCs w:val="28"/>
        </w:rPr>
      </w:pPr>
      <w:r w:rsidRPr="00AA73F9">
        <w:rPr>
          <w:rFonts w:ascii="標楷體" w:eastAsia="標楷體" w:hAnsi="標楷體" w:cs="細明體" w:hint="eastAsia"/>
          <w:sz w:val="28"/>
          <w:szCs w:val="28"/>
        </w:rPr>
        <w:t xml:space="preserve">四技觀光一乙 莊茗玉 40425256 四技觀光一乙 陳臆雅 40409353 </w:t>
      </w:r>
    </w:p>
    <w:p w:rsidR="004C5D38" w:rsidRPr="00AA73F9" w:rsidRDefault="004C5D38" w:rsidP="004C5D38">
      <w:pPr>
        <w:spacing w:line="498" w:lineRule="exact"/>
        <w:ind w:left="120" w:right="31"/>
        <w:jc w:val="both"/>
        <w:rPr>
          <w:rFonts w:ascii="標楷體" w:eastAsia="標楷體" w:hAnsi="標楷體" w:cs="細明體" w:hint="eastAsia"/>
          <w:sz w:val="28"/>
          <w:szCs w:val="28"/>
        </w:rPr>
      </w:pPr>
      <w:r w:rsidRPr="00AA73F9">
        <w:rPr>
          <w:rFonts w:ascii="標楷體" w:eastAsia="標楷體" w:hAnsi="標楷體" w:cs="細明體" w:hint="eastAsia"/>
          <w:sz w:val="28"/>
          <w:szCs w:val="28"/>
        </w:rPr>
        <w:t>四技觀光一乙 黃茹筠 40409354</w:t>
      </w:r>
    </w:p>
    <w:p w:rsidR="004C5D38" w:rsidRDefault="004C5D38" w:rsidP="004C5D38">
      <w:pPr>
        <w:spacing w:line="498" w:lineRule="exact"/>
        <w:ind w:left="120" w:right="31"/>
        <w:jc w:val="both"/>
        <w:rPr>
          <w:rFonts w:ascii="標楷體" w:eastAsia="標楷體" w:hAnsi="標楷體" w:cs="細明體" w:hint="eastAsia"/>
          <w:sz w:val="28"/>
          <w:szCs w:val="28"/>
        </w:rPr>
      </w:pPr>
      <w:r w:rsidRPr="00AA73F9">
        <w:rPr>
          <w:rFonts w:ascii="標楷體" w:eastAsia="標楷體" w:hAnsi="標楷體" w:cs="細明體" w:hint="eastAsia"/>
          <w:sz w:val="28"/>
          <w:szCs w:val="28"/>
        </w:rPr>
        <w:t xml:space="preserve">研讀時間：民國 105年4月1日 </w:t>
      </w:r>
    </w:p>
    <w:p w:rsidR="004C5D38" w:rsidRPr="00AA73F9" w:rsidRDefault="004C5D38" w:rsidP="004C5D38">
      <w:pPr>
        <w:spacing w:line="498" w:lineRule="exact"/>
        <w:ind w:left="120" w:right="31"/>
        <w:jc w:val="both"/>
        <w:rPr>
          <w:rFonts w:ascii="標楷體" w:eastAsia="標楷體" w:hAnsi="標楷體" w:cs="細明體" w:hint="eastAsia"/>
          <w:sz w:val="28"/>
          <w:szCs w:val="28"/>
        </w:rPr>
      </w:pPr>
      <w:r w:rsidRPr="00AA73F9">
        <w:rPr>
          <w:rFonts w:ascii="標楷體" w:eastAsia="標楷體" w:hAnsi="標楷體" w:cs="細明體" w:hint="eastAsia"/>
          <w:sz w:val="28"/>
          <w:szCs w:val="28"/>
        </w:rPr>
        <w:t>研讀地點：耕讀園</w:t>
      </w:r>
    </w:p>
    <w:p w:rsidR="004C5D38" w:rsidRPr="00AA73F9" w:rsidRDefault="004C5D38" w:rsidP="004C5D38">
      <w:pPr>
        <w:spacing w:line="498" w:lineRule="exact"/>
        <w:ind w:left="120" w:right="31"/>
        <w:jc w:val="both"/>
        <w:rPr>
          <w:rFonts w:ascii="標楷體" w:eastAsia="標楷體" w:hAnsi="標楷體" w:cs="細明體" w:hint="eastAsia"/>
          <w:sz w:val="28"/>
          <w:szCs w:val="28"/>
        </w:rPr>
      </w:pPr>
      <w:r>
        <w:rPr>
          <w:rFonts w:ascii="標楷體" w:eastAsia="標楷體" w:hAnsi="標楷體" w:cs="細明體" w:hint="eastAsia"/>
          <w:sz w:val="28"/>
          <w:szCs w:val="28"/>
        </w:rPr>
        <w:t xml:space="preserve">　　</w:t>
      </w:r>
      <w:r w:rsidRPr="00AA73F9">
        <w:rPr>
          <w:rFonts w:ascii="標楷體" w:eastAsia="標楷體" w:hAnsi="標楷體" w:cs="細明體" w:hint="eastAsia"/>
          <w:sz w:val="28"/>
          <w:szCs w:val="28"/>
        </w:rPr>
        <w:t>「先做 1％」、「每次做 1％」、「為別人付出 1％」是我看完 1％的 力量最大的收穫，也讓我有很深的感觸，現在的社會最需要這 1％的力量，那怕只有這微薄的 1％力量，每次付出一點、一點一點的累積、積少成多最後會改變我們生活中身邊的人事物也會改變了這個社會需要我們幫助的人。</w:t>
      </w:r>
    </w:p>
    <w:p w:rsidR="004C5D38" w:rsidRPr="00AA73F9" w:rsidRDefault="004C5D38" w:rsidP="004C5D38">
      <w:pPr>
        <w:spacing w:line="498" w:lineRule="exact"/>
        <w:ind w:left="120" w:right="31"/>
        <w:jc w:val="both"/>
        <w:rPr>
          <w:rFonts w:ascii="標楷體" w:eastAsia="標楷體" w:hAnsi="標楷體" w:cs="細明體"/>
          <w:sz w:val="28"/>
          <w:szCs w:val="28"/>
        </w:rPr>
      </w:pPr>
      <w:r w:rsidRPr="00AA73F9">
        <w:rPr>
          <w:rFonts w:ascii="標楷體" w:eastAsia="標楷體" w:hAnsi="標楷體" w:cs="細明體" w:hint="eastAsia"/>
          <w:sz w:val="28"/>
          <w:szCs w:val="28"/>
        </w:rPr>
        <w:t xml:space="preserve">　　也許有時候在日常生活中會覺得不差這 1％，對生活也沒什麼太 大的變化，但是我們可以是事先做 1％來改變生活習慣，或許這樣聽 起來感覺很簡單，要改變長久的生活習慣，並不容易，就是要把我們 自己的心靈和身體向前踏出一步。有一句話說「不出去，眼前就是你 的世界。走出去，世界就在你前面。」，踏出一步看看外面的天空， 讓自己的世界過得更豐富更精彩，不需要別人帶領者我</w:t>
      </w:r>
      <w:r w:rsidRPr="00AA73F9">
        <w:rPr>
          <w:rFonts w:ascii="標楷體" w:eastAsia="標楷體" w:hAnsi="標楷體" w:cs="細明體" w:hint="eastAsia"/>
          <w:sz w:val="28"/>
          <w:szCs w:val="28"/>
        </w:rPr>
        <w:lastRenderedPageBreak/>
        <w:t>們走，我們自 己也可以走出一片天。看完之後我自己認真地思考 1％是一個非常奇 妙的數字，與 100％相比起來是個微乎其微的 1％，但與 0％相比實， 它卻是個極其驚人的</w:t>
      </w:r>
      <w:r w:rsidRPr="00AA73F9">
        <w:rPr>
          <w:rFonts w:ascii="標楷體" w:eastAsia="標楷體" w:hAnsi="標楷體" w:cs="細明體"/>
          <w:sz w:val="28"/>
          <w:szCs w:val="28"/>
        </w:rPr>
        <w:t xml:space="preserve"> 1</w:t>
      </w:r>
      <w:r w:rsidRPr="00AA73F9">
        <w:rPr>
          <w:rFonts w:ascii="標楷體" w:eastAsia="標楷體" w:hAnsi="標楷體" w:cs="細明體" w:hint="eastAsia"/>
          <w:sz w:val="28"/>
          <w:szCs w:val="28"/>
        </w:rPr>
        <w:t>％，不要小看這</w:t>
      </w:r>
      <w:r w:rsidRPr="00AA73F9">
        <w:rPr>
          <w:rFonts w:ascii="標楷體" w:eastAsia="標楷體" w:hAnsi="標楷體" w:cs="細明體"/>
          <w:sz w:val="28"/>
          <w:szCs w:val="28"/>
        </w:rPr>
        <w:t xml:space="preserve"> 1</w:t>
      </w:r>
      <w:r w:rsidRPr="00AA73F9">
        <w:rPr>
          <w:rFonts w:ascii="標楷體" w:eastAsia="標楷體" w:hAnsi="標楷體" w:cs="細明體" w:hint="eastAsia"/>
          <w:sz w:val="28"/>
          <w:szCs w:val="28"/>
        </w:rPr>
        <w:t>％的力量，</w:t>
      </w:r>
      <w:r w:rsidRPr="00AA73F9">
        <w:rPr>
          <w:rFonts w:ascii="標楷體" w:eastAsia="標楷體" w:hAnsi="標楷體" w:cs="細明體"/>
          <w:sz w:val="28"/>
          <w:szCs w:val="28"/>
        </w:rPr>
        <w:t>1</w:t>
      </w:r>
      <w:r w:rsidRPr="00AA73F9">
        <w:rPr>
          <w:rFonts w:ascii="標楷體" w:eastAsia="標楷體" w:hAnsi="標楷體" w:cs="細明體" w:hint="eastAsia"/>
          <w:sz w:val="28"/>
          <w:szCs w:val="28"/>
        </w:rPr>
        <w:t>％具有無窮無盡</w:t>
      </w:r>
      <w:r w:rsidRPr="00AA73F9">
        <w:rPr>
          <w:rFonts w:ascii="標楷體" w:eastAsia="標楷體" w:hAnsi="標楷體" w:cs="細明體"/>
          <w:sz w:val="28"/>
          <w:szCs w:val="28"/>
        </w:rPr>
        <w:t xml:space="preserve"> </w:t>
      </w:r>
      <w:r w:rsidRPr="00AA73F9">
        <w:rPr>
          <w:rFonts w:ascii="標楷體" w:eastAsia="標楷體" w:hAnsi="標楷體" w:cs="細明體" w:hint="eastAsia"/>
          <w:sz w:val="28"/>
          <w:szCs w:val="28"/>
        </w:rPr>
        <w:t>的浅力</w:t>
      </w:r>
      <w:r>
        <w:rPr>
          <w:rFonts w:ascii="標楷體" w:eastAsia="標楷體" w:hAnsi="標楷體" w:cs="細明體" w:hint="eastAsia"/>
          <w:sz w:val="28"/>
          <w:szCs w:val="28"/>
        </w:rPr>
        <w:t>。</w:t>
      </w:r>
    </w:p>
    <w:p w:rsidR="004C5D38" w:rsidRDefault="004C5D38" w:rsidP="004C5D38">
      <w:pPr>
        <w:spacing w:line="498" w:lineRule="exact"/>
        <w:ind w:left="120" w:right="31"/>
        <w:jc w:val="both"/>
        <w:rPr>
          <w:rFonts w:ascii="標楷體" w:eastAsia="標楷體" w:hAnsi="標楷體" w:cs="細明體" w:hint="eastAsia"/>
          <w:sz w:val="28"/>
          <w:szCs w:val="28"/>
        </w:rPr>
      </w:pPr>
      <w:r>
        <w:rPr>
          <w:rFonts w:ascii="標楷體" w:eastAsia="標楷體" w:hAnsi="標楷體" w:cs="細明體" w:hint="eastAsia"/>
          <w:sz w:val="28"/>
          <w:szCs w:val="28"/>
        </w:rPr>
        <w:t xml:space="preserve">　　</w:t>
      </w:r>
      <w:r w:rsidRPr="00AA73F9">
        <w:rPr>
          <w:rFonts w:ascii="標楷體" w:eastAsia="標楷體" w:hAnsi="標楷體" w:cs="細明體" w:hint="eastAsia"/>
          <w:sz w:val="28"/>
          <w:szCs w:val="28"/>
        </w:rPr>
        <w:t>日本有一位很有名的醫生鐮田實在這本《1％的力量》中寫了一 段話—「想要一口氣做到 100％，很難；如果先從 1％開始，事情就 容易多了。忍耐 1％，在討厭的事情也撐下去；先做 1％，再難的事 情也能勇敢跨出第一步」這句話說得很有道理，也很實在，一次做到 完美其實真的很難，是經歷無數次的失敗才嘗到完美的果實，在職場上的大老闆們不是一天就學會當老闆，是靠自己努力學習、肯吃苦耐勞的咬緊牙一步一步往上爬才有今天的他們。在人生當中都有很多千百般的不願意，就算是不願意又不得不去做，只能靜下心告訴自己沒關係一下子就完成了。</w:t>
      </w:r>
    </w:p>
    <w:p w:rsidR="004C5D38" w:rsidRPr="00AA73F9" w:rsidRDefault="004C5D38" w:rsidP="004C5D38">
      <w:pPr>
        <w:spacing w:line="498" w:lineRule="exact"/>
        <w:ind w:left="120" w:right="31"/>
        <w:jc w:val="both"/>
        <w:rPr>
          <w:rFonts w:ascii="標楷體" w:eastAsia="標楷體" w:hAnsi="標楷體" w:cs="細明體"/>
          <w:sz w:val="28"/>
          <w:szCs w:val="28"/>
        </w:rPr>
      </w:pPr>
      <w:r>
        <w:rPr>
          <w:rFonts w:ascii="標楷體" w:eastAsia="標楷體" w:hAnsi="標楷體" w:cs="細明體" w:hint="eastAsia"/>
          <w:sz w:val="28"/>
          <w:szCs w:val="28"/>
        </w:rPr>
        <w:t xml:space="preserve">　　</w:t>
      </w:r>
      <w:r w:rsidRPr="00AA73F9">
        <w:rPr>
          <w:rFonts w:ascii="標楷體" w:eastAsia="標楷體" w:hAnsi="標楷體" w:cs="細明體" w:hint="eastAsia"/>
          <w:sz w:val="28"/>
          <w:szCs w:val="28"/>
        </w:rPr>
        <w:t>在這個世界上有很多值得我們去挑戰的事情， 不管是日常生活中週邊的事務、工作、家庭或是吃喝玩樂等等，或許 有難度但踏出地一步就是成功的第一步，人生不要永遠往後看自己走 了多少路，過去走過的痕跡讓我們成長，而要勇於要往前看，路還很 長還有很多等著我們去做等著我們去實現。夢想這條路不是平白無故 得到的，是要付出比 1％更多的精力，腳踏實地的去完成它，夢想這 條路跪著也要把它給走完，自己選擇的路沒有理由說要放棄。</w:t>
      </w:r>
    </w:p>
    <w:p w:rsidR="004C5D38" w:rsidRPr="003E46B4" w:rsidRDefault="004C5D38" w:rsidP="004C5D38">
      <w:pPr>
        <w:spacing w:line="498" w:lineRule="exact"/>
        <w:jc w:val="both"/>
        <w:rPr>
          <w:rFonts w:ascii="標楷體" w:eastAsia="標楷體" w:hAnsi="標楷體" w:hint="eastAsia"/>
          <w:b/>
          <w:sz w:val="28"/>
          <w:szCs w:val="28"/>
        </w:rPr>
      </w:pPr>
      <w:r>
        <w:rPr>
          <w:rFonts w:eastAsia="標楷體" w:hint="eastAsia"/>
          <w:sz w:val="28"/>
        </w:rPr>
        <w:t xml:space="preserve">　　　　　　　　　　　　　　　　　　　　</w:t>
      </w:r>
      <w:r w:rsidRPr="003E46B4">
        <w:rPr>
          <w:rFonts w:eastAsia="標楷體" w:hint="eastAsia"/>
          <w:b/>
          <w:sz w:val="28"/>
        </w:rPr>
        <w:t xml:space="preserve">　</w:t>
      </w:r>
      <w:r>
        <w:rPr>
          <w:rFonts w:eastAsia="標楷體" w:hint="eastAsia"/>
          <w:b/>
          <w:sz w:val="28"/>
        </w:rPr>
        <w:t>（</w:t>
      </w:r>
      <w:r w:rsidRPr="003E46B4">
        <w:rPr>
          <w:rFonts w:eastAsia="標楷體" w:hint="eastAsia"/>
          <w:b/>
          <w:sz w:val="28"/>
          <w:szCs w:val="28"/>
        </w:rPr>
        <w:t>指導老師：</w:t>
      </w:r>
      <w:r w:rsidRPr="003E46B4">
        <w:rPr>
          <w:rFonts w:ascii="標楷體" w:eastAsia="標楷體" w:hAnsi="標楷體" w:hint="eastAsia"/>
          <w:b/>
          <w:sz w:val="28"/>
          <w:szCs w:val="28"/>
        </w:rPr>
        <w:t>許彰女</w:t>
      </w:r>
      <w:r>
        <w:rPr>
          <w:rFonts w:ascii="標楷體" w:eastAsia="標楷體" w:hAnsi="標楷體" w:hint="eastAsia"/>
          <w:b/>
          <w:sz w:val="28"/>
          <w:szCs w:val="28"/>
        </w:rPr>
        <w:t>）</w:t>
      </w:r>
    </w:p>
    <w:p w:rsidR="006E584E" w:rsidRPr="00D101BA" w:rsidRDefault="006E584E"/>
    <w:sectPr w:rsidR="006E584E" w:rsidRPr="00D101B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52A" w:rsidRDefault="0001052A" w:rsidP="00D101BA">
      <w:r>
        <w:separator/>
      </w:r>
    </w:p>
  </w:endnote>
  <w:endnote w:type="continuationSeparator" w:id="0">
    <w:p w:rsidR="0001052A" w:rsidRDefault="0001052A" w:rsidP="00D1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52A" w:rsidRDefault="0001052A" w:rsidP="00D101BA">
      <w:r>
        <w:separator/>
      </w:r>
    </w:p>
  </w:footnote>
  <w:footnote w:type="continuationSeparator" w:id="0">
    <w:p w:rsidR="0001052A" w:rsidRDefault="0001052A" w:rsidP="00D101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CB9"/>
    <w:rsid w:val="0001052A"/>
    <w:rsid w:val="00186027"/>
    <w:rsid w:val="001B521D"/>
    <w:rsid w:val="002F2904"/>
    <w:rsid w:val="004C5D38"/>
    <w:rsid w:val="006E584E"/>
    <w:rsid w:val="00AE010A"/>
    <w:rsid w:val="00C02CB9"/>
    <w:rsid w:val="00C10FE6"/>
    <w:rsid w:val="00CC60BF"/>
    <w:rsid w:val="00D101BA"/>
    <w:rsid w:val="00F21A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5D38"/>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101BA"/>
    <w:rPr>
      <w:sz w:val="20"/>
      <w:szCs w:val="20"/>
    </w:rPr>
  </w:style>
  <w:style w:type="paragraph" w:styleId="a5">
    <w:name w:val="footer"/>
    <w:basedOn w:val="a"/>
    <w:link w:val="a6"/>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101B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5D38"/>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101BA"/>
    <w:rPr>
      <w:sz w:val="20"/>
      <w:szCs w:val="20"/>
    </w:rPr>
  </w:style>
  <w:style w:type="paragraph" w:styleId="a5">
    <w:name w:val="footer"/>
    <w:basedOn w:val="a"/>
    <w:link w:val="a6"/>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101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2016-07-07T02:14:00Z</cp:lastPrinted>
  <dcterms:created xsi:type="dcterms:W3CDTF">2016-07-07T02:14:00Z</dcterms:created>
  <dcterms:modified xsi:type="dcterms:W3CDTF">2016-07-07T02:14:00Z</dcterms:modified>
</cp:coreProperties>
</file>