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思源黑体 CN Normal" w:hAnsi="思源黑体 CN Normal" w:eastAsia="思源黑体 CN Normal"/>
          <w:b/>
          <w:sz w:val="40"/>
        </w:rPr>
      </w:pPr>
      <w:r>
        <w:rPr>
          <w:rFonts w:hint="default" w:ascii="思源黑体 CN Normal" w:hAnsi="思源黑体 CN Normal" w:eastAsia="思源黑体 CN Normal"/>
          <w:b/>
          <w:sz w:val="40"/>
        </w:rPr>
        <w:t>RestFul的</w:t>
      </w:r>
      <w:r>
        <w:rPr>
          <w:rFonts w:hint="default" w:ascii="思源黑体 CN Normal" w:hAnsi="思源黑体 CN Normal" w:eastAsia="思源黑体 CN Normal"/>
          <w:b/>
          <w:sz w:val="40"/>
        </w:rPr>
        <w:t>T</w:t>
      </w:r>
      <w:r>
        <w:rPr>
          <w:rFonts w:hint="default" w:ascii="思源黑体 CN Normal" w:hAnsi="思源黑体 CN Normal" w:eastAsia="思源黑体 CN Normal"/>
          <w:b/>
          <w:sz w:val="40"/>
        </w:rPr>
        <w:t>odolist练习</w:t>
      </w:r>
      <w:r>
        <w:rPr>
          <w:rFonts w:hint="eastAsia" w:ascii="思源黑体 CN Normal" w:hAnsi="思源黑体 CN Normal" w:eastAsia="思源黑体 CN Normal"/>
          <w:b/>
          <w:sz w:val="40"/>
        </w:rPr>
        <w:t>任务卡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833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bottom w:val="single" w:color="auto" w:sz="4" w:space="0"/>
            </w:tcBorders>
            <w:vAlign w:val="center"/>
          </w:tcPr>
          <w:p>
            <w:pPr>
              <w:pStyle w:val="28"/>
              <w:numPr>
                <w:ilvl w:val="0"/>
                <w:numId w:val="2"/>
              </w:numPr>
              <w:ind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任务编号：</w:t>
            </w:r>
          </w:p>
        </w:tc>
        <w:tc>
          <w:tcPr>
            <w:tcW w:w="8339" w:type="dxa"/>
            <w:tcBorders>
              <w:bottom w:val="single" w:color="auto" w:sz="4" w:space="0"/>
            </w:tcBorders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 w:cs="Times New Roman"/>
                <w:kern w:val="2"/>
                <w:sz w:val="24"/>
                <w:szCs w:val="24"/>
                <w:lang w:val="en-US" w:eastAsia="zh-CN" w:bidi="ar-SA"/>
              </w:rPr>
              <w:t>XZK_QDQZ-2020</w:t>
            </w:r>
            <w:r>
              <w:rPr>
                <w:rFonts w:hint="default" w:ascii="思源黑体 CN Normal" w:hAnsi="思源黑体 CN Normal" w:eastAsia="思源黑体 CN Normal" w:cs="Times New Roman"/>
                <w:kern w:val="2"/>
                <w:sz w:val="24"/>
                <w:szCs w:val="24"/>
                <w:lang w:eastAsia="zh-CN" w:bidi="ar-SA"/>
              </w:rPr>
              <w:t>4</w:t>
            </w:r>
            <w:r>
              <w:rPr>
                <w:rFonts w:hint="eastAsia" w:ascii="思源黑体 CN Normal" w:hAnsi="思源黑体 CN Normal" w:eastAsia="思源黑体 CN Normal" w:cs="Times New Roman"/>
                <w:kern w:val="2"/>
                <w:sz w:val="24"/>
                <w:szCs w:val="24"/>
                <w:lang w:val="en-US" w:eastAsia="zh-CN" w:bidi="ar-SA"/>
              </w:rPr>
              <w:t>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8"/>
              <w:numPr>
                <w:ilvl w:val="0"/>
                <w:numId w:val="3"/>
              </w:numPr>
              <w:ind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任务名称：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TodoList练习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8"/>
              <w:numPr>
                <w:ilvl w:val="0"/>
                <w:numId w:val="4"/>
              </w:numPr>
              <w:ind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任务目标：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default" w:ascii="思源黑体 CN Normal" w:hAnsi="思源黑体 CN Normal" w:eastAsia="思源黑体 CN Normal" w:cs="Times New Roman"/>
                <w:kern w:val="2"/>
                <w:sz w:val="24"/>
                <w:szCs w:val="24"/>
                <w:lang w:val="en-US" w:eastAsia="zh-CN" w:bidi="ar-SA"/>
              </w:rPr>
              <w:t>掌握前端</w:t>
            </w:r>
            <w:r>
              <w:rPr>
                <w:rFonts w:hint="default" w:ascii="思源黑体 CN Normal" w:hAnsi="思源黑体 CN Normal" w:eastAsia="思源黑体 CN Normal" w:cs="Times New Roman"/>
                <w:kern w:val="2"/>
                <w:sz w:val="24"/>
                <w:szCs w:val="24"/>
                <w:lang w:eastAsia="zh-CN" w:bidi="ar-SA"/>
              </w:rPr>
              <w:t>RestFulAPI、json-server、postman用法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完成周期：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4</w:t>
            </w:r>
            <w:r>
              <w:rPr>
                <w:rFonts w:ascii="思源黑体 CN Normal" w:hAnsi="思源黑体 CN Normal" w:eastAsia="思源黑体 CN Normal"/>
                <w:sz w:val="24"/>
              </w:rPr>
              <w:t>个小时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任务概述：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  <w:rPr>
                <w:rFonts w:hint="default" w:ascii="思源黑体 CN Normal" w:hAnsi="思源黑体 CN Normal" w:eastAsia="思源黑体 CN Normal"/>
                <w:sz w:val="24"/>
              </w:rPr>
            </w:pPr>
            <w:r>
              <w:rPr>
                <w:rFonts w:hint="default" w:ascii="思源黑体 CN Normal" w:hAnsi="思源黑体 CN Normal" w:eastAsia="思源黑体 CN Normal"/>
                <w:sz w:val="24"/>
              </w:rPr>
              <w:t>如</w:t>
            </w:r>
            <w:r>
              <w:rPr>
                <w:rFonts w:ascii="思源黑体 CN Normal" w:hAnsi="思源黑体 CN Normal" w:eastAsia="思源黑体 CN Normal"/>
                <w:sz w:val="24"/>
              </w:rPr>
              <w:t>作业视频所示</w:t>
            </w:r>
            <w:r>
              <w:rPr>
                <w:rFonts w:hint="default" w:ascii="思源黑体 CN Normal" w:hAnsi="思源黑体 CN Normal" w:eastAsia="思源黑体 CN Normal"/>
                <w:sz w:val="24"/>
              </w:rPr>
              <w:t>，本次训练目标是聊天室的练习</w:t>
            </w:r>
          </w:p>
          <w:p>
            <w:pPr>
              <w:ind w:firstLine="0" w:firstLineChars="0"/>
              <w:rPr>
                <w:rFonts w:hint="default" w:ascii="思源黑体 CN Normal" w:hAnsi="思源黑体 CN Normal" w:eastAsia="思源黑体 CN Normal"/>
                <w:sz w:val="24"/>
              </w:rPr>
            </w:pPr>
            <w:r>
              <w:drawing>
                <wp:inline distT="0" distB="0" distL="114300" distR="114300">
                  <wp:extent cx="3032125" cy="1369695"/>
                  <wp:effectExtent l="0" t="0" r="15875" b="190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125" cy="136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任务过程：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6"/>
              </w:num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完成布局</w:t>
            </w:r>
          </w:p>
          <w:p>
            <w:pPr>
              <w:numPr>
                <w:numId w:val="0"/>
              </w:numPr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2. 模拟数据</w:t>
            </w:r>
          </w:p>
          <w:p>
            <w:pPr>
              <w:numPr>
                <w:numId w:val="0"/>
              </w:numPr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3. 测试接口</w:t>
            </w:r>
          </w:p>
          <w:p>
            <w:pPr>
              <w:numPr>
                <w:numId w:val="0"/>
              </w:numPr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4. 实现增加、删除、查询的功能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可能遇到的问题：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1.</w:t>
            </w:r>
            <w:r>
              <w:rPr>
                <w:rFonts w:ascii="思源黑体 CN Normal" w:hAnsi="思源黑体 CN Normal" w:eastAsia="思源黑体 CN Normal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思源黑体 CN Normal" w:hAnsi="思源黑体 CN Normal" w:eastAsia="思源黑体 CN Normal"/>
                <w:sz w:val="24"/>
              </w:rPr>
              <w:t>查询需要根据条件发送相对应的接口更新数据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涉及知识点：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7"/>
              </w:num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RestFul接口</w:t>
            </w:r>
          </w:p>
          <w:p>
            <w:pPr>
              <w:numPr>
                <w:ilvl w:val="0"/>
                <w:numId w:val="7"/>
              </w:num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Json-server的使用</w:t>
            </w:r>
          </w:p>
          <w:p>
            <w:pPr>
              <w:numPr>
                <w:ilvl w:val="0"/>
                <w:numId w:val="7"/>
              </w:num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Postman的使用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任务线索：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8"/>
              </w:num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ascii="思源黑体 CN Normal" w:hAnsi="思源黑体 CN Normal" w:eastAsia="思源黑体 CN Normal"/>
                <w:sz w:val="24"/>
              </w:rPr>
              <w:t>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eastAsia" w:ascii="思源黑体 CN Normal" w:hAnsi="思源黑体 CN Normal" w:eastAsia="思源黑体 CN Normal"/>
                <w:sz w:val="24"/>
              </w:rPr>
              <w:t>验收标准：</w:t>
            </w:r>
          </w:p>
        </w:tc>
        <w:tc>
          <w:tcPr>
            <w:tcW w:w="83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  <w:rPr>
                <w:rFonts w:hint="eastAsia" w:ascii="思源黑体 CN Normal" w:hAnsi="思源黑体 CN Normal" w:eastAsia="思源黑体 CN Normal"/>
                <w:sz w:val="24"/>
              </w:rPr>
            </w:pPr>
            <w:r>
              <w:rPr>
                <w:rFonts w:hint="default" w:ascii="思源黑体 CN Normal" w:hAnsi="思源黑体 CN Normal" w:eastAsia="思源黑体 CN Normal"/>
                <w:sz w:val="24"/>
              </w:rPr>
              <w:t>1. 按</w:t>
            </w:r>
            <w:r>
              <w:rPr>
                <w:rFonts w:hint="eastAsia" w:ascii="思源黑体 CN Normal" w:hAnsi="思源黑体 CN Normal" w:eastAsia="思源黑体 CN Normal"/>
                <w:sz w:val="24"/>
              </w:rPr>
              <w:t>任务描述中的问题作答，</w:t>
            </w:r>
            <w:r>
              <w:rPr>
                <w:rFonts w:hint="default" w:ascii="思源黑体 CN Normal" w:hAnsi="思源黑体 CN Normal" w:eastAsia="思源黑体 CN Normal"/>
                <w:sz w:val="24"/>
              </w:rPr>
              <w:t>测试完成后将代码文件放到一个文件夹中压缩后</w:t>
            </w:r>
            <w:r>
              <w:rPr>
                <w:rFonts w:hint="eastAsia" w:ascii="思源黑体 CN Normal" w:hAnsi="思源黑体 CN Normal" w:eastAsia="思源黑体 CN Normal"/>
                <w:sz w:val="24"/>
              </w:rPr>
              <w:t>上传提交。</w:t>
            </w:r>
          </w:p>
          <w:p>
            <w:pPr>
              <w:ind w:firstLine="0" w:firstLineChars="0"/>
              <w:rPr>
                <w:rFonts w:ascii="思源黑体 CN Normal" w:hAnsi="思源黑体 CN Normal" w:eastAsia="思源黑体 CN Normal"/>
                <w:sz w:val="24"/>
              </w:rPr>
            </w:pPr>
            <w:r>
              <w:rPr>
                <w:rFonts w:hint="default" w:ascii="思源黑体 CN Normal" w:hAnsi="思源黑体 CN Normal" w:eastAsia="思源黑体 CN Normal"/>
                <w:sz w:val="24"/>
              </w:rPr>
              <w:t xml:space="preserve">2. </w:t>
            </w:r>
            <w:r>
              <w:rPr>
                <w:rFonts w:hint="eastAsia" w:ascii="思源黑体 CN Normal" w:hAnsi="思源黑体 CN Normal" w:eastAsia="思源黑体 CN Normal"/>
                <w:sz w:val="24"/>
              </w:rPr>
              <w:t>带班师父会按任务概述中的要求进行验收。</w:t>
            </w:r>
          </w:p>
        </w:tc>
      </w:tr>
    </w:tbl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39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Neue LT 45 Ligh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兰亭细黑_GBK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LT Pro 75 Bd">
    <w:altName w:val="苹方-简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方正兰亭大黑_GBK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 LT 65 Medium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兰亭中黑_GBK">
    <w:altName w:val="苹方-简"/>
    <w:panose1 w:val="00000000000000000000"/>
    <w:charset w:val="86"/>
    <w:family w:val="auto"/>
    <w:pitch w:val="default"/>
    <w:sig w:usb0="00000000" w:usb1="00000000" w:usb2="00082016" w:usb3="00000000" w:csb0="00040000" w:csb1="00000000"/>
  </w:font>
  <w:font w:name="方正楷体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思源黑体 CN Normal">
    <w:altName w:val="苹方-简"/>
    <w:panose1 w:val="020B0400000000000000"/>
    <w:charset w:val="86"/>
    <w:family w:val="swiss"/>
    <w:pitch w:val="default"/>
    <w:sig w:usb0="00000000" w:usb1="00000000" w:usb2="00000016" w:usb3="00000000" w:csb0="000601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7461697"/>
    </w:sdtPr>
    <w:sdtContent>
      <w:p>
        <w:pPr>
          <w:pStyle w:val="11"/>
          <w:ind w:firstLine="360"/>
          <w:jc w:val="center"/>
        </w:pPr>
        <w:r>
          <w:rPr>
            <w:rFonts w:hint="eastAsia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2938780</wp:posOffset>
              </wp:positionH>
              <wp:positionV relativeFrom="margin">
                <wp:posOffset>7458710</wp:posOffset>
              </wp:positionV>
              <wp:extent cx="4064000" cy="2304415"/>
              <wp:effectExtent l="0" t="0" r="0" b="635"/>
              <wp:wrapNone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artisticBlur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981" cy="23227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新职课教研教学中心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44px;height:59px" o:bullet="t">
        <v:imagedata r:id="rId1" o:title=""/>
      </v:shape>
    </w:pict>
  </w:numPicBullet>
  <w:numPicBullet w:numPicBulletId="1">
    <w:pict>
      <v:shape id="1" type="#_x0000_t75" style="width:50px;height:50px" o:bullet="t">
        <v:imagedata r:id="rId2" o:title=""/>
      </v:shape>
    </w:pict>
  </w:numPicBullet>
  <w:numPicBullet w:numPicBulletId="2">
    <w:pict>
      <v:shape id="2" type="#_x0000_t75" style="width:28px;height:29px" o:bullet="t">
        <v:imagedata r:id="rId3" o:title=""/>
      </v:shape>
    </w:pict>
  </w:numPicBullet>
  <w:numPicBullet w:numPicBulletId="3">
    <w:pict>
      <v:shape id="3" type="#_x0000_t75" style="width:52px;height:47px" o:bullet="t">
        <v:imagedata r:id="rId4" o:title=""/>
      </v:shape>
    </w:pict>
  </w:numPicBullet>
  <w:abstractNum w:abstractNumId="0">
    <w:nsid w:val="1303058B"/>
    <w:multiLevelType w:val="multilevel"/>
    <w:tmpl w:val="1303058B"/>
    <w:lvl w:ilvl="0" w:tentative="0">
      <w:start w:val="1"/>
      <w:numFmt w:val="decimal"/>
      <w:suff w:val="nothing"/>
      <w:lvlText w:val="【案例%1】"/>
      <w:lvlJc w:val="left"/>
      <w:pPr>
        <w:ind w:left="482" w:firstLine="0"/>
      </w:pPr>
      <w:rPr>
        <w:rFonts w:hint="eastAsia"/>
      </w:rPr>
    </w:lvl>
    <w:lvl w:ilvl="1" w:tentative="0">
      <w:start w:val="1"/>
      <w:numFmt w:val="none"/>
      <w:suff w:val="nothing"/>
      <w:lvlText w:val=""/>
      <w:lvlJc w:val="left"/>
      <w:pPr>
        <w:ind w:left="482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482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482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482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【案例%6】"/>
      <w:lvlJc w:val="left"/>
      <w:pPr>
        <w:ind w:left="482" w:firstLine="0"/>
      </w:pPr>
      <w:rPr>
        <w:rFonts w:hint="eastAsia"/>
        <w:color w:val="FFFF00"/>
      </w:rPr>
    </w:lvl>
    <w:lvl w:ilvl="6" w:tentative="0">
      <w:start w:val="1"/>
      <w:numFmt w:val="none"/>
      <w:suff w:val="nothing"/>
      <w:lvlText w:val=""/>
      <w:lvlJc w:val="left"/>
      <w:pPr>
        <w:ind w:left="482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482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482" w:firstLine="0"/>
      </w:pPr>
      <w:rPr>
        <w:rFonts w:hint="eastAsia"/>
      </w:rPr>
    </w:lvl>
  </w:abstractNum>
  <w:abstractNum w:abstractNumId="1">
    <w:nsid w:val="1A974A40"/>
    <w:multiLevelType w:val="multilevel"/>
    <w:tmpl w:val="1A974A40"/>
    <w:lvl w:ilvl="0" w:tentative="0">
      <w:start w:val="1"/>
      <w:numFmt w:val="bullet"/>
      <w:lvlText w:val=""/>
      <w:lvlPicBulletId w:val="2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F3B4CDF"/>
    <w:multiLevelType w:val="multilevel"/>
    <w:tmpl w:val="1F3B4CDF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39B2F92"/>
    <w:multiLevelType w:val="multilevel"/>
    <w:tmpl w:val="539B2F92"/>
    <w:lvl w:ilvl="0" w:tentative="0">
      <w:start w:val="1"/>
      <w:numFmt w:val="bullet"/>
      <w:lvlText w:val=""/>
      <w:lvlPicBulletId w:val="3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EF2CF59"/>
    <w:multiLevelType w:val="singleLevel"/>
    <w:tmpl w:val="5EF2CF5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F2CFC6"/>
    <w:multiLevelType w:val="singleLevel"/>
    <w:tmpl w:val="5EF2CFC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F2D020"/>
    <w:multiLevelType w:val="singleLevel"/>
    <w:tmpl w:val="5EF2D02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6196001C"/>
    <w:multiLevelType w:val="multilevel"/>
    <w:tmpl w:val="6196001C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E8"/>
    <w:rsid w:val="000179E8"/>
    <w:rsid w:val="00042FB2"/>
    <w:rsid w:val="000D52F3"/>
    <w:rsid w:val="00206845"/>
    <w:rsid w:val="00210A8C"/>
    <w:rsid w:val="002C62BF"/>
    <w:rsid w:val="00302FC6"/>
    <w:rsid w:val="00344A4B"/>
    <w:rsid w:val="0035178A"/>
    <w:rsid w:val="003E6477"/>
    <w:rsid w:val="00465118"/>
    <w:rsid w:val="004E6404"/>
    <w:rsid w:val="00710789"/>
    <w:rsid w:val="007262B2"/>
    <w:rsid w:val="0078601E"/>
    <w:rsid w:val="007A409C"/>
    <w:rsid w:val="0086387B"/>
    <w:rsid w:val="00963488"/>
    <w:rsid w:val="00A7019E"/>
    <w:rsid w:val="00AA7ED3"/>
    <w:rsid w:val="00AF696D"/>
    <w:rsid w:val="00B068C7"/>
    <w:rsid w:val="00B224EB"/>
    <w:rsid w:val="00C032E8"/>
    <w:rsid w:val="00D513D5"/>
    <w:rsid w:val="00D54DA4"/>
    <w:rsid w:val="00E928E7"/>
    <w:rsid w:val="00FD28AE"/>
    <w:rsid w:val="1BEFDAF1"/>
    <w:rsid w:val="2D9F1049"/>
    <w:rsid w:val="32EFC34A"/>
    <w:rsid w:val="37F7BDAF"/>
    <w:rsid w:val="3CFB02ED"/>
    <w:rsid w:val="3FE9FC26"/>
    <w:rsid w:val="52FD5A3B"/>
    <w:rsid w:val="576F755C"/>
    <w:rsid w:val="5B3DEF4B"/>
    <w:rsid w:val="5C3FFC93"/>
    <w:rsid w:val="5DAB2996"/>
    <w:rsid w:val="5F78EE00"/>
    <w:rsid w:val="5FCFBAAA"/>
    <w:rsid w:val="5FEF341B"/>
    <w:rsid w:val="73764F8F"/>
    <w:rsid w:val="77DF58BD"/>
    <w:rsid w:val="77F783EC"/>
    <w:rsid w:val="787F9196"/>
    <w:rsid w:val="79A7BE7A"/>
    <w:rsid w:val="79DFDBD4"/>
    <w:rsid w:val="7AD41985"/>
    <w:rsid w:val="7DFD5D19"/>
    <w:rsid w:val="7FEE7EAF"/>
    <w:rsid w:val="9FBB3EF6"/>
    <w:rsid w:val="AF0DD5AA"/>
    <w:rsid w:val="B3FF9DB8"/>
    <w:rsid w:val="B76F1656"/>
    <w:rsid w:val="BE7E7B43"/>
    <w:rsid w:val="C5FEF1C9"/>
    <w:rsid w:val="D5B72EA9"/>
    <w:rsid w:val="E6BEE787"/>
    <w:rsid w:val="E7FD1269"/>
    <w:rsid w:val="F7FF1381"/>
    <w:rsid w:val="FAB75450"/>
    <w:rsid w:val="FBFF4839"/>
    <w:rsid w:val="FEBEC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HelveticaNeue LT 45 Light" w:hAnsi="HelveticaNeue LT 45 Light" w:eastAsia="方正兰亭细黑_GBK" w:cs="Times New Roman"/>
      <w:kern w:val="2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widowControl/>
      <w:tabs>
        <w:tab w:val="left" w:pos="953"/>
        <w:tab w:val="left" w:pos="1134"/>
      </w:tabs>
      <w:spacing w:before="686" w:beforeLines="220" w:after="540"/>
      <w:ind w:left="567" w:firstLine="0" w:firstLineChars="0"/>
      <w:jc w:val="left"/>
      <w:outlineLvl w:val="1"/>
    </w:pPr>
    <w:rPr>
      <w:rFonts w:ascii="HelveticaNeueLT Pro 75 Bd" w:hAnsi="HelveticaNeueLT Pro 75 Bd" w:eastAsia="方正兰亭大黑_GBK"/>
      <w:bCs/>
      <w:color w:val="898989"/>
      <w:sz w:val="36"/>
      <w:szCs w:val="36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napToGrid w:val="0"/>
      <w:spacing w:before="260" w:after="260"/>
      <w:ind w:firstLine="0" w:firstLineChars="0"/>
      <w:outlineLvl w:val="2"/>
    </w:pPr>
    <w:rPr>
      <w:rFonts w:ascii="HelveticaNeue LT 65 Medium" w:hAnsi="HelveticaNeue LT 65 Medium" w:eastAsia="方正兰亭中黑_GBK"/>
      <w:b/>
      <w:color w:val="0D0D0D"/>
      <w:kern w:val="0"/>
      <w:sz w:val="28"/>
      <w:szCs w:val="28"/>
      <w:shd w:val="clear" w:color="auto" w:fill="FFFFFF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widowControl/>
      <w:spacing w:line="360" w:lineRule="auto"/>
      <w:ind w:firstLine="0" w:firstLineChars="0"/>
      <w:outlineLvl w:val="3"/>
    </w:pPr>
    <w:rPr>
      <w:rFonts w:ascii="HelveticaNeue LT 65 Medium" w:hAnsi="HelveticaNeue LT 65 Medium" w:eastAsia="方正兰亭中黑_GBK"/>
      <w:kern w:val="0"/>
      <w:sz w:val="22"/>
      <w:szCs w:val="28"/>
      <w:shd w:val="clear" w:color="auto" w:fill="FFFFFF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topLinePunct/>
      <w:spacing w:line="304" w:lineRule="exact"/>
      <w:ind w:firstLineChars="0"/>
      <w:outlineLvl w:val="4"/>
    </w:pPr>
    <w:rPr>
      <w:rFonts w:eastAsia="方正楷体简体"/>
      <w:kern w:val="21"/>
      <w:sz w:val="21"/>
      <w:szCs w:val="21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widowControl/>
      <w:spacing w:before="40" w:line="259" w:lineRule="auto"/>
      <w:jc w:val="left"/>
      <w:outlineLvl w:val="6"/>
    </w:pPr>
    <w:rPr>
      <w:rFonts w:ascii="等线 Light" w:hAnsi="等线 Light" w:eastAsia="等线 Light"/>
      <w:i/>
      <w:iCs/>
      <w:color w:val="1F3864"/>
      <w:kern w:val="0"/>
      <w:sz w:val="22"/>
      <w:szCs w:val="22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widowControl/>
      <w:spacing w:before="40" w:line="259" w:lineRule="auto"/>
      <w:jc w:val="left"/>
      <w:outlineLvl w:val="7"/>
    </w:pPr>
    <w:rPr>
      <w:rFonts w:ascii="等线 Light" w:hAnsi="等线 Light" w:eastAsia="等线 Light"/>
      <w:color w:val="262626"/>
      <w:kern w:val="0"/>
      <w:szCs w:val="21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widowControl/>
      <w:spacing w:before="40" w:line="259" w:lineRule="auto"/>
      <w:jc w:val="left"/>
      <w:outlineLvl w:val="8"/>
    </w:pPr>
    <w:rPr>
      <w:b/>
      <w:bCs/>
      <w:kern w:val="0"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1 字符"/>
    <w:basedOn w:val="13"/>
    <w:link w:val="2"/>
    <w:qFormat/>
    <w:uiPriority w:val="0"/>
    <w:rPr>
      <w:rFonts w:ascii="HelveticaNeue LT 45 Light" w:hAnsi="HelveticaNeue LT 45 Light" w:eastAsia="方正兰亭细黑_GBK"/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qFormat/>
    <w:uiPriority w:val="0"/>
    <w:rPr>
      <w:rFonts w:ascii="HelveticaNeueLT Pro 75 Bd" w:hAnsi="HelveticaNeueLT Pro 75 Bd" w:eastAsia="方正兰亭大黑_GBK"/>
      <w:bCs/>
      <w:color w:val="898989"/>
      <w:kern w:val="2"/>
      <w:sz w:val="36"/>
      <w:szCs w:val="36"/>
    </w:rPr>
  </w:style>
  <w:style w:type="character" w:customStyle="1" w:styleId="19">
    <w:name w:val="标题 3 字符"/>
    <w:basedOn w:val="13"/>
    <w:link w:val="4"/>
    <w:qFormat/>
    <w:uiPriority w:val="0"/>
    <w:rPr>
      <w:rFonts w:ascii="HelveticaNeue LT 65 Medium" w:hAnsi="HelveticaNeue LT 65 Medium" w:eastAsia="方正兰亭中黑_GBK"/>
      <w:b/>
      <w:color w:val="0D0D0D"/>
      <w:sz w:val="28"/>
      <w:szCs w:val="28"/>
    </w:rPr>
  </w:style>
  <w:style w:type="character" w:customStyle="1" w:styleId="20">
    <w:name w:val="标题 4 字符"/>
    <w:basedOn w:val="13"/>
    <w:link w:val="5"/>
    <w:qFormat/>
    <w:uiPriority w:val="0"/>
    <w:rPr>
      <w:rFonts w:ascii="HelveticaNeue LT 65 Medium" w:hAnsi="HelveticaNeue LT 65 Medium" w:eastAsia="方正兰亭中黑_GBK"/>
      <w:sz w:val="22"/>
      <w:szCs w:val="28"/>
    </w:rPr>
  </w:style>
  <w:style w:type="character" w:customStyle="1" w:styleId="21">
    <w:name w:val="标题 5 字符"/>
    <w:basedOn w:val="13"/>
    <w:link w:val="6"/>
    <w:qFormat/>
    <w:uiPriority w:val="0"/>
    <w:rPr>
      <w:rFonts w:ascii="HelveticaNeue LT 45 Light" w:hAnsi="HelveticaNeue LT 45 Light" w:eastAsia="方正楷体简体"/>
      <w:kern w:val="21"/>
      <w:sz w:val="21"/>
      <w:szCs w:val="21"/>
    </w:rPr>
  </w:style>
  <w:style w:type="character" w:customStyle="1" w:styleId="22">
    <w:name w:val="标题 6 字符"/>
    <w:basedOn w:val="13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23">
    <w:name w:val="标题 7 字符"/>
    <w:basedOn w:val="13"/>
    <w:link w:val="8"/>
    <w:qFormat/>
    <w:uiPriority w:val="0"/>
    <w:rPr>
      <w:rFonts w:ascii="等线 Light" w:hAnsi="等线 Light" w:eastAsia="等线 Light"/>
      <w:i/>
      <w:iCs/>
      <w:color w:val="1F3864"/>
      <w:sz w:val="22"/>
      <w:szCs w:val="22"/>
    </w:rPr>
  </w:style>
  <w:style w:type="character" w:customStyle="1" w:styleId="24">
    <w:name w:val="标题 8 字符"/>
    <w:basedOn w:val="13"/>
    <w:link w:val="9"/>
    <w:qFormat/>
    <w:uiPriority w:val="0"/>
    <w:rPr>
      <w:rFonts w:ascii="等线 Light" w:hAnsi="等线 Light" w:eastAsia="等线 Light"/>
      <w:color w:val="262626"/>
      <w:szCs w:val="21"/>
    </w:rPr>
  </w:style>
  <w:style w:type="character" w:customStyle="1" w:styleId="25">
    <w:name w:val="标题 9 字符"/>
    <w:basedOn w:val="13"/>
    <w:link w:val="10"/>
    <w:qFormat/>
    <w:uiPriority w:val="0"/>
    <w:rPr>
      <w:rFonts w:ascii="HelveticaNeue LT 45 Light" w:hAnsi="HelveticaNeue LT 45 Light" w:eastAsia="方正兰亭细黑_GBK"/>
      <w:b/>
      <w:bCs/>
      <w:sz w:val="28"/>
      <w:szCs w:val="28"/>
      <w:lang w:val="en-US" w:eastAsia="zh-CN"/>
    </w:rPr>
  </w:style>
  <w:style w:type="character" w:customStyle="1" w:styleId="26">
    <w:name w:val="页眉 字符"/>
    <w:basedOn w:val="13"/>
    <w:link w:val="12"/>
    <w:qFormat/>
    <w:uiPriority w:val="99"/>
    <w:rPr>
      <w:rFonts w:ascii="HelveticaNeue LT 45 Light" w:hAnsi="HelveticaNeue LT 45 Light" w:eastAsia="方正兰亭细黑_GBK"/>
      <w:kern w:val="2"/>
      <w:sz w:val="18"/>
      <w:szCs w:val="18"/>
    </w:rPr>
  </w:style>
  <w:style w:type="character" w:customStyle="1" w:styleId="27">
    <w:name w:val="页脚 字符"/>
    <w:basedOn w:val="13"/>
    <w:link w:val="11"/>
    <w:qFormat/>
    <w:uiPriority w:val="99"/>
    <w:rPr>
      <w:rFonts w:ascii="HelveticaNeue LT 45 Light" w:hAnsi="HelveticaNeue LT 45 Light" w:eastAsia="方正兰亭细黑_GBK"/>
      <w:kern w:val="2"/>
      <w:sz w:val="18"/>
      <w:szCs w:val="18"/>
    </w:rPr>
  </w:style>
  <w:style w:type="paragraph" w:customStyle="1" w:styleId="2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image2.jpeg"/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4" Type="http://schemas.openxmlformats.org/officeDocument/2006/relationships/image" Target="media/image7.png"/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ScaleCrop>false</ScaleCrop>
  <LinksUpToDate>false</LinksUpToDate>
  <CharactersWithSpaces>150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2020-06-09T07:50:00Z</dcterms:created>
  <dc:creator>安志刚</dc:creator>
  <cp:keywords>新职课任务卡</cp:keywords>
  <cp:lastModifiedBy>tiedan</cp:lastModifiedBy>
  <dcterms:modified xsi:type="dcterms:W3CDTF">2020-06-24T15:15:05Z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