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bookmarkStart w:id="9" w:name="_GoBack"/>
      <w:bookmarkEnd w:id="9"/>
      <w:r>
        <w:pict>
          <v:rect id="_x0000_s1028" o:spid="_x0000_s1028" o:spt="1" style="position:absolute;left:0pt;margin-left:-11.35pt;margin-top:385.7pt;height:62.3pt;width:444.85pt;z-index:251662336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宋体"/>
                      <w:color w:val="808080"/>
                      <w:sz w:val="24"/>
                      <w:szCs w:val="36"/>
                      <w:lang w:val="en-US" w:eastAsia="zh-CN"/>
                    </w:rPr>
                  </w:pPr>
                  <w:r>
                    <w:rPr>
                      <w:rFonts w:hint="eastAsia"/>
                      <w:color w:val="808080"/>
                      <w:sz w:val="24"/>
                      <w:szCs w:val="36"/>
                      <w:lang w:val="zh-CN"/>
                    </w:rPr>
                    <w:t>描述</w:t>
                  </w:r>
                  <w:r>
                    <w:rPr>
                      <w:rFonts w:hint="eastAsia"/>
                      <w:color w:val="808080"/>
                      <w:sz w:val="24"/>
                      <w:szCs w:val="36"/>
                      <w:lang w:val="en-US" w:eastAsia="zh-CN"/>
                    </w:rPr>
                    <w:t>UIT日志系统，并简要说明使用方法</w:t>
                  </w:r>
                </w:p>
              </w:txbxContent>
            </v:textbox>
          </v:rect>
        </w:pict>
      </w:r>
      <w:r>
        <w:pict>
          <v:shape id="_x0000_s1026" o:spid="_x0000_s1026" o:spt="202" type="#_x0000_t202" style="position:absolute;left:0pt;margin-left:-14.3pt;margin-top:440.85pt;height:31.5pt;width:444.8pt;z-index:251663360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</w:pP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t>潘荣涛</w:t>
                  </w:r>
                </w:p>
              </w:txbxContent>
            </v:textbox>
          </v:shape>
        </w:pict>
      </w:r>
      <w:r>
        <w:pict>
          <v:rect id="_x0000_s1027" o:spid="_x0000_s1027" o:spt="1" style="position:absolute;left:0pt;margin-left:-16.25pt;margin-top:272.25pt;height:113.1pt;width:448.65pt;z-index:25166131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6"/>
                    <w:ind w:left="0" w:leftChars="0" w:right="0" w:rightChars="0" w:firstLine="0" w:firstLineChars="0"/>
                    <w:jc w:val="center"/>
                    <w:rPr>
                      <w:rFonts w:hint="eastAsia" w:eastAsia="宋体"/>
                      <w:color w:val="5590CC"/>
                      <w:sz w:val="84"/>
                      <w:lang w:val="en-US" w:eastAsia="zh-CN"/>
                    </w:rPr>
                  </w:pPr>
                  <w:r>
                    <w:rPr>
                      <w:rFonts w:hint="eastAsia"/>
                      <w:color w:val="5590CC"/>
                      <w:sz w:val="84"/>
                      <w:lang w:val="en-US" w:eastAsia="zh-CN"/>
                    </w:rPr>
                    <w:t>UIT日志系统和运行时环境</w:t>
                  </w:r>
                </w:p>
              </w:txbxContent>
            </v:textbox>
          </v:rect>
        </w:pict>
      </w:r>
      <w:r>
        <w:pict>
          <v:rect id="_x0000_s1029" o:spid="_x0000_s1029" o:spt="1" style="position:absolute;left:0pt;margin-left:-459pt;margin-top:0.75pt;height:208.8pt;width:418.4pt;mso-position-horizontal-relative:char;mso-position-vertical-relative:line;z-index:251660288;v-text-anchor:bottom;mso-width-relative:page;mso-height-relative:page;" fillcolor="#5590CC" filled="t" stroked="f" coordsize="21600,21600">
            <v:path/>
            <v:fill type="gradient" on="t" color2="#B6D5F0" o:opacity2="65536f" angle="-90" focus="100%" focussize="0f,0f" focusposition="0f,0f" rotate="t"/>
            <v:stroke on="f"/>
            <v:imagedata o:title=""/>
            <o:lock v:ext="edit" grouping="f" rotation="t" text="f" aspectratio="f"/>
            <v:shadow on="t" color="#DDDDDD" opacity="32768f" offset="0pt,12pt"/>
            <v:textbox>
              <w:txbxContent>
                <w:p>
                  <w:pPr>
                    <w:pStyle w:val="25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德赛西威</w:t>
                  </w:r>
                </w:p>
              </w:txbxContent>
            </v:textbox>
          </v:rect>
        </w:pict>
      </w:r>
    </w:p>
    <w:p>
      <w:pPr>
        <w:pStyle w:val="17"/>
        <w:rPr>
          <w:rFonts w:hint="eastAsia"/>
        </w:rPr>
        <w:sectPr>
          <w:headerReference r:id="rId3" w:type="default"/>
          <w:footerReference r:id="rId4" w:type="default"/>
          <w:pgSz w:w="12240" w:h="15840"/>
          <w:pgMar w:top="2157" w:right="1080" w:bottom="1618" w:left="1260" w:header="720" w:footer="720" w:gutter="0"/>
          <w:cols w:space="720" w:num="1"/>
          <w:docGrid w:linePitch="360" w:charSpace="0"/>
        </w:sectPr>
      </w:pPr>
    </w:p>
    <w:p>
      <w:pPr>
        <w:pStyle w:val="12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_Toc26266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 </w:t>
      </w:r>
      <w:r>
        <w:rPr>
          <w:rFonts w:hint="eastAsia"/>
          <w:lang w:val="en-US" w:eastAsia="zh-CN"/>
        </w:rPr>
        <w:t>运行时环境</w:t>
      </w:r>
      <w:r>
        <w:tab/>
      </w:r>
      <w:r>
        <w:fldChar w:fldCharType="begin"/>
      </w:r>
      <w:r>
        <w:instrText xml:space="preserve"> PAGEREF _Toc26266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2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_Toc9284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eastAsia="zh-CN"/>
        </w:rPr>
        <w:t xml:space="preserve"> </w:t>
      </w:r>
      <w:r>
        <w:rPr>
          <w:rFonts w:hint="eastAsia"/>
          <w:lang w:val="en-US" w:eastAsia="zh-CN"/>
        </w:rPr>
        <w:t>Log系统</w:t>
      </w:r>
      <w:r>
        <w:tab/>
      </w:r>
      <w:r>
        <w:fldChar w:fldCharType="begin"/>
      </w:r>
      <w:r>
        <w:instrText xml:space="preserve"> PAGEREF _Toc9284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_Toc27092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eastAsia="zh-CN"/>
        </w:rPr>
        <w:t xml:space="preserve"> </w:t>
      </w:r>
      <w:r>
        <w:rPr>
          <w:rFonts w:hint="eastAsia"/>
          <w:lang w:eastAsia="zh-CN"/>
        </w:rPr>
        <w:t>结构</w:t>
      </w:r>
      <w:r>
        <w:tab/>
      </w:r>
      <w:r>
        <w:fldChar w:fldCharType="begin"/>
      </w:r>
      <w:r>
        <w:instrText xml:space="preserve"> PAGEREF _Toc27092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_Toc18538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 </w:t>
      </w:r>
      <w:r>
        <w:rPr>
          <w:rFonts w:hint="eastAsia"/>
          <w:lang w:val="en-US" w:eastAsia="zh-CN"/>
        </w:rPr>
        <w:t>通道属性</w:t>
      </w:r>
      <w:r>
        <w:tab/>
      </w:r>
      <w:r>
        <w:fldChar w:fldCharType="begin"/>
      </w:r>
      <w:r>
        <w:instrText xml:space="preserve"> PAGEREF _Toc18538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_Toc24071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 </w:t>
      </w:r>
      <w:r>
        <w:rPr>
          <w:rFonts w:hint="eastAsia"/>
          <w:lang w:val="en-US" w:eastAsia="zh-CN"/>
        </w:rPr>
        <w:t>Console Channel</w:t>
      </w:r>
      <w:r>
        <w:tab/>
      </w:r>
      <w:r>
        <w:fldChar w:fldCharType="begin"/>
      </w:r>
      <w:r>
        <w:instrText xml:space="preserve"> PAGEREF _Toc24071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_Toc2950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 </w:t>
      </w:r>
      <w:r>
        <w:rPr>
          <w:rFonts w:hint="eastAsia"/>
          <w:lang w:val="en-US" w:eastAsia="zh-CN"/>
        </w:rPr>
        <w:t>File Channel</w:t>
      </w:r>
      <w:r>
        <w:tab/>
      </w:r>
      <w:r>
        <w:fldChar w:fldCharType="begin"/>
      </w:r>
      <w:r>
        <w:instrText xml:space="preserve"> PAGEREF _Toc2950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_Toc28852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eastAsia="zh-CN"/>
        </w:rPr>
        <w:t xml:space="preserve"> </w:t>
      </w:r>
      <w:r>
        <w:rPr>
          <w:rFonts w:hint="eastAsia"/>
          <w:lang w:val="en-US" w:eastAsia="zh-CN"/>
        </w:rPr>
        <w:t>API</w:t>
      </w:r>
      <w:r>
        <w:rPr>
          <w:rFonts w:hint="eastAsia"/>
          <w:lang w:eastAsia="zh-CN"/>
        </w:rPr>
        <w:t>用例</w:t>
      </w:r>
      <w:r>
        <w:tab/>
      </w:r>
      <w:r>
        <w:fldChar w:fldCharType="begin"/>
      </w:r>
      <w:r>
        <w:instrText xml:space="preserve"> PAGEREF _Toc28852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_Toc3605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eastAsia="zh-CN"/>
        </w:rPr>
        <w:t xml:space="preserve"> </w:t>
      </w:r>
      <w:r>
        <w:rPr>
          <w:rFonts w:hint="eastAsia"/>
          <w:lang w:eastAsia="zh-CN"/>
        </w:rPr>
        <w:t>配置文件</w:t>
      </w:r>
      <w:r>
        <w:tab/>
      </w:r>
      <w:r>
        <w:fldChar w:fldCharType="begin"/>
      </w:r>
      <w:r>
        <w:instrText xml:space="preserve"> PAGEREF _Toc3605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_Toc19813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 </w:t>
      </w:r>
      <w:r>
        <w:rPr>
          <w:rFonts w:hint="eastAsia"/>
          <w:lang w:val="en-US" w:eastAsia="zh-CN"/>
        </w:rPr>
        <w:t>图示</w:t>
      </w:r>
      <w:r>
        <w:tab/>
      </w:r>
      <w:r>
        <w:fldChar w:fldCharType="begin"/>
      </w:r>
      <w:r>
        <w:instrText xml:space="preserve"> PAGEREF _Toc19813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17"/>
        <w:rPr>
          <w:rFonts w:hint="eastAsia"/>
        </w:rPr>
        <w:sectPr>
          <w:pgSz w:w="12240" w:h="15840"/>
          <w:pgMar w:top="2157" w:right="1080" w:bottom="1618" w:left="126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bookmarkStart w:id="0" w:name="_Toc26266"/>
      <w:r>
        <w:rPr>
          <w:rFonts w:hint="eastAsia"/>
          <w:lang w:val="en-US" w:eastAsia="zh-CN"/>
        </w:rPr>
        <w:t>运行时环境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/Runtime.h提供统一获取运行时环境的接口，包括家目录、库目录、配置目录、可执行文件目录、临时目录、共享目录、资源目录、数据目录等。进程不需要关心不同平台的运行时配置细节，直接使用api获取即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getUitHomeDirectory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：获取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uit的运行时家目录</w:t>
      </w:r>
    </w:p>
    <w:p>
      <w:pPr>
        <w:ind w:firstLine="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getUitLibDirectory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：获取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uit的运行时库路径</w:t>
      </w:r>
    </w:p>
    <w:p>
      <w:pPr>
        <w:ind w:firstLine="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getUitEtcDirectory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：获取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uit的运行时配置路径</w:t>
      </w:r>
    </w:p>
    <w:p>
      <w:pPr>
        <w:ind w:firstLine="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getUitBinDirectory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：获取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uit的运行时可执行文件路径</w:t>
      </w:r>
    </w:p>
    <w:p>
      <w:pPr>
        <w:ind w:firstLine="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getUitTempDirectory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：获取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uit的运行时共享目录</w:t>
      </w:r>
    </w:p>
    <w:p>
      <w:pPr>
        <w:ind w:firstLine="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getUitResourceDirectory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：获取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uit的运行时资源路径</w:t>
      </w:r>
    </w:p>
    <w:p>
      <w:pPr>
        <w:ind w:firstLine="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getUitDataDirectory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：获取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uit的运行时数据目录</w:t>
      </w:r>
    </w:p>
    <w:p>
      <w:pPr>
        <w:pStyle w:val="2"/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bookmarkStart w:id="1" w:name="_Toc9284"/>
      <w:r>
        <w:rPr>
          <w:rFonts w:hint="eastAsia"/>
          <w:lang w:val="en-US" w:eastAsia="zh-CN"/>
        </w:rPr>
        <w:t>Log系统</w:t>
      </w:r>
      <w:bookmarkEnd w:id="1"/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bookmarkStart w:id="2" w:name="_Toc27092"/>
      <w:r>
        <w:rPr>
          <w:rFonts w:hint="eastAsia"/>
          <w:lang w:eastAsia="zh-CN"/>
        </w:rPr>
        <w:t>结构</w:t>
      </w:r>
      <w:bookmarkEnd w:id="2"/>
    </w:p>
    <w:p>
      <w:pPr>
        <w:ind w:firstLine="720" w:firstLineChars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669925</wp:posOffset>
                </wp:positionV>
                <wp:extent cx="1180465" cy="800100"/>
                <wp:effectExtent l="12700" t="12700" r="26035" b="25400"/>
                <wp:wrapNone/>
                <wp:docPr id="15" name="流程图: 决策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0295" y="3912235"/>
                          <a:ext cx="118046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87.65pt;margin-top:52.75pt;height:63pt;width:92.95pt;z-index:251659264;v-text-anchor:middle;mso-width-relative:page;mso-height-relative:page;" fillcolor="#4F81BD [3204]" filled="t" stroked="t" coordsize="21600,21600" o:gfxdata="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ZoT6i2AAAAAsB&#10;AAAPAAAAAAAAAAEAIAAAACIAAABkcnMvZG93bnJldi54bWxQSwECFAAUAAAACACHTuJAun2PWY0C&#10;AADhBAAADgAAAAAAAAABACAAAAAnAQAAZHJzL2Uyb0RvYy54bWxQSwUGAAAAAAYABgBZAQAAJgYA&#10;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property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c">
            <w:drawing>
              <wp:inline distT="0" distB="0" distL="114300" distR="114300">
                <wp:extent cx="5486400" cy="3195320"/>
                <wp:effectExtent l="0" t="0" r="0" b="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161925" y="662305"/>
                            <a:ext cx="1495425" cy="1666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Log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右箭头 6"/>
                        <wps:cNvSpPr/>
                        <wps:spPr>
                          <a:xfrm>
                            <a:off x="1752600" y="643255"/>
                            <a:ext cx="1437640" cy="8763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Console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右箭头 7"/>
                        <wps:cNvSpPr/>
                        <wps:spPr>
                          <a:xfrm>
                            <a:off x="1760855" y="1551305"/>
                            <a:ext cx="1437640" cy="8763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File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4410075" y="481330"/>
                            <a:ext cx="1009650" cy="1038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Console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4418330" y="1579880"/>
                            <a:ext cx="1009650" cy="1038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流程图: 决策 16"/>
                        <wps:cNvSpPr/>
                        <wps:spPr>
                          <a:xfrm>
                            <a:off x="3209290" y="1617980"/>
                            <a:ext cx="1161415" cy="8001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val="en-US" w:eastAsia="zh-CN"/>
                                </w:rPr>
                                <w:t>property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1.6pt;width:432pt;" coordsize="5486400,3195320" editas="canvas" o:gfxdata="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">
                <o:lock v:ext="edit" aspectratio="f"/>
                <v:shape id="_x0000_s1026" o:spid="_x0000_s1026" style="position:absolute;left:0;top:0;height:3195320;width:5486400;" filled="f" stroked="f" coordsize="21600,21600" o:gfxdata="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DwhUINcAAAAFAQAADwAAAAAAAAABACAAAAAiAAAAZHJzL2Rv&#10;d25yZXYueG1sUEsBAhQAFAAAAAgAh07iQNAddUvKAwAAlRUAAA4AAAAAAAAAAQAgAAAAJgEAAGRy&#10;cy9lMm9Eb2MueG1sUEsFBgAAAAAGAAYAWQEAAGIHAAAAAA=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61925;top:662305;height:1666875;width:1495425;v-text-anchor:middle;" fillcolor="#4F81BD [3204]" filled="t" stroked="t" coordsize="21600,21600" o:gfxdata="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R5dPR1QAAAAUBAAAPAAAAAAAAAAEAIAAAACIAAABkcnMvZG93bnJldi54&#10;bWxQSwECFAAUAAAACACHTuJAUhCIRW8CAADGBAAADgAAAAAAAAABACAAAAAkAQAAZHJzL2Uyb0Rv&#10;Yy54bWxQSwUGAAAAAAYABgBZAQAABQ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Log API</w:t>
                        </w:r>
                      </w:p>
                    </w:txbxContent>
                  </v:textbox>
                </v:rect>
                <v:shape id="_x0000_s1026" o:spid="_x0000_s1026" o:spt="13" type="#_x0000_t13" style="position:absolute;left:1752600;top:643255;height:876300;width:1437640;v-text-anchor:middle;" fillcolor="#4F81BD [3204]" filled="t" stroked="t" coordsize="21600,21600" o:gfxdata="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/+fJLUAAAABQEAAA8AAAAAAAAAAQAgAAAAIgAAAGRycy9kb3du&#10;cmV2LnhtbFBLAQIUABQAAAAIAIdO4kDDbtsOdQIAAM8EAAAOAAAAAAAAAAEAIAAAACMBAABkcnMv&#10;ZTJvRG9jLnhtbFBLBQYAAAAABgAGAFkBAAAKBgAAAAA=&#10;" adj="15017,5400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Console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Channel</w:t>
                        </w:r>
                      </w:p>
                    </w:txbxContent>
                  </v:textbox>
                </v:shape>
                <v:shape id="_x0000_s1026" o:spid="_x0000_s1026" o:spt="13" type="#_x0000_t13" style="position:absolute;left:1760855;top:1551305;height:876300;width:1437640;v-text-anchor:middle;" fillcolor="#4F81BD [3204]" filled="t" stroked="t" coordsize="21600,21600" o:gfxdata="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v/nyS1AAAAAUBAAAPAAAAAAAAAAEAIAAAACIAAABkcnMv&#10;ZG93bnJldi54bWxQSwECFAAUAAAACACHTuJAT1yYLnkCAADQBAAADgAAAAAAAAABACAAAAAjAQAA&#10;ZHJzL2Uyb0RvYy54bWxQSwUGAAAAAAYABgBZAQAADgYAAAAA&#10;" adj="15017,5400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File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Channel</w:t>
                        </w:r>
                      </w:p>
                    </w:txbxContent>
                  </v:textbox>
                </v:shape>
                <v:roundrect id="_x0000_s1026" o:spid="_x0000_s1026" o:spt="2" style="position:absolute;left:4410075;top:481330;height:1038225;width:1009650;v-text-anchor:middle;" fillcolor="#4F81BD [3204]" filled="t" stroked="t" coordsize="21600,21600" arcsize="0.166666666666667" o:gfxdata="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rmoxkdYAAAAFAQAADwAAAAAAAAABACAAAAAi&#10;AAAAZHJzL2Rvd25yZXYueG1sUEsBAhQAFAAAAAgAh07iQGNV/Dx+AgAA0gQAAA4AAAAAAAAAAQAg&#10;AAAAJQEAAGRycy9lMm9Eb2MueG1sUEsFBgAAAAAGAAYAWQEAABU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Console</w:t>
                        </w:r>
                      </w:p>
                    </w:txbxContent>
                  </v:textbox>
                </v:roundrect>
                <v:roundrect id="_x0000_s1026" o:spid="_x0000_s1026" o:spt="2" style="position:absolute;left:4418330;top:1579880;height:1038225;width:1009650;v-text-anchor:middle;" fillcolor="#4F81BD [3204]" filled="t" stroked="t" coordsize="21600,21600" arcsize="0.166666666666667" o:gfxdata="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uajGR1gAAAAUBAAAPAAAAAAAAAAEAIAAA&#10;ACIAAABkcnMvZG93bnJldi54bWxQSwECFAAUAAAACACHTuJAZhZzZIACAADVBAAADgAAAAAAAAAB&#10;ACAAAAAlAQAAZHJzL2Uyb0RvYy54bWxQSwUGAAAAAAYABgBZAQAAF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File</w:t>
                        </w:r>
                      </w:p>
                    </w:txbxContent>
                  </v:textbox>
                </v:roundrect>
                <v:shape id="_x0000_s1026" o:spid="_x0000_s1026" o:spt="110" type="#_x0000_t110" style="position:absolute;left:3209290;top:1617980;height:800100;width:1161415;v-text-anchor:middle;" fillcolor="#4F81BD [3204]" filled="t" stroked="t" coordsize="21600,21600" o:gfxdata="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knypX0gAAAAUBAAAPAAAAAAAA&#10;AAEAIAAAACIAAABkcnMvZG93bnJldi54bWxQSwECFAAUAAAACACHTuJAjbP4+4oCAADhBAAADgAA&#10;AAAAAAABACAAAAAhAQAAZHJzL2Uyb0RvYy54bWxQSwUGAAAAAAYABgBZAQAAHQ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val="en-US" w:eastAsia="zh-CN"/>
                          </w:rPr>
                          <w:t>property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UIT Log系统目前支持两种通道方式：Console Channel和File Channel。每个使用UIT Log的进程都可以配置启用和关闭其中的一个或多个。也就是说，你可以同时使用Console Chanel和File Channel来输出日志到控制台和文件中，也可以选择关闭任何一个。</w:t>
      </w:r>
    </w:p>
    <w:p>
      <w:pPr>
        <w:ind w:firstLine="720" w:firstLineChars="0"/>
        <w:rPr>
          <w:rFonts w:hint="eastAsia"/>
          <w:sz w:val="20"/>
          <w:lang w:val="en-US" w:eastAsia="zh-CN"/>
        </w:rPr>
      </w:pPr>
    </w:p>
    <w:p>
      <w:pPr>
        <w:pStyle w:val="3"/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bookmarkStart w:id="3" w:name="_Toc18538"/>
      <w:r>
        <w:rPr>
          <w:rFonts w:hint="eastAsia"/>
          <w:lang w:val="en-US" w:eastAsia="zh-CN"/>
        </w:rPr>
        <w:t>通道属性</w:t>
      </w:r>
      <w:bookmarkEnd w:id="3"/>
    </w:p>
    <w:p>
      <w:pPr>
        <w:ind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日志通道有多种属性，用以控制各种输出参数，属性可以通过api或者配置文件进行设置。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bookmarkStart w:id="4" w:name="_Toc24071"/>
      <w:r>
        <w:rPr>
          <w:rFonts w:hint="eastAsia"/>
          <w:lang w:val="en-US" w:eastAsia="zh-CN"/>
        </w:rPr>
        <w:t>Console Channel</w:t>
      </w:r>
      <w:bookmarkEnd w:id="4"/>
    </w:p>
    <w:p>
      <w:pPr>
        <w:numPr>
          <w:ilvl w:val="0"/>
          <w:numId w:val="0"/>
        </w:numPr>
        <w:ind w:leftChars="0"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控制台通道拥有唯一的的level属性，level可以控制日志输入的条件等级。Level的等级分为debug, information, warning, error, fatal, none，等级依次由低到高。只要低于level的日志，都将被过滤。比如，设置level为warning的情况下，debug和information等级的log都将被过滤不予以输出。等级为none表示关闭该通道。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bookmarkStart w:id="5" w:name="_Toc2950"/>
      <w:r>
        <w:rPr>
          <w:rFonts w:hint="eastAsia"/>
          <w:lang w:val="en-US" w:eastAsia="zh-CN"/>
        </w:rPr>
        <w:t>File Channel</w:t>
      </w:r>
      <w:bookmarkEnd w:id="5"/>
    </w:p>
    <w:p>
      <w:pPr>
        <w:numPr>
          <w:ilvl w:val="0"/>
          <w:numId w:val="0"/>
        </w:numPr>
        <w:ind w:leftChars="0"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文件通道也同样拥有level属性，与控制台通道一致。额外的，文件通道还有用它特定的几种属性，下面是对这些属性的描述。[]表示可用的值。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"path" : ""，表示 log文件的输出位置。注意：不要把所有的进程的文件日志通道的path属性都设置为同一路径，否则会导致多进程读写同一log文件而挂死！因此，File Channel的path默认是空的，所以File Channel默认不开启，知道你给path属性设置了一个值。</w:t>
      </w:r>
    </w:p>
    <w:p>
      <w:pPr>
        <w:numPr>
          <w:ilvl w:val="0"/>
          <w:numId w:val="0"/>
        </w:numPr>
        <w:ind w:leftChars="0" w:firstLine="7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"rotation" : [ "n", "n K", "n M", "24:00", "daily", "weekly", "monthly", "n hours", "n weeks", "n months",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never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]，表示日志循环方式，超过尺寸或满足一定时间条件将建立/覆盖（如果文件数达上限）新的log文件。其中，n表示整数。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"archive" : ["timestamp", "number"]，表示归档日志的目录名后缀。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"times" : ["local", "utc"] ，日期格式。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"compress" : ["true", "false"] ，是否自动压缩。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"purgeAge" : ["n minutes", "n hours", "n days", "n weeks", "n months"] ，文档期限差值，超过的文件将被删除 ，比如5 days，n表示整数。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"purgeCount" : "n"， 文件数量限制，超过后最早的文件将被删除。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ind w:left="420" w:leftChars="0" w:hanging="420" w:firstLineChars="0"/>
        <w:rPr>
          <w:rFonts w:hint="eastAsia"/>
          <w:lang w:eastAsia="zh-CN"/>
        </w:rPr>
      </w:pPr>
      <w:bookmarkStart w:id="6" w:name="_Toc28852"/>
      <w:r>
        <w:rPr>
          <w:rFonts w:hint="eastAsia"/>
          <w:lang w:val="en-US" w:eastAsia="zh-CN"/>
        </w:rPr>
        <w:t>API</w:t>
      </w:r>
      <w:r>
        <w:rPr>
          <w:rFonts w:hint="eastAsia"/>
          <w:lang w:eastAsia="zh-CN"/>
        </w:rPr>
        <w:t>用例</w:t>
      </w:r>
      <w:bookmarkEnd w:id="6"/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configFromFile与UIT_LOG_USE_SYSTEM_CONFIG宏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Uit::Log::configFromFile(</w:t>
      </w:r>
      <w:r>
        <w:rPr>
          <w:rFonts w:hint="default"/>
          <w:sz w:val="24"/>
          <w:szCs w:val="24"/>
          <w:lang w:val="en-US" w:eastAsia="zh-CN"/>
        </w:rPr>
        <w:t>“”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ind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figFromFile可以让你的进程已配置文件的方式来设置通道的属性。然而，一般而言，你只需要在你的程序初始化时使用UIT_LOG_USE_SYSTEM_CONFIG宏即可，它表示使用统一的初始化配置文件（指向uit::Runtime::getUitEtcDirectory() + "uit.log.conf"）来设置日志系统的通道属性。</w:t>
      </w:r>
    </w:p>
    <w:p>
      <w:pPr>
        <w:ind w:firstLine="7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static void setLevel(int channels, Log::Level level, bool perpetual = false);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Level可以控制通道的level属性，低于level的日志都将被过滤。比如，设置了level为warning，当使用debug和info来输出log时，都将被过滤。当perpetual为true时，这个设置将被保留到configFromFile指定的系统配置文件中，如果未指定过，这个参数会比忽略。</w:t>
      </w:r>
    </w:p>
    <w:p>
      <w:pPr>
        <w:numPr>
          <w:ilvl w:val="0"/>
          <w:numId w:val="0"/>
        </w:numPr>
        <w:ind w:firstLine="7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setFileChannelProperty和getFileChannelProperty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设置和获取文件通道的属性，属性值请参考上述中的【通道属性】。</w:t>
      </w:r>
    </w:p>
    <w:p>
      <w:pPr>
        <w:numPr>
          <w:ilvl w:val="0"/>
          <w:numId w:val="0"/>
        </w:numPr>
        <w:ind w:leftChars="0" w:firstLine="7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debug, info, warn, error, fatal</w:t>
      </w:r>
    </w:p>
    <w:p>
      <w:pPr>
        <w:numPr>
          <w:ilvl w:val="0"/>
          <w:numId w:val="0"/>
        </w:numPr>
        <w:ind w:leftChars="0" w:firstLine="7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打印日志信息，这些指令能否最终得到输出，收到level属性的影响。</w:t>
      </w:r>
    </w:p>
    <w:p>
      <w:pPr>
        <w:pStyle w:val="3"/>
        <w:numPr>
          <w:ilvl w:val="0"/>
          <w:numId w:val="8"/>
        </w:numPr>
        <w:rPr>
          <w:rFonts w:hint="eastAsia"/>
          <w:lang w:eastAsia="zh-CN"/>
        </w:rPr>
      </w:pPr>
      <w:bookmarkStart w:id="7" w:name="_Toc3605"/>
      <w:r>
        <w:rPr>
          <w:rFonts w:hint="eastAsia"/>
          <w:lang w:eastAsia="zh-CN"/>
        </w:rPr>
        <w:t>配置文件</w:t>
      </w:r>
      <w:bookmarkEnd w:id="7"/>
    </w:p>
    <w:p>
      <w:pPr>
        <w:ind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日志系统支持以配置文件的方式来进行初始化属性，默认的配置文件位于etc/uit.log.conf。你也可以使用configFromFile来指定自己的配置文件路径。然而，如无特别需要，仅使用UIT_LOG_USE_SYSTEM_CONFIG即可，表示使用系统默认的配置文件。配置文件中涉及到各通道的各个属性配置，详情请查看etc/uit.log.conf文件。</w:t>
      </w:r>
    </w:p>
    <w:p>
      <w:pPr>
        <w:ind w:firstLine="7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bookmarkStart w:id="8" w:name="_Toc19813"/>
      <w:r>
        <w:rPr>
          <w:rFonts w:hint="eastAsia"/>
          <w:lang w:val="en-US" w:eastAsia="zh-CN"/>
        </w:rPr>
        <w:t>图示</w:t>
      </w:r>
      <w:bookmarkEnd w:id="8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282055" cy="911225"/>
            <wp:effectExtent l="0" t="0" r="4445" b="31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如图所示，日志的格式为：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[日期时间](进程ID|线程ID) [主模块|子模块] Level: 消息体</w:t>
      </w:r>
    </w:p>
    <w:sectPr>
      <w:pgSz w:w="12240" w:h="15840"/>
      <w:pgMar w:top="2157" w:right="1080" w:bottom="1618" w:left="12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b/>
        <w:color w:val="3366FF"/>
      </w:rPr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29210</wp:posOffset>
              </wp:positionV>
              <wp:extent cx="6286500" cy="0"/>
              <wp:effectExtent l="0" t="0" r="0" b="0"/>
              <wp:wrapNone/>
              <wp:docPr id="4" name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7" o:spid="_x0000_s1026" o:spt="20" style="position:absolute;left:0pt;margin-left:0pt;margin-top:2.3pt;height:0pt;width:495pt;z-index:251657216;mso-width-relative:page;mso-height-relative:page;" filled="f" stroked="t" coordsize="21600,21600" o:gfxdata="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dAsnLdIAAAAE&#10;AQAADwAAAAAAAAABACAAAAAiAAAAZHJzL2Rvd25yZXYueG1sUEsBAhQAFAAAAAgAh07iQMC0zfiw&#10;AQAAUgMAAA4AAAAAAAAAAQAgAAAAIQEAAGRycy9lMm9Eb2MueG1sUEsFBgAAAAAGAAYAWQEAAEMF&#10;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/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id="画布 13" o:spid="_x0000_s1026" o:spt="203" style="height:10.85pt;width:225.6pt;" coordsize="2865120,137795" editas="canvas" o:gfxdata="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">
              <o:lock v:ext="edit" aspectratio="f"/>
              <v:shape id="画布 13" o:spid="_x0000_s1026" style="position:absolute;left:0;top:0;height:137795;width:2865120;" filled="f" stroked="f" coordsize="21600,21600" o:gfxdata="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">
                <v:fill on="f" focussize="0,0"/>
                <v:stroke on="f"/>
                <v:imagedata o:title=""/>
                <o:lock v:ext="edit" aspectratio="f"/>
              </v:shape>
              <w10:wrap type="none"/>
              <w10:anchorlock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cs="Arial"/>
        <w:color w:val="0D388F"/>
        <w:sz w:val="28"/>
        <w:szCs w:val="28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454660</wp:posOffset>
              </wp:positionV>
              <wp:extent cx="6286500" cy="0"/>
              <wp:effectExtent l="0" t="0" r="0" b="0"/>
              <wp:wrapNone/>
              <wp:docPr id="5" name="Lin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8" o:spid="_x0000_s1026" o:spt="20" style="position:absolute;left:0pt;margin-left:0pt;margin-top:35.8pt;height:0pt;width:495pt;z-index:251656192;mso-width-relative:page;mso-height-relative:page;" filled="f" stroked="t" coordsize="21600,21600" o:gfxdata="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cbNop0wAAAAYB&#10;AAAPAAAAAAAAAAEAIAAAACIAAABkcnMvZG93bnJldi54bWxQSwECFAAUAAAACACHTuJAArnLiq4B&#10;AABRAwAADgAAAAAAAAABACAAAAAiAQAAZHJzL2Uyb0RvYy54bWxQSwUGAAAAAAYABgBZAQAAQgUA&#10;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>
      <w:rPr>
        <w:rFonts w:cs="Arial"/>
        <w:color w:val="0D388F"/>
        <w:sz w:val="28"/>
        <w:szCs w:val="28"/>
      </w:rPr>
      <w:t xml:space="preserve">     </w:t>
    </w:r>
    <w:r>
      <w:rPr>
        <w:rFonts w:hint="eastAsia" w:cs="Arial"/>
        <w:color w:val="0D388F"/>
        <w:sz w:val="28"/>
        <w:szCs w:val="28"/>
      </w:rPr>
      <w:t xml:space="preserve">  </w:t>
    </w:r>
  </w:p>
  <w:p>
    <w:pPr>
      <w:pStyle w:val="11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088F8"/>
    <w:multiLevelType w:val="singleLevel"/>
    <w:tmpl w:val="833088F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D6960D3"/>
    <w:multiLevelType w:val="singleLevel"/>
    <w:tmpl w:val="8D6960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B8D973E"/>
    <w:multiLevelType w:val="singleLevel"/>
    <w:tmpl w:val="9B8D973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5AE17B6"/>
    <w:multiLevelType w:val="singleLevel"/>
    <w:tmpl w:val="B5AE17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BC118DA"/>
    <w:multiLevelType w:val="singleLevel"/>
    <w:tmpl w:val="DBC118D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E51382B"/>
    <w:multiLevelType w:val="singleLevel"/>
    <w:tmpl w:val="EE51382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E44F70E"/>
    <w:multiLevelType w:val="singleLevel"/>
    <w:tmpl w:val="4E44F70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6B2C6C0D"/>
    <w:multiLevelType w:val="singleLevel"/>
    <w:tmpl w:val="6B2C6C0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0B2C"/>
    <w:rsid w:val="0010602F"/>
    <w:rsid w:val="00116E1E"/>
    <w:rsid w:val="00144B3C"/>
    <w:rsid w:val="00145C97"/>
    <w:rsid w:val="00162B1D"/>
    <w:rsid w:val="001923F5"/>
    <w:rsid w:val="001C51BC"/>
    <w:rsid w:val="00215CB8"/>
    <w:rsid w:val="00223C09"/>
    <w:rsid w:val="0023503C"/>
    <w:rsid w:val="002365A5"/>
    <w:rsid w:val="002576B0"/>
    <w:rsid w:val="00260E5F"/>
    <w:rsid w:val="002733FE"/>
    <w:rsid w:val="00291A9C"/>
    <w:rsid w:val="002A311C"/>
    <w:rsid w:val="002C1EF3"/>
    <w:rsid w:val="002E4D33"/>
    <w:rsid w:val="00340C89"/>
    <w:rsid w:val="00344D65"/>
    <w:rsid w:val="00357CE5"/>
    <w:rsid w:val="003C7C11"/>
    <w:rsid w:val="003E0D88"/>
    <w:rsid w:val="00516EAF"/>
    <w:rsid w:val="005A3CEF"/>
    <w:rsid w:val="005E6B8B"/>
    <w:rsid w:val="006029B7"/>
    <w:rsid w:val="00644E63"/>
    <w:rsid w:val="006774BB"/>
    <w:rsid w:val="006F54C8"/>
    <w:rsid w:val="0071105F"/>
    <w:rsid w:val="00720E71"/>
    <w:rsid w:val="0075406D"/>
    <w:rsid w:val="007E184B"/>
    <w:rsid w:val="00812CF5"/>
    <w:rsid w:val="008B52A6"/>
    <w:rsid w:val="008F1FE8"/>
    <w:rsid w:val="00926477"/>
    <w:rsid w:val="009760B7"/>
    <w:rsid w:val="00991EC0"/>
    <w:rsid w:val="00995560"/>
    <w:rsid w:val="009B6F77"/>
    <w:rsid w:val="009C713E"/>
    <w:rsid w:val="009D006E"/>
    <w:rsid w:val="009F64CC"/>
    <w:rsid w:val="00B944AD"/>
    <w:rsid w:val="00B95C91"/>
    <w:rsid w:val="00BA69F8"/>
    <w:rsid w:val="00BC4AE9"/>
    <w:rsid w:val="00BC628A"/>
    <w:rsid w:val="00BC6C4F"/>
    <w:rsid w:val="00C17239"/>
    <w:rsid w:val="00C94078"/>
    <w:rsid w:val="00CA3880"/>
    <w:rsid w:val="00CB35C0"/>
    <w:rsid w:val="00CB487A"/>
    <w:rsid w:val="00D02302"/>
    <w:rsid w:val="00D41677"/>
    <w:rsid w:val="00D8636F"/>
    <w:rsid w:val="00DC77C1"/>
    <w:rsid w:val="00E41761"/>
    <w:rsid w:val="00E421BC"/>
    <w:rsid w:val="00E72744"/>
    <w:rsid w:val="00EC2E1D"/>
    <w:rsid w:val="00EE1D15"/>
    <w:rsid w:val="00EE2841"/>
    <w:rsid w:val="00EF39AF"/>
    <w:rsid w:val="00F55E46"/>
    <w:rsid w:val="00F64A36"/>
    <w:rsid w:val="00F906E2"/>
    <w:rsid w:val="00F90A20"/>
    <w:rsid w:val="00FA7C5D"/>
    <w:rsid w:val="00FB526C"/>
    <w:rsid w:val="00FC28ED"/>
    <w:rsid w:val="00FE0603"/>
    <w:rsid w:val="06FF131E"/>
    <w:rsid w:val="0F047846"/>
    <w:rsid w:val="15CD4936"/>
    <w:rsid w:val="16315B69"/>
    <w:rsid w:val="19E93671"/>
    <w:rsid w:val="22AA662C"/>
    <w:rsid w:val="260D1923"/>
    <w:rsid w:val="2743747C"/>
    <w:rsid w:val="2B4B7DE7"/>
    <w:rsid w:val="2B664282"/>
    <w:rsid w:val="33A062D0"/>
    <w:rsid w:val="34D7092B"/>
    <w:rsid w:val="3A113475"/>
    <w:rsid w:val="3FA51461"/>
    <w:rsid w:val="41050AD4"/>
    <w:rsid w:val="4669403F"/>
    <w:rsid w:val="493158DB"/>
    <w:rsid w:val="4997182F"/>
    <w:rsid w:val="555D2E43"/>
    <w:rsid w:val="5B6F41F7"/>
    <w:rsid w:val="5D0B0007"/>
    <w:rsid w:val="62AC5071"/>
    <w:rsid w:val="64F9006E"/>
    <w:rsid w:val="6B6D001E"/>
    <w:rsid w:val="74952F89"/>
    <w:rsid w:val="784814C0"/>
    <w:rsid w:val="7A991398"/>
    <w:rsid w:val="7D7B321F"/>
    <w:rsid w:val="7DA7202C"/>
    <w:rsid w:val="7EF2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next w:val="1"/>
    <w:qFormat/>
    <w:uiPriority w:val="0"/>
    <w:pPr>
      <w:ind w:left="126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6">
    <w:name w:val="toc 5"/>
    <w:next w:val="1"/>
    <w:qFormat/>
    <w:uiPriority w:val="0"/>
    <w:pPr>
      <w:ind w:left="84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7">
    <w:name w:val="toc 3"/>
    <w:next w:val="1"/>
    <w:qFormat/>
    <w:uiPriority w:val="0"/>
    <w:pPr>
      <w:ind w:left="42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8">
    <w:name w:val="toc 8"/>
    <w:next w:val="1"/>
    <w:qFormat/>
    <w:uiPriority w:val="0"/>
    <w:pPr>
      <w:ind w:left="147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9">
    <w:name w:val="Balloon Text"/>
    <w:basedOn w:val="1"/>
    <w:link w:val="21"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2">
    <w:name w:val="toc 1"/>
    <w:next w:val="1"/>
    <w:qFormat/>
    <w:uiPriority w:val="0"/>
    <w:pPr>
      <w:spacing w:beforeLines="38"/>
      <w:jc w:val="left"/>
    </w:pPr>
    <w:rPr>
      <w:rFonts w:ascii="Times New Roman" w:hAnsi="Times New Roman" w:eastAsia="宋体" w:cs="Times New Roman"/>
      <w:b/>
      <w:bCs/>
      <w:i/>
      <w:iCs/>
      <w:sz w:val="24"/>
    </w:rPr>
  </w:style>
  <w:style w:type="paragraph" w:styleId="13">
    <w:name w:val="toc 4"/>
    <w:next w:val="1"/>
    <w:qFormat/>
    <w:uiPriority w:val="0"/>
    <w:pPr>
      <w:ind w:left="63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14">
    <w:name w:val="toc 6"/>
    <w:next w:val="1"/>
    <w:qFormat/>
    <w:uiPriority w:val="0"/>
    <w:pPr>
      <w:ind w:left="105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15">
    <w:name w:val="toc 2"/>
    <w:next w:val="1"/>
    <w:qFormat/>
    <w:uiPriority w:val="0"/>
    <w:pPr>
      <w:spacing w:beforeLines="38"/>
      <w:ind w:left="210"/>
      <w:jc w:val="left"/>
    </w:pPr>
    <w:rPr>
      <w:rFonts w:ascii="Times New Roman" w:hAnsi="Times New Roman" w:eastAsia="宋体" w:cs="Times New Roman"/>
      <w:b/>
      <w:bCs/>
      <w:sz w:val="22"/>
      <w:szCs w:val="22"/>
    </w:rPr>
  </w:style>
  <w:style w:type="paragraph" w:styleId="16">
    <w:name w:val="toc 9"/>
    <w:next w:val="1"/>
    <w:qFormat/>
    <w:uiPriority w:val="0"/>
    <w:pPr>
      <w:ind w:left="168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17">
    <w:name w:val="Title"/>
    <w:basedOn w:val="1"/>
    <w:next w:val="1"/>
    <w:link w:val="22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9">
    <w:name w:val="Strong"/>
    <w:qFormat/>
    <w:uiPriority w:val="0"/>
    <w:rPr>
      <w:b/>
      <w:bCs/>
    </w:rPr>
  </w:style>
  <w:style w:type="character" w:customStyle="1" w:styleId="21">
    <w:name w:val="批注框文本 Char"/>
    <w:link w:val="9"/>
    <w:qFormat/>
    <w:uiPriority w:val="0"/>
    <w:rPr>
      <w:rFonts w:ascii="Arial" w:hAnsi="Arial"/>
      <w:sz w:val="18"/>
      <w:szCs w:val="18"/>
    </w:rPr>
  </w:style>
  <w:style w:type="character" w:customStyle="1" w:styleId="22">
    <w:name w:val="标题 Char"/>
    <w:basedOn w:val="18"/>
    <w:link w:val="17"/>
    <w:qFormat/>
    <w:uiPriority w:val="0"/>
    <w:rPr>
      <w:rFonts w:asciiTheme="majorHAnsi" w:hAnsiTheme="majorHAnsi" w:cstheme="majorBidi"/>
      <w:b/>
      <w:bCs/>
      <w:sz w:val="32"/>
      <w:szCs w:val="32"/>
    </w:rPr>
  </w:style>
  <w:style w:type="paragraph" w:customStyle="1" w:styleId="23">
    <w:name w:val="Date"/>
    <w:basedOn w:val="1"/>
    <w:next w:val="1"/>
    <w:qFormat/>
    <w:uiPriority w:val="0"/>
    <w:pPr>
      <w:widowControl w:val="0"/>
      <w:spacing w:after="0" w:afterLines="0"/>
      <w:jc w:val="right"/>
    </w:pPr>
    <w:rPr>
      <w:rFonts w:ascii="Times New Roman" w:hAnsi="Times New Roman" w:cs="Times New Roman"/>
      <w:color w:val="5590CC"/>
      <w:kern w:val="2"/>
      <w:sz w:val="24"/>
      <w:szCs w:val="24"/>
    </w:rPr>
  </w:style>
  <w:style w:type="paragraph" w:customStyle="1" w:styleId="24">
    <w:name w:val="Contact Details"/>
    <w:basedOn w:val="1"/>
    <w:qFormat/>
    <w:uiPriority w:val="0"/>
    <w:pPr>
      <w:widowControl w:val="0"/>
      <w:spacing w:before="80" w:beforeLines="0" w:after="80" w:afterLines="0"/>
      <w:jc w:val="both"/>
    </w:pPr>
    <w:rPr>
      <w:rFonts w:ascii="Times New Roman" w:hAnsi="Times New Roman" w:cs="Times New Roman"/>
      <w:color w:val="FFFFFF"/>
      <w:kern w:val="2"/>
      <w:sz w:val="16"/>
      <w:szCs w:val="14"/>
    </w:rPr>
  </w:style>
  <w:style w:type="paragraph" w:customStyle="1" w:styleId="25">
    <w:name w:val="Organization"/>
    <w:basedOn w:val="1"/>
    <w:qFormat/>
    <w:uiPriority w:val="0"/>
    <w:pPr>
      <w:widowControl w:val="0"/>
      <w:spacing w:after="0" w:afterLines="0" w:line="600" w:lineRule="exact"/>
      <w:jc w:val="both"/>
    </w:pPr>
    <w:rPr>
      <w:rFonts w:ascii="Calibri" w:hAnsi="Calibri" w:cs="Times New Roman"/>
      <w:color w:val="FFFFFF"/>
      <w:kern w:val="2"/>
      <w:sz w:val="56"/>
      <w:szCs w:val="36"/>
    </w:rPr>
  </w:style>
  <w:style w:type="paragraph" w:customStyle="1" w:styleId="26">
    <w:name w:val="No Spacing"/>
    <w:qFormat/>
    <w:uiPriority w:val="0"/>
    <w:rPr>
      <w:rFonts w:hint="default" w:ascii="Times New Roman" w:hAnsi="Times New Roman" w:eastAsia="宋体" w:cs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it\uit-fw\modules\uit-lib-core\doc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色块型"/>
      <sectRole val="1"/>
    </customSectPr>
    <customSectPr>
      <sectNamePr val="目录页"/>
      <sectRole val="2"/>
    </customSectPr>
    <customSectPr/>
  </customSectProps>
  <customShpExts>
    <customShpInfo spid="_x0000_s1026" textRotate="1"/>
    <customShpInfo spid="_x0000_s1028"/>
    <customShpInfo spid="_x0000_s1027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F75D12-B8F8-4000-80EE-71649A7D55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10</Characters>
  <Lines>1</Lines>
  <Paragraphs>1</Paragraphs>
  <TotalTime>0</TotalTime>
  <ScaleCrop>false</ScaleCrop>
  <LinksUpToDate>false</LinksUpToDate>
  <CharactersWithSpaces>10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2019-03-22T10:37:00Z</dcterms:created>
  <cp:lastPrinted>2010-10-14T09:58:00Z</cp:lastPrinted>
  <dcterms:modified xsi:type="dcterms:W3CDTF">2019-08-08T08:08:54Z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