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9106C" w14:textId="75A09409" w:rsidR="00822642" w:rsidRPr="00822642" w:rsidRDefault="00822642" w:rsidP="00822642">
      <w:pPr>
        <w:jc w:val="center"/>
        <w:rPr>
          <w:b/>
          <w:bCs/>
        </w:rPr>
      </w:pPr>
      <w:r w:rsidRPr="00822642">
        <w:rPr>
          <w:b/>
          <w:bCs/>
        </w:rPr>
        <w:t>Analysis</w:t>
      </w:r>
    </w:p>
    <w:p w14:paraId="04D8AAE6" w14:textId="2564B97A" w:rsidR="00822642" w:rsidRDefault="00822642" w:rsidP="00822642">
      <w:r>
        <w:t xml:space="preserve">The data compares average math and reading scores to calculate overall passing scores. Data that was </w:t>
      </w:r>
      <w:r w:rsidR="00970936">
        <w:t>analyzed</w:t>
      </w:r>
      <w:r>
        <w:t xml:space="preserve"> in this analysis </w:t>
      </w:r>
      <w:r w:rsidR="006A566B">
        <w:t xml:space="preserve">is </w:t>
      </w:r>
      <w:r>
        <w:t xml:space="preserve"> broken down by grade, spending ranges, school size, and school type. </w:t>
      </w:r>
    </w:p>
    <w:p w14:paraId="02DC5C77" w14:textId="2B65F75E" w:rsidR="00990049" w:rsidRDefault="00990049" w:rsidP="00822642">
      <w:r>
        <w:t xml:space="preserve">Charter school </w:t>
      </w:r>
      <w:r w:rsidR="00970936">
        <w:t>outperform</w:t>
      </w:r>
      <w:r>
        <w:t xml:space="preserve"> district schools in both reading and math scores. Charter schools overall passing % is 90.43% compared to district schools of 53.67%.</w:t>
      </w:r>
    </w:p>
    <w:p w14:paraId="6031D84F" w14:textId="060238DB" w:rsidR="00822642" w:rsidRDefault="00822642" w:rsidP="00822642">
      <w:r>
        <w:t>The top 5 are medium sized schools with smaller funding. The lowest performing schools are district schools</w:t>
      </w:r>
      <w:r w:rsidR="00B50B86">
        <w:t xml:space="preserve"> with </w:t>
      </w:r>
      <w:r>
        <w:t>large student populations</w:t>
      </w:r>
      <w:r w:rsidR="00B50B86">
        <w:t xml:space="preserve"> and </w:t>
      </w:r>
      <w:r>
        <w:t>school budget</w:t>
      </w:r>
      <w:r w:rsidR="00B50B86">
        <w:t>s</w:t>
      </w:r>
    </w:p>
    <w:p w14:paraId="74A3C3B4" w14:textId="34C3DFC1" w:rsidR="005C680E" w:rsidRDefault="005C680E"/>
    <w:sectPr w:rsidR="005C680E" w:rsidSect="00822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642"/>
    <w:rsid w:val="00585D90"/>
    <w:rsid w:val="005C680E"/>
    <w:rsid w:val="00685678"/>
    <w:rsid w:val="006A566B"/>
    <w:rsid w:val="0081036D"/>
    <w:rsid w:val="00822642"/>
    <w:rsid w:val="008A0566"/>
    <w:rsid w:val="00970936"/>
    <w:rsid w:val="00990049"/>
    <w:rsid w:val="00A942BA"/>
    <w:rsid w:val="00AD424A"/>
    <w:rsid w:val="00B50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1EB62"/>
  <w15:chartTrackingRefBased/>
  <w15:docId w15:val="{1FA6393F-C8E7-0D49-B7BB-AD1481D94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2642"/>
    <w:pPr>
      <w:spacing w:after="160" w:line="259" w:lineRule="auto"/>
    </w:pPr>
    <w:rPr>
      <w:sz w:val="22"/>
      <w:szCs w:val="22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22642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C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642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22642"/>
    <w:pPr>
      <w:keepNext/>
      <w:keepLines/>
      <w:spacing w:before="160" w:after="80" w:line="240" w:lineRule="auto"/>
      <w:outlineLvl w:val="2"/>
    </w:pPr>
    <w:rPr>
      <w:rFonts w:eastAsiaTheme="majorEastAsia" w:cstheme="majorBidi"/>
      <w:color w:val="2F5496" w:themeColor="accent1" w:themeShade="BF"/>
      <w:sz w:val="28"/>
      <w:szCs w:val="28"/>
      <w:lang w:val="en-C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22642"/>
    <w:pPr>
      <w:keepNext/>
      <w:keepLines/>
      <w:spacing w:before="80" w:after="40" w:line="240" w:lineRule="auto"/>
      <w:outlineLvl w:val="3"/>
    </w:pPr>
    <w:rPr>
      <w:rFonts w:eastAsiaTheme="majorEastAsia" w:cstheme="majorBidi"/>
      <w:i/>
      <w:iCs/>
      <w:color w:val="2F5496" w:themeColor="accent1" w:themeShade="BF"/>
      <w:sz w:val="24"/>
      <w:szCs w:val="24"/>
      <w:lang w:val="en-C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22642"/>
    <w:pPr>
      <w:keepNext/>
      <w:keepLines/>
      <w:spacing w:before="80" w:after="40" w:line="240" w:lineRule="auto"/>
      <w:outlineLvl w:val="4"/>
    </w:pPr>
    <w:rPr>
      <w:rFonts w:eastAsiaTheme="majorEastAsia" w:cstheme="majorBidi"/>
      <w:color w:val="2F5496" w:themeColor="accent1" w:themeShade="BF"/>
      <w:sz w:val="24"/>
      <w:szCs w:val="24"/>
      <w:lang w:val="en-C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22642"/>
    <w:pPr>
      <w:keepNext/>
      <w:keepLines/>
      <w:spacing w:before="40" w:after="0" w:line="240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n-C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22642"/>
    <w:pPr>
      <w:keepNext/>
      <w:keepLines/>
      <w:spacing w:before="40" w:after="0" w:line="240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n-C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22642"/>
    <w:pPr>
      <w:keepNext/>
      <w:keepLines/>
      <w:spacing w:after="0" w:line="240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n-C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22642"/>
    <w:pPr>
      <w:keepNext/>
      <w:keepLines/>
      <w:spacing w:after="0" w:line="240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264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6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2264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2264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2264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2264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2264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2264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2264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2264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8226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22642"/>
    <w:pPr>
      <w:numPr>
        <w:ilvl w:val="1"/>
      </w:numPr>
      <w:spacing w:line="240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n-CA"/>
    </w:rPr>
  </w:style>
  <w:style w:type="character" w:customStyle="1" w:styleId="SubtitleChar">
    <w:name w:val="Subtitle Char"/>
    <w:basedOn w:val="DefaultParagraphFont"/>
    <w:link w:val="Subtitle"/>
    <w:uiPriority w:val="11"/>
    <w:rsid w:val="0082264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22642"/>
    <w:pPr>
      <w:spacing w:before="160" w:line="240" w:lineRule="auto"/>
      <w:jc w:val="center"/>
    </w:pPr>
    <w:rPr>
      <w:i/>
      <w:iCs/>
      <w:color w:val="404040" w:themeColor="text1" w:themeTint="BF"/>
      <w:sz w:val="24"/>
      <w:szCs w:val="24"/>
      <w:lang w:val="en-CA"/>
    </w:rPr>
  </w:style>
  <w:style w:type="character" w:customStyle="1" w:styleId="QuoteChar">
    <w:name w:val="Quote Char"/>
    <w:basedOn w:val="DefaultParagraphFont"/>
    <w:link w:val="Quote"/>
    <w:uiPriority w:val="29"/>
    <w:rsid w:val="0082264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22642"/>
    <w:pPr>
      <w:spacing w:after="0" w:line="240" w:lineRule="auto"/>
      <w:ind w:left="720"/>
      <w:contextualSpacing/>
    </w:pPr>
    <w:rPr>
      <w:sz w:val="24"/>
      <w:szCs w:val="24"/>
      <w:lang w:val="en-CA"/>
    </w:rPr>
  </w:style>
  <w:style w:type="character" w:styleId="IntenseEmphasis">
    <w:name w:val="Intense Emphasis"/>
    <w:basedOn w:val="DefaultParagraphFont"/>
    <w:uiPriority w:val="21"/>
    <w:qFormat/>
    <w:rsid w:val="0082264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264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i/>
      <w:iCs/>
      <w:color w:val="2F5496" w:themeColor="accent1" w:themeShade="BF"/>
      <w:sz w:val="24"/>
      <w:szCs w:val="24"/>
      <w:lang w:val="en-C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264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2264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Suad Godax</dc:creator>
  <cp:keywords/>
  <dc:description/>
  <cp:lastModifiedBy>Suad Godax</cp:lastModifiedBy>
  <cp:revision>4</cp:revision>
  <dcterms:created xsi:type="dcterms:W3CDTF">2024-07-02T06:49:00Z</dcterms:created>
  <dcterms:modified xsi:type="dcterms:W3CDTF">2024-07-02T07:20:00Z</dcterms:modified>
</cp:coreProperties>
</file>