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000000"/>
          <w:sz w:val="40"/>
        </w:rPr>
        <w:t>SUAN YEE AUNG</w:t>
      </w:r>
    </w:p>
    <w:p>
      <w:pPr>
        <w:spacing w:after="30"/>
        <w:jc w:val="center"/>
      </w:pPr>
      <w:r>
        <w:rPr>
          <w:rFonts w:ascii="Arial" w:hAnsi="Arial"/>
          <w:b/>
          <w:i w:val="0"/>
          <w:color w:val="333333"/>
          <w:sz w:val="21"/>
        </w:rPr>
        <w:t>SOFTWARE ENGINEER</w:t>
      </w:r>
    </w:p>
    <w:p>
      <w:pPr>
        <w:spacing w:after="60"/>
        <w:jc w:val="center"/>
      </w:pPr>
      <w:r>
        <w:rPr>
          <w:rFonts w:ascii="Arial" w:hAnsi="Arial"/>
          <w:b w:val="0"/>
          <w:i w:val="0"/>
          <w:color w:val="000000"/>
          <w:sz w:val="18"/>
        </w:rPr>
        <w:t>mgsuansyeey@gmail.com  |  +95 9 442502737</w:t>
      </w:r>
    </w:p>
    <w:p>
      <w:pPr>
        <w:pStyle w:val="Heading1"/>
        <w:keepNext/>
        <w:spacing w:before="140" w:after="50"/>
      </w:pPr>
      <w:r>
        <w:rPr>
          <w:rFonts w:ascii="Arial" w:hAnsi="Arial"/>
          <w:b/>
          <w:i w:val="0"/>
          <w:color w:val="000000"/>
          <w:sz w:val="21"/>
        </w:rPr>
        <w:t>PROFESSIONAL SUMMARY</w:t>
      </w:r>
    </w:p>
    <w:p>
      <w:pPr>
        <w:spacing w:after="20"/>
      </w:pPr>
      <w:r>
        <w:rPr>
          <w:rFonts w:ascii="Arial" w:hAnsi="Arial"/>
          <w:b w:val="0"/>
          <w:i w:val="0"/>
          <w:color w:val="000000"/>
          <w:sz w:val="18"/>
        </w:rPr>
        <w:t>Software Engineer with 2+ years of experience developing and maintaining Java web applications, batch workflows, reports, and data extracts for Japanese trading and enterprise business systems. Builds secure, versioned REST APIs and responsive learning and discovery applications with Java, Go, Node.js, TypeScript, and React. Applies secure API design, authentication, authorization, relational and document databases, caching, logging, and automated testing.</w:t>
      </w:r>
    </w:p>
    <w:p>
      <w:pPr>
        <w:pStyle w:val="Heading1"/>
        <w:keepNext/>
        <w:spacing w:before="140" w:after="50"/>
      </w:pPr>
      <w:r>
        <w:rPr>
          <w:rFonts w:ascii="Arial" w:hAnsi="Arial"/>
          <w:b/>
          <w:i w:val="0"/>
          <w:color w:val="000000"/>
          <w:sz w:val="21"/>
        </w:rPr>
        <w:t>TECHNICAL SKILLS</w:t>
      </w:r>
    </w:p>
    <w:p>
      <w:pPr>
        <w:spacing w:after="8"/>
      </w:pPr>
      <w:r>
        <w:rPr>
          <w:rFonts w:ascii="Arial" w:hAnsi="Arial"/>
          <w:b/>
          <w:i w:val="0"/>
          <w:color w:val="000000"/>
          <w:sz w:val="18"/>
        </w:rPr>
        <w:t xml:space="preserve">Languages: </w:t>
      </w:r>
      <w:r>
        <w:rPr>
          <w:rFonts w:ascii="Arial" w:hAnsi="Arial"/>
          <w:b w:val="0"/>
          <w:i w:val="0"/>
          <w:color w:val="000000"/>
          <w:sz w:val="18"/>
        </w:rPr>
        <w:t>Java, Go, TypeScript, JavaScript, SQL, shell scripting</w:t>
      </w:r>
    </w:p>
    <w:p>
      <w:pPr>
        <w:spacing w:after="8"/>
      </w:pPr>
      <w:r>
        <w:rPr>
          <w:rFonts w:ascii="Arial" w:hAnsi="Arial"/>
          <w:b/>
          <w:i w:val="0"/>
          <w:color w:val="000000"/>
          <w:sz w:val="18"/>
        </w:rPr>
        <w:t xml:space="preserve">Backend and APIs: </w:t>
      </w:r>
      <w:r>
        <w:rPr>
          <w:rFonts w:ascii="Arial" w:hAnsi="Arial"/>
          <w:b w:val="0"/>
          <w:i w:val="0"/>
          <w:color w:val="000000"/>
          <w:sz w:val="18"/>
        </w:rPr>
        <w:t>Spring Boot, Spring Security, Spring Data JPA, JavaBeans, JSP, Node.js, Express, REST APIs, Mongoose, OpenAI Images API, Pl@ntNet API</w:t>
      </w:r>
    </w:p>
    <w:p>
      <w:pPr>
        <w:spacing w:after="8"/>
      </w:pPr>
      <w:r>
        <w:rPr>
          <w:rFonts w:ascii="Arial" w:hAnsi="Arial"/>
          <w:b/>
          <w:i w:val="0"/>
          <w:color w:val="000000"/>
          <w:sz w:val="18"/>
        </w:rPr>
        <w:t xml:space="preserve">Databases and caching: </w:t>
      </w:r>
      <w:r>
        <w:rPr>
          <w:rFonts w:ascii="Arial" w:hAnsi="Arial"/>
          <w:b w:val="0"/>
          <w:i w:val="0"/>
          <w:color w:val="000000"/>
          <w:sz w:val="18"/>
        </w:rPr>
        <w:t>PostgreSQL, MySQL, Oracle Database, MongoDB, Redis, SQLite</w:t>
      </w:r>
    </w:p>
    <w:p>
      <w:pPr>
        <w:spacing w:after="8"/>
      </w:pPr>
      <w:r>
        <w:rPr>
          <w:rFonts w:ascii="Arial" w:hAnsi="Arial"/>
          <w:b/>
          <w:i w:val="0"/>
          <w:color w:val="000000"/>
          <w:sz w:val="18"/>
        </w:rPr>
        <w:t xml:space="preserve">Frontend: </w:t>
      </w:r>
      <w:r>
        <w:rPr>
          <w:rFonts w:ascii="Arial" w:hAnsi="Arial"/>
          <w:b w:val="0"/>
          <w:i w:val="0"/>
          <w:color w:val="000000"/>
          <w:sz w:val="18"/>
        </w:rPr>
        <w:t>React, Tailwind CSS, Framer Motion, responsive UI development</w:t>
      </w:r>
    </w:p>
    <w:p>
      <w:pPr>
        <w:spacing w:after="8"/>
      </w:pPr>
      <w:r>
        <w:rPr>
          <w:rFonts w:ascii="Arial" w:hAnsi="Arial"/>
          <w:b/>
          <w:i w:val="0"/>
          <w:color w:val="000000"/>
          <w:sz w:val="18"/>
        </w:rPr>
        <w:t xml:space="preserve">Security and reliability: </w:t>
      </w:r>
      <w:r>
        <w:rPr>
          <w:rFonts w:ascii="Arial" w:hAnsi="Arial"/>
          <w:b w:val="0"/>
          <w:i w:val="0"/>
          <w:color w:val="000000"/>
          <w:sz w:val="18"/>
        </w:rPr>
        <w:t>JWT access and refresh tokens, RBAC, TOTP MFA, bcrypt and scrypt, CSRF protection, validation, rate limiting, CORS, Helmet</w:t>
      </w:r>
    </w:p>
    <w:p>
      <w:pPr>
        <w:spacing w:after="8"/>
      </w:pPr>
      <w:r>
        <w:rPr>
          <w:rFonts w:ascii="Arial" w:hAnsi="Arial"/>
          <w:b/>
          <w:i w:val="0"/>
          <w:color w:val="000000"/>
          <w:sz w:val="18"/>
        </w:rPr>
        <w:t xml:space="preserve">Tools and delivery: </w:t>
      </w:r>
      <w:r>
        <w:rPr>
          <w:rFonts w:ascii="Arial" w:hAnsi="Arial"/>
          <w:b w:val="0"/>
          <w:i w:val="0"/>
          <w:color w:val="000000"/>
          <w:sz w:val="18"/>
        </w:rPr>
        <w:t>Git, SVN, Maven, Apache Ant, Docker Compose, GitHub Actions, Cloudinary, Winston logging</w:t>
      </w:r>
    </w:p>
    <w:p>
      <w:pPr>
        <w:pStyle w:val="Heading1"/>
        <w:keepNext/>
        <w:spacing w:before="140" w:after="50"/>
      </w:pPr>
      <w:r>
        <w:rPr>
          <w:rFonts w:ascii="Arial" w:hAnsi="Arial"/>
          <w:b/>
          <w:i w:val="0"/>
          <w:color w:val="000000"/>
          <w:sz w:val="21"/>
        </w:rPr>
        <w:t>PROFESSIONAL EXPERIENCE</w:t>
      </w:r>
    </w:p>
    <w:p>
      <w:pPr>
        <w:pStyle w:val="ResumeRole"/>
        <w:keepNext/>
        <w:tabs>
          <w:tab w:pos="10584" w:val="right"/>
        </w:tabs>
      </w:pPr>
      <w:r>
        <w:rPr>
          <w:rFonts w:ascii="Arial" w:hAnsi="Arial"/>
          <w:b/>
          <w:i w:val="0"/>
          <w:color w:val="000000"/>
          <w:sz w:val="19"/>
        </w:rPr>
        <w:t>Software Engineer | DAT</w:t>
      </w:r>
      <w:r>
        <w:rPr>
          <w:rFonts w:ascii="Arial" w:hAnsi="Arial"/>
          <w:b/>
          <w:i w:val="0"/>
          <w:color w:val="000000"/>
          <w:sz w:val="18"/>
        </w:rPr>
        <w:tab/>
        <w:t>July 2024 - Present</w:t>
      </w:r>
    </w:p>
    <w:p>
      <w:pPr>
        <w:pStyle w:val="ResumeBullet"/>
        <w:keepLines/>
      </w:pPr>
      <w:r>
        <w:rPr>
          <w:rFonts w:ascii="Arial" w:hAnsi="Arial"/>
          <w:b w:val="0"/>
          <w:i w:val="0"/>
          <w:color w:val="000000"/>
          <w:sz w:val="18"/>
        </w:rPr>
        <w:t>•  Develop and maintain features for an online trading platform used in Japan, supporting connectivity to the Tokyo and Osaka exchanges.</w:t>
      </w:r>
    </w:p>
    <w:p>
      <w:pPr>
        <w:pStyle w:val="ResumeBullet"/>
        <w:keepLines/>
      </w:pPr>
      <w:r>
        <w:rPr>
          <w:rFonts w:ascii="Arial" w:hAnsi="Arial"/>
          <w:b w:val="0"/>
          <w:i w:val="0"/>
          <w:color w:val="000000"/>
          <w:sz w:val="18"/>
        </w:rPr>
        <w:t>•  Build JSP web screens with JavaBeans-based server logic and SQL database integration.</w:t>
      </w:r>
    </w:p>
    <w:p>
      <w:pPr>
        <w:pStyle w:val="ResumeBullet"/>
        <w:keepLines/>
      </w:pPr>
      <w:r>
        <w:rPr>
          <w:rFonts w:ascii="Arial" w:hAnsi="Arial"/>
          <w:b w:val="0"/>
          <w:i w:val="0"/>
          <w:color w:val="000000"/>
          <w:sz w:val="18"/>
        </w:rPr>
        <w:t>•  Support electronic delivery (LBX), sales force automation (SFA), and enterprise performance management (EPM2) applications.</w:t>
      </w:r>
    </w:p>
    <w:p>
      <w:pPr>
        <w:pStyle w:val="ResumeBullet"/>
        <w:keepLines/>
      </w:pPr>
      <w:r>
        <w:rPr>
          <w:rFonts w:ascii="Arial" w:hAnsi="Arial"/>
          <w:b w:val="0"/>
          <w:i w:val="0"/>
          <w:color w:val="000000"/>
          <w:sz w:val="18"/>
        </w:rPr>
        <w:t>•  Automate and optimize batch-processing jobs and deliver custom reports and ad hoc data extracts for business stakeholders.</w:t>
      </w:r>
    </w:p>
    <w:p>
      <w:pPr>
        <w:pStyle w:val="ResumeBullet"/>
        <w:keepLines/>
      </w:pPr>
      <w:r>
        <w:rPr>
          <w:rFonts w:ascii="Arial" w:hAnsi="Arial"/>
          <w:b w:val="0"/>
          <w:i w:val="0"/>
          <w:color w:val="000000"/>
          <w:sz w:val="18"/>
        </w:rPr>
        <w:t>•  Maintain source code in SVN and build Java applications with Apache Ant.</w:t>
      </w:r>
    </w:p>
    <w:p>
      <w:pPr>
        <w:pStyle w:val="ResumeRole"/>
        <w:keepNext/>
        <w:tabs>
          <w:tab w:pos="10584" w:val="right"/>
        </w:tabs>
      </w:pPr>
      <w:r>
        <w:rPr>
          <w:rFonts w:ascii="Arial" w:hAnsi="Arial"/>
          <w:b/>
          <w:i w:val="0"/>
          <w:color w:val="000000"/>
          <w:sz w:val="19"/>
        </w:rPr>
        <w:t>On-the-Job Trainee | ACE Inspiration</w:t>
      </w:r>
      <w:r>
        <w:rPr>
          <w:rFonts w:ascii="Arial" w:hAnsi="Arial"/>
          <w:b/>
          <w:i w:val="0"/>
          <w:color w:val="000000"/>
          <w:sz w:val="18"/>
        </w:rPr>
        <w:tab/>
        <w:t>January 2024 - June 2024</w:t>
      </w:r>
    </w:p>
    <w:p>
      <w:pPr>
        <w:pStyle w:val="Heading1"/>
        <w:keepNext/>
        <w:spacing w:before="140" w:after="50"/>
      </w:pPr>
      <w:r>
        <w:rPr>
          <w:rFonts w:ascii="Arial" w:hAnsi="Arial"/>
          <w:b/>
          <w:i w:val="0"/>
          <w:color w:val="000000"/>
          <w:sz w:val="21"/>
        </w:rPr>
        <w:t>SELECTED PROJECTS</w:t>
      </w:r>
    </w:p>
    <w:p>
      <w:pPr>
        <w:pStyle w:val="ResumeProject"/>
        <w:keepNext/>
      </w:pPr>
      <w:r>
        <w:rPr>
          <w:rFonts w:ascii="Arial" w:hAnsi="Arial"/>
          <w:b/>
          <w:i w:val="0"/>
          <w:color w:val="000000"/>
          <w:sz w:val="19"/>
        </w:rPr>
        <w:t>Secure Document Management System (In Progress)</w:t>
      </w:r>
      <w:r>
        <w:rPr>
          <w:rFonts w:ascii="Arial" w:hAnsi="Arial"/>
          <w:b w:val="0"/>
          <w:i/>
          <w:color w:val="333333"/>
          <w:sz w:val="18"/>
        </w:rPr>
        <w:t xml:space="preserve"> | Java, Spring Boot, PostgreSQL</w:t>
      </w:r>
    </w:p>
    <w:p>
      <w:pPr>
        <w:pStyle w:val="ResumeBullet"/>
        <w:keepLines/>
      </w:pPr>
      <w:r>
        <w:rPr>
          <w:rFonts w:ascii="Arial" w:hAnsi="Arial"/>
          <w:b w:val="0"/>
          <w:i w:val="0"/>
          <w:color w:val="000000"/>
          <w:sz w:val="18"/>
        </w:rPr>
        <w:t>•  Designed the backend foundation for a centralized repository intended to upload, search, paginate, update, download, and delete business documents with owner metadata, permission-controlled actions, and audit history; organized the code into REST resources, transactional services, JPA entities and repositories, security filters, application events, and cache utilities.</w:t>
      </w:r>
    </w:p>
    <w:p>
      <w:pPr>
        <w:pStyle w:val="ResumeBullet"/>
        <w:keepLines/>
      </w:pPr>
      <w:r>
        <w:rPr>
          <w:rFonts w:ascii="Arial" w:hAnsi="Arial"/>
          <w:b w:val="0"/>
          <w:i w:val="0"/>
          <w:color w:val="000000"/>
          <w:sz w:val="18"/>
        </w:rPr>
        <w:t>•  Implemented stateless Spring Security filters with signed access and refresh tokens in HTTP-only cookies, automatic access-token renewal, permission-based authorization, login-attempt lockout with Guava caching, email account activation, and TOTP multi-factor authentication.</w:t>
      </w:r>
    </w:p>
    <w:p>
      <w:pPr>
        <w:pStyle w:val="ResumeProject"/>
        <w:keepNext/>
      </w:pPr>
      <w:r>
        <w:rPr>
          <w:rFonts w:ascii="Arial" w:hAnsi="Arial"/>
          <w:b/>
          <w:i w:val="0"/>
          <w:color w:val="000000"/>
          <w:sz w:val="19"/>
        </w:rPr>
        <w:t>Blog Management API</w:t>
      </w:r>
      <w:r>
        <w:rPr>
          <w:rFonts w:ascii="Arial" w:hAnsi="Arial"/>
          <w:b w:val="0"/>
          <w:i/>
          <w:color w:val="333333"/>
          <w:sz w:val="18"/>
        </w:rPr>
        <w:t xml:space="preserve"> | TypeScript, Node.js, Express, MongoDB</w:t>
      </w:r>
    </w:p>
    <w:p>
      <w:pPr>
        <w:pStyle w:val="ResumeBullet"/>
        <w:keepLines/>
      </w:pPr>
      <w:r>
        <w:rPr>
          <w:rFonts w:ascii="Arial" w:hAnsi="Arial"/>
          <w:b w:val="0"/>
          <w:i w:val="0"/>
          <w:color w:val="000000"/>
          <w:sz w:val="18"/>
        </w:rPr>
        <w:t>•  Designed a versioned Express 5 REST API with separate routes, controllers, Mongoose models, and reusable middleware for users, authentication, and blog content.</w:t>
      </w:r>
    </w:p>
    <w:p>
      <w:pPr>
        <w:pStyle w:val="ResumeBullet"/>
        <w:keepLines/>
      </w:pPr>
      <w:r>
        <w:rPr>
          <w:rFonts w:ascii="Arial" w:hAnsi="Arial"/>
          <w:b w:val="0"/>
          <w:i w:val="0"/>
          <w:color w:val="000000"/>
          <w:sz w:val="18"/>
        </w:rPr>
        <w:t>•  Implemented signed access and persisted refresh tokens, role-based protection, logout revocation, validation, DOMPurify sanitization, Helmet, rate limiting, role-aware draft visibility, pagination, Winston logging, and Cloudinary uploads.</w:t>
      </w:r>
    </w:p>
    <w:p>
      <w:pPr>
        <w:pStyle w:val="ResumeProject"/>
        <w:keepNext/>
      </w:pPr>
      <w:r>
        <w:rPr>
          <w:rFonts w:ascii="Arial" w:hAnsi="Arial"/>
          <w:b/>
          <w:i w:val="0"/>
          <w:color w:val="000000"/>
          <w:sz w:val="19"/>
        </w:rPr>
        <w:t>Nihongo Trainer</w:t>
      </w:r>
      <w:r>
        <w:rPr>
          <w:rFonts w:ascii="Arial" w:hAnsi="Arial"/>
          <w:b w:val="0"/>
          <w:i/>
          <w:color w:val="333333"/>
          <w:sz w:val="18"/>
        </w:rPr>
        <w:t xml:space="preserve"> | TypeScript, React</w:t>
      </w:r>
    </w:p>
    <w:p>
      <w:pPr>
        <w:pStyle w:val="ResumeBullet"/>
        <w:keepLines/>
      </w:pPr>
      <w:r>
        <w:rPr>
          <w:rFonts w:ascii="Arial" w:hAnsi="Arial"/>
          <w:b w:val="0"/>
          <w:i w:val="0"/>
          <w:color w:val="000000"/>
          <w:sz w:val="18"/>
        </w:rPr>
        <w:t>•  Built a responsive Japanese-learning application covering kana, JLPT vocabulary, kanji, and grammar, with English and Burmese meanings, furigana controls, pronunciation, lesson navigation, and detailed conjugation views.</w:t>
      </w:r>
    </w:p>
    <w:p>
      <w:pPr>
        <w:pStyle w:val="ResumeBullet"/>
        <w:keepLines/>
      </w:pPr>
      <w:r>
        <w:rPr>
          <w:rFonts w:ascii="Arial" w:hAnsi="Arial"/>
          <w:b w:val="0"/>
          <w:i w:val="0"/>
          <w:color w:val="000000"/>
          <w:sz w:val="18"/>
        </w:rPr>
        <w:t>•  Added multilingual search, persistent bookmarks, route validation, and responsive lesson views; created a Unicode-based KanjiVG stroke animator and a deterministic Node.js pipeline for corpus import, normalization, lesson generation, review seeds, and integrity validation.</w:t>
      </w:r>
    </w:p>
    <w:p>
      <w:pPr>
        <w:pStyle w:val="ResumeProject"/>
        <w:keepNext/>
      </w:pPr>
      <w:r>
        <w:rPr>
          <w:rFonts w:ascii="Arial" w:hAnsi="Arial"/>
          <w:b/>
          <w:i w:val="0"/>
          <w:color w:val="000000"/>
          <w:sz w:val="19"/>
        </w:rPr>
        <w:t>Sprout Plant Discovery Prototype</w:t>
      </w:r>
      <w:r>
        <w:rPr>
          <w:rFonts w:ascii="Arial" w:hAnsi="Arial"/>
          <w:b w:val="0"/>
          <w:i/>
          <w:color w:val="333333"/>
          <w:sz w:val="18"/>
        </w:rPr>
        <w:t xml:space="preserve"> | TypeScript, React, Express, SQLite</w:t>
      </w:r>
    </w:p>
    <w:p>
      <w:pPr>
        <w:pStyle w:val="ResumeBullet"/>
        <w:keepLines/>
      </w:pPr>
      <w:r>
        <w:rPr>
          <w:rFonts w:ascii="Arial" w:hAnsi="Arial"/>
          <w:b w:val="0"/>
          <w:i w:val="0"/>
          <w:color w:val="000000"/>
          <w:sz w:val="18"/>
        </w:rPr>
        <w:t>•  Developing a mobile-first plant discovery journal that sends camera or gallery images through an Express backend to Pl@ntNet, preserves confidence scores and alternative matches, and saves photos, notes, private map pins, and identification corrections.</w:t>
      </w:r>
    </w:p>
    <w:p>
      <w:pPr>
        <w:pStyle w:val="ResumeBullet"/>
        <w:keepLines/>
      </w:pPr>
      <w:r>
        <w:rPr>
          <w:rFonts w:ascii="Arial" w:hAnsi="Arial"/>
          <w:b w:val="0"/>
          <w:i w:val="0"/>
          <w:color w:val="000000"/>
          <w:sz w:val="18"/>
        </w:rPr>
        <w:t>•  Implemented localStorage and SQLite journals, secure account sessions, synchronization and backup workflows, and an OpenAI Images integration with credential isolation, job deduplication, concurrency control, disk caching, polling, and retry cooldowns.</w:t>
      </w:r>
    </w:p>
    <w:p>
      <w:pPr>
        <w:pStyle w:val="ResumeProject"/>
        <w:keepNext/>
      </w:pPr>
      <w:r>
        <w:rPr>
          <w:rFonts w:ascii="Arial" w:hAnsi="Arial"/>
          <w:b/>
          <w:i w:val="0"/>
          <w:color w:val="000000"/>
          <w:sz w:val="19"/>
        </w:rPr>
        <w:t>URL Shortener API</w:t>
      </w:r>
      <w:r>
        <w:rPr>
          <w:rFonts w:ascii="Arial" w:hAnsi="Arial"/>
          <w:b w:val="0"/>
          <w:i/>
          <w:color w:val="333333"/>
          <w:sz w:val="18"/>
        </w:rPr>
        <w:t xml:space="preserve"> | Go, PostgreSQL, Redis</w:t>
      </w:r>
    </w:p>
    <w:p>
      <w:pPr>
        <w:pStyle w:val="ResumeBullet"/>
        <w:keepLines/>
      </w:pPr>
      <w:r>
        <w:rPr>
          <w:rFonts w:ascii="Arial" w:hAnsi="Arial"/>
          <w:b w:val="0"/>
          <w:i w:val="0"/>
          <w:color w:val="000000"/>
          <w:sz w:val="18"/>
        </w:rPr>
        <w:t>•  Built URL creation and redirect endpoints backed by PostgreSQL, using Redis cache-aside reads with database fallback when the cache is unavailable.</w:t>
      </w:r>
    </w:p>
    <w:p>
      <w:pPr>
        <w:pStyle w:val="ResumeBullet"/>
        <w:keepLines/>
      </w:pPr>
      <w:r>
        <w:rPr>
          <w:rFonts w:ascii="Arial" w:hAnsi="Arial"/>
          <w:b w:val="0"/>
          <w:i w:val="0"/>
          <w:color w:val="000000"/>
          <w:sz w:val="18"/>
        </w:rPr>
        <w:t>•  Added SQL migrations, validation, rate limiting, health checks, and Docker Compose, plus an integration test covering 500 concurrent URL creations.</w:t>
      </w:r>
    </w:p>
    <w:p>
      <w:pPr>
        <w:pStyle w:val="Heading1"/>
        <w:keepNext/>
        <w:spacing w:before="140" w:after="50"/>
      </w:pPr>
      <w:r>
        <w:rPr>
          <w:rFonts w:ascii="Arial" w:hAnsi="Arial"/>
          <w:b/>
          <w:i w:val="0"/>
          <w:color w:val="000000"/>
          <w:sz w:val="21"/>
        </w:rPr>
        <w:t>EDUCATION</w:t>
      </w:r>
    </w:p>
    <w:p>
      <w:pPr>
        <w:pStyle w:val="ResumeRole"/>
        <w:tabs>
          <w:tab w:pos="10584" w:val="right"/>
        </w:tabs>
      </w:pPr>
      <w:r>
        <w:rPr>
          <w:rFonts w:ascii="Arial" w:hAnsi="Arial"/>
          <w:b/>
          <w:i w:val="0"/>
          <w:color w:val="000000"/>
          <w:sz w:val="19"/>
        </w:rPr>
        <w:t>Diploma | Metro IT and Business College</w:t>
      </w:r>
      <w:r>
        <w:rPr>
          <w:rFonts w:ascii="Arial" w:hAnsi="Arial"/>
          <w:b/>
          <w:i w:val="0"/>
          <w:color w:val="000000"/>
          <w:sz w:val="18"/>
        </w:rPr>
        <w:tab/>
        <w:t>October 2022</w:t>
      </w:r>
    </w:p>
    <w:sectPr w:rsidR="00FC693F" w:rsidRPr="0006063C" w:rsidSect="00034616">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Role">
    <w:name w:val="Resume Role"/>
    <w:basedOn w:val="Normal"/>
    <w:pPr>
      <w:spacing w:before="50" w:after="20"/>
    </w:pPr>
  </w:style>
  <w:style w:type="paragraph" w:customStyle="1" w:styleId="ResumeProject">
    <w:name w:val="Resume Project"/>
    <w:basedOn w:val="Normal"/>
    <w:pPr>
      <w:spacing w:before="50" w:after="10"/>
    </w:pPr>
  </w:style>
  <w:style w:type="paragraph" w:customStyle="1" w:styleId="ResumeBullet">
    <w:name w:val="Resume Bullet"/>
    <w:basedOn w:val="Normal"/>
    <w:pPr>
      <w:spacing w:after="14" w:line="240" w:lineRule="auto"/>
      <w:ind w:left="259" w:hanging="20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Suan Yee Aung Resume</dc:title>
  <dc:subject>Software Engineer Resume</dc:subject>
  <dc:creator>Suan Yee Aung</dc:creator>
  <cp:keywords>Software Engineer, Backend Developer, Java, Go, Node.js, TypeScript</cp:keywords>
  <dc:description>generated by python-docx</dc:description>
  <cp:lastModifiedBy/>
  <cp:revision>1</cp:revision>
  <dcterms:created xsi:type="dcterms:W3CDTF">2013-12-23T23:15:00Z</dcterms:created>
  <dcterms:modified xsi:type="dcterms:W3CDTF">2013-12-23T23:15:00Z</dcterms:modified>
  <cp:category/>
</cp:coreProperties>
</file>