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EA7" w:rsidRPr="00903EA7" w:rsidRDefault="00903EA7" w:rsidP="00903EA7">
      <w:pPr>
        <w:widowControl/>
        <w:spacing w:before="100" w:beforeAutospacing="1" w:after="100" w:afterAutospacing="1"/>
        <w:jc w:val="center"/>
        <w:rPr>
          <w:rFonts w:ascii="Simsun" w:eastAsia="宋体" w:hAnsi="Simsun" w:cs="宋体" w:hint="eastAsia"/>
          <w:color w:val="000000"/>
          <w:kern w:val="0"/>
          <w:sz w:val="27"/>
          <w:szCs w:val="27"/>
        </w:rPr>
      </w:pPr>
      <w:r w:rsidRPr="00903EA7">
        <w:rPr>
          <w:rFonts w:ascii="黑体" w:eastAsia="黑体" w:hAnsi="黑体" w:cs="宋体" w:hint="eastAsia"/>
          <w:color w:val="000000"/>
          <w:kern w:val="0"/>
          <w:sz w:val="44"/>
        </w:rPr>
        <w:t>四川省软科学计划项目</w:t>
      </w:r>
      <w:r w:rsidRPr="00903EA7">
        <w:rPr>
          <w:rFonts w:ascii="黑体" w:eastAsia="黑体" w:hAnsi="黑体" w:cs="宋体" w:hint="eastAsia"/>
          <w:color w:val="000000"/>
          <w:kern w:val="0"/>
          <w:sz w:val="44"/>
          <w:szCs w:val="44"/>
        </w:rPr>
        <w:br/>
      </w:r>
      <w:r w:rsidRPr="00903EA7">
        <w:rPr>
          <w:rFonts w:ascii="黑体" w:eastAsia="黑体" w:hAnsi="黑体" w:cs="宋体" w:hint="eastAsia"/>
          <w:color w:val="000000"/>
          <w:kern w:val="0"/>
          <w:sz w:val="44"/>
        </w:rPr>
        <w:t>验收自评价报告</w:t>
      </w:r>
    </w:p>
    <w:p w:rsidR="00903EA7" w:rsidRPr="00903EA7" w:rsidRDefault="00903EA7" w:rsidP="00903EA7">
      <w:pPr>
        <w:widowControl/>
        <w:spacing w:before="100" w:beforeAutospacing="1" w:after="100" w:afterAutospacing="1"/>
        <w:jc w:val="center"/>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w:t>
      </w:r>
    </w:p>
    <w:tbl>
      <w:tblPr>
        <w:tblW w:w="10200" w:type="dxa"/>
        <w:jc w:val="center"/>
        <w:tblBorders>
          <w:top w:val="single" w:sz="2" w:space="0" w:color="FFFFFF"/>
          <w:left w:val="single" w:sz="2" w:space="0" w:color="FFFFFF"/>
          <w:bottom w:val="single" w:sz="2" w:space="0" w:color="FFFFFF"/>
          <w:right w:val="single" w:sz="2" w:space="0" w:color="FFFFFF"/>
        </w:tblBorders>
        <w:tblCellMar>
          <w:left w:w="0" w:type="dxa"/>
          <w:right w:w="0" w:type="dxa"/>
        </w:tblCellMar>
        <w:tblLook w:val="04A0"/>
      </w:tblPr>
      <w:tblGrid>
        <w:gridCol w:w="306"/>
        <w:gridCol w:w="2040"/>
        <w:gridCol w:w="7548"/>
        <w:gridCol w:w="306"/>
      </w:tblGrid>
      <w:tr w:rsidR="00903EA7" w:rsidRPr="00903EA7" w:rsidTr="00903EA7">
        <w:trPr>
          <w:trHeight w:val="900"/>
          <w:jc w:val="center"/>
        </w:trPr>
        <w:tc>
          <w:tcPr>
            <w:tcW w:w="150" w:type="pct"/>
            <w:vMerge w:val="restart"/>
            <w:tcBorders>
              <w:top w:val="single" w:sz="2" w:space="0" w:color="FFFFFF"/>
              <w:left w:val="single" w:sz="2" w:space="0" w:color="FFFFFF"/>
              <w:bottom w:val="single" w:sz="2" w:space="0" w:color="FFFFFF"/>
              <w:right w:val="single" w:sz="2" w:space="0" w:color="FFFFFF"/>
            </w:tcBorders>
            <w:vAlign w:val="center"/>
            <w:hideMark/>
          </w:tcPr>
          <w:p w:rsidR="00903EA7" w:rsidRPr="00903EA7" w:rsidRDefault="00903EA7" w:rsidP="00903EA7">
            <w:pPr>
              <w:widowControl/>
              <w:wordWrap w:val="0"/>
              <w:jc w:val="right"/>
              <w:rPr>
                <w:rFonts w:ascii="宋体" w:eastAsia="宋体" w:hAnsi="宋体" w:cs="宋体"/>
                <w:color w:val="000000"/>
                <w:spacing w:val="15"/>
                <w:kern w:val="0"/>
                <w:szCs w:val="21"/>
              </w:rPr>
            </w:pPr>
          </w:p>
        </w:tc>
        <w:tc>
          <w:tcPr>
            <w:tcW w:w="1000" w:type="pct"/>
            <w:tcBorders>
              <w:top w:val="single" w:sz="2" w:space="0" w:color="FFFFFF"/>
              <w:left w:val="single" w:sz="2" w:space="0" w:color="FFFFFF"/>
              <w:bottom w:val="single" w:sz="2" w:space="0" w:color="FFFFFF"/>
              <w:right w:val="single" w:sz="2" w:space="0" w:color="FFFFFF"/>
            </w:tcBorders>
            <w:vAlign w:val="bottom"/>
            <w:hideMark/>
          </w:tcPr>
          <w:p w:rsidR="00903EA7" w:rsidRPr="00903EA7" w:rsidRDefault="00903EA7" w:rsidP="00903EA7">
            <w:pPr>
              <w:widowControl/>
              <w:wordWrap w:val="0"/>
              <w:jc w:val="right"/>
              <w:rPr>
                <w:rFonts w:ascii="宋体" w:eastAsia="宋体" w:hAnsi="宋体" w:cs="宋体"/>
                <w:color w:val="000000"/>
                <w:spacing w:val="15"/>
                <w:kern w:val="0"/>
                <w:szCs w:val="21"/>
              </w:rPr>
            </w:pPr>
            <w:r w:rsidRPr="00903EA7">
              <w:rPr>
                <w:rFonts w:ascii="黑体" w:eastAsia="黑体" w:hAnsi="黑体" w:cs="宋体" w:hint="eastAsia"/>
                <w:color w:val="000000"/>
                <w:spacing w:val="15"/>
                <w:kern w:val="0"/>
                <w:sz w:val="27"/>
              </w:rPr>
              <w:t>项目编号：</w:t>
            </w:r>
          </w:p>
        </w:tc>
        <w:tc>
          <w:tcPr>
            <w:tcW w:w="3700" w:type="pct"/>
            <w:tcBorders>
              <w:top w:val="single" w:sz="2" w:space="0" w:color="FFFFFF"/>
              <w:left w:val="single" w:sz="2" w:space="0" w:color="FFFFFF"/>
              <w:bottom w:val="single" w:sz="6" w:space="0" w:color="000000"/>
              <w:right w:val="single" w:sz="2" w:space="0" w:color="FFFFFF"/>
            </w:tcBorders>
            <w:vAlign w:val="bottom"/>
            <w:hideMark/>
          </w:tcPr>
          <w:p w:rsidR="00903EA7" w:rsidRPr="00745F85" w:rsidRDefault="00903EA7" w:rsidP="00903EA7">
            <w:pPr>
              <w:widowControl/>
              <w:wordWrap w:val="0"/>
              <w:spacing w:before="300"/>
              <w:jc w:val="left"/>
              <w:rPr>
                <w:rFonts w:ascii="宋体" w:eastAsia="宋体" w:hAnsi="宋体" w:cs="宋体"/>
                <w:color w:val="000000"/>
                <w:spacing w:val="15"/>
                <w:kern w:val="0"/>
                <w:szCs w:val="21"/>
              </w:rPr>
            </w:pPr>
            <w:r w:rsidRPr="00745F85">
              <w:rPr>
                <w:rFonts w:ascii="宋体" w:eastAsia="宋体" w:hAnsi="宋体" w:cs="宋体" w:hint="eastAsia"/>
                <w:color w:val="000000"/>
                <w:spacing w:val="15"/>
                <w:kern w:val="0"/>
                <w:sz w:val="24"/>
                <w:szCs w:val="24"/>
                <w:highlight w:val="yellow"/>
              </w:rPr>
              <w:t>2010ZR0087</w:t>
            </w:r>
          </w:p>
        </w:tc>
        <w:tc>
          <w:tcPr>
            <w:tcW w:w="150" w:type="pct"/>
            <w:vMerge w:val="restart"/>
            <w:tcBorders>
              <w:top w:val="single" w:sz="2" w:space="0" w:color="FFFFFF"/>
              <w:left w:val="single" w:sz="2" w:space="0" w:color="FFFFFF"/>
              <w:bottom w:val="single" w:sz="2" w:space="0" w:color="FFFFFF"/>
              <w:right w:val="single" w:sz="2" w:space="0" w:color="FFFFFF"/>
            </w:tcBorders>
            <w:vAlign w:val="center"/>
            <w:hideMark/>
          </w:tcPr>
          <w:p w:rsidR="00903EA7" w:rsidRPr="00903EA7" w:rsidRDefault="00903EA7" w:rsidP="00903EA7">
            <w:pPr>
              <w:widowControl/>
              <w:wordWrap w:val="0"/>
              <w:jc w:val="right"/>
              <w:rPr>
                <w:rFonts w:ascii="宋体" w:eastAsia="宋体" w:hAnsi="宋体" w:cs="宋体"/>
                <w:color w:val="000000"/>
                <w:spacing w:val="15"/>
                <w:kern w:val="0"/>
                <w:szCs w:val="21"/>
              </w:rPr>
            </w:pPr>
          </w:p>
        </w:tc>
      </w:tr>
      <w:tr w:rsidR="00903EA7" w:rsidRPr="00903EA7" w:rsidTr="00903EA7">
        <w:trPr>
          <w:trHeight w:val="900"/>
          <w:jc w:val="center"/>
        </w:trPr>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903EA7" w:rsidRPr="00903EA7" w:rsidRDefault="00903EA7" w:rsidP="00903EA7">
            <w:pPr>
              <w:widowControl/>
              <w:jc w:val="left"/>
              <w:rPr>
                <w:rFonts w:ascii="宋体" w:eastAsia="宋体" w:hAnsi="宋体" w:cs="宋体"/>
                <w:color w:val="000000"/>
                <w:spacing w:val="15"/>
                <w:kern w:val="0"/>
                <w:szCs w:val="21"/>
              </w:rPr>
            </w:pPr>
          </w:p>
        </w:tc>
        <w:tc>
          <w:tcPr>
            <w:tcW w:w="0" w:type="auto"/>
            <w:tcBorders>
              <w:top w:val="single" w:sz="2" w:space="0" w:color="FFFFFF"/>
              <w:left w:val="single" w:sz="2" w:space="0" w:color="FFFFFF"/>
              <w:bottom w:val="single" w:sz="2" w:space="0" w:color="FFFFFF"/>
              <w:right w:val="single" w:sz="2" w:space="0" w:color="FFFFFF"/>
            </w:tcBorders>
            <w:vAlign w:val="bottom"/>
            <w:hideMark/>
          </w:tcPr>
          <w:p w:rsidR="00903EA7" w:rsidRPr="00903EA7" w:rsidRDefault="00903EA7" w:rsidP="00903EA7">
            <w:pPr>
              <w:widowControl/>
              <w:wordWrap w:val="0"/>
              <w:jc w:val="right"/>
              <w:rPr>
                <w:rFonts w:ascii="宋体" w:eastAsia="宋体" w:hAnsi="宋体" w:cs="宋体"/>
                <w:color w:val="000000"/>
                <w:spacing w:val="15"/>
                <w:kern w:val="0"/>
                <w:szCs w:val="21"/>
              </w:rPr>
            </w:pPr>
            <w:r w:rsidRPr="00903EA7">
              <w:rPr>
                <w:rFonts w:ascii="黑体" w:eastAsia="黑体" w:hAnsi="黑体" w:cs="宋体" w:hint="eastAsia"/>
                <w:color w:val="000000"/>
                <w:spacing w:val="15"/>
                <w:kern w:val="0"/>
                <w:sz w:val="27"/>
              </w:rPr>
              <w:t>项目名称：</w:t>
            </w:r>
          </w:p>
        </w:tc>
        <w:tc>
          <w:tcPr>
            <w:tcW w:w="0" w:type="auto"/>
            <w:tcBorders>
              <w:top w:val="single" w:sz="2" w:space="0" w:color="FFFFFF"/>
              <w:left w:val="single" w:sz="2" w:space="0" w:color="FFFFFF"/>
              <w:bottom w:val="single" w:sz="6" w:space="0" w:color="000000"/>
              <w:right w:val="single" w:sz="2" w:space="0" w:color="FFFFFF"/>
            </w:tcBorders>
            <w:vAlign w:val="bottom"/>
            <w:hideMark/>
          </w:tcPr>
          <w:p w:rsidR="00903EA7" w:rsidRPr="00903EA7" w:rsidRDefault="00903EA7" w:rsidP="00903EA7">
            <w:pPr>
              <w:widowControl/>
              <w:wordWrap w:val="0"/>
              <w:spacing w:before="300"/>
              <w:jc w:val="left"/>
              <w:rPr>
                <w:rFonts w:ascii="宋体" w:eastAsia="宋体" w:hAnsi="宋体" w:cs="宋体"/>
                <w:color w:val="000000"/>
                <w:kern w:val="0"/>
                <w:szCs w:val="21"/>
              </w:rPr>
            </w:pPr>
            <w:r w:rsidRPr="00903EA7">
              <w:rPr>
                <w:rFonts w:ascii="宋体" w:eastAsia="宋体" w:hAnsi="宋体" w:cs="宋体" w:hint="eastAsia"/>
                <w:color w:val="000000"/>
                <w:kern w:val="0"/>
                <w:sz w:val="24"/>
                <w:szCs w:val="24"/>
              </w:rPr>
              <w:t>四川省安全生产状况评价体系及保障对策研究</w:t>
            </w:r>
          </w:p>
        </w:tc>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903EA7" w:rsidRPr="00903EA7" w:rsidRDefault="00903EA7" w:rsidP="00903EA7">
            <w:pPr>
              <w:widowControl/>
              <w:jc w:val="left"/>
              <w:rPr>
                <w:rFonts w:ascii="宋体" w:eastAsia="宋体" w:hAnsi="宋体" w:cs="宋体"/>
                <w:color w:val="000000"/>
                <w:spacing w:val="15"/>
                <w:kern w:val="0"/>
                <w:szCs w:val="21"/>
              </w:rPr>
            </w:pPr>
          </w:p>
        </w:tc>
      </w:tr>
      <w:tr w:rsidR="00903EA7" w:rsidRPr="00903EA7" w:rsidTr="00903EA7">
        <w:trPr>
          <w:trHeight w:val="900"/>
          <w:jc w:val="center"/>
        </w:trPr>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903EA7" w:rsidRPr="00903EA7" w:rsidRDefault="00903EA7" w:rsidP="00903EA7">
            <w:pPr>
              <w:widowControl/>
              <w:jc w:val="left"/>
              <w:rPr>
                <w:rFonts w:ascii="宋体" w:eastAsia="宋体" w:hAnsi="宋体" w:cs="宋体"/>
                <w:color w:val="000000"/>
                <w:spacing w:val="15"/>
                <w:kern w:val="0"/>
                <w:szCs w:val="21"/>
              </w:rPr>
            </w:pPr>
          </w:p>
        </w:tc>
        <w:tc>
          <w:tcPr>
            <w:tcW w:w="0" w:type="auto"/>
            <w:tcBorders>
              <w:top w:val="single" w:sz="2" w:space="0" w:color="FFFFFF"/>
              <w:left w:val="single" w:sz="2" w:space="0" w:color="FFFFFF"/>
              <w:bottom w:val="single" w:sz="2" w:space="0" w:color="FFFFFF"/>
              <w:right w:val="single" w:sz="2" w:space="0" w:color="FFFFFF"/>
            </w:tcBorders>
            <w:vAlign w:val="bottom"/>
            <w:hideMark/>
          </w:tcPr>
          <w:p w:rsidR="00903EA7" w:rsidRPr="00903EA7" w:rsidRDefault="00903EA7" w:rsidP="00903EA7">
            <w:pPr>
              <w:widowControl/>
              <w:wordWrap w:val="0"/>
              <w:jc w:val="right"/>
              <w:rPr>
                <w:rFonts w:ascii="宋体" w:eastAsia="宋体" w:hAnsi="宋体" w:cs="宋体"/>
                <w:color w:val="000000"/>
                <w:spacing w:val="15"/>
                <w:kern w:val="0"/>
                <w:szCs w:val="21"/>
              </w:rPr>
            </w:pPr>
            <w:r w:rsidRPr="00903EA7">
              <w:rPr>
                <w:rFonts w:ascii="黑体" w:eastAsia="黑体" w:hAnsi="黑体" w:cs="宋体" w:hint="eastAsia"/>
                <w:color w:val="000000"/>
                <w:spacing w:val="15"/>
                <w:kern w:val="0"/>
                <w:sz w:val="27"/>
              </w:rPr>
              <w:t>承担单位：</w:t>
            </w:r>
          </w:p>
        </w:tc>
        <w:tc>
          <w:tcPr>
            <w:tcW w:w="0" w:type="auto"/>
            <w:tcBorders>
              <w:top w:val="single" w:sz="2" w:space="0" w:color="FFFFFF"/>
              <w:left w:val="single" w:sz="2" w:space="0" w:color="FFFFFF"/>
              <w:bottom w:val="single" w:sz="6" w:space="0" w:color="000000"/>
              <w:right w:val="single" w:sz="2" w:space="0" w:color="FFFFFF"/>
            </w:tcBorders>
            <w:vAlign w:val="bottom"/>
            <w:hideMark/>
          </w:tcPr>
          <w:p w:rsidR="00903EA7" w:rsidRPr="00903EA7" w:rsidRDefault="00903EA7" w:rsidP="00903EA7">
            <w:pPr>
              <w:widowControl/>
              <w:wordWrap w:val="0"/>
              <w:spacing w:before="300"/>
              <w:jc w:val="left"/>
              <w:rPr>
                <w:rFonts w:ascii="宋体" w:eastAsia="宋体" w:hAnsi="宋体" w:cs="宋体"/>
                <w:color w:val="000000"/>
                <w:spacing w:val="15"/>
                <w:kern w:val="0"/>
                <w:szCs w:val="21"/>
              </w:rPr>
            </w:pPr>
            <w:r w:rsidRPr="00903EA7">
              <w:rPr>
                <w:rFonts w:ascii="宋体" w:eastAsia="宋体" w:hAnsi="宋体" w:cs="宋体" w:hint="eastAsia"/>
                <w:color w:val="000000"/>
                <w:spacing w:val="15"/>
                <w:kern w:val="0"/>
                <w:sz w:val="24"/>
                <w:szCs w:val="24"/>
              </w:rPr>
              <w:t>四川省安全科学技术研究院    （盖章）</w:t>
            </w:r>
          </w:p>
        </w:tc>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903EA7" w:rsidRPr="00903EA7" w:rsidRDefault="00903EA7" w:rsidP="00903EA7">
            <w:pPr>
              <w:widowControl/>
              <w:jc w:val="left"/>
              <w:rPr>
                <w:rFonts w:ascii="宋体" w:eastAsia="宋体" w:hAnsi="宋体" w:cs="宋体"/>
                <w:color w:val="000000"/>
                <w:spacing w:val="15"/>
                <w:kern w:val="0"/>
                <w:szCs w:val="21"/>
              </w:rPr>
            </w:pPr>
          </w:p>
        </w:tc>
      </w:tr>
      <w:tr w:rsidR="00903EA7" w:rsidRPr="00903EA7" w:rsidTr="00903EA7">
        <w:trPr>
          <w:trHeight w:val="900"/>
          <w:jc w:val="center"/>
        </w:trPr>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903EA7" w:rsidRPr="00903EA7" w:rsidRDefault="00903EA7" w:rsidP="00903EA7">
            <w:pPr>
              <w:widowControl/>
              <w:jc w:val="left"/>
              <w:rPr>
                <w:rFonts w:ascii="宋体" w:eastAsia="宋体" w:hAnsi="宋体" w:cs="宋体"/>
                <w:color w:val="000000"/>
                <w:spacing w:val="15"/>
                <w:kern w:val="0"/>
                <w:szCs w:val="21"/>
              </w:rPr>
            </w:pPr>
          </w:p>
        </w:tc>
        <w:tc>
          <w:tcPr>
            <w:tcW w:w="0" w:type="auto"/>
            <w:tcBorders>
              <w:top w:val="single" w:sz="2" w:space="0" w:color="FFFFFF"/>
              <w:left w:val="single" w:sz="2" w:space="0" w:color="FFFFFF"/>
              <w:bottom w:val="single" w:sz="2" w:space="0" w:color="FFFFFF"/>
              <w:right w:val="single" w:sz="2" w:space="0" w:color="FFFFFF"/>
            </w:tcBorders>
            <w:vAlign w:val="bottom"/>
            <w:hideMark/>
          </w:tcPr>
          <w:p w:rsidR="00903EA7" w:rsidRPr="00903EA7" w:rsidRDefault="00903EA7" w:rsidP="00903EA7">
            <w:pPr>
              <w:widowControl/>
              <w:wordWrap w:val="0"/>
              <w:jc w:val="right"/>
              <w:rPr>
                <w:rFonts w:ascii="宋体" w:eastAsia="宋体" w:hAnsi="宋体" w:cs="宋体"/>
                <w:color w:val="000000"/>
                <w:spacing w:val="15"/>
                <w:kern w:val="0"/>
                <w:szCs w:val="21"/>
              </w:rPr>
            </w:pPr>
            <w:r w:rsidRPr="00903EA7">
              <w:rPr>
                <w:rFonts w:ascii="黑体" w:eastAsia="黑体" w:hAnsi="黑体" w:cs="宋体" w:hint="eastAsia"/>
                <w:color w:val="000000"/>
                <w:spacing w:val="15"/>
                <w:kern w:val="0"/>
                <w:sz w:val="27"/>
              </w:rPr>
              <w:t>负 责 人：</w:t>
            </w:r>
          </w:p>
        </w:tc>
        <w:tc>
          <w:tcPr>
            <w:tcW w:w="0" w:type="auto"/>
            <w:tcBorders>
              <w:top w:val="single" w:sz="2" w:space="0" w:color="FFFFFF"/>
              <w:left w:val="single" w:sz="2" w:space="0" w:color="FFFFFF"/>
              <w:bottom w:val="single" w:sz="6" w:space="0" w:color="000000"/>
              <w:right w:val="single" w:sz="2" w:space="0" w:color="FFFFFF"/>
            </w:tcBorders>
            <w:vAlign w:val="bottom"/>
            <w:hideMark/>
          </w:tcPr>
          <w:p w:rsidR="00903EA7" w:rsidRPr="00903EA7" w:rsidRDefault="00903EA7" w:rsidP="00903EA7">
            <w:pPr>
              <w:widowControl/>
              <w:wordWrap w:val="0"/>
              <w:spacing w:before="300"/>
              <w:jc w:val="center"/>
              <w:rPr>
                <w:rFonts w:ascii="宋体" w:eastAsia="宋体" w:hAnsi="宋体" w:cs="宋体"/>
                <w:color w:val="000000"/>
                <w:spacing w:val="15"/>
                <w:kern w:val="0"/>
                <w:szCs w:val="21"/>
              </w:rPr>
            </w:pPr>
            <w:r w:rsidRPr="00903EA7">
              <w:rPr>
                <w:rFonts w:ascii="宋体" w:eastAsia="宋体" w:hAnsi="宋体" w:cs="宋体" w:hint="eastAsia"/>
                <w:color w:val="000000"/>
                <w:spacing w:val="15"/>
                <w:kern w:val="0"/>
                <w:sz w:val="24"/>
                <w:szCs w:val="24"/>
              </w:rPr>
              <w:t>  （签字）</w:t>
            </w:r>
          </w:p>
        </w:tc>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903EA7" w:rsidRPr="00903EA7" w:rsidRDefault="00903EA7" w:rsidP="00903EA7">
            <w:pPr>
              <w:widowControl/>
              <w:jc w:val="left"/>
              <w:rPr>
                <w:rFonts w:ascii="宋体" w:eastAsia="宋体" w:hAnsi="宋体" w:cs="宋体"/>
                <w:color w:val="000000"/>
                <w:spacing w:val="15"/>
                <w:kern w:val="0"/>
                <w:szCs w:val="21"/>
              </w:rPr>
            </w:pPr>
          </w:p>
        </w:tc>
      </w:tr>
      <w:tr w:rsidR="00903EA7" w:rsidRPr="00903EA7" w:rsidTr="00903EA7">
        <w:trPr>
          <w:trHeight w:val="900"/>
          <w:jc w:val="center"/>
        </w:trPr>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903EA7" w:rsidRPr="00903EA7" w:rsidRDefault="00903EA7" w:rsidP="00903EA7">
            <w:pPr>
              <w:widowControl/>
              <w:jc w:val="left"/>
              <w:rPr>
                <w:rFonts w:ascii="宋体" w:eastAsia="宋体" w:hAnsi="宋体" w:cs="宋体"/>
                <w:color w:val="000000"/>
                <w:spacing w:val="15"/>
                <w:kern w:val="0"/>
                <w:szCs w:val="21"/>
              </w:rPr>
            </w:pPr>
          </w:p>
        </w:tc>
        <w:tc>
          <w:tcPr>
            <w:tcW w:w="0" w:type="auto"/>
            <w:tcBorders>
              <w:top w:val="single" w:sz="2" w:space="0" w:color="FFFFFF"/>
              <w:left w:val="single" w:sz="2" w:space="0" w:color="FFFFFF"/>
              <w:bottom w:val="single" w:sz="2" w:space="0" w:color="FFFFFF"/>
              <w:right w:val="single" w:sz="2" w:space="0" w:color="FFFFFF"/>
            </w:tcBorders>
            <w:vAlign w:val="bottom"/>
            <w:hideMark/>
          </w:tcPr>
          <w:p w:rsidR="00903EA7" w:rsidRPr="00903EA7" w:rsidRDefault="00903EA7" w:rsidP="00903EA7">
            <w:pPr>
              <w:widowControl/>
              <w:wordWrap w:val="0"/>
              <w:jc w:val="right"/>
              <w:rPr>
                <w:rFonts w:ascii="宋体" w:eastAsia="宋体" w:hAnsi="宋体" w:cs="宋体"/>
                <w:color w:val="000000"/>
                <w:spacing w:val="15"/>
                <w:kern w:val="0"/>
                <w:szCs w:val="21"/>
              </w:rPr>
            </w:pPr>
            <w:r w:rsidRPr="00903EA7">
              <w:rPr>
                <w:rFonts w:ascii="黑体" w:eastAsia="黑体" w:hAnsi="黑体" w:cs="宋体" w:hint="eastAsia"/>
                <w:color w:val="000000"/>
                <w:spacing w:val="15"/>
                <w:kern w:val="0"/>
                <w:sz w:val="27"/>
              </w:rPr>
              <w:t>联系电话：</w:t>
            </w:r>
          </w:p>
        </w:tc>
        <w:tc>
          <w:tcPr>
            <w:tcW w:w="0" w:type="auto"/>
            <w:tcBorders>
              <w:top w:val="single" w:sz="2" w:space="0" w:color="FFFFFF"/>
              <w:left w:val="single" w:sz="2" w:space="0" w:color="FFFFFF"/>
              <w:bottom w:val="single" w:sz="6" w:space="0" w:color="000000"/>
              <w:right w:val="single" w:sz="2" w:space="0" w:color="FFFFFF"/>
            </w:tcBorders>
            <w:vAlign w:val="bottom"/>
            <w:hideMark/>
          </w:tcPr>
          <w:p w:rsidR="00903EA7" w:rsidRPr="00903EA7" w:rsidRDefault="00903EA7" w:rsidP="00903EA7">
            <w:pPr>
              <w:widowControl/>
              <w:wordWrap w:val="0"/>
              <w:spacing w:before="300"/>
              <w:jc w:val="left"/>
              <w:rPr>
                <w:rFonts w:ascii="宋体" w:eastAsia="宋体" w:hAnsi="宋体" w:cs="宋体"/>
                <w:color w:val="000000"/>
                <w:spacing w:val="15"/>
                <w:kern w:val="0"/>
                <w:szCs w:val="21"/>
              </w:rPr>
            </w:pPr>
            <w:r w:rsidRPr="00903EA7">
              <w:rPr>
                <w:rFonts w:ascii="宋体" w:eastAsia="宋体" w:hAnsi="宋体" w:cs="宋体" w:hint="eastAsia"/>
                <w:color w:val="000000"/>
                <w:spacing w:val="15"/>
                <w:kern w:val="0"/>
                <w:sz w:val="24"/>
                <w:szCs w:val="24"/>
              </w:rPr>
              <w:t>18982112022</w:t>
            </w:r>
          </w:p>
        </w:tc>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903EA7" w:rsidRPr="00903EA7" w:rsidRDefault="00903EA7" w:rsidP="00903EA7">
            <w:pPr>
              <w:widowControl/>
              <w:jc w:val="left"/>
              <w:rPr>
                <w:rFonts w:ascii="宋体" w:eastAsia="宋体" w:hAnsi="宋体" w:cs="宋体"/>
                <w:color w:val="000000"/>
                <w:spacing w:val="15"/>
                <w:kern w:val="0"/>
                <w:szCs w:val="21"/>
              </w:rPr>
            </w:pPr>
          </w:p>
        </w:tc>
      </w:tr>
      <w:tr w:rsidR="00903EA7" w:rsidRPr="00903EA7" w:rsidTr="00903EA7">
        <w:trPr>
          <w:trHeight w:val="900"/>
          <w:jc w:val="center"/>
        </w:trPr>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903EA7" w:rsidRPr="00903EA7" w:rsidRDefault="00903EA7" w:rsidP="00903EA7">
            <w:pPr>
              <w:widowControl/>
              <w:jc w:val="left"/>
              <w:rPr>
                <w:rFonts w:ascii="宋体" w:eastAsia="宋体" w:hAnsi="宋体" w:cs="宋体"/>
                <w:color w:val="000000"/>
                <w:spacing w:val="15"/>
                <w:kern w:val="0"/>
                <w:szCs w:val="21"/>
              </w:rPr>
            </w:pPr>
          </w:p>
        </w:tc>
        <w:tc>
          <w:tcPr>
            <w:tcW w:w="0" w:type="auto"/>
            <w:tcBorders>
              <w:top w:val="single" w:sz="2" w:space="0" w:color="FFFFFF"/>
              <w:left w:val="single" w:sz="2" w:space="0" w:color="FFFFFF"/>
              <w:bottom w:val="single" w:sz="2" w:space="0" w:color="FFFFFF"/>
              <w:right w:val="single" w:sz="2" w:space="0" w:color="FFFFFF"/>
            </w:tcBorders>
            <w:vAlign w:val="bottom"/>
            <w:hideMark/>
          </w:tcPr>
          <w:p w:rsidR="00903EA7" w:rsidRPr="00903EA7" w:rsidRDefault="00903EA7" w:rsidP="00903EA7">
            <w:pPr>
              <w:widowControl/>
              <w:wordWrap w:val="0"/>
              <w:jc w:val="right"/>
              <w:rPr>
                <w:rFonts w:ascii="宋体" w:eastAsia="宋体" w:hAnsi="宋体" w:cs="宋体"/>
                <w:color w:val="000000"/>
                <w:spacing w:val="15"/>
                <w:kern w:val="0"/>
                <w:szCs w:val="21"/>
              </w:rPr>
            </w:pPr>
            <w:r w:rsidRPr="00903EA7">
              <w:rPr>
                <w:rFonts w:ascii="黑体" w:eastAsia="黑体" w:hAnsi="黑体" w:cs="宋体" w:hint="eastAsia"/>
                <w:color w:val="000000"/>
                <w:spacing w:val="15"/>
                <w:kern w:val="0"/>
                <w:sz w:val="27"/>
              </w:rPr>
              <w:t>归口部门：</w:t>
            </w:r>
          </w:p>
        </w:tc>
        <w:tc>
          <w:tcPr>
            <w:tcW w:w="0" w:type="auto"/>
            <w:tcBorders>
              <w:top w:val="single" w:sz="2" w:space="0" w:color="FFFFFF"/>
              <w:left w:val="single" w:sz="2" w:space="0" w:color="FFFFFF"/>
              <w:bottom w:val="single" w:sz="6" w:space="0" w:color="000000"/>
              <w:right w:val="single" w:sz="2" w:space="0" w:color="FFFFFF"/>
            </w:tcBorders>
            <w:vAlign w:val="bottom"/>
            <w:hideMark/>
          </w:tcPr>
          <w:p w:rsidR="00903EA7" w:rsidRPr="00903EA7" w:rsidRDefault="00903EA7" w:rsidP="00903EA7">
            <w:pPr>
              <w:widowControl/>
              <w:wordWrap w:val="0"/>
              <w:spacing w:before="300"/>
              <w:jc w:val="left"/>
              <w:rPr>
                <w:rFonts w:ascii="宋体" w:eastAsia="宋体" w:hAnsi="宋体" w:cs="宋体"/>
                <w:color w:val="000000"/>
                <w:spacing w:val="15"/>
                <w:kern w:val="0"/>
                <w:szCs w:val="21"/>
              </w:rPr>
            </w:pPr>
            <w:r w:rsidRPr="00903EA7">
              <w:rPr>
                <w:rFonts w:ascii="宋体" w:eastAsia="宋体" w:hAnsi="宋体" w:cs="宋体" w:hint="eastAsia"/>
                <w:color w:val="000000"/>
                <w:spacing w:val="15"/>
                <w:kern w:val="0"/>
                <w:sz w:val="24"/>
                <w:szCs w:val="24"/>
              </w:rPr>
              <w:t>省安监局</w:t>
            </w:r>
          </w:p>
        </w:tc>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903EA7" w:rsidRPr="00903EA7" w:rsidRDefault="00903EA7" w:rsidP="00903EA7">
            <w:pPr>
              <w:widowControl/>
              <w:jc w:val="left"/>
              <w:rPr>
                <w:rFonts w:ascii="宋体" w:eastAsia="宋体" w:hAnsi="宋体" w:cs="宋体"/>
                <w:color w:val="000000"/>
                <w:spacing w:val="15"/>
                <w:kern w:val="0"/>
                <w:szCs w:val="21"/>
              </w:rPr>
            </w:pPr>
          </w:p>
        </w:tc>
      </w:tr>
      <w:tr w:rsidR="00903EA7" w:rsidRPr="00903EA7" w:rsidTr="00903EA7">
        <w:trPr>
          <w:trHeight w:val="900"/>
          <w:jc w:val="center"/>
        </w:trPr>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903EA7" w:rsidRPr="00903EA7" w:rsidRDefault="00903EA7" w:rsidP="00903EA7">
            <w:pPr>
              <w:widowControl/>
              <w:jc w:val="left"/>
              <w:rPr>
                <w:rFonts w:ascii="宋体" w:eastAsia="宋体" w:hAnsi="宋体" w:cs="宋体"/>
                <w:color w:val="000000"/>
                <w:spacing w:val="15"/>
                <w:kern w:val="0"/>
                <w:szCs w:val="21"/>
              </w:rPr>
            </w:pPr>
          </w:p>
        </w:tc>
        <w:tc>
          <w:tcPr>
            <w:tcW w:w="0" w:type="auto"/>
            <w:tcBorders>
              <w:top w:val="single" w:sz="2" w:space="0" w:color="FFFFFF"/>
              <w:left w:val="single" w:sz="2" w:space="0" w:color="FFFFFF"/>
              <w:bottom w:val="single" w:sz="2" w:space="0" w:color="FFFFFF"/>
              <w:right w:val="single" w:sz="2" w:space="0" w:color="FFFFFF"/>
            </w:tcBorders>
            <w:vAlign w:val="bottom"/>
            <w:hideMark/>
          </w:tcPr>
          <w:p w:rsidR="00903EA7" w:rsidRPr="00903EA7" w:rsidRDefault="00903EA7" w:rsidP="00903EA7">
            <w:pPr>
              <w:widowControl/>
              <w:wordWrap w:val="0"/>
              <w:jc w:val="right"/>
              <w:rPr>
                <w:rFonts w:ascii="宋体" w:eastAsia="宋体" w:hAnsi="宋体" w:cs="宋体"/>
                <w:color w:val="000000"/>
                <w:spacing w:val="15"/>
                <w:kern w:val="0"/>
                <w:szCs w:val="21"/>
              </w:rPr>
            </w:pPr>
            <w:r w:rsidRPr="00903EA7">
              <w:rPr>
                <w:rFonts w:ascii="黑体" w:eastAsia="黑体" w:hAnsi="黑体" w:cs="宋体" w:hint="eastAsia"/>
                <w:color w:val="000000"/>
                <w:spacing w:val="15"/>
                <w:kern w:val="0"/>
                <w:sz w:val="27"/>
              </w:rPr>
              <w:t>立项经费：</w:t>
            </w:r>
          </w:p>
        </w:tc>
        <w:tc>
          <w:tcPr>
            <w:tcW w:w="0" w:type="auto"/>
            <w:tcBorders>
              <w:top w:val="single" w:sz="2" w:space="0" w:color="FFFFFF"/>
              <w:left w:val="single" w:sz="2" w:space="0" w:color="FFFFFF"/>
              <w:bottom w:val="single" w:sz="6" w:space="0" w:color="000000"/>
              <w:right w:val="single" w:sz="2" w:space="0" w:color="FFFFFF"/>
            </w:tcBorders>
            <w:vAlign w:val="bottom"/>
            <w:hideMark/>
          </w:tcPr>
          <w:p w:rsidR="00903EA7" w:rsidRPr="00903EA7" w:rsidRDefault="00903EA7" w:rsidP="00903EA7">
            <w:pPr>
              <w:widowControl/>
              <w:wordWrap w:val="0"/>
              <w:spacing w:before="300"/>
              <w:jc w:val="left"/>
              <w:rPr>
                <w:rFonts w:ascii="宋体" w:eastAsia="宋体" w:hAnsi="宋体" w:cs="宋体"/>
                <w:color w:val="000000"/>
                <w:spacing w:val="15"/>
                <w:kern w:val="0"/>
                <w:szCs w:val="21"/>
              </w:rPr>
            </w:pPr>
            <w:r w:rsidRPr="00903EA7">
              <w:rPr>
                <w:rFonts w:ascii="宋体" w:eastAsia="宋体" w:hAnsi="宋体" w:cs="宋体" w:hint="eastAsia"/>
                <w:color w:val="000000"/>
                <w:spacing w:val="15"/>
                <w:kern w:val="0"/>
                <w:sz w:val="24"/>
                <w:szCs w:val="24"/>
              </w:rPr>
              <w:t>2 （万元）</w:t>
            </w:r>
          </w:p>
        </w:tc>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903EA7" w:rsidRPr="00903EA7" w:rsidRDefault="00903EA7" w:rsidP="00903EA7">
            <w:pPr>
              <w:widowControl/>
              <w:jc w:val="left"/>
              <w:rPr>
                <w:rFonts w:ascii="宋体" w:eastAsia="宋体" w:hAnsi="宋体" w:cs="宋体"/>
                <w:color w:val="000000"/>
                <w:spacing w:val="15"/>
                <w:kern w:val="0"/>
                <w:szCs w:val="21"/>
              </w:rPr>
            </w:pPr>
          </w:p>
        </w:tc>
      </w:tr>
      <w:tr w:rsidR="00903EA7" w:rsidRPr="00903EA7" w:rsidTr="00903EA7">
        <w:trPr>
          <w:trHeight w:val="900"/>
          <w:jc w:val="center"/>
        </w:trPr>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903EA7" w:rsidRPr="00903EA7" w:rsidRDefault="00903EA7" w:rsidP="00903EA7">
            <w:pPr>
              <w:widowControl/>
              <w:jc w:val="left"/>
              <w:rPr>
                <w:rFonts w:ascii="宋体" w:eastAsia="宋体" w:hAnsi="宋体" w:cs="宋体"/>
                <w:color w:val="000000"/>
                <w:spacing w:val="15"/>
                <w:kern w:val="0"/>
                <w:szCs w:val="21"/>
              </w:rPr>
            </w:pPr>
          </w:p>
        </w:tc>
        <w:tc>
          <w:tcPr>
            <w:tcW w:w="0" w:type="auto"/>
            <w:tcBorders>
              <w:top w:val="single" w:sz="2" w:space="0" w:color="FFFFFF"/>
              <w:left w:val="single" w:sz="2" w:space="0" w:color="FFFFFF"/>
              <w:bottom w:val="single" w:sz="2" w:space="0" w:color="FFFFFF"/>
              <w:right w:val="single" w:sz="2" w:space="0" w:color="FFFFFF"/>
            </w:tcBorders>
            <w:vAlign w:val="bottom"/>
            <w:hideMark/>
          </w:tcPr>
          <w:p w:rsidR="00903EA7" w:rsidRPr="00903EA7" w:rsidRDefault="00903EA7" w:rsidP="00903EA7">
            <w:pPr>
              <w:widowControl/>
              <w:wordWrap w:val="0"/>
              <w:jc w:val="right"/>
              <w:rPr>
                <w:rFonts w:ascii="宋体" w:eastAsia="宋体" w:hAnsi="宋体" w:cs="宋体"/>
                <w:color w:val="000000"/>
                <w:spacing w:val="15"/>
                <w:kern w:val="0"/>
                <w:szCs w:val="21"/>
              </w:rPr>
            </w:pPr>
            <w:r w:rsidRPr="00903EA7">
              <w:rPr>
                <w:rFonts w:ascii="黑体" w:eastAsia="黑体" w:hAnsi="黑体" w:cs="宋体" w:hint="eastAsia"/>
                <w:color w:val="000000"/>
                <w:spacing w:val="15"/>
                <w:kern w:val="0"/>
                <w:sz w:val="27"/>
              </w:rPr>
              <w:t>起止年限：</w:t>
            </w:r>
          </w:p>
        </w:tc>
        <w:tc>
          <w:tcPr>
            <w:tcW w:w="0" w:type="auto"/>
            <w:tcBorders>
              <w:top w:val="single" w:sz="2" w:space="0" w:color="FFFFFF"/>
              <w:left w:val="single" w:sz="2" w:space="0" w:color="FFFFFF"/>
              <w:bottom w:val="single" w:sz="6" w:space="0" w:color="000000"/>
              <w:right w:val="single" w:sz="2" w:space="0" w:color="FFFFFF"/>
            </w:tcBorders>
            <w:vAlign w:val="bottom"/>
            <w:hideMark/>
          </w:tcPr>
          <w:p w:rsidR="00903EA7" w:rsidRPr="00903EA7" w:rsidRDefault="00903EA7" w:rsidP="00903EA7">
            <w:pPr>
              <w:widowControl/>
              <w:wordWrap w:val="0"/>
              <w:spacing w:before="300"/>
              <w:jc w:val="left"/>
              <w:rPr>
                <w:rFonts w:ascii="宋体" w:eastAsia="宋体" w:hAnsi="宋体" w:cs="宋体"/>
                <w:color w:val="000000"/>
                <w:spacing w:val="15"/>
                <w:kern w:val="0"/>
                <w:szCs w:val="21"/>
              </w:rPr>
            </w:pPr>
            <w:r w:rsidRPr="00903EA7">
              <w:rPr>
                <w:rFonts w:ascii="宋体" w:eastAsia="宋体" w:hAnsi="宋体" w:cs="宋体" w:hint="eastAsia"/>
                <w:color w:val="000000"/>
                <w:spacing w:val="15"/>
                <w:kern w:val="0"/>
                <w:sz w:val="24"/>
                <w:szCs w:val="24"/>
              </w:rPr>
              <w:t>2010-01-01至2010-12-31</w:t>
            </w:r>
          </w:p>
        </w:tc>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903EA7" w:rsidRPr="00903EA7" w:rsidRDefault="00903EA7" w:rsidP="00903EA7">
            <w:pPr>
              <w:widowControl/>
              <w:jc w:val="left"/>
              <w:rPr>
                <w:rFonts w:ascii="宋体" w:eastAsia="宋体" w:hAnsi="宋体" w:cs="宋体"/>
                <w:color w:val="000000"/>
                <w:spacing w:val="15"/>
                <w:kern w:val="0"/>
                <w:szCs w:val="21"/>
              </w:rPr>
            </w:pPr>
          </w:p>
        </w:tc>
      </w:tr>
    </w:tbl>
    <w:p w:rsidR="00903EA7" w:rsidRPr="00903EA7" w:rsidRDefault="00903EA7" w:rsidP="00903EA7">
      <w:pPr>
        <w:widowControl/>
        <w:spacing w:before="100" w:beforeAutospacing="1" w:after="100" w:afterAutospacing="1"/>
        <w:jc w:val="center"/>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w:t>
      </w:r>
    </w:p>
    <w:p w:rsidR="00903EA7" w:rsidRPr="00903EA7" w:rsidRDefault="00903EA7" w:rsidP="00903EA7">
      <w:pPr>
        <w:widowControl/>
        <w:spacing w:before="100" w:beforeAutospacing="1" w:after="100" w:afterAutospacing="1"/>
        <w:jc w:val="center"/>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w:t>
      </w:r>
    </w:p>
    <w:p w:rsidR="00903EA7" w:rsidRPr="00903EA7" w:rsidRDefault="00903EA7" w:rsidP="00903EA7">
      <w:pPr>
        <w:widowControl/>
        <w:spacing w:before="100" w:beforeAutospacing="1" w:after="100" w:afterAutospacing="1"/>
        <w:jc w:val="center"/>
        <w:rPr>
          <w:rFonts w:ascii="Simsun" w:eastAsia="宋体" w:hAnsi="Simsun" w:cs="宋体" w:hint="eastAsia"/>
          <w:color w:val="000000"/>
          <w:kern w:val="0"/>
          <w:sz w:val="27"/>
          <w:szCs w:val="27"/>
        </w:rPr>
      </w:pPr>
      <w:r w:rsidRPr="00903EA7">
        <w:rPr>
          <w:rFonts w:ascii="黑体" w:eastAsia="黑体" w:hAnsi="黑体" w:cs="宋体" w:hint="eastAsia"/>
          <w:color w:val="000000"/>
          <w:kern w:val="0"/>
          <w:sz w:val="27"/>
        </w:rPr>
        <w:t>四川省科学技术厅制</w:t>
      </w:r>
      <w:r w:rsidRPr="00903EA7">
        <w:rPr>
          <w:rFonts w:ascii="Simsun" w:eastAsia="宋体" w:hAnsi="Simsun" w:cs="宋体"/>
          <w:color w:val="000000"/>
          <w:kern w:val="0"/>
          <w:sz w:val="27"/>
          <w:szCs w:val="27"/>
        </w:rPr>
        <w:br/>
      </w:r>
      <w:r w:rsidRPr="00903EA7">
        <w:rPr>
          <w:rFonts w:ascii="黑体" w:eastAsia="黑体" w:hAnsi="黑体" w:cs="宋体" w:hint="eastAsia"/>
          <w:color w:val="000000"/>
          <w:kern w:val="0"/>
          <w:sz w:val="27"/>
        </w:rPr>
        <w:t>二0</w:t>
      </w:r>
      <w:r w:rsidRPr="00903EA7">
        <w:rPr>
          <w:rFonts w:ascii="宋体" w:eastAsia="宋体" w:hAnsi="宋体" w:cs="宋体" w:hint="eastAsia"/>
          <w:color w:val="000000"/>
          <w:kern w:val="0"/>
          <w:sz w:val="27"/>
        </w:rPr>
        <w:t>    </w:t>
      </w:r>
      <w:r w:rsidRPr="00903EA7">
        <w:rPr>
          <w:rFonts w:ascii="黑体" w:eastAsia="黑体" w:hAnsi="黑体" w:cs="宋体" w:hint="eastAsia"/>
          <w:color w:val="000000"/>
          <w:kern w:val="0"/>
          <w:sz w:val="27"/>
        </w:rPr>
        <w:t>年</w:t>
      </w:r>
      <w:r w:rsidRPr="00903EA7">
        <w:rPr>
          <w:rFonts w:ascii="宋体" w:eastAsia="宋体" w:hAnsi="宋体" w:cs="宋体" w:hint="eastAsia"/>
          <w:color w:val="000000"/>
          <w:kern w:val="0"/>
          <w:sz w:val="27"/>
        </w:rPr>
        <w:t>    </w:t>
      </w:r>
      <w:r w:rsidRPr="00903EA7">
        <w:rPr>
          <w:rFonts w:ascii="黑体" w:eastAsia="黑体" w:hAnsi="黑体" w:cs="宋体" w:hint="eastAsia"/>
          <w:color w:val="000000"/>
          <w:kern w:val="0"/>
          <w:sz w:val="27"/>
        </w:rPr>
        <w:t>月</w:t>
      </w:r>
    </w:p>
    <w:p w:rsidR="00903EA7" w:rsidRPr="00903EA7" w:rsidRDefault="00903EA7" w:rsidP="00903EA7">
      <w:pPr>
        <w:widowControl/>
        <w:jc w:val="left"/>
        <w:rPr>
          <w:rFonts w:ascii="宋体" w:eastAsia="宋体" w:hAnsi="宋体" w:cs="宋体"/>
          <w:kern w:val="0"/>
          <w:sz w:val="24"/>
          <w:szCs w:val="24"/>
        </w:rPr>
      </w:pPr>
      <w:r w:rsidRPr="00903EA7">
        <w:rPr>
          <w:rFonts w:ascii="Simsun" w:eastAsia="宋体" w:hAnsi="Simsun" w:cs="宋体"/>
          <w:color w:val="000000"/>
          <w:kern w:val="0"/>
          <w:sz w:val="27"/>
          <w:szCs w:val="27"/>
        </w:rPr>
        <w:br/>
      </w:r>
      <w:r w:rsidRPr="00903EA7">
        <w:rPr>
          <w:rFonts w:ascii="Times New Roman" w:eastAsia="宋体" w:hAnsi="Times New Roman" w:cs="Times New Roman"/>
          <w:color w:val="000000"/>
          <w:kern w:val="0"/>
          <w:szCs w:val="21"/>
        </w:rPr>
        <w:br w:type="page"/>
      </w:r>
    </w:p>
    <w:p w:rsidR="00903EA7" w:rsidRPr="00903EA7" w:rsidRDefault="00903EA7" w:rsidP="00903EA7">
      <w:pPr>
        <w:widowControl/>
        <w:spacing w:before="150" w:after="150"/>
        <w:ind w:left="150" w:right="150"/>
        <w:jc w:val="center"/>
        <w:rPr>
          <w:rFonts w:ascii="Simsun" w:eastAsia="宋体" w:hAnsi="Simsun" w:cs="宋体" w:hint="eastAsia"/>
          <w:b/>
          <w:bCs/>
          <w:color w:val="000000"/>
          <w:kern w:val="0"/>
          <w:sz w:val="36"/>
          <w:szCs w:val="36"/>
        </w:rPr>
      </w:pPr>
      <w:r w:rsidRPr="00903EA7">
        <w:rPr>
          <w:rFonts w:ascii="Simsun" w:eastAsia="宋体" w:hAnsi="Simsun" w:cs="宋体"/>
          <w:b/>
          <w:bCs/>
          <w:color w:val="000000"/>
          <w:kern w:val="0"/>
          <w:sz w:val="36"/>
          <w:szCs w:val="36"/>
        </w:rPr>
        <w:lastRenderedPageBreak/>
        <w:t>四川省软科学研究计划项目验收申请表</w:t>
      </w:r>
    </w:p>
    <w:tbl>
      <w:tblPr>
        <w:tblW w:w="10200" w:type="dxa"/>
        <w:jc w:val="center"/>
        <w:tblBorders>
          <w:top w:val="single" w:sz="24" w:space="0" w:color="000000"/>
          <w:left w:val="single" w:sz="24" w:space="0" w:color="000000"/>
          <w:bottom w:val="single" w:sz="24" w:space="0" w:color="000000"/>
          <w:right w:val="single" w:sz="24" w:space="0" w:color="000000"/>
        </w:tblBorders>
        <w:tblCellMar>
          <w:left w:w="0" w:type="dxa"/>
          <w:right w:w="0" w:type="dxa"/>
        </w:tblCellMar>
        <w:tblLook w:val="04A0"/>
      </w:tblPr>
      <w:tblGrid>
        <w:gridCol w:w="2008"/>
        <w:gridCol w:w="3546"/>
        <w:gridCol w:w="17"/>
        <w:gridCol w:w="1677"/>
        <w:gridCol w:w="2952"/>
      </w:tblGrid>
      <w:tr w:rsidR="00903EA7" w:rsidRPr="00903EA7" w:rsidTr="00903EA7">
        <w:trPr>
          <w:trHeight w:val="390"/>
          <w:jc w:val="center"/>
        </w:trPr>
        <w:tc>
          <w:tcPr>
            <w:tcW w:w="1725"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center"/>
              <w:rPr>
                <w:rFonts w:ascii="Simsun" w:eastAsia="宋体" w:hAnsi="Simsun" w:cs="宋体" w:hint="eastAsia"/>
                <w:color w:val="000000"/>
                <w:kern w:val="0"/>
                <w:sz w:val="24"/>
                <w:szCs w:val="24"/>
              </w:rPr>
            </w:pPr>
            <w:r w:rsidRPr="00903EA7">
              <w:rPr>
                <w:rFonts w:ascii="Simsun" w:eastAsia="宋体" w:hAnsi="Simsun" w:cs="宋体"/>
                <w:color w:val="000000"/>
                <w:kern w:val="0"/>
                <w:sz w:val="24"/>
                <w:szCs w:val="24"/>
              </w:rPr>
              <w:t>项目名称</w:t>
            </w:r>
          </w:p>
        </w:tc>
        <w:tc>
          <w:tcPr>
            <w:tcW w:w="7035" w:type="dxa"/>
            <w:gridSpan w:val="4"/>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w:t>
            </w:r>
            <w:r w:rsidRPr="00903EA7">
              <w:rPr>
                <w:rFonts w:ascii="Simsun" w:eastAsia="宋体" w:hAnsi="Simsun" w:cs="宋体"/>
                <w:color w:val="000000"/>
                <w:kern w:val="0"/>
                <w:sz w:val="27"/>
                <w:szCs w:val="27"/>
              </w:rPr>
              <w:t>四川省安全生产状况评价体系及保障对策研究</w:t>
            </w:r>
          </w:p>
        </w:tc>
      </w:tr>
      <w:tr w:rsidR="00903EA7" w:rsidRPr="00903EA7" w:rsidTr="00903EA7">
        <w:trPr>
          <w:trHeight w:val="405"/>
          <w:jc w:val="center"/>
        </w:trPr>
        <w:tc>
          <w:tcPr>
            <w:tcW w:w="1725"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center"/>
              <w:rPr>
                <w:rFonts w:ascii="Simsun" w:eastAsia="宋体" w:hAnsi="Simsun" w:cs="宋体" w:hint="eastAsia"/>
                <w:color w:val="000000"/>
                <w:kern w:val="0"/>
                <w:sz w:val="24"/>
                <w:szCs w:val="24"/>
              </w:rPr>
            </w:pPr>
            <w:r w:rsidRPr="00903EA7">
              <w:rPr>
                <w:rFonts w:ascii="Simsun" w:eastAsia="宋体" w:hAnsi="Simsun" w:cs="宋体"/>
                <w:color w:val="000000"/>
                <w:kern w:val="0"/>
                <w:sz w:val="24"/>
                <w:szCs w:val="24"/>
              </w:rPr>
              <w:t>项目编号</w:t>
            </w:r>
          </w:p>
        </w:tc>
        <w:tc>
          <w:tcPr>
            <w:tcW w:w="7035" w:type="dxa"/>
            <w:gridSpan w:val="4"/>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2010ZR0087</w:t>
            </w:r>
          </w:p>
        </w:tc>
      </w:tr>
      <w:tr w:rsidR="00903EA7" w:rsidRPr="00903EA7" w:rsidTr="00903EA7">
        <w:trPr>
          <w:trHeight w:val="435"/>
          <w:jc w:val="center"/>
        </w:trPr>
        <w:tc>
          <w:tcPr>
            <w:tcW w:w="1725"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center"/>
              <w:rPr>
                <w:rFonts w:ascii="Simsun" w:eastAsia="宋体" w:hAnsi="Simsun" w:cs="宋体" w:hint="eastAsia"/>
                <w:color w:val="000000"/>
                <w:kern w:val="0"/>
                <w:sz w:val="24"/>
                <w:szCs w:val="24"/>
              </w:rPr>
            </w:pPr>
            <w:r w:rsidRPr="00903EA7">
              <w:rPr>
                <w:rFonts w:ascii="Simsun" w:eastAsia="宋体" w:hAnsi="Simsun" w:cs="宋体"/>
                <w:color w:val="000000"/>
                <w:kern w:val="0"/>
                <w:sz w:val="24"/>
                <w:szCs w:val="24"/>
              </w:rPr>
              <w:t>起始时间</w:t>
            </w:r>
          </w:p>
        </w:tc>
        <w:tc>
          <w:tcPr>
            <w:tcW w:w="3060" w:type="dxa"/>
            <w:gridSpan w:val="2"/>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xml:space="preserve"> 2010-01-01 </w:t>
            </w:r>
            <w:r w:rsidRPr="00903EA7">
              <w:rPr>
                <w:rFonts w:ascii="Simsun" w:eastAsia="宋体" w:hAnsi="Simsun" w:cs="宋体"/>
                <w:color w:val="000000"/>
                <w:kern w:val="0"/>
                <w:sz w:val="27"/>
                <w:szCs w:val="27"/>
              </w:rPr>
              <w:t>年</w:t>
            </w:r>
          </w:p>
        </w:tc>
        <w:tc>
          <w:tcPr>
            <w:tcW w:w="1440"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center"/>
              <w:rPr>
                <w:rFonts w:ascii="Simsun" w:eastAsia="宋体" w:hAnsi="Simsun" w:cs="宋体" w:hint="eastAsia"/>
                <w:color w:val="000000"/>
                <w:kern w:val="0"/>
                <w:sz w:val="24"/>
                <w:szCs w:val="24"/>
              </w:rPr>
            </w:pPr>
            <w:r w:rsidRPr="00903EA7">
              <w:rPr>
                <w:rFonts w:ascii="Simsun" w:eastAsia="宋体" w:hAnsi="Simsun" w:cs="宋体"/>
                <w:color w:val="000000"/>
                <w:kern w:val="0"/>
                <w:sz w:val="24"/>
                <w:szCs w:val="24"/>
              </w:rPr>
              <w:t>终止时间</w:t>
            </w:r>
          </w:p>
        </w:tc>
        <w:tc>
          <w:tcPr>
            <w:tcW w:w="2535"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xml:space="preserve"> 2010-12-31 </w:t>
            </w:r>
            <w:r w:rsidRPr="00903EA7">
              <w:rPr>
                <w:rFonts w:ascii="Simsun" w:eastAsia="宋体" w:hAnsi="Simsun" w:cs="宋体"/>
                <w:color w:val="000000"/>
                <w:kern w:val="0"/>
                <w:sz w:val="27"/>
                <w:szCs w:val="27"/>
              </w:rPr>
              <w:t>年</w:t>
            </w:r>
          </w:p>
        </w:tc>
      </w:tr>
      <w:tr w:rsidR="00903EA7" w:rsidRPr="00903EA7" w:rsidTr="00903EA7">
        <w:trPr>
          <w:trHeight w:val="450"/>
          <w:jc w:val="center"/>
        </w:trPr>
        <w:tc>
          <w:tcPr>
            <w:tcW w:w="1725"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center"/>
              <w:rPr>
                <w:rFonts w:ascii="Simsun" w:eastAsia="宋体" w:hAnsi="Simsun" w:cs="宋体" w:hint="eastAsia"/>
                <w:color w:val="000000"/>
                <w:kern w:val="0"/>
                <w:sz w:val="24"/>
                <w:szCs w:val="24"/>
              </w:rPr>
            </w:pPr>
            <w:r w:rsidRPr="00903EA7">
              <w:rPr>
                <w:rFonts w:ascii="Simsun" w:eastAsia="宋体" w:hAnsi="Simsun" w:cs="宋体"/>
                <w:color w:val="000000"/>
                <w:kern w:val="0"/>
                <w:sz w:val="24"/>
                <w:szCs w:val="24"/>
              </w:rPr>
              <w:t>项目完成单位</w:t>
            </w:r>
          </w:p>
        </w:tc>
        <w:tc>
          <w:tcPr>
            <w:tcW w:w="7035" w:type="dxa"/>
            <w:gridSpan w:val="4"/>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w:t>
            </w:r>
            <w:r w:rsidRPr="00903EA7">
              <w:rPr>
                <w:rFonts w:ascii="Simsun" w:eastAsia="宋体" w:hAnsi="Simsun" w:cs="宋体"/>
                <w:color w:val="000000"/>
                <w:kern w:val="0"/>
                <w:sz w:val="27"/>
                <w:szCs w:val="27"/>
              </w:rPr>
              <w:t>四川省安全科学技术研究院</w:t>
            </w:r>
          </w:p>
        </w:tc>
      </w:tr>
      <w:tr w:rsidR="00903EA7" w:rsidRPr="00903EA7" w:rsidTr="00903EA7">
        <w:trPr>
          <w:trHeight w:val="420"/>
          <w:jc w:val="center"/>
        </w:trPr>
        <w:tc>
          <w:tcPr>
            <w:tcW w:w="1725" w:type="dxa"/>
            <w:vMerge w:val="restart"/>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center"/>
              <w:rPr>
                <w:rFonts w:ascii="Simsun" w:eastAsia="宋体" w:hAnsi="Simsun" w:cs="宋体" w:hint="eastAsia"/>
                <w:color w:val="000000"/>
                <w:kern w:val="0"/>
                <w:sz w:val="24"/>
                <w:szCs w:val="24"/>
              </w:rPr>
            </w:pPr>
            <w:r w:rsidRPr="00903EA7">
              <w:rPr>
                <w:rFonts w:ascii="Simsun" w:eastAsia="宋体" w:hAnsi="Simsun" w:cs="宋体"/>
                <w:color w:val="000000"/>
                <w:kern w:val="0"/>
                <w:sz w:val="24"/>
                <w:szCs w:val="24"/>
              </w:rPr>
              <w:t>申请验收时间</w:t>
            </w:r>
          </w:p>
        </w:tc>
        <w:tc>
          <w:tcPr>
            <w:tcW w:w="3045" w:type="dxa"/>
            <w:vMerge w:val="restart"/>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2011  </w:t>
            </w:r>
            <w:r w:rsidRPr="00903EA7">
              <w:rPr>
                <w:rFonts w:ascii="Simsun" w:eastAsia="宋体" w:hAnsi="Simsun" w:cs="宋体"/>
                <w:color w:val="000000"/>
                <w:kern w:val="0"/>
                <w:sz w:val="27"/>
                <w:szCs w:val="27"/>
              </w:rPr>
              <w:t>年</w:t>
            </w:r>
            <w:r w:rsidRPr="00903EA7">
              <w:rPr>
                <w:rFonts w:ascii="Simsun" w:eastAsia="宋体" w:hAnsi="Simsun" w:cs="宋体"/>
                <w:color w:val="000000"/>
                <w:kern w:val="0"/>
                <w:sz w:val="27"/>
                <w:szCs w:val="27"/>
              </w:rPr>
              <w:t xml:space="preserve"> 12  </w:t>
            </w:r>
            <w:r w:rsidRPr="00903EA7">
              <w:rPr>
                <w:rFonts w:ascii="Simsun" w:eastAsia="宋体" w:hAnsi="Simsun" w:cs="宋体"/>
                <w:color w:val="000000"/>
                <w:kern w:val="0"/>
                <w:sz w:val="27"/>
                <w:szCs w:val="27"/>
              </w:rPr>
              <w:t>月</w:t>
            </w:r>
          </w:p>
        </w:tc>
        <w:tc>
          <w:tcPr>
            <w:tcW w:w="1455" w:type="dxa"/>
            <w:gridSpan w:val="2"/>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center"/>
              <w:rPr>
                <w:rFonts w:ascii="Simsun" w:eastAsia="宋体" w:hAnsi="Simsun" w:cs="宋体" w:hint="eastAsia"/>
                <w:color w:val="000000"/>
                <w:kern w:val="0"/>
                <w:sz w:val="24"/>
                <w:szCs w:val="24"/>
              </w:rPr>
            </w:pPr>
            <w:r w:rsidRPr="00903EA7">
              <w:rPr>
                <w:rFonts w:ascii="Simsun" w:eastAsia="宋体" w:hAnsi="Simsun" w:cs="宋体"/>
                <w:color w:val="000000"/>
                <w:kern w:val="0"/>
                <w:sz w:val="24"/>
                <w:szCs w:val="24"/>
              </w:rPr>
              <w:t>项目负责人</w:t>
            </w:r>
          </w:p>
        </w:tc>
        <w:tc>
          <w:tcPr>
            <w:tcW w:w="2535"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righ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（签字）</w:t>
            </w:r>
            <w:r w:rsidRPr="00903EA7">
              <w:rPr>
                <w:rFonts w:ascii="Simsun" w:eastAsia="宋体" w:hAnsi="Simsun" w:cs="宋体"/>
                <w:color w:val="000000"/>
                <w:kern w:val="0"/>
                <w:sz w:val="27"/>
                <w:szCs w:val="27"/>
              </w:rPr>
              <w:t>  </w:t>
            </w:r>
          </w:p>
        </w:tc>
      </w:tr>
      <w:tr w:rsidR="00903EA7" w:rsidRPr="00903EA7" w:rsidTr="00903EA7">
        <w:trPr>
          <w:trHeight w:val="435"/>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1455" w:type="dxa"/>
            <w:gridSpan w:val="2"/>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center"/>
              <w:rPr>
                <w:rFonts w:ascii="Simsun" w:eastAsia="宋体" w:hAnsi="Simsun" w:cs="宋体" w:hint="eastAsia"/>
                <w:color w:val="000000"/>
                <w:kern w:val="0"/>
                <w:sz w:val="24"/>
                <w:szCs w:val="24"/>
              </w:rPr>
            </w:pPr>
            <w:r w:rsidRPr="00903EA7">
              <w:rPr>
                <w:rFonts w:ascii="Simsun" w:eastAsia="宋体" w:hAnsi="Simsun" w:cs="宋体"/>
                <w:color w:val="000000"/>
                <w:kern w:val="0"/>
                <w:sz w:val="24"/>
                <w:szCs w:val="24"/>
              </w:rPr>
              <w:t>联系电话</w:t>
            </w:r>
          </w:p>
        </w:tc>
        <w:tc>
          <w:tcPr>
            <w:tcW w:w="2535"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028-61511225</w:t>
            </w:r>
          </w:p>
        </w:tc>
      </w:tr>
      <w:tr w:rsidR="00903EA7" w:rsidRPr="00903EA7" w:rsidTr="00903EA7">
        <w:trPr>
          <w:trHeight w:val="1845"/>
          <w:jc w:val="center"/>
        </w:trPr>
        <w:tc>
          <w:tcPr>
            <w:tcW w:w="1725"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center"/>
              <w:rPr>
                <w:rFonts w:ascii="Simsun" w:eastAsia="宋体" w:hAnsi="Simsun" w:cs="宋体" w:hint="eastAsia"/>
                <w:color w:val="000000"/>
                <w:kern w:val="0"/>
                <w:sz w:val="24"/>
                <w:szCs w:val="24"/>
              </w:rPr>
            </w:pPr>
            <w:r w:rsidRPr="00903EA7">
              <w:rPr>
                <w:rFonts w:ascii="Simsun" w:eastAsia="宋体" w:hAnsi="Simsun" w:cs="宋体"/>
                <w:color w:val="000000"/>
                <w:kern w:val="0"/>
                <w:sz w:val="24"/>
                <w:szCs w:val="24"/>
              </w:rPr>
              <w:t>提供验收的</w:t>
            </w:r>
            <w:r w:rsidRPr="00903EA7">
              <w:rPr>
                <w:rFonts w:ascii="Simsun" w:eastAsia="宋体" w:hAnsi="Simsun" w:cs="宋体"/>
                <w:color w:val="000000"/>
                <w:kern w:val="0"/>
                <w:sz w:val="24"/>
                <w:szCs w:val="24"/>
              </w:rPr>
              <w:br/>
            </w:r>
            <w:r w:rsidRPr="00903EA7">
              <w:rPr>
                <w:rFonts w:ascii="Simsun" w:eastAsia="宋体" w:hAnsi="Simsun" w:cs="宋体"/>
                <w:color w:val="000000"/>
                <w:kern w:val="0"/>
                <w:sz w:val="24"/>
                <w:szCs w:val="24"/>
              </w:rPr>
              <w:t>文件清单</w:t>
            </w:r>
          </w:p>
        </w:tc>
        <w:tc>
          <w:tcPr>
            <w:tcW w:w="7035" w:type="dxa"/>
            <w:gridSpan w:val="4"/>
            <w:tcBorders>
              <w:top w:val="single" w:sz="6" w:space="0" w:color="000000"/>
              <w:left w:val="single" w:sz="6" w:space="0" w:color="000000"/>
              <w:bottom w:val="single" w:sz="6" w:space="0" w:color="000000"/>
              <w:right w:val="single" w:sz="6" w:space="0" w:color="000000"/>
            </w:tcBorders>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1</w:t>
            </w:r>
            <w:r w:rsidRPr="00903EA7">
              <w:rPr>
                <w:rFonts w:ascii="Simsun" w:eastAsia="宋体" w:hAnsi="Simsun" w:cs="宋体"/>
                <w:color w:val="000000"/>
                <w:kern w:val="0"/>
                <w:sz w:val="27"/>
                <w:szCs w:val="27"/>
              </w:rPr>
              <w:t>、四川省科技计划项目验收申请表；</w:t>
            </w:r>
            <w:r w:rsidRPr="00903EA7">
              <w:rPr>
                <w:rFonts w:ascii="Simsun" w:eastAsia="宋体" w:hAnsi="Simsun" w:cs="宋体"/>
                <w:color w:val="000000"/>
                <w:kern w:val="0"/>
                <w:sz w:val="27"/>
                <w:szCs w:val="27"/>
              </w:rPr>
              <w:br/>
              <w:t>2</w:t>
            </w:r>
            <w:r w:rsidRPr="00903EA7">
              <w:rPr>
                <w:rFonts w:ascii="Simsun" w:eastAsia="宋体" w:hAnsi="Simsun" w:cs="宋体"/>
                <w:color w:val="000000"/>
                <w:kern w:val="0"/>
                <w:sz w:val="27"/>
                <w:szCs w:val="27"/>
              </w:rPr>
              <w:t>、四川省科技计划项目计划任务书；</w:t>
            </w:r>
            <w:r w:rsidRPr="00903EA7">
              <w:rPr>
                <w:rFonts w:ascii="Simsun" w:eastAsia="宋体" w:hAnsi="Simsun" w:cs="宋体"/>
                <w:color w:val="000000"/>
                <w:kern w:val="0"/>
                <w:sz w:val="27"/>
                <w:szCs w:val="27"/>
              </w:rPr>
              <w:br/>
              <w:t>3</w:t>
            </w:r>
            <w:r w:rsidRPr="00903EA7">
              <w:rPr>
                <w:rFonts w:ascii="Simsun" w:eastAsia="宋体" w:hAnsi="Simsun" w:cs="宋体"/>
                <w:color w:val="000000"/>
                <w:kern w:val="0"/>
                <w:sz w:val="27"/>
                <w:szCs w:val="27"/>
              </w:rPr>
              <w:t>、四川省科技计划项目验收报告；</w:t>
            </w:r>
            <w:r w:rsidRPr="00903EA7">
              <w:rPr>
                <w:rFonts w:ascii="Simsun" w:eastAsia="宋体" w:hAnsi="Simsun" w:cs="宋体"/>
                <w:color w:val="000000"/>
                <w:kern w:val="0"/>
                <w:sz w:val="27"/>
                <w:szCs w:val="27"/>
              </w:rPr>
              <w:br/>
              <w:t>4</w:t>
            </w:r>
            <w:r w:rsidRPr="00903EA7">
              <w:rPr>
                <w:rFonts w:ascii="Simsun" w:eastAsia="宋体" w:hAnsi="Simsun" w:cs="宋体"/>
                <w:color w:val="000000"/>
                <w:kern w:val="0"/>
                <w:sz w:val="27"/>
                <w:szCs w:val="27"/>
              </w:rPr>
              <w:t>、项目经费决算表；</w:t>
            </w:r>
            <w:r w:rsidRPr="00903EA7">
              <w:rPr>
                <w:rFonts w:ascii="Simsun" w:eastAsia="宋体" w:hAnsi="Simsun" w:cs="宋体"/>
                <w:color w:val="000000"/>
                <w:kern w:val="0"/>
                <w:sz w:val="27"/>
                <w:szCs w:val="27"/>
              </w:rPr>
              <w:br/>
              <w:t>5</w:t>
            </w:r>
            <w:r w:rsidRPr="00903EA7">
              <w:rPr>
                <w:rFonts w:ascii="Simsun" w:eastAsia="宋体" w:hAnsi="Simsun" w:cs="宋体"/>
                <w:color w:val="000000"/>
                <w:kern w:val="0"/>
                <w:sz w:val="27"/>
                <w:szCs w:val="27"/>
              </w:rPr>
              <w:t>、研究技术报告。</w:t>
            </w:r>
          </w:p>
        </w:tc>
      </w:tr>
      <w:tr w:rsidR="00903EA7" w:rsidRPr="00903EA7" w:rsidTr="00903EA7">
        <w:trPr>
          <w:trHeight w:val="2385"/>
          <w:jc w:val="center"/>
        </w:trPr>
        <w:tc>
          <w:tcPr>
            <w:tcW w:w="1725"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center"/>
              <w:rPr>
                <w:rFonts w:ascii="Simsun" w:eastAsia="宋体" w:hAnsi="Simsun" w:cs="宋体" w:hint="eastAsia"/>
                <w:color w:val="000000"/>
                <w:kern w:val="0"/>
                <w:sz w:val="24"/>
                <w:szCs w:val="24"/>
              </w:rPr>
            </w:pPr>
            <w:r w:rsidRPr="00903EA7">
              <w:rPr>
                <w:rFonts w:ascii="Simsun" w:eastAsia="宋体" w:hAnsi="Simsun" w:cs="宋体"/>
                <w:color w:val="000000"/>
                <w:kern w:val="0"/>
                <w:sz w:val="24"/>
                <w:szCs w:val="24"/>
              </w:rPr>
              <w:t>申请验收</w:t>
            </w:r>
            <w:r w:rsidRPr="00903EA7">
              <w:rPr>
                <w:rFonts w:ascii="Simsun" w:eastAsia="宋体" w:hAnsi="Simsun" w:cs="宋体"/>
                <w:color w:val="000000"/>
                <w:kern w:val="0"/>
                <w:sz w:val="24"/>
                <w:szCs w:val="24"/>
              </w:rPr>
              <w:br/>
            </w:r>
            <w:r w:rsidRPr="00903EA7">
              <w:rPr>
                <w:rFonts w:ascii="Simsun" w:eastAsia="宋体" w:hAnsi="Simsun" w:cs="宋体"/>
                <w:color w:val="000000"/>
                <w:kern w:val="0"/>
                <w:sz w:val="24"/>
                <w:szCs w:val="24"/>
              </w:rPr>
              <w:t>单位意见</w:t>
            </w:r>
          </w:p>
        </w:tc>
        <w:tc>
          <w:tcPr>
            <w:tcW w:w="7035" w:type="dxa"/>
            <w:gridSpan w:val="4"/>
            <w:tcBorders>
              <w:top w:val="single" w:sz="6" w:space="0" w:color="000000"/>
              <w:left w:val="single" w:sz="6" w:space="0" w:color="000000"/>
              <w:bottom w:val="single" w:sz="6" w:space="0" w:color="000000"/>
              <w:right w:val="single" w:sz="6" w:space="0" w:color="000000"/>
            </w:tcBorders>
            <w:vAlign w:val="bottom"/>
            <w:hideMark/>
          </w:tcPr>
          <w:p w:rsidR="00903EA7" w:rsidRPr="00903EA7" w:rsidRDefault="00903EA7" w:rsidP="00903EA7">
            <w:pPr>
              <w:widowControl/>
              <w:jc w:val="righ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（盖章）</w:t>
            </w:r>
            <w:r w:rsidRPr="00903EA7">
              <w:rPr>
                <w:rFonts w:ascii="Simsun" w:eastAsia="宋体" w:hAnsi="Simsun" w:cs="宋体"/>
                <w:color w:val="000000"/>
                <w:kern w:val="0"/>
                <w:sz w:val="27"/>
                <w:szCs w:val="27"/>
              </w:rPr>
              <w:t>            </w:t>
            </w:r>
            <w:r w:rsidRPr="00903EA7">
              <w:rPr>
                <w:rFonts w:ascii="Simsun" w:eastAsia="宋体" w:hAnsi="Simsun" w:cs="宋体"/>
                <w:color w:val="000000"/>
                <w:kern w:val="0"/>
                <w:sz w:val="27"/>
                <w:szCs w:val="27"/>
              </w:rPr>
              <w:br/>
            </w:r>
            <w:r w:rsidRPr="00903EA7">
              <w:rPr>
                <w:rFonts w:ascii="Simsun" w:eastAsia="宋体" w:hAnsi="Simsun" w:cs="宋体"/>
                <w:color w:val="000000"/>
                <w:kern w:val="0"/>
                <w:sz w:val="27"/>
                <w:szCs w:val="27"/>
              </w:rPr>
              <w:t>年</w:t>
            </w:r>
            <w:r w:rsidRPr="00903EA7">
              <w:rPr>
                <w:rFonts w:ascii="Simsun" w:eastAsia="宋体" w:hAnsi="Simsun" w:cs="宋体"/>
                <w:color w:val="000000"/>
                <w:kern w:val="0"/>
                <w:sz w:val="27"/>
                <w:szCs w:val="27"/>
              </w:rPr>
              <w:t>        </w:t>
            </w:r>
            <w:r w:rsidRPr="00903EA7">
              <w:rPr>
                <w:rFonts w:ascii="Simsun" w:eastAsia="宋体" w:hAnsi="Simsun" w:cs="宋体"/>
                <w:color w:val="000000"/>
                <w:kern w:val="0"/>
                <w:sz w:val="27"/>
                <w:szCs w:val="27"/>
              </w:rPr>
              <w:t>月</w:t>
            </w:r>
            <w:r w:rsidRPr="00903EA7">
              <w:rPr>
                <w:rFonts w:ascii="Simsun" w:eastAsia="宋体" w:hAnsi="Simsun" w:cs="宋体"/>
                <w:color w:val="000000"/>
                <w:kern w:val="0"/>
                <w:sz w:val="27"/>
                <w:szCs w:val="27"/>
              </w:rPr>
              <w:t>        </w:t>
            </w:r>
            <w:r w:rsidRPr="00903EA7">
              <w:rPr>
                <w:rFonts w:ascii="Simsun" w:eastAsia="宋体" w:hAnsi="Simsun" w:cs="宋体"/>
                <w:color w:val="000000"/>
                <w:kern w:val="0"/>
                <w:sz w:val="27"/>
                <w:szCs w:val="27"/>
              </w:rPr>
              <w:t>日</w:t>
            </w:r>
            <w:r w:rsidRPr="00903EA7">
              <w:rPr>
                <w:rFonts w:ascii="Simsun" w:eastAsia="宋体" w:hAnsi="Simsun" w:cs="宋体"/>
                <w:color w:val="000000"/>
                <w:kern w:val="0"/>
                <w:sz w:val="27"/>
                <w:szCs w:val="27"/>
              </w:rPr>
              <w:t>            </w:t>
            </w:r>
          </w:p>
        </w:tc>
      </w:tr>
      <w:tr w:rsidR="00903EA7" w:rsidRPr="00903EA7" w:rsidTr="00903EA7">
        <w:trPr>
          <w:trHeight w:val="2205"/>
          <w:jc w:val="center"/>
        </w:trPr>
        <w:tc>
          <w:tcPr>
            <w:tcW w:w="1725"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center"/>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省科技厅</w:t>
            </w:r>
            <w:r w:rsidRPr="00903EA7">
              <w:rPr>
                <w:rFonts w:ascii="Simsun" w:eastAsia="宋体" w:hAnsi="Simsun" w:cs="宋体"/>
                <w:color w:val="000000"/>
                <w:kern w:val="0"/>
                <w:sz w:val="27"/>
                <w:szCs w:val="27"/>
              </w:rPr>
              <w:br/>
            </w:r>
            <w:r w:rsidRPr="00903EA7">
              <w:rPr>
                <w:rFonts w:ascii="Simsun" w:eastAsia="宋体" w:hAnsi="Simsun" w:cs="宋体"/>
                <w:color w:val="000000"/>
                <w:kern w:val="0"/>
                <w:sz w:val="27"/>
                <w:szCs w:val="27"/>
              </w:rPr>
              <w:t>意</w:t>
            </w:r>
            <w:r w:rsidRPr="00903EA7">
              <w:rPr>
                <w:rFonts w:ascii="Simsun" w:eastAsia="宋体" w:hAnsi="Simsun" w:cs="宋体"/>
                <w:color w:val="000000"/>
                <w:kern w:val="0"/>
                <w:sz w:val="27"/>
                <w:szCs w:val="27"/>
              </w:rPr>
              <w:t>    </w:t>
            </w:r>
            <w:r w:rsidRPr="00903EA7">
              <w:rPr>
                <w:rFonts w:ascii="Simsun" w:eastAsia="宋体" w:hAnsi="Simsun" w:cs="宋体"/>
                <w:color w:val="000000"/>
                <w:kern w:val="0"/>
                <w:sz w:val="27"/>
                <w:szCs w:val="27"/>
              </w:rPr>
              <w:t>见</w:t>
            </w:r>
          </w:p>
        </w:tc>
        <w:tc>
          <w:tcPr>
            <w:tcW w:w="7035" w:type="dxa"/>
            <w:gridSpan w:val="4"/>
            <w:tcBorders>
              <w:top w:val="single" w:sz="6" w:space="0" w:color="000000"/>
              <w:left w:val="single" w:sz="6" w:space="0" w:color="000000"/>
              <w:bottom w:val="single" w:sz="6" w:space="0" w:color="000000"/>
              <w:right w:val="single" w:sz="6" w:space="0" w:color="000000"/>
            </w:tcBorders>
            <w:vAlign w:val="bottom"/>
            <w:hideMark/>
          </w:tcPr>
          <w:p w:rsidR="00903EA7" w:rsidRPr="00903EA7" w:rsidRDefault="00903EA7" w:rsidP="00903EA7">
            <w:pPr>
              <w:widowControl/>
              <w:jc w:val="righ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（盖章）</w:t>
            </w:r>
            <w:r w:rsidRPr="00903EA7">
              <w:rPr>
                <w:rFonts w:ascii="Simsun" w:eastAsia="宋体" w:hAnsi="Simsun" w:cs="宋体"/>
                <w:color w:val="000000"/>
                <w:kern w:val="0"/>
                <w:sz w:val="27"/>
                <w:szCs w:val="27"/>
              </w:rPr>
              <w:t>            </w:t>
            </w:r>
            <w:r w:rsidRPr="00903EA7">
              <w:rPr>
                <w:rFonts w:ascii="Simsun" w:eastAsia="宋体" w:hAnsi="Simsun" w:cs="宋体"/>
                <w:color w:val="000000"/>
                <w:kern w:val="0"/>
                <w:sz w:val="27"/>
                <w:szCs w:val="27"/>
              </w:rPr>
              <w:br/>
            </w:r>
            <w:r w:rsidRPr="00903EA7">
              <w:rPr>
                <w:rFonts w:ascii="Simsun" w:eastAsia="宋体" w:hAnsi="Simsun" w:cs="宋体"/>
                <w:color w:val="000000"/>
                <w:kern w:val="0"/>
                <w:sz w:val="27"/>
                <w:szCs w:val="27"/>
              </w:rPr>
              <w:t>年</w:t>
            </w:r>
            <w:r w:rsidRPr="00903EA7">
              <w:rPr>
                <w:rFonts w:ascii="Simsun" w:eastAsia="宋体" w:hAnsi="Simsun" w:cs="宋体"/>
                <w:color w:val="000000"/>
                <w:kern w:val="0"/>
                <w:sz w:val="27"/>
                <w:szCs w:val="27"/>
              </w:rPr>
              <w:t>        </w:t>
            </w:r>
            <w:r w:rsidRPr="00903EA7">
              <w:rPr>
                <w:rFonts w:ascii="Simsun" w:eastAsia="宋体" w:hAnsi="Simsun" w:cs="宋体"/>
                <w:color w:val="000000"/>
                <w:kern w:val="0"/>
                <w:sz w:val="27"/>
                <w:szCs w:val="27"/>
              </w:rPr>
              <w:t>月</w:t>
            </w:r>
            <w:r w:rsidRPr="00903EA7">
              <w:rPr>
                <w:rFonts w:ascii="Simsun" w:eastAsia="宋体" w:hAnsi="Simsun" w:cs="宋体"/>
                <w:color w:val="000000"/>
                <w:kern w:val="0"/>
                <w:sz w:val="27"/>
                <w:szCs w:val="27"/>
              </w:rPr>
              <w:t>        </w:t>
            </w:r>
            <w:r w:rsidRPr="00903EA7">
              <w:rPr>
                <w:rFonts w:ascii="Simsun" w:eastAsia="宋体" w:hAnsi="Simsun" w:cs="宋体"/>
                <w:color w:val="000000"/>
                <w:kern w:val="0"/>
                <w:sz w:val="27"/>
                <w:szCs w:val="27"/>
              </w:rPr>
              <w:t>日</w:t>
            </w:r>
            <w:r w:rsidRPr="00903EA7">
              <w:rPr>
                <w:rFonts w:ascii="Simsun" w:eastAsia="宋体" w:hAnsi="Simsun" w:cs="宋体"/>
                <w:color w:val="000000"/>
                <w:kern w:val="0"/>
                <w:sz w:val="27"/>
                <w:szCs w:val="27"/>
              </w:rPr>
              <w:t>            </w:t>
            </w:r>
          </w:p>
        </w:tc>
      </w:tr>
    </w:tbl>
    <w:p w:rsidR="00903EA7" w:rsidRPr="00903EA7" w:rsidRDefault="00903EA7" w:rsidP="00903EA7">
      <w:pPr>
        <w:widowControl/>
        <w:jc w:val="left"/>
        <w:rPr>
          <w:rFonts w:ascii="宋体" w:eastAsia="宋体" w:hAnsi="宋体" w:cs="宋体"/>
          <w:kern w:val="0"/>
          <w:sz w:val="24"/>
          <w:szCs w:val="24"/>
        </w:rPr>
      </w:pPr>
      <w:r w:rsidRPr="00903EA7">
        <w:rPr>
          <w:rFonts w:ascii="Simsun" w:eastAsia="宋体" w:hAnsi="Simsun" w:cs="宋体"/>
          <w:color w:val="000000"/>
          <w:kern w:val="0"/>
          <w:sz w:val="27"/>
          <w:szCs w:val="27"/>
        </w:rPr>
        <w:br/>
      </w:r>
      <w:r w:rsidRPr="00903EA7">
        <w:rPr>
          <w:rFonts w:ascii="Times New Roman" w:eastAsia="宋体" w:hAnsi="Times New Roman" w:cs="Times New Roman"/>
          <w:color w:val="000000"/>
          <w:kern w:val="0"/>
          <w:szCs w:val="21"/>
        </w:rPr>
        <w:br w:type="page"/>
      </w:r>
    </w:p>
    <w:tbl>
      <w:tblPr>
        <w:tblW w:w="10200" w:type="dxa"/>
        <w:jc w:val="center"/>
        <w:tblCellMar>
          <w:left w:w="0" w:type="dxa"/>
          <w:right w:w="0" w:type="dxa"/>
        </w:tblCellMar>
        <w:tblLook w:val="04A0"/>
      </w:tblPr>
      <w:tblGrid>
        <w:gridCol w:w="10200"/>
      </w:tblGrid>
      <w:tr w:rsidR="00903EA7" w:rsidRPr="00903EA7" w:rsidTr="00903EA7">
        <w:trPr>
          <w:trHeight w:val="540"/>
          <w:jc w:val="center"/>
        </w:trPr>
        <w:tc>
          <w:tcPr>
            <w:tcW w:w="8520"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spacing w:before="100" w:beforeAutospacing="1" w:after="100" w:afterAutospacing="1"/>
              <w:jc w:val="center"/>
              <w:rPr>
                <w:rFonts w:ascii="宋体" w:eastAsia="宋体" w:hAnsi="宋体" w:cs="宋体"/>
                <w:color w:val="000000"/>
                <w:kern w:val="0"/>
                <w:szCs w:val="21"/>
              </w:rPr>
            </w:pPr>
            <w:r w:rsidRPr="00903EA7">
              <w:rPr>
                <w:rFonts w:ascii="宋体" w:eastAsia="宋体" w:hAnsi="宋体" w:cs="宋体" w:hint="eastAsia"/>
                <w:b/>
                <w:bCs/>
                <w:color w:val="000000"/>
                <w:kern w:val="0"/>
              </w:rPr>
              <w:lastRenderedPageBreak/>
              <w:t>一、报告正文</w:t>
            </w:r>
          </w:p>
        </w:tc>
      </w:tr>
      <w:tr w:rsidR="00903EA7" w:rsidRPr="00903EA7" w:rsidTr="00903EA7">
        <w:trPr>
          <w:trHeight w:val="12450"/>
          <w:jc w:val="center"/>
        </w:trPr>
        <w:tc>
          <w:tcPr>
            <w:tcW w:w="8520" w:type="dxa"/>
            <w:tcBorders>
              <w:top w:val="single" w:sz="6" w:space="0" w:color="000000"/>
              <w:left w:val="single" w:sz="6" w:space="0" w:color="000000"/>
              <w:bottom w:val="single" w:sz="6" w:space="0" w:color="000000"/>
              <w:right w:val="single" w:sz="6" w:space="0" w:color="000000"/>
            </w:tcBorders>
            <w:hideMark/>
          </w:tcPr>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（一）软科学研究计划项目的执行情况综述</w:t>
            </w:r>
            <w:r w:rsidRPr="00903EA7">
              <w:rPr>
                <w:rFonts w:ascii="宋体" w:eastAsia="宋体" w:hAnsi="宋体" w:cs="宋体" w:hint="eastAsia"/>
                <w:color w:val="000000"/>
                <w:kern w:val="0"/>
                <w:szCs w:val="21"/>
              </w:rPr>
              <w:br/>
              <w:t>         《四川省安全生产状况评价体系及保障对策研究》项目课题组采用定性与定量相结合以及实证比较分析评估的研究方法，通过1年的努力，圆满完成了计划任务书规定的各项任务。</w:t>
            </w:r>
            <w:r w:rsidRPr="00903EA7">
              <w:rPr>
                <w:rFonts w:ascii="宋体" w:eastAsia="宋体" w:hAnsi="宋体" w:cs="宋体" w:hint="eastAsia"/>
                <w:color w:val="000000"/>
                <w:kern w:val="0"/>
                <w:szCs w:val="21"/>
              </w:rPr>
              <w:br/>
              <w:t>（二）项目执行情况评价</w:t>
            </w:r>
            <w:r w:rsidRPr="00903EA7">
              <w:rPr>
                <w:rFonts w:ascii="宋体" w:eastAsia="宋体" w:hAnsi="宋体" w:cs="宋体" w:hint="eastAsia"/>
                <w:color w:val="000000"/>
                <w:kern w:val="0"/>
                <w:szCs w:val="21"/>
              </w:rPr>
              <w:br/>
              <w:t>           1、目标</w:t>
            </w:r>
            <w:r w:rsidRPr="00903EA7">
              <w:rPr>
                <w:rFonts w:ascii="宋体" w:eastAsia="宋体" w:hAnsi="宋体" w:cs="宋体" w:hint="eastAsia"/>
                <w:color w:val="000000"/>
                <w:kern w:val="0"/>
                <w:szCs w:val="21"/>
              </w:rPr>
              <w:br/>
              <w:t>            建立一套符合四川省可持续发展的安全生产评价体系，以达到客观、准确的“把脉”全省安全状态和进行安全生产预警，及时地调整产业决策，有效维护全省安全生产，实现生产可持续发展、经济可持续发展和社会可持续发展。</w:t>
            </w:r>
            <w:r w:rsidRPr="00903EA7">
              <w:rPr>
                <w:rFonts w:ascii="宋体" w:eastAsia="宋体" w:hAnsi="宋体" w:cs="宋体" w:hint="eastAsia"/>
                <w:color w:val="000000"/>
                <w:kern w:val="0"/>
                <w:szCs w:val="21"/>
              </w:rPr>
              <w:br/>
              <w:t>           2、任务完成情况</w:t>
            </w:r>
            <w:r w:rsidRPr="00903EA7">
              <w:rPr>
                <w:rFonts w:ascii="宋体" w:eastAsia="宋体" w:hAnsi="宋体" w:cs="宋体" w:hint="eastAsia"/>
                <w:color w:val="000000"/>
                <w:kern w:val="0"/>
                <w:szCs w:val="21"/>
              </w:rPr>
              <w:br/>
              <w:t>        （1）发表中文核心检索论文一篇；</w:t>
            </w:r>
            <w:r w:rsidRPr="00903EA7">
              <w:rPr>
                <w:rFonts w:ascii="宋体" w:eastAsia="宋体" w:hAnsi="宋体" w:cs="宋体" w:hint="eastAsia"/>
                <w:color w:val="000000"/>
                <w:kern w:val="0"/>
                <w:szCs w:val="21"/>
              </w:rPr>
              <w:br/>
              <w:t>        （2）编写《四川省安全生产状况评价体系及保障对策研究》研究报告一本；</w:t>
            </w:r>
          </w:p>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        （3）构建四川省安全生产状况评价指标体系，对四川省的安全生产状况进行了评价，阐明了四川省可持续发展进程中安全状况存在的不足及优势条件，为四川省安全生产战略实施和保障对策研究指明了理论方向、分析角度、实现方法和行动框架。</w:t>
            </w:r>
          </w:p>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        （4）运用构建的四川省安全生产状况评价体系对四川省整体安全生产水平进行具体评价，揭示四川省安全生产的具体情况和主要问题，提出适用于四川省的安全生产战略对策。</w:t>
            </w:r>
            <w:r w:rsidRPr="00903EA7">
              <w:rPr>
                <w:rFonts w:ascii="宋体" w:eastAsia="宋体" w:hAnsi="宋体" w:cs="宋体" w:hint="eastAsia"/>
                <w:color w:val="000000"/>
                <w:kern w:val="0"/>
                <w:szCs w:val="21"/>
              </w:rPr>
              <w:br/>
              <w:t>           3、主要研究内容解决的关键问题</w:t>
            </w:r>
            <w:r w:rsidRPr="00903EA7">
              <w:rPr>
                <w:rFonts w:ascii="宋体" w:eastAsia="宋体" w:hAnsi="宋体" w:cs="宋体" w:hint="eastAsia"/>
                <w:color w:val="000000"/>
                <w:kern w:val="0"/>
                <w:szCs w:val="21"/>
              </w:rPr>
              <w:br/>
              <w:t>         （1）四川省安全生产评价指标体系的构建及其运用；</w:t>
            </w:r>
            <w:r w:rsidRPr="00903EA7">
              <w:rPr>
                <w:rFonts w:ascii="宋体" w:eastAsia="宋体" w:hAnsi="宋体" w:cs="宋体" w:hint="eastAsia"/>
                <w:color w:val="000000"/>
                <w:kern w:val="0"/>
                <w:szCs w:val="21"/>
              </w:rPr>
              <w:br/>
              <w:t>         （2）采用灰色系统GM对四川省未来5年的安全生产状况进行了预测。</w:t>
            </w:r>
            <w:r w:rsidRPr="00903EA7">
              <w:rPr>
                <w:rFonts w:ascii="宋体" w:eastAsia="宋体" w:hAnsi="宋体" w:cs="宋体" w:hint="eastAsia"/>
                <w:color w:val="000000"/>
                <w:kern w:val="0"/>
                <w:szCs w:val="21"/>
              </w:rPr>
              <w:br/>
              <w:t>（三）经济、社会和生态效益及项目推广应用前景的评价</w:t>
            </w:r>
            <w:r w:rsidRPr="00903EA7">
              <w:rPr>
                <w:rFonts w:ascii="宋体" w:eastAsia="宋体" w:hAnsi="宋体" w:cs="宋体" w:hint="eastAsia"/>
                <w:color w:val="000000"/>
                <w:kern w:val="0"/>
                <w:szCs w:val="21"/>
              </w:rPr>
              <w:br/>
              <w:t>           通过分析影响安全生产的主要经济社会因素，对四川省安全生产提出了建议，如何从经济发展的角度提出四川省安全生产的保障对策，使得四川省的经济发展促进安全生产，安全生产保障经济可持续发展；</w:t>
            </w:r>
            <w:r w:rsidRPr="00903EA7">
              <w:rPr>
                <w:rFonts w:ascii="宋体" w:eastAsia="宋体" w:hAnsi="宋体" w:cs="宋体" w:hint="eastAsia"/>
                <w:color w:val="000000"/>
                <w:kern w:val="0"/>
                <w:szCs w:val="21"/>
              </w:rPr>
              <w:br/>
              <w:t>           建立一套符合四川省可持续发展的安全生产评价体系，有利于客观、准确的“把脉”全省安全状态和进行安全生产预警，从而及时地调整产业决策，有效维护全省安全生产，实现四川省生产可持续发展、经济可持续发展和社会可持续发展。</w:t>
            </w:r>
            <w:r w:rsidRPr="00903EA7">
              <w:rPr>
                <w:rFonts w:ascii="宋体" w:eastAsia="宋体" w:hAnsi="宋体" w:cs="宋体" w:hint="eastAsia"/>
                <w:color w:val="000000"/>
                <w:kern w:val="0"/>
                <w:szCs w:val="21"/>
              </w:rPr>
              <w:br/>
              <w:t>（四）经费决算和经费使用评价</w:t>
            </w:r>
            <w:r w:rsidRPr="00903EA7">
              <w:rPr>
                <w:rFonts w:ascii="宋体" w:eastAsia="宋体" w:hAnsi="宋体" w:cs="宋体" w:hint="eastAsia"/>
                <w:color w:val="000000"/>
                <w:kern w:val="0"/>
                <w:szCs w:val="21"/>
              </w:rPr>
              <w:br/>
              <w:t>           经费决算合理、真实可靠，项目经费的开支范围和开支标准符合国家有关制度规定和合同约定，项目经费的使用符合项目预算的使用范围，项目经费支出与工作进度相适应。</w:t>
            </w:r>
            <w:r w:rsidRPr="00903EA7">
              <w:rPr>
                <w:rFonts w:ascii="宋体" w:eastAsia="宋体" w:hAnsi="宋体" w:cs="宋体" w:hint="eastAsia"/>
                <w:color w:val="000000"/>
                <w:kern w:val="0"/>
                <w:szCs w:val="21"/>
              </w:rPr>
              <w:br/>
              <w:t>（五）组织管理经验</w:t>
            </w:r>
            <w:r w:rsidRPr="00903EA7">
              <w:rPr>
                <w:rFonts w:ascii="宋体" w:eastAsia="宋体" w:hAnsi="宋体" w:cs="宋体" w:hint="eastAsia"/>
                <w:color w:val="000000"/>
                <w:kern w:val="0"/>
                <w:szCs w:val="21"/>
              </w:rPr>
              <w:br/>
              <w:t>           1、把安全生产与经济可持续发展结合起来，在研究两者相互关系的基础上，以新的思维和角度提出适用于四川省的安全生产保障对策。</w:t>
            </w:r>
            <w:r w:rsidRPr="00903EA7">
              <w:rPr>
                <w:rFonts w:ascii="宋体" w:eastAsia="宋体" w:hAnsi="宋体" w:cs="宋体" w:hint="eastAsia"/>
                <w:color w:val="000000"/>
                <w:kern w:val="0"/>
                <w:szCs w:val="21"/>
              </w:rPr>
              <w:br/>
              <w:t>           2、四川省安全生产评价指标体系的构建在全国各省（市、自治区）中属首例，要在这样一个大范围内构建评价指标体系涉及行业广、指标多、数据杂，如何从中提炼出最能反应四川省安全生产状况的评价指标是本课题的难点和重点，也是创新之所在。同时，把广泛应用于生态环境评价指标体系的“压力—状态—响应”框架模型运用于安全生产评价体系的构建。建立了以安全生产压力、安全生产状态和安全事故响应为一级指标的安全生产系统评价指标体系。采用了定性和定量相结合的方法构建出既具全面性又有代表性的评价指标体系。</w:t>
            </w:r>
            <w:r w:rsidRPr="00903EA7">
              <w:rPr>
                <w:rFonts w:ascii="宋体" w:eastAsia="宋体" w:hAnsi="宋体" w:cs="宋体" w:hint="eastAsia"/>
                <w:color w:val="000000"/>
                <w:kern w:val="0"/>
                <w:szCs w:val="21"/>
              </w:rPr>
              <w:br/>
              <w:t>          3、采用主成分分析法和层次分析法相结合对四川省安全生产状况进行了综合评价，并采用灰色系统GM（1，1）对四川省未来5年的安全生产状况进行了预测，通过预测进行超前管理，对四川省安全生产起到了积极作用。</w:t>
            </w:r>
            <w:r w:rsidRPr="00903EA7">
              <w:rPr>
                <w:rFonts w:ascii="宋体" w:eastAsia="宋体" w:hAnsi="宋体" w:cs="宋体" w:hint="eastAsia"/>
                <w:color w:val="000000"/>
                <w:kern w:val="0"/>
                <w:szCs w:val="21"/>
              </w:rPr>
              <w:br/>
              <w:t>（六）存在的问题</w:t>
            </w:r>
            <w:r w:rsidRPr="00903EA7">
              <w:rPr>
                <w:rFonts w:ascii="宋体" w:eastAsia="宋体" w:hAnsi="宋体" w:cs="宋体" w:hint="eastAsia"/>
                <w:color w:val="000000"/>
                <w:kern w:val="0"/>
                <w:szCs w:val="21"/>
              </w:rPr>
              <w:br/>
            </w:r>
            <w:r w:rsidRPr="00903EA7">
              <w:rPr>
                <w:rFonts w:ascii="宋体" w:eastAsia="宋体" w:hAnsi="宋体" w:cs="宋体" w:hint="eastAsia"/>
                <w:color w:val="000000"/>
                <w:kern w:val="0"/>
                <w:szCs w:val="21"/>
              </w:rPr>
              <w:lastRenderedPageBreak/>
              <w:t>          在数据客观和齐全的情况下，还需对四川省安全生产状况进行进一步跟深入的评价，以达到在实际工作中更具有针对性和有效性的指导作用。 </w:t>
            </w:r>
          </w:p>
        </w:tc>
      </w:tr>
    </w:tbl>
    <w:p w:rsidR="00903EA7" w:rsidRPr="00903EA7" w:rsidRDefault="00903EA7" w:rsidP="00903EA7">
      <w:pPr>
        <w:widowControl/>
        <w:jc w:val="left"/>
        <w:rPr>
          <w:rFonts w:ascii="宋体" w:eastAsia="宋体" w:hAnsi="宋体" w:cs="宋体"/>
          <w:kern w:val="0"/>
          <w:sz w:val="24"/>
          <w:szCs w:val="24"/>
        </w:rPr>
      </w:pPr>
      <w:r w:rsidRPr="00903EA7">
        <w:rPr>
          <w:rFonts w:ascii="Simsun" w:eastAsia="宋体" w:hAnsi="Simsun" w:cs="宋体"/>
          <w:color w:val="000000"/>
          <w:kern w:val="0"/>
          <w:sz w:val="27"/>
          <w:szCs w:val="27"/>
        </w:rPr>
        <w:lastRenderedPageBreak/>
        <w:br/>
      </w:r>
      <w:r w:rsidRPr="00903EA7">
        <w:rPr>
          <w:rFonts w:ascii="Times New Roman" w:eastAsia="宋体" w:hAnsi="Times New Roman" w:cs="Times New Roman"/>
          <w:color w:val="000000"/>
          <w:kern w:val="0"/>
          <w:szCs w:val="21"/>
        </w:rPr>
        <w:br w:type="page"/>
      </w:r>
    </w:p>
    <w:tbl>
      <w:tblPr>
        <w:tblW w:w="10200" w:type="dxa"/>
        <w:jc w:val="center"/>
        <w:tblCellMar>
          <w:left w:w="0" w:type="dxa"/>
          <w:right w:w="0" w:type="dxa"/>
        </w:tblCellMar>
        <w:tblLook w:val="04A0"/>
      </w:tblPr>
      <w:tblGrid>
        <w:gridCol w:w="10200"/>
      </w:tblGrid>
      <w:tr w:rsidR="00903EA7" w:rsidRPr="00903EA7" w:rsidTr="00903EA7">
        <w:trPr>
          <w:trHeight w:val="540"/>
          <w:jc w:val="center"/>
        </w:trPr>
        <w:tc>
          <w:tcPr>
            <w:tcW w:w="8520"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spacing w:before="100" w:beforeAutospacing="1" w:after="100" w:afterAutospacing="1"/>
              <w:jc w:val="center"/>
              <w:rPr>
                <w:rFonts w:ascii="宋体" w:eastAsia="宋体" w:hAnsi="宋体" w:cs="宋体"/>
                <w:color w:val="000000"/>
                <w:kern w:val="0"/>
                <w:szCs w:val="21"/>
              </w:rPr>
            </w:pPr>
            <w:r w:rsidRPr="00903EA7">
              <w:rPr>
                <w:rFonts w:ascii="宋体" w:eastAsia="宋体" w:hAnsi="宋体" w:cs="宋体" w:hint="eastAsia"/>
                <w:b/>
                <w:bCs/>
                <w:color w:val="000000"/>
                <w:kern w:val="0"/>
              </w:rPr>
              <w:lastRenderedPageBreak/>
              <w:t>二、项目研究成果信息简报(1000字以内)</w:t>
            </w:r>
          </w:p>
        </w:tc>
      </w:tr>
      <w:tr w:rsidR="00903EA7" w:rsidRPr="00903EA7" w:rsidTr="00903EA7">
        <w:trPr>
          <w:trHeight w:val="12450"/>
          <w:jc w:val="center"/>
        </w:trPr>
        <w:tc>
          <w:tcPr>
            <w:tcW w:w="8520" w:type="dxa"/>
            <w:tcBorders>
              <w:top w:val="single" w:sz="6" w:space="0" w:color="000000"/>
              <w:left w:val="single" w:sz="6" w:space="0" w:color="000000"/>
              <w:bottom w:val="single" w:sz="6" w:space="0" w:color="000000"/>
              <w:right w:val="single" w:sz="6" w:space="0" w:color="000000"/>
            </w:tcBorders>
            <w:hideMark/>
          </w:tcPr>
          <w:p w:rsidR="00903EA7" w:rsidRPr="00903EA7" w:rsidRDefault="00903EA7" w:rsidP="00903EA7">
            <w:pPr>
              <w:widowControl/>
              <w:wordWrap w:val="0"/>
              <w:jc w:val="left"/>
              <w:rPr>
                <w:rFonts w:ascii="宋体" w:eastAsia="宋体" w:hAnsi="宋体" w:cs="宋体"/>
                <w:color w:val="000000"/>
                <w:kern w:val="0"/>
                <w:szCs w:val="21"/>
              </w:rPr>
            </w:pPr>
            <w:r w:rsidRPr="00745F85">
              <w:rPr>
                <w:rFonts w:ascii="宋体" w:eastAsia="宋体" w:hAnsi="宋体" w:cs="宋体" w:hint="eastAsia"/>
                <w:color w:val="000000"/>
                <w:kern w:val="0"/>
                <w:szCs w:val="21"/>
                <w:highlight w:val="yellow"/>
              </w:rPr>
              <w:t>1、发表中文核心检索论文一篇；</w:t>
            </w:r>
            <w:r w:rsidRPr="00745F85">
              <w:rPr>
                <w:rFonts w:ascii="宋体" w:eastAsia="宋体" w:hAnsi="宋体" w:cs="宋体" w:hint="eastAsia"/>
                <w:color w:val="000000"/>
                <w:kern w:val="0"/>
                <w:szCs w:val="21"/>
                <w:highlight w:val="yellow"/>
              </w:rPr>
              <w:br/>
              <w:t>2、编写《四川省安全生产状况评价体系及保障对策研究》研究报告一本；</w:t>
            </w:r>
            <w:r w:rsidRPr="00745F85">
              <w:rPr>
                <w:rFonts w:ascii="宋体" w:eastAsia="宋体" w:hAnsi="宋体" w:cs="宋体" w:hint="eastAsia"/>
                <w:color w:val="000000"/>
                <w:kern w:val="0"/>
                <w:szCs w:val="21"/>
                <w:highlight w:val="yellow"/>
              </w:rPr>
              <w:br/>
              <w:t>3、构建四川省安全生产状况评价指标体系，对四川省的安全生产状况进行评价，阐明四川省可持续发展进程中安全状况存在的不足及优势条件，为四川省安全生产战略施和保障对策研究指明理论方向、分析角度、实现方法和行动框架。</w:t>
            </w:r>
            <w:r w:rsidRPr="00745F85">
              <w:rPr>
                <w:rFonts w:ascii="宋体" w:eastAsia="宋体" w:hAnsi="宋体" w:cs="宋体" w:hint="eastAsia"/>
                <w:color w:val="000000"/>
                <w:kern w:val="0"/>
                <w:szCs w:val="21"/>
                <w:highlight w:val="yellow"/>
              </w:rPr>
              <w:br/>
              <w:t>4、运用构建的四川省安全生产状况评价体系对四川省整体安全生产水平进行具体评价，揭示四川省安全生产的具体情况和主要问题，提出了适用于四川省的安全生产战略对策。</w:t>
            </w:r>
            <w:r w:rsidRPr="00745F85">
              <w:rPr>
                <w:rFonts w:ascii="宋体" w:eastAsia="宋体" w:hAnsi="宋体" w:cs="宋体" w:hint="eastAsia"/>
                <w:color w:val="000000"/>
                <w:kern w:val="0"/>
                <w:szCs w:val="21"/>
                <w:highlight w:val="yellow"/>
              </w:rPr>
              <w:br/>
              <w:t>5、采用灰色系统GM（1，1）对四川省未来5年的安全生产状况进行了预测，通过预测进行超前管理，对四川省安全生产起到了积极作用。</w:t>
            </w:r>
          </w:p>
        </w:tc>
      </w:tr>
    </w:tbl>
    <w:p w:rsidR="00903EA7" w:rsidRPr="00903EA7" w:rsidRDefault="00903EA7" w:rsidP="00903EA7">
      <w:pPr>
        <w:widowControl/>
        <w:jc w:val="left"/>
        <w:rPr>
          <w:rFonts w:ascii="宋体" w:eastAsia="宋体" w:hAnsi="宋体" w:cs="宋体"/>
          <w:kern w:val="0"/>
          <w:sz w:val="24"/>
          <w:szCs w:val="24"/>
        </w:rPr>
      </w:pPr>
      <w:r w:rsidRPr="00903EA7">
        <w:rPr>
          <w:rFonts w:ascii="Simsun" w:eastAsia="宋体" w:hAnsi="Simsun" w:cs="宋体"/>
          <w:color w:val="000000"/>
          <w:kern w:val="0"/>
          <w:sz w:val="27"/>
          <w:szCs w:val="27"/>
        </w:rPr>
        <w:br/>
      </w:r>
      <w:r w:rsidRPr="00903EA7">
        <w:rPr>
          <w:rFonts w:ascii="Times New Roman" w:eastAsia="宋体" w:hAnsi="Times New Roman" w:cs="Times New Roman"/>
          <w:color w:val="000000"/>
          <w:kern w:val="0"/>
          <w:szCs w:val="21"/>
        </w:rPr>
        <w:br w:type="page"/>
      </w:r>
    </w:p>
    <w:tbl>
      <w:tblPr>
        <w:tblW w:w="10200" w:type="dxa"/>
        <w:jc w:val="center"/>
        <w:tblBorders>
          <w:top w:val="single" w:sz="24" w:space="0" w:color="000000"/>
          <w:left w:val="single" w:sz="24" w:space="0" w:color="000000"/>
          <w:bottom w:val="single" w:sz="24" w:space="0" w:color="000000"/>
          <w:right w:val="single" w:sz="24" w:space="0" w:color="000000"/>
        </w:tblBorders>
        <w:tblCellMar>
          <w:left w:w="0" w:type="dxa"/>
          <w:right w:w="0" w:type="dxa"/>
        </w:tblCellMar>
        <w:tblLook w:val="04A0"/>
      </w:tblPr>
      <w:tblGrid>
        <w:gridCol w:w="2927"/>
        <w:gridCol w:w="1063"/>
        <w:gridCol w:w="1079"/>
        <w:gridCol w:w="3205"/>
        <w:gridCol w:w="1032"/>
        <w:gridCol w:w="894"/>
      </w:tblGrid>
      <w:tr w:rsidR="00903EA7" w:rsidRPr="00903EA7" w:rsidTr="00903EA7">
        <w:trPr>
          <w:trHeight w:val="570"/>
          <w:jc w:val="center"/>
        </w:trPr>
        <w:tc>
          <w:tcPr>
            <w:tcW w:w="0" w:type="auto"/>
            <w:gridSpan w:val="6"/>
            <w:tcBorders>
              <w:top w:val="single" w:sz="6" w:space="0" w:color="000000"/>
              <w:left w:val="single" w:sz="6" w:space="0" w:color="000000"/>
              <w:bottom w:val="single" w:sz="6" w:space="0" w:color="000000"/>
              <w:right w:val="single" w:sz="6" w:space="0" w:color="000000"/>
            </w:tcBorders>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b/>
                <w:bCs/>
                <w:color w:val="000000"/>
                <w:kern w:val="0"/>
              </w:rPr>
              <w:lastRenderedPageBreak/>
              <w:t>三、经费决算表。</w:t>
            </w:r>
            <w:r w:rsidRPr="00903EA7">
              <w:rPr>
                <w:rFonts w:ascii="Simsun" w:eastAsia="宋体" w:hAnsi="Simsun" w:cs="宋体"/>
                <w:color w:val="000000"/>
                <w:kern w:val="0"/>
                <w:sz w:val="27"/>
                <w:szCs w:val="27"/>
              </w:rPr>
              <w:t>（</w:t>
            </w:r>
            <w:r w:rsidRPr="00903EA7">
              <w:rPr>
                <w:rFonts w:ascii="Simsun" w:eastAsia="宋体" w:hAnsi="Simsun" w:cs="宋体"/>
                <w:color w:val="000000"/>
                <w:kern w:val="0"/>
                <w:sz w:val="27"/>
              </w:rPr>
              <w:t>单位：万元</w:t>
            </w:r>
            <w:r w:rsidRPr="00903EA7">
              <w:rPr>
                <w:rFonts w:ascii="Simsun" w:eastAsia="宋体" w:hAnsi="Simsun" w:cs="宋体"/>
                <w:color w:val="000000"/>
                <w:kern w:val="0"/>
                <w:sz w:val="27"/>
                <w:szCs w:val="27"/>
              </w:rPr>
              <w:t>）</w:t>
            </w:r>
          </w:p>
        </w:tc>
      </w:tr>
      <w:tr w:rsidR="00903EA7" w:rsidRPr="00903EA7" w:rsidTr="00903EA7">
        <w:trPr>
          <w:trHeight w:val="452"/>
          <w:jc w:val="center"/>
        </w:trPr>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center"/>
              <w:rPr>
                <w:rFonts w:ascii="Simsun" w:eastAsia="宋体" w:hAnsi="Simsun" w:cs="宋体" w:hint="eastAsia"/>
                <w:color w:val="000000"/>
                <w:kern w:val="0"/>
                <w:sz w:val="27"/>
                <w:szCs w:val="27"/>
              </w:rPr>
            </w:pPr>
            <w:r w:rsidRPr="00903EA7">
              <w:rPr>
                <w:rFonts w:ascii="Simsun" w:eastAsia="宋体" w:hAnsi="Simsun" w:cs="宋体"/>
                <w:b/>
                <w:bCs/>
                <w:color w:val="000000"/>
                <w:kern w:val="0"/>
                <w:sz w:val="27"/>
              </w:rPr>
              <w:t>收</w:t>
            </w:r>
            <w:r w:rsidRPr="00903EA7">
              <w:rPr>
                <w:rFonts w:ascii="Simsun" w:eastAsia="宋体" w:hAnsi="Simsun" w:cs="宋体"/>
                <w:b/>
                <w:bCs/>
                <w:color w:val="000000"/>
                <w:kern w:val="0"/>
                <w:sz w:val="27"/>
              </w:rPr>
              <w:t>   </w:t>
            </w:r>
            <w:r w:rsidRPr="00903EA7">
              <w:rPr>
                <w:rFonts w:ascii="Simsun" w:eastAsia="宋体" w:hAnsi="Simsun" w:cs="宋体"/>
                <w:b/>
                <w:bCs/>
                <w:color w:val="000000"/>
                <w:kern w:val="0"/>
                <w:sz w:val="27"/>
              </w:rPr>
              <w:t>入</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center"/>
              <w:rPr>
                <w:rFonts w:ascii="Simsun" w:eastAsia="宋体" w:hAnsi="Simsun" w:cs="宋体" w:hint="eastAsia"/>
                <w:color w:val="000000"/>
                <w:kern w:val="0"/>
                <w:sz w:val="27"/>
                <w:szCs w:val="27"/>
              </w:rPr>
            </w:pPr>
            <w:r w:rsidRPr="00903EA7">
              <w:rPr>
                <w:rFonts w:ascii="Simsun" w:eastAsia="宋体" w:hAnsi="Simsun" w:cs="宋体"/>
                <w:b/>
                <w:bCs/>
                <w:color w:val="000000"/>
                <w:kern w:val="0"/>
                <w:sz w:val="27"/>
              </w:rPr>
              <w:t>支</w:t>
            </w:r>
            <w:r w:rsidRPr="00903EA7">
              <w:rPr>
                <w:rFonts w:ascii="Simsun" w:eastAsia="宋体" w:hAnsi="Simsun" w:cs="宋体"/>
                <w:b/>
                <w:bCs/>
                <w:color w:val="000000"/>
                <w:kern w:val="0"/>
                <w:sz w:val="27"/>
              </w:rPr>
              <w:t>   </w:t>
            </w:r>
            <w:r w:rsidRPr="00903EA7">
              <w:rPr>
                <w:rFonts w:ascii="Simsun" w:eastAsia="宋体" w:hAnsi="Simsun" w:cs="宋体"/>
                <w:b/>
                <w:bCs/>
                <w:color w:val="000000"/>
                <w:kern w:val="0"/>
                <w:sz w:val="27"/>
              </w:rPr>
              <w:t>出</w:t>
            </w:r>
          </w:p>
        </w:tc>
      </w:tr>
      <w:tr w:rsidR="00903EA7" w:rsidRPr="00903EA7" w:rsidTr="00903EA7">
        <w:trPr>
          <w:trHeight w:val="619"/>
          <w:jc w:val="center"/>
        </w:trPr>
        <w:tc>
          <w:tcPr>
            <w:tcW w:w="2820"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center"/>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科目</w:t>
            </w:r>
          </w:p>
        </w:tc>
        <w:tc>
          <w:tcPr>
            <w:tcW w:w="1035"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center"/>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预算数</w:t>
            </w:r>
            <w:r w:rsidRPr="00903EA7">
              <w:rPr>
                <w:rFonts w:ascii="Simsun" w:eastAsia="宋体" w:hAnsi="Simsun" w:cs="宋体"/>
                <w:color w:val="000000"/>
                <w:kern w:val="0"/>
                <w:sz w:val="27"/>
                <w:szCs w:val="27"/>
              </w:rPr>
              <w:br/>
            </w:r>
            <w:r w:rsidRPr="00903EA7">
              <w:rPr>
                <w:rFonts w:ascii="Simsun" w:eastAsia="宋体" w:hAnsi="Simsun" w:cs="宋体"/>
                <w:color w:val="000000"/>
                <w:kern w:val="0"/>
                <w:sz w:val="27"/>
                <w:szCs w:val="27"/>
              </w:rPr>
              <w:t>（万元）</w:t>
            </w:r>
          </w:p>
        </w:tc>
        <w:tc>
          <w:tcPr>
            <w:tcW w:w="1050"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center"/>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实际数</w:t>
            </w:r>
            <w:r w:rsidRPr="00903EA7">
              <w:rPr>
                <w:rFonts w:ascii="Simsun" w:eastAsia="宋体" w:hAnsi="Simsun" w:cs="宋体"/>
                <w:color w:val="000000"/>
                <w:kern w:val="0"/>
                <w:sz w:val="27"/>
                <w:szCs w:val="27"/>
              </w:rPr>
              <w:br/>
            </w:r>
            <w:r w:rsidRPr="00903EA7">
              <w:rPr>
                <w:rFonts w:ascii="Simsun" w:eastAsia="宋体" w:hAnsi="Simsun" w:cs="宋体"/>
                <w:color w:val="000000"/>
                <w:kern w:val="0"/>
                <w:sz w:val="27"/>
                <w:szCs w:val="27"/>
              </w:rPr>
              <w:t>（万元）</w:t>
            </w:r>
          </w:p>
        </w:tc>
        <w:tc>
          <w:tcPr>
            <w:tcW w:w="3120"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center"/>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科目</w:t>
            </w:r>
          </w:p>
        </w:tc>
        <w:tc>
          <w:tcPr>
            <w:tcW w:w="1005"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center"/>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金额</w:t>
            </w:r>
            <w:r w:rsidRPr="00903EA7">
              <w:rPr>
                <w:rFonts w:ascii="Simsun" w:eastAsia="宋体" w:hAnsi="Simsun" w:cs="宋体"/>
                <w:color w:val="000000"/>
                <w:kern w:val="0"/>
                <w:sz w:val="27"/>
                <w:szCs w:val="27"/>
              </w:rPr>
              <w:br/>
            </w:r>
            <w:r w:rsidRPr="00903EA7">
              <w:rPr>
                <w:rFonts w:ascii="Simsun" w:eastAsia="宋体" w:hAnsi="Simsun" w:cs="宋体"/>
                <w:color w:val="000000"/>
                <w:kern w:val="0"/>
                <w:sz w:val="27"/>
                <w:szCs w:val="27"/>
              </w:rPr>
              <w:t>（万元）</w:t>
            </w:r>
          </w:p>
        </w:tc>
        <w:tc>
          <w:tcPr>
            <w:tcW w:w="870"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center"/>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其中省拨资金</w:t>
            </w:r>
          </w:p>
        </w:tc>
      </w:tr>
      <w:tr w:rsidR="00903EA7" w:rsidRPr="00903EA7" w:rsidTr="00903EA7">
        <w:trPr>
          <w:trHeight w:val="44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1</w:t>
            </w:r>
            <w:r w:rsidRPr="00903EA7">
              <w:rPr>
                <w:rFonts w:ascii="Simsun" w:eastAsia="宋体" w:hAnsi="Simsun" w:cs="宋体"/>
                <w:color w:val="000000"/>
                <w:kern w:val="0"/>
                <w:sz w:val="27"/>
                <w:szCs w:val="27"/>
              </w:rPr>
              <w:t>、省科技厅拨款</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1</w:t>
            </w:r>
            <w:r w:rsidRPr="00903EA7">
              <w:rPr>
                <w:rFonts w:ascii="Simsun" w:eastAsia="宋体" w:hAnsi="Simsun" w:cs="宋体"/>
                <w:color w:val="000000"/>
                <w:kern w:val="0"/>
                <w:sz w:val="27"/>
                <w:szCs w:val="27"/>
              </w:rPr>
              <w:t>、设备费</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r>
      <w:tr w:rsidR="00903EA7" w:rsidRPr="00903EA7" w:rsidTr="00903EA7">
        <w:trPr>
          <w:trHeight w:val="4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2</w:t>
            </w:r>
            <w:r w:rsidRPr="00903EA7">
              <w:rPr>
                <w:rFonts w:ascii="Simsun" w:eastAsia="宋体" w:hAnsi="Simsun" w:cs="宋体"/>
                <w:color w:val="000000"/>
                <w:kern w:val="0"/>
                <w:sz w:val="27"/>
                <w:szCs w:val="27"/>
              </w:rPr>
              <w:t>、自筹</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w:t>
            </w:r>
            <w:r w:rsidRPr="00903EA7">
              <w:rPr>
                <w:rFonts w:ascii="Simsun" w:eastAsia="宋体" w:hAnsi="Simsun" w:cs="宋体"/>
                <w:color w:val="000000"/>
                <w:kern w:val="0"/>
                <w:sz w:val="27"/>
                <w:szCs w:val="27"/>
              </w:rPr>
              <w:t>1</w:t>
            </w:r>
            <w:r w:rsidRPr="00903EA7">
              <w:rPr>
                <w:rFonts w:ascii="Simsun" w:eastAsia="宋体" w:hAnsi="Simsun" w:cs="宋体"/>
                <w:color w:val="000000"/>
                <w:kern w:val="0"/>
                <w:sz w:val="27"/>
                <w:szCs w:val="27"/>
              </w:rPr>
              <w:t>）购置设备费</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r>
      <w:tr w:rsidR="00903EA7" w:rsidRPr="00903EA7" w:rsidTr="00903EA7">
        <w:trPr>
          <w:trHeight w:val="454"/>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w:t>
            </w:r>
            <w:r w:rsidRPr="00903EA7">
              <w:rPr>
                <w:rFonts w:ascii="Simsun" w:eastAsia="宋体" w:hAnsi="Simsun" w:cs="宋体"/>
                <w:color w:val="000000"/>
                <w:kern w:val="0"/>
                <w:sz w:val="27"/>
                <w:szCs w:val="27"/>
              </w:rPr>
              <w:t>1</w:t>
            </w:r>
            <w:r w:rsidRPr="00903EA7">
              <w:rPr>
                <w:rFonts w:ascii="Simsun" w:eastAsia="宋体" w:hAnsi="Simsun" w:cs="宋体"/>
                <w:color w:val="000000"/>
                <w:kern w:val="0"/>
                <w:sz w:val="27"/>
                <w:szCs w:val="27"/>
              </w:rPr>
              <w:t>）国家部委拨款</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w:t>
            </w:r>
            <w:r w:rsidRPr="00903EA7">
              <w:rPr>
                <w:rFonts w:ascii="Simsun" w:eastAsia="宋体" w:hAnsi="Simsun" w:cs="宋体"/>
                <w:color w:val="000000"/>
                <w:kern w:val="0"/>
                <w:sz w:val="27"/>
                <w:szCs w:val="27"/>
              </w:rPr>
              <w:t>2</w:t>
            </w:r>
            <w:r w:rsidRPr="00903EA7">
              <w:rPr>
                <w:rFonts w:ascii="Simsun" w:eastAsia="宋体" w:hAnsi="Simsun" w:cs="宋体"/>
                <w:color w:val="000000"/>
                <w:kern w:val="0"/>
                <w:sz w:val="27"/>
                <w:szCs w:val="27"/>
              </w:rPr>
              <w:t>）设备改造与租赁费</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r>
      <w:tr w:rsidR="00903EA7" w:rsidRPr="00903EA7" w:rsidTr="00903EA7">
        <w:trPr>
          <w:trHeight w:val="46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w:t>
            </w:r>
            <w:r w:rsidRPr="00903EA7">
              <w:rPr>
                <w:rFonts w:ascii="Simsun" w:eastAsia="宋体" w:hAnsi="Simsun" w:cs="宋体"/>
                <w:color w:val="000000"/>
                <w:kern w:val="0"/>
                <w:sz w:val="27"/>
                <w:szCs w:val="27"/>
              </w:rPr>
              <w:t>2</w:t>
            </w:r>
            <w:r w:rsidRPr="00903EA7">
              <w:rPr>
                <w:rFonts w:ascii="Simsun" w:eastAsia="宋体" w:hAnsi="Simsun" w:cs="宋体"/>
                <w:color w:val="000000"/>
                <w:kern w:val="0"/>
                <w:sz w:val="27"/>
                <w:szCs w:val="27"/>
              </w:rPr>
              <w:t>）国家其他拨款</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2</w:t>
            </w:r>
            <w:r w:rsidRPr="00903EA7">
              <w:rPr>
                <w:rFonts w:ascii="Simsun" w:eastAsia="宋体" w:hAnsi="Simsun" w:cs="宋体"/>
                <w:color w:val="000000"/>
                <w:kern w:val="0"/>
                <w:sz w:val="27"/>
                <w:szCs w:val="27"/>
              </w:rPr>
              <w:t>、资料费</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0.15</w:t>
            </w:r>
          </w:p>
        </w:tc>
      </w:tr>
      <w:tr w:rsidR="00903EA7" w:rsidRPr="00903EA7" w:rsidTr="00903EA7">
        <w:trPr>
          <w:trHeight w:val="46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w:t>
            </w:r>
            <w:r w:rsidRPr="00903EA7">
              <w:rPr>
                <w:rFonts w:ascii="Simsun" w:eastAsia="宋体" w:hAnsi="Simsun" w:cs="宋体"/>
                <w:color w:val="000000"/>
                <w:kern w:val="0"/>
                <w:sz w:val="27"/>
                <w:szCs w:val="27"/>
              </w:rPr>
              <w:t>3</w:t>
            </w:r>
            <w:r w:rsidRPr="00903EA7">
              <w:rPr>
                <w:rFonts w:ascii="Simsun" w:eastAsia="宋体" w:hAnsi="Simsun" w:cs="宋体"/>
                <w:color w:val="000000"/>
                <w:kern w:val="0"/>
                <w:sz w:val="27"/>
                <w:szCs w:val="27"/>
              </w:rPr>
              <w:t>）行业主管部门拨款</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3</w:t>
            </w:r>
            <w:r w:rsidRPr="00903EA7">
              <w:rPr>
                <w:rFonts w:ascii="Simsun" w:eastAsia="宋体" w:hAnsi="Simsun" w:cs="宋体"/>
                <w:color w:val="000000"/>
                <w:kern w:val="0"/>
                <w:sz w:val="27"/>
                <w:szCs w:val="27"/>
              </w:rPr>
              <w:t>、数据采集费</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0.1</w:t>
            </w:r>
          </w:p>
        </w:tc>
      </w:tr>
      <w:tr w:rsidR="00903EA7" w:rsidRPr="00903EA7" w:rsidTr="00903EA7">
        <w:trPr>
          <w:trHeight w:val="46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w:t>
            </w:r>
            <w:r w:rsidRPr="00903EA7">
              <w:rPr>
                <w:rFonts w:ascii="Simsun" w:eastAsia="宋体" w:hAnsi="Simsun" w:cs="宋体"/>
                <w:color w:val="000000"/>
                <w:kern w:val="0"/>
                <w:sz w:val="27"/>
                <w:szCs w:val="27"/>
              </w:rPr>
              <w:t>4</w:t>
            </w:r>
            <w:r w:rsidRPr="00903EA7">
              <w:rPr>
                <w:rFonts w:ascii="Simsun" w:eastAsia="宋体" w:hAnsi="Simsun" w:cs="宋体"/>
                <w:color w:val="000000"/>
                <w:kern w:val="0"/>
                <w:sz w:val="27"/>
                <w:szCs w:val="27"/>
              </w:rPr>
              <w:t>）市州县财政拨款</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4</w:t>
            </w:r>
            <w:r w:rsidRPr="00903EA7">
              <w:rPr>
                <w:rFonts w:ascii="Simsun" w:eastAsia="宋体" w:hAnsi="Simsun" w:cs="宋体"/>
                <w:color w:val="000000"/>
                <w:kern w:val="0"/>
                <w:sz w:val="27"/>
                <w:szCs w:val="27"/>
              </w:rPr>
              <w:t>、差旅费</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0.5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0.5</w:t>
            </w:r>
          </w:p>
        </w:tc>
      </w:tr>
      <w:tr w:rsidR="00903EA7" w:rsidRPr="00903EA7" w:rsidTr="00903EA7">
        <w:trPr>
          <w:trHeight w:val="46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w:t>
            </w:r>
            <w:r w:rsidRPr="00903EA7">
              <w:rPr>
                <w:rFonts w:ascii="Simsun" w:eastAsia="宋体" w:hAnsi="Simsun" w:cs="宋体"/>
                <w:color w:val="000000"/>
                <w:kern w:val="0"/>
                <w:sz w:val="27"/>
                <w:szCs w:val="27"/>
              </w:rPr>
              <w:t>5</w:t>
            </w:r>
            <w:r w:rsidRPr="00903EA7">
              <w:rPr>
                <w:rFonts w:ascii="Simsun" w:eastAsia="宋体" w:hAnsi="Simsun" w:cs="宋体"/>
                <w:color w:val="000000"/>
                <w:kern w:val="0"/>
                <w:sz w:val="27"/>
                <w:szCs w:val="27"/>
              </w:rPr>
              <w:t>）银行贷款</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5</w:t>
            </w:r>
            <w:r w:rsidRPr="00903EA7">
              <w:rPr>
                <w:rFonts w:ascii="Simsun" w:eastAsia="宋体" w:hAnsi="Simsun" w:cs="宋体"/>
                <w:color w:val="000000"/>
                <w:kern w:val="0"/>
                <w:sz w:val="27"/>
                <w:szCs w:val="27"/>
              </w:rPr>
              <w:t>、会议费</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0.4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0.4</w:t>
            </w:r>
          </w:p>
        </w:tc>
      </w:tr>
      <w:tr w:rsidR="00903EA7" w:rsidRPr="00903EA7" w:rsidTr="00903EA7">
        <w:trPr>
          <w:trHeight w:val="46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w:t>
            </w:r>
            <w:r w:rsidRPr="00903EA7">
              <w:rPr>
                <w:rFonts w:ascii="Simsun" w:eastAsia="宋体" w:hAnsi="Simsun" w:cs="宋体"/>
                <w:color w:val="000000"/>
                <w:kern w:val="0"/>
                <w:sz w:val="27"/>
                <w:szCs w:val="27"/>
              </w:rPr>
              <w:t>6</w:t>
            </w:r>
            <w:r w:rsidRPr="00903EA7">
              <w:rPr>
                <w:rFonts w:ascii="Simsun" w:eastAsia="宋体" w:hAnsi="Simsun" w:cs="宋体"/>
                <w:color w:val="000000"/>
                <w:kern w:val="0"/>
                <w:sz w:val="27"/>
                <w:szCs w:val="27"/>
              </w:rPr>
              <w:t>）单位自有资金</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6</w:t>
            </w:r>
            <w:r w:rsidRPr="00903EA7">
              <w:rPr>
                <w:rFonts w:ascii="Simsun" w:eastAsia="宋体" w:hAnsi="Simsun" w:cs="宋体"/>
                <w:color w:val="000000"/>
                <w:kern w:val="0"/>
                <w:sz w:val="27"/>
                <w:szCs w:val="27"/>
              </w:rPr>
              <w:t>、国际合作与交流费</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r>
      <w:tr w:rsidR="00903EA7" w:rsidRPr="00903EA7" w:rsidTr="00903EA7">
        <w:trPr>
          <w:trHeight w:val="46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w:t>
            </w:r>
            <w:r w:rsidRPr="00903EA7">
              <w:rPr>
                <w:rFonts w:ascii="Simsun" w:eastAsia="宋体" w:hAnsi="Simsun" w:cs="宋体"/>
                <w:color w:val="000000"/>
                <w:kern w:val="0"/>
                <w:sz w:val="27"/>
                <w:szCs w:val="27"/>
              </w:rPr>
              <w:t>7</w:t>
            </w:r>
            <w:r w:rsidRPr="00903EA7">
              <w:rPr>
                <w:rFonts w:ascii="Simsun" w:eastAsia="宋体" w:hAnsi="Simsun" w:cs="宋体"/>
                <w:color w:val="000000"/>
                <w:kern w:val="0"/>
                <w:sz w:val="27"/>
                <w:szCs w:val="27"/>
              </w:rPr>
              <w:t>）其他来源</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7</w:t>
            </w:r>
            <w:r w:rsidRPr="00903EA7">
              <w:rPr>
                <w:rFonts w:ascii="Simsun" w:eastAsia="宋体" w:hAnsi="Simsun" w:cs="宋体"/>
                <w:color w:val="000000"/>
                <w:kern w:val="0"/>
                <w:sz w:val="27"/>
                <w:szCs w:val="27"/>
              </w:rPr>
              <w:t>、专家咨询费</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0.4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0.4</w:t>
            </w:r>
          </w:p>
        </w:tc>
      </w:tr>
      <w:tr w:rsidR="00903EA7" w:rsidRPr="00903EA7" w:rsidTr="00903EA7">
        <w:trPr>
          <w:trHeight w:val="46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8</w:t>
            </w:r>
            <w:r w:rsidRPr="00903EA7">
              <w:rPr>
                <w:rFonts w:ascii="Simsun" w:eastAsia="宋体" w:hAnsi="Simsun" w:cs="宋体"/>
                <w:color w:val="000000"/>
                <w:kern w:val="0"/>
                <w:sz w:val="27"/>
                <w:szCs w:val="27"/>
              </w:rPr>
              <w:t>、劳务费</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r>
      <w:tr w:rsidR="00903EA7" w:rsidRPr="00903EA7" w:rsidTr="00903EA7">
        <w:trPr>
          <w:trHeight w:val="46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9</w:t>
            </w:r>
            <w:r w:rsidRPr="00903EA7">
              <w:rPr>
                <w:rFonts w:ascii="Simsun" w:eastAsia="宋体" w:hAnsi="Simsun" w:cs="宋体"/>
                <w:color w:val="000000"/>
                <w:kern w:val="0"/>
                <w:sz w:val="27"/>
                <w:szCs w:val="27"/>
              </w:rPr>
              <w:t>、印刷费</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0.15</w:t>
            </w:r>
          </w:p>
        </w:tc>
      </w:tr>
      <w:tr w:rsidR="00903EA7" w:rsidRPr="00903EA7" w:rsidTr="00903EA7">
        <w:trPr>
          <w:trHeight w:val="46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10</w:t>
            </w:r>
            <w:r w:rsidRPr="00903EA7">
              <w:rPr>
                <w:rFonts w:ascii="Simsun" w:eastAsia="宋体" w:hAnsi="Simsun" w:cs="宋体"/>
                <w:color w:val="000000"/>
                <w:kern w:val="0"/>
                <w:sz w:val="27"/>
                <w:szCs w:val="27"/>
              </w:rPr>
              <w:t>、管理费</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0.3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0.3</w:t>
            </w:r>
          </w:p>
        </w:tc>
      </w:tr>
      <w:tr w:rsidR="00903EA7" w:rsidRPr="00903EA7" w:rsidTr="00903EA7">
        <w:trPr>
          <w:trHeight w:val="46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11</w:t>
            </w:r>
            <w:r w:rsidRPr="00903EA7">
              <w:rPr>
                <w:rFonts w:ascii="Simsun" w:eastAsia="宋体" w:hAnsi="Simsun" w:cs="宋体"/>
                <w:color w:val="000000"/>
                <w:kern w:val="0"/>
                <w:sz w:val="27"/>
                <w:szCs w:val="27"/>
              </w:rPr>
              <w:t>、其他费用</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p>
        </w:tc>
      </w:tr>
      <w:tr w:rsidR="00903EA7" w:rsidRPr="00903EA7" w:rsidTr="00903EA7">
        <w:trPr>
          <w:trHeight w:val="46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经费来源合计</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经费实际支出合计</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2</w:t>
            </w:r>
          </w:p>
        </w:tc>
      </w:tr>
      <w:tr w:rsidR="00903EA7" w:rsidRPr="00903EA7" w:rsidTr="00903EA7">
        <w:trPr>
          <w:trHeight w:val="1440"/>
          <w:jc w:val="center"/>
        </w:trPr>
        <w:tc>
          <w:tcPr>
            <w:tcW w:w="0" w:type="auto"/>
            <w:gridSpan w:val="6"/>
            <w:tcBorders>
              <w:top w:val="single" w:sz="6" w:space="0" w:color="000000"/>
              <w:left w:val="single" w:sz="6" w:space="0" w:color="000000"/>
              <w:bottom w:val="single" w:sz="6" w:space="0" w:color="000000"/>
              <w:right w:val="single" w:sz="6" w:space="0" w:color="000000"/>
            </w:tcBorders>
            <w:vAlign w:val="bottom"/>
            <w:hideMark/>
          </w:tcPr>
          <w:p w:rsidR="00903EA7" w:rsidRPr="00903EA7" w:rsidRDefault="00903EA7" w:rsidP="00903EA7">
            <w:pPr>
              <w:widowControl/>
              <w:spacing w:before="60" w:after="60"/>
              <w:ind w:left="60" w:right="60"/>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项目负责人（签字）：</w:t>
            </w:r>
            <w:r w:rsidRPr="00903EA7">
              <w:rPr>
                <w:rFonts w:ascii="Simsun" w:eastAsia="宋体" w:hAnsi="Simsun" w:cs="宋体"/>
                <w:color w:val="000000"/>
                <w:kern w:val="0"/>
                <w:sz w:val="27"/>
                <w:szCs w:val="27"/>
              </w:rPr>
              <w:t>                       </w:t>
            </w:r>
            <w:r w:rsidRPr="00903EA7">
              <w:rPr>
                <w:rFonts w:ascii="Simsun" w:eastAsia="宋体" w:hAnsi="Simsun" w:cs="宋体"/>
                <w:color w:val="000000"/>
                <w:kern w:val="0"/>
                <w:sz w:val="27"/>
                <w:szCs w:val="27"/>
              </w:rPr>
              <w:t>承担单位责任人（签字）：</w:t>
            </w:r>
          </w:p>
          <w:p w:rsidR="00903EA7" w:rsidRPr="00903EA7" w:rsidRDefault="00903EA7" w:rsidP="00903EA7">
            <w:pPr>
              <w:widowControl/>
              <w:spacing w:before="60" w:after="60"/>
              <w:ind w:left="60" w:right="60"/>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单位财务负责人（签字）：</w:t>
            </w:r>
          </w:p>
          <w:p w:rsidR="00903EA7" w:rsidRPr="00903EA7" w:rsidRDefault="00903EA7" w:rsidP="00903EA7">
            <w:pPr>
              <w:widowControl/>
              <w:jc w:val="righ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年</w:t>
            </w:r>
            <w:r w:rsidRPr="00903EA7">
              <w:rPr>
                <w:rFonts w:ascii="Simsun" w:eastAsia="宋体" w:hAnsi="Simsun" w:cs="宋体"/>
                <w:color w:val="000000"/>
                <w:kern w:val="0"/>
                <w:sz w:val="27"/>
                <w:szCs w:val="27"/>
              </w:rPr>
              <w:t>        </w:t>
            </w:r>
            <w:r w:rsidRPr="00903EA7">
              <w:rPr>
                <w:rFonts w:ascii="Simsun" w:eastAsia="宋体" w:hAnsi="Simsun" w:cs="宋体"/>
                <w:color w:val="000000"/>
                <w:kern w:val="0"/>
                <w:sz w:val="27"/>
                <w:szCs w:val="27"/>
              </w:rPr>
              <w:t>月</w:t>
            </w:r>
            <w:r w:rsidRPr="00903EA7">
              <w:rPr>
                <w:rFonts w:ascii="Simsun" w:eastAsia="宋体" w:hAnsi="Simsun" w:cs="宋体"/>
                <w:color w:val="000000"/>
                <w:kern w:val="0"/>
                <w:sz w:val="27"/>
                <w:szCs w:val="27"/>
              </w:rPr>
              <w:t>        </w:t>
            </w:r>
            <w:r w:rsidRPr="00903EA7">
              <w:rPr>
                <w:rFonts w:ascii="Simsun" w:eastAsia="宋体" w:hAnsi="Simsun" w:cs="宋体"/>
                <w:color w:val="000000"/>
                <w:kern w:val="0"/>
                <w:sz w:val="27"/>
                <w:szCs w:val="27"/>
              </w:rPr>
              <w:t>日</w:t>
            </w:r>
            <w:r w:rsidRPr="00903EA7">
              <w:rPr>
                <w:rFonts w:ascii="Simsun" w:eastAsia="宋体" w:hAnsi="Simsun" w:cs="宋体"/>
                <w:color w:val="000000"/>
                <w:kern w:val="0"/>
                <w:sz w:val="27"/>
                <w:szCs w:val="27"/>
              </w:rPr>
              <w:t>      </w:t>
            </w:r>
            <w:r w:rsidRPr="00903EA7">
              <w:rPr>
                <w:rFonts w:ascii="Simsun" w:eastAsia="宋体" w:hAnsi="Simsun" w:cs="宋体"/>
                <w:color w:val="000000"/>
                <w:kern w:val="0"/>
                <w:sz w:val="27"/>
                <w:szCs w:val="27"/>
              </w:rPr>
              <w:br/>
            </w:r>
            <w:r w:rsidRPr="00903EA7">
              <w:rPr>
                <w:rFonts w:ascii="Simsun" w:eastAsia="宋体" w:hAnsi="Simsun" w:cs="宋体"/>
                <w:color w:val="000000"/>
                <w:kern w:val="0"/>
                <w:sz w:val="27"/>
                <w:szCs w:val="27"/>
              </w:rPr>
              <w:lastRenderedPageBreak/>
              <w:t>（单位公章）</w:t>
            </w:r>
            <w:r w:rsidRPr="00903EA7">
              <w:rPr>
                <w:rFonts w:ascii="Simsun" w:eastAsia="宋体" w:hAnsi="Simsun" w:cs="宋体"/>
                <w:color w:val="000000"/>
                <w:kern w:val="0"/>
                <w:sz w:val="27"/>
                <w:szCs w:val="27"/>
              </w:rPr>
              <w:t>        </w:t>
            </w:r>
          </w:p>
        </w:tc>
      </w:tr>
      <w:tr w:rsidR="00903EA7" w:rsidRPr="00903EA7" w:rsidTr="00903EA7">
        <w:trPr>
          <w:trHeight w:val="133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center"/>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lastRenderedPageBreak/>
              <w:t>财务验收意见</w:t>
            </w:r>
          </w:p>
        </w:tc>
        <w:tc>
          <w:tcPr>
            <w:tcW w:w="0" w:type="auto"/>
            <w:gridSpan w:val="5"/>
            <w:tcBorders>
              <w:top w:val="single" w:sz="6" w:space="0" w:color="000000"/>
              <w:left w:val="single" w:sz="6" w:space="0" w:color="000000"/>
              <w:bottom w:val="single" w:sz="6" w:space="0" w:color="000000"/>
              <w:right w:val="single" w:sz="6" w:space="0" w:color="000000"/>
            </w:tcBorders>
            <w:vAlign w:val="bottom"/>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w:t>
            </w:r>
            <w:r w:rsidRPr="00903EA7">
              <w:rPr>
                <w:rFonts w:ascii="Simsun" w:eastAsia="宋体" w:hAnsi="Simsun" w:cs="宋体"/>
                <w:color w:val="000000"/>
                <w:kern w:val="0"/>
                <w:sz w:val="27"/>
                <w:szCs w:val="27"/>
              </w:rPr>
              <w:t>财务验收专家组长（签字）：</w:t>
            </w:r>
            <w:r w:rsidRPr="00903EA7">
              <w:rPr>
                <w:rFonts w:ascii="Simsun" w:eastAsia="宋体" w:hAnsi="Simsun" w:cs="宋体"/>
                <w:color w:val="000000"/>
                <w:kern w:val="0"/>
                <w:sz w:val="27"/>
                <w:szCs w:val="27"/>
              </w:rPr>
              <w:t> </w:t>
            </w:r>
            <w:r w:rsidRPr="00903EA7">
              <w:rPr>
                <w:rFonts w:ascii="Simsun" w:eastAsia="宋体" w:hAnsi="Simsun" w:cs="宋体"/>
                <w:color w:val="000000"/>
                <w:kern w:val="0"/>
                <w:sz w:val="27"/>
                <w:szCs w:val="27"/>
              </w:rPr>
              <w:br/>
              <w:t>                                  </w:t>
            </w:r>
            <w:r w:rsidRPr="00903EA7">
              <w:rPr>
                <w:rFonts w:ascii="Simsun" w:eastAsia="宋体" w:hAnsi="Simsun" w:cs="宋体"/>
                <w:color w:val="000000"/>
                <w:kern w:val="0"/>
                <w:sz w:val="27"/>
                <w:szCs w:val="27"/>
              </w:rPr>
              <w:t>年</w:t>
            </w:r>
            <w:r w:rsidRPr="00903EA7">
              <w:rPr>
                <w:rFonts w:ascii="Simsun" w:eastAsia="宋体" w:hAnsi="Simsun" w:cs="宋体"/>
                <w:color w:val="000000"/>
                <w:kern w:val="0"/>
                <w:sz w:val="27"/>
                <w:szCs w:val="27"/>
              </w:rPr>
              <w:t>        </w:t>
            </w:r>
            <w:r w:rsidRPr="00903EA7">
              <w:rPr>
                <w:rFonts w:ascii="Simsun" w:eastAsia="宋体" w:hAnsi="Simsun" w:cs="宋体"/>
                <w:color w:val="000000"/>
                <w:kern w:val="0"/>
                <w:sz w:val="27"/>
                <w:szCs w:val="27"/>
              </w:rPr>
              <w:t>月</w:t>
            </w:r>
            <w:r w:rsidRPr="00903EA7">
              <w:rPr>
                <w:rFonts w:ascii="Simsun" w:eastAsia="宋体" w:hAnsi="Simsun" w:cs="宋体"/>
                <w:color w:val="000000"/>
                <w:kern w:val="0"/>
                <w:sz w:val="27"/>
                <w:szCs w:val="27"/>
              </w:rPr>
              <w:t>        </w:t>
            </w:r>
            <w:r w:rsidRPr="00903EA7">
              <w:rPr>
                <w:rFonts w:ascii="Simsun" w:eastAsia="宋体" w:hAnsi="Simsun" w:cs="宋体"/>
                <w:color w:val="000000"/>
                <w:kern w:val="0"/>
                <w:sz w:val="27"/>
                <w:szCs w:val="27"/>
              </w:rPr>
              <w:t>日</w:t>
            </w:r>
            <w:r w:rsidRPr="00903EA7">
              <w:rPr>
                <w:rFonts w:ascii="Simsun" w:eastAsia="宋体" w:hAnsi="Simsun" w:cs="宋体"/>
                <w:color w:val="000000"/>
                <w:kern w:val="0"/>
                <w:sz w:val="27"/>
                <w:szCs w:val="27"/>
              </w:rPr>
              <w:t>      </w:t>
            </w:r>
          </w:p>
        </w:tc>
      </w:tr>
      <w:tr w:rsidR="00903EA7" w:rsidRPr="00903EA7" w:rsidTr="00903EA7">
        <w:trPr>
          <w:trHeight w:val="138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center"/>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条件财务处意见</w:t>
            </w:r>
          </w:p>
        </w:tc>
        <w:tc>
          <w:tcPr>
            <w:tcW w:w="0" w:type="auto"/>
            <w:gridSpan w:val="5"/>
            <w:tcBorders>
              <w:top w:val="single" w:sz="6" w:space="0" w:color="000000"/>
              <w:left w:val="single" w:sz="6" w:space="0" w:color="000000"/>
              <w:bottom w:val="single" w:sz="6" w:space="0" w:color="000000"/>
              <w:right w:val="single" w:sz="6" w:space="0" w:color="000000"/>
            </w:tcBorders>
            <w:vAlign w:val="bottom"/>
            <w:hideMark/>
          </w:tcPr>
          <w:p w:rsidR="00903EA7" w:rsidRPr="00903EA7" w:rsidRDefault="00903EA7" w:rsidP="00903EA7">
            <w:pPr>
              <w:widowControl/>
              <w:jc w:val="left"/>
              <w:rPr>
                <w:rFonts w:ascii="Simsun" w:eastAsia="宋体" w:hAnsi="Simsun" w:cs="宋体" w:hint="eastAsia"/>
                <w:color w:val="000000"/>
                <w:kern w:val="0"/>
                <w:sz w:val="27"/>
                <w:szCs w:val="27"/>
              </w:rPr>
            </w:pPr>
            <w:r w:rsidRPr="00903EA7">
              <w:rPr>
                <w:rFonts w:ascii="Simsun" w:eastAsia="宋体" w:hAnsi="Simsun" w:cs="宋体"/>
                <w:color w:val="000000"/>
                <w:kern w:val="0"/>
                <w:sz w:val="27"/>
                <w:szCs w:val="27"/>
              </w:rPr>
              <w:t>     </w:t>
            </w:r>
            <w:r w:rsidRPr="00903EA7">
              <w:rPr>
                <w:rFonts w:ascii="Simsun" w:eastAsia="宋体" w:hAnsi="Simsun" w:cs="宋体"/>
                <w:color w:val="000000"/>
                <w:kern w:val="0"/>
                <w:sz w:val="27"/>
                <w:szCs w:val="27"/>
              </w:rPr>
              <w:t>条件财务处负责人（签字）：</w:t>
            </w:r>
            <w:r w:rsidRPr="00903EA7">
              <w:rPr>
                <w:rFonts w:ascii="Simsun" w:eastAsia="宋体" w:hAnsi="Simsun" w:cs="宋体"/>
                <w:color w:val="000000"/>
                <w:kern w:val="0"/>
                <w:sz w:val="27"/>
                <w:szCs w:val="27"/>
              </w:rPr>
              <w:br/>
              <w:t>                                 </w:t>
            </w:r>
            <w:r w:rsidRPr="00903EA7">
              <w:rPr>
                <w:rFonts w:ascii="Simsun" w:eastAsia="宋体" w:hAnsi="Simsun" w:cs="宋体"/>
                <w:color w:val="000000"/>
                <w:kern w:val="0"/>
                <w:sz w:val="27"/>
                <w:szCs w:val="27"/>
              </w:rPr>
              <w:t>年</w:t>
            </w:r>
            <w:r w:rsidRPr="00903EA7">
              <w:rPr>
                <w:rFonts w:ascii="Simsun" w:eastAsia="宋体" w:hAnsi="Simsun" w:cs="宋体"/>
                <w:color w:val="000000"/>
                <w:kern w:val="0"/>
                <w:sz w:val="27"/>
                <w:szCs w:val="27"/>
              </w:rPr>
              <w:t>        </w:t>
            </w:r>
            <w:r w:rsidRPr="00903EA7">
              <w:rPr>
                <w:rFonts w:ascii="Simsun" w:eastAsia="宋体" w:hAnsi="Simsun" w:cs="宋体"/>
                <w:color w:val="000000"/>
                <w:kern w:val="0"/>
                <w:sz w:val="27"/>
                <w:szCs w:val="27"/>
              </w:rPr>
              <w:t>月</w:t>
            </w:r>
            <w:r w:rsidRPr="00903EA7">
              <w:rPr>
                <w:rFonts w:ascii="Simsun" w:eastAsia="宋体" w:hAnsi="Simsun" w:cs="宋体"/>
                <w:color w:val="000000"/>
                <w:kern w:val="0"/>
                <w:sz w:val="27"/>
                <w:szCs w:val="27"/>
              </w:rPr>
              <w:t>        </w:t>
            </w:r>
            <w:r w:rsidRPr="00903EA7">
              <w:rPr>
                <w:rFonts w:ascii="Simsun" w:eastAsia="宋体" w:hAnsi="Simsun" w:cs="宋体"/>
                <w:color w:val="000000"/>
                <w:kern w:val="0"/>
                <w:sz w:val="27"/>
                <w:szCs w:val="27"/>
              </w:rPr>
              <w:t>日</w:t>
            </w:r>
            <w:r w:rsidRPr="00903EA7">
              <w:rPr>
                <w:rFonts w:ascii="Simsun" w:eastAsia="宋体" w:hAnsi="Simsun" w:cs="宋体"/>
                <w:color w:val="000000"/>
                <w:kern w:val="0"/>
                <w:sz w:val="27"/>
                <w:szCs w:val="27"/>
              </w:rPr>
              <w:t>      </w:t>
            </w:r>
          </w:p>
        </w:tc>
      </w:tr>
    </w:tbl>
    <w:p w:rsidR="00903EA7" w:rsidRPr="00903EA7" w:rsidRDefault="00903EA7" w:rsidP="00903EA7">
      <w:pPr>
        <w:widowControl/>
        <w:jc w:val="left"/>
        <w:rPr>
          <w:rFonts w:ascii="宋体" w:eastAsia="宋体" w:hAnsi="宋体" w:cs="宋体"/>
          <w:kern w:val="0"/>
          <w:sz w:val="24"/>
          <w:szCs w:val="24"/>
        </w:rPr>
      </w:pPr>
      <w:r w:rsidRPr="00903EA7">
        <w:rPr>
          <w:rFonts w:ascii="Simsun" w:eastAsia="宋体" w:hAnsi="Simsun" w:cs="宋体"/>
          <w:color w:val="000000"/>
          <w:kern w:val="0"/>
          <w:sz w:val="27"/>
          <w:szCs w:val="27"/>
        </w:rPr>
        <w:br/>
      </w:r>
      <w:r w:rsidRPr="00903EA7">
        <w:rPr>
          <w:rFonts w:ascii="Times New Roman" w:eastAsia="宋体" w:hAnsi="Times New Roman" w:cs="Times New Roman"/>
          <w:color w:val="000000"/>
          <w:kern w:val="0"/>
          <w:szCs w:val="21"/>
        </w:rPr>
        <w:br w:type="page"/>
      </w:r>
    </w:p>
    <w:tbl>
      <w:tblPr>
        <w:tblW w:w="10200" w:type="dxa"/>
        <w:jc w:val="center"/>
        <w:tblCellMar>
          <w:left w:w="0" w:type="dxa"/>
          <w:right w:w="0" w:type="dxa"/>
        </w:tblCellMar>
        <w:tblLook w:val="04A0"/>
      </w:tblPr>
      <w:tblGrid>
        <w:gridCol w:w="1224"/>
        <w:gridCol w:w="816"/>
        <w:gridCol w:w="1224"/>
        <w:gridCol w:w="1224"/>
        <w:gridCol w:w="1632"/>
        <w:gridCol w:w="1632"/>
        <w:gridCol w:w="2448"/>
      </w:tblGrid>
      <w:tr w:rsidR="00903EA7" w:rsidRPr="00903EA7" w:rsidTr="00903EA7">
        <w:trPr>
          <w:trHeight w:val="540"/>
          <w:jc w:val="center"/>
        </w:trPr>
        <w:tc>
          <w:tcPr>
            <w:tcW w:w="9120" w:type="dxa"/>
            <w:gridSpan w:val="7"/>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b/>
                <w:bCs/>
                <w:color w:val="000000"/>
                <w:kern w:val="0"/>
              </w:rPr>
              <w:lastRenderedPageBreak/>
              <w:t>四、主 要 研 究 人 员 名 单</w:t>
            </w:r>
          </w:p>
        </w:tc>
      </w:tr>
      <w:tr w:rsidR="00903EA7" w:rsidRPr="00903EA7" w:rsidTr="00903EA7">
        <w:trPr>
          <w:trHeight w:val="500"/>
          <w:jc w:val="center"/>
        </w:trPr>
        <w:tc>
          <w:tcPr>
            <w:tcW w:w="600" w:type="pct"/>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姓 名</w:t>
            </w:r>
          </w:p>
        </w:tc>
        <w:tc>
          <w:tcPr>
            <w:tcW w:w="400" w:type="pct"/>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年龄</w:t>
            </w:r>
          </w:p>
        </w:tc>
        <w:tc>
          <w:tcPr>
            <w:tcW w:w="600" w:type="pct"/>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文化程度</w:t>
            </w:r>
          </w:p>
        </w:tc>
        <w:tc>
          <w:tcPr>
            <w:tcW w:w="600" w:type="pct"/>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所学专业</w:t>
            </w:r>
          </w:p>
        </w:tc>
        <w:tc>
          <w:tcPr>
            <w:tcW w:w="800" w:type="pct"/>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职称职务</w:t>
            </w:r>
          </w:p>
        </w:tc>
        <w:tc>
          <w:tcPr>
            <w:tcW w:w="800" w:type="pct"/>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工作单位</w:t>
            </w:r>
          </w:p>
        </w:tc>
        <w:tc>
          <w:tcPr>
            <w:tcW w:w="1200" w:type="pct"/>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对成果的创造性贡献</w:t>
            </w:r>
          </w:p>
        </w:tc>
      </w:tr>
      <w:tr w:rsidR="00903EA7" w:rsidRPr="00903EA7" w:rsidTr="00903EA7">
        <w:trPr>
          <w:trHeight w:val="43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施富强</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硕士</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爆炸力学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高级工程师</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四川省安全科学技术研究院</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拟定课题研究方案，组织现场调研，协调研究工作</w:t>
            </w:r>
          </w:p>
        </w:tc>
      </w:tr>
      <w:tr w:rsidR="00903EA7" w:rsidRPr="00903EA7" w:rsidTr="00903EA7">
        <w:trPr>
          <w:trHeight w:val="43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武玉梁</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博士</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矿山安全</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高级工程师</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四川省安全科学技术研究院</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拟定课题研究方案，组织现场调研，协调研究工作</w:t>
            </w:r>
          </w:p>
        </w:tc>
      </w:tr>
      <w:tr w:rsidR="00903EA7" w:rsidRPr="00903EA7" w:rsidTr="00903EA7">
        <w:trPr>
          <w:trHeight w:val="43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谭家磊</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博士后</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安全检测与监控技术</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副研究员</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北京劳动保护研究所</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拟定课题研究方案，组织现场调研，协调研究工作</w:t>
            </w:r>
          </w:p>
        </w:tc>
      </w:tr>
      <w:tr w:rsidR="00903EA7" w:rsidRPr="00903EA7" w:rsidTr="00903EA7">
        <w:trPr>
          <w:trHeight w:val="43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杨馥合</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硕士</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安全工程</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工程师</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四川省安全科学技术研究院</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参与项目研究，现场调研，撰写报告。</w:t>
            </w:r>
          </w:p>
        </w:tc>
      </w:tr>
      <w:tr w:rsidR="00903EA7" w:rsidRPr="00903EA7" w:rsidTr="00903EA7">
        <w:trPr>
          <w:trHeight w:val="43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陈杰</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硕士</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安全工程</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工程师</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四川省安全科学技术研究院</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现场调研，撰写报告。</w:t>
            </w:r>
          </w:p>
        </w:tc>
      </w:tr>
      <w:tr w:rsidR="00903EA7" w:rsidRPr="00903EA7" w:rsidTr="00903EA7">
        <w:trPr>
          <w:trHeight w:val="43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王立娟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硕士</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地质学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工程师</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四川省安全科学技术研究院</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现场调研</w:t>
            </w:r>
          </w:p>
        </w:tc>
      </w:tr>
      <w:tr w:rsidR="00903EA7" w:rsidRPr="00903EA7" w:rsidTr="00903EA7">
        <w:trPr>
          <w:trHeight w:val="43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廖学燕</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博士</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爆炸力学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工程师</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四川省安全科学技术研究院</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现场调研</w:t>
            </w:r>
          </w:p>
        </w:tc>
      </w:tr>
      <w:tr w:rsidR="00903EA7" w:rsidRPr="00903EA7" w:rsidTr="00903EA7">
        <w:trPr>
          <w:trHeight w:val="43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裴尼松</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硕士</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地质学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工程师</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四川省安全科学技术研究院</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现场调研</w:t>
            </w:r>
          </w:p>
        </w:tc>
      </w:tr>
      <w:tr w:rsidR="00903EA7" w:rsidRPr="00903EA7" w:rsidTr="00903EA7">
        <w:trPr>
          <w:trHeight w:val="43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丁元伟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硕士</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安全工程</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工程师</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rPr>
              <w:t>四川省安全科学技术研究院</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现场调研</w:t>
            </w:r>
          </w:p>
        </w:tc>
      </w:tr>
      <w:tr w:rsidR="00903EA7" w:rsidRPr="00903EA7" w:rsidTr="00903EA7">
        <w:trPr>
          <w:trHeight w:val="43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p>
        </w:tc>
      </w:tr>
      <w:tr w:rsidR="00903EA7" w:rsidRPr="00903EA7" w:rsidTr="00903EA7">
        <w:trPr>
          <w:trHeight w:val="43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p>
        </w:tc>
      </w:tr>
      <w:tr w:rsidR="00903EA7" w:rsidRPr="00903EA7" w:rsidTr="00903EA7">
        <w:trPr>
          <w:trHeight w:val="43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p>
        </w:tc>
      </w:tr>
    </w:tbl>
    <w:p w:rsidR="00903EA7" w:rsidRPr="00903EA7" w:rsidRDefault="00903EA7" w:rsidP="00903EA7">
      <w:pPr>
        <w:widowControl/>
        <w:jc w:val="left"/>
        <w:rPr>
          <w:rFonts w:ascii="宋体" w:eastAsia="宋体" w:hAnsi="宋体" w:cs="宋体"/>
          <w:kern w:val="0"/>
          <w:sz w:val="24"/>
          <w:szCs w:val="24"/>
        </w:rPr>
      </w:pPr>
      <w:r w:rsidRPr="00903EA7">
        <w:rPr>
          <w:rFonts w:ascii="Simsun" w:eastAsia="宋体" w:hAnsi="Simsun" w:cs="宋体"/>
          <w:color w:val="000000"/>
          <w:kern w:val="0"/>
          <w:sz w:val="27"/>
          <w:szCs w:val="27"/>
        </w:rPr>
        <w:br/>
      </w:r>
      <w:r w:rsidRPr="00903EA7">
        <w:rPr>
          <w:rFonts w:ascii="Times New Roman" w:eastAsia="宋体" w:hAnsi="Times New Roman" w:cs="Times New Roman"/>
          <w:color w:val="000000"/>
          <w:kern w:val="0"/>
          <w:szCs w:val="21"/>
        </w:rPr>
        <w:br w:type="page"/>
      </w:r>
    </w:p>
    <w:tbl>
      <w:tblPr>
        <w:tblW w:w="10200" w:type="dxa"/>
        <w:jc w:val="center"/>
        <w:tblCellMar>
          <w:top w:w="45" w:type="dxa"/>
          <w:left w:w="45" w:type="dxa"/>
          <w:bottom w:w="45" w:type="dxa"/>
          <w:right w:w="45" w:type="dxa"/>
        </w:tblCellMar>
        <w:tblLook w:val="04A0"/>
      </w:tblPr>
      <w:tblGrid>
        <w:gridCol w:w="420"/>
        <w:gridCol w:w="1140"/>
        <w:gridCol w:w="2038"/>
        <w:gridCol w:w="1218"/>
        <w:gridCol w:w="2131"/>
        <w:gridCol w:w="1403"/>
        <w:gridCol w:w="1376"/>
        <w:gridCol w:w="1112"/>
        <w:gridCol w:w="1522"/>
      </w:tblGrid>
      <w:tr w:rsidR="00903EA7" w:rsidRPr="00903EA7" w:rsidTr="00903EA7">
        <w:trPr>
          <w:trHeight w:val="508"/>
          <w:jc w:val="center"/>
        </w:trPr>
        <w:tc>
          <w:tcPr>
            <w:tcW w:w="0" w:type="auto"/>
            <w:gridSpan w:val="9"/>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b/>
                <w:bCs/>
                <w:color w:val="000000"/>
                <w:kern w:val="0"/>
                <w:sz w:val="24"/>
                <w:szCs w:val="24"/>
              </w:rPr>
            </w:pPr>
            <w:r w:rsidRPr="00903EA7">
              <w:rPr>
                <w:rFonts w:ascii="宋体" w:eastAsia="宋体" w:hAnsi="宋体" w:cs="宋体" w:hint="eastAsia"/>
                <w:b/>
                <w:bCs/>
                <w:color w:val="000000"/>
                <w:kern w:val="0"/>
                <w:sz w:val="24"/>
                <w:szCs w:val="24"/>
              </w:rPr>
              <w:lastRenderedPageBreak/>
              <w:t>五、四川省软科学研究计划项目验收信息表</w:t>
            </w:r>
          </w:p>
        </w:tc>
      </w:tr>
      <w:tr w:rsidR="00903EA7" w:rsidRPr="00903EA7" w:rsidTr="00903EA7">
        <w:trPr>
          <w:trHeight w:val="484"/>
          <w:jc w:val="center"/>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项目名称</w:t>
            </w: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  四川省安全生产状况评价体系及保障对策研究</w:t>
            </w:r>
          </w:p>
        </w:tc>
      </w:tr>
      <w:tr w:rsidR="00903EA7" w:rsidRPr="00903EA7" w:rsidTr="00903EA7">
        <w:trPr>
          <w:trHeight w:val="484"/>
          <w:jc w:val="center"/>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项目编号</w:t>
            </w: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  2010ZR0087</w:t>
            </w:r>
          </w:p>
        </w:tc>
      </w:tr>
      <w:tr w:rsidR="00903EA7" w:rsidRPr="00903EA7" w:rsidTr="00903EA7">
        <w:trPr>
          <w:trHeight w:val="484"/>
          <w:jc w:val="center"/>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承担单位</w:t>
            </w: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  四川省安全科学技术研究院</w:t>
            </w:r>
          </w:p>
        </w:tc>
      </w:tr>
      <w:tr w:rsidR="00903EA7" w:rsidRPr="00903EA7" w:rsidTr="00903EA7">
        <w:trPr>
          <w:trHeight w:val="490"/>
          <w:jc w:val="center"/>
        </w:trPr>
        <w:tc>
          <w:tcPr>
            <w:tcW w:w="480" w:type="dxa"/>
            <w:vMerge w:val="restart"/>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课题</w:t>
            </w:r>
            <w:r w:rsidRPr="00903EA7">
              <w:rPr>
                <w:rFonts w:ascii="宋体" w:eastAsia="宋体" w:hAnsi="宋体" w:cs="宋体" w:hint="eastAsia"/>
                <w:color w:val="000000"/>
                <w:kern w:val="0"/>
                <w:szCs w:val="21"/>
              </w:rPr>
              <w:br/>
              <w:t>负责人</w:t>
            </w:r>
          </w:p>
        </w:tc>
        <w:tc>
          <w:tcPr>
            <w:tcW w:w="930"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姓   名</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  武玉梁</w:t>
            </w:r>
          </w:p>
        </w:tc>
        <w:tc>
          <w:tcPr>
            <w:tcW w:w="975"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学历</w:t>
            </w:r>
          </w:p>
        </w:tc>
        <w:tc>
          <w:tcPr>
            <w:tcW w:w="1275"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  博士</w:t>
            </w:r>
          </w:p>
        </w:tc>
        <w:tc>
          <w:tcPr>
            <w:tcW w:w="975"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职称</w:t>
            </w:r>
          </w:p>
        </w:tc>
        <w:tc>
          <w:tcPr>
            <w:tcW w:w="1155"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  高级工程师</w:t>
            </w:r>
          </w:p>
        </w:tc>
        <w:tc>
          <w:tcPr>
            <w:tcW w:w="960"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联系电话</w:t>
            </w:r>
          </w:p>
        </w:tc>
        <w:tc>
          <w:tcPr>
            <w:tcW w:w="1320"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  (028)86522829</w:t>
            </w:r>
          </w:p>
        </w:tc>
      </w:tr>
      <w:tr w:rsidR="00903EA7" w:rsidRPr="00903EA7" w:rsidTr="00903EA7">
        <w:trPr>
          <w:trHeight w:val="49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宋体" w:eastAsia="宋体" w:hAnsi="宋体" w:cs="宋体"/>
                <w:color w:val="000000"/>
                <w:kern w:val="0"/>
                <w:szCs w:val="21"/>
              </w:rPr>
            </w:pPr>
          </w:p>
        </w:tc>
        <w:tc>
          <w:tcPr>
            <w:tcW w:w="930"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工作单位</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  四川省安全科学技术研究院</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E-mail</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  luckfan2002@163.com</w:t>
            </w:r>
          </w:p>
        </w:tc>
      </w:tr>
      <w:tr w:rsidR="00903EA7" w:rsidRPr="00903EA7" w:rsidTr="00903EA7">
        <w:trPr>
          <w:trHeight w:val="49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宋体" w:eastAsia="宋体" w:hAnsi="宋体" w:cs="宋体"/>
                <w:color w:val="000000"/>
                <w:kern w:val="0"/>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通讯地址</w:t>
            </w: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  成都市青羊区金泽路1号</w:t>
            </w:r>
          </w:p>
        </w:tc>
      </w:tr>
      <w:tr w:rsidR="00903EA7" w:rsidRPr="00903EA7" w:rsidTr="00903EA7">
        <w:trPr>
          <w:trHeight w:val="490"/>
          <w:jc w:val="center"/>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完成情况</w:t>
            </w: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 达到预期指标</w:t>
            </w:r>
          </w:p>
        </w:tc>
      </w:tr>
      <w:tr w:rsidR="00903EA7" w:rsidRPr="00903EA7" w:rsidTr="00903EA7">
        <w:trPr>
          <w:trHeight w:val="492"/>
          <w:jc w:val="center"/>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主持验收部门</w:t>
            </w: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  四川省科学技术厅</w:t>
            </w:r>
          </w:p>
        </w:tc>
      </w:tr>
      <w:tr w:rsidR="00903EA7" w:rsidRPr="00903EA7" w:rsidTr="00903EA7">
        <w:trPr>
          <w:trHeight w:val="494"/>
          <w:jc w:val="center"/>
        </w:trPr>
        <w:tc>
          <w:tcPr>
            <w:tcW w:w="0" w:type="auto"/>
            <w:gridSpan w:val="2"/>
            <w:vMerge w:val="restart"/>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验收专家组</w:t>
            </w:r>
            <w:r w:rsidRPr="00903EA7">
              <w:rPr>
                <w:rFonts w:ascii="宋体" w:eastAsia="宋体" w:hAnsi="宋体" w:cs="宋体" w:hint="eastAsia"/>
                <w:color w:val="000000"/>
                <w:kern w:val="0"/>
                <w:szCs w:val="21"/>
              </w:rPr>
              <w:br/>
              <w:t>组     长</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姓  名</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刘波</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职  称</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教授</w:t>
            </w:r>
          </w:p>
        </w:tc>
      </w:tr>
      <w:tr w:rsidR="00903EA7" w:rsidRPr="00903EA7" w:rsidTr="00903EA7">
        <w:trPr>
          <w:trHeight w:val="494"/>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宋体" w:eastAsia="宋体" w:hAnsi="宋体" w:cs="宋体"/>
                <w:color w:val="000000"/>
                <w:kern w:val="0"/>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工作单位</w:t>
            </w:r>
          </w:p>
        </w:tc>
        <w:tc>
          <w:tcPr>
            <w:tcW w:w="0" w:type="auto"/>
            <w:gridSpan w:val="6"/>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成都理工大学</w:t>
            </w:r>
          </w:p>
        </w:tc>
      </w:tr>
      <w:tr w:rsidR="00903EA7" w:rsidRPr="00903EA7" w:rsidTr="00903EA7">
        <w:trPr>
          <w:trHeight w:val="494"/>
          <w:jc w:val="center"/>
        </w:trPr>
        <w:tc>
          <w:tcPr>
            <w:tcW w:w="0" w:type="auto"/>
            <w:gridSpan w:val="2"/>
            <w:vMerge w:val="restart"/>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实际参加</w:t>
            </w:r>
            <w:r w:rsidRPr="00903EA7">
              <w:rPr>
                <w:rFonts w:ascii="宋体" w:eastAsia="宋体" w:hAnsi="宋体" w:cs="宋体" w:hint="eastAsia"/>
                <w:color w:val="000000"/>
                <w:kern w:val="0"/>
                <w:szCs w:val="21"/>
              </w:rPr>
              <w:br/>
              <w:t>研究人员</w:t>
            </w:r>
          </w:p>
        </w:tc>
        <w:tc>
          <w:tcPr>
            <w:tcW w:w="1170" w:type="dxa"/>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总计</w:t>
            </w:r>
          </w:p>
        </w:tc>
        <w:tc>
          <w:tcPr>
            <w:tcW w:w="0" w:type="auto"/>
            <w:gridSpan w:val="6"/>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  9 人</w:t>
            </w:r>
          </w:p>
        </w:tc>
      </w:tr>
      <w:tr w:rsidR="00903EA7" w:rsidRPr="00903EA7" w:rsidTr="00903EA7">
        <w:trPr>
          <w:trHeight w:val="494"/>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宋体" w:eastAsia="宋体" w:hAnsi="宋体" w:cs="宋体"/>
                <w:color w:val="000000"/>
                <w:kern w:val="0"/>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其中</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高级职称</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  3 人</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中级职称</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  6 人</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初级职称</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  — 人</w:t>
            </w:r>
          </w:p>
        </w:tc>
      </w:tr>
      <w:tr w:rsidR="00903EA7" w:rsidRPr="00903EA7" w:rsidTr="00903EA7">
        <w:trPr>
          <w:trHeight w:val="494"/>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宋体" w:eastAsia="宋体" w:hAnsi="宋体" w:cs="宋体"/>
                <w:color w:val="000000"/>
                <w:kern w:val="0"/>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博   士</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  4 人</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硕   士</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  5 人</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合 作 方</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  — 人</w:t>
            </w:r>
          </w:p>
        </w:tc>
      </w:tr>
      <w:tr w:rsidR="00903EA7" w:rsidRPr="00903EA7" w:rsidTr="00903EA7">
        <w:trPr>
          <w:trHeight w:val="490"/>
          <w:jc w:val="center"/>
        </w:trPr>
        <w:tc>
          <w:tcPr>
            <w:tcW w:w="0" w:type="auto"/>
            <w:gridSpan w:val="2"/>
            <w:vMerge w:val="restart"/>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主要成果</w:t>
            </w: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研究报告、论文— 篇。其中:国内发表— 篇,在国际上发表— 篇。</w:t>
            </w:r>
          </w:p>
        </w:tc>
      </w:tr>
      <w:tr w:rsidR="00903EA7" w:rsidRPr="00903EA7" w:rsidTr="00903EA7">
        <w:trPr>
          <w:trHeight w:val="490"/>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宋体" w:eastAsia="宋体" w:hAnsi="宋体" w:cs="宋体"/>
                <w:color w:val="000000"/>
                <w:kern w:val="0"/>
                <w:szCs w:val="21"/>
              </w:rPr>
            </w:pP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培养博士后   名， 培养博士   名， 培养硕士    名</w:t>
            </w:r>
          </w:p>
        </w:tc>
      </w:tr>
      <w:tr w:rsidR="00903EA7" w:rsidRPr="00903EA7" w:rsidTr="00903EA7">
        <w:trPr>
          <w:trHeight w:val="490"/>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宋体" w:eastAsia="宋体" w:hAnsi="宋体" w:cs="宋体"/>
                <w:color w:val="000000"/>
                <w:kern w:val="0"/>
                <w:szCs w:val="21"/>
              </w:rPr>
            </w:pP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获奖    项。   其中:省部级   项，国家级    项</w:t>
            </w:r>
          </w:p>
        </w:tc>
      </w:tr>
      <w:tr w:rsidR="00903EA7" w:rsidRPr="00903EA7" w:rsidTr="00903EA7">
        <w:trPr>
          <w:trHeight w:val="494"/>
          <w:jc w:val="center"/>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t>应用情况</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成果被采纳数</w:t>
            </w:r>
          </w:p>
        </w:tc>
        <w:tc>
          <w:tcPr>
            <w:tcW w:w="0" w:type="auto"/>
            <w:gridSpan w:val="5"/>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right"/>
              <w:rPr>
                <w:rFonts w:ascii="宋体" w:eastAsia="宋体" w:hAnsi="宋体" w:cs="宋体"/>
                <w:color w:val="000000"/>
                <w:kern w:val="0"/>
                <w:szCs w:val="21"/>
              </w:rPr>
            </w:pPr>
            <w:r w:rsidRPr="00903EA7">
              <w:rPr>
                <w:rFonts w:ascii="宋体" w:eastAsia="宋体" w:hAnsi="宋体" w:cs="宋体" w:hint="eastAsia"/>
                <w:color w:val="000000"/>
                <w:kern w:val="0"/>
                <w:szCs w:val="21"/>
              </w:rPr>
              <w:t>— 项</w:t>
            </w:r>
          </w:p>
        </w:tc>
      </w:tr>
      <w:tr w:rsidR="00903EA7" w:rsidRPr="00903EA7" w:rsidTr="00903EA7">
        <w:trPr>
          <w:trHeight w:val="494"/>
          <w:jc w:val="center"/>
        </w:trPr>
        <w:tc>
          <w:tcPr>
            <w:tcW w:w="0" w:type="auto"/>
            <w:gridSpan w:val="2"/>
            <w:vMerge w:val="restart"/>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直接经济效益</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新增产值</w:t>
            </w:r>
          </w:p>
        </w:tc>
        <w:tc>
          <w:tcPr>
            <w:tcW w:w="0" w:type="auto"/>
            <w:gridSpan w:val="5"/>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right"/>
              <w:rPr>
                <w:rFonts w:ascii="宋体" w:eastAsia="宋体" w:hAnsi="宋体" w:cs="宋体"/>
                <w:color w:val="000000"/>
                <w:kern w:val="0"/>
                <w:szCs w:val="21"/>
              </w:rPr>
            </w:pPr>
            <w:r w:rsidRPr="00903EA7">
              <w:rPr>
                <w:rFonts w:ascii="宋体" w:eastAsia="宋体" w:hAnsi="宋体" w:cs="宋体" w:hint="eastAsia"/>
                <w:color w:val="000000"/>
                <w:kern w:val="0"/>
                <w:szCs w:val="21"/>
              </w:rPr>
              <w:t>—  万元</w:t>
            </w:r>
          </w:p>
        </w:tc>
      </w:tr>
      <w:tr w:rsidR="00903EA7" w:rsidRPr="00903EA7" w:rsidTr="00903EA7">
        <w:trPr>
          <w:trHeight w:val="494"/>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宋体" w:eastAsia="宋体" w:hAnsi="宋体" w:cs="宋体"/>
                <w:color w:val="000000"/>
                <w:kern w:val="0"/>
                <w:szCs w:val="21"/>
              </w:rPr>
            </w:pP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新增利税</w:t>
            </w:r>
          </w:p>
        </w:tc>
        <w:tc>
          <w:tcPr>
            <w:tcW w:w="0" w:type="auto"/>
            <w:gridSpan w:val="5"/>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right"/>
              <w:rPr>
                <w:rFonts w:ascii="宋体" w:eastAsia="宋体" w:hAnsi="宋体" w:cs="宋体"/>
                <w:color w:val="000000"/>
                <w:kern w:val="0"/>
                <w:szCs w:val="21"/>
              </w:rPr>
            </w:pPr>
            <w:r w:rsidRPr="00903EA7">
              <w:rPr>
                <w:rFonts w:ascii="宋体" w:eastAsia="宋体" w:hAnsi="宋体" w:cs="宋体" w:hint="eastAsia"/>
                <w:color w:val="000000"/>
                <w:kern w:val="0"/>
                <w:szCs w:val="21"/>
              </w:rPr>
              <w:t>—  万元</w:t>
            </w:r>
          </w:p>
        </w:tc>
      </w:tr>
      <w:tr w:rsidR="00903EA7" w:rsidRPr="00903EA7" w:rsidTr="00903EA7">
        <w:trPr>
          <w:trHeight w:val="494"/>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jc w:val="left"/>
              <w:rPr>
                <w:rFonts w:ascii="宋体" w:eastAsia="宋体" w:hAnsi="宋体" w:cs="宋体"/>
                <w:color w:val="000000"/>
                <w:kern w:val="0"/>
                <w:szCs w:val="21"/>
              </w:rPr>
            </w:pP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出口创汇</w:t>
            </w:r>
          </w:p>
        </w:tc>
        <w:tc>
          <w:tcPr>
            <w:tcW w:w="0" w:type="auto"/>
            <w:gridSpan w:val="5"/>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right"/>
              <w:rPr>
                <w:rFonts w:ascii="宋体" w:eastAsia="宋体" w:hAnsi="宋体" w:cs="宋体"/>
                <w:color w:val="000000"/>
                <w:kern w:val="0"/>
                <w:szCs w:val="21"/>
              </w:rPr>
            </w:pPr>
            <w:r w:rsidRPr="00903EA7">
              <w:rPr>
                <w:rFonts w:ascii="宋体" w:eastAsia="宋体" w:hAnsi="宋体" w:cs="宋体" w:hint="eastAsia"/>
                <w:color w:val="000000"/>
                <w:kern w:val="0"/>
                <w:szCs w:val="21"/>
              </w:rPr>
              <w:t>—  万美元</w:t>
            </w:r>
          </w:p>
        </w:tc>
      </w:tr>
      <w:tr w:rsidR="00903EA7" w:rsidRPr="00903EA7" w:rsidTr="00903EA7">
        <w:trPr>
          <w:trHeight w:val="1614"/>
          <w:jc w:val="center"/>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903EA7" w:rsidRPr="00903EA7" w:rsidRDefault="00903EA7" w:rsidP="00903EA7">
            <w:pPr>
              <w:widowControl/>
              <w:wordWrap w:val="0"/>
              <w:jc w:val="center"/>
              <w:rPr>
                <w:rFonts w:ascii="宋体" w:eastAsia="宋体" w:hAnsi="宋体" w:cs="宋体"/>
                <w:color w:val="000000"/>
                <w:kern w:val="0"/>
                <w:szCs w:val="21"/>
              </w:rPr>
            </w:pPr>
            <w:r w:rsidRPr="00903EA7">
              <w:rPr>
                <w:rFonts w:ascii="宋体" w:eastAsia="宋体" w:hAnsi="宋体" w:cs="宋体" w:hint="eastAsia"/>
                <w:color w:val="000000"/>
                <w:kern w:val="0"/>
                <w:szCs w:val="21"/>
              </w:rPr>
              <w:lastRenderedPageBreak/>
              <w:t>验 收</w:t>
            </w:r>
            <w:r w:rsidRPr="00903EA7">
              <w:rPr>
                <w:rFonts w:ascii="宋体" w:eastAsia="宋体" w:hAnsi="宋体" w:cs="宋体" w:hint="eastAsia"/>
                <w:color w:val="000000"/>
                <w:kern w:val="0"/>
                <w:szCs w:val="21"/>
              </w:rPr>
              <w:br/>
              <w:t>意 见</w:t>
            </w:r>
          </w:p>
        </w:tc>
        <w:tc>
          <w:tcPr>
            <w:tcW w:w="0" w:type="auto"/>
            <w:gridSpan w:val="7"/>
            <w:tcBorders>
              <w:top w:val="single" w:sz="6" w:space="0" w:color="000000"/>
              <w:left w:val="single" w:sz="6" w:space="0" w:color="000000"/>
              <w:bottom w:val="single" w:sz="6" w:space="0" w:color="000000"/>
              <w:right w:val="single" w:sz="6" w:space="0" w:color="000000"/>
            </w:tcBorders>
            <w:vAlign w:val="bottom"/>
            <w:hideMark/>
          </w:tcPr>
          <w:p w:rsidR="00903EA7" w:rsidRPr="00903EA7" w:rsidRDefault="00903EA7" w:rsidP="00903EA7">
            <w:pPr>
              <w:widowControl/>
              <w:wordWrap w:val="0"/>
              <w:jc w:val="left"/>
              <w:rPr>
                <w:rFonts w:ascii="宋体" w:eastAsia="宋体" w:hAnsi="宋体" w:cs="宋体"/>
                <w:color w:val="000000"/>
                <w:kern w:val="0"/>
                <w:szCs w:val="21"/>
              </w:rPr>
            </w:pPr>
          </w:p>
          <w:p w:rsidR="00903EA7" w:rsidRPr="00903EA7" w:rsidRDefault="00903EA7" w:rsidP="00903EA7">
            <w:pPr>
              <w:widowControl/>
              <w:wordWrap w:val="0"/>
              <w:spacing w:before="90" w:after="6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    □1.已通过验收    □2.未通过验收    □3.结题</w:t>
            </w:r>
          </w:p>
          <w:p w:rsidR="00903EA7" w:rsidRPr="00903EA7" w:rsidRDefault="00903EA7" w:rsidP="00903EA7">
            <w:pPr>
              <w:widowControl/>
              <w:wordWrap w:val="0"/>
              <w:jc w:val="left"/>
              <w:rPr>
                <w:rFonts w:ascii="宋体" w:eastAsia="宋体" w:hAnsi="宋体" w:cs="宋体"/>
                <w:color w:val="000000"/>
                <w:kern w:val="0"/>
                <w:szCs w:val="21"/>
              </w:rPr>
            </w:pPr>
          </w:p>
          <w:p w:rsidR="00903EA7" w:rsidRPr="00903EA7" w:rsidRDefault="00903EA7" w:rsidP="00903EA7">
            <w:pPr>
              <w:widowControl/>
              <w:wordWrap w:val="0"/>
              <w:spacing w:before="60" w:after="6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    四川省科学技术厅</w:t>
            </w:r>
          </w:p>
          <w:p w:rsidR="00903EA7" w:rsidRPr="00903EA7" w:rsidRDefault="00903EA7" w:rsidP="00903EA7">
            <w:pPr>
              <w:widowControl/>
              <w:wordWrap w:val="0"/>
              <w:jc w:val="left"/>
              <w:rPr>
                <w:rFonts w:ascii="宋体" w:eastAsia="宋体" w:hAnsi="宋体" w:cs="宋体"/>
                <w:color w:val="000000"/>
                <w:kern w:val="0"/>
                <w:szCs w:val="21"/>
              </w:rPr>
            </w:pPr>
            <w:r w:rsidRPr="00903EA7">
              <w:rPr>
                <w:rFonts w:ascii="宋体" w:eastAsia="宋体" w:hAnsi="宋体" w:cs="宋体" w:hint="eastAsia"/>
                <w:color w:val="000000"/>
                <w:kern w:val="0"/>
                <w:szCs w:val="21"/>
              </w:rPr>
              <w:t>                                                  负责人（签字）：</w:t>
            </w:r>
          </w:p>
          <w:p w:rsidR="00903EA7" w:rsidRPr="00903EA7" w:rsidRDefault="00903EA7" w:rsidP="00903EA7">
            <w:pPr>
              <w:widowControl/>
              <w:wordWrap w:val="0"/>
              <w:spacing w:after="60"/>
              <w:jc w:val="right"/>
              <w:rPr>
                <w:rFonts w:ascii="宋体" w:eastAsia="宋体" w:hAnsi="宋体" w:cs="宋体"/>
                <w:color w:val="000000"/>
                <w:kern w:val="0"/>
                <w:szCs w:val="21"/>
              </w:rPr>
            </w:pPr>
            <w:r w:rsidRPr="00903EA7">
              <w:rPr>
                <w:rFonts w:ascii="宋体" w:eastAsia="宋体" w:hAnsi="宋体" w:cs="宋体" w:hint="eastAsia"/>
                <w:color w:val="000000"/>
                <w:kern w:val="0"/>
                <w:szCs w:val="21"/>
              </w:rPr>
              <w:t>（公章）        </w:t>
            </w:r>
            <w:r w:rsidRPr="00903EA7">
              <w:rPr>
                <w:rFonts w:ascii="宋体" w:eastAsia="宋体" w:hAnsi="宋体" w:cs="宋体" w:hint="eastAsia"/>
                <w:color w:val="000000"/>
                <w:kern w:val="0"/>
                <w:szCs w:val="21"/>
              </w:rPr>
              <w:br/>
              <w:t>年    月    日    </w:t>
            </w:r>
          </w:p>
        </w:tc>
      </w:tr>
    </w:tbl>
    <w:p w:rsidR="0043726B" w:rsidRPr="00903EA7" w:rsidRDefault="0043726B">
      <w:pPr>
        <w:rPr>
          <w:b/>
        </w:rPr>
      </w:pPr>
    </w:p>
    <w:sectPr w:rsidR="0043726B" w:rsidRPr="00903EA7" w:rsidSect="00505A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62A" w:rsidRDefault="00DD662A" w:rsidP="00903EA7">
      <w:r>
        <w:separator/>
      </w:r>
    </w:p>
  </w:endnote>
  <w:endnote w:type="continuationSeparator" w:id="1">
    <w:p w:rsidR="00DD662A" w:rsidRDefault="00DD662A" w:rsidP="00903E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62A" w:rsidRDefault="00DD662A" w:rsidP="00903EA7">
      <w:r>
        <w:separator/>
      </w:r>
    </w:p>
  </w:footnote>
  <w:footnote w:type="continuationSeparator" w:id="1">
    <w:p w:rsidR="00DD662A" w:rsidRDefault="00DD662A" w:rsidP="00903E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3EA7"/>
    <w:rsid w:val="0043726B"/>
    <w:rsid w:val="00505ACF"/>
    <w:rsid w:val="00745F85"/>
    <w:rsid w:val="00903EA7"/>
    <w:rsid w:val="00DD66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5A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3E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3EA7"/>
    <w:rPr>
      <w:sz w:val="18"/>
      <w:szCs w:val="18"/>
    </w:rPr>
  </w:style>
  <w:style w:type="paragraph" w:styleId="a4">
    <w:name w:val="footer"/>
    <w:basedOn w:val="a"/>
    <w:link w:val="Char0"/>
    <w:uiPriority w:val="99"/>
    <w:semiHidden/>
    <w:unhideWhenUsed/>
    <w:rsid w:val="00903E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3EA7"/>
    <w:rPr>
      <w:sz w:val="18"/>
      <w:szCs w:val="18"/>
    </w:rPr>
  </w:style>
  <w:style w:type="paragraph" w:styleId="a5">
    <w:name w:val="Normal (Web)"/>
    <w:basedOn w:val="a"/>
    <w:uiPriority w:val="99"/>
    <w:unhideWhenUsed/>
    <w:rsid w:val="00903EA7"/>
    <w:pPr>
      <w:widowControl/>
      <w:spacing w:before="100" w:beforeAutospacing="1" w:after="100" w:afterAutospacing="1"/>
      <w:jc w:val="left"/>
    </w:pPr>
    <w:rPr>
      <w:rFonts w:ascii="宋体" w:eastAsia="宋体" w:hAnsi="宋体" w:cs="宋体"/>
      <w:kern w:val="0"/>
      <w:sz w:val="24"/>
      <w:szCs w:val="24"/>
    </w:rPr>
  </w:style>
  <w:style w:type="character" w:customStyle="1" w:styleId="style4">
    <w:name w:val="style4"/>
    <w:basedOn w:val="a0"/>
    <w:rsid w:val="00903EA7"/>
  </w:style>
  <w:style w:type="character" w:customStyle="1" w:styleId="style8">
    <w:name w:val="style8"/>
    <w:basedOn w:val="a0"/>
    <w:rsid w:val="00903EA7"/>
  </w:style>
  <w:style w:type="character" w:customStyle="1" w:styleId="style11">
    <w:name w:val="style11"/>
    <w:basedOn w:val="a0"/>
    <w:rsid w:val="00903EA7"/>
  </w:style>
  <w:style w:type="paragraph" w:customStyle="1" w:styleId="style10">
    <w:name w:val="style10"/>
    <w:basedOn w:val="a"/>
    <w:rsid w:val="00903EA7"/>
    <w:pPr>
      <w:widowControl/>
      <w:spacing w:before="100" w:beforeAutospacing="1" w:after="100" w:afterAutospacing="1"/>
      <w:jc w:val="left"/>
    </w:pPr>
    <w:rPr>
      <w:rFonts w:ascii="宋体" w:eastAsia="宋体" w:hAnsi="宋体" w:cs="宋体"/>
      <w:kern w:val="0"/>
      <w:sz w:val="24"/>
      <w:szCs w:val="24"/>
    </w:rPr>
  </w:style>
  <w:style w:type="character" w:customStyle="1" w:styleId="style5">
    <w:name w:val="style5"/>
    <w:basedOn w:val="a0"/>
    <w:rsid w:val="00903EA7"/>
  </w:style>
  <w:style w:type="character" w:styleId="a6">
    <w:name w:val="Strong"/>
    <w:basedOn w:val="a0"/>
    <w:uiPriority w:val="22"/>
    <w:qFormat/>
    <w:rsid w:val="00903EA7"/>
    <w:rPr>
      <w:b/>
      <w:bCs/>
    </w:rPr>
  </w:style>
  <w:style w:type="character" w:customStyle="1" w:styleId="style12">
    <w:name w:val="style12"/>
    <w:basedOn w:val="a0"/>
    <w:rsid w:val="00903EA7"/>
  </w:style>
  <w:style w:type="character" w:customStyle="1" w:styleId="tableborder">
    <w:name w:val="tableborder"/>
    <w:basedOn w:val="a0"/>
    <w:rsid w:val="00903EA7"/>
  </w:style>
</w:styles>
</file>

<file path=word/webSettings.xml><?xml version="1.0" encoding="utf-8"?>
<w:webSettings xmlns:r="http://schemas.openxmlformats.org/officeDocument/2006/relationships" xmlns:w="http://schemas.openxmlformats.org/wordprocessingml/2006/main">
  <w:divs>
    <w:div w:id="1489053946">
      <w:bodyDiv w:val="1"/>
      <w:marLeft w:val="0"/>
      <w:marRight w:val="0"/>
      <w:marTop w:val="0"/>
      <w:marBottom w:val="0"/>
      <w:divBdr>
        <w:top w:val="none" w:sz="0" w:space="0" w:color="auto"/>
        <w:left w:val="none" w:sz="0" w:space="0" w:color="auto"/>
        <w:bottom w:val="none" w:sz="0" w:space="0" w:color="auto"/>
        <w:right w:val="none" w:sz="0" w:space="0" w:color="auto"/>
      </w:divBdr>
      <w:divsChild>
        <w:div w:id="938368012">
          <w:marLeft w:val="0"/>
          <w:marRight w:val="0"/>
          <w:marTop w:val="0"/>
          <w:marBottom w:val="0"/>
          <w:divBdr>
            <w:top w:val="none" w:sz="0" w:space="0" w:color="auto"/>
            <w:left w:val="none" w:sz="0" w:space="0" w:color="auto"/>
            <w:bottom w:val="none" w:sz="0" w:space="0" w:color="auto"/>
            <w:right w:val="none" w:sz="0" w:space="0" w:color="auto"/>
          </w:divBdr>
        </w:div>
        <w:div w:id="1791700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653</Words>
  <Characters>3728</Characters>
  <Application>Microsoft Office Word</Application>
  <DocSecurity>0</DocSecurity>
  <Lines>31</Lines>
  <Paragraphs>8</Paragraphs>
  <ScaleCrop>false</ScaleCrop>
  <Company>lenovo</Company>
  <LinksUpToDate>false</LinksUpToDate>
  <CharactersWithSpaces>4373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2017-07-10T02:46:00Z</dcterms:created>
  <dcterms:modified xsi:type="dcterms:W3CDTF">2017-07-14T10:50:00Z</dcterms:modified>
</cp:coreProperties>
</file>