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506934" w:rsidP="00622FBC">
      <w:pPr>
        <w:pStyle w:val="afe"/>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506934">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pt;height:51.9pt">
            <v:imagedata r:id="rId8" o:title="11"/>
          </v:shape>
        </w:pict>
      </w:r>
    </w:p>
    <w:p w:rsidR="00622FBC" w:rsidRPr="00A754A4" w:rsidRDefault="00622FBC" w:rsidP="00622FBC">
      <w:pPr>
        <w:pStyle w:val="afe"/>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e"/>
        <w:rPr>
          <w:color w:val="000000"/>
        </w:rPr>
      </w:pPr>
    </w:p>
    <w:p w:rsidR="00622FBC" w:rsidRPr="00A754A4" w:rsidRDefault="00622FBC" w:rsidP="00622FBC">
      <w:pPr>
        <w:pStyle w:val="afe"/>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Pr="005C7492">
        <w:rPr>
          <w:rFonts w:eastAsia="楷体" w:hint="eastAsia"/>
          <w:sz w:val="36"/>
          <w:szCs w:val="36"/>
        </w:rPr>
        <w:t>协同深度学习算法的并行化研究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e"/>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e"/>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FD7FDE" w:rsidRPr="00FD7FDE">
        <w:rPr>
          <w:rFonts w:hint="eastAsia"/>
          <w:color w:val="000000"/>
          <w:sz w:val="24"/>
        </w:rPr>
        <w:t>协同深度学习算法的并行化研究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FD7FDE" w:rsidRPr="00FD7FDE">
        <w:rPr>
          <w:rFonts w:hint="eastAsia"/>
          <w:color w:val="000000"/>
          <w:sz w:val="24"/>
        </w:rPr>
        <w:t>协同深度学习算法的并行化研究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622FBC" w:rsidP="00622FBC">
      <w:pPr>
        <w:ind w:firstLine="482"/>
        <w:rPr>
          <w:color w:val="000000"/>
          <w:sz w:val="24"/>
        </w:rPr>
      </w:pPr>
      <w:r>
        <w:rPr>
          <w:color w:val="000000"/>
          <w:sz w:val="24"/>
        </w:rPr>
        <w:t>（</w:t>
      </w:r>
      <w:r w:rsidRPr="00A754A4">
        <w:rPr>
          <w:color w:val="000000"/>
          <w:sz w:val="24"/>
        </w:rPr>
        <w:t>请在以上相应方框内打</w:t>
      </w:r>
      <w:r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350344"/>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本文介绍了一种将协同深度学习并行化的方法，利用分布式平台，将协同深度学习（</w:t>
      </w:r>
      <w:r w:rsidRPr="002B202B">
        <w:t>CDL</w:t>
      </w:r>
      <w:r w:rsidRPr="002B202B">
        <w:t>）算法并行化。</w:t>
      </w:r>
      <w:r w:rsidRPr="002B202B">
        <w:t>CDL</w:t>
      </w:r>
      <w:r w:rsidRPr="002B202B">
        <w:t>通过协同训练，从多个数据源获取对应项目或用户信息结合已有评分矩阵进行反馈学习，进而显著提高推荐系统的性能和表现。将其移植到</w:t>
      </w:r>
      <w:r w:rsidRPr="002B202B">
        <w:t>Spark</w:t>
      </w:r>
      <w:r w:rsidRPr="002B202B">
        <w:t>分布式集群上实现分布式并行训练和预测，极大提高了模型容量和算法可扩展性。</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ind w:firstLine="480"/>
      </w:pPr>
      <w:r w:rsidRPr="002B202B">
        <w:t>结果表明，</w:t>
      </w:r>
      <w:r w:rsidRPr="002B202B">
        <w:rPr>
          <w:rFonts w:hint="eastAsia"/>
        </w:rPr>
        <w:t>CDL</w:t>
      </w:r>
      <w:r w:rsidRPr="002B202B">
        <w:t>在推荐准确率上相比已有算法有明显的提高，在海量数据情景下有极强的可扩展能力。机器学习框架的搭建同时方便了算法的应用与推广。</w:t>
      </w:r>
    </w:p>
    <w:p w:rsidR="00622FBC" w:rsidRPr="00A754A4" w:rsidRDefault="00622FBC" w:rsidP="00622FBC">
      <w:pPr>
        <w:pStyle w:val="aff3"/>
        <w:ind w:firstLine="480"/>
      </w:pPr>
    </w:p>
    <w:p w:rsidR="00622FBC" w:rsidRPr="00A754A4" w:rsidRDefault="00622FBC" w:rsidP="00622FBC">
      <w:pPr>
        <w:pStyle w:val="aff"/>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
        <w:adjustRightInd w:val="0"/>
        <w:snapToGrid w:val="0"/>
        <w:spacing w:line="440" w:lineRule="atLeast"/>
        <w:ind w:left="941" w:hangingChars="392" w:hanging="941"/>
        <w:rPr>
          <w:color w:val="000000"/>
          <w:sz w:val="24"/>
        </w:rPr>
      </w:pPr>
      <w:r w:rsidRPr="00A754A4">
        <w:rPr>
          <w:color w:val="000000"/>
          <w:sz w:val="24"/>
        </w:rPr>
        <w:lastRenderedPageBreak/>
        <w:br w:type="page"/>
      </w:r>
    </w:p>
    <w:p w:rsidR="00622FBC" w:rsidRPr="00A754A4" w:rsidRDefault="00622FBC" w:rsidP="00622FBC">
      <w:pPr>
        <w:pStyle w:val="aff"/>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80361E">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350345"/>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22FBC" w:rsidRDefault="00622FBC" w:rsidP="00622FBC">
      <w:pPr>
        <w:pStyle w:val="5"/>
        <w:ind w:firstLine="485"/>
        <w:rPr>
          <w:color w:val="000000"/>
        </w:rPr>
      </w:pPr>
      <w:r w:rsidRPr="00AD4504">
        <w:t xml:space="preserve">Collaborative filtering </w:t>
      </w:r>
      <w:r>
        <w:t>（</w:t>
      </w:r>
      <w:r w:rsidRPr="00AD4504">
        <w:t>CF</w:t>
      </w:r>
      <w:r>
        <w:t>）</w:t>
      </w:r>
      <w:r w:rsidRPr="00AD4504">
        <w:t xml:space="preserve"> is a successful approach commonly</w:t>
      </w:r>
      <w:r w:rsidRPr="00AD4504">
        <w:rPr>
          <w:rFonts w:hint="eastAsia"/>
        </w:rPr>
        <w:t xml:space="preserve"> </w:t>
      </w:r>
      <w:r w:rsidRPr="00AD4504">
        <w:t>used by many recommender systems.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r w:rsidRPr="0075740E">
        <w:rPr>
          <w:color w:val="000000"/>
        </w:rPr>
        <w:t xml:space="preserve">Neural network is </w:t>
      </w:r>
      <w:r>
        <w:rPr>
          <w:color w:val="000000"/>
        </w:rPr>
        <w:t>novel</w:t>
      </w:r>
      <w:r>
        <w:rPr>
          <w:rFonts w:hint="eastAsia"/>
          <w:color w:val="000000"/>
        </w:rPr>
        <w:t xml:space="preserve"> model which has the ability that learn the features from data while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622FBC" w:rsidRDefault="00622FBC" w:rsidP="00622FBC">
      <w:pPr>
        <w:pStyle w:val="5"/>
        <w:ind w:firstLine="485"/>
        <w:rPr>
          <w:color w:val="000000"/>
        </w:rPr>
      </w:pPr>
      <w:r>
        <w:rPr>
          <w:rFonts w:hint="eastAsia"/>
          <w:color w:val="000000"/>
        </w:rPr>
        <w:t>We propose in this paper a method for train parallelized CDL with Apache Spark. When training the CDL 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while the rating matrix was feed to model. when CDL was transfered to Spark, it become scalable and effective.</w:t>
      </w:r>
    </w:p>
    <w:p w:rsidR="00622FBC" w:rsidRDefault="00622FBC" w:rsidP="00622FBC">
      <w:pPr>
        <w:pStyle w:val="5"/>
        <w:ind w:firstLine="485"/>
        <w:rPr>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C86951" w:rsidRDefault="00622FBC">
      <w:pPr>
        <w:widowControl/>
        <w:jc w:val="left"/>
        <w:rPr>
          <w:rStyle w:val="af6"/>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6"/>
          <w:color w:val="000000"/>
          <w:sz w:val="24"/>
        </w:rPr>
        <w:t xml:space="preserve">Keywords: </w:t>
      </w:r>
      <w:r>
        <w:rPr>
          <w:rStyle w:val="af6"/>
          <w:rFonts w:hint="eastAsia"/>
          <w:b w:val="0"/>
          <w:color w:val="000000"/>
          <w:sz w:val="24"/>
        </w:rPr>
        <w:t xml:space="preserve">DeepLearning; Recommendation; </w:t>
      </w:r>
      <w:r w:rsidRPr="00BD54EF">
        <w:rPr>
          <w:rStyle w:val="af6"/>
          <w:b w:val="0"/>
          <w:color w:val="000000"/>
          <w:sz w:val="24"/>
        </w:rPr>
        <w:t>CDL</w:t>
      </w:r>
      <w:bookmarkStart w:id="39" w:name="_Toc476341116"/>
      <w:r w:rsidR="000B6683">
        <w:rPr>
          <w:rStyle w:val="af6"/>
          <w:rFonts w:hint="eastAsia"/>
          <w:b w:val="0"/>
          <w:color w:val="000000"/>
          <w:sz w:val="24"/>
        </w:rPr>
        <w:t>; Spark Cluster</w:t>
      </w:r>
    </w:p>
    <w:sdt>
      <w:sdtPr>
        <w:rPr>
          <w:color w:val="auto"/>
          <w:lang w:val="zh-CN"/>
        </w:rPr>
        <w:id w:val="116840344"/>
        <w:docPartObj>
          <w:docPartGallery w:val="Table of Contents"/>
          <w:docPartUnique/>
        </w:docPartObj>
      </w:sdtPr>
      <w:sdtEndPr>
        <w:rPr>
          <w:rFonts w:ascii="Times New Roman" w:hAnsi="Times New Roman"/>
          <w:b w:val="0"/>
          <w:bCs w:val="0"/>
          <w:kern w:val="2"/>
          <w:sz w:val="21"/>
          <w:szCs w:val="24"/>
          <w:lang w:val="en-US"/>
        </w:rPr>
      </w:sdtEndPr>
      <w:sdtContent>
        <w:p w:rsidR="0080361E" w:rsidRPr="0080361E" w:rsidRDefault="0080361E" w:rsidP="0080361E">
          <w:pPr>
            <w:pStyle w:val="TOC"/>
            <w:jc w:val="center"/>
            <w:rPr>
              <w:color w:val="auto"/>
            </w:rPr>
          </w:pPr>
          <w:r w:rsidRPr="0080361E">
            <w:rPr>
              <w:color w:val="auto"/>
              <w:lang w:val="zh-CN"/>
            </w:rPr>
            <w:t>目</w:t>
          </w:r>
          <w:r>
            <w:rPr>
              <w:rFonts w:hint="eastAsia"/>
              <w:color w:val="auto"/>
              <w:lang w:val="zh-CN"/>
            </w:rPr>
            <w:t xml:space="preserve">  </w:t>
          </w:r>
          <w:r w:rsidRPr="0080361E">
            <w:rPr>
              <w:color w:val="auto"/>
              <w:lang w:val="zh-CN"/>
            </w:rPr>
            <w:t>录</w:t>
          </w:r>
        </w:p>
        <w:p w:rsidR="0080361E" w:rsidRDefault="0080361E">
          <w:pPr>
            <w:pStyle w:val="12"/>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78350344" w:history="1">
            <w:r w:rsidRPr="0086629A">
              <w:rPr>
                <w:rStyle w:val="af4"/>
                <w:rFonts w:hint="eastAsia"/>
              </w:rPr>
              <w:t>摘</w:t>
            </w:r>
            <w:r w:rsidRPr="0086629A">
              <w:rPr>
                <w:rStyle w:val="af4"/>
              </w:rPr>
              <w:t xml:space="preserve">  </w:t>
            </w:r>
            <w:r w:rsidRPr="0086629A">
              <w:rPr>
                <w:rStyle w:val="af4"/>
                <w:rFonts w:hint="eastAsia"/>
              </w:rPr>
              <w:t>要</w:t>
            </w:r>
            <w:r>
              <w:rPr>
                <w:webHidden/>
              </w:rPr>
              <w:tab/>
            </w:r>
            <w:r>
              <w:rPr>
                <w:webHidden/>
              </w:rPr>
              <w:fldChar w:fldCharType="begin"/>
            </w:r>
            <w:r>
              <w:rPr>
                <w:webHidden/>
              </w:rPr>
              <w:instrText xml:space="preserve"> PAGEREF _Toc478350344 \h </w:instrText>
            </w:r>
            <w:r>
              <w:rPr>
                <w:webHidden/>
              </w:rPr>
            </w:r>
            <w:r>
              <w:rPr>
                <w:webHidden/>
              </w:rPr>
              <w:fldChar w:fldCharType="separate"/>
            </w:r>
            <w:r>
              <w:rPr>
                <w:webHidden/>
              </w:rPr>
              <w:t>I</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345" w:history="1">
            <w:r w:rsidRPr="0086629A">
              <w:rPr>
                <w:rStyle w:val="af4"/>
                <w:rFonts w:cs="Times New Roman"/>
              </w:rPr>
              <w:t>Abstract</w:t>
            </w:r>
            <w:r>
              <w:rPr>
                <w:webHidden/>
              </w:rPr>
              <w:tab/>
            </w:r>
            <w:r>
              <w:rPr>
                <w:webHidden/>
              </w:rPr>
              <w:fldChar w:fldCharType="begin"/>
            </w:r>
            <w:r>
              <w:rPr>
                <w:webHidden/>
              </w:rPr>
              <w:instrText xml:space="preserve"> PAGEREF _Toc478350345 \h </w:instrText>
            </w:r>
            <w:r>
              <w:rPr>
                <w:webHidden/>
              </w:rPr>
            </w:r>
            <w:r>
              <w:rPr>
                <w:webHidden/>
              </w:rPr>
              <w:fldChar w:fldCharType="separate"/>
            </w:r>
            <w:r>
              <w:rPr>
                <w:webHidden/>
              </w:rPr>
              <w:t>I</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346" w:history="1">
            <w:r w:rsidRPr="0086629A">
              <w:rPr>
                <w:rStyle w:val="af4"/>
                <w:rFonts w:hint="eastAsia"/>
              </w:rPr>
              <w:t>第</w:t>
            </w:r>
            <w:r w:rsidRPr="0086629A">
              <w:rPr>
                <w:rStyle w:val="af4"/>
                <w:rFonts w:hint="eastAsia"/>
              </w:rPr>
              <w:t xml:space="preserve"> 1 </w:t>
            </w:r>
            <w:r w:rsidRPr="0086629A">
              <w:rPr>
                <w:rStyle w:val="af4"/>
                <w:rFonts w:hint="eastAsia"/>
              </w:rPr>
              <w:t>章</w:t>
            </w:r>
            <w:r w:rsidRPr="0086629A">
              <w:rPr>
                <w:rStyle w:val="af4"/>
                <w:rFonts w:hint="eastAsia"/>
              </w:rPr>
              <w:t xml:space="preserve"> </w:t>
            </w:r>
            <w:r w:rsidRPr="0086629A">
              <w:rPr>
                <w:rStyle w:val="af4"/>
                <w:rFonts w:hint="eastAsia"/>
              </w:rPr>
              <w:t>绪</w:t>
            </w:r>
            <w:r w:rsidRPr="0086629A">
              <w:rPr>
                <w:rStyle w:val="af4"/>
              </w:rPr>
              <w:t xml:space="preserve">  </w:t>
            </w:r>
            <w:r w:rsidRPr="0086629A">
              <w:rPr>
                <w:rStyle w:val="af4"/>
                <w:rFonts w:hint="eastAsia"/>
              </w:rPr>
              <w:t>论</w:t>
            </w:r>
            <w:r>
              <w:rPr>
                <w:webHidden/>
              </w:rPr>
              <w:tab/>
            </w:r>
            <w:r>
              <w:rPr>
                <w:webHidden/>
              </w:rPr>
              <w:fldChar w:fldCharType="begin"/>
            </w:r>
            <w:r>
              <w:rPr>
                <w:webHidden/>
              </w:rPr>
              <w:instrText xml:space="preserve"> PAGEREF _Toc478350346 \h </w:instrText>
            </w:r>
            <w:r>
              <w:rPr>
                <w:webHidden/>
              </w:rPr>
            </w:r>
            <w:r>
              <w:rPr>
                <w:webHidden/>
              </w:rPr>
              <w:fldChar w:fldCharType="separate"/>
            </w:r>
            <w:r>
              <w:rPr>
                <w:webHidden/>
              </w:rPr>
              <w:t>1</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47" w:history="1">
            <w:r w:rsidRPr="0086629A">
              <w:rPr>
                <w:rStyle w:val="af4"/>
                <w:snapToGrid w:val="0"/>
                <w:w w:val="0"/>
                <w:kern w:val="0"/>
              </w:rPr>
              <w:t>1.1</w:t>
            </w:r>
            <w:r w:rsidRPr="0086629A">
              <w:rPr>
                <w:rStyle w:val="af4"/>
                <w:rFonts w:hint="eastAsia"/>
              </w:rPr>
              <w:t xml:space="preserve"> </w:t>
            </w:r>
            <w:r w:rsidRPr="0086629A">
              <w:rPr>
                <w:rStyle w:val="af4"/>
                <w:rFonts w:hint="eastAsia"/>
              </w:rPr>
              <w:t>课题背景及研究意义</w:t>
            </w:r>
            <w:r>
              <w:rPr>
                <w:webHidden/>
              </w:rPr>
              <w:tab/>
            </w:r>
            <w:r>
              <w:rPr>
                <w:webHidden/>
              </w:rPr>
              <w:fldChar w:fldCharType="begin"/>
            </w:r>
            <w:r>
              <w:rPr>
                <w:webHidden/>
              </w:rPr>
              <w:instrText xml:space="preserve"> PAGEREF _Toc478350347 \h </w:instrText>
            </w:r>
            <w:r>
              <w:rPr>
                <w:webHidden/>
              </w:rPr>
            </w:r>
            <w:r>
              <w:rPr>
                <w:webHidden/>
              </w:rPr>
              <w:fldChar w:fldCharType="separate"/>
            </w:r>
            <w:r>
              <w:rPr>
                <w:webHidden/>
              </w:rPr>
              <w:t>1</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48" w:history="1">
            <w:r w:rsidRPr="0086629A">
              <w:rPr>
                <w:rStyle w:val="af4"/>
                <w:snapToGrid w:val="0"/>
                <w:w w:val="0"/>
                <w:kern w:val="0"/>
              </w:rPr>
              <w:t>1.2</w:t>
            </w:r>
            <w:r w:rsidRPr="0086629A">
              <w:rPr>
                <w:rStyle w:val="af4"/>
                <w:rFonts w:hint="eastAsia"/>
              </w:rPr>
              <w:t xml:space="preserve"> </w:t>
            </w:r>
            <w:r w:rsidRPr="0086629A">
              <w:rPr>
                <w:rStyle w:val="af4"/>
                <w:rFonts w:hint="eastAsia"/>
              </w:rPr>
              <w:t>课题相关国内外研究现状</w:t>
            </w:r>
            <w:r>
              <w:rPr>
                <w:webHidden/>
              </w:rPr>
              <w:tab/>
            </w:r>
            <w:r>
              <w:rPr>
                <w:webHidden/>
              </w:rPr>
              <w:fldChar w:fldCharType="begin"/>
            </w:r>
            <w:r>
              <w:rPr>
                <w:webHidden/>
              </w:rPr>
              <w:instrText xml:space="preserve"> PAGEREF _Toc478350348 \h </w:instrText>
            </w:r>
            <w:r>
              <w:rPr>
                <w:webHidden/>
              </w:rPr>
            </w:r>
            <w:r>
              <w:rPr>
                <w:webHidden/>
              </w:rPr>
              <w:fldChar w:fldCharType="separate"/>
            </w:r>
            <w:r>
              <w:rPr>
                <w:webHidden/>
              </w:rPr>
              <w:t>2</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49" w:history="1">
            <w:r w:rsidRPr="0086629A">
              <w:rPr>
                <w:rStyle w:val="af4"/>
                <w:snapToGrid w:val="0"/>
                <w:w w:val="0"/>
                <w:kern w:val="0"/>
              </w:rPr>
              <w:t>1.3</w:t>
            </w:r>
            <w:r w:rsidRPr="0086629A">
              <w:rPr>
                <w:rStyle w:val="af4"/>
                <w:rFonts w:hint="eastAsia"/>
              </w:rPr>
              <w:t xml:space="preserve"> </w:t>
            </w:r>
            <w:r w:rsidRPr="0086629A">
              <w:rPr>
                <w:rStyle w:val="af4"/>
                <w:rFonts w:hint="eastAsia"/>
              </w:rPr>
              <w:t>现有算法存在的问题</w:t>
            </w:r>
            <w:r>
              <w:rPr>
                <w:webHidden/>
              </w:rPr>
              <w:tab/>
            </w:r>
            <w:r>
              <w:rPr>
                <w:webHidden/>
              </w:rPr>
              <w:fldChar w:fldCharType="begin"/>
            </w:r>
            <w:r>
              <w:rPr>
                <w:webHidden/>
              </w:rPr>
              <w:instrText xml:space="preserve"> PAGEREF _Toc478350349 \h </w:instrText>
            </w:r>
            <w:r>
              <w:rPr>
                <w:webHidden/>
              </w:rPr>
            </w:r>
            <w:r>
              <w:rPr>
                <w:webHidden/>
              </w:rPr>
              <w:fldChar w:fldCharType="separate"/>
            </w:r>
            <w:r>
              <w:rPr>
                <w:webHidden/>
              </w:rPr>
              <w:t>4</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50" w:history="1">
            <w:r w:rsidRPr="0086629A">
              <w:rPr>
                <w:rStyle w:val="af4"/>
                <w:snapToGrid w:val="0"/>
                <w:w w:val="0"/>
                <w:kern w:val="0"/>
              </w:rPr>
              <w:t>1.4</w:t>
            </w:r>
            <w:r w:rsidRPr="0086629A">
              <w:rPr>
                <w:rStyle w:val="af4"/>
                <w:rFonts w:hint="eastAsia"/>
              </w:rPr>
              <w:t xml:space="preserve"> </w:t>
            </w:r>
            <w:r w:rsidRPr="0086629A">
              <w:rPr>
                <w:rStyle w:val="af4"/>
                <w:rFonts w:hint="eastAsia"/>
              </w:rPr>
              <w:t>论文研究内容</w:t>
            </w:r>
            <w:r>
              <w:rPr>
                <w:webHidden/>
              </w:rPr>
              <w:tab/>
            </w:r>
            <w:r>
              <w:rPr>
                <w:webHidden/>
              </w:rPr>
              <w:fldChar w:fldCharType="begin"/>
            </w:r>
            <w:r>
              <w:rPr>
                <w:webHidden/>
              </w:rPr>
              <w:instrText xml:space="preserve"> PAGEREF _Toc478350350 \h </w:instrText>
            </w:r>
            <w:r>
              <w:rPr>
                <w:webHidden/>
              </w:rPr>
            </w:r>
            <w:r>
              <w:rPr>
                <w:webHidden/>
              </w:rPr>
              <w:fldChar w:fldCharType="separate"/>
            </w:r>
            <w:r>
              <w:rPr>
                <w:webHidden/>
              </w:rPr>
              <w:t>6</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51" w:history="1">
            <w:r w:rsidRPr="0086629A">
              <w:rPr>
                <w:rStyle w:val="af4"/>
                <w:snapToGrid w:val="0"/>
                <w:w w:val="0"/>
                <w:kern w:val="0"/>
              </w:rPr>
              <w:t>1.5</w:t>
            </w:r>
            <w:r w:rsidRPr="0086629A">
              <w:rPr>
                <w:rStyle w:val="af4"/>
                <w:rFonts w:hint="eastAsia"/>
              </w:rPr>
              <w:t xml:space="preserve"> </w:t>
            </w:r>
            <w:r w:rsidRPr="0086629A">
              <w:rPr>
                <w:rStyle w:val="af4"/>
                <w:rFonts w:hint="eastAsia"/>
              </w:rPr>
              <w:t>论文的组织结构</w:t>
            </w:r>
            <w:r>
              <w:rPr>
                <w:webHidden/>
              </w:rPr>
              <w:tab/>
            </w:r>
            <w:r>
              <w:rPr>
                <w:webHidden/>
              </w:rPr>
              <w:fldChar w:fldCharType="begin"/>
            </w:r>
            <w:r>
              <w:rPr>
                <w:webHidden/>
              </w:rPr>
              <w:instrText xml:space="preserve"> PAGEREF _Toc478350351 \h </w:instrText>
            </w:r>
            <w:r>
              <w:rPr>
                <w:webHidden/>
              </w:rPr>
            </w:r>
            <w:r>
              <w:rPr>
                <w:webHidden/>
              </w:rPr>
              <w:fldChar w:fldCharType="separate"/>
            </w:r>
            <w:r>
              <w:rPr>
                <w:webHidden/>
              </w:rPr>
              <w:t>6</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352" w:history="1">
            <w:r w:rsidRPr="0086629A">
              <w:rPr>
                <w:rStyle w:val="af4"/>
                <w:rFonts w:hint="eastAsia"/>
              </w:rPr>
              <w:t>第</w:t>
            </w:r>
            <w:r w:rsidRPr="0086629A">
              <w:rPr>
                <w:rStyle w:val="af4"/>
                <w:rFonts w:hint="eastAsia"/>
              </w:rPr>
              <w:t xml:space="preserve"> 2 </w:t>
            </w:r>
            <w:r w:rsidRPr="0086629A">
              <w:rPr>
                <w:rStyle w:val="af4"/>
                <w:rFonts w:hint="eastAsia"/>
              </w:rPr>
              <w:t>章</w:t>
            </w:r>
            <w:r w:rsidRPr="0086629A">
              <w:rPr>
                <w:rStyle w:val="af4"/>
                <w:rFonts w:hint="eastAsia"/>
              </w:rPr>
              <w:t xml:space="preserve"> </w:t>
            </w:r>
            <w:r w:rsidRPr="0086629A">
              <w:rPr>
                <w:rStyle w:val="af4"/>
                <w:rFonts w:hint="eastAsia"/>
              </w:rPr>
              <w:t>深度学习与推荐系统相关理论研究</w:t>
            </w:r>
            <w:r>
              <w:rPr>
                <w:webHidden/>
              </w:rPr>
              <w:tab/>
            </w:r>
            <w:r>
              <w:rPr>
                <w:webHidden/>
              </w:rPr>
              <w:fldChar w:fldCharType="begin"/>
            </w:r>
            <w:r>
              <w:rPr>
                <w:webHidden/>
              </w:rPr>
              <w:instrText xml:space="preserve"> PAGEREF _Toc478350352 \h </w:instrText>
            </w:r>
            <w:r>
              <w:rPr>
                <w:webHidden/>
              </w:rPr>
            </w:r>
            <w:r>
              <w:rPr>
                <w:webHidden/>
              </w:rPr>
              <w:fldChar w:fldCharType="separate"/>
            </w:r>
            <w:r>
              <w:rPr>
                <w:webHidden/>
              </w:rPr>
              <w:t>8</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54" w:history="1">
            <w:r w:rsidRPr="0086629A">
              <w:rPr>
                <w:rStyle w:val="af4"/>
                <w:snapToGrid w:val="0"/>
                <w:w w:val="0"/>
                <w:kern w:val="0"/>
              </w:rPr>
              <w:t>2.1</w:t>
            </w:r>
            <w:r w:rsidRPr="0086629A">
              <w:rPr>
                <w:rStyle w:val="af4"/>
                <w:rFonts w:hint="eastAsia"/>
              </w:rPr>
              <w:t xml:space="preserve"> </w:t>
            </w:r>
            <w:r w:rsidRPr="0086629A">
              <w:rPr>
                <w:rStyle w:val="af4"/>
                <w:rFonts w:hint="eastAsia"/>
              </w:rPr>
              <w:t>协同深度学习</w:t>
            </w:r>
            <w:r>
              <w:rPr>
                <w:webHidden/>
              </w:rPr>
              <w:tab/>
            </w:r>
            <w:r>
              <w:rPr>
                <w:webHidden/>
              </w:rPr>
              <w:fldChar w:fldCharType="begin"/>
            </w:r>
            <w:r>
              <w:rPr>
                <w:webHidden/>
              </w:rPr>
              <w:instrText xml:space="preserve"> PAGEREF _Toc478350354 \h </w:instrText>
            </w:r>
            <w:r>
              <w:rPr>
                <w:webHidden/>
              </w:rPr>
            </w:r>
            <w:r>
              <w:rPr>
                <w:webHidden/>
              </w:rPr>
              <w:fldChar w:fldCharType="separate"/>
            </w:r>
            <w:r>
              <w:rPr>
                <w:webHidden/>
              </w:rPr>
              <w:t>8</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55" w:history="1">
            <w:r w:rsidRPr="0086629A">
              <w:rPr>
                <w:rStyle w:val="af4"/>
              </w:rPr>
              <w:t>2.1.1</w:t>
            </w:r>
            <w:r w:rsidRPr="0086629A">
              <w:rPr>
                <w:rStyle w:val="af4"/>
                <w:rFonts w:hint="eastAsia"/>
              </w:rPr>
              <w:t xml:space="preserve"> </w:t>
            </w:r>
            <w:r w:rsidRPr="0086629A">
              <w:rPr>
                <w:rStyle w:val="af4"/>
                <w:rFonts w:hint="eastAsia"/>
              </w:rPr>
              <w:t>自动编码机</w:t>
            </w:r>
            <w:r>
              <w:rPr>
                <w:webHidden/>
              </w:rPr>
              <w:tab/>
            </w:r>
            <w:r>
              <w:rPr>
                <w:webHidden/>
              </w:rPr>
              <w:fldChar w:fldCharType="begin"/>
            </w:r>
            <w:r>
              <w:rPr>
                <w:webHidden/>
              </w:rPr>
              <w:instrText xml:space="preserve"> PAGEREF _Toc478350355 \h </w:instrText>
            </w:r>
            <w:r>
              <w:rPr>
                <w:webHidden/>
              </w:rPr>
            </w:r>
            <w:r>
              <w:rPr>
                <w:webHidden/>
              </w:rPr>
              <w:fldChar w:fldCharType="separate"/>
            </w:r>
            <w:r>
              <w:rPr>
                <w:webHidden/>
              </w:rPr>
              <w:t>8</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56" w:history="1">
            <w:r w:rsidRPr="0086629A">
              <w:rPr>
                <w:rStyle w:val="af4"/>
              </w:rPr>
              <w:t>2.1.2</w:t>
            </w:r>
            <w:r w:rsidRPr="0086629A">
              <w:rPr>
                <w:rStyle w:val="af4"/>
                <w:rFonts w:hint="eastAsia"/>
              </w:rPr>
              <w:t xml:space="preserve"> </w:t>
            </w:r>
            <w:r w:rsidRPr="0086629A">
              <w:rPr>
                <w:rStyle w:val="af4"/>
                <w:rFonts w:hint="eastAsia"/>
              </w:rPr>
              <w:t>概率矩阵分解</w:t>
            </w:r>
            <w:r>
              <w:rPr>
                <w:webHidden/>
              </w:rPr>
              <w:tab/>
            </w:r>
            <w:r>
              <w:rPr>
                <w:webHidden/>
              </w:rPr>
              <w:fldChar w:fldCharType="begin"/>
            </w:r>
            <w:r>
              <w:rPr>
                <w:webHidden/>
              </w:rPr>
              <w:instrText xml:space="preserve"> PAGEREF _Toc478350356 \h </w:instrText>
            </w:r>
            <w:r>
              <w:rPr>
                <w:webHidden/>
              </w:rPr>
            </w:r>
            <w:r>
              <w:rPr>
                <w:webHidden/>
              </w:rPr>
              <w:fldChar w:fldCharType="separate"/>
            </w:r>
            <w:r>
              <w:rPr>
                <w:webHidden/>
              </w:rPr>
              <w:t>11</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57" w:history="1">
            <w:r w:rsidRPr="0086629A">
              <w:rPr>
                <w:rStyle w:val="af4"/>
                <w:snapToGrid w:val="0"/>
                <w:w w:val="0"/>
                <w:kern w:val="0"/>
              </w:rPr>
              <w:t>2.2</w:t>
            </w:r>
            <w:r w:rsidRPr="0086629A">
              <w:rPr>
                <w:rStyle w:val="af4"/>
                <w:rFonts w:hint="eastAsia"/>
              </w:rPr>
              <w:t xml:space="preserve"> </w:t>
            </w:r>
            <w:r w:rsidRPr="0086629A">
              <w:rPr>
                <w:rStyle w:val="af4"/>
                <w:rFonts w:hint="eastAsia"/>
              </w:rPr>
              <w:t>机器学习的并行加速</w:t>
            </w:r>
            <w:r>
              <w:rPr>
                <w:webHidden/>
              </w:rPr>
              <w:tab/>
            </w:r>
            <w:r>
              <w:rPr>
                <w:webHidden/>
              </w:rPr>
              <w:fldChar w:fldCharType="begin"/>
            </w:r>
            <w:r>
              <w:rPr>
                <w:webHidden/>
              </w:rPr>
              <w:instrText xml:space="preserve"> PAGEREF _Toc478350357 \h </w:instrText>
            </w:r>
            <w:r>
              <w:rPr>
                <w:webHidden/>
              </w:rPr>
            </w:r>
            <w:r>
              <w:rPr>
                <w:webHidden/>
              </w:rPr>
              <w:fldChar w:fldCharType="separate"/>
            </w:r>
            <w:r>
              <w:rPr>
                <w:webHidden/>
              </w:rPr>
              <w:t>12</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58" w:history="1">
            <w:r w:rsidRPr="0086629A">
              <w:rPr>
                <w:rStyle w:val="af4"/>
                <w:snapToGrid w:val="0"/>
                <w:w w:val="0"/>
                <w:kern w:val="0"/>
              </w:rPr>
              <w:t>2.3</w:t>
            </w:r>
            <w:r w:rsidRPr="0086629A">
              <w:rPr>
                <w:rStyle w:val="af4"/>
                <w:rFonts w:hint="eastAsia"/>
              </w:rPr>
              <w:t xml:space="preserve"> </w:t>
            </w:r>
            <w:r w:rsidRPr="0086629A">
              <w:rPr>
                <w:rStyle w:val="af4"/>
                <w:rFonts w:hint="eastAsia"/>
              </w:rPr>
              <w:t>基于</w:t>
            </w:r>
            <w:r w:rsidRPr="0086629A">
              <w:rPr>
                <w:rStyle w:val="af4"/>
              </w:rPr>
              <w:t>Spark</w:t>
            </w:r>
            <w:r w:rsidRPr="0086629A">
              <w:rPr>
                <w:rStyle w:val="af4"/>
                <w:rFonts w:hint="eastAsia"/>
              </w:rPr>
              <w:t>的</w:t>
            </w:r>
            <w:r w:rsidRPr="0086629A">
              <w:rPr>
                <w:rStyle w:val="af4"/>
                <w:rFonts w:hAnsi="宋体" w:hint="eastAsia"/>
              </w:rPr>
              <w:t>分布式计算框架</w:t>
            </w:r>
            <w:r>
              <w:rPr>
                <w:webHidden/>
              </w:rPr>
              <w:tab/>
            </w:r>
            <w:r>
              <w:rPr>
                <w:webHidden/>
              </w:rPr>
              <w:fldChar w:fldCharType="begin"/>
            </w:r>
            <w:r>
              <w:rPr>
                <w:webHidden/>
              </w:rPr>
              <w:instrText xml:space="preserve"> PAGEREF _Toc478350358 \h </w:instrText>
            </w:r>
            <w:r>
              <w:rPr>
                <w:webHidden/>
              </w:rPr>
            </w:r>
            <w:r>
              <w:rPr>
                <w:webHidden/>
              </w:rPr>
              <w:fldChar w:fldCharType="separate"/>
            </w:r>
            <w:r>
              <w:rPr>
                <w:webHidden/>
              </w:rPr>
              <w:t>13</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59" w:history="1">
            <w:r w:rsidRPr="0086629A">
              <w:rPr>
                <w:rStyle w:val="af4"/>
              </w:rPr>
              <w:t>2.3.1 Spark</w:t>
            </w:r>
            <w:r w:rsidRPr="0086629A">
              <w:rPr>
                <w:rStyle w:val="af4"/>
                <w:rFonts w:hint="eastAsia"/>
              </w:rPr>
              <w:t>分布式平台</w:t>
            </w:r>
            <w:r>
              <w:rPr>
                <w:webHidden/>
              </w:rPr>
              <w:tab/>
            </w:r>
            <w:r>
              <w:rPr>
                <w:webHidden/>
              </w:rPr>
              <w:fldChar w:fldCharType="begin"/>
            </w:r>
            <w:r>
              <w:rPr>
                <w:webHidden/>
              </w:rPr>
              <w:instrText xml:space="preserve"> PAGEREF _Toc478350359 \h </w:instrText>
            </w:r>
            <w:r>
              <w:rPr>
                <w:webHidden/>
              </w:rPr>
            </w:r>
            <w:r>
              <w:rPr>
                <w:webHidden/>
              </w:rPr>
              <w:fldChar w:fldCharType="separate"/>
            </w:r>
            <w:r>
              <w:rPr>
                <w:webHidden/>
              </w:rPr>
              <w:t>14</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60" w:history="1">
            <w:r w:rsidRPr="0086629A">
              <w:rPr>
                <w:rStyle w:val="af4"/>
              </w:rPr>
              <w:t>2.3.2 Spark MLLib</w:t>
            </w:r>
            <w:r>
              <w:rPr>
                <w:webHidden/>
              </w:rPr>
              <w:tab/>
            </w:r>
            <w:r>
              <w:rPr>
                <w:webHidden/>
              </w:rPr>
              <w:fldChar w:fldCharType="begin"/>
            </w:r>
            <w:r>
              <w:rPr>
                <w:webHidden/>
              </w:rPr>
              <w:instrText xml:space="preserve"> PAGEREF _Toc478350360 \h </w:instrText>
            </w:r>
            <w:r>
              <w:rPr>
                <w:webHidden/>
              </w:rPr>
            </w:r>
            <w:r>
              <w:rPr>
                <w:webHidden/>
              </w:rPr>
              <w:fldChar w:fldCharType="separate"/>
            </w:r>
            <w:r>
              <w:rPr>
                <w:webHidden/>
              </w:rPr>
              <w:t>15</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61" w:history="1">
            <w:r w:rsidRPr="0086629A">
              <w:rPr>
                <w:rStyle w:val="af4"/>
              </w:rPr>
              <w:t>2.3.3 Scala Reflection</w:t>
            </w:r>
            <w:r>
              <w:rPr>
                <w:webHidden/>
              </w:rPr>
              <w:tab/>
            </w:r>
            <w:r>
              <w:rPr>
                <w:webHidden/>
              </w:rPr>
              <w:fldChar w:fldCharType="begin"/>
            </w:r>
            <w:r>
              <w:rPr>
                <w:webHidden/>
              </w:rPr>
              <w:instrText xml:space="preserve"> PAGEREF _Toc478350361 \h </w:instrText>
            </w:r>
            <w:r>
              <w:rPr>
                <w:webHidden/>
              </w:rPr>
            </w:r>
            <w:r>
              <w:rPr>
                <w:webHidden/>
              </w:rPr>
              <w:fldChar w:fldCharType="separate"/>
            </w:r>
            <w:r>
              <w:rPr>
                <w:webHidden/>
              </w:rPr>
              <w:t>16</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62" w:history="1">
            <w:r w:rsidRPr="0086629A">
              <w:rPr>
                <w:rStyle w:val="af4"/>
                <w:snapToGrid w:val="0"/>
                <w:w w:val="0"/>
                <w:kern w:val="0"/>
              </w:rPr>
              <w:t>2.4</w:t>
            </w:r>
            <w:r w:rsidRPr="0086629A">
              <w:rPr>
                <w:rStyle w:val="af4"/>
                <w:rFonts w:hint="eastAsia"/>
              </w:rPr>
              <w:t xml:space="preserve"> </w:t>
            </w:r>
            <w:r w:rsidRPr="0086629A">
              <w:rPr>
                <w:rStyle w:val="af4"/>
                <w:rFonts w:hint="eastAsia"/>
              </w:rPr>
              <w:t>本章小结</w:t>
            </w:r>
            <w:r>
              <w:rPr>
                <w:webHidden/>
              </w:rPr>
              <w:tab/>
            </w:r>
            <w:r>
              <w:rPr>
                <w:webHidden/>
              </w:rPr>
              <w:fldChar w:fldCharType="begin"/>
            </w:r>
            <w:r>
              <w:rPr>
                <w:webHidden/>
              </w:rPr>
              <w:instrText xml:space="preserve"> PAGEREF _Toc478350362 \h </w:instrText>
            </w:r>
            <w:r>
              <w:rPr>
                <w:webHidden/>
              </w:rPr>
            </w:r>
            <w:r>
              <w:rPr>
                <w:webHidden/>
              </w:rPr>
              <w:fldChar w:fldCharType="separate"/>
            </w:r>
            <w:r>
              <w:rPr>
                <w:webHidden/>
              </w:rPr>
              <w:t>17</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363" w:history="1">
            <w:r w:rsidRPr="0086629A">
              <w:rPr>
                <w:rStyle w:val="af4"/>
                <w:rFonts w:hint="eastAsia"/>
              </w:rPr>
              <w:t>第</w:t>
            </w:r>
            <w:r w:rsidRPr="0086629A">
              <w:rPr>
                <w:rStyle w:val="af4"/>
                <w:rFonts w:hint="eastAsia"/>
              </w:rPr>
              <w:t xml:space="preserve"> 3 </w:t>
            </w:r>
            <w:r w:rsidRPr="0086629A">
              <w:rPr>
                <w:rStyle w:val="af4"/>
                <w:rFonts w:hint="eastAsia"/>
              </w:rPr>
              <w:t>章</w:t>
            </w:r>
            <w:r w:rsidRPr="0086629A">
              <w:rPr>
                <w:rStyle w:val="af4"/>
                <w:rFonts w:hint="eastAsia"/>
              </w:rPr>
              <w:t xml:space="preserve"> </w:t>
            </w:r>
            <w:r w:rsidRPr="0086629A">
              <w:rPr>
                <w:rStyle w:val="af4"/>
                <w:rFonts w:hint="eastAsia"/>
              </w:rPr>
              <w:t>基于自编码机和矩阵分解的协同深度学习</w:t>
            </w:r>
            <w:r>
              <w:rPr>
                <w:webHidden/>
              </w:rPr>
              <w:tab/>
            </w:r>
            <w:r>
              <w:rPr>
                <w:webHidden/>
              </w:rPr>
              <w:fldChar w:fldCharType="begin"/>
            </w:r>
            <w:r>
              <w:rPr>
                <w:webHidden/>
              </w:rPr>
              <w:instrText xml:space="preserve"> PAGEREF _Toc478350363 \h </w:instrText>
            </w:r>
            <w:r>
              <w:rPr>
                <w:webHidden/>
              </w:rPr>
            </w:r>
            <w:r>
              <w:rPr>
                <w:webHidden/>
              </w:rPr>
              <w:fldChar w:fldCharType="separate"/>
            </w:r>
            <w:r>
              <w:rPr>
                <w:webHidden/>
              </w:rPr>
              <w:t>19</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67" w:history="1">
            <w:r w:rsidRPr="0086629A">
              <w:rPr>
                <w:rStyle w:val="af4"/>
                <w:snapToGrid w:val="0"/>
                <w:w w:val="0"/>
                <w:kern w:val="0"/>
              </w:rPr>
              <w:t>3.1</w:t>
            </w:r>
            <w:r w:rsidRPr="0086629A">
              <w:rPr>
                <w:rStyle w:val="af4"/>
                <w:rFonts w:hint="eastAsia"/>
              </w:rPr>
              <w:t xml:space="preserve"> </w:t>
            </w:r>
            <w:r w:rsidRPr="0086629A">
              <w:rPr>
                <w:rStyle w:val="af4"/>
                <w:rFonts w:hint="eastAsia"/>
              </w:rPr>
              <w:t>引言</w:t>
            </w:r>
            <w:r>
              <w:rPr>
                <w:webHidden/>
              </w:rPr>
              <w:tab/>
            </w:r>
            <w:r>
              <w:rPr>
                <w:webHidden/>
              </w:rPr>
              <w:fldChar w:fldCharType="begin"/>
            </w:r>
            <w:r>
              <w:rPr>
                <w:webHidden/>
              </w:rPr>
              <w:instrText xml:space="preserve"> PAGEREF _Toc478350367 \h </w:instrText>
            </w:r>
            <w:r>
              <w:rPr>
                <w:webHidden/>
              </w:rPr>
            </w:r>
            <w:r>
              <w:rPr>
                <w:webHidden/>
              </w:rPr>
              <w:fldChar w:fldCharType="separate"/>
            </w:r>
            <w:r>
              <w:rPr>
                <w:webHidden/>
              </w:rPr>
              <w:t>19</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68" w:history="1">
            <w:r w:rsidRPr="0086629A">
              <w:rPr>
                <w:rStyle w:val="af4"/>
                <w:snapToGrid w:val="0"/>
                <w:w w:val="0"/>
                <w:kern w:val="0"/>
              </w:rPr>
              <w:t>3.2</w:t>
            </w:r>
            <w:r w:rsidRPr="0086629A">
              <w:rPr>
                <w:rStyle w:val="af4"/>
                <w:rFonts w:hint="eastAsia"/>
              </w:rPr>
              <w:t xml:space="preserve"> </w:t>
            </w:r>
            <w:r w:rsidRPr="0086629A">
              <w:rPr>
                <w:rStyle w:val="af4"/>
                <w:rFonts w:hint="eastAsia"/>
              </w:rPr>
              <w:t>问题定义及算法模型</w:t>
            </w:r>
            <w:r>
              <w:rPr>
                <w:webHidden/>
              </w:rPr>
              <w:tab/>
            </w:r>
            <w:r>
              <w:rPr>
                <w:webHidden/>
              </w:rPr>
              <w:fldChar w:fldCharType="begin"/>
            </w:r>
            <w:r>
              <w:rPr>
                <w:webHidden/>
              </w:rPr>
              <w:instrText xml:space="preserve"> PAGEREF _Toc478350368 \h </w:instrText>
            </w:r>
            <w:r>
              <w:rPr>
                <w:webHidden/>
              </w:rPr>
            </w:r>
            <w:r>
              <w:rPr>
                <w:webHidden/>
              </w:rPr>
              <w:fldChar w:fldCharType="separate"/>
            </w:r>
            <w:r>
              <w:rPr>
                <w:webHidden/>
              </w:rPr>
              <w:t>19</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69" w:history="1">
            <w:r w:rsidRPr="0086629A">
              <w:rPr>
                <w:rStyle w:val="af4"/>
              </w:rPr>
              <w:t>3.2.1</w:t>
            </w:r>
            <w:r w:rsidRPr="0086629A">
              <w:rPr>
                <w:rStyle w:val="af4"/>
                <w:rFonts w:hint="eastAsia"/>
              </w:rPr>
              <w:t xml:space="preserve"> </w:t>
            </w:r>
            <w:r w:rsidRPr="0086629A">
              <w:rPr>
                <w:rStyle w:val="af4"/>
                <w:rFonts w:hint="eastAsia"/>
              </w:rPr>
              <w:t>自动编码机的概率图模型</w:t>
            </w:r>
            <w:r>
              <w:rPr>
                <w:webHidden/>
              </w:rPr>
              <w:tab/>
            </w:r>
            <w:r>
              <w:rPr>
                <w:webHidden/>
              </w:rPr>
              <w:fldChar w:fldCharType="begin"/>
            </w:r>
            <w:r>
              <w:rPr>
                <w:webHidden/>
              </w:rPr>
              <w:instrText xml:space="preserve"> PAGEREF _Toc478350369 \h </w:instrText>
            </w:r>
            <w:r>
              <w:rPr>
                <w:webHidden/>
              </w:rPr>
            </w:r>
            <w:r>
              <w:rPr>
                <w:webHidden/>
              </w:rPr>
              <w:fldChar w:fldCharType="separate"/>
            </w:r>
            <w:r>
              <w:rPr>
                <w:webHidden/>
              </w:rPr>
              <w:t>20</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70" w:history="1">
            <w:r w:rsidRPr="0086629A">
              <w:rPr>
                <w:rStyle w:val="af4"/>
              </w:rPr>
              <w:t>3.2.2</w:t>
            </w:r>
            <w:r w:rsidRPr="0086629A">
              <w:rPr>
                <w:rStyle w:val="af4"/>
                <w:rFonts w:hint="eastAsia"/>
              </w:rPr>
              <w:t xml:space="preserve"> </w:t>
            </w:r>
            <w:r w:rsidRPr="0086629A">
              <w:rPr>
                <w:rStyle w:val="af4"/>
                <w:rFonts w:hint="eastAsia"/>
              </w:rPr>
              <w:t>概率矩阵分解的概率图模型</w:t>
            </w:r>
            <w:r>
              <w:rPr>
                <w:webHidden/>
              </w:rPr>
              <w:tab/>
            </w:r>
            <w:r>
              <w:rPr>
                <w:webHidden/>
              </w:rPr>
              <w:fldChar w:fldCharType="begin"/>
            </w:r>
            <w:r>
              <w:rPr>
                <w:webHidden/>
              </w:rPr>
              <w:instrText xml:space="preserve"> PAGEREF _Toc478350370 \h </w:instrText>
            </w:r>
            <w:r>
              <w:rPr>
                <w:webHidden/>
              </w:rPr>
            </w:r>
            <w:r>
              <w:rPr>
                <w:webHidden/>
              </w:rPr>
              <w:fldChar w:fldCharType="separate"/>
            </w:r>
            <w:r>
              <w:rPr>
                <w:webHidden/>
              </w:rPr>
              <w:t>22</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71" w:history="1">
            <w:r w:rsidRPr="0086629A">
              <w:rPr>
                <w:rStyle w:val="af4"/>
              </w:rPr>
              <w:t>3.2.3 CDL</w:t>
            </w:r>
            <w:r w:rsidRPr="0086629A">
              <w:rPr>
                <w:rStyle w:val="af4"/>
                <w:rFonts w:hint="eastAsia"/>
              </w:rPr>
              <w:t>的概率图模型</w:t>
            </w:r>
            <w:r>
              <w:rPr>
                <w:webHidden/>
              </w:rPr>
              <w:tab/>
            </w:r>
            <w:r>
              <w:rPr>
                <w:webHidden/>
              </w:rPr>
              <w:fldChar w:fldCharType="begin"/>
            </w:r>
            <w:r>
              <w:rPr>
                <w:webHidden/>
              </w:rPr>
              <w:instrText xml:space="preserve"> PAGEREF _Toc478350371 \h </w:instrText>
            </w:r>
            <w:r>
              <w:rPr>
                <w:webHidden/>
              </w:rPr>
            </w:r>
            <w:r>
              <w:rPr>
                <w:webHidden/>
              </w:rPr>
              <w:fldChar w:fldCharType="separate"/>
            </w:r>
            <w:r>
              <w:rPr>
                <w:webHidden/>
              </w:rPr>
              <w:t>23</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72" w:history="1">
            <w:r w:rsidRPr="0086629A">
              <w:rPr>
                <w:rStyle w:val="af4"/>
                <w:snapToGrid w:val="0"/>
                <w:w w:val="0"/>
                <w:kern w:val="0"/>
              </w:rPr>
              <w:t>3.3</w:t>
            </w:r>
            <w:r w:rsidRPr="0086629A">
              <w:rPr>
                <w:rStyle w:val="af4"/>
                <w:rFonts w:hint="eastAsia"/>
              </w:rPr>
              <w:t xml:space="preserve"> </w:t>
            </w:r>
            <w:r w:rsidRPr="0086629A">
              <w:rPr>
                <w:rStyle w:val="af4"/>
                <w:rFonts w:hint="eastAsia"/>
              </w:rPr>
              <w:t>协同深度学习算法描述</w:t>
            </w:r>
            <w:r>
              <w:rPr>
                <w:webHidden/>
              </w:rPr>
              <w:tab/>
            </w:r>
            <w:r>
              <w:rPr>
                <w:webHidden/>
              </w:rPr>
              <w:fldChar w:fldCharType="begin"/>
            </w:r>
            <w:r>
              <w:rPr>
                <w:webHidden/>
              </w:rPr>
              <w:instrText xml:space="preserve"> PAGEREF _Toc478350372 \h </w:instrText>
            </w:r>
            <w:r>
              <w:rPr>
                <w:webHidden/>
              </w:rPr>
            </w:r>
            <w:r>
              <w:rPr>
                <w:webHidden/>
              </w:rPr>
              <w:fldChar w:fldCharType="separate"/>
            </w:r>
            <w:r>
              <w:rPr>
                <w:webHidden/>
              </w:rPr>
              <w:t>25</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73" w:history="1">
            <w:r w:rsidRPr="0086629A">
              <w:rPr>
                <w:rStyle w:val="af4"/>
              </w:rPr>
              <w:t>3.3.1 CDL</w:t>
            </w:r>
            <w:r w:rsidRPr="0086629A">
              <w:rPr>
                <w:rStyle w:val="af4"/>
                <w:rFonts w:hint="eastAsia"/>
              </w:rPr>
              <w:t>算法的思路</w:t>
            </w:r>
            <w:r>
              <w:rPr>
                <w:webHidden/>
              </w:rPr>
              <w:tab/>
            </w:r>
            <w:r>
              <w:rPr>
                <w:webHidden/>
              </w:rPr>
              <w:fldChar w:fldCharType="begin"/>
            </w:r>
            <w:r>
              <w:rPr>
                <w:webHidden/>
              </w:rPr>
              <w:instrText xml:space="preserve"> PAGEREF _Toc478350373 \h </w:instrText>
            </w:r>
            <w:r>
              <w:rPr>
                <w:webHidden/>
              </w:rPr>
            </w:r>
            <w:r>
              <w:rPr>
                <w:webHidden/>
              </w:rPr>
              <w:fldChar w:fldCharType="separate"/>
            </w:r>
            <w:r>
              <w:rPr>
                <w:webHidden/>
              </w:rPr>
              <w:t>25</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74" w:history="1">
            <w:r w:rsidRPr="0086629A">
              <w:rPr>
                <w:rStyle w:val="af4"/>
              </w:rPr>
              <w:t>3.3.2 CDL</w:t>
            </w:r>
            <w:r w:rsidRPr="0086629A">
              <w:rPr>
                <w:rStyle w:val="af4"/>
                <w:rFonts w:hint="eastAsia"/>
              </w:rPr>
              <w:t>算法步骤</w:t>
            </w:r>
            <w:r>
              <w:rPr>
                <w:webHidden/>
              </w:rPr>
              <w:tab/>
            </w:r>
            <w:r>
              <w:rPr>
                <w:webHidden/>
              </w:rPr>
              <w:fldChar w:fldCharType="begin"/>
            </w:r>
            <w:r>
              <w:rPr>
                <w:webHidden/>
              </w:rPr>
              <w:instrText xml:space="preserve"> PAGEREF _Toc478350374 \h </w:instrText>
            </w:r>
            <w:r>
              <w:rPr>
                <w:webHidden/>
              </w:rPr>
            </w:r>
            <w:r>
              <w:rPr>
                <w:webHidden/>
              </w:rPr>
              <w:fldChar w:fldCharType="separate"/>
            </w:r>
            <w:r>
              <w:rPr>
                <w:webHidden/>
              </w:rPr>
              <w:t>26</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75" w:history="1">
            <w:r w:rsidRPr="0086629A">
              <w:rPr>
                <w:rStyle w:val="af4"/>
                <w:snapToGrid w:val="0"/>
                <w:w w:val="0"/>
                <w:kern w:val="0"/>
              </w:rPr>
              <w:t>3.4</w:t>
            </w:r>
            <w:r w:rsidRPr="0086629A">
              <w:rPr>
                <w:rStyle w:val="af4"/>
                <w:rFonts w:hint="eastAsia"/>
              </w:rPr>
              <w:t xml:space="preserve"> </w:t>
            </w:r>
            <w:r w:rsidRPr="0086629A">
              <w:rPr>
                <w:rStyle w:val="af4"/>
                <w:rFonts w:hint="eastAsia"/>
              </w:rPr>
              <w:t>协同深度学习（</w:t>
            </w:r>
            <w:r w:rsidRPr="0086629A">
              <w:rPr>
                <w:rStyle w:val="af4"/>
              </w:rPr>
              <w:t>CDL</w:t>
            </w:r>
            <w:r w:rsidRPr="0086629A">
              <w:rPr>
                <w:rStyle w:val="af4"/>
                <w:rFonts w:hint="eastAsia"/>
              </w:rPr>
              <w:t>）算法的实验分析</w:t>
            </w:r>
            <w:r>
              <w:rPr>
                <w:webHidden/>
              </w:rPr>
              <w:tab/>
            </w:r>
            <w:r>
              <w:rPr>
                <w:webHidden/>
              </w:rPr>
              <w:fldChar w:fldCharType="begin"/>
            </w:r>
            <w:r>
              <w:rPr>
                <w:webHidden/>
              </w:rPr>
              <w:instrText xml:space="preserve"> PAGEREF _Toc478350375 \h </w:instrText>
            </w:r>
            <w:r>
              <w:rPr>
                <w:webHidden/>
              </w:rPr>
            </w:r>
            <w:r>
              <w:rPr>
                <w:webHidden/>
              </w:rPr>
              <w:fldChar w:fldCharType="separate"/>
            </w:r>
            <w:r>
              <w:rPr>
                <w:webHidden/>
              </w:rPr>
              <w:t>27</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76" w:history="1">
            <w:r w:rsidRPr="0086629A">
              <w:rPr>
                <w:rStyle w:val="af4"/>
              </w:rPr>
              <w:t>3.4.1</w:t>
            </w:r>
            <w:r w:rsidRPr="0086629A">
              <w:rPr>
                <w:rStyle w:val="af4"/>
                <w:rFonts w:hint="eastAsia"/>
              </w:rPr>
              <w:t xml:space="preserve"> </w:t>
            </w:r>
            <w:r w:rsidRPr="0086629A">
              <w:rPr>
                <w:rStyle w:val="af4"/>
                <w:rFonts w:hint="eastAsia"/>
              </w:rPr>
              <w:t>实验环境</w:t>
            </w:r>
            <w:r>
              <w:rPr>
                <w:webHidden/>
              </w:rPr>
              <w:tab/>
            </w:r>
            <w:r>
              <w:rPr>
                <w:webHidden/>
              </w:rPr>
              <w:fldChar w:fldCharType="begin"/>
            </w:r>
            <w:r>
              <w:rPr>
                <w:webHidden/>
              </w:rPr>
              <w:instrText xml:space="preserve"> PAGEREF _Toc478350376 \h </w:instrText>
            </w:r>
            <w:r>
              <w:rPr>
                <w:webHidden/>
              </w:rPr>
            </w:r>
            <w:r>
              <w:rPr>
                <w:webHidden/>
              </w:rPr>
              <w:fldChar w:fldCharType="separate"/>
            </w:r>
            <w:r>
              <w:rPr>
                <w:webHidden/>
              </w:rPr>
              <w:t>27</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77" w:history="1">
            <w:r w:rsidRPr="0086629A">
              <w:rPr>
                <w:rStyle w:val="af4"/>
              </w:rPr>
              <w:t>3.4.2</w:t>
            </w:r>
            <w:r w:rsidRPr="0086629A">
              <w:rPr>
                <w:rStyle w:val="af4"/>
                <w:rFonts w:hint="eastAsia"/>
              </w:rPr>
              <w:t xml:space="preserve"> </w:t>
            </w:r>
            <w:r w:rsidRPr="0086629A">
              <w:rPr>
                <w:rStyle w:val="af4"/>
                <w:rFonts w:hint="eastAsia"/>
              </w:rPr>
              <w:t>数据集描述</w:t>
            </w:r>
            <w:r>
              <w:rPr>
                <w:webHidden/>
              </w:rPr>
              <w:tab/>
            </w:r>
            <w:r>
              <w:rPr>
                <w:webHidden/>
              </w:rPr>
              <w:fldChar w:fldCharType="begin"/>
            </w:r>
            <w:r>
              <w:rPr>
                <w:webHidden/>
              </w:rPr>
              <w:instrText xml:space="preserve"> PAGEREF _Toc478350377 \h </w:instrText>
            </w:r>
            <w:r>
              <w:rPr>
                <w:webHidden/>
              </w:rPr>
            </w:r>
            <w:r>
              <w:rPr>
                <w:webHidden/>
              </w:rPr>
              <w:fldChar w:fldCharType="separate"/>
            </w:r>
            <w:r>
              <w:rPr>
                <w:webHidden/>
              </w:rPr>
              <w:t>27</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78" w:history="1">
            <w:r w:rsidRPr="0086629A">
              <w:rPr>
                <w:rStyle w:val="af4"/>
              </w:rPr>
              <w:t>3.4.3</w:t>
            </w:r>
            <w:r w:rsidRPr="0086629A">
              <w:rPr>
                <w:rStyle w:val="af4"/>
                <w:rFonts w:hint="eastAsia"/>
              </w:rPr>
              <w:t xml:space="preserve"> </w:t>
            </w:r>
            <w:r w:rsidRPr="0086629A">
              <w:rPr>
                <w:rStyle w:val="af4"/>
                <w:rFonts w:hint="eastAsia"/>
              </w:rPr>
              <w:t>实验结果分析</w:t>
            </w:r>
            <w:r>
              <w:rPr>
                <w:webHidden/>
              </w:rPr>
              <w:tab/>
            </w:r>
            <w:r>
              <w:rPr>
                <w:webHidden/>
              </w:rPr>
              <w:fldChar w:fldCharType="begin"/>
            </w:r>
            <w:r>
              <w:rPr>
                <w:webHidden/>
              </w:rPr>
              <w:instrText xml:space="preserve"> PAGEREF _Toc478350378 \h </w:instrText>
            </w:r>
            <w:r>
              <w:rPr>
                <w:webHidden/>
              </w:rPr>
            </w:r>
            <w:r>
              <w:rPr>
                <w:webHidden/>
              </w:rPr>
              <w:fldChar w:fldCharType="separate"/>
            </w:r>
            <w:r>
              <w:rPr>
                <w:webHidden/>
              </w:rPr>
              <w:t>28</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79" w:history="1">
            <w:r w:rsidRPr="0086629A">
              <w:rPr>
                <w:rStyle w:val="af4"/>
                <w:snapToGrid w:val="0"/>
                <w:w w:val="0"/>
                <w:kern w:val="0"/>
              </w:rPr>
              <w:t>3.5</w:t>
            </w:r>
            <w:r w:rsidRPr="0086629A">
              <w:rPr>
                <w:rStyle w:val="af4"/>
                <w:rFonts w:hint="eastAsia"/>
              </w:rPr>
              <w:t xml:space="preserve"> </w:t>
            </w:r>
            <w:r w:rsidRPr="0086629A">
              <w:rPr>
                <w:rStyle w:val="af4"/>
                <w:rFonts w:hint="eastAsia"/>
              </w:rPr>
              <w:t>本章小结</w:t>
            </w:r>
            <w:r>
              <w:rPr>
                <w:webHidden/>
              </w:rPr>
              <w:tab/>
            </w:r>
            <w:r>
              <w:rPr>
                <w:webHidden/>
              </w:rPr>
              <w:fldChar w:fldCharType="begin"/>
            </w:r>
            <w:r>
              <w:rPr>
                <w:webHidden/>
              </w:rPr>
              <w:instrText xml:space="preserve"> PAGEREF _Toc478350379 \h </w:instrText>
            </w:r>
            <w:r>
              <w:rPr>
                <w:webHidden/>
              </w:rPr>
            </w:r>
            <w:r>
              <w:rPr>
                <w:webHidden/>
              </w:rPr>
              <w:fldChar w:fldCharType="separate"/>
            </w:r>
            <w:r>
              <w:rPr>
                <w:webHidden/>
              </w:rPr>
              <w:t>34</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380" w:history="1">
            <w:r w:rsidRPr="0086629A">
              <w:rPr>
                <w:rStyle w:val="af4"/>
                <w:rFonts w:hint="eastAsia"/>
              </w:rPr>
              <w:t>第</w:t>
            </w:r>
            <w:r w:rsidRPr="0086629A">
              <w:rPr>
                <w:rStyle w:val="af4"/>
                <w:rFonts w:hint="eastAsia"/>
              </w:rPr>
              <w:t xml:space="preserve"> 4 </w:t>
            </w:r>
            <w:r w:rsidRPr="0086629A">
              <w:rPr>
                <w:rStyle w:val="af4"/>
                <w:rFonts w:hint="eastAsia"/>
              </w:rPr>
              <w:t>章</w:t>
            </w:r>
            <w:r w:rsidRPr="0086629A">
              <w:rPr>
                <w:rStyle w:val="af4"/>
                <w:rFonts w:hint="eastAsia"/>
              </w:rPr>
              <w:t xml:space="preserve"> </w:t>
            </w:r>
            <w:r w:rsidRPr="0086629A">
              <w:rPr>
                <w:rStyle w:val="af4"/>
                <w:rFonts w:hint="eastAsia"/>
              </w:rPr>
              <w:t>协同深度推荐模型的并行化</w:t>
            </w:r>
            <w:r>
              <w:rPr>
                <w:webHidden/>
              </w:rPr>
              <w:tab/>
            </w:r>
            <w:r>
              <w:rPr>
                <w:webHidden/>
              </w:rPr>
              <w:fldChar w:fldCharType="begin"/>
            </w:r>
            <w:r>
              <w:rPr>
                <w:webHidden/>
              </w:rPr>
              <w:instrText xml:space="preserve"> PAGEREF _Toc478350380 \h </w:instrText>
            </w:r>
            <w:r>
              <w:rPr>
                <w:webHidden/>
              </w:rPr>
            </w:r>
            <w:r>
              <w:rPr>
                <w:webHidden/>
              </w:rPr>
              <w:fldChar w:fldCharType="separate"/>
            </w:r>
            <w:r>
              <w:rPr>
                <w:webHidden/>
              </w:rPr>
              <w:t>36</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82" w:history="1">
            <w:r w:rsidRPr="0086629A">
              <w:rPr>
                <w:rStyle w:val="af4"/>
                <w:snapToGrid w:val="0"/>
                <w:w w:val="0"/>
                <w:kern w:val="0"/>
              </w:rPr>
              <w:t>4.1</w:t>
            </w:r>
            <w:r w:rsidRPr="0086629A">
              <w:rPr>
                <w:rStyle w:val="af4"/>
                <w:rFonts w:hint="eastAsia"/>
              </w:rPr>
              <w:t xml:space="preserve"> </w:t>
            </w:r>
            <w:r w:rsidRPr="0086629A">
              <w:rPr>
                <w:rStyle w:val="af4"/>
                <w:rFonts w:hint="eastAsia"/>
              </w:rPr>
              <w:t>引言</w:t>
            </w:r>
            <w:r>
              <w:rPr>
                <w:webHidden/>
              </w:rPr>
              <w:tab/>
            </w:r>
            <w:r>
              <w:rPr>
                <w:webHidden/>
              </w:rPr>
              <w:fldChar w:fldCharType="begin"/>
            </w:r>
            <w:r>
              <w:rPr>
                <w:webHidden/>
              </w:rPr>
              <w:instrText xml:space="preserve"> PAGEREF _Toc478350382 \h </w:instrText>
            </w:r>
            <w:r>
              <w:rPr>
                <w:webHidden/>
              </w:rPr>
            </w:r>
            <w:r>
              <w:rPr>
                <w:webHidden/>
              </w:rPr>
              <w:fldChar w:fldCharType="separate"/>
            </w:r>
            <w:r>
              <w:rPr>
                <w:webHidden/>
              </w:rPr>
              <w:t>36</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83" w:history="1">
            <w:r w:rsidRPr="0086629A">
              <w:rPr>
                <w:rStyle w:val="af4"/>
                <w:snapToGrid w:val="0"/>
                <w:w w:val="0"/>
                <w:kern w:val="0"/>
              </w:rPr>
              <w:t>4.2</w:t>
            </w:r>
            <w:r w:rsidRPr="0086629A">
              <w:rPr>
                <w:rStyle w:val="af4"/>
                <w:rFonts w:hint="eastAsia"/>
              </w:rPr>
              <w:t xml:space="preserve"> </w:t>
            </w:r>
            <w:r w:rsidRPr="0086629A">
              <w:rPr>
                <w:rStyle w:val="af4"/>
                <w:rFonts w:hint="eastAsia"/>
              </w:rPr>
              <w:t>机器学习的并行加速</w:t>
            </w:r>
            <w:r>
              <w:rPr>
                <w:webHidden/>
              </w:rPr>
              <w:tab/>
            </w:r>
            <w:r>
              <w:rPr>
                <w:webHidden/>
              </w:rPr>
              <w:fldChar w:fldCharType="begin"/>
            </w:r>
            <w:r>
              <w:rPr>
                <w:webHidden/>
              </w:rPr>
              <w:instrText xml:space="preserve"> PAGEREF _Toc478350383 \h </w:instrText>
            </w:r>
            <w:r>
              <w:rPr>
                <w:webHidden/>
              </w:rPr>
            </w:r>
            <w:r>
              <w:rPr>
                <w:webHidden/>
              </w:rPr>
              <w:fldChar w:fldCharType="separate"/>
            </w:r>
            <w:r>
              <w:rPr>
                <w:webHidden/>
              </w:rPr>
              <w:t>36</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84" w:history="1">
            <w:r w:rsidRPr="0086629A">
              <w:rPr>
                <w:rStyle w:val="af4"/>
              </w:rPr>
              <w:t>4.2.1</w:t>
            </w:r>
            <w:r w:rsidRPr="0086629A">
              <w:rPr>
                <w:rStyle w:val="af4"/>
                <w:rFonts w:hint="eastAsia"/>
              </w:rPr>
              <w:t xml:space="preserve"> </w:t>
            </w:r>
            <w:r w:rsidRPr="0086629A">
              <w:rPr>
                <w:rStyle w:val="af4"/>
                <w:rFonts w:hint="eastAsia"/>
              </w:rPr>
              <w:t>机器学习算法并行现状</w:t>
            </w:r>
            <w:r>
              <w:rPr>
                <w:webHidden/>
              </w:rPr>
              <w:tab/>
            </w:r>
            <w:r>
              <w:rPr>
                <w:webHidden/>
              </w:rPr>
              <w:fldChar w:fldCharType="begin"/>
            </w:r>
            <w:r>
              <w:rPr>
                <w:webHidden/>
              </w:rPr>
              <w:instrText xml:space="preserve"> PAGEREF _Toc478350384 \h </w:instrText>
            </w:r>
            <w:r>
              <w:rPr>
                <w:webHidden/>
              </w:rPr>
            </w:r>
            <w:r>
              <w:rPr>
                <w:webHidden/>
              </w:rPr>
              <w:fldChar w:fldCharType="separate"/>
            </w:r>
            <w:r>
              <w:rPr>
                <w:webHidden/>
              </w:rPr>
              <w:t>36</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85" w:history="1">
            <w:r w:rsidRPr="0086629A">
              <w:rPr>
                <w:rStyle w:val="af4"/>
              </w:rPr>
              <w:t>4.2.2</w:t>
            </w:r>
            <w:r w:rsidRPr="0086629A">
              <w:rPr>
                <w:rStyle w:val="af4"/>
                <w:rFonts w:hint="eastAsia"/>
              </w:rPr>
              <w:t xml:space="preserve"> </w:t>
            </w:r>
            <w:r w:rsidRPr="0086629A">
              <w:rPr>
                <w:rStyle w:val="af4"/>
                <w:rFonts w:hint="eastAsia"/>
              </w:rPr>
              <w:t>基于数据并行的机器学习</w:t>
            </w:r>
            <w:r>
              <w:rPr>
                <w:webHidden/>
              </w:rPr>
              <w:tab/>
            </w:r>
            <w:r>
              <w:rPr>
                <w:webHidden/>
              </w:rPr>
              <w:fldChar w:fldCharType="begin"/>
            </w:r>
            <w:r>
              <w:rPr>
                <w:webHidden/>
              </w:rPr>
              <w:instrText xml:space="preserve"> PAGEREF _Toc478350385 \h </w:instrText>
            </w:r>
            <w:r>
              <w:rPr>
                <w:webHidden/>
              </w:rPr>
            </w:r>
            <w:r>
              <w:rPr>
                <w:webHidden/>
              </w:rPr>
              <w:fldChar w:fldCharType="separate"/>
            </w:r>
            <w:r>
              <w:rPr>
                <w:webHidden/>
              </w:rPr>
              <w:t>36</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86" w:history="1">
            <w:r w:rsidRPr="0086629A">
              <w:rPr>
                <w:rStyle w:val="af4"/>
              </w:rPr>
              <w:t>4.2.3</w:t>
            </w:r>
            <w:r w:rsidRPr="0086629A">
              <w:rPr>
                <w:rStyle w:val="af4"/>
                <w:rFonts w:hint="eastAsia"/>
              </w:rPr>
              <w:t xml:space="preserve"> </w:t>
            </w:r>
            <w:r w:rsidRPr="0086629A">
              <w:rPr>
                <w:rStyle w:val="af4"/>
                <w:rFonts w:hint="eastAsia"/>
              </w:rPr>
              <w:t>基于模型并行的机器学习</w:t>
            </w:r>
            <w:r>
              <w:rPr>
                <w:webHidden/>
              </w:rPr>
              <w:tab/>
            </w:r>
            <w:r>
              <w:rPr>
                <w:webHidden/>
              </w:rPr>
              <w:fldChar w:fldCharType="begin"/>
            </w:r>
            <w:r>
              <w:rPr>
                <w:webHidden/>
              </w:rPr>
              <w:instrText xml:space="preserve"> PAGEREF _Toc478350386 \h </w:instrText>
            </w:r>
            <w:r>
              <w:rPr>
                <w:webHidden/>
              </w:rPr>
            </w:r>
            <w:r>
              <w:rPr>
                <w:webHidden/>
              </w:rPr>
              <w:fldChar w:fldCharType="separate"/>
            </w:r>
            <w:r>
              <w:rPr>
                <w:webHidden/>
              </w:rPr>
              <w:t>38</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87" w:history="1">
            <w:r w:rsidRPr="0086629A">
              <w:rPr>
                <w:rStyle w:val="af4"/>
              </w:rPr>
              <w:t>4.2.4</w:t>
            </w:r>
            <w:r w:rsidRPr="0086629A">
              <w:rPr>
                <w:rStyle w:val="af4"/>
                <w:rFonts w:hint="eastAsia"/>
              </w:rPr>
              <w:t xml:space="preserve"> </w:t>
            </w:r>
            <w:r w:rsidRPr="0086629A">
              <w:rPr>
                <w:rStyle w:val="af4"/>
                <w:rFonts w:hint="eastAsia"/>
              </w:rPr>
              <w:t>混合模式下的机器学习</w:t>
            </w:r>
            <w:r>
              <w:rPr>
                <w:webHidden/>
              </w:rPr>
              <w:tab/>
            </w:r>
            <w:r>
              <w:rPr>
                <w:webHidden/>
              </w:rPr>
              <w:fldChar w:fldCharType="begin"/>
            </w:r>
            <w:r>
              <w:rPr>
                <w:webHidden/>
              </w:rPr>
              <w:instrText xml:space="preserve"> PAGEREF _Toc478350387 \h </w:instrText>
            </w:r>
            <w:r>
              <w:rPr>
                <w:webHidden/>
              </w:rPr>
            </w:r>
            <w:r>
              <w:rPr>
                <w:webHidden/>
              </w:rPr>
              <w:fldChar w:fldCharType="separate"/>
            </w:r>
            <w:r>
              <w:rPr>
                <w:webHidden/>
              </w:rPr>
              <w:t>38</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88" w:history="1">
            <w:r w:rsidRPr="0086629A">
              <w:rPr>
                <w:rStyle w:val="af4"/>
              </w:rPr>
              <w:t>4.2.5</w:t>
            </w:r>
            <w:r w:rsidRPr="0086629A">
              <w:rPr>
                <w:rStyle w:val="af4"/>
                <w:rFonts w:hint="eastAsia"/>
              </w:rPr>
              <w:t xml:space="preserve"> </w:t>
            </w:r>
            <w:r w:rsidRPr="0086629A">
              <w:rPr>
                <w:rStyle w:val="af4"/>
                <w:rFonts w:hint="eastAsia"/>
              </w:rPr>
              <w:t>单机并行与多机并行</w:t>
            </w:r>
            <w:r>
              <w:rPr>
                <w:webHidden/>
              </w:rPr>
              <w:tab/>
            </w:r>
            <w:r>
              <w:rPr>
                <w:webHidden/>
              </w:rPr>
              <w:fldChar w:fldCharType="begin"/>
            </w:r>
            <w:r>
              <w:rPr>
                <w:webHidden/>
              </w:rPr>
              <w:instrText xml:space="preserve"> PAGEREF _Toc478350388 \h </w:instrText>
            </w:r>
            <w:r>
              <w:rPr>
                <w:webHidden/>
              </w:rPr>
            </w:r>
            <w:r>
              <w:rPr>
                <w:webHidden/>
              </w:rPr>
              <w:fldChar w:fldCharType="separate"/>
            </w:r>
            <w:r>
              <w:rPr>
                <w:webHidden/>
              </w:rPr>
              <w:t>39</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89" w:history="1">
            <w:r w:rsidRPr="0086629A">
              <w:rPr>
                <w:rStyle w:val="af4"/>
                <w:snapToGrid w:val="0"/>
                <w:w w:val="0"/>
                <w:kern w:val="0"/>
              </w:rPr>
              <w:t>4.3</w:t>
            </w:r>
            <w:r w:rsidRPr="0086629A">
              <w:rPr>
                <w:rStyle w:val="af4"/>
                <w:rFonts w:hint="eastAsia"/>
              </w:rPr>
              <w:t xml:space="preserve"> </w:t>
            </w:r>
            <w:r w:rsidRPr="0086629A">
              <w:rPr>
                <w:rStyle w:val="af4"/>
                <w:rFonts w:hint="eastAsia"/>
              </w:rPr>
              <w:t>协同深度学习（</w:t>
            </w:r>
            <w:r w:rsidRPr="0086629A">
              <w:rPr>
                <w:rStyle w:val="af4"/>
              </w:rPr>
              <w:t>CDL</w:t>
            </w:r>
            <w:r w:rsidRPr="0086629A">
              <w:rPr>
                <w:rStyle w:val="af4"/>
                <w:rFonts w:hint="eastAsia"/>
              </w:rPr>
              <w:t>）并行</w:t>
            </w:r>
            <w:r>
              <w:rPr>
                <w:webHidden/>
              </w:rPr>
              <w:tab/>
            </w:r>
            <w:r>
              <w:rPr>
                <w:webHidden/>
              </w:rPr>
              <w:fldChar w:fldCharType="begin"/>
            </w:r>
            <w:r>
              <w:rPr>
                <w:webHidden/>
              </w:rPr>
              <w:instrText xml:space="preserve"> PAGEREF _Toc478350389 \h </w:instrText>
            </w:r>
            <w:r>
              <w:rPr>
                <w:webHidden/>
              </w:rPr>
            </w:r>
            <w:r>
              <w:rPr>
                <w:webHidden/>
              </w:rPr>
              <w:fldChar w:fldCharType="separate"/>
            </w:r>
            <w:r>
              <w:rPr>
                <w:webHidden/>
              </w:rPr>
              <w:t>40</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90" w:history="1">
            <w:r w:rsidRPr="0086629A">
              <w:rPr>
                <w:rStyle w:val="af4"/>
              </w:rPr>
              <w:t>4.3.1</w:t>
            </w:r>
            <w:r w:rsidRPr="0086629A">
              <w:rPr>
                <w:rStyle w:val="af4"/>
                <w:rFonts w:hint="eastAsia"/>
              </w:rPr>
              <w:t xml:space="preserve"> </w:t>
            </w:r>
            <w:r w:rsidRPr="0086629A">
              <w:rPr>
                <w:rStyle w:val="af4"/>
                <w:rFonts w:hint="eastAsia"/>
              </w:rPr>
              <w:t>数据并行训练流程</w:t>
            </w:r>
            <w:r>
              <w:rPr>
                <w:webHidden/>
              </w:rPr>
              <w:tab/>
            </w:r>
            <w:r>
              <w:rPr>
                <w:webHidden/>
              </w:rPr>
              <w:fldChar w:fldCharType="begin"/>
            </w:r>
            <w:r>
              <w:rPr>
                <w:webHidden/>
              </w:rPr>
              <w:instrText xml:space="preserve"> PAGEREF _Toc478350390 \h </w:instrText>
            </w:r>
            <w:r>
              <w:rPr>
                <w:webHidden/>
              </w:rPr>
            </w:r>
            <w:r>
              <w:rPr>
                <w:webHidden/>
              </w:rPr>
              <w:fldChar w:fldCharType="separate"/>
            </w:r>
            <w:r>
              <w:rPr>
                <w:webHidden/>
              </w:rPr>
              <w:t>40</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91" w:history="1">
            <w:r w:rsidRPr="0086629A">
              <w:rPr>
                <w:rStyle w:val="af4"/>
              </w:rPr>
              <w:t>4.3.2</w:t>
            </w:r>
            <w:r w:rsidRPr="0086629A">
              <w:rPr>
                <w:rStyle w:val="af4"/>
                <w:rFonts w:hint="eastAsia"/>
              </w:rPr>
              <w:t xml:space="preserve"> </w:t>
            </w:r>
            <w:r w:rsidRPr="0086629A">
              <w:rPr>
                <w:rStyle w:val="af4"/>
                <w:rFonts w:hint="eastAsia"/>
              </w:rPr>
              <w:t>模型并行训练流程</w:t>
            </w:r>
            <w:r>
              <w:rPr>
                <w:webHidden/>
              </w:rPr>
              <w:tab/>
            </w:r>
            <w:r>
              <w:rPr>
                <w:webHidden/>
              </w:rPr>
              <w:fldChar w:fldCharType="begin"/>
            </w:r>
            <w:r>
              <w:rPr>
                <w:webHidden/>
              </w:rPr>
              <w:instrText xml:space="preserve"> PAGEREF _Toc478350391 \h </w:instrText>
            </w:r>
            <w:r>
              <w:rPr>
                <w:webHidden/>
              </w:rPr>
            </w:r>
            <w:r>
              <w:rPr>
                <w:webHidden/>
              </w:rPr>
              <w:fldChar w:fldCharType="separate"/>
            </w:r>
            <w:r>
              <w:rPr>
                <w:webHidden/>
              </w:rPr>
              <w:t>41</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92" w:history="1">
            <w:r w:rsidRPr="0086629A">
              <w:rPr>
                <w:rStyle w:val="af4"/>
                <w:snapToGrid w:val="0"/>
                <w:w w:val="0"/>
                <w:kern w:val="0"/>
              </w:rPr>
              <w:t>4.4</w:t>
            </w:r>
            <w:r w:rsidRPr="0086629A">
              <w:rPr>
                <w:rStyle w:val="af4"/>
                <w:rFonts w:hint="eastAsia"/>
              </w:rPr>
              <w:t xml:space="preserve"> </w:t>
            </w:r>
            <w:r w:rsidRPr="0086629A">
              <w:rPr>
                <w:rStyle w:val="af4"/>
                <w:rFonts w:hint="eastAsia"/>
              </w:rPr>
              <w:t>协同深度学习（</w:t>
            </w:r>
            <w:r w:rsidRPr="0086629A">
              <w:rPr>
                <w:rStyle w:val="af4"/>
              </w:rPr>
              <w:t>CDL</w:t>
            </w:r>
            <w:r w:rsidRPr="0086629A">
              <w:rPr>
                <w:rStyle w:val="af4"/>
                <w:rFonts w:hint="eastAsia"/>
              </w:rPr>
              <w:t>）</w:t>
            </w:r>
            <w:r w:rsidRPr="0086629A">
              <w:rPr>
                <w:rStyle w:val="af4"/>
                <w:rFonts w:hAnsi="宋体" w:hint="eastAsia"/>
              </w:rPr>
              <w:t>多机分布式并行</w:t>
            </w:r>
            <w:r>
              <w:rPr>
                <w:webHidden/>
              </w:rPr>
              <w:tab/>
            </w:r>
            <w:r>
              <w:rPr>
                <w:webHidden/>
              </w:rPr>
              <w:fldChar w:fldCharType="begin"/>
            </w:r>
            <w:r>
              <w:rPr>
                <w:webHidden/>
              </w:rPr>
              <w:instrText xml:space="preserve"> PAGEREF _Toc478350392 \h </w:instrText>
            </w:r>
            <w:r>
              <w:rPr>
                <w:webHidden/>
              </w:rPr>
            </w:r>
            <w:r>
              <w:rPr>
                <w:webHidden/>
              </w:rPr>
              <w:fldChar w:fldCharType="separate"/>
            </w:r>
            <w:r>
              <w:rPr>
                <w:webHidden/>
              </w:rPr>
              <w:t>41</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93" w:history="1">
            <w:r w:rsidRPr="0086629A">
              <w:rPr>
                <w:rStyle w:val="af4"/>
              </w:rPr>
              <w:t>4.4.1</w:t>
            </w:r>
            <w:r w:rsidRPr="0086629A">
              <w:rPr>
                <w:rStyle w:val="af4"/>
                <w:rFonts w:hint="eastAsia"/>
              </w:rPr>
              <w:t xml:space="preserve"> </w:t>
            </w:r>
            <w:r w:rsidRPr="0086629A">
              <w:rPr>
                <w:rStyle w:val="af4"/>
                <w:rFonts w:hint="eastAsia"/>
              </w:rPr>
              <w:t>数据分布式存储与数据并行</w:t>
            </w:r>
            <w:r>
              <w:rPr>
                <w:webHidden/>
              </w:rPr>
              <w:tab/>
            </w:r>
            <w:r>
              <w:rPr>
                <w:webHidden/>
              </w:rPr>
              <w:fldChar w:fldCharType="begin"/>
            </w:r>
            <w:r>
              <w:rPr>
                <w:webHidden/>
              </w:rPr>
              <w:instrText xml:space="preserve"> PAGEREF _Toc478350393 \h </w:instrText>
            </w:r>
            <w:r>
              <w:rPr>
                <w:webHidden/>
              </w:rPr>
            </w:r>
            <w:r>
              <w:rPr>
                <w:webHidden/>
              </w:rPr>
              <w:fldChar w:fldCharType="separate"/>
            </w:r>
            <w:r>
              <w:rPr>
                <w:webHidden/>
              </w:rPr>
              <w:t>41</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94" w:history="1">
            <w:r w:rsidRPr="0086629A">
              <w:rPr>
                <w:rStyle w:val="af4"/>
                <w:snapToGrid w:val="0"/>
                <w:w w:val="0"/>
                <w:kern w:val="0"/>
              </w:rPr>
              <w:t>4.5</w:t>
            </w:r>
            <w:r w:rsidRPr="0086629A">
              <w:rPr>
                <w:rStyle w:val="af4"/>
                <w:rFonts w:hint="eastAsia"/>
              </w:rPr>
              <w:t xml:space="preserve"> </w:t>
            </w:r>
            <w:r w:rsidRPr="0086629A">
              <w:rPr>
                <w:rStyle w:val="af4"/>
                <w:rFonts w:hint="eastAsia"/>
              </w:rPr>
              <w:t>并行化</w:t>
            </w:r>
            <w:r w:rsidRPr="0086629A">
              <w:rPr>
                <w:rStyle w:val="af4"/>
              </w:rPr>
              <w:t>CDL</w:t>
            </w:r>
            <w:r w:rsidRPr="0086629A">
              <w:rPr>
                <w:rStyle w:val="af4"/>
                <w:rFonts w:hint="eastAsia"/>
              </w:rPr>
              <w:t>的实验分析</w:t>
            </w:r>
            <w:r>
              <w:rPr>
                <w:webHidden/>
              </w:rPr>
              <w:tab/>
            </w:r>
            <w:r>
              <w:rPr>
                <w:webHidden/>
              </w:rPr>
              <w:fldChar w:fldCharType="begin"/>
            </w:r>
            <w:r>
              <w:rPr>
                <w:webHidden/>
              </w:rPr>
              <w:instrText xml:space="preserve"> PAGEREF _Toc478350394 \h </w:instrText>
            </w:r>
            <w:r>
              <w:rPr>
                <w:webHidden/>
              </w:rPr>
            </w:r>
            <w:r>
              <w:rPr>
                <w:webHidden/>
              </w:rPr>
              <w:fldChar w:fldCharType="separate"/>
            </w:r>
            <w:r>
              <w:rPr>
                <w:webHidden/>
              </w:rPr>
              <w:t>42</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95" w:history="1">
            <w:r w:rsidRPr="0086629A">
              <w:rPr>
                <w:rStyle w:val="af4"/>
              </w:rPr>
              <w:t>4.5.1</w:t>
            </w:r>
            <w:r w:rsidRPr="0086629A">
              <w:rPr>
                <w:rStyle w:val="af4"/>
                <w:rFonts w:hint="eastAsia"/>
              </w:rPr>
              <w:t xml:space="preserve"> </w:t>
            </w:r>
            <w:r w:rsidRPr="0086629A">
              <w:rPr>
                <w:rStyle w:val="af4"/>
                <w:rFonts w:hint="eastAsia"/>
              </w:rPr>
              <w:t>实验环境</w:t>
            </w:r>
            <w:r>
              <w:rPr>
                <w:webHidden/>
              </w:rPr>
              <w:tab/>
            </w:r>
            <w:r>
              <w:rPr>
                <w:webHidden/>
              </w:rPr>
              <w:fldChar w:fldCharType="begin"/>
            </w:r>
            <w:r>
              <w:rPr>
                <w:webHidden/>
              </w:rPr>
              <w:instrText xml:space="preserve"> PAGEREF _Toc478350395 \h </w:instrText>
            </w:r>
            <w:r>
              <w:rPr>
                <w:webHidden/>
              </w:rPr>
            </w:r>
            <w:r>
              <w:rPr>
                <w:webHidden/>
              </w:rPr>
              <w:fldChar w:fldCharType="separate"/>
            </w:r>
            <w:r>
              <w:rPr>
                <w:webHidden/>
              </w:rPr>
              <w:t>42</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96" w:history="1">
            <w:r w:rsidRPr="0086629A">
              <w:rPr>
                <w:rStyle w:val="af4"/>
              </w:rPr>
              <w:t>4.5.2</w:t>
            </w:r>
            <w:r w:rsidRPr="0086629A">
              <w:rPr>
                <w:rStyle w:val="af4"/>
                <w:rFonts w:hint="eastAsia"/>
              </w:rPr>
              <w:t xml:space="preserve"> </w:t>
            </w:r>
            <w:r w:rsidRPr="0086629A">
              <w:rPr>
                <w:rStyle w:val="af4"/>
                <w:rFonts w:hint="eastAsia"/>
              </w:rPr>
              <w:t>数据准备</w:t>
            </w:r>
            <w:r>
              <w:rPr>
                <w:webHidden/>
              </w:rPr>
              <w:tab/>
            </w:r>
            <w:r>
              <w:rPr>
                <w:webHidden/>
              </w:rPr>
              <w:fldChar w:fldCharType="begin"/>
            </w:r>
            <w:r>
              <w:rPr>
                <w:webHidden/>
              </w:rPr>
              <w:instrText xml:space="preserve"> PAGEREF _Toc478350396 \h </w:instrText>
            </w:r>
            <w:r>
              <w:rPr>
                <w:webHidden/>
              </w:rPr>
            </w:r>
            <w:r>
              <w:rPr>
                <w:webHidden/>
              </w:rPr>
              <w:fldChar w:fldCharType="separate"/>
            </w:r>
            <w:r>
              <w:rPr>
                <w:webHidden/>
              </w:rPr>
              <w:t>42</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97" w:history="1">
            <w:r w:rsidRPr="0086629A">
              <w:rPr>
                <w:rStyle w:val="af4"/>
              </w:rPr>
              <w:t>4.5.3</w:t>
            </w:r>
            <w:r w:rsidRPr="0086629A">
              <w:rPr>
                <w:rStyle w:val="af4"/>
                <w:rFonts w:hint="eastAsia"/>
              </w:rPr>
              <w:t xml:space="preserve"> </w:t>
            </w:r>
            <w:r w:rsidRPr="0086629A">
              <w:rPr>
                <w:rStyle w:val="af4"/>
                <w:rFonts w:hint="eastAsia"/>
              </w:rPr>
              <w:t>单机试验结果分析</w:t>
            </w:r>
            <w:r>
              <w:rPr>
                <w:webHidden/>
              </w:rPr>
              <w:tab/>
            </w:r>
            <w:r>
              <w:rPr>
                <w:webHidden/>
              </w:rPr>
              <w:fldChar w:fldCharType="begin"/>
            </w:r>
            <w:r>
              <w:rPr>
                <w:webHidden/>
              </w:rPr>
              <w:instrText xml:space="preserve"> PAGEREF _Toc478350397 \h </w:instrText>
            </w:r>
            <w:r>
              <w:rPr>
                <w:webHidden/>
              </w:rPr>
            </w:r>
            <w:r>
              <w:rPr>
                <w:webHidden/>
              </w:rPr>
              <w:fldChar w:fldCharType="separate"/>
            </w:r>
            <w:r>
              <w:rPr>
                <w:webHidden/>
              </w:rPr>
              <w:t>42</w:t>
            </w:r>
            <w:r>
              <w:rPr>
                <w:webHidden/>
              </w:rPr>
              <w:fldChar w:fldCharType="end"/>
            </w:r>
          </w:hyperlink>
        </w:p>
        <w:p w:rsidR="0080361E" w:rsidRDefault="0080361E">
          <w:pPr>
            <w:pStyle w:val="35"/>
            <w:rPr>
              <w:rFonts w:asciiTheme="minorHAnsi" w:eastAsiaTheme="minorEastAsia" w:hAnsiTheme="minorHAnsi" w:cstheme="minorBidi"/>
              <w:sz w:val="21"/>
              <w:szCs w:val="22"/>
            </w:rPr>
          </w:pPr>
          <w:hyperlink w:anchor="_Toc478350398" w:history="1">
            <w:r w:rsidRPr="0086629A">
              <w:rPr>
                <w:rStyle w:val="af4"/>
              </w:rPr>
              <w:t>4.5.4</w:t>
            </w:r>
            <w:r w:rsidRPr="0086629A">
              <w:rPr>
                <w:rStyle w:val="af4"/>
                <w:rFonts w:hint="eastAsia"/>
              </w:rPr>
              <w:t xml:space="preserve"> </w:t>
            </w:r>
            <w:r w:rsidRPr="0086629A">
              <w:rPr>
                <w:rStyle w:val="af4"/>
                <w:rFonts w:hint="eastAsia"/>
              </w:rPr>
              <w:t>并行试验结果分析</w:t>
            </w:r>
            <w:r>
              <w:rPr>
                <w:webHidden/>
              </w:rPr>
              <w:tab/>
            </w:r>
            <w:r>
              <w:rPr>
                <w:webHidden/>
              </w:rPr>
              <w:fldChar w:fldCharType="begin"/>
            </w:r>
            <w:r>
              <w:rPr>
                <w:webHidden/>
              </w:rPr>
              <w:instrText xml:space="preserve"> PAGEREF _Toc478350398 \h </w:instrText>
            </w:r>
            <w:r>
              <w:rPr>
                <w:webHidden/>
              </w:rPr>
            </w:r>
            <w:r>
              <w:rPr>
                <w:webHidden/>
              </w:rPr>
              <w:fldChar w:fldCharType="separate"/>
            </w:r>
            <w:r>
              <w:rPr>
                <w:webHidden/>
              </w:rPr>
              <w:t>43</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399" w:history="1">
            <w:r w:rsidRPr="0086629A">
              <w:rPr>
                <w:rStyle w:val="af4"/>
                <w:snapToGrid w:val="0"/>
                <w:w w:val="0"/>
                <w:kern w:val="0"/>
              </w:rPr>
              <w:t>4.6</w:t>
            </w:r>
            <w:r w:rsidRPr="0086629A">
              <w:rPr>
                <w:rStyle w:val="af4"/>
                <w:rFonts w:hint="eastAsia"/>
              </w:rPr>
              <w:t xml:space="preserve"> </w:t>
            </w:r>
            <w:r w:rsidRPr="0086629A">
              <w:rPr>
                <w:rStyle w:val="af4"/>
                <w:rFonts w:hint="eastAsia"/>
              </w:rPr>
              <w:t>本章小结</w:t>
            </w:r>
            <w:r>
              <w:rPr>
                <w:webHidden/>
              </w:rPr>
              <w:tab/>
            </w:r>
            <w:r>
              <w:rPr>
                <w:webHidden/>
              </w:rPr>
              <w:fldChar w:fldCharType="begin"/>
            </w:r>
            <w:r>
              <w:rPr>
                <w:webHidden/>
              </w:rPr>
              <w:instrText xml:space="preserve"> PAGEREF _Toc478350399 \h </w:instrText>
            </w:r>
            <w:r>
              <w:rPr>
                <w:webHidden/>
              </w:rPr>
            </w:r>
            <w:r>
              <w:rPr>
                <w:webHidden/>
              </w:rPr>
              <w:fldChar w:fldCharType="separate"/>
            </w:r>
            <w:r>
              <w:rPr>
                <w:webHidden/>
              </w:rPr>
              <w:t>44</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400" w:history="1">
            <w:r w:rsidRPr="0086629A">
              <w:rPr>
                <w:rStyle w:val="af4"/>
                <w:rFonts w:hint="eastAsia"/>
              </w:rPr>
              <w:t>第</w:t>
            </w:r>
            <w:r w:rsidRPr="0086629A">
              <w:rPr>
                <w:rStyle w:val="af4"/>
                <w:rFonts w:hint="eastAsia"/>
              </w:rPr>
              <w:t xml:space="preserve"> 5 </w:t>
            </w:r>
            <w:r w:rsidRPr="0086629A">
              <w:rPr>
                <w:rStyle w:val="af4"/>
                <w:rFonts w:hint="eastAsia"/>
              </w:rPr>
              <w:t>章</w:t>
            </w:r>
            <w:r w:rsidRPr="0086629A">
              <w:rPr>
                <w:rStyle w:val="af4"/>
                <w:rFonts w:hint="eastAsia"/>
              </w:rPr>
              <w:t xml:space="preserve"> </w:t>
            </w:r>
            <w:r w:rsidRPr="0086629A">
              <w:rPr>
                <w:rStyle w:val="af4"/>
                <w:rFonts w:hint="eastAsia"/>
              </w:rPr>
              <w:t>基于</w:t>
            </w:r>
            <w:r w:rsidRPr="0086629A">
              <w:rPr>
                <w:rStyle w:val="af4"/>
              </w:rPr>
              <w:t>Spark</w:t>
            </w:r>
            <w:r w:rsidRPr="0086629A">
              <w:rPr>
                <w:rStyle w:val="af4"/>
                <w:rFonts w:hint="eastAsia"/>
              </w:rPr>
              <w:t>的分布式机器学习框架</w:t>
            </w:r>
            <w:r>
              <w:rPr>
                <w:webHidden/>
              </w:rPr>
              <w:tab/>
            </w:r>
            <w:r>
              <w:rPr>
                <w:webHidden/>
              </w:rPr>
              <w:fldChar w:fldCharType="begin"/>
            </w:r>
            <w:r>
              <w:rPr>
                <w:webHidden/>
              </w:rPr>
              <w:instrText xml:space="preserve"> PAGEREF _Toc478350400 \h </w:instrText>
            </w:r>
            <w:r>
              <w:rPr>
                <w:webHidden/>
              </w:rPr>
            </w:r>
            <w:r>
              <w:rPr>
                <w:webHidden/>
              </w:rPr>
              <w:fldChar w:fldCharType="separate"/>
            </w:r>
            <w:r>
              <w:rPr>
                <w:webHidden/>
              </w:rPr>
              <w:t>46</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402" w:history="1">
            <w:r w:rsidRPr="0086629A">
              <w:rPr>
                <w:rStyle w:val="af4"/>
                <w:snapToGrid w:val="0"/>
                <w:w w:val="0"/>
                <w:kern w:val="0"/>
              </w:rPr>
              <w:t>5.1</w:t>
            </w:r>
            <w:r w:rsidRPr="0086629A">
              <w:rPr>
                <w:rStyle w:val="af4"/>
                <w:rFonts w:hint="eastAsia"/>
              </w:rPr>
              <w:t xml:space="preserve"> </w:t>
            </w:r>
            <w:r w:rsidRPr="0086629A">
              <w:rPr>
                <w:rStyle w:val="af4"/>
                <w:rFonts w:hint="eastAsia"/>
              </w:rPr>
              <w:t>引言</w:t>
            </w:r>
            <w:r>
              <w:rPr>
                <w:webHidden/>
              </w:rPr>
              <w:tab/>
            </w:r>
            <w:r>
              <w:rPr>
                <w:webHidden/>
              </w:rPr>
              <w:fldChar w:fldCharType="begin"/>
            </w:r>
            <w:r>
              <w:rPr>
                <w:webHidden/>
              </w:rPr>
              <w:instrText xml:space="preserve"> PAGEREF _Toc478350402 \h </w:instrText>
            </w:r>
            <w:r>
              <w:rPr>
                <w:webHidden/>
              </w:rPr>
            </w:r>
            <w:r>
              <w:rPr>
                <w:webHidden/>
              </w:rPr>
              <w:fldChar w:fldCharType="separate"/>
            </w:r>
            <w:r>
              <w:rPr>
                <w:webHidden/>
              </w:rPr>
              <w:t>46</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403" w:history="1">
            <w:r w:rsidRPr="0086629A">
              <w:rPr>
                <w:rStyle w:val="af4"/>
                <w:snapToGrid w:val="0"/>
                <w:w w:val="0"/>
                <w:kern w:val="0"/>
              </w:rPr>
              <w:t>5.2</w:t>
            </w:r>
            <w:r w:rsidRPr="0086629A">
              <w:rPr>
                <w:rStyle w:val="af4"/>
                <w:rFonts w:hint="eastAsia"/>
              </w:rPr>
              <w:t xml:space="preserve"> </w:t>
            </w:r>
            <w:r w:rsidRPr="0086629A">
              <w:rPr>
                <w:rStyle w:val="af4"/>
                <w:rFonts w:hint="eastAsia"/>
              </w:rPr>
              <w:t>框架建立动机</w:t>
            </w:r>
            <w:r>
              <w:rPr>
                <w:webHidden/>
              </w:rPr>
              <w:tab/>
            </w:r>
            <w:r>
              <w:rPr>
                <w:webHidden/>
              </w:rPr>
              <w:fldChar w:fldCharType="begin"/>
            </w:r>
            <w:r>
              <w:rPr>
                <w:webHidden/>
              </w:rPr>
              <w:instrText xml:space="preserve"> PAGEREF _Toc478350403 \h </w:instrText>
            </w:r>
            <w:r>
              <w:rPr>
                <w:webHidden/>
              </w:rPr>
            </w:r>
            <w:r>
              <w:rPr>
                <w:webHidden/>
              </w:rPr>
              <w:fldChar w:fldCharType="separate"/>
            </w:r>
            <w:r>
              <w:rPr>
                <w:webHidden/>
              </w:rPr>
              <w:t>46</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404" w:history="1">
            <w:r w:rsidRPr="0086629A">
              <w:rPr>
                <w:rStyle w:val="af4"/>
                <w:snapToGrid w:val="0"/>
                <w:w w:val="0"/>
                <w:kern w:val="0"/>
              </w:rPr>
              <w:t>5.3</w:t>
            </w:r>
            <w:r w:rsidRPr="0086629A">
              <w:rPr>
                <w:rStyle w:val="af4"/>
                <w:rFonts w:hint="eastAsia"/>
              </w:rPr>
              <w:t xml:space="preserve"> </w:t>
            </w:r>
            <w:r w:rsidRPr="0086629A">
              <w:rPr>
                <w:rStyle w:val="af4"/>
                <w:rFonts w:hint="eastAsia"/>
              </w:rPr>
              <w:t>已有算法模型简述</w:t>
            </w:r>
            <w:r>
              <w:rPr>
                <w:webHidden/>
              </w:rPr>
              <w:tab/>
            </w:r>
            <w:r>
              <w:rPr>
                <w:webHidden/>
              </w:rPr>
              <w:fldChar w:fldCharType="begin"/>
            </w:r>
            <w:r>
              <w:rPr>
                <w:webHidden/>
              </w:rPr>
              <w:instrText xml:space="preserve"> PAGEREF _Toc478350404 \h </w:instrText>
            </w:r>
            <w:r>
              <w:rPr>
                <w:webHidden/>
              </w:rPr>
            </w:r>
            <w:r>
              <w:rPr>
                <w:webHidden/>
              </w:rPr>
              <w:fldChar w:fldCharType="separate"/>
            </w:r>
            <w:r>
              <w:rPr>
                <w:webHidden/>
              </w:rPr>
              <w:t>47</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405" w:history="1">
            <w:r w:rsidRPr="0086629A">
              <w:rPr>
                <w:rStyle w:val="af4"/>
                <w:snapToGrid w:val="0"/>
                <w:w w:val="0"/>
                <w:kern w:val="0"/>
              </w:rPr>
              <w:t>5.4</w:t>
            </w:r>
            <w:r w:rsidRPr="0086629A">
              <w:rPr>
                <w:rStyle w:val="af4"/>
                <w:rFonts w:hint="eastAsia"/>
              </w:rPr>
              <w:t xml:space="preserve"> </w:t>
            </w:r>
            <w:r w:rsidRPr="0086629A">
              <w:rPr>
                <w:rStyle w:val="af4"/>
                <w:rFonts w:hint="eastAsia"/>
              </w:rPr>
              <w:t>数据处理与算法支持逻辑简述</w:t>
            </w:r>
            <w:r>
              <w:rPr>
                <w:webHidden/>
              </w:rPr>
              <w:tab/>
            </w:r>
            <w:r>
              <w:rPr>
                <w:webHidden/>
              </w:rPr>
              <w:fldChar w:fldCharType="begin"/>
            </w:r>
            <w:r>
              <w:rPr>
                <w:webHidden/>
              </w:rPr>
              <w:instrText xml:space="preserve"> PAGEREF _Toc478350405 \h </w:instrText>
            </w:r>
            <w:r>
              <w:rPr>
                <w:webHidden/>
              </w:rPr>
            </w:r>
            <w:r>
              <w:rPr>
                <w:webHidden/>
              </w:rPr>
              <w:fldChar w:fldCharType="separate"/>
            </w:r>
            <w:r>
              <w:rPr>
                <w:webHidden/>
              </w:rPr>
              <w:t>49</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406" w:history="1">
            <w:r w:rsidRPr="0086629A">
              <w:rPr>
                <w:rStyle w:val="af4"/>
                <w:snapToGrid w:val="0"/>
                <w:w w:val="0"/>
                <w:kern w:val="0"/>
              </w:rPr>
              <w:t>5.5</w:t>
            </w:r>
            <w:r w:rsidRPr="0086629A">
              <w:rPr>
                <w:rStyle w:val="af4"/>
                <w:rFonts w:hint="eastAsia"/>
              </w:rPr>
              <w:t xml:space="preserve"> </w:t>
            </w:r>
            <w:r w:rsidRPr="0086629A">
              <w:rPr>
                <w:rStyle w:val="af4"/>
                <w:rFonts w:hint="eastAsia"/>
              </w:rPr>
              <w:t>框架扩展性介绍</w:t>
            </w:r>
            <w:r>
              <w:rPr>
                <w:webHidden/>
              </w:rPr>
              <w:tab/>
            </w:r>
            <w:r>
              <w:rPr>
                <w:webHidden/>
              </w:rPr>
              <w:fldChar w:fldCharType="begin"/>
            </w:r>
            <w:r>
              <w:rPr>
                <w:webHidden/>
              </w:rPr>
              <w:instrText xml:space="preserve"> PAGEREF _Toc478350406 \h </w:instrText>
            </w:r>
            <w:r>
              <w:rPr>
                <w:webHidden/>
              </w:rPr>
            </w:r>
            <w:r>
              <w:rPr>
                <w:webHidden/>
              </w:rPr>
              <w:fldChar w:fldCharType="separate"/>
            </w:r>
            <w:r>
              <w:rPr>
                <w:webHidden/>
              </w:rPr>
              <w:t>52</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407" w:history="1">
            <w:r w:rsidRPr="0086629A">
              <w:rPr>
                <w:rStyle w:val="af4"/>
                <w:snapToGrid w:val="0"/>
                <w:w w:val="0"/>
                <w:kern w:val="0"/>
              </w:rPr>
              <w:t>5.6</w:t>
            </w:r>
            <w:r w:rsidRPr="0086629A">
              <w:rPr>
                <w:rStyle w:val="af4"/>
              </w:rPr>
              <w:t xml:space="preserve"> Spark</w:t>
            </w:r>
            <w:r w:rsidRPr="0086629A">
              <w:rPr>
                <w:rStyle w:val="af4"/>
                <w:rFonts w:hint="eastAsia"/>
              </w:rPr>
              <w:t>机器学习框架下协同深度学习推荐算法</w:t>
            </w:r>
            <w:r>
              <w:rPr>
                <w:webHidden/>
              </w:rPr>
              <w:tab/>
            </w:r>
            <w:r>
              <w:rPr>
                <w:webHidden/>
              </w:rPr>
              <w:fldChar w:fldCharType="begin"/>
            </w:r>
            <w:r>
              <w:rPr>
                <w:webHidden/>
              </w:rPr>
              <w:instrText xml:space="preserve"> PAGEREF _Toc478350407 \h </w:instrText>
            </w:r>
            <w:r>
              <w:rPr>
                <w:webHidden/>
              </w:rPr>
            </w:r>
            <w:r>
              <w:rPr>
                <w:webHidden/>
              </w:rPr>
              <w:fldChar w:fldCharType="separate"/>
            </w:r>
            <w:r>
              <w:rPr>
                <w:webHidden/>
              </w:rPr>
              <w:t>53</w:t>
            </w:r>
            <w:r>
              <w:rPr>
                <w:webHidden/>
              </w:rPr>
              <w:fldChar w:fldCharType="end"/>
            </w:r>
          </w:hyperlink>
        </w:p>
        <w:p w:rsidR="0080361E" w:rsidRDefault="0080361E" w:rsidP="0080361E">
          <w:pPr>
            <w:pStyle w:val="24"/>
            <w:ind w:left="319"/>
            <w:rPr>
              <w:rFonts w:asciiTheme="minorHAnsi" w:eastAsiaTheme="minorEastAsia" w:hAnsiTheme="minorHAnsi" w:cstheme="minorBidi"/>
              <w:sz w:val="21"/>
              <w:szCs w:val="22"/>
            </w:rPr>
          </w:pPr>
          <w:hyperlink w:anchor="_Toc478350408" w:history="1">
            <w:r w:rsidRPr="0086629A">
              <w:rPr>
                <w:rStyle w:val="af4"/>
                <w:snapToGrid w:val="0"/>
                <w:w w:val="0"/>
                <w:kern w:val="0"/>
              </w:rPr>
              <w:t>5.7</w:t>
            </w:r>
            <w:r w:rsidRPr="0086629A">
              <w:rPr>
                <w:rStyle w:val="af4"/>
                <w:rFonts w:hint="eastAsia"/>
              </w:rPr>
              <w:t xml:space="preserve"> </w:t>
            </w:r>
            <w:r w:rsidRPr="0086629A">
              <w:rPr>
                <w:rStyle w:val="af4"/>
                <w:rFonts w:hint="eastAsia"/>
              </w:rPr>
              <w:t>本章小结</w:t>
            </w:r>
            <w:r>
              <w:rPr>
                <w:webHidden/>
              </w:rPr>
              <w:tab/>
            </w:r>
            <w:r>
              <w:rPr>
                <w:webHidden/>
              </w:rPr>
              <w:fldChar w:fldCharType="begin"/>
            </w:r>
            <w:r>
              <w:rPr>
                <w:webHidden/>
              </w:rPr>
              <w:instrText xml:space="preserve"> PAGEREF _Toc478350408 \h </w:instrText>
            </w:r>
            <w:r>
              <w:rPr>
                <w:webHidden/>
              </w:rPr>
            </w:r>
            <w:r>
              <w:rPr>
                <w:webHidden/>
              </w:rPr>
              <w:fldChar w:fldCharType="separate"/>
            </w:r>
            <w:r>
              <w:rPr>
                <w:webHidden/>
              </w:rPr>
              <w:t>54</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409" w:history="1">
            <w:r w:rsidRPr="0086629A">
              <w:rPr>
                <w:rStyle w:val="af4"/>
                <w:rFonts w:hint="eastAsia"/>
              </w:rPr>
              <w:t>结</w:t>
            </w:r>
            <w:r w:rsidRPr="0086629A">
              <w:rPr>
                <w:rStyle w:val="af4"/>
              </w:rPr>
              <w:t xml:space="preserve">  </w:t>
            </w:r>
            <w:r w:rsidRPr="0086629A">
              <w:rPr>
                <w:rStyle w:val="af4"/>
                <w:rFonts w:hint="eastAsia"/>
              </w:rPr>
              <w:t>论</w:t>
            </w:r>
            <w:r>
              <w:rPr>
                <w:webHidden/>
              </w:rPr>
              <w:tab/>
            </w:r>
            <w:r>
              <w:rPr>
                <w:webHidden/>
              </w:rPr>
              <w:fldChar w:fldCharType="begin"/>
            </w:r>
            <w:r>
              <w:rPr>
                <w:webHidden/>
              </w:rPr>
              <w:instrText xml:space="preserve"> PAGEREF _Toc478350409 \h </w:instrText>
            </w:r>
            <w:r>
              <w:rPr>
                <w:webHidden/>
              </w:rPr>
            </w:r>
            <w:r>
              <w:rPr>
                <w:webHidden/>
              </w:rPr>
              <w:fldChar w:fldCharType="separate"/>
            </w:r>
            <w:r>
              <w:rPr>
                <w:webHidden/>
              </w:rPr>
              <w:t>55</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410" w:history="1">
            <w:r w:rsidRPr="0086629A">
              <w:rPr>
                <w:rStyle w:val="af4"/>
                <w:rFonts w:hint="eastAsia"/>
              </w:rPr>
              <w:t>参考文献</w:t>
            </w:r>
            <w:r>
              <w:rPr>
                <w:webHidden/>
              </w:rPr>
              <w:tab/>
            </w:r>
            <w:r>
              <w:rPr>
                <w:webHidden/>
              </w:rPr>
              <w:fldChar w:fldCharType="begin"/>
            </w:r>
            <w:r>
              <w:rPr>
                <w:webHidden/>
              </w:rPr>
              <w:instrText xml:space="preserve"> PAGEREF _Toc478350410 \h </w:instrText>
            </w:r>
            <w:r>
              <w:rPr>
                <w:webHidden/>
              </w:rPr>
            </w:r>
            <w:r>
              <w:rPr>
                <w:webHidden/>
              </w:rPr>
              <w:fldChar w:fldCharType="separate"/>
            </w:r>
            <w:r>
              <w:rPr>
                <w:webHidden/>
              </w:rPr>
              <w:t>57</w:t>
            </w:r>
            <w:r>
              <w:rPr>
                <w:webHidden/>
              </w:rPr>
              <w:fldChar w:fldCharType="end"/>
            </w:r>
          </w:hyperlink>
        </w:p>
        <w:p w:rsidR="0080361E" w:rsidRDefault="0080361E">
          <w:pPr>
            <w:pStyle w:val="12"/>
            <w:rPr>
              <w:rFonts w:asciiTheme="minorHAnsi" w:eastAsiaTheme="minorEastAsia" w:hAnsiTheme="minorHAnsi" w:cstheme="minorBidi"/>
              <w:sz w:val="21"/>
              <w:szCs w:val="22"/>
            </w:rPr>
          </w:pPr>
          <w:hyperlink w:anchor="_Toc478350411" w:history="1">
            <w:r w:rsidRPr="0086629A">
              <w:rPr>
                <w:rStyle w:val="af4"/>
                <w:rFonts w:hint="eastAsia"/>
              </w:rPr>
              <w:t>致</w:t>
            </w:r>
            <w:r w:rsidRPr="0086629A">
              <w:rPr>
                <w:rStyle w:val="af4"/>
              </w:rPr>
              <w:t xml:space="preserve">  </w:t>
            </w:r>
            <w:r w:rsidRPr="0086629A">
              <w:rPr>
                <w:rStyle w:val="af4"/>
                <w:rFonts w:hint="eastAsia"/>
              </w:rPr>
              <w:t>谢</w:t>
            </w:r>
            <w:r>
              <w:rPr>
                <w:webHidden/>
              </w:rPr>
              <w:tab/>
            </w:r>
            <w:r>
              <w:rPr>
                <w:webHidden/>
              </w:rPr>
              <w:fldChar w:fldCharType="begin"/>
            </w:r>
            <w:r>
              <w:rPr>
                <w:webHidden/>
              </w:rPr>
              <w:instrText xml:space="preserve"> PAGEREF _Toc478350411 \h </w:instrText>
            </w:r>
            <w:r>
              <w:rPr>
                <w:webHidden/>
              </w:rPr>
            </w:r>
            <w:r>
              <w:rPr>
                <w:webHidden/>
              </w:rPr>
              <w:fldChar w:fldCharType="separate"/>
            </w:r>
            <w:r>
              <w:rPr>
                <w:webHidden/>
              </w:rPr>
              <w:t>61</w:t>
            </w:r>
            <w:r>
              <w:rPr>
                <w:webHidden/>
              </w:rPr>
              <w:fldChar w:fldCharType="end"/>
            </w:r>
          </w:hyperlink>
        </w:p>
        <w:p w:rsidR="0080361E" w:rsidRDefault="0080361E">
          <w:r>
            <w:fldChar w:fldCharType="end"/>
          </w:r>
        </w:p>
      </w:sdtContent>
    </w:sdt>
    <w:p w:rsidR="0080361E" w:rsidRDefault="0080361E" w:rsidP="00C86951">
      <w:pPr>
        <w:ind w:left="1186" w:hangingChars="489" w:hanging="1186"/>
        <w:rPr>
          <w:rStyle w:val="af6"/>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6"/>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6"/>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350346"/>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350347"/>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Pr>
          <w:rFonts w:hint="eastAsia"/>
        </w:rPr>
        <w:t>Recommender System</w:t>
      </w:r>
      <w:r>
        <w:rPr>
          <w:rFonts w:hint="eastAsia"/>
        </w:rPr>
        <w:t>）对及时获取有效信息起着至关重要的作用，推荐系统改变了人们与信息的沟通方式</w:t>
      </w:r>
      <w:r w:rsidR="00506934">
        <w:fldChar w:fldCharType="begin"/>
      </w:r>
      <w:r>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Systems&lt;/secondary-title&gt;&lt;/titles&gt;&lt;pages&gt;1603-1608&lt;/pages&gt;&lt;dates&gt;&lt;year&gt;2015&lt;/year&gt;&lt;/dates&gt;&lt;urls&gt;&lt;/urls&gt;&lt;/record&gt;&lt;/Cite&gt;&lt;/EndNote&gt;</w:instrText>
      </w:r>
      <w:r w:rsidR="00506934">
        <w:fldChar w:fldCharType="separate"/>
      </w:r>
      <w:r w:rsidRPr="00366265">
        <w:rPr>
          <w:noProof/>
          <w:vertAlign w:val="superscript"/>
        </w:rPr>
        <w:t>[</w:t>
      </w:r>
      <w:hyperlink w:anchor="_ENREF_1" w:tooltip="Nagarnaik, 2015 #1" w:history="1">
        <w:r w:rsidRPr="00366265">
          <w:rPr>
            <w:noProof/>
            <w:vertAlign w:val="superscript"/>
          </w:rPr>
          <w:t>1</w:t>
        </w:r>
      </w:hyperlink>
      <w:r w:rsidRPr="00366265">
        <w:rPr>
          <w:noProof/>
          <w:vertAlign w:val="superscript"/>
        </w:rPr>
        <w:t>]</w:t>
      </w:r>
      <w:r w:rsidR="00506934">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而随着越来越多的在线服务被使用，推荐系统（</w:t>
      </w:r>
      <w:r>
        <w:rPr>
          <w:rFonts w:hint="eastAsia"/>
        </w:rPr>
        <w:t>Recommender System, RS</w:t>
      </w:r>
      <w:r>
        <w:rPr>
          <w:rFonts w:hint="eastAsia"/>
        </w:rPr>
        <w:t>）在互联网时代也发挥了越来越重要的作用。对个人而言，使用推荐系统</w:t>
      </w:r>
      <w:r>
        <w:rPr>
          <w:rFonts w:hint="eastAsia"/>
        </w:rPr>
        <w:t>RS</w:t>
      </w:r>
      <w:r>
        <w:rPr>
          <w:rFonts w:hint="eastAsia"/>
        </w:rPr>
        <w:t>可以让我们更加高效的使用信息。业界许多公司企业例如亚马逊（</w:t>
      </w:r>
      <w:r>
        <w:rPr>
          <w:rFonts w:hint="eastAsia"/>
        </w:rPr>
        <w:t>Amazon</w:t>
      </w:r>
      <w:r>
        <w:rPr>
          <w:rFonts w:hint="eastAsia"/>
        </w:rPr>
        <w:t>）、奈飞公司（</w:t>
      </w:r>
      <w:r>
        <w:rPr>
          <w:rFonts w:hint="eastAsia"/>
        </w:rPr>
        <w:t>NetFlix</w:t>
      </w:r>
      <w:r>
        <w:rPr>
          <w:rFonts w:hint="eastAsia"/>
        </w:rPr>
        <w:t>）、阿里巴巴（</w:t>
      </w:r>
      <w:r>
        <w:rPr>
          <w:rFonts w:hint="eastAsia"/>
        </w:rPr>
        <w:t>Alibaba</w:t>
      </w:r>
      <w:r>
        <w:rPr>
          <w:rFonts w:hint="eastAsia"/>
        </w:rPr>
        <w:t>），也越来越多的使用推荐系统</w:t>
      </w:r>
      <w:r>
        <w:rPr>
          <w:rFonts w:hint="eastAsia"/>
        </w:rPr>
        <w:t>RS</w:t>
      </w:r>
      <w:r>
        <w:rPr>
          <w:rFonts w:hint="eastAsia"/>
        </w:rPr>
        <w:t>来为顾客和用户提供精确地服务和商品推荐。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Pr>
          <w:rFonts w:hint="eastAsia"/>
        </w:rPr>
        <w:t>Deep Learning, DL</w:t>
      </w:r>
      <w:r>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w:t>
      </w:r>
      <w:r>
        <w:rPr>
          <w:rFonts w:hint="eastAsia"/>
        </w:rPr>
        <w:lastRenderedPageBreak/>
        <w:t>本</w:t>
      </w:r>
      <w:r w:rsidR="00506934">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506934">
        <w:fldChar w:fldCharType="separate"/>
      </w:r>
      <w:r w:rsidRPr="00366265">
        <w:rPr>
          <w:noProof/>
          <w:vertAlign w:val="superscript"/>
        </w:rPr>
        <w:t>[</w:t>
      </w:r>
      <w:hyperlink w:anchor="_ENREF_2" w:tooltip="Lecun, 2015 #2" w:history="1">
        <w:r w:rsidRPr="00366265">
          <w:rPr>
            <w:noProof/>
            <w:vertAlign w:val="superscript"/>
          </w:rPr>
          <w:t>2</w:t>
        </w:r>
      </w:hyperlink>
      <w:r w:rsidRPr="00366265">
        <w:rPr>
          <w:noProof/>
          <w:vertAlign w:val="superscript"/>
        </w:rPr>
        <w:t>]</w:t>
      </w:r>
      <w:r w:rsidR="00506934">
        <w:fldChar w:fldCharType="end"/>
      </w:r>
      <w:r>
        <w:rPr>
          <w:rFonts w:hint="eastAsia"/>
        </w:rPr>
        <w:t>。使用深度学习，如自动编码机等，可以学习用户和商品的特征，从而可以在学到的特征上进行进一步的预测模型学习，或者将学到的特征应用到传统的推荐方法中</w:t>
      </w:r>
      <w:r w:rsidR="00506934">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506934">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506934">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350348"/>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Pr>
          <w:rFonts w:hint="eastAsia"/>
        </w:rPr>
        <w:t>Collaborative filtering</w:t>
      </w:r>
      <w:r>
        <w:rPr>
          <w:rFonts w:hint="eastAsia"/>
        </w:rPr>
        <w:t>，</w:t>
      </w:r>
      <w:r>
        <w:rPr>
          <w:rFonts w:hint="eastAsia"/>
        </w:rPr>
        <w:t>CF</w:t>
      </w:r>
      <w:r>
        <w:rPr>
          <w:rFonts w:hint="eastAsia"/>
        </w:rPr>
        <w:t>）的推荐，基于人口统计学的推荐和基于内容的推荐等</w:t>
      </w:r>
      <w:r w:rsidR="00506934">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506934">
        <w:fldChar w:fldCharType="separate"/>
      </w:r>
      <w:r w:rsidRPr="00366265">
        <w:rPr>
          <w:noProof/>
          <w:vertAlign w:val="superscript"/>
        </w:rPr>
        <w:t>[</w:t>
      </w:r>
      <w:hyperlink w:anchor="_ENREF_4" w:tooltip="许海玲, 2009 #5" w:history="1">
        <w:r w:rsidRPr="00366265">
          <w:rPr>
            <w:noProof/>
            <w:vertAlign w:val="superscript"/>
          </w:rPr>
          <w:t>4</w:t>
        </w:r>
      </w:hyperlink>
      <w:r w:rsidRPr="00366265">
        <w:rPr>
          <w:noProof/>
          <w:vertAlign w:val="superscript"/>
        </w:rPr>
        <w:t>]</w:t>
      </w:r>
      <w:r w:rsidR="00506934">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506934">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506934">
        <w:fldChar w:fldCharType="separate"/>
      </w:r>
      <w:r w:rsidRPr="00366265">
        <w:rPr>
          <w:noProof/>
          <w:vertAlign w:val="superscript"/>
        </w:rPr>
        <w:t>[</w:t>
      </w:r>
      <w:hyperlink w:anchor="_ENREF_5" w:tooltip="Schafer, 2007 #6" w:history="1">
        <w:r w:rsidRPr="00366265">
          <w:rPr>
            <w:noProof/>
            <w:vertAlign w:val="superscript"/>
          </w:rPr>
          <w:t>5</w:t>
        </w:r>
      </w:hyperlink>
      <w:r w:rsidRPr="00366265">
        <w:rPr>
          <w:noProof/>
          <w:vertAlign w:val="superscript"/>
        </w:rPr>
        <w:t>]</w:t>
      </w:r>
      <w:r w:rsidR="00506934">
        <w:fldChar w:fldCharType="end"/>
      </w:r>
      <w:r>
        <w:rPr>
          <w:rFonts w:hint="eastAsia"/>
        </w:rPr>
        <w:t>。协同过滤技术可以分成基于邻域的协同过滤方法和基于模型的协同过滤方法两种</w:t>
      </w:r>
      <w:r w:rsidR="00506934">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506934">
        <w:fldChar w:fldCharType="separate"/>
      </w:r>
      <w:r w:rsidRPr="00366265">
        <w:rPr>
          <w:noProof/>
          <w:vertAlign w:val="superscript"/>
        </w:rPr>
        <w:t>[</w:t>
      </w:r>
      <w:hyperlink w:anchor="_ENREF_6" w:tooltip="Ekstrand, 2007 #7" w:history="1">
        <w:r w:rsidRPr="00366265">
          <w:rPr>
            <w:noProof/>
            <w:vertAlign w:val="superscript"/>
          </w:rPr>
          <w:t>6</w:t>
        </w:r>
      </w:hyperlink>
      <w:r w:rsidRPr="00366265">
        <w:rPr>
          <w:noProof/>
          <w:vertAlign w:val="superscript"/>
        </w:rPr>
        <w:t>]</w:t>
      </w:r>
      <w:r w:rsidR="00506934">
        <w:fldChar w:fldCharType="end"/>
      </w:r>
      <w:r>
        <w:rPr>
          <w:rFonts w:hint="eastAsia"/>
        </w:rPr>
        <w:t>。而在不同的协同过滤技术中，矩阵分解（</w:t>
      </w:r>
      <w:r>
        <w:rPr>
          <w:rFonts w:hint="eastAsia"/>
        </w:rPr>
        <w:t xml:space="preserve">Matrix factorization </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商品评分矩阵分解成一个用户相关的低秩矩阵（用户特征矩阵）和一个商品相关的低秩矩阵（商品特征矩阵），并使用</w:t>
      </w:r>
      <w:r>
        <w:rPr>
          <w:rFonts w:hint="eastAsia"/>
        </w:rPr>
        <w:lastRenderedPageBreak/>
        <w:t>分解后的两个低秩矩阵的乘积来拟合原评分矩阵，同时对未观察到的用户</w:t>
      </w:r>
      <w:r>
        <w:rPr>
          <w:rFonts w:hint="eastAsia"/>
        </w:rPr>
        <w:t>-</w:t>
      </w:r>
      <w:r>
        <w:rPr>
          <w:rFonts w:hint="eastAsia"/>
        </w:rPr>
        <w:t>商品对进行预测。一些改进工作已经被应用到该方法上，如带权重的矩阵分解方法</w:t>
      </w:r>
      <w:r w:rsidR="00506934">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506934">
        <w:fldChar w:fldCharType="separate"/>
      </w:r>
      <w:r w:rsidRPr="00366265">
        <w:rPr>
          <w:noProof/>
          <w:vertAlign w:val="superscript"/>
        </w:rPr>
        <w:t>[</w:t>
      </w:r>
      <w:hyperlink w:anchor="_ENREF_7" w:tooltip="Srebro, 2003 #8" w:history="1">
        <w:r w:rsidRPr="00366265">
          <w:rPr>
            <w:noProof/>
            <w:vertAlign w:val="superscript"/>
          </w:rPr>
          <w:t>7</w:t>
        </w:r>
      </w:hyperlink>
      <w:r w:rsidRPr="00366265">
        <w:rPr>
          <w:noProof/>
          <w:vertAlign w:val="superscript"/>
        </w:rPr>
        <w:t>]</w:t>
      </w:r>
      <w:r w:rsidR="00506934">
        <w:fldChar w:fldCharType="end"/>
      </w:r>
      <w:r>
        <w:rPr>
          <w:rFonts w:hint="eastAsia"/>
        </w:rPr>
        <w:t>、基于非负矩阵的矩阵分解方法</w:t>
      </w:r>
      <w:r w:rsidR="00506934">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506934">
        <w:fldChar w:fldCharType="separate"/>
      </w:r>
      <w:r w:rsidRPr="00366265">
        <w:rPr>
          <w:noProof/>
          <w:vertAlign w:val="superscript"/>
        </w:rPr>
        <w:t>[</w:t>
      </w:r>
      <w:hyperlink w:anchor="_ENREF_8" w:tooltip="Li, 2009 #9" w:history="1">
        <w:r w:rsidRPr="00366265">
          <w:rPr>
            <w:noProof/>
            <w:vertAlign w:val="superscript"/>
          </w:rPr>
          <w:t>8</w:t>
        </w:r>
      </w:hyperlink>
      <w:r w:rsidRPr="00366265">
        <w:rPr>
          <w:noProof/>
          <w:vertAlign w:val="superscript"/>
        </w:rPr>
        <w:t>]</w:t>
      </w:r>
      <w:r w:rsidR="00506934">
        <w:fldChar w:fldCharType="end"/>
      </w:r>
      <w:r>
        <w:rPr>
          <w:rFonts w:hint="eastAsia"/>
        </w:rPr>
        <w:t>，和基于矩阵局部性的矩阵分解方法</w:t>
      </w:r>
      <w:r w:rsidR="00506934">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506934">
        <w:fldChar w:fldCharType="separate"/>
      </w:r>
      <w:r w:rsidRPr="00366265">
        <w:rPr>
          <w:noProof/>
          <w:vertAlign w:val="superscript"/>
        </w:rPr>
        <w:t>[</w:t>
      </w:r>
      <w:hyperlink w:anchor="_ENREF_9" w:tooltip="Lee, 2013 #10" w:history="1">
        <w:r w:rsidRPr="00366265">
          <w:rPr>
            <w:noProof/>
            <w:vertAlign w:val="superscript"/>
          </w:rPr>
          <w:t>9</w:t>
        </w:r>
      </w:hyperlink>
      <w:r w:rsidRPr="00366265">
        <w:rPr>
          <w:noProof/>
          <w:vertAlign w:val="superscript"/>
        </w:rPr>
        <w:t>]</w:t>
      </w:r>
      <w:r w:rsidR="00506934">
        <w:fldChar w:fldCharType="end"/>
      </w:r>
      <w:r>
        <w:rPr>
          <w:rFonts w:hint="eastAsia"/>
        </w:rPr>
        <w:t>等，这些方法都展示了其在推荐系统上的效果。基于矩阵分解的方法中，重要的因素是所学习到的用户特征因子矩阵和商品特征因子矩阵，好的用户商品特征表示能带来更好的预测结果。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506934">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506934">
        <w:fldChar w:fldCharType="separate"/>
      </w:r>
      <w:r w:rsidRPr="00366265">
        <w:rPr>
          <w:noProof/>
          <w:vertAlign w:val="superscript"/>
        </w:rPr>
        <w:t>[</w:t>
      </w:r>
      <w:hyperlink w:anchor="_ENREF_10" w:tooltip="Ma, 2008 #13" w:history="1">
        <w:r w:rsidRPr="00366265">
          <w:rPr>
            <w:noProof/>
            <w:vertAlign w:val="superscript"/>
          </w:rPr>
          <w:t>10</w:t>
        </w:r>
      </w:hyperlink>
      <w:r w:rsidRPr="00366265">
        <w:rPr>
          <w:noProof/>
          <w:vertAlign w:val="superscript"/>
        </w:rPr>
        <w:t>]</w:t>
      </w:r>
      <w:r w:rsidR="00506934">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506934">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506934">
        <w:fldChar w:fldCharType="separate"/>
      </w:r>
      <w:r w:rsidRPr="00366265">
        <w:rPr>
          <w:noProof/>
          <w:vertAlign w:val="superscript"/>
        </w:rPr>
        <w:t>[</w:t>
      </w:r>
      <w:hyperlink w:anchor="_ENREF_11" w:tooltip="Ma, 2011 #14" w:history="1">
        <w:r w:rsidRPr="00366265">
          <w:rPr>
            <w:noProof/>
            <w:vertAlign w:val="superscript"/>
          </w:rPr>
          <w:t>11</w:t>
        </w:r>
      </w:hyperlink>
      <w:r w:rsidRPr="00366265">
        <w:rPr>
          <w:noProof/>
          <w:vertAlign w:val="superscript"/>
        </w:rPr>
        <w:t>]</w:t>
      </w:r>
      <w:r w:rsidR="00506934">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506934">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506934">
        <w:fldChar w:fldCharType="separate"/>
      </w:r>
      <w:r w:rsidRPr="00366265">
        <w:rPr>
          <w:noProof/>
          <w:vertAlign w:val="superscript"/>
        </w:rPr>
        <w:t>[</w:t>
      </w:r>
      <w:hyperlink w:anchor="_ENREF_12" w:tooltip="Oord, 2013 #18" w:history="1">
        <w:r w:rsidRPr="00366265">
          <w:rPr>
            <w:noProof/>
            <w:vertAlign w:val="superscript"/>
          </w:rPr>
          <w:t>12</w:t>
        </w:r>
      </w:hyperlink>
      <w:r w:rsidRPr="00366265">
        <w:rPr>
          <w:noProof/>
          <w:vertAlign w:val="superscript"/>
        </w:rPr>
        <w:t>]</w:t>
      </w:r>
      <w:r w:rsidR="00506934">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w:t>
      </w:r>
      <w:r>
        <w:rPr>
          <w:rFonts w:hint="eastAsia"/>
        </w:rPr>
        <w:lastRenderedPageBreak/>
        <w:t>推荐效果</w:t>
      </w:r>
      <w:r w:rsidR="00506934">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506934">
        <w:fldChar w:fldCharType="separate"/>
      </w:r>
      <w:r w:rsidRPr="00366265">
        <w:rPr>
          <w:noProof/>
          <w:vertAlign w:val="superscript"/>
        </w:rPr>
        <w:t>[</w:t>
      </w:r>
      <w:hyperlink w:anchor="_ENREF_13" w:tooltip="Zhang, 2015 #15" w:history="1">
        <w:r w:rsidRPr="00366265">
          <w:rPr>
            <w:noProof/>
            <w:vertAlign w:val="superscript"/>
          </w:rPr>
          <w:t>13</w:t>
        </w:r>
      </w:hyperlink>
      <w:r w:rsidRPr="00366265">
        <w:rPr>
          <w:noProof/>
          <w:vertAlign w:val="superscript"/>
        </w:rPr>
        <w:t>]</w:t>
      </w:r>
      <w:r w:rsidR="00506934">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506934">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506934">
        <w:fldChar w:fldCharType="separate"/>
      </w:r>
      <w:r w:rsidRPr="00366265">
        <w:rPr>
          <w:noProof/>
          <w:vertAlign w:val="superscript"/>
        </w:rPr>
        <w:t>[</w:t>
      </w:r>
      <w:hyperlink w:anchor="_ENREF_14" w:tooltip="Liang, 2015 #17" w:history="1">
        <w:r w:rsidRPr="00366265">
          <w:rPr>
            <w:noProof/>
            <w:vertAlign w:val="superscript"/>
          </w:rPr>
          <w:t>14</w:t>
        </w:r>
      </w:hyperlink>
      <w:r w:rsidRPr="00366265">
        <w:rPr>
          <w:noProof/>
          <w:vertAlign w:val="superscript"/>
        </w:rPr>
        <w:t>]</w:t>
      </w:r>
      <w:r w:rsidR="00506934">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506934">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506934">
        <w:fldChar w:fldCharType="separate"/>
      </w:r>
      <w:r w:rsidRPr="00366265">
        <w:rPr>
          <w:noProof/>
          <w:vertAlign w:val="superscript"/>
        </w:rPr>
        <w:t>[</w:t>
      </w:r>
      <w:hyperlink w:anchor="_ENREF_15" w:tooltip="Salakhutdinov, 2007 #11" w:history="1">
        <w:r w:rsidRPr="00366265">
          <w:rPr>
            <w:noProof/>
            <w:vertAlign w:val="superscript"/>
          </w:rPr>
          <w:t>15</w:t>
        </w:r>
      </w:hyperlink>
      <w:r w:rsidRPr="00366265">
        <w:rPr>
          <w:noProof/>
          <w:vertAlign w:val="superscript"/>
        </w:rPr>
        <w:t>]</w:t>
      </w:r>
      <w:r w:rsidR="00506934">
        <w:fldChar w:fldCharType="end"/>
      </w:r>
      <w:r>
        <w:rPr>
          <w:rFonts w:hint="eastAsia"/>
        </w:rPr>
        <w:t>。为了有效利用外部信息，</w:t>
      </w:r>
      <w:r>
        <w:rPr>
          <w:rFonts w:hint="eastAsia"/>
        </w:rPr>
        <w:t>Wang</w:t>
      </w:r>
      <w:r>
        <w:rPr>
          <w:rFonts w:hint="eastAsia"/>
        </w:rPr>
        <w:t>提出了一个层次贝叶斯模型，称之为协同深度学习（</w:t>
      </w:r>
      <w:r>
        <w:rPr>
          <w:rFonts w:hint="eastAsia"/>
        </w:rPr>
        <w:t>Collaborative Deep Learning, CDL</w:t>
      </w:r>
      <w:r>
        <w:rPr>
          <w:rFonts w:hint="eastAsia"/>
        </w:rPr>
        <w:t>），使用深度学习来学习内容信息，并将之与协同过滤相结合来得到评分矩阵</w:t>
      </w:r>
      <w:r w:rsidR="0050693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06934">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06934">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506934">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506934">
        <w:fldChar w:fldCharType="separate"/>
      </w:r>
      <w:r w:rsidRPr="00366265">
        <w:rPr>
          <w:noProof/>
          <w:vertAlign w:val="superscript"/>
        </w:rPr>
        <w:t>[</w:t>
      </w:r>
      <w:hyperlink w:anchor="_ENREF_17" w:tooltip="Wang, 2014 #21" w:history="1">
        <w:r w:rsidRPr="00366265">
          <w:rPr>
            <w:noProof/>
            <w:vertAlign w:val="superscript"/>
          </w:rPr>
          <w:t>17</w:t>
        </w:r>
      </w:hyperlink>
      <w:r w:rsidRPr="00366265">
        <w:rPr>
          <w:noProof/>
          <w:vertAlign w:val="superscript"/>
        </w:rPr>
        <w:t xml:space="preserve">, </w:t>
      </w:r>
      <w:hyperlink w:anchor="_ENREF_18" w:tooltip="Hamel, 2010 #22" w:history="1">
        <w:r w:rsidRPr="00366265">
          <w:rPr>
            <w:noProof/>
            <w:vertAlign w:val="superscript"/>
          </w:rPr>
          <w:t>18</w:t>
        </w:r>
      </w:hyperlink>
      <w:r w:rsidRPr="00366265">
        <w:rPr>
          <w:noProof/>
          <w:vertAlign w:val="superscript"/>
        </w:rPr>
        <w:t>]</w:t>
      </w:r>
      <w:r w:rsidR="00506934">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506934">
        <w:fldChar w:fldCharType="begin"/>
      </w:r>
      <w:r>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506934">
        <w:fldChar w:fldCharType="separate"/>
      </w:r>
      <w:r w:rsidRPr="00366265">
        <w:rPr>
          <w:noProof/>
          <w:vertAlign w:val="superscript"/>
        </w:rPr>
        <w:t>[</w:t>
      </w:r>
      <w:hyperlink w:anchor="_ENREF_19" w:tooltip="Wu, 2016 #25" w:history="1">
        <w:r w:rsidRPr="00366265">
          <w:rPr>
            <w:noProof/>
            <w:vertAlign w:val="superscript"/>
          </w:rPr>
          <w:t>19-21</w:t>
        </w:r>
      </w:hyperlink>
      <w:r w:rsidRPr="00366265">
        <w:rPr>
          <w:noProof/>
          <w:vertAlign w:val="superscript"/>
        </w:rPr>
        <w:t>]</w:t>
      </w:r>
      <w:r w:rsidR="00506934">
        <w:fldChar w:fldCharType="end"/>
      </w:r>
      <w:r>
        <w:rPr>
          <w:rFonts w:hint="eastAsia"/>
        </w:rPr>
        <w:t>。有研究利用自动编码机对特征矩阵进行降维，进而实现数据填充或者推荐算法运行效率的提高</w:t>
      </w:r>
      <w:r w:rsidR="00506934">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506934">
        <w:fldChar w:fldCharType="separate"/>
      </w:r>
      <w:r w:rsidRPr="00366265">
        <w:rPr>
          <w:noProof/>
          <w:vertAlign w:val="superscript"/>
        </w:rPr>
        <w:t>[</w:t>
      </w:r>
      <w:hyperlink w:anchor="_ENREF_22" w:tooltip="Ouyang, 2014 #28" w:history="1">
        <w:r w:rsidRPr="00366265">
          <w:rPr>
            <w:noProof/>
            <w:vertAlign w:val="superscript"/>
          </w:rPr>
          <w:t>22</w:t>
        </w:r>
      </w:hyperlink>
      <w:r w:rsidRPr="00366265">
        <w:rPr>
          <w:noProof/>
          <w:vertAlign w:val="superscript"/>
        </w:rPr>
        <w:t xml:space="preserve">, </w:t>
      </w:r>
      <w:hyperlink w:anchor="_ENREF_23" w:tooltip="Sedhain, 2015 #29" w:history="1">
        <w:r w:rsidRPr="00366265">
          <w:rPr>
            <w:noProof/>
            <w:vertAlign w:val="superscript"/>
          </w:rPr>
          <w:t>23</w:t>
        </w:r>
      </w:hyperlink>
      <w:r w:rsidRPr="00366265">
        <w:rPr>
          <w:noProof/>
          <w:vertAlign w:val="superscript"/>
        </w:rPr>
        <w:t>]</w:t>
      </w:r>
      <w:r w:rsidR="00506934">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350349"/>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Pr>
          <w:rFonts w:hint="eastAsia"/>
        </w:rPr>
        <w:t>Content-based methods</w:t>
      </w:r>
      <w:r>
        <w:rPr>
          <w:rFonts w:hint="eastAsia"/>
        </w:rPr>
        <w:t>），基于协同过滤的推荐（</w:t>
      </w:r>
      <w:r>
        <w:rPr>
          <w:rFonts w:hint="eastAsia"/>
        </w:rPr>
        <w:t>Collaborative Filtering based methods</w:t>
      </w:r>
      <w:r>
        <w:rPr>
          <w:rFonts w:hint="eastAsia"/>
        </w:rPr>
        <w:t>），和混合推荐（</w:t>
      </w:r>
      <w:r>
        <w:rPr>
          <w:rFonts w:hint="eastAsia"/>
        </w:rPr>
        <w:t>Hybrid methods</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622FBC">
      <w:pPr>
        <w:pStyle w:val="5"/>
        <w:numPr>
          <w:ilvl w:val="0"/>
          <w:numId w:val="12"/>
        </w:numPr>
        <w:ind w:firstLineChars="0"/>
      </w:pPr>
      <w:r>
        <w:rPr>
          <w:rFonts w:hint="eastAsia"/>
        </w:rPr>
        <w:t>内容类推荐（</w:t>
      </w:r>
      <w:r>
        <w:rPr>
          <w:rFonts w:hint="eastAsia"/>
        </w:rPr>
        <w:t>Content-based methods</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w:t>
      </w:r>
      <w:r>
        <w:rPr>
          <w:rFonts w:hint="eastAsia"/>
        </w:rPr>
        <w:lastRenderedPageBreak/>
        <w:t>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506934">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506934">
        <w:fldChar w:fldCharType="separate"/>
      </w:r>
      <w:r w:rsidRPr="00366265">
        <w:rPr>
          <w:noProof/>
          <w:vertAlign w:val="superscript"/>
        </w:rPr>
        <w:t>[</w:t>
      </w:r>
      <w:hyperlink w:anchor="_ENREF_24" w:tooltip="Nadi, 2011 #30" w:history="1">
        <w:r w:rsidRPr="00366265">
          <w:rPr>
            <w:noProof/>
            <w:vertAlign w:val="superscript"/>
          </w:rPr>
          <w:t>24</w:t>
        </w:r>
      </w:hyperlink>
      <w:r w:rsidRPr="00366265">
        <w:rPr>
          <w:noProof/>
          <w:vertAlign w:val="superscript"/>
        </w:rPr>
        <w:t>]</w:t>
      </w:r>
      <w:r w:rsidR="00506934">
        <w:fldChar w:fldCharType="end"/>
      </w:r>
      <w:r>
        <w:rPr>
          <w:rFonts w:hint="eastAsia"/>
        </w:rPr>
        <w:t>。</w:t>
      </w:r>
    </w:p>
    <w:p w:rsidR="00622FBC" w:rsidRDefault="00622FBC" w:rsidP="00622FBC">
      <w:pPr>
        <w:pStyle w:val="5"/>
        <w:numPr>
          <w:ilvl w:val="0"/>
          <w:numId w:val="12"/>
        </w:numPr>
        <w:ind w:firstLineChars="0"/>
      </w:pPr>
      <w:r>
        <w:rPr>
          <w:rFonts w:hint="eastAsia"/>
        </w:rPr>
        <w:t>协同过滤类推荐（</w:t>
      </w:r>
      <w:r>
        <w:rPr>
          <w:rFonts w:hint="eastAsia"/>
        </w:rPr>
        <w:t>Collaborative Filtering based methods</w:t>
      </w:r>
      <w:r>
        <w:rPr>
          <w:rFonts w:hint="eastAsia"/>
        </w:rPr>
        <w:t>），协同过滤中项目被推荐给特定的用户，是根据与其相似的用户对项目的偏好，或者是同样用户对相似项目的偏好信息。当用户间具有相同的偏好记录或者有相同的调查信息，系统将会为其中一部分用户展示另一部分用户感兴趣或者反馈好评的项目；当用户对不同的项目进行反馈，系统根据其反馈信息，向其推荐与正反馈关联度较强或相似的项目。协同过滤能够充分利用用户的操作习惯与反馈信息，结合历史记录进行推荐；不需要针对性对用户进行画像信息的统计与调查，同时不需要对项目内容进行关注，在模型复杂度上具有明显优势。此外能够实时记录用户操作习惯，模型修改相对容易</w:t>
      </w:r>
      <w:r w:rsidR="00506934">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506934">
        <w:fldChar w:fldCharType="separate"/>
      </w:r>
      <w:r w:rsidRPr="00366265">
        <w:rPr>
          <w:noProof/>
          <w:vertAlign w:val="superscript"/>
        </w:rPr>
        <w:t>[</w:t>
      </w:r>
      <w:hyperlink w:anchor="_ENREF_25" w:tooltip="Riecken, 2000 #31" w:history="1">
        <w:r w:rsidRPr="00366265">
          <w:rPr>
            <w:noProof/>
            <w:vertAlign w:val="superscript"/>
          </w:rPr>
          <w:t>25</w:t>
        </w:r>
      </w:hyperlink>
      <w:r w:rsidRPr="00366265">
        <w:rPr>
          <w:noProof/>
          <w:vertAlign w:val="superscript"/>
        </w:rPr>
        <w:t>]</w:t>
      </w:r>
      <w:r w:rsidR="00506934">
        <w:fldChar w:fldCharType="end"/>
      </w:r>
      <w:r>
        <w:rPr>
          <w:rFonts w:hint="eastAsia"/>
        </w:rPr>
        <w:t>。过滤系统收集用户的兴趣信息或者用户对项目的兴趣反馈来计算项目的相似性或者用户的兴趣偏好，具有相同兴趣的用户往往被分为同一类别，展示相似内容的项目。但协同过滤最大的缺点是冷启动问题，当用户或者项目为新加对象，系统往往不能很好的根据历史信息对其进行分析与操作，导致推荐性能大幅降低。此外该方法还有两个显著的不足：数据稀疏性（</w:t>
      </w:r>
      <w:r>
        <w:rPr>
          <w:rFonts w:hint="eastAsia"/>
        </w:rPr>
        <w:t>Sparsity</w:t>
      </w:r>
      <w:r>
        <w:rPr>
          <w:rFonts w:hint="eastAsia"/>
        </w:rPr>
        <w:t>）和模型可扩展性（</w:t>
      </w:r>
      <w:r>
        <w:rPr>
          <w:rFonts w:hint="eastAsia"/>
        </w:rPr>
        <w:t>Scalability</w:t>
      </w:r>
      <w:r>
        <w:rPr>
          <w:rFonts w:hint="eastAsia"/>
        </w:rPr>
        <w:t>），评分矩阵十分稀疏导致可利用信息率极低并且计算操作多为无效运算；同时推荐系统若给予</w:t>
      </w:r>
      <w:r>
        <w:rPr>
          <w:rFonts w:hint="eastAsia"/>
        </w:rPr>
        <w:t>CF</w:t>
      </w:r>
      <w:r>
        <w:rPr>
          <w:rFonts w:hint="eastAsia"/>
        </w:rPr>
        <w:t>，则模型计算成本随着用户和项目的数目增长呈现超线性增长</w:t>
      </w:r>
      <w:r w:rsidR="00506934">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506934">
        <w:fldChar w:fldCharType="separate"/>
      </w:r>
      <w:r w:rsidRPr="00366265">
        <w:rPr>
          <w:noProof/>
          <w:vertAlign w:val="superscript"/>
        </w:rPr>
        <w:t>[</w:t>
      </w:r>
      <w:hyperlink w:anchor="_ENREF_26" w:tooltip="Sarwar, 2000 #33" w:history="1">
        <w:r w:rsidRPr="00366265">
          <w:rPr>
            <w:noProof/>
            <w:vertAlign w:val="superscript"/>
          </w:rPr>
          <w:t>26</w:t>
        </w:r>
      </w:hyperlink>
      <w:r w:rsidRPr="00366265">
        <w:rPr>
          <w:noProof/>
          <w:vertAlign w:val="superscript"/>
        </w:rPr>
        <w:t xml:space="preserve">, </w:t>
      </w:r>
      <w:hyperlink w:anchor="_ENREF_27" w:tooltip="Claypool, 1999 #32" w:history="1">
        <w:r w:rsidRPr="00366265">
          <w:rPr>
            <w:noProof/>
            <w:vertAlign w:val="superscript"/>
          </w:rPr>
          <w:t>27</w:t>
        </w:r>
      </w:hyperlink>
      <w:r w:rsidRPr="00366265">
        <w:rPr>
          <w:noProof/>
          <w:vertAlign w:val="superscript"/>
        </w:rPr>
        <w:t>]</w:t>
      </w:r>
      <w:r w:rsidR="00506934">
        <w:fldChar w:fldCharType="end"/>
      </w:r>
      <w:r>
        <w:rPr>
          <w:rFonts w:hint="eastAsia"/>
        </w:rPr>
        <w:t>。</w:t>
      </w:r>
    </w:p>
    <w:p w:rsidR="00622FBC" w:rsidRDefault="00622FBC" w:rsidP="00622FBC">
      <w:pPr>
        <w:pStyle w:val="5"/>
        <w:numPr>
          <w:ilvl w:val="0"/>
          <w:numId w:val="12"/>
        </w:numPr>
        <w:ind w:firstLineChars="0"/>
      </w:pPr>
      <w:r>
        <w:rPr>
          <w:rFonts w:hint="eastAsia"/>
        </w:rPr>
        <w:t>混合型推荐（</w:t>
      </w:r>
      <w:r>
        <w:rPr>
          <w:rFonts w:hint="eastAsia"/>
        </w:rPr>
        <w:t>Hybrid methods</w:t>
      </w:r>
      <w:r>
        <w:rPr>
          <w:rFonts w:hint="eastAsia"/>
        </w:rPr>
        <w:t>），结合上述两种方法，进行混合推荐的系统逐渐被提出。混合型推荐不仅整合两者优势，并且将两者不足在一定程度上互补，降低算法或者模型的局限性。在拥有较多历史信息和反馈记录的基础上，利用协同过滤推荐结合内容分析能够进一步提高算法表现，同时充分利用项目和用户的辅助信息，提高数据置信度。当历史数据较少，可根据已有历史数据进行推断，结合内容或者用户分析，削减冷启动问题对模型系统的局限。本文所提算法可归为此类。但由于深度学习作为新兴领域，其在内容推荐的应用较少；将深度学习与协同过滤结合进行推荐的研</w:t>
      </w:r>
      <w:r>
        <w:rPr>
          <w:rFonts w:hint="eastAsia"/>
        </w:rPr>
        <w:lastRenderedPageBreak/>
        <w:t>究更是凤毛麟角；传统方法无法充分使用海量数据，造成大数据时代下的数据浪费。深度学习理论上具有无限的模型复杂度，可充分利用数据进行内容学习</w:t>
      </w:r>
      <w:r w:rsidR="00506934">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506934">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506934">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350350"/>
      <w:r w:rsidRPr="00182C40">
        <w:t>论文研究内容</w:t>
      </w:r>
      <w:bookmarkEnd w:id="51"/>
      <w:bookmarkEnd w:id="52"/>
      <w:bookmarkEnd w:id="53"/>
    </w:p>
    <w:p w:rsidR="00622FBC" w:rsidRDefault="00622FBC" w:rsidP="00622FBC">
      <w:pPr>
        <w:pStyle w:val="5"/>
        <w:ind w:firstLine="485"/>
      </w:pPr>
      <w:r>
        <w:rPr>
          <w:rFonts w:hint="eastAsia"/>
        </w:rPr>
        <w:t>本文结合协同深度学习算法范式</w:t>
      </w:r>
      <w:r w:rsidR="0050693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06934">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06934">
        <w:fldChar w:fldCharType="end"/>
      </w:r>
      <w:r>
        <w:rPr>
          <w:rFonts w:hint="eastAsia"/>
        </w:rPr>
        <w:t>，依托</w:t>
      </w:r>
      <w:r>
        <w:rPr>
          <w:rFonts w:hint="eastAsia"/>
        </w:rPr>
        <w:t>Apache Spark</w:t>
      </w:r>
      <w:r>
        <w:rPr>
          <w:rFonts w:hint="eastAsia"/>
        </w:rPr>
        <w:t>分布式计算平台，进行了协同深度学习算法的并行化研究，提高了推荐系统对数据信息的使用程度，同时提高了推荐系统在大数据时代下的可扩展性。</w:t>
      </w:r>
      <w:r w:rsidRPr="002B202B">
        <w:t>利用分布式平台，将协同深度学习（</w:t>
      </w:r>
      <w:r w:rsidRPr="002B202B">
        <w:t>CDL</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622FBC">
      <w:pPr>
        <w:pStyle w:val="5"/>
        <w:numPr>
          <w:ilvl w:val="0"/>
          <w:numId w:val="13"/>
        </w:numPr>
        <w:ind w:firstLineChars="0"/>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622FBC">
      <w:pPr>
        <w:pStyle w:val="5"/>
        <w:numPr>
          <w:ilvl w:val="0"/>
          <w:numId w:val="13"/>
        </w:numPr>
        <w:ind w:firstLineChars="0"/>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622FBC">
      <w:pPr>
        <w:pStyle w:val="5"/>
        <w:numPr>
          <w:ilvl w:val="0"/>
          <w:numId w:val="13"/>
        </w:numPr>
        <w:ind w:firstLineChars="0"/>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350351"/>
      <w:r w:rsidRPr="00182C40">
        <w:t>论文的组织结构</w:t>
      </w:r>
      <w:bookmarkEnd w:id="54"/>
      <w:bookmarkEnd w:id="55"/>
      <w:bookmarkEnd w:id="56"/>
    </w:p>
    <w:p w:rsidR="00622FBC" w:rsidRDefault="00622FBC" w:rsidP="00622FBC">
      <w:pPr>
        <w:pStyle w:val="5"/>
        <w:ind w:firstLine="485"/>
      </w:pPr>
      <w:r w:rsidRPr="002B202B">
        <w:t>本文介绍了一种将协同深度学习并行化的方法</w:t>
      </w:r>
      <w:r>
        <w:rPr>
          <w:rFonts w:hint="eastAsia"/>
        </w:rPr>
        <w:t>，</w:t>
      </w:r>
      <w:r>
        <w:t>主要分为五部分</w:t>
      </w:r>
      <w:r>
        <w:rPr>
          <w:rFonts w:hint="eastAsia"/>
        </w:rPr>
        <w:t>：</w:t>
      </w:r>
    </w:p>
    <w:p w:rsidR="00622FBC" w:rsidRDefault="00622FBC" w:rsidP="00622FBC">
      <w:pPr>
        <w:pStyle w:val="5"/>
        <w:numPr>
          <w:ilvl w:val="0"/>
          <w:numId w:val="11"/>
        </w:numPr>
        <w:ind w:firstLineChars="0"/>
      </w:pPr>
      <w:r>
        <w:t>对课题背景</w:t>
      </w:r>
      <w:r>
        <w:rPr>
          <w:rFonts w:hint="eastAsia"/>
        </w:rPr>
        <w:t>、</w:t>
      </w:r>
      <w:r>
        <w:t>意义</w:t>
      </w:r>
      <w:r>
        <w:rPr>
          <w:rFonts w:hint="eastAsia"/>
        </w:rPr>
        <w:t>，</w:t>
      </w:r>
      <w:r>
        <w:t>国内外研究现状做了调研与介绍</w:t>
      </w:r>
      <w:r>
        <w:rPr>
          <w:rFonts w:hint="eastAsia"/>
        </w:rPr>
        <w:t>，并对现有算法进行了简要分析，发现当前算法的待解决问题与不足。</w:t>
      </w:r>
    </w:p>
    <w:p w:rsidR="00622FBC" w:rsidRDefault="00622FBC" w:rsidP="00622FBC">
      <w:pPr>
        <w:pStyle w:val="5"/>
        <w:numPr>
          <w:ilvl w:val="0"/>
          <w:numId w:val="11"/>
        </w:numPr>
        <w:ind w:firstLineChars="0"/>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Default="00622FBC" w:rsidP="00622FBC">
      <w:pPr>
        <w:pStyle w:val="5"/>
        <w:numPr>
          <w:ilvl w:val="0"/>
          <w:numId w:val="11"/>
        </w:numPr>
        <w:ind w:firstLineChars="0"/>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w:t>
      </w:r>
      <w:r w:rsidRPr="002B202B">
        <w:lastRenderedPageBreak/>
        <w:t>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622FBC">
      <w:pPr>
        <w:pStyle w:val="5"/>
        <w:numPr>
          <w:ilvl w:val="0"/>
          <w:numId w:val="11"/>
        </w:numPr>
        <w:ind w:firstLineChars="0"/>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numPr>
          <w:ilvl w:val="0"/>
          <w:numId w:val="11"/>
        </w:numPr>
        <w:ind w:firstLineChars="0"/>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 w:rsidR="00622FBC" w:rsidRPr="009D45CF" w:rsidRDefault="00622FBC" w:rsidP="00622FBC">
      <w:pPr>
        <w:sectPr w:rsidR="00622FBC" w:rsidRPr="009D45CF"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57" w:name="_Toc476341122"/>
      <w:bookmarkStart w:id="58" w:name="_Toc476602561"/>
      <w:bookmarkStart w:id="59" w:name="_Toc478350352"/>
      <w:r w:rsidRPr="009231BF">
        <w:rPr>
          <w:rFonts w:hint="eastAsia"/>
        </w:rPr>
        <w:lastRenderedPageBreak/>
        <w:t>深度学习与推荐</w:t>
      </w:r>
      <w:r>
        <w:rPr>
          <w:rFonts w:hint="eastAsia"/>
        </w:rPr>
        <w:t>系统</w:t>
      </w:r>
      <w:r w:rsidRPr="009231BF">
        <w:rPr>
          <w:rFonts w:hint="eastAsia"/>
        </w:rPr>
        <w:t>相关理论研究</w:t>
      </w:r>
      <w:bookmarkEnd w:id="57"/>
      <w:bookmarkEnd w:id="58"/>
      <w:bookmarkEnd w:id="59"/>
    </w:p>
    <w:p w:rsidR="00622FBC" w:rsidRPr="00D22BE9" w:rsidRDefault="00622FBC" w:rsidP="0080361E">
      <w:pPr>
        <w:pStyle w:val="affa"/>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End w:id="60"/>
      <w:bookmarkEnd w:id="61"/>
      <w:bookmarkEnd w:id="62"/>
      <w:bookmarkEnd w:id="63"/>
      <w:bookmarkEnd w:id="64"/>
      <w:bookmarkEnd w:id="65"/>
      <w:bookmarkEnd w:id="66"/>
      <w:bookmarkEnd w:id="67"/>
      <w:bookmarkEnd w:id="68"/>
      <w:bookmarkEnd w:id="69"/>
    </w:p>
    <w:p w:rsidR="00622FBC" w:rsidRDefault="00622FBC" w:rsidP="00894C73">
      <w:pPr>
        <w:pStyle w:val="2"/>
        <w:spacing w:before="223" w:after="223"/>
      </w:pPr>
      <w:bookmarkStart w:id="70" w:name="_Toc476602563"/>
      <w:bookmarkStart w:id="71" w:name="_Toc476341124"/>
      <w:bookmarkStart w:id="72" w:name="_Toc478350354"/>
      <w:r w:rsidRPr="00182C40">
        <w:rPr>
          <w:rFonts w:hint="eastAsia"/>
        </w:rPr>
        <w:t>协同深度学习</w:t>
      </w:r>
      <w:bookmarkEnd w:id="70"/>
      <w:bookmarkEnd w:id="72"/>
    </w:p>
    <w:p w:rsidR="00622FBC" w:rsidRDefault="00622FBC" w:rsidP="00622FBC">
      <w:pPr>
        <w:pStyle w:val="5"/>
        <w:ind w:firstLine="485"/>
      </w:pPr>
      <w:r w:rsidRPr="00182C40">
        <w:rPr>
          <w:rFonts w:hint="eastAsia"/>
        </w:rPr>
        <w:t>协同深度学习（</w:t>
      </w:r>
      <w:r w:rsidRPr="00182C40">
        <w:rPr>
          <w:rFonts w:hint="eastAsia"/>
        </w:rPr>
        <w:t>CDL, Collaborative Deep Learning</w:t>
      </w:r>
      <w:bookmarkEnd w:id="71"/>
      <w:r>
        <w:rPr>
          <w:rFonts w:hint="eastAsia"/>
        </w:rPr>
        <w:t>）是将深度学习算法与协同过滤算法相结合，应用于推荐系统，提升推荐系统性能，改善推荐结果的一种算法范式</w:t>
      </w:r>
      <w:r w:rsidR="0050693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06934">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06934">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894C73">
      <w:pPr>
        <w:pStyle w:val="30"/>
        <w:numPr>
          <w:ilvl w:val="2"/>
          <w:numId w:val="7"/>
        </w:numPr>
        <w:spacing w:before="223" w:after="223"/>
        <w:ind w:left="0" w:firstLine="0"/>
      </w:pPr>
      <w:bookmarkStart w:id="73" w:name="_Toc476341125"/>
      <w:bookmarkStart w:id="74" w:name="_Toc476602564"/>
      <w:bookmarkStart w:id="75" w:name="_Toc478350355"/>
      <w:r w:rsidRPr="00182C40">
        <w:rPr>
          <w:rFonts w:hint="eastAsia"/>
        </w:rPr>
        <w:t>自动编码机</w:t>
      </w:r>
      <w:bookmarkEnd w:id="73"/>
      <w:bookmarkEnd w:id="74"/>
      <w:bookmarkEnd w:id="75"/>
    </w:p>
    <w:p w:rsidR="00622FBC" w:rsidRDefault="00622FBC" w:rsidP="00622FBC">
      <w:pPr>
        <w:pStyle w:val="5"/>
        <w:ind w:firstLine="485"/>
        <w:textAlignment w:val="baseline"/>
      </w:pPr>
      <w:r w:rsidRPr="0067734C">
        <w:t>自</w:t>
      </w:r>
      <w:r>
        <w:t>动</w:t>
      </w:r>
      <w:r w:rsidRPr="0067734C">
        <w:t>编码</w:t>
      </w:r>
      <w:r>
        <w:rPr>
          <w:rFonts w:hint="eastAsia"/>
        </w:rPr>
        <w:t>机（</w:t>
      </w:r>
      <w:r>
        <w:rPr>
          <w:rFonts w:hint="eastAsia"/>
        </w:rPr>
        <w:t>Auto-Encoder</w:t>
      </w:r>
      <w:r>
        <w:rPr>
          <w:rFonts w:hint="eastAsia"/>
        </w:rPr>
        <w:t>）</w:t>
      </w:r>
      <w:r w:rsidRPr="0067734C">
        <w:t>是一种无监督学习算法</w:t>
      </w:r>
      <w:r w:rsidR="00506934">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506934">
        <w:fldChar w:fldCharType="separate"/>
      </w:r>
      <w:r w:rsidRPr="00366265">
        <w:rPr>
          <w:noProof/>
          <w:vertAlign w:val="superscript"/>
        </w:rPr>
        <w:t>[</w:t>
      </w:r>
      <w:hyperlink w:anchor="_ENREF_29" w:tooltip="Hinton, 2006 #35" w:history="1">
        <w:r w:rsidRPr="00366265">
          <w:rPr>
            <w:noProof/>
            <w:vertAlign w:val="superscript"/>
          </w:rPr>
          <w:t>29</w:t>
        </w:r>
      </w:hyperlink>
      <w:r w:rsidRPr="00366265">
        <w:rPr>
          <w:noProof/>
          <w:vertAlign w:val="superscript"/>
        </w:rPr>
        <w:t>]</w:t>
      </w:r>
      <w:r w:rsidR="00506934">
        <w:fldChar w:fldCharType="end"/>
      </w:r>
      <w:r w:rsidRPr="0067734C">
        <w:t>，</w:t>
      </w:r>
      <w:r>
        <w:t>作为神经网络的一种</w:t>
      </w:r>
      <w:r>
        <w:rPr>
          <w:rFonts w:hint="eastAsia"/>
        </w:rPr>
        <w:t>变体也被称作自编码神经网络，</w:t>
      </w:r>
      <w:r w:rsidRPr="0067734C">
        <w:t>使用反向传播</w:t>
      </w:r>
      <w:r>
        <w:rPr>
          <w:rFonts w:hint="eastAsia"/>
        </w:rPr>
        <w:t>（</w:t>
      </w:r>
      <w:r>
        <w:rPr>
          <w:rFonts w:hint="eastAsia"/>
        </w:rPr>
        <w:t>Back-propagation</w:t>
      </w:r>
      <w:r>
        <w:rPr>
          <w:rFonts w:hint="eastAsia"/>
        </w:rPr>
        <w:t>）</w:t>
      </w:r>
      <w:r w:rsidRPr="0067734C">
        <w:t>算法，</w:t>
      </w:r>
      <w:r>
        <w:rPr>
          <w:rFonts w:hint="eastAsia"/>
        </w:rPr>
        <w:t>将</w:t>
      </w:r>
      <w:r>
        <w:t>输入值作为目标输出</w:t>
      </w:r>
      <w:r w:rsidRPr="0067734C">
        <w:t>，比如</w:t>
      </w:r>
      <w:r w:rsidRPr="0067734C">
        <w:rPr>
          <w:position w:val="-10"/>
        </w:rPr>
        <w:object w:dxaOrig="920" w:dyaOrig="360">
          <v:shape id="_x0000_i1026" type="#_x0000_t75" style="width:50.25pt;height:20.1pt" o:ole="">
            <v:imagedata r:id="rId21" o:title=""/>
          </v:shape>
          <o:OLEObject Type="Embed" ProgID="Equation.3" ShapeID="_x0000_i1026" DrawAspect="Content" ObjectID="_1552092645"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Pr="00B51B64">
        <w:rPr>
          <w:position w:val="-14"/>
        </w:rPr>
        <w:object w:dxaOrig="1120" w:dyaOrig="380">
          <v:shape id="_x0000_i1027" type="#_x0000_t75" style="width:61.95pt;height:20.95pt" o:ole="">
            <v:imagedata r:id="rId23" o:title=""/>
          </v:shape>
          <o:OLEObject Type="Embed" ProgID="Equation.3" ShapeID="_x0000_i1027" DrawAspect="Content" ObjectID="_1552092646" r:id="rId24"/>
        </w:object>
      </w:r>
      <w:r>
        <w:rPr>
          <w:rFonts w:hint="eastAsia"/>
        </w:rPr>
        <w:t>。亦即，它试图逼近一个恒等函数，从而使</w:t>
      </w:r>
      <w:r w:rsidRPr="00A10C57">
        <w:rPr>
          <w:rFonts w:hint="eastAsia"/>
        </w:rPr>
        <w:t>输出</w:t>
      </w:r>
      <w:r w:rsidRPr="00B51B64">
        <w:rPr>
          <w:position w:val="-6"/>
        </w:rPr>
        <w:object w:dxaOrig="200" w:dyaOrig="279">
          <v:shape id="_x0000_i1028" type="#_x0000_t75" style="width:10.05pt;height:15.9pt" o:ole="">
            <v:imagedata r:id="rId25" o:title=""/>
          </v:shape>
          <o:OLEObject Type="Embed" ProgID="Equation.3" ShapeID="_x0000_i1028" DrawAspect="Content" ObjectID="_1552092647" r:id="rId26"/>
        </w:object>
      </w:r>
      <w:r w:rsidRPr="00A10C57">
        <w:rPr>
          <w:rFonts w:hint="eastAsia"/>
        </w:rPr>
        <w:t>接近于输入</w:t>
      </w:r>
      <w:r w:rsidRPr="00B51B64">
        <w:rPr>
          <w:position w:val="-6"/>
        </w:rPr>
        <w:object w:dxaOrig="200" w:dyaOrig="220">
          <v:shape id="_x0000_i1029" type="#_x0000_t75" style="width:11.7pt;height:12.55pt" o:ole="">
            <v:imagedata r:id="rId27" o:title=""/>
          </v:shape>
          <o:OLEObject Type="Embed" ProgID="Equation.3" ShapeID="_x0000_i1029" DrawAspect="Content" ObjectID="_1552092648" r:id="rId28"/>
        </w:object>
      </w:r>
      <w:r w:rsidRPr="00A10C57">
        <w:rPr>
          <w:rFonts w:hint="eastAsia"/>
        </w:rPr>
        <w:t>。</w:t>
      </w:r>
      <w:r>
        <w:rPr>
          <w:rFonts w:hint="eastAsia"/>
        </w:rPr>
        <w:t>自动编码机的逻辑结构如</w:t>
      </w:r>
      <w:r w:rsidR="00506934">
        <w:fldChar w:fldCharType="begin"/>
      </w:r>
      <w:r>
        <w:instrText xml:space="preserve"> </w:instrText>
      </w:r>
      <w:r>
        <w:rPr>
          <w:rFonts w:hint="eastAsia"/>
        </w:rPr>
        <w:instrText>REF _Ref477121411 \r \h</w:instrText>
      </w:r>
      <w:r>
        <w:instrText xml:space="preserve"> </w:instrText>
      </w:r>
      <w:r w:rsidR="00506934">
        <w:fldChar w:fldCharType="separate"/>
      </w:r>
      <w:r w:rsidR="0080361E">
        <w:rPr>
          <w:rFonts w:hint="eastAsia"/>
        </w:rPr>
        <w:t>图</w:t>
      </w:r>
      <w:r w:rsidR="0080361E">
        <w:rPr>
          <w:rFonts w:hint="eastAsia"/>
        </w:rPr>
        <w:t xml:space="preserve">2-1 </w:t>
      </w:r>
      <w:r w:rsidR="00506934">
        <w:fldChar w:fldCharType="end"/>
      </w:r>
      <w:r>
        <w:rPr>
          <w:rFonts w:hint="eastAsia"/>
        </w:rPr>
        <w:t>。</w:t>
      </w:r>
    </w:p>
    <w:p w:rsidR="00622FBC" w:rsidRDefault="00622FBC" w:rsidP="00622FBC">
      <w:pPr>
        <w:pStyle w:val="5"/>
        <w:ind w:firstLine="485"/>
        <w:textAlignment w:val="baseline"/>
      </w:pPr>
    </w:p>
    <w:tbl>
      <w:tblPr>
        <w:tblW w:w="0" w:type="auto"/>
        <w:tblLook w:val="04A0"/>
      </w:tblPr>
      <w:tblGrid>
        <w:gridCol w:w="8946"/>
      </w:tblGrid>
      <w:tr w:rsidR="00622FBC" w:rsidTr="00713E32">
        <w:tc>
          <w:tcPr>
            <w:tcW w:w="8946" w:type="dxa"/>
          </w:tcPr>
          <w:p w:rsidR="00622FBC" w:rsidRDefault="00622FBC" w:rsidP="00713E32">
            <w:pPr>
              <w:pStyle w:val="6"/>
            </w:pPr>
            <w:r>
              <w:object w:dxaOrig="10498" w:dyaOrig="3053">
                <v:shape id="_x0000_i1030" type="#_x0000_t75" style="width:379.25pt;height:110.5pt" o:ole="">
                  <v:imagedata r:id="rId29" o:title=""/>
                </v:shape>
                <o:OLEObject Type="Embed" ProgID="Visio.Drawing.11" ShapeID="_x0000_i1030" DrawAspect="Content" ObjectID="_1552092649" r:id="rId30"/>
              </w:object>
            </w:r>
          </w:p>
        </w:tc>
      </w:tr>
      <w:tr w:rsidR="00622FBC" w:rsidTr="00713E32">
        <w:tc>
          <w:tcPr>
            <w:tcW w:w="8946" w:type="dxa"/>
          </w:tcPr>
          <w:p w:rsidR="00622FBC" w:rsidRDefault="00622FBC" w:rsidP="00713E32">
            <w:pPr>
              <w:pStyle w:val="20"/>
            </w:pPr>
            <w:bookmarkStart w:id="76" w:name="_Ref477121411"/>
            <w:r w:rsidRPr="00372BDA">
              <w:t>自动编码机</w:t>
            </w:r>
            <w:r>
              <w:t>逻辑</w:t>
            </w:r>
            <w:r w:rsidRPr="00372BDA">
              <w:t>结构</w:t>
            </w:r>
            <w:bookmarkEnd w:id="76"/>
          </w:p>
        </w:tc>
      </w:tr>
    </w:tbl>
    <w:p w:rsidR="00622FBC" w:rsidRPr="00743B15" w:rsidRDefault="00622FBC" w:rsidP="00622FBC">
      <w:pPr>
        <w:pStyle w:val="6"/>
      </w:pPr>
    </w:p>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w:t>
      </w:r>
      <w:r>
        <w:rPr>
          <w:rFonts w:hint="eastAsia"/>
        </w:rPr>
        <w:lastRenderedPageBreak/>
        <w:t>表示，换言之自动编码机需要由较少的隐层神经元输出重构出原始高维数据。通常情况下，数据中隐含着一些特定结构，使得不同维度间彼此相关，那么就使得算法可以发现输入数据中的相关性，进而得到数据的有效低维表示，即数据压缩表示，或者说数据去除冗余信息后的特征表示。</w:t>
      </w:r>
      <w:r w:rsidR="00506934">
        <w:fldChar w:fldCharType="begin"/>
      </w:r>
      <w:r>
        <w:instrText xml:space="preserve"> </w:instrText>
      </w:r>
      <w:r>
        <w:rPr>
          <w:rFonts w:hint="eastAsia"/>
        </w:rPr>
        <w:instrText>REF _Ref477121398 \r \h</w:instrText>
      </w:r>
      <w:r>
        <w:instrText xml:space="preserve"> </w:instrText>
      </w:r>
      <w:r w:rsidR="00506934">
        <w:fldChar w:fldCharType="separate"/>
      </w:r>
      <w:r w:rsidR="0080361E">
        <w:rPr>
          <w:rFonts w:hint="eastAsia"/>
        </w:rPr>
        <w:t>图</w:t>
      </w:r>
      <w:r w:rsidR="0080361E">
        <w:rPr>
          <w:rFonts w:hint="eastAsia"/>
        </w:rPr>
        <w:t xml:space="preserve">2-2 </w:t>
      </w:r>
      <w:r w:rsidR="00506934">
        <w:fldChar w:fldCharType="end"/>
      </w:r>
      <w:r>
        <w:rPr>
          <w:rFonts w:hint="eastAsia"/>
        </w:rPr>
        <w:t>为我们展示了一个简单自动编码机的结构。</w:t>
      </w:r>
    </w:p>
    <w:tbl>
      <w:tblPr>
        <w:tblW w:w="0" w:type="auto"/>
        <w:tblLook w:val="04A0"/>
      </w:tblPr>
      <w:tblGrid>
        <w:gridCol w:w="8946"/>
      </w:tblGrid>
      <w:tr w:rsidR="00622FBC" w:rsidTr="00713E32">
        <w:tc>
          <w:tcPr>
            <w:tcW w:w="8946" w:type="dxa"/>
          </w:tcPr>
          <w:p w:rsidR="00622FBC" w:rsidRDefault="00622FBC" w:rsidP="00713E32">
            <w:pPr>
              <w:pStyle w:val="6"/>
            </w:pPr>
            <w:r>
              <w:object w:dxaOrig="4020" w:dyaOrig="4810">
                <v:shape id="_x0000_i1031" type="#_x0000_t75" style="width:259.55pt;height:310.6pt" o:ole="">
                  <v:imagedata r:id="rId31" o:title=""/>
                </v:shape>
                <o:OLEObject Type="Embed" ProgID="Visio.Drawing.11" ShapeID="_x0000_i1031" DrawAspect="Content" ObjectID="_1552092650" r:id="rId32"/>
              </w:object>
            </w:r>
          </w:p>
        </w:tc>
      </w:tr>
      <w:tr w:rsidR="00622FBC" w:rsidTr="00713E32">
        <w:tc>
          <w:tcPr>
            <w:tcW w:w="8946" w:type="dxa"/>
          </w:tcPr>
          <w:p w:rsidR="00622FBC" w:rsidRDefault="00622FBC" w:rsidP="00713E32">
            <w:pPr>
              <w:pStyle w:val="20"/>
            </w:pPr>
            <w:bookmarkStart w:id="77" w:name="_Ref477121398"/>
            <w:r w:rsidRPr="00372BDA">
              <w:t>简单的自动编码机结构</w:t>
            </w:r>
            <w:bookmarkEnd w:id="77"/>
          </w:p>
        </w:tc>
      </w:tr>
    </w:tbl>
    <w:p w:rsidR="00622FBC" w:rsidRDefault="00622FBC" w:rsidP="00622FBC">
      <w:pPr>
        <w:pStyle w:val="5"/>
        <w:ind w:firstLine="485"/>
      </w:pPr>
      <w:r>
        <w:rPr>
          <w:rFonts w:hint="eastAsia"/>
        </w:rPr>
        <w:t>图</w:t>
      </w:r>
      <w:r>
        <w:rPr>
          <w:rFonts w:hint="eastAsia"/>
        </w:rPr>
        <w:t>2-2</w:t>
      </w:r>
      <w:r>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rsidR="00506934">
        <w:fldChar w:fldCharType="begin"/>
      </w:r>
      <w:r>
        <w:instrText xml:space="preserve"> </w:instrText>
      </w:r>
      <w:r>
        <w:rPr>
          <w:rFonts w:hint="eastAsia"/>
        </w:rPr>
        <w:instrText>REF _Ref477121388 \r \h</w:instrText>
      </w:r>
      <w:r>
        <w:instrText xml:space="preserve"> </w:instrText>
      </w:r>
      <w:r w:rsidR="00506934">
        <w:fldChar w:fldCharType="separate"/>
      </w:r>
      <w:r w:rsidR="0080361E">
        <w:rPr>
          <w:rFonts w:hint="eastAsia"/>
        </w:rPr>
        <w:t>图</w:t>
      </w:r>
      <w:r w:rsidR="0080361E">
        <w:rPr>
          <w:rFonts w:hint="eastAsia"/>
        </w:rPr>
        <w:t xml:space="preserve">2-3 </w:t>
      </w:r>
      <w:r w:rsidR="00506934">
        <w:fldChar w:fldCharType="end"/>
      </w:r>
      <w:r>
        <w:rPr>
          <w:rFonts w:hint="eastAsia"/>
        </w:rPr>
        <w:t>所示，激活函数一般为非线性函数，常用</w:t>
      </w:r>
      <w:r>
        <w:rPr>
          <w:rFonts w:hint="eastAsia"/>
        </w:rPr>
        <w:t>Sigmoid</w:t>
      </w:r>
      <w:r>
        <w:rPr>
          <w:rFonts w:hint="eastAsia"/>
        </w:rPr>
        <w:t>函数，其函数表达式为：</w:t>
      </w:r>
    </w:p>
    <w:tbl>
      <w:tblPr>
        <w:tblW w:w="0" w:type="auto"/>
        <w:jc w:val="center"/>
        <w:tblLook w:val="04A0"/>
      </w:tblPr>
      <w:tblGrid>
        <w:gridCol w:w="7479"/>
        <w:gridCol w:w="1467"/>
      </w:tblGrid>
      <w:tr w:rsidR="00622FBC" w:rsidTr="00713E32">
        <w:trPr>
          <w:trHeight w:val="879"/>
          <w:jc w:val="center"/>
        </w:trPr>
        <w:tc>
          <w:tcPr>
            <w:tcW w:w="7479" w:type="dxa"/>
            <w:vAlign w:val="center"/>
          </w:tcPr>
          <w:p w:rsidR="00622FBC" w:rsidRPr="00E5359B" w:rsidRDefault="00622FBC" w:rsidP="00713E32">
            <w:pPr>
              <w:pStyle w:val="70"/>
            </w:pPr>
            <w:r w:rsidRPr="00372BDA">
              <w:rPr>
                <w:position w:val="-28"/>
              </w:rPr>
              <w:object w:dxaOrig="1579" w:dyaOrig="660">
                <v:shape id="_x0000_i1032" type="#_x0000_t75" style="width:87.9pt;height:36.85pt" o:ole="">
                  <v:imagedata r:id="rId33" o:title=""/>
                </v:shape>
                <o:OLEObject Type="Embed" ProgID="Equation.DSMT4" ShapeID="_x0000_i1032" DrawAspect="Content" ObjectID="_1552092651" r:id="rId34"/>
              </w:object>
            </w:r>
          </w:p>
        </w:tc>
        <w:tc>
          <w:tcPr>
            <w:tcW w:w="1467" w:type="dxa"/>
            <w:vAlign w:val="center"/>
          </w:tcPr>
          <w:p w:rsidR="00622FBC" w:rsidRDefault="00622FBC" w:rsidP="00713E32">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tblLook w:val="04A0"/>
      </w:tblPr>
      <w:tblGrid>
        <w:gridCol w:w="7479"/>
        <w:gridCol w:w="1467"/>
      </w:tblGrid>
      <w:tr w:rsidR="00622FBC" w:rsidTr="00713E32">
        <w:trPr>
          <w:trHeight w:val="879"/>
        </w:trPr>
        <w:tc>
          <w:tcPr>
            <w:tcW w:w="7479" w:type="dxa"/>
            <w:vAlign w:val="center"/>
          </w:tcPr>
          <w:p w:rsidR="00622FBC" w:rsidRDefault="00622FBC" w:rsidP="00713E32">
            <w:pPr>
              <w:pStyle w:val="70"/>
            </w:pPr>
            <w:r w:rsidRPr="00372BDA">
              <w:rPr>
                <w:position w:val="-12"/>
              </w:rPr>
              <w:object w:dxaOrig="2560" w:dyaOrig="360">
                <v:shape id="_x0000_i1033" type="#_x0000_t75" style="width:140.65pt;height:20.1pt" o:ole="">
                  <v:imagedata r:id="rId35" o:title=""/>
                </v:shape>
                <o:OLEObject Type="Embed" ProgID="Equation.DSMT4" ShapeID="_x0000_i1033" DrawAspect="Content" ObjectID="_1552092652" r:id="rId36"/>
              </w:object>
            </w:r>
          </w:p>
        </w:tc>
        <w:tc>
          <w:tcPr>
            <w:tcW w:w="1467" w:type="dxa"/>
            <w:vAlign w:val="center"/>
          </w:tcPr>
          <w:p w:rsidR="00622FBC" w:rsidRDefault="00622FBC" w:rsidP="00622FBC">
            <w:pPr>
              <w:pStyle w:val="70"/>
              <w:numPr>
                <w:ilvl w:val="0"/>
                <w:numId w:val="15"/>
              </w:numPr>
            </w:pPr>
          </w:p>
        </w:tc>
      </w:tr>
      <w:tr w:rsidR="00622FBC" w:rsidRPr="00372BDA" w:rsidTr="00713E32">
        <w:trPr>
          <w:trHeight w:val="879"/>
        </w:trPr>
        <w:tc>
          <w:tcPr>
            <w:tcW w:w="7479" w:type="dxa"/>
            <w:vAlign w:val="center"/>
          </w:tcPr>
          <w:p w:rsidR="00622FBC" w:rsidRPr="00E5359B" w:rsidRDefault="00506934" w:rsidP="00713E32">
            <w:pPr>
              <w:pStyle w:val="70"/>
            </w:pPr>
            <w:r>
              <w:lastRenderedPageBreak/>
              <w:pict>
                <v:shape id="_x0000_i1034" type="#_x0000_t75" style="width:142.35pt;height:20.1pt">
                  <v:imagedata r:id="rId37" o:title=""/>
                </v:shape>
              </w:pict>
            </w:r>
          </w:p>
        </w:tc>
        <w:tc>
          <w:tcPr>
            <w:tcW w:w="1467" w:type="dxa"/>
            <w:vAlign w:val="center"/>
          </w:tcPr>
          <w:p w:rsidR="00622FBC" w:rsidRPr="00841876" w:rsidRDefault="00622FBC" w:rsidP="00622FBC">
            <w:pPr>
              <w:pStyle w:val="70"/>
              <w:numPr>
                <w:ilvl w:val="0"/>
                <w:numId w:val="15"/>
              </w:numPr>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5" type="#_x0000_t75" style="width:12.55pt;height:15.9pt" o:ole="">
            <v:imagedata r:id="rId38" o:title=""/>
          </v:shape>
          <o:OLEObject Type="Embed" ProgID="Equation.3" ShapeID="_x0000_i1035" DrawAspect="Content" ObjectID="_1552092653" r:id="rId39"/>
        </w:object>
      </w:r>
      <w:r>
        <w:t>即为非线性激活函数</w:t>
      </w:r>
      <w:r>
        <w:rPr>
          <w:rFonts w:hint="eastAsia"/>
        </w:rPr>
        <w:t>，权值矩阵分别为</w:t>
      </w:r>
      <w:r w:rsidRPr="001717B9">
        <w:rPr>
          <w:position w:val="-12"/>
        </w:rPr>
        <w:object w:dxaOrig="980" w:dyaOrig="380">
          <v:shape id="_x0000_i1036" type="#_x0000_t75" style="width:55.25pt;height:20.95pt" o:ole="">
            <v:imagedata r:id="rId40" o:title=""/>
          </v:shape>
          <o:OLEObject Type="Embed" ProgID="Equation.DSMT4" ShapeID="_x0000_i1036" DrawAspect="Content" ObjectID="_1552092654" r:id="rId41"/>
        </w:object>
      </w:r>
      <w:r>
        <w:rPr>
          <w:rFonts w:hint="eastAsia"/>
        </w:rPr>
        <w:t>、</w:t>
      </w:r>
      <w:r w:rsidRPr="001717B9">
        <w:rPr>
          <w:position w:val="-12"/>
        </w:rPr>
        <w:object w:dxaOrig="1020" w:dyaOrig="380">
          <v:shape id="_x0000_i1037" type="#_x0000_t75" style="width:56.1pt;height:20.95pt" o:ole="">
            <v:imagedata r:id="rId42" o:title=""/>
          </v:shape>
          <o:OLEObject Type="Embed" ProgID="Equation.DSMT4" ShapeID="_x0000_i1037" DrawAspect="Content" ObjectID="_1552092655" r:id="rId43"/>
        </w:object>
      </w:r>
      <w:r>
        <w:rPr>
          <w:rFonts w:hint="eastAsia"/>
        </w:rPr>
        <w:t>，</w:t>
      </w:r>
      <w:r>
        <w:t>偏置项为</w:t>
      </w:r>
      <w:r w:rsidRPr="001717B9">
        <w:rPr>
          <w:position w:val="-12"/>
        </w:rPr>
        <w:object w:dxaOrig="859" w:dyaOrig="380">
          <v:shape id="_x0000_i1038" type="#_x0000_t75" style="width:46.05pt;height:20.95pt" o:ole="">
            <v:imagedata r:id="rId44" o:title=""/>
          </v:shape>
          <o:OLEObject Type="Embed" ProgID="Equation.DSMT4" ShapeID="_x0000_i1038" DrawAspect="Content" ObjectID="_1552092656" r:id="rId45"/>
        </w:object>
      </w:r>
      <w:r>
        <w:rPr>
          <w:rFonts w:hint="eastAsia"/>
        </w:rPr>
        <w:t>、</w:t>
      </w:r>
      <w:r w:rsidRPr="001717B9">
        <w:rPr>
          <w:position w:val="-12"/>
        </w:rPr>
        <w:object w:dxaOrig="880" w:dyaOrig="380">
          <v:shape id="_x0000_i1039" type="#_x0000_t75" style="width:48.55pt;height:20.95pt" o:ole="">
            <v:imagedata r:id="rId46" o:title=""/>
          </v:shape>
          <o:OLEObject Type="Embed" ProgID="Equation.DSMT4" ShapeID="_x0000_i1039" DrawAspect="Content" ObjectID="_1552092657" r:id="rId47"/>
        </w:object>
      </w:r>
      <w:r>
        <w:rPr>
          <w:rFonts w:hint="eastAsia"/>
        </w:rPr>
        <w:t>，隐含层输出为</w:t>
      </w:r>
      <w:r w:rsidRPr="00397E8C">
        <w:rPr>
          <w:position w:val="-10"/>
        </w:rPr>
        <w:object w:dxaOrig="800" w:dyaOrig="360">
          <v:shape id="_x0000_i1040" type="#_x0000_t75" style="width:44.35pt;height:20.1pt" o:ole="">
            <v:imagedata r:id="rId48" o:title=""/>
          </v:shape>
          <o:OLEObject Type="Embed" ProgID="Equation.DSMT4" ShapeID="_x0000_i1040" DrawAspect="Content" ObjectID="_1552092658" r:id="rId49"/>
        </w:object>
      </w:r>
      <w:r>
        <w:rPr>
          <w:rFonts w:hint="eastAsia"/>
        </w:rPr>
        <w:t>。</w:t>
      </w:r>
      <w:r>
        <w:t>给定一组输入数据</w:t>
      </w:r>
      <w:r w:rsidRPr="00E336B5">
        <w:rPr>
          <w:position w:val="-12"/>
        </w:rPr>
        <w:object w:dxaOrig="560" w:dyaOrig="380">
          <v:shape id="_x0000_i1041" type="#_x0000_t75" style="width:30.15pt;height:20.95pt" o:ole="">
            <v:imagedata r:id="rId50" o:title=""/>
          </v:shape>
          <o:OLEObject Type="Embed" ProgID="Equation.3" ShapeID="_x0000_i1041" DrawAspect="Content" ObjectID="_1552092659" r:id="rId51"/>
        </w:object>
      </w:r>
      <w:r>
        <w:rPr>
          <w:rFonts w:hint="eastAsia"/>
        </w:rPr>
        <w:t>，</w:t>
      </w:r>
      <w:r>
        <w:t>那么重构误差可以表示为</w:t>
      </w:r>
      <w:r w:rsidRPr="00E336B5">
        <w:rPr>
          <w:position w:val="-16"/>
        </w:rPr>
        <w:object w:dxaOrig="1420" w:dyaOrig="460">
          <v:shape id="_x0000_i1042" type="#_x0000_t75" style="width:80.35pt;height:25.95pt" o:ole="">
            <v:imagedata r:id="rId52" o:title=""/>
          </v:shape>
          <o:OLEObject Type="Embed" ProgID="Equation.3" ShapeID="_x0000_i1042" DrawAspect="Content" ObjectID="_1552092660" r:id="rId53"/>
        </w:object>
      </w:r>
      <w:r>
        <w:rPr>
          <w:rFonts w:hint="eastAsia"/>
        </w:rPr>
        <w:t>。整个自动编码机的最终目标就是通过最小化重构误差，得到恰当的权值</w:t>
      </w:r>
      <w:r w:rsidRPr="0013541F">
        <w:rPr>
          <w:position w:val="-10"/>
        </w:rPr>
        <w:object w:dxaOrig="300" w:dyaOrig="340">
          <v:shape id="_x0000_i1043" type="#_x0000_t75" style="width:16.75pt;height:18.4pt" o:ole="">
            <v:imagedata r:id="rId54" o:title=""/>
          </v:shape>
          <o:OLEObject Type="Embed" ProgID="Equation.3" ShapeID="_x0000_i1043" DrawAspect="Content" ObjectID="_1552092661" r:id="rId55"/>
        </w:object>
      </w:r>
      <w:r>
        <w:rPr>
          <w:rFonts w:hint="eastAsia"/>
        </w:rPr>
        <w:t>、</w:t>
      </w:r>
      <w:r w:rsidRPr="0013541F">
        <w:rPr>
          <w:position w:val="-10"/>
        </w:rPr>
        <w:object w:dxaOrig="320" w:dyaOrig="340">
          <v:shape id="_x0000_i1044" type="#_x0000_t75" style="width:18.4pt;height:19.25pt" o:ole="">
            <v:imagedata r:id="rId56" o:title=""/>
          </v:shape>
          <o:OLEObject Type="Embed" ProgID="Equation.3" ShapeID="_x0000_i1044" DrawAspect="Content" ObjectID="_1552092662" r:id="rId57"/>
        </w:object>
      </w:r>
      <w:r>
        <w:t>以及偏置项</w:t>
      </w:r>
      <w:r w:rsidRPr="0013541F">
        <w:rPr>
          <w:position w:val="-10"/>
        </w:rPr>
        <w:object w:dxaOrig="220" w:dyaOrig="340">
          <v:shape id="_x0000_i1045" type="#_x0000_t75" style="width:12.55pt;height:19.25pt" o:ole="">
            <v:imagedata r:id="rId58" o:title=""/>
          </v:shape>
          <o:OLEObject Type="Embed" ProgID="Equation.3" ShapeID="_x0000_i1045" DrawAspect="Content" ObjectID="_1552092663" r:id="rId59"/>
        </w:object>
      </w:r>
      <w:r>
        <w:rPr>
          <w:rFonts w:hint="eastAsia"/>
        </w:rPr>
        <w:t>、</w:t>
      </w:r>
      <w:r w:rsidRPr="0013541F">
        <w:rPr>
          <w:position w:val="-10"/>
        </w:rPr>
        <w:object w:dxaOrig="260" w:dyaOrig="340">
          <v:shape id="_x0000_i1046" type="#_x0000_t75" style="width:15.05pt;height:19.25pt" o:ole="">
            <v:imagedata r:id="rId60" o:title=""/>
          </v:shape>
          <o:OLEObject Type="Embed" ProgID="Equation.3" ShapeID="_x0000_i1046" DrawAspect="Content" ObjectID="_1552092664" r:id="rId61"/>
        </w:object>
      </w:r>
      <w:r>
        <w:rPr>
          <w:rFonts w:hint="eastAsia"/>
        </w:rPr>
        <w:t>。整个网络的重构误差可表示为</w:t>
      </w:r>
      <w:r w:rsidRPr="005A3868">
        <w:rPr>
          <w:position w:val="-28"/>
        </w:rPr>
        <w:object w:dxaOrig="2079" w:dyaOrig="680">
          <v:shape id="_x0000_i1047" type="#_x0000_t75" style="width:113pt;height:37.65pt" o:ole="">
            <v:imagedata r:id="rId62" o:title=""/>
          </v:shape>
          <o:OLEObject Type="Embed" ProgID="Equation.3" ShapeID="_x0000_i1047" DrawAspect="Content" ObjectID="_1552092665" r:id="rId63"/>
        </w:objec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3214" w:dyaOrig="1874">
                <v:shape id="_x0000_i1048" type="#_x0000_t75" style="width:171.65pt;height:100.45pt" o:ole="">
                  <v:imagedata r:id="rId64" o:title=""/>
                </v:shape>
                <o:OLEObject Type="Embed" ProgID="Visio.Drawing.11" ShapeID="_x0000_i1048" DrawAspect="Content" ObjectID="_1552092666" r:id="rId65"/>
              </w:object>
            </w:r>
          </w:p>
        </w:tc>
      </w:tr>
      <w:tr w:rsidR="00622FBC" w:rsidTr="00713E32">
        <w:tc>
          <w:tcPr>
            <w:tcW w:w="8946" w:type="dxa"/>
          </w:tcPr>
          <w:p w:rsidR="00622FBC" w:rsidRDefault="00622FBC" w:rsidP="00713E32">
            <w:pPr>
              <w:pStyle w:val="20"/>
            </w:pPr>
            <w:bookmarkStart w:id="78" w:name="_Ref477121388"/>
            <w:r>
              <w:rPr>
                <w:rFonts w:hint="eastAsia"/>
              </w:rPr>
              <w:t>神经元</w:t>
            </w:r>
            <w:bookmarkEnd w:id="78"/>
          </w:p>
        </w:tc>
      </w:tr>
    </w:tbl>
    <w:p w:rsidR="00622FBC" w:rsidRDefault="00622FBC" w:rsidP="00622FBC">
      <w:pPr>
        <w:pStyle w:val="5"/>
        <w:ind w:firstLine="485"/>
      </w:pPr>
      <w:r>
        <w:rPr>
          <w:rFonts w:hint="eastAsia"/>
        </w:rPr>
        <w:t>截至目前给出了自动编码机（</w:t>
      </w:r>
      <w:r>
        <w:rPr>
          <w:rFonts w:hint="eastAsia"/>
        </w:rPr>
        <w:t>AutoEncoder</w:t>
      </w:r>
      <w:r>
        <w:rPr>
          <w:rFonts w:hint="eastAsia"/>
        </w:rPr>
        <w:t>）的详细定义与计算，并给出了其求解的目标函数。其中当多个自动编码机进行堆叠，上一层编码层（</w:t>
      </w:r>
      <w:r>
        <w:rPr>
          <w:rFonts w:hint="eastAsia"/>
        </w:rPr>
        <w:t>Encoder</w:t>
      </w:r>
      <w:r>
        <w:rPr>
          <w:rFonts w:hint="eastAsia"/>
        </w:rPr>
        <w:t>）的输出为下一个编码机的输入时，我们将他们并称为堆叠的自动编码机（</w:t>
      </w:r>
      <w:r>
        <w:rPr>
          <w:rFonts w:hint="eastAsia"/>
        </w:rPr>
        <w:t>Stacked AutoEncoder, SAE</w:t>
      </w:r>
      <w:r>
        <w:rPr>
          <w:rFonts w:hint="eastAsia"/>
        </w:rPr>
        <w:t>）或者栈式自动编码机，如</w:t>
      </w:r>
      <w:r w:rsidR="00506934">
        <w:fldChar w:fldCharType="begin"/>
      </w:r>
      <w:r>
        <w:instrText xml:space="preserve"> </w:instrText>
      </w:r>
      <w:r>
        <w:rPr>
          <w:rFonts w:hint="eastAsia"/>
        </w:rPr>
        <w:instrText>REF _Ref477121369 \r \h</w:instrText>
      </w:r>
      <w:r>
        <w:instrText xml:space="preserve"> </w:instrText>
      </w:r>
      <w:r w:rsidR="00506934">
        <w:fldChar w:fldCharType="separate"/>
      </w:r>
      <w:r w:rsidR="0080361E">
        <w:rPr>
          <w:rFonts w:hint="eastAsia"/>
        </w:rPr>
        <w:t>图</w:t>
      </w:r>
      <w:r w:rsidR="0080361E">
        <w:rPr>
          <w:rFonts w:hint="eastAsia"/>
        </w:rPr>
        <w:t xml:space="preserve">2-4 </w:t>
      </w:r>
      <w:r w:rsidR="00506934">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506934">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506934">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506934">
        <w:fldChar w:fldCharType="end"/>
      </w:r>
      <w:r>
        <w:rPr>
          <w:rFonts w:hint="eastAsia"/>
        </w:rPr>
        <w:t>，简单来说就是神经网络层数越深，就越能够提取出相比原始数据更加抽象和更加一般的特征，进而加强模型的鲁棒性和数据拟合表现。</w:t>
      </w:r>
    </w:p>
    <w:p w:rsidR="00622FBC" w:rsidRDefault="00622FBC" w:rsidP="00622FBC">
      <w:pPr>
        <w:pStyle w:val="5"/>
        <w:ind w:firstLine="485"/>
      </w:pPr>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506934">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506934">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506934">
        <w:fldChar w:fldCharType="end"/>
      </w:r>
      <w:r>
        <w:rPr>
          <w:rFonts w:hint="eastAsia"/>
        </w:rPr>
        <w:t>。我们称这种自动编码机为降噪自动编码机（</w:t>
      </w:r>
      <w:r>
        <w:rPr>
          <w:rFonts w:hint="eastAsia"/>
        </w:rPr>
        <w:t>Denoise AutoEncoder</w:t>
      </w:r>
      <w:r>
        <w:rPr>
          <w:rFonts w:hint="eastAsia"/>
        </w:rPr>
        <w:t>）。其结构可简单表示为</w:t>
      </w:r>
      <w:r w:rsidR="00506934">
        <w:fldChar w:fldCharType="begin"/>
      </w:r>
      <w:r>
        <w:instrText xml:space="preserve"> </w:instrText>
      </w:r>
      <w:r>
        <w:rPr>
          <w:rFonts w:hint="eastAsia"/>
        </w:rPr>
        <w:instrText>REF _Ref477121350 \r \h</w:instrText>
      </w:r>
      <w:r>
        <w:instrText xml:space="preserve"> </w:instrText>
      </w:r>
      <w:r w:rsidR="00506934">
        <w:fldChar w:fldCharType="separate"/>
      </w:r>
      <w:r w:rsidR="0080361E">
        <w:rPr>
          <w:rFonts w:hint="eastAsia"/>
        </w:rPr>
        <w:t>图</w:t>
      </w:r>
      <w:r w:rsidR="0080361E">
        <w:rPr>
          <w:rFonts w:hint="eastAsia"/>
        </w:rPr>
        <w:t xml:space="preserve">2-5 </w:t>
      </w:r>
      <w:r w:rsidR="00506934">
        <w:fldChar w:fldCharType="end"/>
      </w:r>
      <w:r>
        <w:rPr>
          <w:rFonts w:hint="eastAsia"/>
        </w:rPr>
        <w:t>。</w:t>
      </w:r>
    </w:p>
    <w:p w:rsidR="00285979" w:rsidRDefault="00285979" w:rsidP="00285979">
      <w:pPr>
        <w:pStyle w:val="5"/>
        <w:ind w:firstLine="485"/>
      </w:pPr>
      <w:r>
        <w:rPr>
          <w:rFonts w:hint="eastAsia"/>
        </w:rPr>
        <w:t>在使用自动编码机的过程中，常常将堆叠和降噪两种模式同时使用，一般称之为堆栈降噪自动编码机（</w:t>
      </w:r>
      <w:r>
        <w:rPr>
          <w:rFonts w:hint="eastAsia"/>
        </w:rPr>
        <w:t>Stacked Denoising AutoEncoder</w:t>
      </w:r>
      <w:r>
        <w:rPr>
          <w:rFonts w:hint="eastAsia"/>
        </w:rPr>
        <w:t>，</w:t>
      </w:r>
      <w:r>
        <w:rPr>
          <w:rFonts w:hint="eastAsia"/>
        </w:rPr>
        <w:t xml:space="preserve"> SDAE</w:t>
      </w:r>
      <w:r>
        <w:rPr>
          <w:rFonts w:hint="eastAsia"/>
        </w:rPr>
        <w:t>）。</w:t>
      </w:r>
      <w:r>
        <w:rPr>
          <w:rFonts w:hint="eastAsia"/>
        </w:rPr>
        <w:t>SDAE</w:t>
      </w:r>
      <w:r>
        <w:rPr>
          <w:rFonts w:hint="eastAsia"/>
        </w:rPr>
        <w:t>不仅拥有自动编码机的对数据学习近似恒等的函数表达；同时具有</w:t>
      </w:r>
      <w:r>
        <w:rPr>
          <w:rFonts w:hint="eastAsia"/>
        </w:rPr>
        <w:t>SAE</w:t>
      </w:r>
      <w:r>
        <w:rPr>
          <w:rFonts w:hint="eastAsia"/>
        </w:rPr>
        <w:t>提取高度抽象特征的能力与</w:t>
      </w:r>
      <w:r>
        <w:rPr>
          <w:rFonts w:hint="eastAsia"/>
        </w:rPr>
        <w:t>DAE</w:t>
      </w:r>
      <w:r>
        <w:rPr>
          <w:rFonts w:hint="eastAsia"/>
        </w:rPr>
        <w:t>获得数据鲁棒性特征的能力。能够获得更加通用的恒等函数和数据</w:t>
      </w:r>
      <w:r>
        <w:rPr>
          <w:rFonts w:hint="eastAsia"/>
        </w:rPr>
        <w:lastRenderedPageBreak/>
        <w:t>特征表达，同时提取特征也更加鲁棒，具有更强的泛化性能。相对的，</w:t>
      </w:r>
      <w:r>
        <w:rPr>
          <w:rFonts w:hint="eastAsia"/>
        </w:rPr>
        <w:t>SDAE</w:t>
      </w:r>
      <w:r>
        <w:rPr>
          <w:rFonts w:hint="eastAsia"/>
        </w:rPr>
        <w:t>学习过程相对缓慢，同时面临梯度弥散的问题。当单层</w:t>
      </w:r>
      <w:r>
        <w:rPr>
          <w:rFonts w:hint="eastAsia"/>
        </w:rPr>
        <w:t>AE</w:t>
      </w:r>
      <w:r>
        <w:rPr>
          <w:rFonts w:hint="eastAsia"/>
        </w:rPr>
        <w:t>足够获取所需特征表达，往往倾向于浅层网络结构。</w:t>
      </w:r>
    </w:p>
    <w:p w:rsidR="002073CB" w:rsidRDefault="002073CB" w:rsidP="00285979">
      <w:pPr>
        <w:pStyle w:val="5"/>
        <w:ind w:firstLine="485"/>
      </w:pPr>
    </w:p>
    <w:tbl>
      <w:tblPr>
        <w:tblW w:w="9131" w:type="dxa"/>
        <w:jc w:val="center"/>
        <w:tblLayout w:type="fixed"/>
        <w:tblLook w:val="04A0"/>
      </w:tblPr>
      <w:tblGrid>
        <w:gridCol w:w="5139"/>
        <w:gridCol w:w="3992"/>
      </w:tblGrid>
      <w:tr w:rsidR="00622FBC" w:rsidTr="00713E32">
        <w:trPr>
          <w:jc w:val="center"/>
        </w:trPr>
        <w:tc>
          <w:tcPr>
            <w:tcW w:w="5139" w:type="dxa"/>
          </w:tcPr>
          <w:p w:rsidR="00622FBC" w:rsidRDefault="00622FBC" w:rsidP="00713E32">
            <w:pPr>
              <w:pStyle w:val="6"/>
              <w:ind w:leftChars="-167" w:left="-355"/>
            </w:pPr>
            <w:r>
              <w:object w:dxaOrig="5863" w:dyaOrig="4810">
                <v:shape id="_x0000_i1049" type="#_x0000_t75" style="width:274.6pt;height:224.35pt" o:ole="">
                  <v:imagedata r:id="rId66" o:title=""/>
                </v:shape>
                <o:OLEObject Type="Embed" ProgID="Visio.Drawing.11" ShapeID="_x0000_i1049" DrawAspect="Content" ObjectID="_1552092667" r:id="rId67"/>
              </w:object>
            </w:r>
          </w:p>
        </w:tc>
        <w:tc>
          <w:tcPr>
            <w:tcW w:w="3992" w:type="dxa"/>
          </w:tcPr>
          <w:p w:rsidR="00622FBC" w:rsidRDefault="00622FBC" w:rsidP="00713E32">
            <w:pPr>
              <w:pStyle w:val="6"/>
              <w:ind w:leftChars="-106" w:left="-225"/>
            </w:pPr>
            <w:r>
              <w:object w:dxaOrig="4182" w:dyaOrig="4810">
                <v:shape id="_x0000_i1050" type="#_x0000_t75" style="width:199.25pt;height:228.55pt" o:ole="">
                  <v:imagedata r:id="rId68" o:title=""/>
                </v:shape>
                <o:OLEObject Type="Embed" ProgID="Visio.Drawing.11" ShapeID="_x0000_i1050" DrawAspect="Content" ObjectID="_1552092668" r:id="rId69"/>
              </w:object>
            </w:r>
          </w:p>
        </w:tc>
      </w:tr>
      <w:tr w:rsidR="00622FBC" w:rsidTr="00713E32">
        <w:trPr>
          <w:jc w:val="center"/>
        </w:trPr>
        <w:tc>
          <w:tcPr>
            <w:tcW w:w="5139" w:type="dxa"/>
          </w:tcPr>
          <w:p w:rsidR="00622FBC" w:rsidRDefault="00622FBC" w:rsidP="00713E32">
            <w:pPr>
              <w:pStyle w:val="20"/>
            </w:pPr>
            <w:bookmarkStart w:id="79" w:name="_Ref477121369"/>
            <w:r>
              <w:rPr>
                <w:rFonts w:hint="eastAsia"/>
              </w:rPr>
              <w:t>堆叠神经网络</w:t>
            </w:r>
            <w:bookmarkEnd w:id="79"/>
          </w:p>
        </w:tc>
        <w:tc>
          <w:tcPr>
            <w:tcW w:w="3992" w:type="dxa"/>
          </w:tcPr>
          <w:p w:rsidR="00622FBC" w:rsidRDefault="00622FBC" w:rsidP="00713E32">
            <w:pPr>
              <w:pStyle w:val="20"/>
            </w:pPr>
            <w:bookmarkStart w:id="80" w:name="_Ref477121350"/>
            <w:r>
              <w:rPr>
                <w:rFonts w:hint="eastAsia"/>
              </w:rPr>
              <w:t>降噪自动编码机</w:t>
            </w:r>
            <w:bookmarkEnd w:id="80"/>
          </w:p>
        </w:tc>
      </w:tr>
    </w:tbl>
    <w:p w:rsidR="00622FBC" w:rsidRDefault="00622FBC" w:rsidP="00894C73">
      <w:pPr>
        <w:pStyle w:val="30"/>
        <w:numPr>
          <w:ilvl w:val="2"/>
          <w:numId w:val="7"/>
        </w:numPr>
        <w:spacing w:before="223" w:after="223"/>
        <w:ind w:left="0" w:firstLine="0"/>
      </w:pPr>
      <w:bookmarkStart w:id="81" w:name="_Toc476341126"/>
      <w:bookmarkStart w:id="82" w:name="_Toc476602565"/>
      <w:bookmarkStart w:id="83" w:name="_Toc478350356"/>
      <w:r w:rsidRPr="00182C40">
        <w:rPr>
          <w:rFonts w:hint="eastAsia"/>
        </w:rPr>
        <w:t>概率矩阵分解</w:t>
      </w:r>
      <w:bookmarkEnd w:id="81"/>
      <w:bookmarkEnd w:id="82"/>
      <w:bookmarkEnd w:id="83"/>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506934">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 </w:instrText>
      </w:r>
      <w:r w:rsidR="00506934">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EN.CITE.DATA </w:instrText>
      </w:r>
      <w:r w:rsidR="00506934">
        <w:fldChar w:fldCharType="end"/>
      </w:r>
      <w:r w:rsidR="00506934">
        <w:fldChar w:fldCharType="separate"/>
      </w:r>
      <w:r w:rsidRPr="00366265">
        <w:rPr>
          <w:noProof/>
          <w:vertAlign w:val="superscript"/>
        </w:rPr>
        <w:t>[</w:t>
      </w:r>
      <w:hyperlink w:anchor="_ENREF_30" w:tooltip="Wang, 2011 #37" w:history="1">
        <w:r w:rsidRPr="00366265">
          <w:rPr>
            <w:noProof/>
            <w:vertAlign w:val="superscript"/>
          </w:rPr>
          <w:t>30-36</w:t>
        </w:r>
      </w:hyperlink>
      <w:r w:rsidRPr="00366265">
        <w:rPr>
          <w:noProof/>
          <w:vertAlign w:val="superscript"/>
        </w:rPr>
        <w:t>]</w:t>
      </w:r>
      <w:r w:rsidR="00506934">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506934" w:rsidP="00713E32">
            <w:pPr>
              <w:pStyle w:val="70"/>
            </w:pPr>
            <w:r>
              <w:pict>
                <v:shape id="_x0000_i1051" type="#_x0000_t75" style="width:61.95pt;height:26.8pt">
                  <v:imagedata r:id="rId70" o:title=""/>
                </v:shape>
              </w:pi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rPr>
          <w:rFonts w:hint="eastAsia"/>
        </w:rPr>
        <w:t>并利用公式（</w:t>
      </w:r>
      <w:r>
        <w:rPr>
          <w:rFonts w:hint="eastAsia"/>
        </w:rPr>
        <w:t>2-4</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w:t>
      </w:r>
      <w:r>
        <w:rPr>
          <w:rFonts w:hint="eastAsia"/>
        </w:rPr>
        <w:lastRenderedPageBreak/>
        <w:t>矩阵分解算法预测过程为</w:t>
      </w:r>
      <w:r w:rsidR="00506934">
        <w:fldChar w:fldCharType="begin"/>
      </w:r>
      <w:r>
        <w:instrText xml:space="preserve"> </w:instrText>
      </w:r>
      <w:r>
        <w:rPr>
          <w:rFonts w:hint="eastAsia"/>
        </w:rPr>
        <w:instrText>REF _Ref477121322 \r \h</w:instrText>
      </w:r>
      <w:r>
        <w:instrText xml:space="preserve"> </w:instrText>
      </w:r>
      <w:r w:rsidR="00506934">
        <w:fldChar w:fldCharType="separate"/>
      </w:r>
      <w:r w:rsidR="0080361E">
        <w:rPr>
          <w:rFonts w:hint="eastAsia"/>
        </w:rPr>
        <w:t>图</w:t>
      </w:r>
      <w:r w:rsidR="0080361E">
        <w:rPr>
          <w:rFonts w:hint="eastAsia"/>
        </w:rPr>
        <w:t xml:space="preserve">2-6 </w:t>
      </w:r>
      <w:r w:rsidR="00506934">
        <w:fldChar w:fldCharType="end"/>
      </w:r>
      <w:r>
        <w:rPr>
          <w:rFonts w:hint="eastAsia"/>
        </w:rPr>
        <w:t>。</w:t>
      </w:r>
    </w:p>
    <w:tbl>
      <w:tblPr>
        <w:tblW w:w="0" w:type="auto"/>
        <w:tblLook w:val="04A0"/>
      </w:tblPr>
      <w:tblGrid>
        <w:gridCol w:w="8946"/>
      </w:tblGrid>
      <w:tr w:rsidR="00622FBC" w:rsidTr="002073CB">
        <w:trPr>
          <w:trHeight w:val="3860"/>
        </w:trPr>
        <w:tc>
          <w:tcPr>
            <w:tcW w:w="8946" w:type="dxa"/>
            <w:vAlign w:val="center"/>
          </w:tcPr>
          <w:p w:rsidR="00622FBC" w:rsidRDefault="00622FBC" w:rsidP="002073CB">
            <w:pPr>
              <w:pStyle w:val="6"/>
            </w:pPr>
            <w:r>
              <w:object w:dxaOrig="4808" w:dyaOrig="1775">
                <v:shape id="_x0000_i1052" type="#_x0000_t75" style="width:434.5pt;height:159.9pt" o:ole="">
                  <v:imagedata r:id="rId71" o:title=""/>
                </v:shape>
                <o:OLEObject Type="Embed" ProgID="Visio.Drawing.11" ShapeID="_x0000_i1052" DrawAspect="Content" ObjectID="_1552092669" r:id="rId72"/>
              </w:object>
            </w:r>
          </w:p>
        </w:tc>
      </w:tr>
      <w:tr w:rsidR="00622FBC" w:rsidTr="002073CB">
        <w:trPr>
          <w:trHeight w:val="427"/>
        </w:trPr>
        <w:tc>
          <w:tcPr>
            <w:tcW w:w="8946" w:type="dxa"/>
            <w:vAlign w:val="center"/>
          </w:tcPr>
          <w:p w:rsidR="00622FBC" w:rsidRDefault="00622FBC" w:rsidP="002073CB">
            <w:pPr>
              <w:pStyle w:val="20"/>
            </w:pPr>
            <w:bookmarkStart w:id="84" w:name="_Ref477121322"/>
            <w:r>
              <w:rPr>
                <w:rFonts w:hint="eastAsia"/>
              </w:rPr>
              <w:t>矩阵分解</w:t>
            </w:r>
            <w:bookmarkEnd w:id="84"/>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Pr>
          <w:rFonts w:hint="eastAsia"/>
        </w:rPr>
        <w:t>（</w:t>
      </w:r>
      <w:r>
        <w:rPr>
          <w:rFonts w:hint="eastAsia"/>
        </w:rPr>
        <w:t>2-5</w:t>
      </w:r>
      <w:r>
        <w:rPr>
          <w:rFonts w:hint="eastAsia"/>
        </w:rPr>
        <w:t>）来计算各自隐含向量的参数。</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4400" w:dyaOrig="400">
                <v:shape id="_x0000_i1053" type="#_x0000_t75" style="width:279.65pt;height:25.95pt" o:ole="">
                  <v:imagedata r:id="rId73" o:title=""/>
                </v:shape>
                <o:OLEObject Type="Embed" ProgID="Equation.DSMT4" ShapeID="_x0000_i1053" DrawAspect="Content" ObjectID="_1552092670" r:id="rId74"/>
              </w:obje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t>其中</w:t>
      </w:r>
      <w:r>
        <w:object w:dxaOrig="1020" w:dyaOrig="380">
          <v:shape id="_x0000_i1054" type="#_x0000_t75" style="width:56.95pt;height:20.95pt" o:ole="">
            <v:imagedata r:id="rId75" o:title=""/>
          </v:shape>
          <o:OLEObject Type="Embed" ProgID="Equation.DSMT4" ShapeID="_x0000_i1054" DrawAspect="Content" ObjectID="_1552092671" r:id="rId76"/>
        </w:object>
      </w:r>
      <w:r>
        <w:rPr>
          <w:rFonts w:hint="eastAsia"/>
        </w:rPr>
        <w:t>，</w:t>
      </w:r>
      <w:r>
        <w:object w:dxaOrig="1060" w:dyaOrig="400">
          <v:shape id="_x0000_i1055" type="#_x0000_t75" style="width:59.45pt;height:22.6pt" o:ole="">
            <v:imagedata r:id="rId77" o:title=""/>
          </v:shape>
          <o:OLEObject Type="Embed" ProgID="Equation.DSMT4" ShapeID="_x0000_i1055" DrawAspect="Content" ObjectID="_1552092672" r:id="rId78"/>
        </w:object>
      </w:r>
      <w:r>
        <w:rPr>
          <w:rFonts w:hint="eastAsia"/>
        </w:rPr>
        <w:t>，</w:t>
      </w:r>
      <w:r>
        <w:object w:dxaOrig="279" w:dyaOrig="360">
          <v:shape id="_x0000_i1056" type="#_x0000_t75" style="width:15.9pt;height:20.1pt" o:ole="">
            <v:imagedata r:id="rId79" o:title=""/>
          </v:shape>
          <o:OLEObject Type="Embed" ProgID="Equation.DSMT4" ShapeID="_x0000_i1056" DrawAspect="Content" ObjectID="_1552092673" r:id="rId80"/>
        </w:object>
      </w:r>
      <w:r>
        <w:t>和</w:t>
      </w:r>
      <w:r>
        <w:object w:dxaOrig="260" w:dyaOrig="360">
          <v:shape id="_x0000_i1057" type="#_x0000_t75" style="width:14.25pt;height:20.1pt" o:ole="">
            <v:imagedata r:id="rId81" o:title=""/>
          </v:shape>
          <o:OLEObject Type="Embed" ProgID="Equation.DSMT4" ShapeID="_x0000_i1057" DrawAspect="Content" ObjectID="_1552092674" r:id="rId82"/>
        </w:object>
      </w:r>
      <w:r>
        <w:t>分别为正则化参数</w:t>
      </w:r>
      <w:r>
        <w:rPr>
          <w:rFonts w:hint="eastAsia"/>
        </w:rPr>
        <w:t>。</w:t>
      </w:r>
    </w:p>
    <w:p w:rsidR="00622FBC" w:rsidRDefault="00622FBC" w:rsidP="00622FBC">
      <w:pPr>
        <w:pStyle w:val="5"/>
        <w:ind w:firstLine="485"/>
      </w:pPr>
      <w:r w:rsidRPr="009E7AC6">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Pr="009E7AC6">
        <w:rPr>
          <w:rFonts w:hint="eastAsia"/>
        </w:rPr>
        <w:t>Probabilistic Matrix Factorization</w:t>
      </w:r>
      <w:r w:rsidRPr="009E7AC6">
        <w:rPr>
          <w:rFonts w:hint="eastAsia"/>
        </w:rPr>
        <w:t>，</w:t>
      </w:r>
      <w:r w:rsidRPr="009E7AC6">
        <w:rPr>
          <w:rFonts w:hint="eastAsia"/>
        </w:rPr>
        <w:t>PMF</w:t>
      </w:r>
      <w:r w:rsidRPr="009E7AC6">
        <w:rPr>
          <w:rFonts w:hint="eastAsia"/>
        </w:rPr>
        <w:t>）。</w:t>
      </w:r>
    </w:p>
    <w:p w:rsidR="00622FBC" w:rsidRDefault="00622FBC" w:rsidP="00622FBC">
      <w:pPr>
        <w:pStyle w:val="5"/>
        <w:ind w:firstLine="485"/>
      </w:pPr>
      <w:r>
        <w:rPr>
          <w:rFonts w:hint="eastAsia"/>
        </w:rPr>
        <w:t>PMF</w:t>
      </w:r>
      <w:r>
        <w:rPr>
          <w:rFonts w:hint="eastAsia"/>
        </w:rPr>
        <w:t>在推荐系统能够取得良好的预测表现，但有些许不足。</w:t>
      </w:r>
    </w:p>
    <w:p w:rsidR="00622FBC" w:rsidRDefault="00622FBC" w:rsidP="00622FBC">
      <w:pPr>
        <w:pStyle w:val="5"/>
        <w:numPr>
          <w:ilvl w:val="0"/>
          <w:numId w:val="10"/>
        </w:numPr>
        <w:ind w:firstLineChars="0"/>
      </w:pPr>
      <w:r>
        <w:rPr>
          <w:rFonts w:hint="eastAsia"/>
        </w:rPr>
        <w:t>学习到的低纬度空间向量解释性不佳。</w:t>
      </w:r>
    </w:p>
    <w:p w:rsidR="00622FBC" w:rsidRDefault="00622FBC" w:rsidP="00622FBC">
      <w:pPr>
        <w:pStyle w:val="5"/>
        <w:numPr>
          <w:ilvl w:val="0"/>
          <w:numId w:val="10"/>
        </w:numPr>
        <w:ind w:firstLineChars="0"/>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622FBC">
      <w:pPr>
        <w:pStyle w:val="5"/>
        <w:numPr>
          <w:ilvl w:val="0"/>
          <w:numId w:val="10"/>
        </w:numPr>
        <w:ind w:firstLineChars="0"/>
      </w:pPr>
      <w:r>
        <w:rPr>
          <w:rFonts w:hint="eastAsia"/>
        </w:rPr>
        <w:t>未能考虑用户间的关系，造成数据信息丢失。</w:t>
      </w:r>
    </w:p>
    <w:p w:rsidR="00622FBC" w:rsidRDefault="00622FBC" w:rsidP="00894C73">
      <w:pPr>
        <w:pStyle w:val="2"/>
        <w:spacing w:before="223" w:after="223"/>
      </w:pPr>
      <w:bookmarkStart w:id="85" w:name="_Toc478350357"/>
      <w:r>
        <w:rPr>
          <w:rFonts w:hint="eastAsia"/>
        </w:rPr>
        <w:t>机器学习的并行加速</w:t>
      </w:r>
      <w:bookmarkEnd w:id="85"/>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86" w:name="_Toc476341142"/>
      <w:bookmarkStart w:id="87" w:name="_Toc476602572"/>
      <w:bookmarkStart w:id="88" w:name="_Toc478350358"/>
      <w:r>
        <w:t>基于</w:t>
      </w:r>
      <w:r w:rsidRPr="000E6182">
        <w:t>Spark</w:t>
      </w:r>
      <w:r>
        <w:t>的</w:t>
      </w:r>
      <w:r w:rsidRPr="000E6182">
        <w:rPr>
          <w:rFonts w:hAnsi="宋体"/>
        </w:rPr>
        <w:t>分布式计算框架</w:t>
      </w:r>
      <w:bookmarkEnd w:id="86"/>
      <w:bookmarkEnd w:id="87"/>
      <w:bookmarkEnd w:id="88"/>
    </w:p>
    <w:tbl>
      <w:tblPr>
        <w:tblpPr w:leftFromText="180" w:rightFromText="180" w:vertAnchor="text" w:horzAnchor="margin" w:tblpXSpec="center" w:tblpY="1837"/>
        <w:tblW w:w="0" w:type="auto"/>
        <w:tblLook w:val="04A0"/>
      </w:tblPr>
      <w:tblGrid>
        <w:gridCol w:w="8946"/>
      </w:tblGrid>
      <w:tr w:rsidR="00622FBC" w:rsidTr="00713E32">
        <w:trPr>
          <w:trHeight w:val="4539"/>
        </w:trPr>
        <w:tc>
          <w:tcPr>
            <w:tcW w:w="8946" w:type="dxa"/>
          </w:tcPr>
          <w:p w:rsidR="00622FBC" w:rsidRDefault="00506934" w:rsidP="00713E32">
            <w:pPr>
              <w:pStyle w:val="6"/>
            </w:pPr>
            <w:r>
              <w:pict>
                <v:shape id="_x0000_i1058" type="#_x0000_t75" alt="" style="width:306.4pt;height:225.2pt">
                  <v:imagedata r:id="rId83" r:href="rId84" grayscale="t"/>
                </v:shape>
              </w:pict>
            </w:r>
          </w:p>
        </w:tc>
      </w:tr>
      <w:tr w:rsidR="00622FBC" w:rsidTr="00713E32">
        <w:trPr>
          <w:trHeight w:val="607"/>
        </w:trPr>
        <w:tc>
          <w:tcPr>
            <w:tcW w:w="8946" w:type="dxa"/>
          </w:tcPr>
          <w:p w:rsidR="00622FBC" w:rsidRDefault="00622FBC" w:rsidP="00713E32">
            <w:pPr>
              <w:pStyle w:val="20"/>
            </w:pPr>
            <w:bookmarkStart w:id="89" w:name="_Ref477121303"/>
            <w:r>
              <w:rPr>
                <w:rFonts w:hint="eastAsia"/>
              </w:rPr>
              <w:t>Apache Spark</w:t>
            </w:r>
            <w:r>
              <w:rPr>
                <w:rFonts w:hint="eastAsia"/>
              </w:rPr>
              <w:t>计算平台生态</w:t>
            </w:r>
            <w:bookmarkEnd w:id="89"/>
          </w:p>
        </w:tc>
      </w:tr>
    </w:tbl>
    <w:p w:rsidR="00622FBC" w:rsidRDefault="00622FBC" w:rsidP="00622FBC">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w:t>
      </w:r>
      <w:r>
        <w:rPr>
          <w:rStyle w:val="affe"/>
        </w:rPr>
        <w:footnoteReference w:id="2"/>
      </w:r>
      <w:r>
        <w:rPr>
          <w:rFonts w:hint="eastAsia"/>
        </w:rPr>
        <w:t>。其中的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506934">
        <w:fldChar w:fldCharType="begin"/>
      </w:r>
      <w:r>
        <w:instrText xml:space="preserve"> </w:instrText>
      </w:r>
      <w:r>
        <w:rPr>
          <w:rFonts w:hint="eastAsia"/>
        </w:rPr>
        <w:instrText>REF _Ref477121303 \r \h</w:instrText>
      </w:r>
      <w:r>
        <w:instrText xml:space="preserve"> </w:instrText>
      </w:r>
      <w:r w:rsidR="00506934">
        <w:fldChar w:fldCharType="separate"/>
      </w:r>
      <w:r w:rsidR="0080361E">
        <w:rPr>
          <w:rFonts w:hint="eastAsia"/>
        </w:rPr>
        <w:t>图</w:t>
      </w:r>
      <w:r w:rsidR="0080361E">
        <w:rPr>
          <w:rFonts w:hint="eastAsia"/>
        </w:rPr>
        <w:t xml:space="preserve">2-7 </w:t>
      </w:r>
      <w:r w:rsidR="00506934">
        <w:fldChar w:fldCharType="end"/>
      </w:r>
      <w:r>
        <w:rPr>
          <w:rFonts w:hint="eastAsia"/>
        </w:rPr>
        <w:t>。</w:t>
      </w:r>
    </w:p>
    <w:p w:rsidR="00622FBC" w:rsidRDefault="00622FBC" w:rsidP="00622FBC">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622FBC" w:rsidRDefault="00622FBC" w:rsidP="00622FBC">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894C73">
      <w:pPr>
        <w:pStyle w:val="30"/>
        <w:numPr>
          <w:ilvl w:val="2"/>
          <w:numId w:val="7"/>
        </w:numPr>
        <w:spacing w:before="223" w:after="223"/>
        <w:ind w:left="0" w:firstLine="0"/>
      </w:pPr>
      <w:bookmarkStart w:id="90" w:name="_Toc476341143"/>
      <w:bookmarkStart w:id="91" w:name="_Toc476602573"/>
      <w:bookmarkStart w:id="92" w:name="_Toc478350359"/>
      <w:r w:rsidRPr="00182C40">
        <w:rPr>
          <w:rFonts w:hint="eastAsia"/>
        </w:rPr>
        <w:t>Spark</w:t>
      </w:r>
      <w:r w:rsidRPr="00182C40">
        <w:rPr>
          <w:rFonts w:hint="eastAsia"/>
        </w:rPr>
        <w:t>分布式平台</w:t>
      </w:r>
      <w:bookmarkEnd w:id="90"/>
      <w:bookmarkEnd w:id="91"/>
      <w:bookmarkEnd w:id="92"/>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506934">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506934">
        <w:fldChar w:fldCharType="separate"/>
      </w:r>
      <w:r w:rsidRPr="00366265">
        <w:rPr>
          <w:noProof/>
          <w:vertAlign w:val="superscript"/>
        </w:rPr>
        <w:t>[</w:t>
      </w:r>
      <w:hyperlink w:anchor="_ENREF_37" w:tooltip="黎文阳, 2015 #38" w:history="1">
        <w:r w:rsidRPr="00366265">
          <w:rPr>
            <w:noProof/>
            <w:vertAlign w:val="superscript"/>
          </w:rPr>
          <w:t>37</w:t>
        </w:r>
      </w:hyperlink>
      <w:r w:rsidRPr="00366265">
        <w:rPr>
          <w:noProof/>
          <w:vertAlign w:val="superscript"/>
        </w:rPr>
        <w:t>]</w:t>
      </w:r>
      <w:r w:rsidR="00506934">
        <w:fldChar w:fldCharType="end"/>
      </w:r>
      <w:r w:rsidRPr="004F2B5C">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506934" w:rsidP="00A53352">
            <w:pPr>
              <w:pStyle w:val="6"/>
            </w:pPr>
            <w:r>
              <w:pict>
                <v:shape id="_x0000_i1059" type="#_x0000_t75" alt="" style="width:435.35pt;height:188.35pt">
                  <v:imagedata r:id="rId85" r:href="rId86" grayscale="t"/>
                </v:shape>
              </w:pict>
            </w:r>
          </w:p>
        </w:tc>
      </w:tr>
      <w:tr w:rsidR="00622FBC" w:rsidTr="00A53352">
        <w:tc>
          <w:tcPr>
            <w:tcW w:w="8946" w:type="dxa"/>
            <w:vAlign w:val="center"/>
          </w:tcPr>
          <w:p w:rsidR="00622FBC" w:rsidRDefault="00622FBC" w:rsidP="00A53352">
            <w:pPr>
              <w:pStyle w:val="20"/>
            </w:pPr>
            <w:bookmarkStart w:id="93" w:name="_Ref477121169"/>
            <w:r>
              <w:rPr>
                <w:rFonts w:hint="eastAsia"/>
              </w:rPr>
              <w:t>大数据时代下</w:t>
            </w:r>
            <w:r>
              <w:rPr>
                <w:rFonts w:hint="eastAsia"/>
              </w:rPr>
              <w:t>Spark</w:t>
            </w:r>
            <w:r>
              <w:rPr>
                <w:rFonts w:hint="eastAsia"/>
              </w:rPr>
              <w:t>地位与组件</w:t>
            </w:r>
            <w:bookmarkEnd w:id="93"/>
          </w:p>
        </w:tc>
      </w:tr>
    </w:tbl>
    <w:p w:rsidR="00622FBC" w:rsidRDefault="00622FBC" w:rsidP="00622FBC">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622FBC" w:rsidRDefault="00622FBC" w:rsidP="00622FBC">
      <w:pPr>
        <w:pStyle w:val="5"/>
        <w:ind w:firstLine="485"/>
      </w:pPr>
      <w:r>
        <w:rPr>
          <w:rFonts w:hint="eastAsia"/>
        </w:rPr>
        <w:lastRenderedPageBreak/>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506934">
        <w:fldChar w:fldCharType="begin"/>
      </w:r>
      <w:r>
        <w:instrText xml:space="preserve"> </w:instrText>
      </w:r>
      <w:r>
        <w:rPr>
          <w:rFonts w:hint="eastAsia"/>
        </w:rPr>
        <w:instrText>REF _Ref477121169 \r \h</w:instrText>
      </w:r>
      <w:r>
        <w:instrText xml:space="preserve"> </w:instrText>
      </w:r>
      <w:r w:rsidR="00506934">
        <w:fldChar w:fldCharType="separate"/>
      </w:r>
      <w:r w:rsidR="0080361E">
        <w:rPr>
          <w:rFonts w:hint="eastAsia"/>
        </w:rPr>
        <w:t>图</w:t>
      </w:r>
      <w:r w:rsidR="0080361E">
        <w:rPr>
          <w:rFonts w:hint="eastAsia"/>
        </w:rPr>
        <w:t xml:space="preserve">2-8 </w:t>
      </w:r>
      <w:r w:rsidR="00506934">
        <w:fldChar w:fldCharType="end"/>
      </w:r>
      <w:r>
        <w:rPr>
          <w:rFonts w:hint="eastAsia"/>
        </w:rPr>
        <w:t>。</w:t>
      </w:r>
    </w:p>
    <w:p w:rsidR="00622FBC" w:rsidRDefault="00622FBC" w:rsidP="00894C73">
      <w:pPr>
        <w:pStyle w:val="30"/>
        <w:numPr>
          <w:ilvl w:val="2"/>
          <w:numId w:val="7"/>
        </w:numPr>
        <w:spacing w:before="223" w:after="223"/>
        <w:ind w:left="0" w:firstLine="0"/>
      </w:pPr>
      <w:bookmarkStart w:id="94" w:name="_Toc476341144"/>
      <w:bookmarkStart w:id="95" w:name="_Toc476602574"/>
      <w:bookmarkStart w:id="96" w:name="_Toc478350360"/>
      <w:r w:rsidRPr="00182C40">
        <w:rPr>
          <w:rFonts w:hint="eastAsia"/>
        </w:rPr>
        <w:t>Spark MLLib</w:t>
      </w:r>
      <w:bookmarkEnd w:id="94"/>
      <w:bookmarkEnd w:id="95"/>
      <w:bookmarkEnd w:id="96"/>
    </w:p>
    <w:p w:rsidR="00622FBC" w:rsidRDefault="00622FBC" w:rsidP="00622FBC">
      <w:pPr>
        <w:pStyle w:val="5"/>
        <w:ind w:firstLine="485"/>
      </w:pPr>
      <w:r>
        <w:rPr>
          <w:rFonts w:hint="eastAsia"/>
        </w:rPr>
        <w:t>Spark</w:t>
      </w:r>
      <w:r>
        <w:rPr>
          <w:rFonts w:hint="eastAsia"/>
        </w:rPr>
        <w:t>机器学习算法库（</w:t>
      </w:r>
      <w:r>
        <w:rPr>
          <w:rFonts w:hint="eastAsia"/>
        </w:rPr>
        <w:t>Spark Machine Learning Library, Spark MLLib</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tbl>
      <w:tblPr>
        <w:tblpPr w:leftFromText="180" w:rightFromText="180" w:vertAnchor="text" w:horzAnchor="margin" w:tblpXSpec="center" w:tblpY="26"/>
        <w:tblW w:w="0" w:type="auto"/>
        <w:tblLook w:val="04A0"/>
      </w:tblPr>
      <w:tblGrid>
        <w:gridCol w:w="8946"/>
      </w:tblGrid>
      <w:tr w:rsidR="00622FBC" w:rsidTr="00A53352">
        <w:trPr>
          <w:trHeight w:val="6093"/>
        </w:trPr>
        <w:tc>
          <w:tcPr>
            <w:tcW w:w="8946" w:type="dxa"/>
            <w:vAlign w:val="center"/>
          </w:tcPr>
          <w:p w:rsidR="00622FBC" w:rsidRDefault="00506934" w:rsidP="00A53352">
            <w:pPr>
              <w:pStyle w:val="6"/>
            </w:pPr>
            <w:r>
              <w:pict>
                <v:shape id="_x0000_i1060" type="#_x0000_t75" alt="" style="width:397.65pt;height:284.65pt">
                  <v:imagedata r:id="rId87" r:href="rId88" grayscale="t"/>
                </v:shape>
              </w:pict>
            </w:r>
          </w:p>
        </w:tc>
      </w:tr>
      <w:tr w:rsidR="00622FBC" w:rsidTr="00A53352">
        <w:tc>
          <w:tcPr>
            <w:tcW w:w="8946" w:type="dxa"/>
            <w:vAlign w:val="center"/>
          </w:tcPr>
          <w:p w:rsidR="00622FBC" w:rsidRDefault="00622FBC" w:rsidP="00A53352">
            <w:pPr>
              <w:pStyle w:val="20"/>
            </w:pPr>
            <w:r>
              <w:rPr>
                <w:rFonts w:hint="eastAsia"/>
              </w:rPr>
              <w:t>Spark MLLib</w:t>
            </w:r>
            <w:r>
              <w:rPr>
                <w:rFonts w:hint="eastAsia"/>
              </w:rPr>
              <w:t>组件构成</w:t>
            </w:r>
          </w:p>
        </w:tc>
      </w:tr>
    </w:tbl>
    <w:p w:rsidR="00622FBC" w:rsidRDefault="00622FBC" w:rsidP="00622FBC">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w:t>
      </w:r>
      <w:r>
        <w:rPr>
          <w:rStyle w:val="affe"/>
        </w:rPr>
        <w:footnoteReference w:id="3"/>
      </w:r>
      <w:r>
        <w:rPr>
          <w:rFonts w:hint="eastAsia"/>
        </w:rPr>
        <w:t>。同时借鉴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w:t>
      </w:r>
      <w:r>
        <w:rPr>
          <w:rFonts w:hint="eastAsia"/>
        </w:rPr>
        <w:lastRenderedPageBreak/>
        <w:t>进一步提升了模型训练的效率与开发鲁棒性。</w:t>
      </w:r>
    </w:p>
    <w:p w:rsidR="00622FBC" w:rsidRDefault="00622FBC" w:rsidP="00622FBC">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w:t>
      </w:r>
      <w:r>
        <w:rPr>
          <w:rStyle w:val="affe"/>
        </w:rPr>
        <w:footnoteReference w:id="4"/>
      </w:r>
      <w:r>
        <w:rPr>
          <w:rFonts w:hint="eastAsia"/>
        </w:rPr>
        <w:t>，同时基于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r>
        <w:rPr>
          <w:rStyle w:val="affe"/>
        </w:rPr>
        <w:footnoteReference w:id="5"/>
      </w:r>
      <w:r>
        <w:rPr>
          <w:rStyle w:val="affe"/>
        </w:rPr>
        <w:footnoteReference w:id="6"/>
      </w:r>
      <w:r>
        <w:rPr>
          <w:rFonts w:hint="eastAsia"/>
        </w:rPr>
        <w:t>。</w:t>
      </w:r>
    </w:p>
    <w:p w:rsidR="00622FBC" w:rsidRDefault="00622FBC"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894C73">
      <w:pPr>
        <w:pStyle w:val="30"/>
        <w:numPr>
          <w:ilvl w:val="2"/>
          <w:numId w:val="7"/>
        </w:numPr>
        <w:spacing w:before="223" w:after="223"/>
        <w:ind w:left="0" w:firstLine="0"/>
      </w:pPr>
      <w:bookmarkStart w:id="97" w:name="_Toc476341145"/>
      <w:bookmarkStart w:id="98" w:name="_Toc476602575"/>
      <w:bookmarkStart w:id="99" w:name="_Toc478350361"/>
      <w:r w:rsidRPr="00182C40">
        <w:rPr>
          <w:rFonts w:hint="eastAsia"/>
        </w:rPr>
        <w:t>Scala Reflection</w:t>
      </w:r>
      <w:bookmarkEnd w:id="97"/>
      <w:bookmarkEnd w:id="98"/>
      <w:bookmarkEnd w:id="99"/>
    </w:p>
    <w:p w:rsidR="00622FBC" w:rsidRDefault="00622FBC" w:rsidP="00622FBC">
      <w:pPr>
        <w:pStyle w:val="5"/>
        <w:ind w:firstLine="485"/>
      </w:pPr>
      <w:r>
        <w:t>反射</w:t>
      </w:r>
      <w:r>
        <w:rPr>
          <w:rFonts w:hint="eastAsia"/>
        </w:rPr>
        <w:t>（</w:t>
      </w:r>
      <w:r>
        <w:rPr>
          <w:rFonts w:hint="eastAsia"/>
        </w:rPr>
        <w:t>Reflection</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例如，对其进行解释），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 xml:space="preserve">Scala </w:t>
      </w:r>
      <w:r>
        <w:rPr>
          <w:rFonts w:hint="eastAsia"/>
        </w:rPr>
        <w:lastRenderedPageBreak/>
        <w:t>2.10</w:t>
      </w:r>
      <w:r>
        <w:rPr>
          <w:rFonts w:hint="eastAsia"/>
        </w:rPr>
        <w:t>还提供了宏编译时反射，以及将</w:t>
      </w:r>
      <w:r>
        <w:rPr>
          <w:rFonts w:hint="eastAsia"/>
        </w:rPr>
        <w:t>Scala</w:t>
      </w:r>
      <w:r>
        <w:rPr>
          <w:rFonts w:hint="eastAsia"/>
        </w:rPr>
        <w:t>表达式转换为抽象语法树（</w:t>
      </w:r>
      <w:r>
        <w:rPr>
          <w:rFonts w:hint="eastAsia"/>
        </w:rPr>
        <w:t>Abstract Syntax Trees, AST</w:t>
      </w:r>
      <w:r>
        <w:rPr>
          <w:rFonts w:hint="eastAsia"/>
        </w:rPr>
        <w:t>）的能力</w:t>
      </w:r>
      <w:r>
        <w:rPr>
          <w:rStyle w:val="affe"/>
        </w:rPr>
        <w:footnoteReference w:id="7"/>
      </w:r>
      <w:r>
        <w:rPr>
          <w:rFonts w:hint="eastAsia"/>
        </w:rPr>
        <w:t>。</w:t>
      </w: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100" w:name="_Toc476341146"/>
      <w:bookmarkStart w:id="101" w:name="_Toc476341154"/>
      <w:bookmarkEnd w:id="100"/>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1"/>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Pr>
          <w:rFonts w:hint="eastAsia"/>
        </w:rPr>
        <w:t>Runtime</w:t>
      </w:r>
      <w:r>
        <w:rPr>
          <w:rFonts w:hint="eastAsia"/>
        </w:rPr>
        <w:t>）给定一个对象的实例，反射可以为</w:t>
      </w:r>
      <w:r>
        <w:rPr>
          <w:rFonts w:hint="eastAsia"/>
        </w:rPr>
        <w:t>Scala</w:t>
      </w:r>
      <w:r>
        <w:rPr>
          <w:rFonts w:hint="eastAsia"/>
        </w:rPr>
        <w:t>提供如下能力：</w:t>
      </w:r>
    </w:p>
    <w:p w:rsidR="00622FBC" w:rsidRDefault="00622FBC" w:rsidP="00622FBC">
      <w:pPr>
        <w:pStyle w:val="5"/>
        <w:numPr>
          <w:ilvl w:val="0"/>
          <w:numId w:val="37"/>
        </w:numPr>
        <w:ind w:firstLineChars="0"/>
      </w:pPr>
      <w:r>
        <w:rPr>
          <w:rFonts w:hint="eastAsia"/>
        </w:rPr>
        <w:t>检查该对象的类型，支持通用类型的对象。</w:t>
      </w:r>
    </w:p>
    <w:p w:rsidR="00622FBC" w:rsidRDefault="00622FBC" w:rsidP="00622FBC">
      <w:pPr>
        <w:pStyle w:val="5"/>
        <w:numPr>
          <w:ilvl w:val="0"/>
          <w:numId w:val="37"/>
        </w:numPr>
        <w:ind w:firstLineChars="0"/>
      </w:pPr>
      <w:r>
        <w:rPr>
          <w:rFonts w:hint="eastAsia"/>
        </w:rPr>
        <w:t>实例化新对象。</w:t>
      </w:r>
    </w:p>
    <w:p w:rsidR="00622FBC" w:rsidRDefault="00622FBC" w:rsidP="00622FBC">
      <w:pPr>
        <w:pStyle w:val="5"/>
        <w:numPr>
          <w:ilvl w:val="0"/>
          <w:numId w:val="37"/>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Pr>
          <w:rFonts w:hint="eastAsia"/>
        </w:rPr>
        <w:t>（</w:t>
      </w:r>
      <w:r>
        <w:rPr>
          <w:rFonts w:hint="eastAsia"/>
        </w:rPr>
        <w:t>Java Virtual Machine</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2" w:name="_Toc476341155"/>
      <w:r w:rsidRPr="00AE060F">
        <w:rPr>
          <w:rFonts w:hint="eastAsia"/>
        </w:rPr>
        <w:t>编译时反射</w:t>
      </w:r>
      <w:bookmarkEnd w:id="102"/>
    </w:p>
    <w:p w:rsidR="00622FBC" w:rsidRDefault="00622FBC" w:rsidP="00622FBC">
      <w:pPr>
        <w:pStyle w:val="5"/>
        <w:ind w:firstLine="485"/>
      </w:pPr>
      <w:r>
        <w:rPr>
          <w:rFonts w:hint="eastAsia"/>
        </w:rPr>
        <w:t>Scala</w:t>
      </w:r>
      <w:r>
        <w:rPr>
          <w:rFonts w:hint="eastAsia"/>
        </w:rPr>
        <w:t>反射支持元编程（</w:t>
      </w:r>
      <w:r>
        <w:rPr>
          <w:rFonts w:hint="eastAsia"/>
        </w:rPr>
        <w:t>meta-programming</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Pr>
          <w:rFonts w:hint="eastAsia"/>
        </w:rPr>
        <w:t>Application Programming Interfaces, API</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3" w:name="_Toc476341156"/>
      <w:bookmarkStart w:id="104" w:name="_Toc476602576"/>
      <w:bookmarkStart w:id="105" w:name="_Toc478350362"/>
      <w:r w:rsidRPr="000E6182">
        <w:t>本章小结</w:t>
      </w:r>
      <w:bookmarkEnd w:id="103"/>
      <w:bookmarkEnd w:id="104"/>
      <w:bookmarkEnd w:id="105"/>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w:t>
      </w:r>
      <w:r>
        <w:rPr>
          <w:rFonts w:hint="eastAsia"/>
        </w:rPr>
        <w:lastRenderedPageBreak/>
        <w:t>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Default="00622FBC" w:rsidP="00622FBC">
      <w:pPr>
        <w:pStyle w:val="5"/>
        <w:ind w:firstLine="485"/>
        <w:sectPr w:rsidR="00622FBC" w:rsidSect="00FB711F">
          <w:headerReference w:type="default" r:id="rId89"/>
          <w:footerReference w:type="first" r:id="rId90"/>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6" w:name="_Toc476341157"/>
      <w:bookmarkStart w:id="107" w:name="_Toc476602577"/>
      <w:bookmarkStart w:id="108" w:name="_Toc478350363"/>
      <w:r w:rsidRPr="009231BF">
        <w:rPr>
          <w:rFonts w:hint="eastAsia"/>
        </w:rPr>
        <w:lastRenderedPageBreak/>
        <w:t>基于</w:t>
      </w:r>
      <w:r>
        <w:t>自编码机</w:t>
      </w:r>
      <w:r w:rsidRPr="009231BF">
        <w:t>和矩阵分解的协同深度学习</w:t>
      </w:r>
      <w:bookmarkEnd w:id="106"/>
      <w:bookmarkEnd w:id="107"/>
      <w:bookmarkEnd w:id="108"/>
    </w:p>
    <w:p w:rsidR="00622FBC" w:rsidRPr="00D22BE9" w:rsidRDefault="00622FBC" w:rsidP="0080361E">
      <w:pPr>
        <w:pStyle w:val="affa"/>
        <w:keepNext/>
        <w:keepLines/>
        <w:numPr>
          <w:ilvl w:val="0"/>
          <w:numId w:val="6"/>
        </w:numPr>
        <w:spacing w:beforeLines="50" w:afterLines="50"/>
        <w:ind w:firstLineChars="0"/>
        <w:jc w:val="left"/>
        <w:outlineLvl w:val="1"/>
        <w:rPr>
          <w:rFonts w:eastAsia="黑体"/>
          <w:vanish/>
          <w:sz w:val="30"/>
          <w:szCs w:val="32"/>
        </w:rPr>
      </w:pPr>
      <w:bookmarkStart w:id="109" w:name="_Toc476341067"/>
      <w:bookmarkStart w:id="110" w:name="_Toc476341158"/>
      <w:bookmarkStart w:id="111" w:name="_Toc476602578"/>
      <w:bookmarkStart w:id="112" w:name="_Toc478058585"/>
      <w:bookmarkStart w:id="113" w:name="_Toc478059140"/>
      <w:bookmarkStart w:id="114" w:name="_Toc478059215"/>
      <w:bookmarkStart w:id="115" w:name="_Toc478059301"/>
      <w:bookmarkStart w:id="116" w:name="_Toc478059386"/>
      <w:bookmarkStart w:id="117" w:name="_Toc478059459"/>
      <w:bookmarkStart w:id="118" w:name="_Toc478350364"/>
      <w:bookmarkEnd w:id="109"/>
      <w:bookmarkEnd w:id="110"/>
      <w:bookmarkEnd w:id="111"/>
      <w:bookmarkEnd w:id="112"/>
      <w:bookmarkEnd w:id="113"/>
      <w:bookmarkEnd w:id="114"/>
      <w:bookmarkEnd w:id="115"/>
      <w:bookmarkEnd w:id="116"/>
      <w:bookmarkEnd w:id="117"/>
      <w:bookmarkEnd w:id="118"/>
    </w:p>
    <w:p w:rsidR="00622FBC" w:rsidRPr="00D22BE9" w:rsidRDefault="00622FBC" w:rsidP="0080361E">
      <w:pPr>
        <w:pStyle w:val="affa"/>
        <w:keepNext/>
        <w:keepLines/>
        <w:numPr>
          <w:ilvl w:val="0"/>
          <w:numId w:val="4"/>
        </w:numPr>
        <w:spacing w:beforeLines="50" w:afterLines="50"/>
        <w:ind w:firstLineChars="0"/>
        <w:jc w:val="left"/>
        <w:outlineLvl w:val="1"/>
        <w:rPr>
          <w:rFonts w:eastAsia="黑体"/>
          <w:vanish/>
          <w:sz w:val="30"/>
          <w:szCs w:val="32"/>
        </w:rPr>
      </w:pPr>
      <w:bookmarkStart w:id="119" w:name="_Toc476341068"/>
      <w:bookmarkStart w:id="120" w:name="_Toc476341159"/>
      <w:bookmarkStart w:id="121" w:name="_Toc476602579"/>
      <w:bookmarkStart w:id="122" w:name="_Toc478058586"/>
      <w:bookmarkStart w:id="123" w:name="_Toc478059141"/>
      <w:bookmarkStart w:id="124" w:name="_Toc478059216"/>
      <w:bookmarkStart w:id="125" w:name="_Toc478059302"/>
      <w:bookmarkStart w:id="126" w:name="_Toc478059387"/>
      <w:bookmarkStart w:id="127" w:name="_Toc478059460"/>
      <w:bookmarkStart w:id="128" w:name="_Toc478350365"/>
      <w:bookmarkEnd w:id="119"/>
      <w:bookmarkEnd w:id="120"/>
      <w:bookmarkEnd w:id="121"/>
      <w:bookmarkEnd w:id="122"/>
      <w:bookmarkEnd w:id="123"/>
      <w:bookmarkEnd w:id="124"/>
      <w:bookmarkEnd w:id="125"/>
      <w:bookmarkEnd w:id="126"/>
      <w:bookmarkEnd w:id="127"/>
      <w:bookmarkEnd w:id="128"/>
    </w:p>
    <w:p w:rsidR="00622FBC" w:rsidRPr="00D22BE9" w:rsidRDefault="00622FBC" w:rsidP="0080361E">
      <w:pPr>
        <w:pStyle w:val="affa"/>
        <w:keepNext/>
        <w:keepLines/>
        <w:numPr>
          <w:ilvl w:val="0"/>
          <w:numId w:val="4"/>
        </w:numPr>
        <w:spacing w:beforeLines="50" w:afterLines="50"/>
        <w:ind w:firstLineChars="0"/>
        <w:jc w:val="left"/>
        <w:outlineLvl w:val="1"/>
        <w:rPr>
          <w:rFonts w:eastAsia="黑体"/>
          <w:vanish/>
          <w:sz w:val="30"/>
          <w:szCs w:val="32"/>
        </w:rPr>
      </w:pPr>
      <w:bookmarkStart w:id="129" w:name="_Toc476341069"/>
      <w:bookmarkStart w:id="130" w:name="_Toc476341160"/>
      <w:bookmarkStart w:id="131" w:name="_Toc476602580"/>
      <w:bookmarkStart w:id="132" w:name="_Toc478058587"/>
      <w:bookmarkStart w:id="133" w:name="_Toc478059142"/>
      <w:bookmarkStart w:id="134" w:name="_Toc478059217"/>
      <w:bookmarkStart w:id="135" w:name="_Toc478059303"/>
      <w:bookmarkStart w:id="136" w:name="_Toc478059388"/>
      <w:bookmarkStart w:id="137" w:name="_Toc478059461"/>
      <w:bookmarkStart w:id="138" w:name="_Toc478350366"/>
      <w:bookmarkEnd w:id="129"/>
      <w:bookmarkEnd w:id="130"/>
      <w:bookmarkEnd w:id="131"/>
      <w:bookmarkEnd w:id="132"/>
      <w:bookmarkEnd w:id="133"/>
      <w:bookmarkEnd w:id="134"/>
      <w:bookmarkEnd w:id="135"/>
      <w:bookmarkEnd w:id="136"/>
      <w:bookmarkEnd w:id="137"/>
      <w:bookmarkEnd w:id="138"/>
    </w:p>
    <w:p w:rsidR="00622FBC" w:rsidRDefault="00622FBC" w:rsidP="00894C73">
      <w:pPr>
        <w:pStyle w:val="2"/>
        <w:spacing w:before="223" w:after="223"/>
      </w:pPr>
      <w:bookmarkStart w:id="139" w:name="_Toc476341161"/>
      <w:bookmarkStart w:id="140" w:name="_Toc476602581"/>
      <w:bookmarkStart w:id="141" w:name="_Toc478350367"/>
      <w:r w:rsidRPr="00D22BE9">
        <w:t>引言</w:t>
      </w:r>
      <w:bookmarkEnd w:id="139"/>
      <w:bookmarkEnd w:id="140"/>
      <w:bookmarkEnd w:id="141"/>
    </w:p>
    <w:p w:rsidR="00622FBC" w:rsidRDefault="00622FBC" w:rsidP="00622FBC">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894C73">
      <w:pPr>
        <w:pStyle w:val="2"/>
        <w:spacing w:before="223" w:after="223"/>
      </w:pPr>
      <w:bookmarkStart w:id="142" w:name="_Toc476341162"/>
      <w:bookmarkStart w:id="143" w:name="_Toc476602582"/>
      <w:bookmarkStart w:id="144" w:name="_Toc478350368"/>
      <w:r>
        <w:t>问题定义及算法模型</w:t>
      </w:r>
      <w:bookmarkEnd w:id="142"/>
      <w:bookmarkEnd w:id="143"/>
      <w:bookmarkEnd w:id="144"/>
    </w:p>
    <w:p w:rsidR="00622FBC" w:rsidRDefault="00622FBC" w:rsidP="00622FBC">
      <w:pPr>
        <w:pStyle w:val="5"/>
        <w:ind w:firstLine="485"/>
      </w:pPr>
      <w:r>
        <w:rPr>
          <w:rFonts w:hint="eastAsia"/>
        </w:rPr>
        <w:t>类似于</w:t>
      </w:r>
      <w:r w:rsidR="0050693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06934">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06934">
        <w:fldChar w:fldCharType="end"/>
      </w:r>
      <w:r>
        <w:rPr>
          <w:rFonts w:hint="eastAsia"/>
        </w:rPr>
        <w:t>中使用训练数据的隐式反馈提升推荐系统的性能，本文定义全量数据集包含</w:t>
      </w:r>
      <w:r>
        <w:object w:dxaOrig="220" w:dyaOrig="279">
          <v:shape id="_x0000_i1061" type="#_x0000_t75" style="width:10.05pt;height:14.25pt" o:ole="">
            <v:imagedata r:id="rId91" o:title=""/>
          </v:shape>
          <o:OLEObject Type="Embed" ProgID="Equation.DSMT4" ShapeID="_x0000_i1061" DrawAspect="Content" ObjectID="_1552092675" r:id="rId92"/>
        </w:object>
      </w:r>
      <w:r>
        <w:rPr>
          <w:rFonts w:hint="eastAsia"/>
        </w:rPr>
        <w:t>个项目，用</w:t>
      </w:r>
      <w:r>
        <w:object w:dxaOrig="560" w:dyaOrig="279">
          <v:shape id="_x0000_i1062" type="#_x0000_t75" style="width:27.65pt;height:14.25pt" o:ole="">
            <v:imagedata r:id="rId93" o:title=""/>
          </v:shape>
          <o:OLEObject Type="Embed" ProgID="Equation.DSMT4" ShapeID="_x0000_i1062" DrawAspect="Content" ObjectID="_1552092676" r:id="rId94"/>
        </w:object>
      </w:r>
      <w:r>
        <w:rPr>
          <w:rFonts w:hint="eastAsia"/>
        </w:rPr>
        <w:t>维矩阵</w:t>
      </w:r>
      <w:r>
        <w:object w:dxaOrig="320" w:dyaOrig="360">
          <v:shape id="_x0000_i1063" type="#_x0000_t75" style="width:15.9pt;height:18.4pt" o:ole="">
            <v:imagedata r:id="rId95" o:title=""/>
          </v:shape>
          <o:OLEObject Type="Embed" ProgID="Equation.DSMT4" ShapeID="_x0000_i1063" DrawAspect="Content" ObjectID="_1552092677" r:id="rId96"/>
        </w:object>
      </w:r>
      <w:r>
        <w:rPr>
          <w:rFonts w:hint="eastAsia"/>
        </w:rPr>
        <w:t>表示。</w:t>
      </w:r>
      <w:r>
        <w:object w:dxaOrig="320" w:dyaOrig="360">
          <v:shape id="_x0000_i1064" type="#_x0000_t75" style="width:15.9pt;height:18.4pt" o:ole="">
            <v:imagedata r:id="rId97" o:title=""/>
          </v:shape>
          <o:OLEObject Type="Embed" ProgID="Equation.DSMT4" ShapeID="_x0000_i1064" DrawAspect="Content" ObjectID="_1552092678" r:id="rId98"/>
        </w:object>
      </w:r>
      <w:r>
        <w:rPr>
          <w:rFonts w:hint="eastAsia"/>
        </w:rPr>
        <w:t>中的第</w:t>
      </w:r>
      <w:r>
        <w:object w:dxaOrig="200" w:dyaOrig="300">
          <v:shape id="_x0000_i1065" type="#_x0000_t75" style="width:10.05pt;height:15.05pt" o:ole="">
            <v:imagedata r:id="rId99" o:title=""/>
          </v:shape>
          <o:OLEObject Type="Embed" ProgID="Equation.DSMT4" ShapeID="_x0000_i1065" DrawAspect="Content" ObjectID="_1552092679" r:id="rId100"/>
        </w:object>
      </w:r>
      <w:r>
        <w:rPr>
          <w:rFonts w:hint="eastAsia"/>
        </w:rPr>
        <w:t>行为对应项目的内容向量，用</w:t>
      </w:r>
      <w:r>
        <w:object w:dxaOrig="220" w:dyaOrig="279">
          <v:shape id="_x0000_i1066" type="#_x0000_t75" style="width:10.05pt;height:14.25pt" o:ole="">
            <v:imagedata r:id="rId101" o:title=""/>
          </v:shape>
          <o:OLEObject Type="Embed" ProgID="Equation.DSMT4" ShapeID="_x0000_i1066" DrawAspect="Content" ObjectID="_1552092680" r:id="rId102"/>
        </w:object>
      </w:r>
      <w:r>
        <w:rPr>
          <w:rFonts w:hint="eastAsia"/>
        </w:rPr>
        <w:t>维向量</w:t>
      </w:r>
      <w:r>
        <w:object w:dxaOrig="499" w:dyaOrig="380">
          <v:shape id="_x0000_i1067" type="#_x0000_t75" style="width:25.95pt;height:19.25pt" o:ole="">
            <v:imagedata r:id="rId103" o:title=""/>
          </v:shape>
          <o:OLEObject Type="Embed" ProgID="Equation.DSMT4" ShapeID="_x0000_i1067" DrawAspect="Content" ObjectID="_1552092681" r:id="rId104"/>
        </w:object>
      </w:r>
      <w:r>
        <w:rPr>
          <w:rFonts w:hint="eastAsia"/>
        </w:rPr>
        <w:t>表示。对于</w:t>
      </w:r>
      <w:r>
        <w:object w:dxaOrig="200" w:dyaOrig="260">
          <v:shape id="_x0000_i1068" type="#_x0000_t75" style="width:10.05pt;height:12.55pt" o:ole="">
            <v:imagedata r:id="rId105" o:title=""/>
          </v:shape>
          <o:OLEObject Type="Embed" ProgID="Equation.DSMT4" ShapeID="_x0000_i1068" DrawAspect="Content" ObjectID="_1552092682" r:id="rId106"/>
        </w:object>
      </w:r>
      <w:r>
        <w:rPr>
          <w:rFonts w:hint="eastAsia"/>
        </w:rPr>
        <w:t>个用户，对</w:t>
      </w:r>
      <w:r>
        <w:object w:dxaOrig="220" w:dyaOrig="279">
          <v:shape id="_x0000_i1069" type="#_x0000_t75" style="width:10.05pt;height:14.25pt" o:ole="">
            <v:imagedata r:id="rId91" o:title=""/>
          </v:shape>
          <o:OLEObject Type="Embed" ProgID="Equation.DSMT4" ShapeID="_x0000_i1069" DrawAspect="Content" ObjectID="_1552092683" r:id="rId107"/>
        </w:object>
      </w:r>
      <w:r>
        <w:rPr>
          <w:rFonts w:hint="eastAsia"/>
        </w:rPr>
        <w:t>个项目的评分可用</w:t>
      </w:r>
      <w:r>
        <w:object w:dxaOrig="520" w:dyaOrig="279">
          <v:shape id="_x0000_i1070" type="#_x0000_t75" style="width:25.95pt;height:14.25pt" o:ole="">
            <v:imagedata r:id="rId108" o:title=""/>
          </v:shape>
          <o:OLEObject Type="Embed" ProgID="Equation.DSMT4" ShapeID="_x0000_i1070" DrawAspect="Content" ObjectID="_1552092684" r:id="rId109"/>
        </w:object>
      </w:r>
      <w:r>
        <w:rPr>
          <w:rFonts w:hint="eastAsia"/>
        </w:rPr>
        <w:t>维度的评分矩阵</w:t>
      </w:r>
      <w:r>
        <w:object w:dxaOrig="1140" w:dyaOrig="400">
          <v:shape id="_x0000_i1071" type="#_x0000_t75" style="width:56.95pt;height:20.1pt" o:ole="">
            <v:imagedata r:id="rId110" o:title=""/>
          </v:shape>
          <o:OLEObject Type="Embed" ProgID="Equation.DSMT4" ShapeID="_x0000_i1071" DrawAspect="Content" ObjectID="_1552092685" r:id="rId111"/>
        </w:object>
      </w:r>
      <w:r>
        <w:rPr>
          <w:rFonts w:hint="eastAsia"/>
        </w:rPr>
        <w:t>表示。当第</w:t>
      </w:r>
      <w:r>
        <w:object w:dxaOrig="139" w:dyaOrig="260">
          <v:shape id="_x0000_i1072" type="#_x0000_t75" style="width:6.7pt;height:12.55pt" o:ole="">
            <v:imagedata r:id="rId112" o:title=""/>
          </v:shape>
          <o:OLEObject Type="Embed" ProgID="Equation.DSMT4" ShapeID="_x0000_i1072" DrawAspect="Content" ObjectID="_1552092686" r:id="rId113"/>
        </w:object>
      </w:r>
      <w:r>
        <w:rPr>
          <w:rFonts w:hint="eastAsia"/>
        </w:rPr>
        <w:t>个用户对第</w:t>
      </w:r>
      <w:r>
        <w:object w:dxaOrig="200" w:dyaOrig="300">
          <v:shape id="_x0000_i1073" type="#_x0000_t75" style="width:10.05pt;height:15.05pt" o:ole="">
            <v:imagedata r:id="rId114" o:title=""/>
          </v:shape>
          <o:OLEObject Type="Embed" ProgID="Equation.DSMT4" ShapeID="_x0000_i1073" DrawAspect="Content" ObjectID="_1552092687" r:id="rId115"/>
        </w:object>
      </w:r>
      <w:r>
        <w:rPr>
          <w:rFonts w:hint="eastAsia"/>
        </w:rPr>
        <w:t>个项目有正向反馈时，</w:t>
      </w:r>
      <w:r>
        <w:object w:dxaOrig="560" w:dyaOrig="380">
          <v:shape id="_x0000_i1074" type="#_x0000_t75" style="width:27.65pt;height:19.25pt" o:ole="">
            <v:imagedata r:id="rId116" o:title=""/>
          </v:shape>
          <o:OLEObject Type="Embed" ProgID="Equation.DSMT4" ShapeID="_x0000_i1074" DrawAspect="Content" ObjectID="_1552092688" r:id="rId117"/>
        </w:object>
      </w:r>
      <w:r>
        <w:rPr>
          <w:rFonts w:hint="eastAsia"/>
        </w:rPr>
        <w:t>；否则为</w:t>
      </w:r>
      <w:r>
        <w:rPr>
          <w:rFonts w:hint="eastAsia"/>
        </w:rPr>
        <w:t>0</w:t>
      </w:r>
      <w:r>
        <w:rPr>
          <w:rFonts w:hint="eastAsia"/>
        </w:rPr>
        <w:t>。</w:t>
      </w:r>
    </w:p>
    <w:p w:rsidR="00622FBC" w:rsidRDefault="00622FBC" w:rsidP="00622FBC">
      <w:pPr>
        <w:pStyle w:val="5"/>
        <w:ind w:firstLine="485"/>
      </w:pPr>
      <w:r>
        <w:rPr>
          <w:rFonts w:hint="eastAsia"/>
        </w:rPr>
        <w:t>自动编码机中</w:t>
      </w:r>
      <w:r>
        <w:object w:dxaOrig="340" w:dyaOrig="360">
          <v:shape id="_x0000_i1075" type="#_x0000_t75" style="width:16.75pt;height:18.4pt" o:ole="">
            <v:imagedata r:id="rId118" o:title=""/>
          </v:shape>
          <o:OLEObject Type="Embed" ProgID="Equation.DSMT4" ShapeID="_x0000_i1075" DrawAspect="Content" ObjectID="_1552092689" r:id="rId119"/>
        </w:object>
      </w:r>
      <w:r>
        <w:rPr>
          <w:rFonts w:hint="eastAsia"/>
        </w:rPr>
        <w:t>、</w:t>
      </w:r>
      <w:r>
        <w:object w:dxaOrig="320" w:dyaOrig="360">
          <v:shape id="_x0000_i1076" type="#_x0000_t75" style="width:15.9pt;height:18.4pt" o:ole="">
            <v:imagedata r:id="rId120" o:title=""/>
          </v:shape>
          <o:OLEObject Type="Embed" ProgID="Equation.DSMT4" ShapeID="_x0000_i1076" DrawAspect="Content" ObjectID="_1552092690" r:id="rId121"/>
        </w:object>
      </w:r>
      <w:r>
        <w:rPr>
          <w:rFonts w:hint="eastAsia"/>
        </w:rPr>
        <w:t>、</w:t>
      </w:r>
      <w:r>
        <w:object w:dxaOrig="300" w:dyaOrig="360">
          <v:shape id="_x0000_i1077" type="#_x0000_t75" style="width:15.05pt;height:18.4pt" o:ole="">
            <v:imagedata r:id="rId122" o:title=""/>
          </v:shape>
          <o:OLEObject Type="Embed" ProgID="Equation.DSMT4" ShapeID="_x0000_i1077" DrawAspect="Content" ObjectID="_1552092691" r:id="rId123"/>
        </w:object>
      </w:r>
      <w:r>
        <w:rPr>
          <w:rFonts w:hint="eastAsia"/>
        </w:rPr>
        <w:t>分别表示加入噪声的输入、原始数据输入和自动编码机第</w:t>
      </w:r>
      <w:r>
        <w:object w:dxaOrig="139" w:dyaOrig="279">
          <v:shape id="_x0000_i1078" type="#_x0000_t75" style="width:6.7pt;height:14.25pt" o:ole="">
            <v:imagedata r:id="rId124" o:title=""/>
          </v:shape>
          <o:OLEObject Type="Embed" ProgID="Equation.DSMT4" ShapeID="_x0000_i1078" DrawAspect="Content" ObjectID="_1552092692" r:id="rId125"/>
        </w:object>
      </w:r>
      <w:r>
        <w:rPr>
          <w:rFonts w:hint="eastAsia"/>
        </w:rPr>
        <w:t>层网络的输出。</w:t>
      </w:r>
      <w:r>
        <w:object w:dxaOrig="340" w:dyaOrig="360">
          <v:shape id="_x0000_i1079" type="#_x0000_t75" style="width:16.75pt;height:18.4pt" o:ole="">
            <v:imagedata r:id="rId118" o:title=""/>
          </v:shape>
          <o:OLEObject Type="Embed" ProgID="Equation.DSMT4" ShapeID="_x0000_i1079" DrawAspect="Content" ObjectID="_1552092693" r:id="rId126"/>
        </w:object>
      </w:r>
      <w:r>
        <w:rPr>
          <w:rFonts w:hint="eastAsia"/>
        </w:rPr>
        <w:t>、</w:t>
      </w:r>
      <w:r>
        <w:object w:dxaOrig="320" w:dyaOrig="360">
          <v:shape id="_x0000_i1080" type="#_x0000_t75" style="width:15.9pt;height:18.4pt" o:ole="">
            <v:imagedata r:id="rId120" o:title=""/>
          </v:shape>
          <o:OLEObject Type="Embed" ProgID="Equation.DSMT4" ShapeID="_x0000_i1080" DrawAspect="Content" ObjectID="_1552092694" r:id="rId127"/>
        </w:object>
      </w:r>
      <w:r>
        <w:rPr>
          <w:rFonts w:hint="eastAsia"/>
        </w:rPr>
        <w:t>为</w:t>
      </w:r>
      <w:r>
        <w:object w:dxaOrig="560" w:dyaOrig="279">
          <v:shape id="_x0000_i1081" type="#_x0000_t75" style="width:27.65pt;height:14.25pt" o:ole="">
            <v:imagedata r:id="rId93" o:title=""/>
          </v:shape>
          <o:OLEObject Type="Embed" ProgID="Equation.DSMT4" ShapeID="_x0000_i1081" DrawAspect="Content" ObjectID="_1552092695" r:id="rId128"/>
        </w:object>
      </w:r>
      <w:r>
        <w:rPr>
          <w:rFonts w:hint="eastAsia"/>
        </w:rPr>
        <w:t>维矩阵，</w:t>
      </w:r>
      <w:r>
        <w:object w:dxaOrig="300" w:dyaOrig="360">
          <v:shape id="_x0000_i1082" type="#_x0000_t75" style="width:15.05pt;height:18.4pt" o:ole="">
            <v:imagedata r:id="rId122" o:title=""/>
          </v:shape>
          <o:OLEObject Type="Embed" ProgID="Equation.DSMT4" ShapeID="_x0000_i1082" DrawAspect="Content" ObjectID="_1552092696" r:id="rId129"/>
        </w:object>
      </w:r>
      <w:r>
        <w:rPr>
          <w:rFonts w:hint="eastAsia"/>
        </w:rPr>
        <w:t>为</w:t>
      </w:r>
      <w:r>
        <w:object w:dxaOrig="639" w:dyaOrig="360">
          <v:shape id="_x0000_i1083" type="#_x0000_t75" style="width:31.8pt;height:18.4pt" o:ole="">
            <v:imagedata r:id="rId130" o:title=""/>
          </v:shape>
          <o:OLEObject Type="Embed" ProgID="Equation.DSMT4" ShapeID="_x0000_i1083" DrawAspect="Content" ObjectID="_1552092697" r:id="rId131"/>
        </w:object>
      </w:r>
      <w:r>
        <w:rPr>
          <w:rFonts w:hint="eastAsia"/>
        </w:rPr>
        <w:t>维度矩阵。类似于</w:t>
      </w:r>
      <w:r>
        <w:object w:dxaOrig="340" w:dyaOrig="360">
          <v:shape id="_x0000_i1084" type="#_x0000_t75" style="width:16.75pt;height:18.4pt" o:ole="">
            <v:imagedata r:id="rId118" o:title=""/>
          </v:shape>
          <o:OLEObject Type="Embed" ProgID="Equation.DSMT4" ShapeID="_x0000_i1084" DrawAspect="Content" ObjectID="_1552092698" r:id="rId132"/>
        </w:object>
      </w:r>
      <w:r>
        <w:rPr>
          <w:rFonts w:hint="eastAsia"/>
        </w:rPr>
        <w:t>，</w:t>
      </w:r>
      <w:r>
        <w:object w:dxaOrig="300" w:dyaOrig="360">
          <v:shape id="_x0000_i1085" type="#_x0000_t75" style="width:15.05pt;height:18.4pt" o:ole="">
            <v:imagedata r:id="rId122" o:title=""/>
          </v:shape>
          <o:OLEObject Type="Embed" ProgID="Equation.DSMT4" ShapeID="_x0000_i1085" DrawAspect="Content" ObjectID="_1552092699" r:id="rId133"/>
        </w:object>
      </w:r>
      <w:r>
        <w:rPr>
          <w:rFonts w:hint="eastAsia"/>
        </w:rPr>
        <w:t>的第</w:t>
      </w:r>
      <w:r>
        <w:object w:dxaOrig="200" w:dyaOrig="300">
          <v:shape id="_x0000_i1086" type="#_x0000_t75" style="width:10.05pt;height:15.05pt" o:ole="">
            <v:imagedata r:id="rId114" o:title=""/>
          </v:shape>
          <o:OLEObject Type="Embed" ProgID="Equation.DSMT4" ShapeID="_x0000_i1086" DrawAspect="Content" ObjectID="_1552092700" r:id="rId134"/>
        </w:object>
      </w:r>
      <w:r>
        <w:rPr>
          <w:rFonts w:hint="eastAsia"/>
        </w:rPr>
        <w:t>行表示为</w:t>
      </w:r>
      <w:r>
        <w:object w:dxaOrig="480" w:dyaOrig="380">
          <v:shape id="_x0000_i1087" type="#_x0000_t75" style="width:23.45pt;height:19.25pt" o:ole="">
            <v:imagedata r:id="rId135" o:title=""/>
          </v:shape>
          <o:OLEObject Type="Embed" ProgID="Equation.DSMT4" ShapeID="_x0000_i1087" DrawAspect="Content" ObjectID="_1552092701" r:id="rId136"/>
        </w:object>
      </w:r>
      <w:r>
        <w:rPr>
          <w:rFonts w:hint="eastAsia"/>
        </w:rPr>
        <w:t>。</w:t>
      </w:r>
      <w:r>
        <w:rPr>
          <w:rFonts w:hint="eastAsia"/>
        </w:rPr>
        <w:t>Wl</w:t>
      </w:r>
      <w:r>
        <w:rPr>
          <w:rFonts w:hint="eastAsia"/>
        </w:rPr>
        <w:t>和</w:t>
      </w:r>
      <w:r>
        <w:rPr>
          <w:rFonts w:hint="eastAsia"/>
        </w:rPr>
        <w:t>bl</w:t>
      </w:r>
      <w:r>
        <w:rPr>
          <w:rFonts w:hint="eastAsia"/>
        </w:rPr>
        <w:t>分别为第</w:t>
      </w:r>
      <w:r>
        <w:rPr>
          <w:rFonts w:hint="eastAsia"/>
        </w:rPr>
        <w:t>l</w:t>
      </w:r>
      <w:r>
        <w:rPr>
          <w:rFonts w:hint="eastAsia"/>
        </w:rPr>
        <w:t>层网络的权值矩阵和偏置向量。</w:t>
      </w:r>
      <w:r>
        <w:object w:dxaOrig="540" w:dyaOrig="380">
          <v:shape id="_x0000_i1088" type="#_x0000_t75" style="width:26.8pt;height:19.25pt" o:ole="">
            <v:imagedata r:id="rId137" o:title=""/>
          </v:shape>
          <o:OLEObject Type="Embed" ProgID="Equation.DSMT4" ShapeID="_x0000_i1088" DrawAspect="Content" ObjectID="_1552092702" r:id="rId138"/>
        </w:object>
      </w:r>
      <w:r>
        <w:rPr>
          <w:rFonts w:hint="eastAsia"/>
        </w:rPr>
        <w:t>表示</w:t>
      </w:r>
      <w:r>
        <w:object w:dxaOrig="340" w:dyaOrig="360">
          <v:shape id="_x0000_i1089" type="#_x0000_t75" style="width:16.75pt;height:18.4pt" o:ole="">
            <v:imagedata r:id="rId139" o:title=""/>
          </v:shape>
          <o:OLEObject Type="Embed" ProgID="Equation.DSMT4" ShapeID="_x0000_i1089" DrawAspect="Content" ObjectID="_1552092703" r:id="rId140"/>
        </w:object>
      </w:r>
      <w:r>
        <w:rPr>
          <w:rFonts w:hint="eastAsia"/>
        </w:rPr>
        <w:t>矩阵的第</w:t>
      </w:r>
      <w:r>
        <w:object w:dxaOrig="200" w:dyaOrig="220">
          <v:shape id="_x0000_i1090" type="#_x0000_t75" style="width:10.05pt;height:10.05pt" o:ole="">
            <v:imagedata r:id="rId141" o:title=""/>
          </v:shape>
          <o:OLEObject Type="Embed" ProgID="Equation.DSMT4" ShapeID="_x0000_i1090" DrawAspect="Content" ObjectID="_1552092704" r:id="rId142"/>
        </w:object>
      </w:r>
      <w:r>
        <w:rPr>
          <w:rFonts w:hint="eastAsia"/>
        </w:rPr>
        <w:t>列。神经网络的总层数为</w:t>
      </w:r>
      <w:r>
        <w:object w:dxaOrig="220" w:dyaOrig="260">
          <v:shape id="_x0000_i1091" type="#_x0000_t75" style="width:10.05pt;height:12.55pt" o:ole="">
            <v:imagedata r:id="rId143" o:title=""/>
          </v:shape>
          <o:OLEObject Type="Embed" ProgID="Equation.DSMT4" ShapeID="_x0000_i1091" DrawAspect="Content" ObjectID="_1552092705" r:id="rId144"/>
        </w:object>
      </w:r>
      <w:r>
        <w:rPr>
          <w:rFonts w:hint="eastAsia"/>
        </w:rPr>
        <w:t>。</w:t>
      </w:r>
      <w:r>
        <w:object w:dxaOrig="420" w:dyaOrig="320">
          <v:shape id="_x0000_i1092" type="#_x0000_t75" style="width:20.95pt;height:15.9pt" o:ole="">
            <v:imagedata r:id="rId145" o:title=""/>
          </v:shape>
          <o:OLEObject Type="Embed" ProgID="Equation.DSMT4" ShapeID="_x0000_i1092" DrawAspect="Content" ObjectID="_1552092706" r:id="rId146"/>
        </w:object>
      </w:r>
      <w:r>
        <w:rPr>
          <w:rFonts w:hint="eastAsia"/>
        </w:rPr>
        <w:t>是权值矩阵和偏置向量的简称。</w:t>
      </w:r>
    </w:p>
    <w:p w:rsidR="00622FBC" w:rsidRPr="007448BF" w:rsidRDefault="00622FBC" w:rsidP="00622FBC">
      <w:pPr>
        <w:pStyle w:val="5"/>
        <w:ind w:firstLine="485"/>
      </w:pPr>
      <w:r>
        <w:rPr>
          <w:rFonts w:hint="eastAsia"/>
        </w:rPr>
        <w:t>本文所描述算法，需要从数据集中分别对</w:t>
      </w:r>
      <w:r>
        <w:object w:dxaOrig="220" w:dyaOrig="279">
          <v:shape id="_x0000_i1093" type="#_x0000_t75" style="width:10.05pt;height:14.25pt" o:ole="">
            <v:imagedata r:id="rId91" o:title=""/>
          </v:shape>
          <o:OLEObject Type="Embed" ProgID="Equation.DSMT4" ShapeID="_x0000_i1093" DrawAspect="Content" ObjectID="_1552092707" r:id="rId147"/>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894C73">
      <w:pPr>
        <w:pStyle w:val="30"/>
        <w:numPr>
          <w:ilvl w:val="2"/>
          <w:numId w:val="7"/>
        </w:numPr>
        <w:spacing w:before="223" w:after="223"/>
        <w:ind w:left="0" w:firstLine="0"/>
      </w:pPr>
      <w:bookmarkStart w:id="145" w:name="_Toc476341163"/>
      <w:bookmarkStart w:id="146" w:name="_Toc476602583"/>
      <w:bookmarkStart w:id="147" w:name="_Toc478350369"/>
      <w:r>
        <w:rPr>
          <w:rFonts w:hint="eastAsia"/>
        </w:rPr>
        <w:lastRenderedPageBreak/>
        <w:t>自动编码机的概率图模型</w:t>
      </w:r>
      <w:bookmarkEnd w:id="145"/>
      <w:bookmarkEnd w:id="146"/>
      <w:bookmarkEnd w:id="147"/>
    </w:p>
    <w:p w:rsidR="00622FBC" w:rsidRDefault="00622FBC" w:rsidP="00622FBC">
      <w:pPr>
        <w:pStyle w:val="5"/>
        <w:ind w:firstLine="485"/>
      </w:pPr>
      <w:r>
        <w:rPr>
          <w:rFonts w:hint="eastAsia"/>
        </w:rPr>
        <w:t>更一般的，类比于文献</w:t>
      </w:r>
      <w:r w:rsidR="00506934">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 </w:instrText>
      </w:r>
      <w:r w:rsidR="00506934">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EN.CITE.DATA </w:instrText>
      </w:r>
      <w:r w:rsidR="00506934">
        <w:fldChar w:fldCharType="end"/>
      </w:r>
      <w:r w:rsidR="00506934">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8" w:tooltip="Nasrabadi, 2007 #40" w:history="1">
        <w:r w:rsidRPr="00366265">
          <w:rPr>
            <w:noProof/>
            <w:vertAlign w:val="superscript"/>
          </w:rPr>
          <w:t>38-41</w:t>
        </w:r>
      </w:hyperlink>
      <w:r w:rsidRPr="00366265">
        <w:rPr>
          <w:noProof/>
          <w:vertAlign w:val="superscript"/>
        </w:rPr>
        <w:t>]</w:t>
      </w:r>
      <w:r w:rsidR="00506934">
        <w:fldChar w:fldCharType="end"/>
      </w:r>
      <w:r>
        <w:rPr>
          <w:rFonts w:hint="eastAsia"/>
        </w:rPr>
        <w:t>，我们可以利用以下步骤定义广义堆叠降噪自动编码机（</w:t>
      </w:r>
      <w:r>
        <w:rPr>
          <w:rFonts w:hint="eastAsia"/>
        </w:rPr>
        <w:t>Generalized Bayesian SDAE</w:t>
      </w:r>
      <w:r>
        <w:rPr>
          <w:rFonts w:hint="eastAsia"/>
        </w:rPr>
        <w:t>）：</w:t>
      </w:r>
    </w:p>
    <w:p w:rsidR="00622FBC" w:rsidRDefault="00622FBC" w:rsidP="00622FBC">
      <w:pPr>
        <w:pStyle w:val="5"/>
        <w:ind w:firstLine="485"/>
      </w:pPr>
      <w:r>
        <w:rPr>
          <w:rFonts w:hint="eastAsia"/>
        </w:rPr>
        <w:t>1</w:t>
      </w:r>
      <w:r>
        <w:rPr>
          <w:rFonts w:hint="eastAsia"/>
        </w:rPr>
        <w:t>、对于</w:t>
      </w:r>
      <w:r>
        <w:rPr>
          <w:rFonts w:hint="eastAsia"/>
        </w:rPr>
        <w:t>SDAE</w:t>
      </w:r>
      <w:r>
        <w:rPr>
          <w:rFonts w:hint="eastAsia"/>
        </w:rPr>
        <w:t>的每一层网络：</w:t>
      </w:r>
    </w:p>
    <w:p w:rsidR="00622FBC" w:rsidRDefault="00622FBC" w:rsidP="00622FBC">
      <w:pPr>
        <w:pStyle w:val="5"/>
        <w:ind w:firstLine="485"/>
      </w:pPr>
    </w:p>
    <w:p w:rsidR="00622FBC" w:rsidRDefault="00622FBC" w:rsidP="00622FBC">
      <w:pPr>
        <w:pStyle w:val="5"/>
        <w:numPr>
          <w:ilvl w:val="0"/>
          <w:numId w:val="14"/>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094" type="#_x0000_t75" style="width:110.5pt;height:22.6pt" o:ole="">
                  <v:imagedata r:id="rId148" o:title=""/>
                </v:shape>
                <o:OLEObject Type="Embed" ProgID="Equation.DSMT4" ShapeID="_x0000_i1094" DrawAspect="Content" ObjectID="_1552092708" r:id="rId149"/>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sidRPr="001A73BE">
        <w:rPr>
          <w:rFonts w:hint="eastAsia"/>
          <w:i/>
        </w:rPr>
        <w:t>l</w:t>
      </w:r>
      <w:r>
        <w:rPr>
          <w:rFonts w:hint="eastAsia"/>
        </w:rPr>
        <w:t>层偏差向量，采样使之服从如公式（</w:t>
      </w:r>
      <w:r w:rsidR="00A4447B">
        <w:rPr>
          <w:rFonts w:hint="eastAsia"/>
        </w:rPr>
        <w:t>3-2</w:t>
      </w:r>
      <w:r>
        <w:rPr>
          <w:rFonts w:hint="eastAsia"/>
        </w:rPr>
        <w:t>）的先验分布。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095" type="#_x0000_t75" style="width:94.6pt;height:22.6pt" o:ole="">
                  <v:imagedata r:id="rId150" o:title=""/>
                </v:shape>
                <o:OLEObject Type="Embed" ProgID="Equation.DSMT4" ShapeID="_x0000_i1095" DrawAspect="Content" ObjectID="_1552092709" r:id="rId15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sidR="00A4447B">
        <w:rPr>
          <w:rFonts w:hint="eastAsia"/>
        </w:rPr>
        <w:t>3-3</w:t>
      </w:r>
      <w:r>
        <w:rPr>
          <w:rFonts w:hint="eastAsia"/>
        </w:rPr>
        <w:t>）的分布。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096" type="#_x0000_t75" style="width:196.75pt;height:22.6pt" o:ole="">
                  <v:imagedata r:id="rId152" o:title=""/>
                </v:shape>
                <o:OLEObject Type="Embed" ProgID="Equation.DSMT4" ShapeID="_x0000_i1096" DrawAspect="Content" ObjectID="_1552092710" r:id="rId153"/>
              </w:object>
            </w:r>
          </w:p>
        </w:tc>
        <w:tc>
          <w:tcPr>
            <w:tcW w:w="1467" w:type="dxa"/>
            <w:shd w:val="clear" w:color="auto" w:fill="auto"/>
            <w:vAlign w:val="center"/>
          </w:tcPr>
          <w:p w:rsidR="00622FBC" w:rsidRPr="00E45AAD" w:rsidRDefault="00622FBC" w:rsidP="00713E32">
            <w:pPr>
              <w:pStyle w:val="a0"/>
            </w:pPr>
            <w:bookmarkStart w:id="148" w:name="_Ref477127105"/>
          </w:p>
        </w:tc>
        <w:bookmarkEnd w:id="148"/>
      </w:tr>
    </w:tbl>
    <w:p w:rsidR="00622FBC" w:rsidRDefault="00622FBC" w:rsidP="00622FBC">
      <w:pPr>
        <w:pStyle w:val="5"/>
        <w:ind w:firstLine="485"/>
      </w:pPr>
      <w:r>
        <w:rPr>
          <w:rFonts w:hint="eastAsia"/>
        </w:rPr>
        <w:t xml:space="preserve"> 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097" type="#_x0000_t75" style="width:125.6pt;height:22.6pt" o:ole="">
                  <v:imagedata r:id="rId154" o:title=""/>
                </v:shape>
                <o:OLEObject Type="Embed" ProgID="Equation.DSMT4" ShapeID="_x0000_i1097" DrawAspect="Content" ObjectID="_1552092711" r:id="rId155"/>
              </w:object>
            </w:r>
          </w:p>
        </w:tc>
        <w:tc>
          <w:tcPr>
            <w:tcW w:w="1467" w:type="dxa"/>
            <w:shd w:val="clear" w:color="auto" w:fill="auto"/>
            <w:vAlign w:val="center"/>
          </w:tcPr>
          <w:p w:rsidR="00622FBC" w:rsidRPr="00E45AAD" w:rsidRDefault="00622FBC" w:rsidP="00713E32">
            <w:pPr>
              <w:pStyle w:val="a0"/>
            </w:pPr>
            <w:bookmarkStart w:id="149" w:name="_Ref477127107"/>
          </w:p>
        </w:tc>
        <w:bookmarkEnd w:id="149"/>
      </w:tr>
    </w:tbl>
    <w:p w:rsidR="00622FBC" w:rsidRDefault="00622FBC" w:rsidP="00622FBC">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w:t>
      </w:r>
      <w:r w:rsidRPr="00A86098">
        <w:rPr>
          <w:rFonts w:hint="eastAsia"/>
        </w:rPr>
        <w:lastRenderedPageBreak/>
        <w:t>迭代</w:t>
      </w:r>
      <w:r>
        <w:rPr>
          <w:rFonts w:hint="eastAsia"/>
        </w:rPr>
        <w:t>，保证所分得数据分片中的每一例样本</w:t>
      </w:r>
      <w:r w:rsidRPr="00A86098">
        <w:rPr>
          <w:rFonts w:hint="eastAsia"/>
        </w:rPr>
        <w:t>至少计算一遍。</w:t>
      </w:r>
    </w:p>
    <w:p w:rsidR="00622FBC" w:rsidRDefault="00622FBC" w:rsidP="00622FBC">
      <w:pPr>
        <w:pStyle w:val="5"/>
        <w:ind w:firstLine="485"/>
      </w:pPr>
      <w:r>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pPr>
      <w:r>
        <w:rPr>
          <w:rFonts w:hint="eastAsia"/>
        </w:rPr>
        <w:t>正向传播：</w:t>
      </w:r>
    </w:p>
    <w:tbl>
      <w:tblPr>
        <w:tblW w:w="5000" w:type="pct"/>
        <w:tblLook w:val="04A0"/>
      </w:tblPr>
      <w:tblGrid>
        <w:gridCol w:w="7479"/>
        <w:gridCol w:w="1467"/>
      </w:tblGrid>
      <w:tr w:rsidR="00622FBC" w:rsidTr="00713E32">
        <w:trPr>
          <w:trHeight w:val="471"/>
        </w:trPr>
        <w:tc>
          <w:tcPr>
            <w:tcW w:w="4180" w:type="pct"/>
            <w:vAlign w:val="center"/>
          </w:tcPr>
          <w:p w:rsidR="00622FBC" w:rsidRDefault="00622FBC" w:rsidP="00713E32">
            <w:pPr>
              <w:pStyle w:val="70"/>
            </w:pPr>
            <w:r w:rsidRPr="004B73EC">
              <w:rPr>
                <w:position w:val="-10"/>
              </w:rPr>
              <w:object w:dxaOrig="2140" w:dyaOrig="340">
                <v:shape id="_x0000_i1098" type="#_x0000_t75" style="width:123.9pt;height:19.25pt" o:ole="">
                  <v:imagedata r:id="rId156" o:title=""/>
                </v:shape>
                <o:OLEObject Type="Embed" ProgID="Equation.3" ShapeID="_x0000_i1098" DrawAspect="Content" ObjectID="_1552092712" r:id="rId157"/>
              </w:object>
            </w:r>
          </w:p>
        </w:tc>
        <w:tc>
          <w:tcPr>
            <w:tcW w:w="820" w:type="pct"/>
            <w:vAlign w:val="center"/>
          </w:tcPr>
          <w:p w:rsidR="00622FBC" w:rsidRDefault="00622FBC" w:rsidP="00713E32">
            <w:pPr>
              <w:pStyle w:val="a0"/>
            </w:pPr>
            <w:bookmarkStart w:id="150" w:name="_Ref477127122"/>
          </w:p>
        </w:tc>
        <w:bookmarkEnd w:id="150"/>
      </w:tr>
      <w:tr w:rsidR="00622FBC" w:rsidRPr="00372BDA" w:rsidTr="00713E32">
        <w:trPr>
          <w:trHeight w:val="577"/>
        </w:trPr>
        <w:tc>
          <w:tcPr>
            <w:tcW w:w="4180" w:type="pct"/>
            <w:vAlign w:val="center"/>
          </w:tcPr>
          <w:p w:rsidR="00622FBC" w:rsidRPr="00E5359B" w:rsidRDefault="00622FBC" w:rsidP="00713E32">
            <w:pPr>
              <w:pStyle w:val="70"/>
            </w:pPr>
            <w:r w:rsidRPr="004B73EC">
              <w:rPr>
                <w:position w:val="-10"/>
              </w:rPr>
              <w:object w:dxaOrig="2540" w:dyaOrig="340">
                <v:shape id="_x0000_i1099" type="#_x0000_t75" style="width:146.5pt;height:19.25pt" o:ole="">
                  <v:imagedata r:id="rId158" o:title=""/>
                </v:shape>
                <o:OLEObject Type="Embed" ProgID="Equation.3" ShapeID="_x0000_i1099" DrawAspect="Content" ObjectID="_1552092713" r:id="rId159"/>
              </w:object>
            </w:r>
          </w:p>
        </w:tc>
        <w:tc>
          <w:tcPr>
            <w:tcW w:w="820" w:type="pct"/>
            <w:vAlign w:val="center"/>
          </w:tcPr>
          <w:p w:rsidR="00622FBC" w:rsidRPr="004B73EC" w:rsidRDefault="00622FBC" w:rsidP="00713E32">
            <w:pPr>
              <w:pStyle w:val="a0"/>
            </w:pPr>
          </w:p>
        </w:tc>
      </w:tr>
    </w:tbl>
    <w:p w:rsidR="00622FBC" w:rsidRDefault="00622FBC" w:rsidP="00622FBC">
      <w:pPr>
        <w:pStyle w:val="5"/>
        <w:ind w:firstLine="485"/>
      </w:pPr>
      <w:r>
        <w:rPr>
          <w:rFonts w:hint="eastAsia"/>
        </w:rPr>
        <w:t>反向传播：</w:t>
      </w:r>
    </w:p>
    <w:tbl>
      <w:tblPr>
        <w:tblW w:w="0" w:type="auto"/>
        <w:tblLook w:val="04A0"/>
      </w:tblPr>
      <w:tblGrid>
        <w:gridCol w:w="7479"/>
        <w:gridCol w:w="1467"/>
      </w:tblGrid>
      <w:tr w:rsidR="00622FBC" w:rsidTr="00713E32">
        <w:trPr>
          <w:trHeight w:val="264"/>
        </w:trPr>
        <w:tc>
          <w:tcPr>
            <w:tcW w:w="7479" w:type="dxa"/>
            <w:vAlign w:val="center"/>
          </w:tcPr>
          <w:p w:rsidR="00622FBC" w:rsidRPr="000D495E" w:rsidRDefault="00622FBC" w:rsidP="00713E32">
            <w:pPr>
              <w:pStyle w:val="70"/>
            </w:pPr>
            <w:r w:rsidRPr="000D495E">
              <w:rPr>
                <w:position w:val="-12"/>
              </w:rPr>
              <w:object w:dxaOrig="2060" w:dyaOrig="360">
                <v:shape id="_x0000_i1100" type="#_x0000_t75" style="width:113pt;height:20.1pt" o:ole="">
                  <v:imagedata r:id="rId160" o:title=""/>
                </v:shape>
                <o:OLEObject Type="Embed" ProgID="Equation.3" ShapeID="_x0000_i1100" DrawAspect="Content" ObjectID="_1552092714" r:id="rId161"/>
              </w:object>
            </w:r>
          </w:p>
        </w:tc>
        <w:tc>
          <w:tcPr>
            <w:tcW w:w="1467" w:type="dxa"/>
            <w:vAlign w:val="center"/>
          </w:tcPr>
          <w:p w:rsidR="00622FBC" w:rsidRPr="000D495E" w:rsidRDefault="00622FBC" w:rsidP="00713E32">
            <w:pPr>
              <w:pStyle w:val="a0"/>
            </w:pPr>
          </w:p>
        </w:tc>
      </w:tr>
      <w:tr w:rsidR="00622FBC" w:rsidRPr="00372BDA" w:rsidTr="00713E32">
        <w:trPr>
          <w:trHeight w:val="680"/>
        </w:trPr>
        <w:tc>
          <w:tcPr>
            <w:tcW w:w="7479" w:type="dxa"/>
            <w:vAlign w:val="center"/>
          </w:tcPr>
          <w:p w:rsidR="00622FBC" w:rsidRPr="006F5D96" w:rsidRDefault="00506934" w:rsidP="00713E32">
            <w:pPr>
              <w:pStyle w:val="70"/>
            </w:pPr>
            <w:r w:rsidRPr="006F5D96">
              <w:fldChar w:fldCharType="begin"/>
            </w:r>
            <w:r w:rsidR="00622FBC" w:rsidRPr="006F5D96">
              <w:instrText xml:space="preserve"> QUOTE </w:instrText>
            </w:r>
            <m:oMath>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h</m:t>
                  </m:r>
                </m:sub>
              </m:sSub>
              <m:r>
                <w:rPr>
                  <w:rFonts w:ascii="Cambria Math" w:hAnsi="Cambria Math"/>
                  <w:color w:val="0033CC"/>
                  <w:szCs w:val="21"/>
                </w:rPr>
                <m:t>=</m:t>
              </m:r>
              <m:d>
                <m:dPr>
                  <m:ctrlPr>
                    <w:rPr>
                      <w:rFonts w:ascii="Cambria Math" w:hAnsi="Cambria Math"/>
                      <w:i/>
                      <w:color w:val="0033CC"/>
                      <w:szCs w:val="21"/>
                    </w:rPr>
                  </m:ctrlPr>
                </m:dPr>
                <m:e>
                  <m:r>
                    <w:rPr>
                      <w:rFonts w:ascii="Cambria Math" w:hAnsi="Cambria Math"/>
                      <w:color w:val="0033CC"/>
                      <w:szCs w:val="21"/>
                    </w:rPr>
                    <m:t>1-</m:t>
                  </m:r>
                  <m:r>
                    <w:rPr>
                      <w:rFonts w:ascii="Cambria Math" w:hAnsi="Cambria Math"/>
                      <w:color w:val="0033CC"/>
                      <w:szCs w:val="21"/>
                    </w:rPr>
                    <m:t>h</m:t>
                  </m:r>
                </m:e>
              </m:d>
              <m:r>
                <w:rPr>
                  <w:rFonts w:ascii="Cambria Math" w:hAnsi="Cambria Math"/>
                  <w:color w:val="0033CC"/>
                  <w:szCs w:val="21"/>
                </w:rPr>
                <m:t>h</m:t>
              </m:r>
              <m:nary>
                <m:naryPr>
                  <m:chr m:val="∑"/>
                  <m:limLoc m:val="undOvr"/>
                  <m:supHide m:val="on"/>
                  <m:ctrlPr>
                    <w:rPr>
                      <w:rFonts w:ascii="Cambria Math" w:hAnsi="Cambria Math"/>
                      <w:i/>
                      <w:color w:val="0033CC"/>
                      <w:szCs w:val="21"/>
                    </w:rPr>
                  </m:ctrlPr>
                </m:naryPr>
                <m:sub>
                  <m:eqArr>
                    <m:eqArrPr>
                      <m:ctrlPr>
                        <w:rPr>
                          <w:rFonts w:ascii="Cambria Math" w:hAnsi="Cambria Math"/>
                          <w:i/>
                          <w:color w:val="0033CC"/>
                          <w:szCs w:val="21"/>
                        </w:rPr>
                      </m:ctrlPr>
                    </m:eqArrPr>
                    <m:e>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out</m:t>
                          </m:r>
                        </m:sub>
                      </m:sSub>
                      <m:r>
                        <w:rPr>
                          <w:rFonts w:ascii="Cambria Math" w:hAnsi="Cambria Math"/>
                          <w:color w:val="0033CC"/>
                          <w:szCs w:val="21"/>
                        </w:rPr>
                        <m:t>∈</m:t>
                      </m:r>
                    </m:e>
                    <m:e>
                      <m:r>
                        <w:rPr>
                          <w:rFonts w:ascii="Cambria Math" w:hAnsi="Cambria Math"/>
                          <w:color w:val="0033CC"/>
                          <w:szCs w:val="21"/>
                        </w:rPr>
                        <m:t>downstream</m:t>
                      </m:r>
                    </m:e>
                  </m:eqArr>
                </m:sub>
                <m:sup/>
                <m:e>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2</m:t>
                      </m:r>
                    </m:sub>
                    <m:sup>
                      <m:r>
                        <w:rPr>
                          <w:rFonts w:ascii="Cambria Math" w:hAnsi="Cambria Math"/>
                          <w:color w:val="0033CC"/>
                          <w:szCs w:val="21"/>
                        </w:rPr>
                        <m:t>T</m:t>
                      </m:r>
                    </m:sup>
                  </m:sSubSup>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out</m:t>
                      </m:r>
                    </m:sub>
                  </m:sSub>
                </m:e>
              </m:nary>
            </m:oMath>
            <w:r w:rsidR="00622FBC" w:rsidRPr="006F5D96">
              <w:instrText xml:space="preserve"> </w:instrText>
            </w:r>
            <w:r w:rsidRPr="006F5D96">
              <w:fldChar w:fldCharType="end"/>
            </w:r>
            <w:r w:rsidR="00622FBC" w:rsidRPr="006F5D96">
              <w:rPr>
                <w:position w:val="-24"/>
              </w:rPr>
              <w:object w:dxaOrig="2980" w:dyaOrig="499">
                <v:shape id="_x0000_i1101" type="#_x0000_t75" style="width:163.25pt;height:26.8pt" o:ole="">
                  <v:imagedata r:id="rId162" o:title=""/>
                </v:shape>
                <o:OLEObject Type="Embed" ProgID="Equation.3" ShapeID="_x0000_i1101" DrawAspect="Content" ObjectID="_1552092715" r:id="rId163"/>
              </w:object>
            </w:r>
          </w:p>
        </w:tc>
        <w:tc>
          <w:tcPr>
            <w:tcW w:w="1467" w:type="dxa"/>
            <w:vAlign w:val="center"/>
          </w:tcPr>
          <w:p w:rsidR="00622FBC" w:rsidRPr="006F5D96" w:rsidRDefault="00622FBC" w:rsidP="00713E32">
            <w:pPr>
              <w:pStyle w:val="a0"/>
            </w:pPr>
          </w:p>
        </w:tc>
      </w:tr>
      <w:tr w:rsidR="00622FBC" w:rsidTr="00713E32">
        <w:trPr>
          <w:trHeight w:val="547"/>
        </w:trPr>
        <w:tc>
          <w:tcPr>
            <w:tcW w:w="7479" w:type="dxa"/>
            <w:vAlign w:val="center"/>
          </w:tcPr>
          <w:p w:rsidR="00622FBC" w:rsidRPr="000447BB" w:rsidRDefault="00622FBC" w:rsidP="00713E32">
            <w:pPr>
              <w:pStyle w:val="70"/>
            </w:pPr>
            <w:r w:rsidRPr="000447BB">
              <w:rPr>
                <w:position w:val="-12"/>
              </w:rPr>
              <w:object w:dxaOrig="1440" w:dyaOrig="380">
                <v:shape id="_x0000_i1102" type="#_x0000_t75" style="width:79.55pt;height:20.95pt" o:ole="">
                  <v:imagedata r:id="rId164" o:title=""/>
                </v:shape>
                <o:OLEObject Type="Embed" ProgID="Equation.3" ShapeID="_x0000_i1102" DrawAspect="Content" ObjectID="_1552092716" r:id="rId165"/>
              </w:object>
            </w:r>
          </w:p>
        </w:tc>
        <w:tc>
          <w:tcPr>
            <w:tcW w:w="1467" w:type="dxa"/>
            <w:vAlign w:val="center"/>
          </w:tcPr>
          <w:p w:rsidR="00622FBC" w:rsidRPr="000447BB" w:rsidRDefault="00622FBC" w:rsidP="00713E32">
            <w:pPr>
              <w:pStyle w:val="a0"/>
            </w:pPr>
          </w:p>
        </w:tc>
      </w:tr>
      <w:tr w:rsidR="00622FBC" w:rsidRPr="00372BDA" w:rsidTr="00713E32">
        <w:trPr>
          <w:trHeight w:val="539"/>
        </w:trPr>
        <w:tc>
          <w:tcPr>
            <w:tcW w:w="7479" w:type="dxa"/>
            <w:vAlign w:val="center"/>
          </w:tcPr>
          <w:p w:rsidR="00622FBC" w:rsidRPr="002D75D4" w:rsidRDefault="00622FBC" w:rsidP="00713E32">
            <w:pPr>
              <w:pStyle w:val="70"/>
            </w:pPr>
            <w:r w:rsidRPr="002D75D4">
              <w:rPr>
                <w:position w:val="-12"/>
              </w:rPr>
              <w:object w:dxaOrig="1300" w:dyaOrig="380">
                <v:shape id="_x0000_i1103" type="#_x0000_t75" style="width:1in;height:20.95pt" o:ole="">
                  <v:imagedata r:id="rId166" o:title=""/>
                </v:shape>
                <o:OLEObject Type="Embed" ProgID="Equation.3" ShapeID="_x0000_i1103" DrawAspect="Content" ObjectID="_1552092717" r:id="rId167"/>
              </w:object>
            </w:r>
            <w:r w:rsidR="00506934" w:rsidRPr="002D75D4">
              <w:fldChar w:fldCharType="begin"/>
            </w:r>
            <w:r w:rsidRPr="002D75D4">
              <w:instrText xml:space="preserve"> QUOTE </w:instrText>
            </w:r>
            <m:oMath>
              <m:r>
                <w:rPr>
                  <w:rFonts w:ascii="Cambria Math" w:hAnsi="Cambria Math"/>
                  <w:color w:val="0033CC"/>
                  <w:szCs w:val="21"/>
                </w:rPr>
                <m:t>∆</m:t>
              </m:r>
              <m:sSub>
                <m:sSubPr>
                  <m:ctrlPr>
                    <w:rPr>
                      <w:rFonts w:ascii="Cambria Math" w:hAnsi="Cambria Math"/>
                      <w:i/>
                      <w:color w:val="0033CC"/>
                      <w:szCs w:val="21"/>
                    </w:rPr>
                  </m:ctrlPr>
                </m:sSubPr>
                <m:e>
                  <m:r>
                    <w:rPr>
                      <w:rFonts w:ascii="Cambria Math" w:hAnsi="Cambria Math"/>
                      <w:color w:val="0033CC"/>
                      <w:szCs w:val="21"/>
                    </w:rPr>
                    <m:t>W</m:t>
                  </m:r>
                </m:e>
                <m:sub>
                  <m:r>
                    <w:rPr>
                      <w:rFonts w:ascii="Cambria Math" w:hAnsi="Cambria Math"/>
                      <w:color w:val="0033CC"/>
                      <w:szCs w:val="21"/>
                    </w:rPr>
                    <m:t>1</m:t>
                  </m:r>
                </m:sub>
              </m:sSub>
              <m:r>
                <w:rPr>
                  <w:rFonts w:ascii="Cambria Math" w:hAnsi="Cambria Math"/>
                  <w:color w:val="0033CC"/>
                  <w:szCs w:val="21"/>
                </w:rPr>
                <m:t>=</m:t>
              </m:r>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1</m:t>
                  </m:r>
                </m:sub>
                <m:sup>
                  <m:r>
                    <w:rPr>
                      <w:rFonts w:ascii="Cambria Math" w:hAnsi="Cambria Math"/>
                      <w:color w:val="0033CC"/>
                      <w:szCs w:val="21"/>
                    </w:rPr>
                    <m:t>T</m:t>
                  </m:r>
                </m:sup>
              </m:sSubSup>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h</m:t>
                  </m:r>
                </m:sub>
              </m:sSub>
            </m:oMath>
            <w:r w:rsidRPr="002D75D4">
              <w:instrText xml:space="preserve"> </w:instrText>
            </w:r>
            <w:r w:rsidR="00506934" w:rsidRPr="002D75D4">
              <w:fldChar w:fldCharType="end"/>
            </w:r>
          </w:p>
        </w:tc>
        <w:tc>
          <w:tcPr>
            <w:tcW w:w="1467" w:type="dxa"/>
            <w:vAlign w:val="center"/>
          </w:tcPr>
          <w:p w:rsidR="00622FBC" w:rsidRPr="002D75D4" w:rsidRDefault="00622FBC" w:rsidP="00713E32">
            <w:pPr>
              <w:pStyle w:val="a0"/>
            </w:pPr>
          </w:p>
        </w:tc>
      </w:tr>
    </w:tbl>
    <w:p w:rsidR="00622FBC" w:rsidRDefault="00622FBC" w:rsidP="00622FBC">
      <w:pPr>
        <w:pStyle w:val="5"/>
        <w:ind w:firstLine="485"/>
      </w:pPr>
      <w:r>
        <w:rPr>
          <w:rFonts w:hint="eastAsia"/>
        </w:rPr>
        <w:t>权值更新：</w:t>
      </w:r>
    </w:p>
    <w:tbl>
      <w:tblPr>
        <w:tblW w:w="0" w:type="auto"/>
        <w:tblLook w:val="04A0"/>
      </w:tblPr>
      <w:tblGrid>
        <w:gridCol w:w="7479"/>
        <w:gridCol w:w="1467"/>
      </w:tblGrid>
      <w:tr w:rsidR="00622FBC" w:rsidTr="00713E32">
        <w:trPr>
          <w:trHeight w:val="601"/>
        </w:trPr>
        <w:tc>
          <w:tcPr>
            <w:tcW w:w="7479" w:type="dxa"/>
            <w:vAlign w:val="center"/>
          </w:tcPr>
          <w:p w:rsidR="00622FBC" w:rsidRPr="008F43DB" w:rsidRDefault="00622FBC" w:rsidP="00713E32">
            <w:pPr>
              <w:pStyle w:val="70"/>
            </w:pPr>
            <w:r w:rsidRPr="008F43DB">
              <w:rPr>
                <w:position w:val="-12"/>
              </w:rPr>
              <w:object w:dxaOrig="2600" w:dyaOrig="360">
                <v:shape id="_x0000_i1104" type="#_x0000_t75" style="width:142.35pt;height:20.1pt" o:ole="">
                  <v:imagedata r:id="rId168" o:title=""/>
                </v:shape>
                <o:OLEObject Type="Embed" ProgID="Equation.3" ShapeID="_x0000_i1104" DrawAspect="Content" ObjectID="_1552092718" r:id="rId169"/>
              </w:object>
            </w:r>
          </w:p>
        </w:tc>
        <w:tc>
          <w:tcPr>
            <w:tcW w:w="1467" w:type="dxa"/>
            <w:vAlign w:val="center"/>
          </w:tcPr>
          <w:p w:rsidR="00622FBC" w:rsidRPr="008F43DB" w:rsidRDefault="00622FBC" w:rsidP="00713E32">
            <w:pPr>
              <w:pStyle w:val="a0"/>
            </w:pPr>
          </w:p>
        </w:tc>
      </w:tr>
    </w:tbl>
    <w:p w:rsidR="00622FBC" w:rsidRDefault="00622FBC" w:rsidP="00622FBC">
      <w:pPr>
        <w:pStyle w:val="5"/>
        <w:ind w:firstLine="485"/>
      </w:pPr>
      <w:r w:rsidRPr="00BA6A77">
        <w:t>其中公式中符号表示含义如表</w:t>
      </w:r>
      <w:r>
        <w:rPr>
          <w:rFonts w:hint="eastAsia"/>
        </w:rPr>
        <w:t>3-1</w:t>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713E32">
        <w:trPr>
          <w:jc w:val="center"/>
        </w:trPr>
        <w:tc>
          <w:tcPr>
            <w:tcW w:w="5000" w:type="pct"/>
            <w:gridSpan w:val="2"/>
            <w:tcBorders>
              <w:top w:val="nil"/>
              <w:bottom w:val="single" w:sz="12" w:space="0" w:color="auto"/>
            </w:tcBorders>
            <w:noWrap/>
            <w:vAlign w:val="center"/>
          </w:tcPr>
          <w:p w:rsidR="00622FBC" w:rsidRPr="00A322F9" w:rsidRDefault="00622FBC" w:rsidP="00713E32">
            <w:pPr>
              <w:pStyle w:val="31"/>
            </w:pPr>
            <w:r w:rsidRPr="00A322F9">
              <w:rPr>
                <w:rFonts w:hint="eastAsia"/>
              </w:rPr>
              <w:t>公式符号含义</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20">
                <v:shape id="_x0000_i1105" type="#_x0000_t75" style="width:10.05pt;height:10.05pt" o:ole="">
                  <v:imagedata r:id="rId170" o:title=""/>
                </v:shape>
                <o:OLEObject Type="Embed" ProgID="Equation.3" ShapeID="_x0000_i1105" DrawAspect="Content" ObjectID="_1552092719" r:id="rId171"/>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600" w:dyaOrig="260">
                <v:shape id="_x0000_i1106" type="#_x0000_t75" style="width:30.15pt;height:12.55pt" o:ole="">
                  <v:imagedata r:id="rId172" o:title=""/>
                </v:shape>
                <o:OLEObject Type="Embed" ProgID="Equation.3" ShapeID="_x0000_i1106" DrawAspect="Content" ObjectID="_1552092720" r:id="rId173"/>
              </w:object>
            </w:r>
            <w:r w:rsidRPr="000B451C">
              <w:rPr>
                <w:rFonts w:hAnsi="宋体"/>
              </w:rPr>
              <w:t>列向量，输入数据</w:t>
            </w:r>
          </w:p>
        </w:tc>
      </w:tr>
      <w:tr w:rsidR="00622FBC" w:rsidRPr="000B451C" w:rsidTr="00713E32">
        <w:trPr>
          <w:jc w:val="center"/>
        </w:trPr>
        <w:tc>
          <w:tcPr>
            <w:tcW w:w="1119" w:type="pct"/>
            <w:tcBorders>
              <w:top w:val="nil"/>
              <w:bottom w:val="nil"/>
            </w:tcBorders>
            <w:noWrap/>
            <w:vAlign w:val="center"/>
          </w:tcPr>
          <w:p w:rsidR="00622FBC" w:rsidRPr="00B87094" w:rsidRDefault="00622FBC" w:rsidP="00713E32">
            <w:pPr>
              <w:pStyle w:val="6"/>
            </w:pPr>
            <w:r w:rsidRPr="000B451C">
              <w:rPr>
                <w:position w:val="-6"/>
              </w:rPr>
              <w:object w:dxaOrig="279" w:dyaOrig="279">
                <v:shape id="_x0000_i1107" type="#_x0000_t75" style="width:14.25pt;height:14.25pt" o:ole="">
                  <v:imagedata r:id="rId174" o:title=""/>
                </v:shape>
                <o:OLEObject Type="Embed" ProgID="Equation.3" ShapeID="_x0000_i1107" DrawAspect="Content" ObjectID="_1552092721" r:id="rId175"/>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720" w:dyaOrig="260">
                <v:shape id="_x0000_i1108" type="#_x0000_t75" style="width:36.85pt;height:12.55pt" o:ole="">
                  <v:imagedata r:id="rId176" o:title=""/>
                </v:shape>
                <o:OLEObject Type="Embed" ProgID="Equation.3" ShapeID="_x0000_i1108" DrawAspect="Content" ObjectID="_1552092722" r:id="rId177"/>
              </w:object>
            </w:r>
            <w:r w:rsidRPr="000B451C">
              <w:rPr>
                <w:rFonts w:hAnsi="宋体"/>
              </w:rPr>
              <w:t>，</w:t>
            </w:r>
            <w:r w:rsidRPr="000B451C">
              <w:rPr>
                <w:position w:val="-4"/>
              </w:rPr>
              <w:object w:dxaOrig="720" w:dyaOrig="260">
                <v:shape id="_x0000_i1109" type="#_x0000_t75" style="width:36.85pt;height:12.55pt" o:ole="">
                  <v:imagedata r:id="rId178" o:title=""/>
                </v:shape>
                <o:OLEObject Type="Embed" ProgID="Equation.3" ShapeID="_x0000_i1109" DrawAspect="Content" ObjectID="_1552092723" r:id="rId179"/>
              </w:object>
            </w:r>
            <w:r w:rsidRPr="000B451C">
              <w:rPr>
                <w:rFonts w:hAnsi="宋体"/>
              </w:rPr>
              <w:t>矩阵，权值矩阵</w:t>
            </w:r>
          </w:p>
        </w:tc>
      </w:tr>
      <w:tr w:rsidR="00622FBC" w:rsidRPr="000B451C" w:rsidTr="00713E32">
        <w:trPr>
          <w:jc w:val="center"/>
        </w:trPr>
        <w:tc>
          <w:tcPr>
            <w:tcW w:w="1119" w:type="pct"/>
            <w:tcBorders>
              <w:top w:val="nil"/>
              <w:bottom w:val="nil"/>
            </w:tcBorders>
            <w:noWrap/>
            <w:vAlign w:val="center"/>
          </w:tcPr>
          <w:p w:rsidR="00622FBC" w:rsidRPr="000B451C" w:rsidRDefault="00622FBC" w:rsidP="00713E32">
            <w:pPr>
              <w:pStyle w:val="6"/>
              <w:rPr>
                <w:i/>
              </w:rPr>
            </w:pPr>
            <w:r w:rsidRPr="000B451C">
              <w:rPr>
                <w:position w:val="-4"/>
              </w:rPr>
              <w:object w:dxaOrig="240" w:dyaOrig="260">
                <v:shape id="_x0000_i1110" type="#_x0000_t75" style="width:12.55pt;height:12.55pt" o:ole="">
                  <v:imagedata r:id="rId180" o:title=""/>
                </v:shape>
                <o:OLEObject Type="Embed" ProgID="Equation.3" ShapeID="_x0000_i1110" DrawAspect="Content" ObjectID="_1552092724" r:id="rId181"/>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540" w:dyaOrig="260">
                <v:shape id="_x0000_i1111" type="#_x0000_t75" style="width:26.8pt;height:12.55pt" o:ole="">
                  <v:imagedata r:id="rId182" o:title=""/>
                </v:shape>
                <o:OLEObject Type="Embed" ProgID="Equation.3" ShapeID="_x0000_i1111" DrawAspect="Content" ObjectID="_1552092725" r:id="rId183"/>
              </w:object>
            </w:r>
            <w:r w:rsidRPr="000B451C">
              <w:rPr>
                <w:rFonts w:hAnsi="宋体"/>
              </w:rPr>
              <w:t>，</w:t>
            </w:r>
            <w:r w:rsidRPr="000B451C">
              <w:rPr>
                <w:position w:val="-4"/>
              </w:rPr>
              <w:object w:dxaOrig="600" w:dyaOrig="260">
                <v:shape id="_x0000_i1112" type="#_x0000_t75" style="width:30.15pt;height:12.55pt" o:ole="">
                  <v:imagedata r:id="rId172" o:title=""/>
                </v:shape>
                <o:OLEObject Type="Embed" ProgID="Equation.3" ShapeID="_x0000_i1112" DrawAspect="Content" ObjectID="_1552092726" r:id="rId184"/>
              </w:object>
            </w:r>
            <w:r w:rsidRPr="000B451C">
              <w:rPr>
                <w:rFonts w:hAnsi="宋体"/>
              </w:rPr>
              <w:t>列向量，权值向量</w:t>
            </w:r>
          </w:p>
        </w:tc>
      </w:tr>
      <w:tr w:rsidR="00622FBC" w:rsidRPr="000B451C" w:rsidTr="00713E32">
        <w:trPr>
          <w:trHeight w:hRule="exact" w:val="652"/>
          <w:jc w:val="center"/>
        </w:trPr>
        <w:tc>
          <w:tcPr>
            <w:tcW w:w="1119" w:type="pct"/>
            <w:tcBorders>
              <w:top w:val="nil"/>
              <w:bottom w:val="single" w:sz="12" w:space="0" w:color="auto"/>
            </w:tcBorders>
            <w:noWrap/>
            <w:vAlign w:val="center"/>
          </w:tcPr>
          <w:p w:rsidR="00622FBC" w:rsidRPr="000B451C" w:rsidRDefault="00622FBC" w:rsidP="00713E32">
            <w:pPr>
              <w:pStyle w:val="6"/>
              <w:rPr>
                <w:i/>
              </w:rPr>
            </w:pPr>
            <w:r w:rsidRPr="000B451C">
              <w:rPr>
                <w:position w:val="-10"/>
              </w:rPr>
              <w:object w:dxaOrig="859" w:dyaOrig="320">
                <v:shape id="_x0000_i1113" type="#_x0000_t75" style="width:43.55pt;height:15.9pt" o:ole="">
                  <v:imagedata r:id="rId185" o:title=""/>
                </v:shape>
                <o:OLEObject Type="Embed" ProgID="Equation.3" ShapeID="_x0000_i1113" DrawAspect="Content" ObjectID="_1552092727" r:id="rId186"/>
              </w:object>
            </w:r>
          </w:p>
        </w:tc>
        <w:tc>
          <w:tcPr>
            <w:tcW w:w="3881" w:type="pct"/>
            <w:tcBorders>
              <w:top w:val="nil"/>
              <w:bottom w:val="single" w:sz="12" w:space="0" w:color="auto"/>
            </w:tcBorders>
            <w:vAlign w:val="center"/>
          </w:tcPr>
          <w:p w:rsidR="00622FBC" w:rsidRPr="000B451C" w:rsidRDefault="00622FBC" w:rsidP="00713E32">
            <w:pPr>
              <w:pStyle w:val="6"/>
            </w:pPr>
            <w:r w:rsidRPr="000B451C">
              <w:rPr>
                <w:position w:val="-10"/>
              </w:rPr>
              <w:object w:dxaOrig="1140" w:dyaOrig="420">
                <v:shape id="_x0000_i1114" type="#_x0000_t75" style="width:59.45pt;height:20.95pt" o:ole="">
                  <v:imagedata r:id="rId187" o:title=""/>
                </v:shape>
                <o:OLEObject Type="Embed" ProgID="Equation.3" ShapeID="_x0000_i1114" DrawAspect="Content" ObjectID="_1552092728" r:id="rId188"/>
              </w:object>
            </w:r>
            <w:r w:rsidR="00506934"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506934" w:rsidRPr="000B451C">
              <w:fldChar w:fldCharType="end"/>
            </w:r>
            <w:r w:rsidRPr="000B451C">
              <w:t>激活函数</w:t>
            </w:r>
          </w:p>
        </w:tc>
      </w:tr>
      <w:tr w:rsidR="00622FBC" w:rsidRPr="000B451C" w:rsidTr="00713E32">
        <w:trPr>
          <w:trHeight w:hRule="exact" w:val="391"/>
          <w:jc w:val="center"/>
        </w:trPr>
        <w:tc>
          <w:tcPr>
            <w:tcW w:w="1119" w:type="pct"/>
            <w:tcBorders>
              <w:top w:val="nil"/>
              <w:bottom w:val="single" w:sz="12" w:space="0" w:color="auto"/>
            </w:tcBorders>
            <w:noWrap/>
            <w:vAlign w:val="center"/>
          </w:tcPr>
          <w:p w:rsidR="00622FBC" w:rsidRPr="000B451C" w:rsidRDefault="00622FBC" w:rsidP="00713E32">
            <w:pPr>
              <w:pStyle w:val="6"/>
            </w:pPr>
          </w:p>
        </w:tc>
        <w:tc>
          <w:tcPr>
            <w:tcW w:w="3881" w:type="pct"/>
            <w:tcBorders>
              <w:top w:val="nil"/>
              <w:bottom w:val="single" w:sz="12" w:space="0" w:color="auto"/>
            </w:tcBorders>
            <w:vAlign w:val="center"/>
          </w:tcPr>
          <w:p w:rsidR="00622FBC" w:rsidRPr="000B451C" w:rsidRDefault="00622FBC" w:rsidP="00713E32">
            <w:pPr>
              <w:pStyle w:val="6"/>
              <w:jc w:val="right"/>
            </w:pPr>
            <w:r>
              <w:t>表</w:t>
            </w:r>
            <w:r>
              <w:rPr>
                <w:rFonts w:hint="eastAsia"/>
              </w:rPr>
              <w:t>3-1</w:t>
            </w:r>
            <w:r>
              <w:rPr>
                <w:rFonts w:hint="eastAsia"/>
              </w:rPr>
              <w:t>（</w:t>
            </w:r>
            <w:r>
              <w:t>续表</w:t>
            </w:r>
            <w:r>
              <w:rPr>
                <w:rFonts w:hint="eastAsia"/>
              </w:rPr>
              <w:t>）</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trHeight w:val="349"/>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79">
                <v:shape id="_x0000_i1115" type="#_x0000_t75" style="width:10.05pt;height:13.4pt" o:ole="">
                  <v:imagedata r:id="rId189" o:title=""/>
                </v:shape>
                <o:OLEObject Type="Embed" ProgID="Equation.3" ShapeID="_x0000_i1115" DrawAspect="Content" ObjectID="_1552092729" r:id="rId190"/>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540" w:dyaOrig="260">
                <v:shape id="_x0000_i1116" type="#_x0000_t75" style="width:26.8pt;height:12.55pt" o:ole="">
                  <v:imagedata r:id="rId182" o:title=""/>
                </v:shape>
                <o:OLEObject Type="Embed" ProgID="Equation.3" ShapeID="_x0000_i1116" DrawAspect="Content" ObjectID="_1552092730" r:id="rId191"/>
              </w:object>
            </w:r>
            <w:r w:rsidRPr="000B451C">
              <w:rPr>
                <w:rFonts w:hAnsi="宋体"/>
              </w:rPr>
              <w:t>列向量，隐藏层输出</w:t>
            </w:r>
          </w:p>
        </w:tc>
      </w:tr>
      <w:tr w:rsidR="00622FBC" w:rsidRPr="000B451C" w:rsidTr="00713E32">
        <w:trPr>
          <w:jc w:val="center"/>
        </w:trPr>
        <w:tc>
          <w:tcPr>
            <w:tcW w:w="1119" w:type="pct"/>
            <w:tcBorders>
              <w:top w:val="nil"/>
              <w:bottom w:val="nil"/>
            </w:tcBorders>
            <w:noWrap/>
            <w:vAlign w:val="center"/>
          </w:tcPr>
          <w:p w:rsidR="00622FBC" w:rsidRPr="004B3928" w:rsidRDefault="00622FBC" w:rsidP="00713E32">
            <w:pPr>
              <w:pStyle w:val="6"/>
            </w:pPr>
            <w:r w:rsidRPr="004B3928">
              <w:object w:dxaOrig="200" w:dyaOrig="279">
                <v:shape id="_x0000_i1117" type="#_x0000_t75" style="width:9.2pt;height:14.25pt" o:ole="">
                  <v:imagedata r:id="rId192" o:title=""/>
                </v:shape>
                <o:OLEObject Type="Embed" ProgID="Equation.3" ShapeID="_x0000_i1117" DrawAspect="Content" ObjectID="_1552092731" r:id="rId193"/>
              </w:object>
            </w:r>
          </w:p>
        </w:tc>
        <w:tc>
          <w:tcPr>
            <w:tcW w:w="3881" w:type="pct"/>
            <w:tcBorders>
              <w:top w:val="nil"/>
              <w:bottom w:val="nil"/>
            </w:tcBorders>
            <w:vAlign w:val="center"/>
          </w:tcPr>
          <w:p w:rsidR="00622FBC" w:rsidRPr="004B3928" w:rsidRDefault="00622FBC" w:rsidP="00713E32">
            <w:pPr>
              <w:pStyle w:val="6"/>
              <w:rPr>
                <w:rFonts w:hAnsi="宋体"/>
              </w:rPr>
            </w:pPr>
            <w:r w:rsidRPr="004B3928">
              <w:rPr>
                <w:position w:val="-4"/>
              </w:rPr>
              <w:object w:dxaOrig="600" w:dyaOrig="260">
                <v:shape id="_x0000_i1118" type="#_x0000_t75" style="width:30.15pt;height:12.55pt" o:ole="">
                  <v:imagedata r:id="rId172" o:title=""/>
                </v:shape>
                <o:OLEObject Type="Embed" ProgID="Equation.3" ShapeID="_x0000_i1118" DrawAspect="Content" ObjectID="_1552092732" r:id="rId194"/>
              </w:object>
            </w:r>
            <w:r w:rsidRPr="004B3928">
              <w:rPr>
                <w:rFonts w:hAnsi="宋体"/>
              </w:rPr>
              <w:t>列向量，输出</w:t>
            </w:r>
          </w:p>
        </w:tc>
      </w:tr>
      <w:tr w:rsidR="00622FBC" w:rsidRPr="000B451C" w:rsidTr="00713E32">
        <w:trPr>
          <w:trHeight w:val="331"/>
          <w:jc w:val="center"/>
        </w:trPr>
        <w:tc>
          <w:tcPr>
            <w:tcW w:w="1119" w:type="pct"/>
            <w:tcBorders>
              <w:top w:val="nil"/>
              <w:bottom w:val="nil"/>
            </w:tcBorders>
            <w:noWrap/>
            <w:vAlign w:val="center"/>
          </w:tcPr>
          <w:p w:rsidR="00622FBC" w:rsidRPr="004808B4" w:rsidRDefault="00622FBC" w:rsidP="00713E32">
            <w:pPr>
              <w:pStyle w:val="6"/>
            </w:pPr>
            <w:r w:rsidRPr="004808B4">
              <w:rPr>
                <w:position w:val="-4"/>
              </w:rPr>
              <w:object w:dxaOrig="200" w:dyaOrig="260">
                <v:shape id="_x0000_i1119" type="#_x0000_t75" style="width:9.2pt;height:13.4pt" o:ole="">
                  <v:imagedata r:id="rId195" o:title=""/>
                </v:shape>
                <o:OLEObject Type="Embed" ProgID="Equation.3" ShapeID="_x0000_i1119" DrawAspect="Content" ObjectID="_1552092733" r:id="rId196"/>
              </w:object>
            </w:r>
          </w:p>
        </w:tc>
        <w:tc>
          <w:tcPr>
            <w:tcW w:w="3881" w:type="pct"/>
            <w:tcBorders>
              <w:top w:val="nil"/>
              <w:bottom w:val="nil"/>
            </w:tcBorders>
            <w:vAlign w:val="center"/>
          </w:tcPr>
          <w:p w:rsidR="00622FBC" w:rsidRPr="004808B4" w:rsidRDefault="00622FBC" w:rsidP="00713E32">
            <w:pPr>
              <w:pStyle w:val="6"/>
            </w:pPr>
            <w:r w:rsidRPr="004808B4">
              <w:rPr>
                <w:position w:val="-4"/>
              </w:rPr>
              <w:object w:dxaOrig="600" w:dyaOrig="260">
                <v:shape id="_x0000_i1120" type="#_x0000_t75" style="width:30.15pt;height:12.55pt" o:ole="">
                  <v:imagedata r:id="rId172" o:title=""/>
                </v:shape>
                <o:OLEObject Type="Embed" ProgID="Equation.3" ShapeID="_x0000_i1120" DrawAspect="Content" ObjectID="_1552092734" r:id="rId197"/>
              </w:object>
            </w:r>
            <w:r w:rsidRPr="004808B4">
              <w:rPr>
                <w:rFonts w:hAnsi="宋体"/>
              </w:rPr>
              <w:t>指示函数</w:t>
            </w:r>
            <w:r w:rsidRPr="004808B4">
              <w:t xml:space="preserve"> </w:t>
            </w:r>
            <w:r w:rsidR="00506934" w:rsidRPr="004808B4">
              <w:fldChar w:fldCharType="begin"/>
            </w:r>
            <w:r w:rsidRPr="004808B4">
              <w:instrText xml:space="preserve"> QUOTE </w:instrText>
            </w:r>
            <w:r w:rsidR="0080361E">
              <w:pict>
                <v:shape id="_x0000_i1121" type="#_x0000_t75" style="width:66.15pt;height:31pt" equationxml="&lt;">
                  <v:imagedata r:id="rId198" o:title="" chromakey="white"/>
                </v:shape>
              </w:pict>
            </w:r>
            <w:r w:rsidR="00506934" w:rsidRPr="004808B4">
              <w:fldChar w:fldCharType="end"/>
            </w:r>
            <w:r w:rsidR="00506934" w:rsidRPr="004808B4">
              <w:fldChar w:fldCharType="begin"/>
            </w:r>
            <w:r w:rsidRPr="004808B4">
              <w:instrText xml:space="preserve"> QUOTE </w:instrText>
            </w:r>
            <w:r w:rsidR="0080361E">
              <w:pict>
                <v:shape id="_x0000_i1122" type="#_x0000_t75" style="width:51.9pt;height:31pt" equationxml="&lt;">
                  <v:imagedata r:id="rId199" o:title="" chromakey="white"/>
                </v:shape>
              </w:pict>
            </w:r>
            <w:r w:rsidRPr="004808B4">
              <w:instrText xml:space="preserve"> </w:instrText>
            </w:r>
            <w:r w:rsidR="00506934" w:rsidRPr="004808B4">
              <w:fldChar w:fldCharType="end"/>
            </w:r>
          </w:p>
        </w:tc>
      </w:tr>
      <w:tr w:rsidR="00622FBC" w:rsidRPr="000B451C" w:rsidTr="00713E32">
        <w:trPr>
          <w:jc w:val="center"/>
        </w:trPr>
        <w:tc>
          <w:tcPr>
            <w:tcW w:w="1119" w:type="pct"/>
            <w:tcBorders>
              <w:top w:val="nil"/>
              <w:bottom w:val="nil"/>
            </w:tcBorders>
            <w:noWrap/>
            <w:vAlign w:val="center"/>
          </w:tcPr>
          <w:p w:rsidR="00622FBC" w:rsidRPr="00692E3E" w:rsidRDefault="00622FBC" w:rsidP="00713E32">
            <w:pPr>
              <w:pStyle w:val="6"/>
            </w:pPr>
            <w:r w:rsidRPr="00692E3E">
              <w:rPr>
                <w:position w:val="-4"/>
              </w:rPr>
              <w:object w:dxaOrig="240" w:dyaOrig="260">
                <v:shape id="_x0000_i1123" type="#_x0000_t75" style="width:12.55pt;height:12.55pt" o:ole="">
                  <v:imagedata r:id="rId200" o:title=""/>
                </v:shape>
                <o:OLEObject Type="Embed" ProgID="Equation.3" ShapeID="_x0000_i1123" DrawAspect="Content" ObjectID="_1552092735" r:id="rId201"/>
              </w:object>
            </w:r>
          </w:p>
        </w:tc>
        <w:tc>
          <w:tcPr>
            <w:tcW w:w="3881" w:type="pct"/>
            <w:tcBorders>
              <w:top w:val="nil"/>
              <w:bottom w:val="nil"/>
            </w:tcBorders>
            <w:vAlign w:val="center"/>
          </w:tcPr>
          <w:p w:rsidR="00622FBC" w:rsidRPr="00692E3E" w:rsidRDefault="00622FBC" w:rsidP="00713E32">
            <w:pPr>
              <w:pStyle w:val="6"/>
            </w:pPr>
            <w:r w:rsidRPr="00692E3E">
              <w:rPr>
                <w:position w:val="-4"/>
              </w:rPr>
              <w:object w:dxaOrig="600" w:dyaOrig="260">
                <v:shape id="_x0000_i1124" type="#_x0000_t75" style="width:30.15pt;height:12.55pt" o:ole="">
                  <v:imagedata r:id="rId172" o:title=""/>
                </v:shape>
                <o:OLEObject Type="Embed" ProgID="Equation.3" ShapeID="_x0000_i1124" DrawAspect="Content" ObjectID="_1552092736" r:id="rId202"/>
              </w:object>
            </w:r>
            <w:r w:rsidRPr="00692E3E">
              <w:rPr>
                <w:rFonts w:hAnsi="宋体"/>
              </w:rPr>
              <w:t>，</w:t>
            </w:r>
            <w:r w:rsidRPr="00692E3E">
              <w:rPr>
                <w:position w:val="-4"/>
              </w:rPr>
              <w:object w:dxaOrig="540" w:dyaOrig="260">
                <v:shape id="_x0000_i1125" type="#_x0000_t75" style="width:25.95pt;height:12.55pt" o:ole="">
                  <v:imagedata r:id="rId182" o:title=""/>
                </v:shape>
                <o:OLEObject Type="Embed" ProgID="Equation.3" ShapeID="_x0000_i1125" DrawAspect="Content" ObjectID="_1552092737" r:id="rId203"/>
              </w:object>
            </w:r>
            <w:r w:rsidRPr="00692E3E">
              <w:rPr>
                <w:rFonts w:hAnsi="宋体"/>
              </w:rPr>
              <w:t>列向量，误差</w:t>
            </w:r>
          </w:p>
        </w:tc>
      </w:tr>
      <w:tr w:rsidR="00622FBC" w:rsidRPr="000B451C" w:rsidTr="00713E32">
        <w:trPr>
          <w:jc w:val="center"/>
        </w:trPr>
        <w:tc>
          <w:tcPr>
            <w:tcW w:w="1119" w:type="pct"/>
            <w:tcBorders>
              <w:top w:val="nil"/>
              <w:bottom w:val="nil"/>
            </w:tcBorders>
            <w:noWrap/>
            <w:vAlign w:val="center"/>
          </w:tcPr>
          <w:p w:rsidR="00622FBC" w:rsidRPr="00C9225F" w:rsidRDefault="00622FBC" w:rsidP="00713E32">
            <w:pPr>
              <w:pStyle w:val="6"/>
            </w:pPr>
            <w:r w:rsidRPr="00C9225F">
              <w:object w:dxaOrig="460" w:dyaOrig="279">
                <v:shape id="_x0000_i1126" type="#_x0000_t75" style="width:23.45pt;height:13.4pt" o:ole="">
                  <v:imagedata r:id="rId204" o:title=""/>
                </v:shape>
                <o:OLEObject Type="Embed" ProgID="Equation.3" ShapeID="_x0000_i1126" DrawAspect="Content" ObjectID="_1552092738" r:id="rId205"/>
              </w:object>
            </w:r>
          </w:p>
        </w:tc>
        <w:tc>
          <w:tcPr>
            <w:tcW w:w="3881" w:type="pct"/>
            <w:tcBorders>
              <w:top w:val="nil"/>
              <w:bottom w:val="nil"/>
            </w:tcBorders>
            <w:vAlign w:val="center"/>
          </w:tcPr>
          <w:p w:rsidR="00622FBC" w:rsidRPr="00C9225F" w:rsidRDefault="00622FBC" w:rsidP="00713E32">
            <w:pPr>
              <w:pStyle w:val="6"/>
            </w:pPr>
            <w:r w:rsidRPr="00C9225F">
              <w:rPr>
                <w:position w:val="-4"/>
              </w:rPr>
              <w:object w:dxaOrig="720" w:dyaOrig="260">
                <v:shape id="_x0000_i1127" type="#_x0000_t75" style="width:36pt;height:12.55pt" o:ole="">
                  <v:imagedata r:id="rId176" o:title=""/>
                </v:shape>
                <o:OLEObject Type="Embed" ProgID="Equation.3" ShapeID="_x0000_i1127" DrawAspect="Content" ObjectID="_1552092739" r:id="rId206"/>
              </w:object>
            </w:r>
            <w:r w:rsidRPr="00C9225F">
              <w:rPr>
                <w:rFonts w:hAnsi="宋体"/>
              </w:rPr>
              <w:t>，</w:t>
            </w:r>
            <w:r w:rsidRPr="00C9225F">
              <w:rPr>
                <w:position w:val="-4"/>
              </w:rPr>
              <w:object w:dxaOrig="720" w:dyaOrig="260">
                <v:shape id="_x0000_i1128" type="#_x0000_t75" style="width:36pt;height:12.55pt" o:ole="">
                  <v:imagedata r:id="rId178" o:title=""/>
                </v:shape>
                <o:OLEObject Type="Embed" ProgID="Equation.3" ShapeID="_x0000_i1128" DrawAspect="Content" ObjectID="_1552092740" r:id="rId207"/>
              </w:object>
            </w:r>
            <w:r w:rsidRPr="00C9225F">
              <w:rPr>
                <w:rFonts w:hAnsi="宋体"/>
              </w:rPr>
              <w:t>矩阵，更新值</w:t>
            </w:r>
          </w:p>
        </w:tc>
      </w:tr>
      <w:tr w:rsidR="00622FBC" w:rsidRPr="000B451C" w:rsidTr="00713E32">
        <w:trPr>
          <w:jc w:val="center"/>
        </w:trPr>
        <w:tc>
          <w:tcPr>
            <w:tcW w:w="1119" w:type="pct"/>
            <w:tcBorders>
              <w:top w:val="nil"/>
              <w:bottom w:val="nil"/>
            </w:tcBorders>
            <w:noWrap/>
            <w:vAlign w:val="center"/>
          </w:tcPr>
          <w:p w:rsidR="00622FBC" w:rsidRPr="0047167A" w:rsidRDefault="00622FBC" w:rsidP="00713E32">
            <w:pPr>
              <w:pStyle w:val="6"/>
            </w:pPr>
            <w:r w:rsidRPr="0047167A">
              <w:object w:dxaOrig="200" w:dyaOrig="320">
                <v:shape id="_x0000_i1129" type="#_x0000_t75" style="width:9.2pt;height:15.9pt" o:ole="">
                  <v:imagedata r:id="rId208" o:title=""/>
                </v:shape>
                <o:OLEObject Type="Embed" ProgID="Equation.3" ShapeID="_x0000_i1129" DrawAspect="Content" ObjectID="_1552092741" r:id="rId209"/>
              </w:object>
            </w:r>
          </w:p>
        </w:tc>
        <w:tc>
          <w:tcPr>
            <w:tcW w:w="3881" w:type="pct"/>
            <w:tcBorders>
              <w:top w:val="nil"/>
              <w:bottom w:val="nil"/>
            </w:tcBorders>
            <w:vAlign w:val="center"/>
          </w:tcPr>
          <w:p w:rsidR="00622FBC" w:rsidRPr="0047167A" w:rsidRDefault="00622FBC" w:rsidP="00713E32">
            <w:pPr>
              <w:pStyle w:val="6"/>
            </w:pPr>
            <w:r w:rsidRPr="0047167A">
              <w:t>常数，步长</w:t>
            </w:r>
          </w:p>
        </w:tc>
      </w:tr>
      <w:tr w:rsidR="00622FBC" w:rsidRPr="000B451C" w:rsidTr="00713E32">
        <w:trPr>
          <w:trHeight w:val="283"/>
          <w:jc w:val="center"/>
        </w:trPr>
        <w:tc>
          <w:tcPr>
            <w:tcW w:w="1119" w:type="pct"/>
            <w:tcBorders>
              <w:top w:val="nil"/>
              <w:bottom w:val="single" w:sz="12" w:space="0" w:color="auto"/>
            </w:tcBorders>
            <w:noWrap/>
            <w:vAlign w:val="center"/>
          </w:tcPr>
          <w:p w:rsidR="00622FBC" w:rsidRPr="008A79A2" w:rsidRDefault="00622FBC" w:rsidP="00713E32">
            <w:pPr>
              <w:pStyle w:val="6"/>
            </w:pPr>
            <w:r w:rsidRPr="008A79A2">
              <w:rPr>
                <w:position w:val="-6"/>
              </w:rPr>
              <w:object w:dxaOrig="240" w:dyaOrig="220">
                <v:shape id="_x0000_i1130" type="#_x0000_t75" style="width:12.55pt;height:10.05pt" o:ole="">
                  <v:imagedata r:id="rId210" o:title=""/>
                </v:shape>
                <o:OLEObject Type="Embed" ProgID="Equation.3" ShapeID="_x0000_i1130" DrawAspect="Content" ObjectID="_1552092742" r:id="rId211"/>
              </w:object>
            </w:r>
          </w:p>
        </w:tc>
        <w:tc>
          <w:tcPr>
            <w:tcW w:w="3881" w:type="pct"/>
            <w:tcBorders>
              <w:top w:val="nil"/>
              <w:bottom w:val="single" w:sz="12" w:space="0" w:color="auto"/>
            </w:tcBorders>
            <w:vAlign w:val="center"/>
          </w:tcPr>
          <w:p w:rsidR="00622FBC" w:rsidRPr="008A79A2" w:rsidRDefault="00622FBC" w:rsidP="00713E32">
            <w:pPr>
              <w:pStyle w:val="6"/>
            </w:pPr>
            <w:r w:rsidRPr="008A79A2">
              <w:t>正则化参数</w:t>
            </w:r>
          </w:p>
        </w:tc>
      </w:tr>
    </w:tbl>
    <w:p w:rsidR="00622FBC" w:rsidRDefault="00622FBC" w:rsidP="00622FBC">
      <w:pPr>
        <w:pStyle w:val="5"/>
        <w:ind w:firstLine="485"/>
      </w:pPr>
      <w:r>
        <w:rPr>
          <w:rFonts w:hint="eastAsia"/>
        </w:rPr>
        <w:t>其中指示器函数为：</w:t>
      </w:r>
      <w:r>
        <w:rPr>
          <w:rFonts w:hint="eastAsia"/>
        </w:rPr>
        <w:t xml:space="preserve"> </w:t>
      </w:r>
    </w:p>
    <w:tbl>
      <w:tblPr>
        <w:tblW w:w="0" w:type="auto"/>
        <w:tblLook w:val="04A0"/>
      </w:tblPr>
      <w:tblGrid>
        <w:gridCol w:w="7479"/>
        <w:gridCol w:w="1467"/>
      </w:tblGrid>
      <w:tr w:rsidR="00622FBC" w:rsidTr="00713E32">
        <w:trPr>
          <w:trHeight w:val="1246"/>
        </w:trPr>
        <w:tc>
          <w:tcPr>
            <w:tcW w:w="7479" w:type="dxa"/>
            <w:vAlign w:val="center"/>
          </w:tcPr>
          <w:p w:rsidR="00622FBC" w:rsidRPr="00F05392" w:rsidRDefault="00622FBC" w:rsidP="00713E32">
            <w:pPr>
              <w:pStyle w:val="70"/>
            </w:pPr>
            <w:r w:rsidRPr="00F05392">
              <w:rPr>
                <w:position w:val="-32"/>
              </w:rPr>
              <w:object w:dxaOrig="1440" w:dyaOrig="760">
                <v:shape id="_x0000_i1131" type="#_x0000_t75" style="width:81.2pt;height:41.85pt" o:ole="">
                  <v:imagedata r:id="rId212" o:title=""/>
                </v:shape>
                <o:OLEObject Type="Embed" ProgID="Equation.3" ShapeID="_x0000_i1131" DrawAspect="Content" ObjectID="_1552092743" r:id="rId213"/>
              </w:object>
            </w:r>
          </w:p>
        </w:tc>
        <w:tc>
          <w:tcPr>
            <w:tcW w:w="1467" w:type="dxa"/>
            <w:vAlign w:val="center"/>
          </w:tcPr>
          <w:p w:rsidR="00622FBC" w:rsidRPr="00F05392" w:rsidRDefault="00622FBC" w:rsidP="00713E32">
            <w:pPr>
              <w:pStyle w:val="a0"/>
            </w:pPr>
          </w:p>
        </w:tc>
      </w:tr>
    </w:tbl>
    <w:p w:rsidR="00622FBC" w:rsidRPr="00BA6A77" w:rsidRDefault="00622FBC" w:rsidP="00622FBC">
      <w:pPr>
        <w:pStyle w:val="5"/>
        <w:ind w:firstLine="485"/>
      </w:pPr>
      <w:r>
        <w:rPr>
          <w:rFonts w:hint="eastAsia"/>
        </w:rPr>
        <w:t>自动编码机可以简单罗列为一种神经网络，结构图如</w:t>
      </w:r>
      <w:r w:rsidR="00506934">
        <w:fldChar w:fldCharType="begin"/>
      </w:r>
      <w:r>
        <w:instrText xml:space="preserve"> </w:instrText>
      </w:r>
      <w:r>
        <w:rPr>
          <w:rFonts w:hint="eastAsia"/>
        </w:rPr>
        <w:instrText>REF _Ref477726574 \r \h</w:instrText>
      </w:r>
      <w:r>
        <w:instrText xml:space="preserve"> </w:instrText>
      </w:r>
      <w:r w:rsidR="00506934">
        <w:fldChar w:fldCharType="separate"/>
      </w:r>
      <w:r w:rsidR="0080361E">
        <w:rPr>
          <w:rFonts w:hint="eastAsia"/>
        </w:rPr>
        <w:t>图</w:t>
      </w:r>
      <w:r w:rsidR="0080361E">
        <w:rPr>
          <w:rFonts w:hint="eastAsia"/>
        </w:rPr>
        <w:t xml:space="preserve">3-1 </w:t>
      </w:r>
      <w:r w:rsidR="00506934">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63"/>
        <w:gridCol w:w="4534"/>
      </w:tblGrid>
      <w:tr w:rsidR="00622FBC" w:rsidTr="00713E32">
        <w:tc>
          <w:tcPr>
            <w:tcW w:w="4503" w:type="dxa"/>
          </w:tcPr>
          <w:p w:rsidR="00622FBC" w:rsidRDefault="00622FBC" w:rsidP="00713E32">
            <w:pPr>
              <w:pStyle w:val="6"/>
            </w:pPr>
            <w:r>
              <w:object w:dxaOrig="3334" w:dyaOrig="2059">
                <v:shape id="_x0000_i1132" type="#_x0000_t75" style="width:185pt;height:114.7pt" o:ole="">
                  <v:imagedata r:id="rId214" o:title=""/>
                </v:shape>
                <o:OLEObject Type="Embed" ProgID="Visio.Drawing.11" ShapeID="_x0000_i1132" DrawAspect="Content" ObjectID="_1552092744" r:id="rId215"/>
              </w:object>
            </w:r>
          </w:p>
        </w:tc>
        <w:tc>
          <w:tcPr>
            <w:tcW w:w="4394" w:type="dxa"/>
          </w:tcPr>
          <w:p w:rsidR="00622FBC" w:rsidRDefault="00622FBC" w:rsidP="00713E32">
            <w:pPr>
              <w:pStyle w:val="6"/>
            </w:pPr>
            <w:r>
              <w:object w:dxaOrig="4424" w:dyaOrig="2157">
                <v:shape id="_x0000_i1133" type="#_x0000_t75" style="width:3in;height:106.35pt" o:ole="">
                  <v:imagedata r:id="rId216" o:title=""/>
                </v:shape>
                <o:OLEObject Type="Embed" ProgID="Visio.Drawing.11" ShapeID="_x0000_i1133" DrawAspect="Content" ObjectID="_1552092745" r:id="rId217"/>
              </w:object>
            </w:r>
          </w:p>
        </w:tc>
      </w:tr>
      <w:tr w:rsidR="00622FBC" w:rsidTr="00713E32">
        <w:tc>
          <w:tcPr>
            <w:tcW w:w="4503" w:type="dxa"/>
          </w:tcPr>
          <w:p w:rsidR="00622FBC" w:rsidRDefault="00622FBC" w:rsidP="00713E32">
            <w:pPr>
              <w:pStyle w:val="3"/>
            </w:pPr>
            <w:bookmarkStart w:id="151" w:name="_Ref477726574"/>
            <w:r>
              <w:rPr>
                <w:rFonts w:hint="eastAsia"/>
              </w:rPr>
              <w:t>堆叠降噪自动编码机实例</w:t>
            </w:r>
            <w:bookmarkEnd w:id="151"/>
          </w:p>
        </w:tc>
        <w:tc>
          <w:tcPr>
            <w:tcW w:w="4394" w:type="dxa"/>
          </w:tcPr>
          <w:p w:rsidR="00622FBC" w:rsidRDefault="00622FBC" w:rsidP="00713E32">
            <w:pPr>
              <w:pStyle w:val="3"/>
            </w:pPr>
            <w:bookmarkStart w:id="152" w:name="_Ref477727223"/>
            <w:r>
              <w:rPr>
                <w:rFonts w:hint="eastAsia"/>
              </w:rPr>
              <w:t>堆叠降噪自动编码机图模型</w:t>
            </w:r>
            <w:bookmarkEnd w:id="152"/>
          </w:p>
        </w:tc>
      </w:tr>
    </w:tbl>
    <w:p w:rsidR="00622FBC" w:rsidRPr="00AB13A7" w:rsidRDefault="00622FBC" w:rsidP="00622FBC">
      <w:pPr>
        <w:pStyle w:val="5"/>
        <w:ind w:firstLine="485"/>
      </w:pPr>
      <w:r>
        <w:rPr>
          <w:rFonts w:hint="eastAsia"/>
        </w:rPr>
        <w:t>广义自动编码机，根据定义可以表述为概率图模型，形如</w:t>
      </w:r>
      <w:r w:rsidR="00506934">
        <w:fldChar w:fldCharType="begin"/>
      </w:r>
      <w:r>
        <w:instrText xml:space="preserve"> </w:instrText>
      </w:r>
      <w:r>
        <w:rPr>
          <w:rFonts w:hint="eastAsia"/>
        </w:rPr>
        <w:instrText>REF _Ref477727223 \r \h</w:instrText>
      </w:r>
      <w:r>
        <w:instrText xml:space="preserve"> </w:instrText>
      </w:r>
      <w:r w:rsidR="00506934">
        <w:fldChar w:fldCharType="separate"/>
      </w:r>
      <w:r w:rsidR="0080361E">
        <w:rPr>
          <w:rFonts w:hint="eastAsia"/>
        </w:rPr>
        <w:t>图</w:t>
      </w:r>
      <w:r w:rsidR="0080361E">
        <w:rPr>
          <w:rFonts w:hint="eastAsia"/>
        </w:rPr>
        <w:t xml:space="preserve">3-2 </w:t>
      </w:r>
      <w:r w:rsidR="00506934">
        <w:fldChar w:fldCharType="end"/>
      </w:r>
      <w:r>
        <w:rPr>
          <w:rFonts w:hint="eastAsia"/>
        </w:rPr>
        <w:t>。其中</w:t>
      </w:r>
      <w:r>
        <w:object w:dxaOrig="300" w:dyaOrig="360">
          <v:shape id="_x0000_i1134" type="#_x0000_t75" style="width:15.05pt;height:18.4pt" o:ole="">
            <v:imagedata r:id="rId218" o:title=""/>
          </v:shape>
          <o:OLEObject Type="Embed" ProgID="Equation.DSMT4" ShapeID="_x0000_i1134" DrawAspect="Content" ObjectID="_1552092746" r:id="rId219"/>
        </w:object>
      </w:r>
      <w:r>
        <w:rPr>
          <w:rFonts w:hint="eastAsia"/>
        </w:rPr>
        <w:t>、</w:t>
      </w:r>
      <w:r>
        <w:object w:dxaOrig="279" w:dyaOrig="360">
          <v:shape id="_x0000_i1135" type="#_x0000_t75" style="width:14.25pt;height:18.4pt" o:ole="">
            <v:imagedata r:id="rId220" o:title=""/>
          </v:shape>
          <o:OLEObject Type="Embed" ProgID="Equation.DSMT4" ShapeID="_x0000_i1135" DrawAspect="Content" ObjectID="_1552092747" r:id="rId221"/>
        </w:object>
      </w:r>
      <w:r>
        <w:t>作为</w:t>
      </w:r>
      <w:r>
        <w:object w:dxaOrig="420" w:dyaOrig="320">
          <v:shape id="_x0000_i1136" type="#_x0000_t75" style="width:20.95pt;height:15.9pt" o:ole="">
            <v:imagedata r:id="rId222" o:title=""/>
          </v:shape>
          <o:OLEObject Type="Embed" ProgID="Equation.DSMT4" ShapeID="_x0000_i1136" DrawAspect="Content" ObjectID="_1552092748" r:id="rId223"/>
        </w:object>
      </w:r>
      <w:r>
        <w:rPr>
          <w:rFonts w:hint="eastAsia"/>
        </w:rPr>
        <w:t>、</w:t>
      </w:r>
      <w:r>
        <w:object w:dxaOrig="320" w:dyaOrig="360">
          <v:shape id="_x0000_i1137" type="#_x0000_t75" style="width:15.9pt;height:18.4pt" o:ole="">
            <v:imagedata r:id="rId95" o:title=""/>
          </v:shape>
          <o:OLEObject Type="Embed" ProgID="Equation.DSMT4" ShapeID="_x0000_i1137" DrawAspect="Content" ObjectID="_1552092749" r:id="rId224"/>
        </w:object>
      </w:r>
      <w:r>
        <w:t>事件的参数条件</w:t>
      </w:r>
      <w:r>
        <w:rPr>
          <w:rFonts w:hint="eastAsia"/>
        </w:rPr>
        <w:t>，分别决定两个概率事件的表现。</w:t>
      </w:r>
    </w:p>
    <w:p w:rsidR="00622FBC" w:rsidRDefault="00622FBC" w:rsidP="00894C73">
      <w:pPr>
        <w:pStyle w:val="30"/>
        <w:numPr>
          <w:ilvl w:val="2"/>
          <w:numId w:val="7"/>
        </w:numPr>
        <w:spacing w:before="223" w:after="223"/>
        <w:ind w:left="0" w:firstLine="0"/>
      </w:pPr>
      <w:bookmarkStart w:id="153" w:name="_Toc476341164"/>
      <w:bookmarkStart w:id="154" w:name="_Toc476602584"/>
      <w:bookmarkStart w:id="155" w:name="_Toc478350370"/>
      <w:r>
        <w:rPr>
          <w:rFonts w:hint="eastAsia"/>
        </w:rPr>
        <w:t>概率矩阵分解的概率图模型</w:t>
      </w:r>
      <w:bookmarkEnd w:id="153"/>
      <w:bookmarkEnd w:id="154"/>
      <w:bookmarkEnd w:id="155"/>
    </w:p>
    <w:p w:rsidR="00622FBC" w:rsidRDefault="00622FBC" w:rsidP="00622FBC">
      <w:pPr>
        <w:pStyle w:val="5"/>
        <w:ind w:firstLine="485"/>
      </w:pPr>
      <w:r>
        <w:rPr>
          <w:rFonts w:hint="eastAsia"/>
        </w:rPr>
        <w:t>类似于自动编码机，我们对概率矩阵分解模型的初始化通过一系列操作完成。</w:t>
      </w:r>
      <w:r w:rsidR="00DF186A">
        <w:rPr>
          <w:rFonts w:hint="eastAsia"/>
        </w:rPr>
        <w:t>对于矩阵分解应用于协同过滤可以生成如</w:t>
      </w:r>
      <w:r w:rsidR="00506934">
        <w:fldChar w:fldCharType="begin"/>
      </w:r>
      <w:r w:rsidR="00DF186A">
        <w:instrText xml:space="preserve"> </w:instrText>
      </w:r>
      <w:r w:rsidR="00DF186A">
        <w:rPr>
          <w:rFonts w:hint="eastAsia"/>
        </w:rPr>
        <w:instrText>REF _Ref477728593 \r \h</w:instrText>
      </w:r>
      <w:r w:rsidR="00DF186A">
        <w:instrText xml:space="preserve"> </w:instrText>
      </w:r>
      <w:r w:rsidR="00506934">
        <w:fldChar w:fldCharType="separate"/>
      </w:r>
      <w:r w:rsidR="0080361E">
        <w:rPr>
          <w:rFonts w:hint="eastAsia"/>
        </w:rPr>
        <w:t>图</w:t>
      </w:r>
      <w:r w:rsidR="0080361E">
        <w:rPr>
          <w:rFonts w:hint="eastAsia"/>
        </w:rPr>
        <w:t xml:space="preserve">3-3 </w:t>
      </w:r>
      <w:r w:rsidR="00506934">
        <w:fldChar w:fldCharType="end"/>
      </w:r>
      <w:r w:rsidR="00DF186A">
        <w:t>的概率图模型</w:t>
      </w:r>
      <w:r w:rsidR="009C6B8D">
        <w:rPr>
          <w:rFonts w:hint="eastAsia"/>
        </w:rPr>
        <w:t>【</w:t>
      </w:r>
      <w:r w:rsidR="009C6B8D">
        <w:rPr>
          <w:rFonts w:hint="eastAsia"/>
        </w:rPr>
        <w:t>salak</w:t>
      </w:r>
      <w:r w:rsidR="009C6B8D">
        <w:rPr>
          <w:rFonts w:hint="eastAsia"/>
        </w:rPr>
        <w:t>，</w:t>
      </w:r>
      <w:r w:rsidR="009C6B8D">
        <w:rPr>
          <w:rFonts w:hint="eastAsia"/>
        </w:rPr>
        <w:t>PMF</w:t>
      </w:r>
      <w:r w:rsidR="009C6B8D">
        <w:rPr>
          <w:rFonts w:hint="eastAsia"/>
        </w:rPr>
        <w:t>】</w:t>
      </w:r>
      <w:r w:rsidR="00DF186A">
        <w:rPr>
          <w:rFonts w:hint="eastAsia"/>
        </w:rPr>
        <w:t>，</w:t>
      </w:r>
      <w:r w:rsidR="00DF186A">
        <w:t>由概率图模型我们可以设计</w:t>
      </w:r>
      <w:r w:rsidR="00DF186A">
        <w:t>PMF</w:t>
      </w:r>
      <w:r w:rsidR="00DF186A">
        <w:t>的模型生成过程</w:t>
      </w:r>
      <w:r w:rsidR="00DF186A">
        <w:rPr>
          <w:rFonts w:hint="eastAsia"/>
        </w:rPr>
        <w:t>，利用高斯分布通过对各向量参数进行初始化抽样，</w:t>
      </w:r>
      <w:r>
        <w:rPr>
          <w:rFonts w:hint="eastAsia"/>
        </w:rPr>
        <w:t>得到</w:t>
      </w:r>
      <w:r w:rsidR="00506934">
        <w:fldChar w:fldCharType="begin"/>
      </w:r>
      <w:r>
        <w:instrText xml:space="preserve"> </w:instrText>
      </w:r>
      <w:r>
        <w:rPr>
          <w:rFonts w:hint="eastAsia"/>
        </w:rPr>
        <w:instrText>REF _Ref477727433 \r \h</w:instrText>
      </w:r>
      <w:r>
        <w:instrText xml:space="preserve"> </w:instrText>
      </w:r>
      <w:r w:rsidR="00506934">
        <w:fldChar w:fldCharType="separate"/>
      </w:r>
      <w:r w:rsidR="0080361E">
        <w:rPr>
          <w:rFonts w:hint="eastAsia"/>
        </w:rPr>
        <w:t>表</w:t>
      </w:r>
      <w:r w:rsidR="0080361E">
        <w:rPr>
          <w:rFonts w:hint="eastAsia"/>
        </w:rPr>
        <w:t>3-2</w:t>
      </w:r>
      <w:r w:rsidR="00506934">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622FBC" w:rsidRPr="00A322F9" w:rsidTr="00DF186A">
        <w:trPr>
          <w:gridAfter w:val="1"/>
          <w:wAfter w:w="58" w:type="pct"/>
          <w:jc w:val="center"/>
        </w:trPr>
        <w:tc>
          <w:tcPr>
            <w:tcW w:w="4942" w:type="pct"/>
            <w:tcBorders>
              <w:top w:val="nil"/>
              <w:bottom w:val="single" w:sz="12" w:space="0" w:color="auto"/>
            </w:tcBorders>
            <w:noWrap/>
            <w:vAlign w:val="center"/>
          </w:tcPr>
          <w:p w:rsidR="00622FBC" w:rsidRPr="00A322F9" w:rsidRDefault="00622FBC" w:rsidP="00713E32">
            <w:pPr>
              <w:pStyle w:val="31"/>
            </w:pPr>
            <w:bookmarkStart w:id="156" w:name="_Ref477727433"/>
            <w:r>
              <w:rPr>
                <w:rFonts w:hint="eastAsia"/>
              </w:rPr>
              <w:lastRenderedPageBreak/>
              <w:t>PMF</w:t>
            </w:r>
            <w:r>
              <w:rPr>
                <w:rFonts w:hint="eastAsia"/>
              </w:rPr>
              <w:t>模型定义</w:t>
            </w:r>
            <w:bookmarkEnd w:id="156"/>
          </w:p>
        </w:tc>
      </w:tr>
      <w:tr w:rsidR="00622FBC" w:rsidRPr="000B451C" w:rsidTr="00C44A57">
        <w:trPr>
          <w:jc w:val="center"/>
        </w:trPr>
        <w:tc>
          <w:tcPr>
            <w:tcW w:w="5000" w:type="pct"/>
            <w:gridSpan w:val="2"/>
            <w:tcBorders>
              <w:top w:val="single" w:sz="12" w:space="0" w:color="auto"/>
              <w:bottom w:val="single" w:sz="8" w:space="0" w:color="auto"/>
            </w:tcBorders>
          </w:tcPr>
          <w:p w:rsidR="00622FBC" w:rsidRPr="000B451C" w:rsidRDefault="00622FBC" w:rsidP="00C44A57">
            <w:pPr>
              <w:pStyle w:val="6"/>
              <w:jc w:val="both"/>
            </w:pPr>
            <w:r>
              <w:rPr>
                <w:rFonts w:hint="eastAsia"/>
              </w:rPr>
              <w:t>概率矩阵分解</w:t>
            </w:r>
          </w:p>
        </w:tc>
      </w:tr>
      <w:tr w:rsidR="00622FBC" w:rsidRPr="000B451C" w:rsidTr="00C44A57">
        <w:trPr>
          <w:trHeight w:val="283"/>
          <w:jc w:val="center"/>
        </w:trPr>
        <w:tc>
          <w:tcPr>
            <w:tcW w:w="5000" w:type="pct"/>
            <w:gridSpan w:val="2"/>
            <w:tcBorders>
              <w:top w:val="nil"/>
              <w:bottom w:val="single" w:sz="12" w:space="0" w:color="auto"/>
            </w:tcBorders>
          </w:tcPr>
          <w:p w:rsidR="00622FBC" w:rsidRDefault="00622FBC" w:rsidP="00C44A57">
            <w:pPr>
              <w:pStyle w:val="6"/>
              <w:numPr>
                <w:ilvl w:val="0"/>
                <w:numId w:val="40"/>
              </w:numPr>
              <w:jc w:val="both"/>
              <w:textAlignment w:val="center"/>
            </w:pPr>
            <w:r>
              <w:rPr>
                <w:rFonts w:hint="eastAsia"/>
              </w:rPr>
              <w:t>对每个用户</w:t>
            </w:r>
            <w:r>
              <w:rPr>
                <w:rFonts w:hint="eastAsia"/>
              </w:rPr>
              <w:t>i</w:t>
            </w:r>
            <w:r>
              <w:rPr>
                <w:rFonts w:hint="eastAsia"/>
              </w:rPr>
              <w:t>，初始化用户隐含向量为</w:t>
            </w:r>
            <w:r w:rsidR="00D3368A">
              <w:object w:dxaOrig="1680" w:dyaOrig="380">
                <v:shape id="_x0000_i1138" type="#_x0000_t75" style="width:84.55pt;height:19.25pt" o:ole="">
                  <v:imagedata r:id="rId225" o:title=""/>
                </v:shape>
                <o:OLEObject Type="Embed" ProgID="Unknown" ShapeID="_x0000_i1138" DrawAspect="Content" ObjectID="_1552092750" r:id="rId226"/>
              </w:object>
            </w:r>
          </w:p>
          <w:p w:rsidR="00622FBC" w:rsidRDefault="00622FBC" w:rsidP="00C44A57">
            <w:pPr>
              <w:pStyle w:val="6"/>
              <w:numPr>
                <w:ilvl w:val="0"/>
                <w:numId w:val="40"/>
              </w:numPr>
              <w:jc w:val="both"/>
              <w:textAlignment w:val="center"/>
            </w:pPr>
            <w:r>
              <w:rPr>
                <w:rFonts w:hint="eastAsia"/>
              </w:rPr>
              <w:t>对每个项目</w:t>
            </w:r>
            <w:r>
              <w:rPr>
                <w:rFonts w:hint="eastAsia"/>
              </w:rPr>
              <w:t>j</w:t>
            </w:r>
            <w:r>
              <w:rPr>
                <w:rFonts w:hint="eastAsia"/>
              </w:rPr>
              <w:t>，初始化项目向量隐含向量为</w:t>
            </w:r>
            <w:r w:rsidR="00D3368A">
              <w:object w:dxaOrig="1719" w:dyaOrig="400">
                <v:shape id="_x0000_i1139" type="#_x0000_t75" style="width:86.25pt;height:20.1pt" o:ole="">
                  <v:imagedata r:id="rId227" o:title=""/>
                </v:shape>
                <o:OLEObject Type="Embed" ProgID="Unknown" ShapeID="_x0000_i1139" DrawAspect="Content" ObjectID="_1552092751" r:id="rId228"/>
              </w:object>
            </w:r>
          </w:p>
          <w:p w:rsidR="00622FBC" w:rsidRPr="008A79A2" w:rsidRDefault="00622FBC" w:rsidP="00C44A57">
            <w:pPr>
              <w:pStyle w:val="6"/>
              <w:numPr>
                <w:ilvl w:val="0"/>
                <w:numId w:val="40"/>
              </w:numPr>
              <w:jc w:val="both"/>
              <w:textAlignment w:val="center"/>
            </w:pPr>
            <w:r>
              <w:rPr>
                <w:rFonts w:hint="eastAsia"/>
              </w:rPr>
              <w:t>对每个用户</w:t>
            </w:r>
            <w:r>
              <w:rPr>
                <w:rFonts w:hint="eastAsia"/>
              </w:rPr>
              <w:t>-</w:t>
            </w:r>
            <w:r>
              <w:rPr>
                <w:rFonts w:hint="eastAsia"/>
              </w:rPr>
              <w:t>项目评分对，初始化反馈值为</w:t>
            </w:r>
            <w:r w:rsidR="00D3368A">
              <w:object w:dxaOrig="1960" w:dyaOrig="400">
                <v:shape id="_x0000_i1140" type="#_x0000_t75" style="width:97.95pt;height:20.1pt" o:ole="">
                  <v:imagedata r:id="rId229" o:title=""/>
                </v:shape>
                <o:OLEObject Type="Embed" ProgID="Unknown" ShapeID="_x0000_i1140" DrawAspect="Content" ObjectID="_1552092752" r:id="rId230"/>
              </w:object>
            </w:r>
          </w:p>
        </w:tc>
      </w:tr>
    </w:tbl>
    <w:p w:rsidR="00622FBC" w:rsidRDefault="00622FBC" w:rsidP="00622FBC">
      <w:pPr>
        <w:pStyle w:val="5"/>
        <w:ind w:firstLine="485"/>
      </w:pPr>
      <w:r>
        <w:rPr>
          <w:rFonts w:hint="eastAsia"/>
        </w:rPr>
        <w:t>其中</w:t>
      </w:r>
      <w:r w:rsidR="00D3368A">
        <w:object w:dxaOrig="320" w:dyaOrig="380">
          <v:shape id="_x0000_i1141" type="#_x0000_t75" style="width:15.9pt;height:19.25pt" o:ole="">
            <v:imagedata r:id="rId231" o:title=""/>
          </v:shape>
          <o:OLEObject Type="Embed" ProgID="Unknown" ShapeID="_x0000_i1141" DrawAspect="Content" ObjectID="_1552092753" r:id="rId232"/>
        </w:object>
      </w:r>
      <w:r>
        <w:rPr>
          <w:rFonts w:hint="eastAsia"/>
        </w:rPr>
        <w:t>是</w:t>
      </w:r>
      <w:r w:rsidR="00D3368A">
        <w:object w:dxaOrig="340" w:dyaOrig="380">
          <v:shape id="_x0000_i1142" type="#_x0000_t75" style="width:16.75pt;height:19.25pt" o:ole="">
            <v:imagedata r:id="rId233" o:title=""/>
          </v:shape>
          <o:OLEObject Type="Embed" ProgID="Unknown" ShapeID="_x0000_i1142" DrawAspect="Content" ObjectID="_1552092754" r:id="rId234"/>
        </w:object>
      </w:r>
      <w:r w:rsidR="00D3368A">
        <w:rPr>
          <w:rFonts w:hint="eastAsia"/>
        </w:rPr>
        <w:t>的</w:t>
      </w:r>
      <w:r>
        <w:rPr>
          <w:rFonts w:hint="eastAsia"/>
        </w:rPr>
        <w:t>准确化参数，</w:t>
      </w:r>
      <w:r w:rsidR="00D3368A">
        <w:rPr>
          <w:rFonts w:hint="eastAsia"/>
        </w:rPr>
        <w:t>用来衡量对应</w:t>
      </w:r>
      <w:r>
        <w:rPr>
          <w:rFonts w:hint="eastAsia"/>
        </w:rPr>
        <w:t>评分的置信度。</w:t>
      </w:r>
      <w:r w:rsidR="00F3239C">
        <w:rPr>
          <w:rFonts w:hint="eastAsia"/>
        </w:rPr>
        <w:t>一般的，</w:t>
      </w:r>
      <w:r w:rsidR="00F3239C">
        <w:object w:dxaOrig="320" w:dyaOrig="380">
          <v:shape id="_x0000_i1143" type="#_x0000_t75" style="width:15.9pt;height:19.25pt" o:ole="">
            <v:imagedata r:id="rId231" o:title=""/>
          </v:shape>
          <o:OLEObject Type="Embed" ProgID="Unknown" ShapeID="_x0000_i1143" DrawAspect="Content" ObjectID="_1552092755" r:id="rId235"/>
        </w:object>
      </w:r>
      <w:r w:rsidR="00F3239C">
        <w:t>取值由公式</w:t>
      </w:r>
      <w:r w:rsidR="00F3239C">
        <w:rPr>
          <w:rFonts w:hint="eastAsia"/>
        </w:rPr>
        <w:t>（</w:t>
      </w:r>
      <w:r w:rsidR="00F3239C">
        <w:rPr>
          <w:rFonts w:hint="eastAsia"/>
        </w:rPr>
        <w:t>3-21</w:t>
      </w:r>
      <w:r w:rsidR="00F3239C">
        <w:rPr>
          <w:rFonts w:hint="eastAsia"/>
        </w:rPr>
        <w:t>）决定。</w:t>
      </w:r>
    </w:p>
    <w:p w:rsidR="00622FBC" w:rsidRDefault="00622FBC" w:rsidP="00622FBC">
      <w:pPr>
        <w:pStyle w:val="5"/>
        <w:ind w:firstLine="485"/>
      </w:pPr>
      <w:r>
        <w:rPr>
          <w:rFonts w:hint="eastAsia"/>
        </w:rPr>
        <w:t>至此概率矩阵分解模型构建完成，我们可以用</w:t>
      </w:r>
      <w:r w:rsidR="00AB1B08">
        <w:rPr>
          <w:rFonts w:hint="eastAsia"/>
        </w:rPr>
        <w:t>如</w:t>
      </w:r>
      <w:r w:rsidR="00506934">
        <w:fldChar w:fldCharType="begin"/>
      </w:r>
      <w:r w:rsidR="00AB1B08">
        <w:instrText xml:space="preserve"> </w:instrText>
      </w:r>
      <w:r w:rsidR="00AB1B08">
        <w:rPr>
          <w:rFonts w:hint="eastAsia"/>
        </w:rPr>
        <w:instrText>REF _Ref477728593 \r \h</w:instrText>
      </w:r>
      <w:r w:rsidR="00AB1B08">
        <w:instrText xml:space="preserve"> </w:instrText>
      </w:r>
      <w:r w:rsidR="00506934">
        <w:fldChar w:fldCharType="separate"/>
      </w:r>
      <w:r w:rsidR="0080361E">
        <w:rPr>
          <w:rFonts w:hint="eastAsia"/>
        </w:rPr>
        <w:t>图</w:t>
      </w:r>
      <w:r w:rsidR="0080361E">
        <w:rPr>
          <w:rFonts w:hint="eastAsia"/>
        </w:rPr>
        <w:t xml:space="preserve">3-3 </w:t>
      </w:r>
      <w:r w:rsidR="00506934">
        <w:fldChar w:fldCharType="end"/>
      </w:r>
      <w:r w:rsidR="00AB1B08">
        <w:t>的</w:t>
      </w:r>
      <w:r>
        <w:rPr>
          <w:rFonts w:hint="eastAsia"/>
        </w:rPr>
        <w:t>概率图模型来表示。</w:t>
      </w:r>
    </w:p>
    <w:tbl>
      <w:tblPr>
        <w:tblW w:w="0" w:type="auto"/>
        <w:tblLook w:val="04A0"/>
      </w:tblPr>
      <w:tblGrid>
        <w:gridCol w:w="8946"/>
      </w:tblGrid>
      <w:tr w:rsidR="00622FBC" w:rsidTr="00713E32">
        <w:tc>
          <w:tcPr>
            <w:tcW w:w="8946" w:type="dxa"/>
          </w:tcPr>
          <w:p w:rsidR="00622FBC" w:rsidRDefault="00622FBC" w:rsidP="00713E32">
            <w:pPr>
              <w:pStyle w:val="6"/>
            </w:pPr>
            <w:r>
              <w:object w:dxaOrig="4991" w:dyaOrig="2157">
                <v:shape id="_x0000_i1144" type="#_x0000_t75" style="width:242.8pt;height:104.65pt" o:ole="">
                  <v:imagedata r:id="rId236" o:title=""/>
                </v:shape>
                <o:OLEObject Type="Embed" ProgID="Visio.Drawing.11" ShapeID="_x0000_i1144" DrawAspect="Content" ObjectID="_1552092756" r:id="rId237"/>
              </w:object>
            </w:r>
          </w:p>
        </w:tc>
      </w:tr>
      <w:tr w:rsidR="00622FBC" w:rsidTr="00713E32">
        <w:tc>
          <w:tcPr>
            <w:tcW w:w="8946" w:type="dxa"/>
          </w:tcPr>
          <w:p w:rsidR="00622FBC" w:rsidRDefault="00622FBC" w:rsidP="00713E32">
            <w:pPr>
              <w:pStyle w:val="3"/>
            </w:pPr>
            <w:bookmarkStart w:id="157" w:name="_Ref477728593"/>
            <w:r>
              <w:rPr>
                <w:rFonts w:hint="eastAsia"/>
              </w:rPr>
              <w:t>概率矩阵分解概率图模型</w:t>
            </w:r>
            <w:bookmarkEnd w:id="157"/>
          </w:p>
        </w:tc>
      </w:tr>
    </w:tbl>
    <w:p w:rsidR="00622FBC" w:rsidRDefault="00622FBC" w:rsidP="00622FB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sidR="005E38EA">
        <w:rPr>
          <w:rFonts w:hint="eastAsia"/>
        </w:rPr>
        <w:t>（</w:t>
      </w:r>
      <w:r w:rsidR="005E38EA">
        <w:rPr>
          <w:rFonts w:hint="eastAsia"/>
        </w:rPr>
        <w:t>2-5</w:t>
      </w:r>
      <w:r w:rsidR="005E38EA">
        <w:rPr>
          <w:rFonts w:hint="eastAsia"/>
        </w:rPr>
        <w:t>）</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w:t>
      </w:r>
      <w:r w:rsidR="002D3AC1">
        <w:rPr>
          <w:rFonts w:hint="eastAsia"/>
        </w:rPr>
        <w:t>实验</w:t>
      </w:r>
      <w:r>
        <w:rPr>
          <w:rFonts w:hint="eastAsia"/>
        </w:rPr>
        <w:t>中我们</w:t>
      </w:r>
      <w:r w:rsidR="00661BD5">
        <w:rPr>
          <w:rFonts w:hint="eastAsia"/>
        </w:rPr>
        <w:t>对评分值是否为零选取一致性策略，描述为</w:t>
      </w:r>
      <w:r>
        <w:rPr>
          <w:rFonts w:hint="eastAsia"/>
        </w:rPr>
        <w:t>令</w:t>
      </w:r>
      <w:r>
        <w:rPr>
          <w:rFonts w:hint="eastAsia"/>
        </w:rPr>
        <w:t>c</w:t>
      </w:r>
      <w:r>
        <w:rPr>
          <w:rFonts w:hint="eastAsia"/>
        </w:rPr>
        <w:t>取值满足公式（</w:t>
      </w:r>
      <w:r>
        <w:rPr>
          <w:rFonts w:hint="eastAsia"/>
        </w:rPr>
        <w:t>3-21</w:t>
      </w:r>
      <w:r>
        <w:rPr>
          <w:rFonts w:hint="eastAsia"/>
        </w:rPr>
        <w:t>）</w:t>
      </w:r>
      <w:r w:rsidR="00661BD5">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622FBC" w:rsidRDefault="00622FBC" w:rsidP="00894C73">
      <w:pPr>
        <w:pStyle w:val="30"/>
        <w:numPr>
          <w:ilvl w:val="2"/>
          <w:numId w:val="7"/>
        </w:numPr>
        <w:spacing w:before="223" w:after="223"/>
        <w:ind w:left="0" w:firstLine="0"/>
      </w:pPr>
      <w:bookmarkStart w:id="158" w:name="_Toc476602585"/>
      <w:bookmarkStart w:id="159" w:name="_Toc478350371"/>
      <w:r>
        <w:rPr>
          <w:rFonts w:hint="eastAsia"/>
        </w:rPr>
        <w:t>CDL</w:t>
      </w:r>
      <w:r>
        <w:rPr>
          <w:rFonts w:hint="eastAsia"/>
        </w:rPr>
        <w:t>的概率图模型</w:t>
      </w:r>
      <w:bookmarkEnd w:id="158"/>
      <w:bookmarkEnd w:id="159"/>
    </w:p>
    <w:p w:rsidR="00622FBC" w:rsidRDefault="00622FBC" w:rsidP="00622FBC">
      <w:pPr>
        <w:pStyle w:val="5"/>
        <w:ind w:firstLine="485"/>
      </w:pPr>
      <w:r>
        <w:rPr>
          <w:rFonts w:hint="eastAsia"/>
        </w:rPr>
        <w:t>类似于</w:t>
      </w:r>
      <w:r w:rsidR="00506934">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06934">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06934">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622FBC">
      <w:pPr>
        <w:pStyle w:val="5"/>
        <w:numPr>
          <w:ilvl w:val="0"/>
          <w:numId w:val="25"/>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622FBC">
      <w:pPr>
        <w:pStyle w:val="5"/>
        <w:numPr>
          <w:ilvl w:val="0"/>
          <w:numId w:val="24"/>
        </w:numPr>
        <w:ind w:left="851" w:firstLineChars="0" w:hanging="267"/>
      </w:pPr>
      <w:r>
        <w:rPr>
          <w:rFonts w:hint="eastAsia"/>
        </w:rPr>
        <w:t>对当前层网络权值矩阵记</w:t>
      </w:r>
      <w:r>
        <w:object w:dxaOrig="340" w:dyaOrig="360">
          <v:shape id="_x0000_i1145" type="#_x0000_t75" style="width:18.4pt;height:20.1pt" o:ole="">
            <v:imagedata r:id="rId238" o:title=""/>
          </v:shape>
          <o:OLEObject Type="Embed" ProgID="Equation.DSMT4" ShapeID="_x0000_i1145" DrawAspect="Content" ObjectID="_1552092757" r:id="rId239"/>
        </w:object>
      </w:r>
      <w:r>
        <w:rPr>
          <w:rFonts w:hint="eastAsia"/>
        </w:rPr>
        <w:t>，对权值矩阵的每一列阵进行</w:t>
      </w:r>
      <w:r w:rsidR="0079523A">
        <w:rPr>
          <w:rFonts w:hint="eastAsia"/>
        </w:rPr>
        <w:t>采样，使之服从公式</w:t>
      </w:r>
      <w:r>
        <w:rPr>
          <w:rFonts w:hint="eastAsia"/>
        </w:rPr>
        <w:t>（</w:t>
      </w:r>
      <w:r>
        <w:rPr>
          <w:rFonts w:hint="eastAsia"/>
        </w:rPr>
        <w:t>3-13</w:t>
      </w:r>
      <w:r>
        <w:rPr>
          <w:rFonts w:hint="eastAsia"/>
        </w:rPr>
        <w:t>）</w:t>
      </w:r>
      <w:r w:rsidR="0079523A">
        <w:rPr>
          <w:rFonts w:hint="eastAsia"/>
        </w:rPr>
        <w:t>所示</w:t>
      </w:r>
      <w:r>
        <w:rPr>
          <w:rFonts w:hint="eastAsia"/>
        </w:rPr>
        <w:t>分布。</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146" type="#_x0000_t75" style="width:110.5pt;height:22.6pt" o:ole="">
                  <v:imagedata r:id="rId148" o:title=""/>
                </v:shape>
                <o:OLEObject Type="Embed" ProgID="Equation.DSMT4" ShapeID="_x0000_i1146" DrawAspect="Content" ObjectID="_1552092758" r:id="rId240"/>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rsidRPr="001A73BE">
        <w:rPr>
          <w:rFonts w:hint="eastAsia"/>
          <w:i/>
        </w:rPr>
        <w:t>l</w:t>
      </w:r>
      <w:r>
        <w:rPr>
          <w:rFonts w:hint="eastAsia"/>
        </w:rPr>
        <w:t>层偏差向量，采样使之服从如公式（</w:t>
      </w:r>
      <w:r>
        <w:rPr>
          <w:rFonts w:hint="eastAsia"/>
        </w:rPr>
        <w:t>3-14</w:t>
      </w:r>
      <w:r>
        <w:rPr>
          <w:rFonts w:hint="eastAsia"/>
        </w:rPr>
        <w:t>）描述分布。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147" type="#_x0000_t75" style="width:94.6pt;height:22.6pt" o:ole="">
                  <v:imagedata r:id="rId150" o:title=""/>
                </v:shape>
                <o:OLEObject Type="Embed" ProgID="Equation.DSMT4" ShapeID="_x0000_i1147" DrawAspect="Content" ObjectID="_1552092759" r:id="rId24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object w:dxaOrig="139" w:dyaOrig="279">
          <v:shape id="_x0000_i1148" type="#_x0000_t75" style="width:6.7pt;height:14.25pt" o:ole="">
            <v:imagedata r:id="rId242" o:title=""/>
          </v:shape>
          <o:OLEObject Type="Embed" ProgID="Equation.DSMT4" ShapeID="_x0000_i1148" DrawAspect="Content" ObjectID="_1552092760" r:id="rId243"/>
        </w:object>
      </w:r>
      <w:r>
        <w:rPr>
          <w:rFonts w:hint="eastAsia"/>
        </w:rPr>
        <w:t>层数据矩阵</w:t>
      </w:r>
      <w:r>
        <w:object w:dxaOrig="300" w:dyaOrig="360">
          <v:shape id="_x0000_i1149" type="#_x0000_t75" style="width:15.05pt;height:18.4pt" o:ole="">
            <v:imagedata r:id="rId244" o:title=""/>
          </v:shape>
          <o:OLEObject Type="Embed" ProgID="Equation.DSMT4" ShapeID="_x0000_i1149" DrawAspect="Content" ObjectID="_1552092761" r:id="rId245"/>
        </w:object>
      </w:r>
      <w:r>
        <w:rPr>
          <w:rFonts w:hint="eastAsia"/>
        </w:rPr>
        <w:t>的每行数据</w:t>
      </w:r>
      <w:r>
        <w:object w:dxaOrig="200" w:dyaOrig="300">
          <v:shape id="_x0000_i1150" type="#_x0000_t75" style="width:10.05pt;height:15.05pt" o:ole="">
            <v:imagedata r:id="rId246" o:title=""/>
          </v:shape>
          <o:OLEObject Type="Embed" ProgID="Equation.DSMT4" ShapeID="_x0000_i1150" DrawAspect="Content" ObjectID="_1552092762" r:id="rId247"/>
        </w:object>
      </w:r>
      <w:r>
        <w:rPr>
          <w:rFonts w:hint="eastAsia"/>
        </w:rPr>
        <w:t>，按公式（</w:t>
      </w:r>
      <w:r>
        <w:rPr>
          <w:rFonts w:hint="eastAsia"/>
        </w:rPr>
        <w:t>3-15</w:t>
      </w:r>
      <w:r>
        <w:rPr>
          <w:rFonts w:hint="eastAsia"/>
        </w:rPr>
        <w:t>）进行采样。</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151" type="#_x0000_t75" style="width:196.75pt;height:22.6pt" o:ole="">
                  <v:imagedata r:id="rId152" o:title=""/>
                </v:shape>
                <o:OLEObject Type="Embed" ProgID="Equation.DSMT4" ShapeID="_x0000_i1151" DrawAspect="Content" ObjectID="_1552092763" r:id="rId248"/>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对于每一条输入数据，进行初始化操作。</w:t>
      </w:r>
    </w:p>
    <w:p w:rsidR="00622FBC" w:rsidRDefault="00622FBC" w:rsidP="00622FBC">
      <w:pPr>
        <w:pStyle w:val="5"/>
        <w:numPr>
          <w:ilvl w:val="0"/>
          <w:numId w:val="26"/>
        </w:numPr>
        <w:ind w:firstLineChars="0"/>
      </w:pPr>
      <w:r>
        <w:rPr>
          <w:rFonts w:hint="eastAsia"/>
        </w:rPr>
        <w:t>初始化模型输入，使之服从分布（</w:t>
      </w:r>
      <w:r>
        <w:rPr>
          <w:rFonts w:hint="eastAsia"/>
        </w:rPr>
        <w:t>3-16</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152" type="#_x0000_t75" style="width:125.6pt;height:22.6pt" o:ole="">
                  <v:imagedata r:id="rId154" o:title=""/>
                </v:shape>
                <o:OLEObject Type="Embed" ProgID="Equation.DSMT4" ShapeID="_x0000_i1152" DrawAspect="Content" ObjectID="_1552092764" r:id="rId24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6"/>
        </w:numPr>
        <w:ind w:firstLineChars="0"/>
      </w:pPr>
      <w:r>
        <w:rPr>
          <w:rFonts w:hint="eastAsia"/>
        </w:rPr>
        <w:t>创建项目的隐含偏置向量服从于公式（</w:t>
      </w:r>
      <w:r>
        <w:rPr>
          <w:rFonts w:hint="eastAsia"/>
        </w:rPr>
        <w:t>3-17</w:t>
      </w:r>
      <w:r>
        <w:rPr>
          <w:rFonts w:hint="eastAsia"/>
        </w:rPr>
        <w:t>），并由公式（</w:t>
      </w:r>
      <w:r>
        <w:rPr>
          <w:rFonts w:hint="eastAsia"/>
        </w:rPr>
        <w:t>3-18</w:t>
      </w:r>
      <w:r>
        <w:rPr>
          <w:rFonts w:hint="eastAsia"/>
        </w:rPr>
        <w:t>）得到项目隐含向量。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400">
                <v:shape id="_x0000_i1153" type="#_x0000_t75" style="width:92.1pt;height:22.6pt" o:ole="">
                  <v:imagedata r:id="rId250" o:title=""/>
                </v:shape>
                <o:OLEObject Type="Embed" ProgID="Equation.DSMT4" ShapeID="_x0000_i1153" DrawAspect="Content" ObjectID="_1552092765" r:id="rId251"/>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219" w:dyaOrig="560">
                <v:shape id="_x0000_i1154" type="#_x0000_t75" style="width:69.5pt;height:31pt" o:ole="">
                  <v:imagedata r:id="rId252" o:title=""/>
                </v:shape>
                <o:OLEObject Type="Embed" ProgID="Equation.DSMT4" ShapeID="_x0000_i1154" DrawAspect="Content" ObjectID="_1552092766" r:id="rId253"/>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为用户创建隐含向量，对每位用户</w:t>
      </w:r>
      <w:r>
        <w:object w:dxaOrig="139" w:dyaOrig="260">
          <v:shape id="_x0000_i1155" type="#_x0000_t75" style="width:7.55pt;height:15.05pt" o:ole="">
            <v:imagedata r:id="rId254" o:title=""/>
          </v:shape>
          <o:OLEObject Type="Embed" ProgID="Equation.DSMT4" ShapeID="_x0000_i1155" DrawAspect="Content" ObjectID="_1552092767" r:id="rId255"/>
        </w:object>
      </w:r>
      <w:r>
        <w:t>按照公式</w:t>
      </w:r>
      <w:r>
        <w:rPr>
          <w:rFonts w:hint="eastAsia"/>
        </w:rPr>
        <w:t>（</w:t>
      </w:r>
      <w:r>
        <w:rPr>
          <w:rFonts w:hint="eastAsia"/>
        </w:rPr>
        <w:t>3-19</w:t>
      </w:r>
      <w:r>
        <w:rPr>
          <w:rFonts w:hint="eastAsia"/>
        </w:rPr>
        <w:t>）进行初始化操作。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380">
                <v:shape id="_x0000_i1156" type="#_x0000_t75" style="width:92.1pt;height:20.95pt" o:ole="">
                  <v:imagedata r:id="rId256" o:title=""/>
                </v:shape>
                <o:OLEObject Type="Embed" ProgID="Equation.DSMT4" ShapeID="_x0000_i1156" DrawAspect="Content" ObjectID="_1552092768" r:id="rId257"/>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创建评分矩阵初始值，对于每对用户项目评分，按照公式（</w:t>
      </w:r>
      <w:r>
        <w:rPr>
          <w:rFonts w:hint="eastAsia"/>
        </w:rPr>
        <w:t>3-20</w:t>
      </w:r>
      <w:r>
        <w:rPr>
          <w:rFonts w:hint="eastAsia"/>
        </w:rPr>
        <w:t>）进行采样操作。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980" w:dyaOrig="400">
                <v:shape id="_x0000_i1157" type="#_x0000_t75" style="width:98.8pt;height:20.1pt" o:ole="">
                  <v:imagedata r:id="rId258" o:title=""/>
                </v:shape>
                <o:OLEObject Type="Embed" ProgID="Equation.DSMT4" ShapeID="_x0000_i1157" DrawAspect="Content" ObjectID="_1552092769" r:id="rId25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此处的</w:t>
      </w:r>
      <w:r>
        <w:object w:dxaOrig="1520" w:dyaOrig="360">
          <v:shape id="_x0000_i1158" type="#_x0000_t75" style="width:83.7pt;height:20.1pt" o:ole="">
            <v:imagedata r:id="rId260" o:title=""/>
          </v:shape>
          <o:OLEObject Type="Embed" ProgID="Equation.DSMT4" ShapeID="_x0000_i1158" DrawAspect="Content" ObjectID="_1552092770" r:id="rId261"/>
        </w:object>
      </w:r>
      <w:r>
        <w:t>分别为模型的超参数</w:t>
      </w:r>
      <w:r>
        <w:rPr>
          <w:rFonts w:hint="eastAsia"/>
        </w:rPr>
        <w:t>，</w:t>
      </w:r>
      <w:r>
        <w:object w:dxaOrig="320" w:dyaOrig="380">
          <v:shape id="_x0000_i1159" type="#_x0000_t75" style="width:18.4pt;height:20.95pt" o:ole="">
            <v:imagedata r:id="rId262" o:title=""/>
          </v:shape>
          <o:OLEObject Type="Embed" ProgID="Equation.DSMT4" ShapeID="_x0000_i1159" DrawAspect="Content" ObjectID="_1552092771" r:id="rId263"/>
        </w:object>
      </w:r>
      <w:r>
        <w:t>则是对于评分矩阵中每对用户</w:t>
      </w:r>
      <w:r>
        <w:rPr>
          <w:rFonts w:hint="eastAsia"/>
        </w:rPr>
        <w:t>-</w:t>
      </w:r>
      <w:r>
        <w:t>项目评分矩阵的置信度</w:t>
      </w:r>
      <w:r>
        <w:rPr>
          <w:rFonts w:hint="eastAsia"/>
        </w:rPr>
        <w:t>。</w:t>
      </w:r>
      <w:r>
        <w:t>类似</w:t>
      </w:r>
      <w:r w:rsidR="00506934">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506934">
        <w:fldChar w:fldCharType="separate"/>
      </w:r>
      <w:r w:rsidRPr="00366265">
        <w:rPr>
          <w:noProof/>
          <w:vertAlign w:val="superscript"/>
        </w:rPr>
        <w:t>[</w:t>
      </w:r>
      <w:hyperlink w:anchor="_ENREF_30" w:tooltip="Wang, 2011 #37" w:history="1">
        <w:r w:rsidRPr="00366265">
          <w:rPr>
            <w:noProof/>
            <w:vertAlign w:val="superscript"/>
          </w:rPr>
          <w:t>30</w:t>
        </w:r>
      </w:hyperlink>
      <w:r w:rsidRPr="00366265">
        <w:rPr>
          <w:noProof/>
          <w:vertAlign w:val="superscript"/>
        </w:rPr>
        <w:t>]</w:t>
      </w:r>
      <w:r w:rsidR="00506934">
        <w:fldChar w:fldCharType="end"/>
      </w:r>
      <w:r>
        <w:rPr>
          <w:rFonts w:hint="eastAsia"/>
        </w:rPr>
        <w:t>，本文按公式（</w:t>
      </w:r>
      <w:r>
        <w:rPr>
          <w:rFonts w:hint="eastAsia"/>
        </w:rPr>
        <w:t>3-21</w:t>
      </w:r>
      <w:r>
        <w:rPr>
          <w:rFonts w:hint="eastAsia"/>
        </w:rPr>
        <w:t>）对</w:t>
      </w:r>
      <w:r>
        <w:object w:dxaOrig="320" w:dyaOrig="380">
          <v:shape id="_x0000_i1160" type="#_x0000_t75" style="width:18.4pt;height:20.95pt" o:ole="">
            <v:imagedata r:id="rId262" o:title=""/>
          </v:shape>
          <o:OLEObject Type="Embed" ProgID="Equation.DSMT4" ShapeID="_x0000_i1160" DrawAspect="Content" ObjectID="_1552092772" r:id="rId264"/>
        </w:object>
      </w:r>
      <w:r>
        <w:t>进行赋值</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40" w:dyaOrig="760">
                <v:shape id="_x0000_i1161" type="#_x0000_t75" style="width:167.45pt;height:37.65pt" o:ole="">
                  <v:imagedata r:id="rId265" o:title=""/>
                </v:shape>
                <o:OLEObject Type="Embed" ProgID="Equation.DSMT4" ShapeID="_x0000_i1161" DrawAspect="Content" ObjectID="_1552092773" r:id="rId266"/>
              </w:object>
            </w:r>
          </w:p>
        </w:tc>
        <w:tc>
          <w:tcPr>
            <w:tcW w:w="1467" w:type="dxa"/>
            <w:shd w:val="clear" w:color="auto" w:fill="auto"/>
            <w:vAlign w:val="center"/>
          </w:tcPr>
          <w:p w:rsidR="00622FBC" w:rsidRPr="00E45AAD" w:rsidRDefault="00622FBC" w:rsidP="00713E32">
            <w:pPr>
              <w:pStyle w:val="a0"/>
            </w:pPr>
            <w:bookmarkStart w:id="160" w:name="_Ref478138666"/>
          </w:p>
        </w:tc>
        <w:bookmarkEnd w:id="160"/>
      </w:tr>
    </w:tbl>
    <w:p w:rsidR="00622FBC" w:rsidRPr="0098728C" w:rsidRDefault="00622FBC" w:rsidP="00622FBC">
      <w:pPr>
        <w:pStyle w:val="5"/>
        <w:ind w:firstLine="485"/>
      </w:pPr>
      <w:r>
        <w:rPr>
          <w:rFonts w:hint="eastAsia"/>
        </w:rPr>
        <w:t>其中</w:t>
      </w:r>
      <w:r>
        <w:object w:dxaOrig="480" w:dyaOrig="360">
          <v:shape id="_x0000_i1162" type="#_x0000_t75" style="width:23.45pt;height:18.4pt" o:ole="">
            <v:imagedata r:id="rId267" o:title=""/>
          </v:shape>
          <o:OLEObject Type="Embed" ProgID="Equation.DSMT4" ShapeID="_x0000_i1162" DrawAspect="Content" ObjectID="_1552092774" r:id="rId268"/>
        </w:object>
      </w:r>
      <w:r>
        <w:t>作为联络用户评分和内容信息的通道</w:t>
      </w:r>
      <w:r>
        <w:rPr>
          <w:rFonts w:hint="eastAsia"/>
        </w:rPr>
        <w:t>，</w:t>
      </w:r>
      <w:r>
        <w:t>配合</w:t>
      </w:r>
      <w:r>
        <w:object w:dxaOrig="260" w:dyaOrig="380">
          <v:shape id="_x0000_i1163" type="#_x0000_t75" style="width:12.55pt;height:19.25pt" o:ole="">
            <v:imagedata r:id="rId269" o:title=""/>
          </v:shape>
          <o:OLEObject Type="Embed" ProgID="Equation.DSMT4" ShapeID="_x0000_i1163" DrawAspect="Content" ObjectID="_1552092775" r:id="rId270"/>
        </w:object>
      </w:r>
      <w:r>
        <w:t>的使用</w:t>
      </w:r>
      <w:r>
        <w:rPr>
          <w:rFonts w:hint="eastAsia"/>
        </w:rPr>
        <w:t>，</w:t>
      </w:r>
      <w:r>
        <w:t>能够学习到项目间相似度或隐含关系的高效表达</w:t>
      </w:r>
      <w:r>
        <w:rPr>
          <w:rFonts w:hint="eastAsia"/>
        </w:rPr>
        <w:t>。</w:t>
      </w:r>
      <w:r>
        <w:t>考虑到计算上的效率</w:t>
      </w:r>
      <w:r>
        <w:rPr>
          <w:rFonts w:hint="eastAsia"/>
        </w:rPr>
        <w:t>，</w:t>
      </w:r>
      <w:r>
        <w:object w:dxaOrig="260" w:dyaOrig="360">
          <v:shape id="_x0000_i1164" type="#_x0000_t75" style="width:12.55pt;height:18.4pt" o:ole="">
            <v:imagedata r:id="rId271" o:title=""/>
          </v:shape>
          <o:OLEObject Type="Embed" ProgID="Equation.DSMT4" ShapeID="_x0000_i1164" DrawAspect="Content" ObjectID="_1552092776" r:id="rId272"/>
        </w:object>
      </w:r>
      <w:r>
        <w:t>设定为无穷大</w: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5444" w:dyaOrig="4573">
                <v:shape id="_x0000_i1165" type="#_x0000_t75" style="width:273.75pt;height:229.4pt" o:ole="">
                  <v:imagedata r:id="rId273" o:title=""/>
                </v:shape>
                <o:OLEObject Type="Embed" ProgID="Visio.Drawing.11" ShapeID="_x0000_i1165" DrawAspect="Content" ObjectID="_1552092777" r:id="rId274"/>
              </w:object>
            </w:r>
          </w:p>
        </w:tc>
      </w:tr>
      <w:tr w:rsidR="00622FBC" w:rsidTr="00713E32">
        <w:tc>
          <w:tcPr>
            <w:tcW w:w="8946" w:type="dxa"/>
          </w:tcPr>
          <w:p w:rsidR="00622FBC" w:rsidRDefault="00622FBC" w:rsidP="00713E32">
            <w:pPr>
              <w:pStyle w:val="3"/>
            </w:pPr>
            <w:bookmarkStart w:id="161" w:name="_Ref477729107"/>
            <w:r>
              <w:rPr>
                <w:rFonts w:hint="eastAsia"/>
              </w:rPr>
              <w:t>协同深度学习概率图模型</w:t>
            </w:r>
            <w:bookmarkEnd w:id="161"/>
          </w:p>
        </w:tc>
      </w:tr>
    </w:tbl>
    <w:p w:rsidR="00622FBC" w:rsidRDefault="00622FBC" w:rsidP="00894C73">
      <w:pPr>
        <w:pStyle w:val="2"/>
        <w:spacing w:before="223" w:after="223"/>
      </w:pPr>
      <w:bookmarkStart w:id="162" w:name="_Toc476341165"/>
      <w:bookmarkStart w:id="163" w:name="_Toc476602586"/>
      <w:bookmarkStart w:id="164" w:name="_Toc478350372"/>
      <w:r>
        <w:t>协同深度学习</w:t>
      </w:r>
      <w:r>
        <w:rPr>
          <w:rFonts w:hint="eastAsia"/>
        </w:rPr>
        <w:t>算法描述</w:t>
      </w:r>
      <w:bookmarkStart w:id="165" w:name="_Toc476341166"/>
      <w:bookmarkEnd w:id="162"/>
      <w:bookmarkEnd w:id="163"/>
      <w:bookmarkEnd w:id="164"/>
    </w:p>
    <w:p w:rsidR="00622FBC" w:rsidRPr="00A56DC7" w:rsidRDefault="00622FBC" w:rsidP="00622FBC">
      <w:pPr>
        <w:pStyle w:val="5"/>
        <w:ind w:firstLine="485"/>
      </w:pPr>
      <w:r>
        <w:rPr>
          <w:rFonts w:hint="eastAsia"/>
        </w:rPr>
        <w:t>在按照</w:t>
      </w:r>
      <w:r w:rsidR="00506934">
        <w:fldChar w:fldCharType="begin"/>
      </w:r>
      <w:r>
        <w:instrText xml:space="preserve"> </w:instrText>
      </w:r>
      <w:r>
        <w:rPr>
          <w:rFonts w:hint="eastAsia"/>
        </w:rPr>
        <w:instrText>REF _Ref477727223 \r \h</w:instrText>
      </w:r>
      <w:r>
        <w:instrText xml:space="preserve"> </w:instrText>
      </w:r>
      <w:r w:rsidR="00506934">
        <w:fldChar w:fldCharType="separate"/>
      </w:r>
      <w:r w:rsidR="0080361E">
        <w:rPr>
          <w:rFonts w:hint="eastAsia"/>
        </w:rPr>
        <w:t>图</w:t>
      </w:r>
      <w:r w:rsidR="0080361E">
        <w:rPr>
          <w:rFonts w:hint="eastAsia"/>
        </w:rPr>
        <w:t xml:space="preserve">3-2 </w:t>
      </w:r>
      <w:r w:rsidR="00506934">
        <w:fldChar w:fldCharType="end"/>
      </w:r>
      <w:r>
        <w:rPr>
          <w:rFonts w:hint="eastAsia"/>
        </w:rPr>
        <w:t>、</w:t>
      </w:r>
      <w:r w:rsidR="00506934">
        <w:fldChar w:fldCharType="begin"/>
      </w:r>
      <w:r>
        <w:instrText xml:space="preserve"> REF _Ref477728593 \r \h </w:instrText>
      </w:r>
      <w:r w:rsidR="00506934">
        <w:fldChar w:fldCharType="separate"/>
      </w:r>
      <w:r w:rsidR="0080361E">
        <w:rPr>
          <w:rFonts w:hint="eastAsia"/>
        </w:rPr>
        <w:t>图</w:t>
      </w:r>
      <w:r w:rsidR="0080361E">
        <w:rPr>
          <w:rFonts w:hint="eastAsia"/>
        </w:rPr>
        <w:t xml:space="preserve">3-3 </w:t>
      </w:r>
      <w:r w:rsidR="00506934">
        <w:fldChar w:fldCharType="end"/>
      </w:r>
      <w:r>
        <w:rPr>
          <w:rFonts w:hint="eastAsia"/>
        </w:rPr>
        <w:t>、</w:t>
      </w:r>
      <w:r w:rsidR="00506934">
        <w:fldChar w:fldCharType="begin"/>
      </w:r>
      <w:r>
        <w:instrText xml:space="preserve"> REF _Ref477729107 \r \h </w:instrText>
      </w:r>
      <w:r w:rsidR="00506934">
        <w:fldChar w:fldCharType="separate"/>
      </w:r>
      <w:r w:rsidR="0080361E">
        <w:rPr>
          <w:rFonts w:hint="eastAsia"/>
        </w:rPr>
        <w:t>图</w:t>
      </w:r>
      <w:r w:rsidR="0080361E">
        <w:rPr>
          <w:rFonts w:hint="eastAsia"/>
        </w:rPr>
        <w:t xml:space="preserve">3-4 </w:t>
      </w:r>
      <w:r w:rsidR="00506934">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894C73">
      <w:pPr>
        <w:pStyle w:val="30"/>
        <w:numPr>
          <w:ilvl w:val="2"/>
          <w:numId w:val="7"/>
        </w:numPr>
        <w:spacing w:before="223" w:after="223"/>
        <w:ind w:left="0" w:firstLine="0"/>
      </w:pPr>
      <w:bookmarkStart w:id="166" w:name="_Toc476602587"/>
      <w:bookmarkStart w:id="167" w:name="_Toc478350373"/>
      <w:r w:rsidRPr="00C93942">
        <w:t>CDL</w:t>
      </w:r>
      <w:r>
        <w:rPr>
          <w:rFonts w:hint="eastAsia"/>
        </w:rPr>
        <w:t>算法的思路</w:t>
      </w:r>
      <w:bookmarkEnd w:id="165"/>
      <w:bookmarkEnd w:id="166"/>
      <w:bookmarkEnd w:id="167"/>
    </w:p>
    <w:p w:rsidR="00622FBC" w:rsidRDefault="00622FBC" w:rsidP="00622FBC">
      <w:pPr>
        <w:pStyle w:val="5"/>
        <w:ind w:firstLine="485"/>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Pr>
          <w:rFonts w:hint="eastAsia"/>
        </w:rPr>
        <w:t>j</w: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4E1EB0" w:rsidP="00622FBC">
      <w:pPr>
        <w:pStyle w:val="5"/>
        <w:ind w:firstLine="485"/>
      </w:pPr>
      <w:r>
        <w:rPr>
          <w:rFonts w:hint="eastAsia"/>
        </w:rPr>
        <w:t>算法的求解为计算概率图模型在给定数据下的最大后验概率，等同于计算</w:t>
      </w:r>
      <w:r w:rsidR="00016C49">
        <w:rPr>
          <w:rFonts w:hint="eastAsia"/>
        </w:rPr>
        <w:t>目标函数</w:t>
      </w:r>
      <w:r>
        <w:rPr>
          <w:rFonts w:hint="eastAsia"/>
        </w:rPr>
        <w:t>的联合最大似然值，类似</w:t>
      </w:r>
      <w:r w:rsidR="005028A3">
        <w:rPr>
          <w:rFonts w:hint="eastAsia"/>
        </w:rPr>
        <w:t>于</w:t>
      </w:r>
      <w:r w:rsidR="005028A3">
        <w:rPr>
          <w:rFonts w:hint="eastAsia"/>
        </w:rPr>
        <w:t xml:space="preserve">Hao Wang </w:t>
      </w:r>
      <w:r w:rsidR="00506934">
        <w:fldChar w:fldCharType="begin"/>
      </w:r>
      <w:r w:rsidR="005028A3">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06934">
        <w:fldChar w:fldCharType="separate"/>
      </w:r>
      <w:r w:rsidR="005028A3" w:rsidRPr="00366265">
        <w:rPr>
          <w:noProof/>
          <w:vertAlign w:val="superscript"/>
        </w:rPr>
        <w:t>[</w:t>
      </w:r>
      <w:hyperlink w:anchor="_ENREF_16" w:tooltip="Wang, 2015 #12" w:history="1">
        <w:r w:rsidR="005028A3" w:rsidRPr="00366265">
          <w:rPr>
            <w:noProof/>
            <w:vertAlign w:val="superscript"/>
          </w:rPr>
          <w:t>16</w:t>
        </w:r>
      </w:hyperlink>
      <w:r w:rsidR="005028A3" w:rsidRPr="00366265">
        <w:rPr>
          <w:noProof/>
          <w:vertAlign w:val="superscript"/>
        </w:rPr>
        <w:t>]</w:t>
      </w:r>
      <w:r w:rsidR="00506934">
        <w:fldChar w:fldCharType="end"/>
      </w:r>
      <w:r>
        <w:rPr>
          <w:rFonts w:hint="eastAsia"/>
        </w:rPr>
        <w:t>，设定参数</w:t>
      </w:r>
      <w:r>
        <w:object w:dxaOrig="260" w:dyaOrig="360">
          <v:shape id="_x0000_i1166" type="#_x0000_t75" style="width:12.55pt;height:18.4pt" o:ole="">
            <v:imagedata r:id="rId275" o:title=""/>
          </v:shape>
          <o:OLEObject Type="Embed" ProgID="Unknown" ShapeID="_x0000_i1166" DrawAspect="Content" ObjectID="_1552092778" r:id="rId276"/>
        </w:object>
      </w:r>
      <w:r>
        <w:t>为无穷大</w:t>
      </w:r>
      <w:r>
        <w:rPr>
          <w:rFonts w:hint="eastAsia"/>
        </w:rPr>
        <w:t>，</w:t>
      </w:r>
      <w:r>
        <w:t>对于模型训练得到</w:t>
      </w:r>
      <w:r>
        <w:rPr>
          <w:rFonts w:hint="eastAsia"/>
        </w:rPr>
        <w:t>模型学习的调整策略</w:t>
      </w:r>
      <w:r w:rsidR="00622FBC">
        <w:rPr>
          <w:rFonts w:hint="eastAsia"/>
        </w:rPr>
        <w:t>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5C3FEC">
              <w:rPr>
                <w:position w:val="-12"/>
              </w:rPr>
              <w:object w:dxaOrig="2960" w:dyaOrig="380">
                <v:shape id="_x0000_i1167" type="#_x0000_t75" style="width:149pt;height:19.25pt" o:ole="">
                  <v:imagedata r:id="rId277" o:title=""/>
                </v:shape>
                <o:OLEObject Type="Embed" ProgID="Equation.DSMT4" ShapeID="_x0000_i1167" DrawAspect="Content" ObjectID="_1552092779" r:id="rId278"/>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E4779">
              <w:rPr>
                <w:position w:val="-14"/>
              </w:rPr>
              <w:object w:dxaOrig="5020" w:dyaOrig="400">
                <v:shape id="_x0000_i1168" type="#_x0000_t75" style="width:251.15pt;height:20.1pt" o:ole="">
                  <v:imagedata r:id="rId279" o:title=""/>
                </v:shape>
                <o:OLEObject Type="Embed" ProgID="Equation.DSMT4" ShapeID="_x0000_i1168" DrawAspect="Content" ObjectID="_1552092780" r:id="rId28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其中</w:t>
      </w:r>
      <w:r>
        <w:object w:dxaOrig="1040" w:dyaOrig="380">
          <v:shape id="_x0000_i1169" type="#_x0000_t75" style="width:51.9pt;height:19.25pt" o:ole="">
            <v:imagedata r:id="rId281" o:title=""/>
          </v:shape>
          <o:OLEObject Type="Embed" ProgID="Equation.DSMT4" ShapeID="_x0000_i1169" DrawAspect="Content" ObjectID="_1552092781" r:id="rId282"/>
        </w:object>
      </w:r>
      <w:r>
        <w:rPr>
          <w:rFonts w:hint="eastAsia"/>
        </w:rPr>
        <w:t>，</w:t>
      </w:r>
      <w:r>
        <w:object w:dxaOrig="1120" w:dyaOrig="400">
          <v:shape id="_x0000_i1170" type="#_x0000_t75" style="width:56.1pt;height:20.1pt" o:ole="">
            <v:imagedata r:id="rId283" o:title=""/>
          </v:shape>
          <o:OLEObject Type="Embed" ProgID="Equation.DSMT4" ShapeID="_x0000_i1170" DrawAspect="Content" ObjectID="_1552092782" r:id="rId284"/>
        </w:object>
      </w:r>
      <w:r>
        <w:rPr>
          <w:rFonts w:hint="eastAsia"/>
        </w:rPr>
        <w:t>，</w:t>
      </w:r>
      <w:r>
        <w:object w:dxaOrig="2079" w:dyaOrig="360">
          <v:shape id="_x0000_i1171" type="#_x0000_t75" style="width:103.8pt;height:18.4pt" o:ole="">
            <v:imagedata r:id="rId285" o:title=""/>
          </v:shape>
          <o:OLEObject Type="Embed" ProgID="Equation.DSMT4" ShapeID="_x0000_i1171" DrawAspect="Content" ObjectID="_1552092783" r:id="rId286"/>
        </w:object>
      </w:r>
      <w:r>
        <w:rPr>
          <w:rFonts w:hint="eastAsia"/>
        </w:rPr>
        <w:t>，</w:t>
      </w:r>
      <w:r>
        <w:object w:dxaOrig="1820" w:dyaOrig="380">
          <v:shape id="_x0000_i1172" type="#_x0000_t75" style="width:91.25pt;height:19.25pt" o:ole="">
            <v:imagedata r:id="rId287" o:title=""/>
          </v:shape>
          <o:OLEObject Type="Embed" ProgID="Equation.DSMT4" ShapeID="_x0000_i1172" DrawAspect="Content" ObjectID="_1552092784" r:id="rId288"/>
        </w:object>
      </w:r>
      <w:r>
        <w:t>是用户</w:t>
      </w:r>
      <w:r>
        <w:t>i</w:t>
      </w:r>
      <w:r>
        <w:t>的所有评分组成的列向量</w:t>
      </w:r>
      <w:r>
        <w:rPr>
          <w:rFonts w:hint="eastAsia"/>
        </w:rPr>
        <w:t>。</w:t>
      </w:r>
      <w:r>
        <w:object w:dxaOrig="320" w:dyaOrig="380">
          <v:shape id="_x0000_i1173" type="#_x0000_t75" style="width:15.9pt;height:19.25pt" o:ole="">
            <v:imagedata r:id="rId289" o:title=""/>
          </v:shape>
          <o:OLEObject Type="Embed" ProgID="Equation.DSMT4" ShapeID="_x0000_i1173" DrawAspect="Content" ObjectID="_1552092785" r:id="rId290"/>
        </w:object>
      </w:r>
      <w:r>
        <w:t>代表前文提到的置信度参数</w:t>
      </w:r>
      <w:r>
        <w:rPr>
          <w:rFonts w:hint="eastAsia"/>
        </w:rPr>
        <w:t>。</w:t>
      </w:r>
    </w:p>
    <w:tbl>
      <w:tblPr>
        <w:tblW w:w="0" w:type="auto"/>
        <w:jc w:val="center"/>
        <w:tblLook w:val="04A0"/>
      </w:tblPr>
      <w:tblGrid>
        <w:gridCol w:w="7479"/>
        <w:gridCol w:w="1467"/>
      </w:tblGrid>
      <w:tr w:rsidR="00622FBC" w:rsidRPr="00E45AAD" w:rsidTr="00E86BCE">
        <w:trPr>
          <w:trHeight w:val="879"/>
          <w:jc w:val="center"/>
        </w:trPr>
        <w:tc>
          <w:tcPr>
            <w:tcW w:w="7479" w:type="dxa"/>
            <w:shd w:val="clear" w:color="auto" w:fill="auto"/>
            <w:vAlign w:val="center"/>
          </w:tcPr>
          <w:p w:rsidR="00622FBC" w:rsidRPr="00E45AAD" w:rsidRDefault="00E86BCE" w:rsidP="00713E32">
            <w:pPr>
              <w:pStyle w:val="70"/>
            </w:pPr>
            <w:r>
              <w:object w:dxaOrig="4660" w:dyaOrig="1540">
                <v:shape id="_x0000_i1174" type="#_x0000_t75" style="width:232.75pt;height:77pt" o:ole="">
                  <v:imagedata r:id="rId291" o:title=""/>
                </v:shape>
                <o:OLEObject Type="Embed" ProgID="Unknown" ShapeID="_x0000_i1174" DrawAspect="Content" ObjectID="_1552092786" r:id="rId292"/>
              </w:object>
            </w:r>
          </w:p>
        </w:tc>
        <w:tc>
          <w:tcPr>
            <w:tcW w:w="1467" w:type="dxa"/>
            <w:shd w:val="clear" w:color="auto" w:fill="auto"/>
            <w:vAlign w:val="center"/>
          </w:tcPr>
          <w:p w:rsidR="00622FBC" w:rsidRPr="00E45AAD" w:rsidRDefault="00622FBC" w:rsidP="00713E32">
            <w:pPr>
              <w:pStyle w:val="a0"/>
            </w:pPr>
          </w:p>
        </w:tc>
      </w:tr>
      <w:tr w:rsidR="00622FBC" w:rsidRPr="00E45AAD" w:rsidTr="00E86BCE">
        <w:trPr>
          <w:trHeight w:val="879"/>
          <w:jc w:val="center"/>
        </w:trPr>
        <w:tc>
          <w:tcPr>
            <w:tcW w:w="7479" w:type="dxa"/>
            <w:shd w:val="clear" w:color="auto" w:fill="auto"/>
            <w:vAlign w:val="center"/>
          </w:tcPr>
          <w:p w:rsidR="00622FBC" w:rsidRDefault="00E86BCE" w:rsidP="00713E32">
            <w:pPr>
              <w:pStyle w:val="70"/>
            </w:pPr>
            <w:r>
              <w:object w:dxaOrig="4620" w:dyaOrig="1540">
                <v:shape id="_x0000_i1175" type="#_x0000_t75" style="width:231.05pt;height:77pt" o:ole="">
                  <v:imagedata r:id="rId293" o:title=""/>
                </v:shape>
                <o:OLEObject Type="Embed" ProgID="Unknown" ShapeID="_x0000_i1175" DrawAspect="Content" ObjectID="_1552092787" r:id="rId294"/>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70"/>
      </w:pPr>
    </w:p>
    <w:p w:rsidR="00622FBC" w:rsidRDefault="00622FBC" w:rsidP="00622FBC">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2461CF">
              <w:rPr>
                <w:position w:val="-14"/>
              </w:rPr>
              <w:object w:dxaOrig="5480" w:dyaOrig="400">
                <v:shape id="_x0000_i1176" type="#_x0000_t75" style="width:273.75pt;height:20.1pt" o:ole="">
                  <v:imagedata r:id="rId295" o:title=""/>
                </v:shape>
                <o:OLEObject Type="Embed" ProgID="Equation.DSMT4" ShapeID="_x0000_i1176" DrawAspect="Content" ObjectID="_1552092788" r:id="rId296"/>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Default="00622FBC" w:rsidP="00713E32">
            <w:pPr>
              <w:pStyle w:val="70"/>
            </w:pPr>
            <w:r w:rsidRPr="00EB1AF1">
              <w:rPr>
                <w:position w:val="-14"/>
              </w:rPr>
              <w:object w:dxaOrig="4060" w:dyaOrig="400">
                <v:shape id="_x0000_i1177" type="#_x0000_t75" style="width:202.6pt;height:20.1pt" o:ole="">
                  <v:imagedata r:id="rId297" o:title=""/>
                </v:shape>
                <o:OLEObject Type="Embed" ProgID="Equation.DSMT4" ShapeID="_x0000_i1177" DrawAspect="Content" ObjectID="_1552092789" r:id="rId298"/>
              </w:object>
            </w:r>
          </w:p>
        </w:tc>
        <w:tc>
          <w:tcPr>
            <w:tcW w:w="1467" w:type="dxa"/>
            <w:shd w:val="clear" w:color="auto" w:fill="auto"/>
            <w:vAlign w:val="center"/>
          </w:tcPr>
          <w:p w:rsidR="00622FBC" w:rsidRPr="00E45AAD" w:rsidRDefault="00622FBC" w:rsidP="00713E32">
            <w:pPr>
              <w:pStyle w:val="a0"/>
            </w:pPr>
          </w:p>
        </w:tc>
      </w:tr>
    </w:tbl>
    <w:p w:rsidR="00622FBC" w:rsidRDefault="00622FBC" w:rsidP="00894C73">
      <w:pPr>
        <w:pStyle w:val="30"/>
        <w:numPr>
          <w:ilvl w:val="2"/>
          <w:numId w:val="7"/>
        </w:numPr>
        <w:spacing w:before="223" w:after="223"/>
        <w:ind w:left="0" w:firstLine="0"/>
      </w:pPr>
      <w:bookmarkStart w:id="168" w:name="_Toc476341167"/>
      <w:bookmarkStart w:id="169" w:name="_Toc476602588"/>
      <w:bookmarkStart w:id="170" w:name="_Toc478350374"/>
      <w:r w:rsidRPr="00C93942">
        <w:t>CDL</w:t>
      </w:r>
      <w:r w:rsidRPr="00C93942">
        <w:t>算法</w:t>
      </w:r>
      <w:bookmarkEnd w:id="168"/>
      <w:bookmarkEnd w:id="169"/>
      <w:r w:rsidR="008C1959">
        <w:t>步骤</w:t>
      </w:r>
      <w:bookmarkEnd w:id="170"/>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445205" w:rsidRPr="00A322F9" w:rsidTr="00C44A57">
        <w:trPr>
          <w:gridAfter w:val="1"/>
          <w:wAfter w:w="51" w:type="pct"/>
          <w:jc w:val="center"/>
        </w:trPr>
        <w:tc>
          <w:tcPr>
            <w:tcW w:w="4949" w:type="pct"/>
            <w:tcBorders>
              <w:top w:val="nil"/>
              <w:bottom w:val="single" w:sz="12" w:space="0" w:color="auto"/>
            </w:tcBorders>
            <w:noWrap/>
            <w:vAlign w:val="center"/>
          </w:tcPr>
          <w:p w:rsidR="00445205" w:rsidRPr="00A322F9" w:rsidRDefault="00445205" w:rsidP="008C1959">
            <w:pPr>
              <w:pStyle w:val="31"/>
            </w:pPr>
            <w:r>
              <w:rPr>
                <w:rFonts w:hint="eastAsia"/>
              </w:rPr>
              <w:t>CDL</w:t>
            </w:r>
            <w:r>
              <w:rPr>
                <w:rFonts w:hint="eastAsia"/>
              </w:rPr>
              <w:t>算法</w:t>
            </w:r>
            <w:r w:rsidR="008C1959">
              <w:rPr>
                <w:rFonts w:hint="eastAsia"/>
              </w:rPr>
              <w:t>示意</w:t>
            </w:r>
          </w:p>
        </w:tc>
      </w:tr>
      <w:tr w:rsidR="00445205" w:rsidRPr="000B451C" w:rsidTr="00C44A57">
        <w:trPr>
          <w:jc w:val="center"/>
        </w:trPr>
        <w:tc>
          <w:tcPr>
            <w:tcW w:w="5000" w:type="pct"/>
            <w:gridSpan w:val="2"/>
            <w:tcBorders>
              <w:top w:val="single" w:sz="12" w:space="0" w:color="auto"/>
              <w:bottom w:val="single" w:sz="8" w:space="0" w:color="auto"/>
            </w:tcBorders>
            <w:vAlign w:val="center"/>
          </w:tcPr>
          <w:p w:rsidR="00445205" w:rsidRPr="000B451C" w:rsidRDefault="00445205" w:rsidP="008C1959">
            <w:pPr>
              <w:pStyle w:val="6"/>
            </w:pPr>
            <w:r>
              <w:rPr>
                <w:rFonts w:hint="eastAsia"/>
              </w:rPr>
              <w:t>CDL</w:t>
            </w:r>
            <w:r>
              <w:rPr>
                <w:rFonts w:hint="eastAsia"/>
              </w:rPr>
              <w:t>算法</w:t>
            </w:r>
            <w:r w:rsidR="008C1959">
              <w:rPr>
                <w:rFonts w:hint="eastAsia"/>
              </w:rPr>
              <w:t>步骤示意</w:t>
            </w:r>
          </w:p>
        </w:tc>
      </w:tr>
      <w:tr w:rsidR="00445205" w:rsidRPr="000B451C" w:rsidTr="00C44A57">
        <w:trPr>
          <w:trHeight w:val="283"/>
          <w:jc w:val="center"/>
        </w:trPr>
        <w:tc>
          <w:tcPr>
            <w:tcW w:w="5000" w:type="pct"/>
            <w:gridSpan w:val="2"/>
            <w:tcBorders>
              <w:top w:val="nil"/>
              <w:bottom w:val="single" w:sz="12" w:space="0" w:color="auto"/>
            </w:tcBorders>
          </w:tcPr>
          <w:p w:rsidR="00445205" w:rsidRDefault="00445205" w:rsidP="00C44A57">
            <w:pPr>
              <w:pStyle w:val="6"/>
              <w:numPr>
                <w:ilvl w:val="0"/>
                <w:numId w:val="41"/>
              </w:numPr>
              <w:jc w:val="both"/>
              <w:textAlignment w:val="center"/>
            </w:pPr>
            <w:r w:rsidRPr="00C91E2C">
              <w:rPr>
                <w:rFonts w:hint="eastAsia"/>
              </w:rPr>
              <w:t>按照</w:t>
            </w:r>
            <w:fldSimple w:instr=" REF _Ref477729107 \r \h  \* MERGEFORMAT ">
              <w:r w:rsidR="0080361E">
                <w:rPr>
                  <w:rFonts w:hint="eastAsia"/>
                </w:rPr>
                <w:t>图</w:t>
              </w:r>
              <w:r w:rsidR="0080361E">
                <w:rPr>
                  <w:rFonts w:hint="eastAsia"/>
                </w:rPr>
                <w:t xml:space="preserve">3-4 </w:t>
              </w:r>
            </w:fldSimple>
            <w:r w:rsidRPr="00C91E2C">
              <w:rPr>
                <w:rFonts w:hint="eastAsia"/>
              </w:rPr>
              <w:t>初始化算法模型</w:t>
            </w:r>
          </w:p>
          <w:p w:rsidR="00406878" w:rsidRDefault="00406878" w:rsidP="00C44A57">
            <w:pPr>
              <w:pStyle w:val="6"/>
              <w:numPr>
                <w:ilvl w:val="0"/>
                <w:numId w:val="41"/>
              </w:numPr>
              <w:jc w:val="both"/>
              <w:textAlignment w:val="center"/>
            </w:pPr>
            <w:r>
              <w:rPr>
                <w:rFonts w:hint="eastAsia"/>
              </w:rPr>
              <w:t>按照公式（</w:t>
            </w:r>
            <w:r>
              <w:rPr>
                <w:rFonts w:hint="eastAsia"/>
              </w:rPr>
              <w:t>3-13~3-21</w:t>
            </w:r>
            <w:r>
              <w:rPr>
                <w:rFonts w:hint="eastAsia"/>
              </w:rPr>
              <w:t>）对模型参数进行初始化</w:t>
            </w:r>
          </w:p>
          <w:p w:rsidR="00445205" w:rsidRDefault="00445205" w:rsidP="00C44A57">
            <w:pPr>
              <w:pStyle w:val="6"/>
              <w:numPr>
                <w:ilvl w:val="0"/>
                <w:numId w:val="41"/>
              </w:numPr>
              <w:jc w:val="both"/>
              <w:textAlignment w:val="center"/>
            </w:pPr>
            <w:r w:rsidRPr="00C91E2C">
              <w:rPr>
                <w:rFonts w:hint="eastAsia"/>
              </w:rPr>
              <w:t>配置</w:t>
            </w:r>
            <w:r w:rsidR="00406878">
              <w:rPr>
                <w:rFonts w:hint="eastAsia"/>
              </w:rPr>
              <w:t>超</w:t>
            </w:r>
            <w:r w:rsidRPr="00C91E2C">
              <w:rPr>
                <w:rFonts w:hint="eastAsia"/>
              </w:rPr>
              <w:t>参数</w:t>
            </w:r>
            <w:r w:rsidR="008C1959">
              <w:object w:dxaOrig="1520" w:dyaOrig="360">
                <v:shape id="_x0000_i1178" type="#_x0000_t75" style="width:76.2pt;height:18.4pt" o:ole="">
                  <v:imagedata r:id="rId299" o:title=""/>
                </v:shape>
                <o:OLEObject Type="Embed" ProgID="Unknown" ShapeID="_x0000_i1178" DrawAspect="Content" ObjectID="_1552092790" r:id="rId300"/>
              </w:object>
            </w:r>
          </w:p>
          <w:p w:rsidR="00C44A57" w:rsidRDefault="008C1959" w:rsidP="00C44A57">
            <w:pPr>
              <w:pStyle w:val="6"/>
              <w:numPr>
                <w:ilvl w:val="0"/>
                <w:numId w:val="41"/>
              </w:numPr>
              <w:jc w:val="both"/>
              <w:textAlignment w:val="center"/>
            </w:pPr>
            <w:r>
              <w:t>对某批次数据</w:t>
            </w:r>
            <w:r>
              <w:rPr>
                <w:rFonts w:hint="eastAsia"/>
              </w:rPr>
              <w:t>，</w:t>
            </w:r>
            <w:r>
              <w:t>分别由自动编码机计算项目隐含向量</w:t>
            </w:r>
            <w:r>
              <w:object w:dxaOrig="260" w:dyaOrig="360">
                <v:shape id="_x0000_i1179" type="#_x0000_t75" style="width:12.55pt;height:18.4pt" o:ole="">
                  <v:imagedata r:id="rId301" o:title=""/>
                </v:shape>
                <o:OLEObject Type="Embed" ProgID="Unknown" ShapeID="_x0000_i1179" DrawAspect="Content" ObjectID="_1552092791" r:id="rId302"/>
              </w:object>
            </w:r>
            <w:r>
              <w:t>和</w:t>
            </w:r>
            <w:r>
              <w:object w:dxaOrig="300" w:dyaOrig="380">
                <v:shape id="_x0000_i1180" type="#_x0000_t75" style="width:15.05pt;height:19.25pt" o:ole="">
                  <v:imagedata r:id="rId303" o:title=""/>
                </v:shape>
                <o:OLEObject Type="Embed" ProgID="Unknown" ShapeID="_x0000_i1180" DrawAspect="Content" ObjectID="_1552092792" r:id="rId304"/>
              </w:object>
            </w:r>
            <w:r>
              <w:rPr>
                <w:rFonts w:hint="eastAsia"/>
              </w:rPr>
              <w:t>，</w:t>
            </w:r>
            <w:r>
              <w:t>并利用评分反馈信息</w:t>
            </w:r>
            <w:r>
              <w:rPr>
                <w:rFonts w:hint="eastAsia"/>
              </w:rPr>
              <w:t>，</w:t>
            </w:r>
            <w:r>
              <w:t>根据</w:t>
            </w:r>
            <w:r>
              <w:rPr>
                <w:rFonts w:hint="eastAsia"/>
              </w:rPr>
              <w:t>（</w:t>
            </w:r>
            <w:r>
              <w:rPr>
                <w:rFonts w:hint="eastAsia"/>
              </w:rPr>
              <w:t>3-22</w:t>
            </w:r>
            <w:r>
              <w:rPr>
                <w:rFonts w:hint="eastAsia"/>
              </w:rPr>
              <w:t>）（</w:t>
            </w:r>
            <w:r>
              <w:rPr>
                <w:rFonts w:hint="eastAsia"/>
              </w:rPr>
              <w:t>3-23</w:t>
            </w:r>
            <w:r>
              <w:rPr>
                <w:rFonts w:hint="eastAsia"/>
              </w:rPr>
              <w:t>）</w:t>
            </w:r>
            <w:r>
              <w:t>进行模型优化</w:t>
            </w:r>
          </w:p>
          <w:p w:rsidR="008C1959" w:rsidRDefault="008C1959" w:rsidP="008C1959">
            <w:pPr>
              <w:pStyle w:val="6"/>
              <w:numPr>
                <w:ilvl w:val="0"/>
                <w:numId w:val="41"/>
              </w:numPr>
              <w:jc w:val="both"/>
              <w:textAlignment w:val="center"/>
            </w:pPr>
            <w:r>
              <w:rPr>
                <w:rFonts w:hint="eastAsia"/>
              </w:rPr>
              <w:t>对当前批次数据，得到</w:t>
            </w:r>
            <w:r>
              <w:rPr>
                <w:rFonts w:hint="eastAsia"/>
              </w:rPr>
              <w:t>PMF</w:t>
            </w:r>
            <w:r>
              <w:rPr>
                <w:rFonts w:hint="eastAsia"/>
              </w:rPr>
              <w:t>计算结果，根据</w:t>
            </w:r>
            <w:r w:rsidR="001202FF">
              <w:rPr>
                <w:rFonts w:hint="eastAsia"/>
              </w:rPr>
              <w:t>公式（</w:t>
            </w:r>
            <w:r w:rsidR="001202FF">
              <w:rPr>
                <w:rFonts w:hint="eastAsia"/>
              </w:rPr>
              <w:t>3-24</w:t>
            </w:r>
            <w:r w:rsidR="001202FF">
              <w:rPr>
                <w:rFonts w:hint="eastAsia"/>
              </w:rPr>
              <w:t>）（</w:t>
            </w:r>
            <w:r w:rsidR="001202FF">
              <w:rPr>
                <w:rFonts w:hint="eastAsia"/>
              </w:rPr>
              <w:t>3-25</w:t>
            </w:r>
            <w:r w:rsidR="001202FF">
              <w:rPr>
                <w:rFonts w:hint="eastAsia"/>
              </w:rPr>
              <w:t>）</w:t>
            </w:r>
            <w:r>
              <w:rPr>
                <w:rFonts w:hint="eastAsia"/>
              </w:rPr>
              <w:t>对</w:t>
            </w:r>
            <w:r>
              <w:rPr>
                <w:rFonts w:hint="eastAsia"/>
              </w:rPr>
              <w:t>SDAE</w:t>
            </w:r>
            <w:r>
              <w:rPr>
                <w:rFonts w:hint="eastAsia"/>
              </w:rPr>
              <w:t>进行优化，更新参数</w:t>
            </w:r>
          </w:p>
          <w:p w:rsidR="00445205" w:rsidRPr="008A79A2" w:rsidRDefault="008C1959" w:rsidP="008C1959">
            <w:pPr>
              <w:pStyle w:val="6"/>
              <w:numPr>
                <w:ilvl w:val="0"/>
                <w:numId w:val="41"/>
              </w:numPr>
              <w:jc w:val="both"/>
              <w:textAlignment w:val="center"/>
            </w:pPr>
            <w:r>
              <w:rPr>
                <w:rFonts w:hint="eastAsia"/>
              </w:rPr>
              <w:t>重复</w:t>
            </w:r>
            <w:r>
              <w:rPr>
                <w:rFonts w:hint="eastAsia"/>
              </w:rPr>
              <w:t>4)</w:t>
            </w:r>
            <w:r>
              <w:rPr>
                <w:rFonts w:hint="eastAsia"/>
              </w:rPr>
              <w:t>、</w:t>
            </w:r>
            <w:r>
              <w:rPr>
                <w:rFonts w:hint="eastAsia"/>
              </w:rPr>
              <w:t>5)</w:t>
            </w:r>
            <w:r w:rsidR="001202FF">
              <w:rPr>
                <w:rFonts w:hint="eastAsia"/>
              </w:rPr>
              <w:t>直至</w:t>
            </w:r>
            <w:r>
              <w:rPr>
                <w:rFonts w:hint="eastAsia"/>
              </w:rPr>
              <w:t>模型</w:t>
            </w:r>
            <w:r w:rsidR="00445205" w:rsidRPr="00C91E2C">
              <w:rPr>
                <w:rFonts w:hint="eastAsia"/>
              </w:rPr>
              <w:t>收敛</w:t>
            </w:r>
          </w:p>
        </w:tc>
      </w:tr>
    </w:tbl>
    <w:p w:rsidR="00622FBC" w:rsidRDefault="00622FBC" w:rsidP="00894C73">
      <w:pPr>
        <w:pStyle w:val="2"/>
        <w:spacing w:before="223" w:after="223"/>
      </w:pPr>
      <w:bookmarkStart w:id="171" w:name="_Toc476341168"/>
      <w:bookmarkStart w:id="172" w:name="_Toc476602589"/>
      <w:bookmarkStart w:id="173" w:name="_Toc478350375"/>
      <w:r>
        <w:lastRenderedPageBreak/>
        <w:t>协同深度学习</w:t>
      </w:r>
      <w:r>
        <w:rPr>
          <w:rFonts w:hint="eastAsia"/>
        </w:rPr>
        <w:t>（</w:t>
      </w:r>
      <w:r>
        <w:rPr>
          <w:rFonts w:hint="eastAsia"/>
        </w:rPr>
        <w:t>CDL</w:t>
      </w:r>
      <w:r>
        <w:rPr>
          <w:rFonts w:hint="eastAsia"/>
        </w:rPr>
        <w:t>）算法的实验分析</w:t>
      </w:r>
      <w:bookmarkEnd w:id="171"/>
      <w:bookmarkEnd w:id="172"/>
      <w:bookmarkEnd w:id="173"/>
    </w:p>
    <w:p w:rsidR="00622FBC" w:rsidRDefault="00622FBC" w:rsidP="00894C73">
      <w:pPr>
        <w:pStyle w:val="30"/>
        <w:numPr>
          <w:ilvl w:val="2"/>
          <w:numId w:val="7"/>
        </w:numPr>
        <w:spacing w:before="223" w:after="223"/>
        <w:ind w:left="0" w:firstLine="0"/>
      </w:pPr>
      <w:bookmarkStart w:id="174" w:name="_Toc476341169"/>
      <w:bookmarkStart w:id="175" w:name="_Toc476602590"/>
      <w:bookmarkStart w:id="176" w:name="_Toc478350376"/>
      <w:r>
        <w:rPr>
          <w:rFonts w:hint="eastAsia"/>
        </w:rPr>
        <w:t>实验环境</w:t>
      </w:r>
      <w:bookmarkEnd w:id="174"/>
      <w:bookmarkEnd w:id="175"/>
      <w:bookmarkEnd w:id="176"/>
    </w:p>
    <w:p w:rsidR="00622FBC" w:rsidRPr="006F1261" w:rsidRDefault="00622FBC" w:rsidP="00622FBC">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894C73">
      <w:pPr>
        <w:pStyle w:val="30"/>
        <w:numPr>
          <w:ilvl w:val="2"/>
          <w:numId w:val="7"/>
        </w:numPr>
        <w:spacing w:before="223" w:after="223"/>
        <w:ind w:left="0" w:firstLine="0"/>
      </w:pPr>
      <w:bookmarkStart w:id="177" w:name="_Toc476341170"/>
      <w:bookmarkStart w:id="178" w:name="_Toc476602591"/>
      <w:bookmarkStart w:id="179" w:name="_Toc478350377"/>
      <w:r>
        <w:rPr>
          <w:rFonts w:hint="eastAsia"/>
        </w:rPr>
        <w:t>数据集描述</w:t>
      </w:r>
      <w:bookmarkEnd w:id="177"/>
      <w:bookmarkEnd w:id="178"/>
      <w:bookmarkEnd w:id="179"/>
    </w:p>
    <w:p w:rsidR="00622FBC" w:rsidRDefault="00622FBC" w:rsidP="00622FBC">
      <w:pPr>
        <w:pStyle w:val="5"/>
        <w:ind w:firstLine="485"/>
      </w:pPr>
      <w:r>
        <w:rPr>
          <w:rFonts w:hint="eastAsia"/>
        </w:rPr>
        <w:t>我们使用三个数据集进行试验，分别是</w:t>
      </w:r>
      <w:r>
        <w:object w:dxaOrig="1280" w:dyaOrig="279">
          <v:shape id="_x0000_i1181" type="#_x0000_t75" style="width:63.65pt;height:14.25pt" o:ole="">
            <v:imagedata r:id="rId305" o:title=""/>
          </v:shape>
          <o:OLEObject Type="Embed" ProgID="Equation.DSMT4" ShapeID="_x0000_i1181" DrawAspect="Content" ObjectID="_1552092793" r:id="rId306"/>
        </w:object>
      </w:r>
      <w:r>
        <w:rPr>
          <w:rFonts w:hint="eastAsia"/>
        </w:rPr>
        <w:t>，</w:t>
      </w:r>
      <w:r>
        <w:object w:dxaOrig="1240" w:dyaOrig="279">
          <v:shape id="_x0000_i1182" type="#_x0000_t75" style="width:61.95pt;height:14.25pt" o:ole="">
            <v:imagedata r:id="rId307" o:title=""/>
          </v:shape>
          <o:OLEObject Type="Embed" ProgID="Equation.DSMT4" ShapeID="_x0000_i1182" DrawAspect="Content" ObjectID="_1552092794" r:id="rId308"/>
        </w:object>
      </w:r>
      <w:r>
        <w:rPr>
          <w:rFonts w:hint="eastAsia"/>
        </w:rPr>
        <w:t>和</w:t>
      </w:r>
      <w:r>
        <w:object w:dxaOrig="760" w:dyaOrig="279">
          <v:shape id="_x0000_i1183" type="#_x0000_t75" style="width:37.65pt;height:14.25pt" o:ole="">
            <v:imagedata r:id="rId309" o:title=""/>
          </v:shape>
          <o:OLEObject Type="Embed" ProgID="Equation.DSMT4" ShapeID="_x0000_i1183" DrawAspect="Content" ObjectID="_1552092795" r:id="rId310"/>
        </w:object>
      </w:r>
      <w:r>
        <w:rPr>
          <w:rFonts w:hint="eastAsia"/>
        </w:rPr>
        <w:t>。前两个数据集来自</w:t>
      </w:r>
      <w:r w:rsidR="00506934">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506934">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0" w:tooltip="Wang, 2011 #37" w:history="1">
        <w:r w:rsidRPr="00366265">
          <w:rPr>
            <w:noProof/>
            <w:vertAlign w:val="superscript"/>
          </w:rPr>
          <w:t>30</w:t>
        </w:r>
      </w:hyperlink>
      <w:r w:rsidRPr="00366265">
        <w:rPr>
          <w:noProof/>
          <w:vertAlign w:val="superscript"/>
        </w:rPr>
        <w:t xml:space="preserve">, </w:t>
      </w:r>
      <w:hyperlink w:anchor="_ENREF_42" w:tooltip="Wang, 2013 #39" w:history="1">
        <w:r w:rsidRPr="00366265">
          <w:rPr>
            <w:noProof/>
            <w:vertAlign w:val="superscript"/>
          </w:rPr>
          <w:t>42</w:t>
        </w:r>
      </w:hyperlink>
      <w:r w:rsidRPr="00366265">
        <w:rPr>
          <w:noProof/>
          <w:vertAlign w:val="superscript"/>
        </w:rPr>
        <w:t>]</w:t>
      </w:r>
      <w:r w:rsidR="00506934">
        <w:fldChar w:fldCharType="end"/>
      </w:r>
      <w:r>
        <w:rPr>
          <w:rFonts w:hint="eastAsia"/>
        </w:rPr>
        <w:t>，分别独立地取自</w:t>
      </w:r>
      <w:r>
        <w:object w:dxaOrig="1080" w:dyaOrig="279">
          <v:shape id="_x0000_i1184" type="#_x0000_t75" style="width:54.4pt;height:14.25pt" o:ole="">
            <v:imagedata r:id="rId311" o:title=""/>
          </v:shape>
          <o:OLEObject Type="Embed" ProgID="Equation.DSMT4" ShapeID="_x0000_i1184" DrawAspect="Content" ObjectID="_1552092796" r:id="rId312"/>
        </w:object>
      </w:r>
      <w:r>
        <w:rPr>
          <w:rStyle w:val="affe"/>
        </w:rPr>
        <w:footnoteReference w:id="8"/>
      </w:r>
      <w:r>
        <w:rPr>
          <w:rFonts w:hint="eastAsia"/>
        </w:rPr>
        <w:t>。</w:t>
      </w:r>
      <w:r>
        <w:object w:dxaOrig="1080" w:dyaOrig="279">
          <v:shape id="_x0000_i1185" type="#_x0000_t75" style="width:54.4pt;height:14.25pt" o:ole="">
            <v:imagedata r:id="rId313" o:title=""/>
          </v:shape>
          <o:OLEObject Type="Embed" ProgID="Equation.DSMT4" ShapeID="_x0000_i1185" DrawAspect="Content" ObjectID="_1552092797" r:id="rId314"/>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个种子标签，并且收集了所有包含这些标签的文献。但其中的用户数据有删选和过滤，当一位用户在个人图书馆中收藏的文献低于三篇时，则不被数据集所包括。</w:t>
      </w:r>
    </w:p>
    <w:p w:rsidR="00622FBC" w:rsidRDefault="00622FBC" w:rsidP="00622FBC">
      <w:pPr>
        <w:pStyle w:val="5"/>
        <w:ind w:firstLine="485"/>
      </w:pPr>
      <w:r>
        <w:rPr>
          <w:rFonts w:hint="eastAsia"/>
        </w:rPr>
        <w:t>筛选后的结果各有不同，</w:t>
      </w:r>
      <w:r>
        <w:object w:dxaOrig="1280" w:dyaOrig="279">
          <v:shape id="_x0000_i1186" type="#_x0000_t75" style="width:63.65pt;height:14.25pt" o:ole="">
            <v:imagedata r:id="rId305" o:title=""/>
          </v:shape>
          <o:OLEObject Type="Embed" ProgID="Equation.DSMT4" ShapeID="_x0000_i1186" DrawAspect="Content" ObjectID="_1552092798" r:id="rId315"/>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object w:dxaOrig="1240" w:dyaOrig="279">
          <v:shape id="_x0000_i1187" type="#_x0000_t75" style="width:61.95pt;height:14.25pt" o:ole="">
            <v:imagedata r:id="rId307" o:title=""/>
          </v:shape>
          <o:OLEObject Type="Embed" ProgID="Equation.DSMT4" ShapeID="_x0000_i1187" DrawAspect="Content" ObjectID="_1552092799" r:id="rId316"/>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object w:dxaOrig="1280" w:dyaOrig="279">
          <v:shape id="_x0000_i1188" type="#_x0000_t75" style="width:63.65pt;height:14.25pt" o:ole="">
            <v:imagedata r:id="rId305" o:title=""/>
          </v:shape>
          <o:OLEObject Type="Embed" ProgID="Equation.DSMT4" ShapeID="_x0000_i1188" DrawAspect="Content" ObjectID="_1552092800" r:id="rId317"/>
        </w:object>
      </w:r>
      <w:r>
        <w:rPr>
          <w:rFonts w:hint="eastAsia"/>
        </w:rPr>
        <w:t>包含有</w:t>
      </w:r>
      <w:r w:rsidRPr="004943CF">
        <w:t>210537</w:t>
      </w:r>
      <w:r>
        <w:rPr>
          <w:rFonts w:hint="eastAsia"/>
        </w:rPr>
        <w:t>个收藏操作，亦即</w:t>
      </w:r>
      <w:r>
        <w:object w:dxaOrig="1280" w:dyaOrig="279">
          <v:shape id="_x0000_i1189" type="#_x0000_t75" style="width:63.65pt;height:14.25pt" o:ole="">
            <v:imagedata r:id="rId305" o:title=""/>
          </v:shape>
          <o:OLEObject Type="Embed" ProgID="Equation.DSMT4" ShapeID="_x0000_i1189" DrawAspect="Content" ObjectID="_1552092801" r:id="rId318"/>
        </w:object>
      </w:r>
      <w:r>
        <w:rPr>
          <w:rFonts w:hint="eastAsia"/>
        </w:rPr>
        <w:t>数据集转换为评分矩阵后，数据稀疏度为</w:t>
      </w:r>
      <w:r>
        <w:rPr>
          <w:rFonts w:hint="eastAsia"/>
        </w:rPr>
        <w:t>0.218%</w:t>
      </w:r>
      <w:r>
        <w:rPr>
          <w:rFonts w:hint="eastAsia"/>
        </w:rPr>
        <w:t>；</w:t>
      </w:r>
      <w:r>
        <w:object w:dxaOrig="1240" w:dyaOrig="279">
          <v:shape id="_x0000_i1190" type="#_x0000_t75" style="width:61.95pt;height:14.25pt" o:ole="">
            <v:imagedata r:id="rId307" o:title=""/>
          </v:shape>
          <o:OLEObject Type="Embed" ProgID="Equation.DSMT4" ShapeID="_x0000_i1190" DrawAspect="Content" ObjectID="_1552092802" r:id="rId31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pPr>
      <w:r>
        <w:rPr>
          <w:rFonts w:hint="eastAsia"/>
        </w:rPr>
        <w:t>最后一个数据集，来自于</w:t>
      </w:r>
      <w:r>
        <w:rPr>
          <w:rFonts w:hint="eastAsia"/>
        </w:rPr>
        <w:t>NetFlix Prize</w:t>
      </w:r>
      <w:r>
        <w:rPr>
          <w:rFonts w:hint="eastAsia"/>
        </w:rPr>
        <w:t>，为奈飞公司提供的推荐大奖赛数据集，数据集中包括了用户对电影的评分。实验中，为与前两个数据集起点一致，本文仿照</w:t>
      </w:r>
      <w:r w:rsidR="00506934">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506934">
        <w:fldChar w:fldCharType="separate"/>
      </w:r>
      <w:r w:rsidRPr="00366265">
        <w:rPr>
          <w:noProof/>
          <w:vertAlign w:val="superscript"/>
        </w:rPr>
        <w:t>[</w:t>
      </w:r>
      <w:hyperlink w:anchor="_ENREF_43" w:tooltip="Zhou, 2012 #49" w:history="1">
        <w:r w:rsidRPr="00366265">
          <w:rPr>
            <w:noProof/>
            <w:vertAlign w:val="superscript"/>
          </w:rPr>
          <w:t>43</w:t>
        </w:r>
      </w:hyperlink>
      <w:r w:rsidRPr="00366265">
        <w:rPr>
          <w:noProof/>
          <w:vertAlign w:val="superscript"/>
        </w:rPr>
        <w:t>]</w:t>
      </w:r>
      <w:r w:rsidR="00506934">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060647" w:rsidRDefault="00622FBC" w:rsidP="00894C73">
      <w:pPr>
        <w:pStyle w:val="30"/>
        <w:numPr>
          <w:ilvl w:val="2"/>
          <w:numId w:val="7"/>
        </w:numPr>
        <w:spacing w:before="223" w:after="223"/>
        <w:ind w:left="0" w:firstLine="0"/>
      </w:pPr>
      <w:bookmarkStart w:id="180" w:name="_Toc476341171"/>
      <w:bookmarkStart w:id="181" w:name="_Toc476602592"/>
      <w:bookmarkStart w:id="182" w:name="_Toc478350378"/>
      <w:r w:rsidRPr="00060647">
        <w:rPr>
          <w:rFonts w:hint="eastAsia"/>
        </w:rPr>
        <w:lastRenderedPageBreak/>
        <w:t>实验结果分析</w:t>
      </w:r>
      <w:bookmarkEnd w:id="180"/>
      <w:bookmarkEnd w:id="181"/>
      <w:bookmarkEnd w:id="182"/>
    </w:p>
    <w:p w:rsidR="00622FBC" w:rsidRPr="0036144B"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Pr>
          <w:rFonts w:hint="eastAsia"/>
        </w:rPr>
        <w:t>深度学习模型与传统推荐结果对比</w:t>
      </w:r>
    </w:p>
    <w:p w:rsidR="00622FBC" w:rsidRDefault="00622FBC" w:rsidP="00622FBC">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sidRPr="004C601F">
        <w:t>Mean Absolute Error</w:t>
      </w:r>
      <w:r>
        <w:rPr>
          <w:rFonts w:hint="eastAsia"/>
        </w:rPr>
        <w:t>，</w:t>
      </w:r>
      <w:r>
        <w:rPr>
          <w:rFonts w:hint="eastAsia"/>
        </w:rPr>
        <w:t>MAE</w:t>
      </w:r>
      <w:r>
        <w:rPr>
          <w:rFonts w:hint="eastAsia"/>
        </w:rPr>
        <w:t>）和平均根方差差（</w:t>
      </w:r>
      <w:r w:rsidRPr="004C601F">
        <w:t>Root Mean Squared Error</w:t>
      </w:r>
      <w:r>
        <w:rPr>
          <w:rFonts w:hint="eastAsia"/>
        </w:rPr>
        <w:t>，</w:t>
      </w:r>
      <w:r>
        <w:rPr>
          <w:rFonts w:hint="eastAsia"/>
        </w:rPr>
        <w:t>RSME</w:t>
      </w:r>
      <w:r>
        <w:rPr>
          <w:rFonts w:hint="eastAsia"/>
        </w:rPr>
        <w:t>）作为衡量算法效果的度量值。</w:t>
      </w:r>
    </w:p>
    <w:p w:rsidR="00622FBC" w:rsidRDefault="00622FBC" w:rsidP="00622FBC">
      <w:pPr>
        <w:pStyle w:val="5"/>
        <w:ind w:firstLine="485"/>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060" w:dyaOrig="740">
                <v:shape id="_x0000_i1191" type="#_x0000_t75" style="width:103pt;height:36.85pt" o:ole="">
                  <v:imagedata r:id="rId320" o:title=""/>
                </v:shape>
                <o:OLEObject Type="Embed" ProgID="Equation.DSMT4" ShapeID="_x0000_i1191" DrawAspect="Content" ObjectID="_1552092803" r:id="rId32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RMSE</w:t>
      </w:r>
      <w:r>
        <w:rPr>
          <w:rFonts w:hint="eastAsia"/>
        </w:rPr>
        <w:t>的计算由公式（</w:t>
      </w:r>
      <w:r>
        <w:rPr>
          <w:rFonts w:hint="eastAsia"/>
        </w:rPr>
        <w:t>3-29</w:t>
      </w:r>
      <w:r>
        <w:rPr>
          <w:rFonts w:hint="eastAsia"/>
        </w:rPr>
        <w:t>）给出。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480" w:dyaOrig="820">
                <v:shape id="_x0000_i1192" type="#_x0000_t75" style="width:123.9pt;height:41pt" o:ole="">
                  <v:imagedata r:id="rId322" o:title=""/>
                </v:shape>
                <o:OLEObject Type="Embed" ProgID="Equation.DSMT4" ShapeID="_x0000_i1192" DrawAspect="Content" ObjectID="_1552092804" r:id="rId323"/>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相应的，在由自动编码机做推荐时，我们分别的使用了用户和项目作为基准推荐维度。以此更好的训练神经网络模型。本文使用</w:t>
      </w:r>
      <w:r>
        <w:object w:dxaOrig="480" w:dyaOrig="360">
          <v:shape id="_x0000_i1193" type="#_x0000_t75" style="width:23.45pt;height:18.4pt" o:ole="">
            <v:imagedata r:id="rId324" o:title=""/>
          </v:shape>
          <o:OLEObject Type="Embed" ProgID="Equation.DSMT4" ShapeID="_x0000_i1193" DrawAspect="Content" ObjectID="_1552092805" r:id="rId325"/>
        </w:object>
      </w:r>
      <w:r>
        <w:rPr>
          <w:rFonts w:hint="eastAsia"/>
        </w:rPr>
        <w:t>表示基于用户的自动编码机推荐，</w:t>
      </w:r>
      <w:r>
        <w:object w:dxaOrig="440" w:dyaOrig="360">
          <v:shape id="_x0000_i1194" type="#_x0000_t75" style="width:21.75pt;height:18.4pt" o:ole="">
            <v:imagedata r:id="rId326" o:title=""/>
          </v:shape>
          <o:OLEObject Type="Embed" ProgID="Equation.DSMT4" ShapeID="_x0000_i1194" DrawAspect="Content" ObjectID="_1552092806" r:id="rId327"/>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622FBC" w:rsidRPr="00A322F9" w:rsidTr="00CB7FA4">
        <w:trPr>
          <w:jc w:val="center"/>
        </w:trPr>
        <w:tc>
          <w:tcPr>
            <w:tcW w:w="5000" w:type="pct"/>
            <w:gridSpan w:val="6"/>
            <w:tcBorders>
              <w:top w:val="nil"/>
              <w:bottom w:val="single" w:sz="12" w:space="0" w:color="auto"/>
            </w:tcBorders>
            <w:noWrap/>
            <w:vAlign w:val="center"/>
          </w:tcPr>
          <w:p w:rsidR="00622FBC" w:rsidRPr="00A322F9" w:rsidRDefault="00622FBC" w:rsidP="00713E32">
            <w:pPr>
              <w:pStyle w:val="31"/>
            </w:pPr>
            <w:r>
              <w:rPr>
                <w:rFonts w:hint="eastAsia"/>
              </w:rPr>
              <w:t>推荐结果对比</w:t>
            </w:r>
          </w:p>
        </w:tc>
      </w:tr>
      <w:tr w:rsidR="00CB7FA4" w:rsidRPr="000B451C" w:rsidTr="008C1115">
        <w:trPr>
          <w:jc w:val="center"/>
        </w:trPr>
        <w:tc>
          <w:tcPr>
            <w:tcW w:w="639" w:type="pct"/>
            <w:tcBorders>
              <w:top w:val="single" w:sz="12" w:space="0" w:color="auto"/>
              <w:bottom w:val="single" w:sz="8" w:space="0" w:color="auto"/>
            </w:tcBorders>
            <w:noWrap/>
            <w:vAlign w:val="center"/>
          </w:tcPr>
          <w:p w:rsidR="00CB7FA4" w:rsidRPr="000B451C" w:rsidRDefault="00CB7FA4" w:rsidP="00713E32">
            <w:pPr>
              <w:pStyle w:val="6"/>
            </w:pPr>
          </w:p>
        </w:tc>
        <w:tc>
          <w:tcPr>
            <w:tcW w:w="958" w:type="pct"/>
            <w:tcBorders>
              <w:top w:val="single" w:sz="12" w:space="0" w:color="auto"/>
              <w:bottom w:val="single" w:sz="8" w:space="0" w:color="auto"/>
            </w:tcBorders>
            <w:vAlign w:val="center"/>
          </w:tcPr>
          <w:p w:rsidR="00CB7FA4" w:rsidRPr="000B451C" w:rsidRDefault="00CB7FA4" w:rsidP="00713E32">
            <w:pPr>
              <w:pStyle w:val="6"/>
            </w:pPr>
            <w:r>
              <w:t>NMF</w:t>
            </w:r>
          </w:p>
        </w:tc>
        <w:tc>
          <w:tcPr>
            <w:tcW w:w="876" w:type="pct"/>
            <w:tcBorders>
              <w:top w:val="single" w:sz="12" w:space="0" w:color="auto"/>
              <w:bottom w:val="single" w:sz="8" w:space="0" w:color="auto"/>
            </w:tcBorders>
          </w:tcPr>
          <w:p w:rsidR="00CB7FA4" w:rsidRPr="000B451C" w:rsidRDefault="00CB7FA4" w:rsidP="00713E32">
            <w:pPr>
              <w:pStyle w:val="6"/>
            </w:pPr>
            <w:r>
              <w:t>PMF</w:t>
            </w:r>
          </w:p>
        </w:tc>
        <w:tc>
          <w:tcPr>
            <w:tcW w:w="921" w:type="pct"/>
            <w:tcBorders>
              <w:top w:val="single" w:sz="12" w:space="0" w:color="auto"/>
              <w:bottom w:val="single" w:sz="8" w:space="0" w:color="auto"/>
            </w:tcBorders>
          </w:tcPr>
          <w:p w:rsidR="00CB7FA4" w:rsidRPr="000B451C" w:rsidRDefault="00CB7FA4" w:rsidP="00713E32">
            <w:pPr>
              <w:pStyle w:val="6"/>
            </w:pPr>
            <w:r>
              <w:t>DAEu</w:t>
            </w:r>
          </w:p>
        </w:tc>
        <w:tc>
          <w:tcPr>
            <w:tcW w:w="755" w:type="pct"/>
            <w:tcBorders>
              <w:top w:val="single" w:sz="12" w:space="0" w:color="auto"/>
              <w:bottom w:val="single" w:sz="8" w:space="0" w:color="auto"/>
            </w:tcBorders>
          </w:tcPr>
          <w:p w:rsidR="00CB7FA4" w:rsidRPr="000B451C" w:rsidRDefault="00CB7FA4" w:rsidP="00713E32">
            <w:pPr>
              <w:pStyle w:val="6"/>
            </w:pPr>
            <w:r>
              <w:rPr>
                <w:rFonts w:hint="eastAsia"/>
              </w:rPr>
              <w:t>D</w:t>
            </w:r>
            <w:r>
              <w:t>AEi</w:t>
            </w:r>
          </w:p>
        </w:tc>
        <w:tc>
          <w:tcPr>
            <w:tcW w:w="852" w:type="pct"/>
            <w:tcBorders>
              <w:top w:val="single" w:sz="12" w:space="0" w:color="auto"/>
              <w:bottom w:val="single" w:sz="8" w:space="0" w:color="auto"/>
            </w:tcBorders>
          </w:tcPr>
          <w:p w:rsidR="00CB7FA4" w:rsidRPr="000B451C" w:rsidRDefault="00CB7FA4" w:rsidP="00713E32">
            <w:pPr>
              <w:pStyle w:val="6"/>
            </w:pPr>
            <w:r>
              <w:t>CDL</w:t>
            </w:r>
          </w:p>
        </w:tc>
      </w:tr>
      <w:tr w:rsidR="00CB7FA4" w:rsidRPr="000B451C" w:rsidTr="008C1115">
        <w:trPr>
          <w:jc w:val="center"/>
        </w:trPr>
        <w:tc>
          <w:tcPr>
            <w:tcW w:w="639" w:type="pct"/>
            <w:tcBorders>
              <w:top w:val="single" w:sz="8" w:space="0" w:color="auto"/>
              <w:bottom w:val="nil"/>
            </w:tcBorders>
            <w:noWrap/>
            <w:vAlign w:val="center"/>
          </w:tcPr>
          <w:p w:rsidR="00CB7FA4" w:rsidRPr="00063353" w:rsidRDefault="00CB7FA4" w:rsidP="00713E32">
            <w:pPr>
              <w:pStyle w:val="6"/>
            </w:pPr>
            <w:r>
              <w:t>MAE</w:t>
            </w:r>
          </w:p>
        </w:tc>
        <w:tc>
          <w:tcPr>
            <w:tcW w:w="958" w:type="pct"/>
            <w:tcBorders>
              <w:top w:val="single" w:sz="8" w:space="0" w:color="auto"/>
              <w:bottom w:val="nil"/>
            </w:tcBorders>
            <w:vAlign w:val="center"/>
          </w:tcPr>
          <w:p w:rsidR="00CB7FA4" w:rsidRDefault="00CB7FA4" w:rsidP="00713E32">
            <w:pPr>
              <w:pStyle w:val="6"/>
            </w:pPr>
            <w:r>
              <w:t xml:space="preserve">0.7891 </w:t>
            </w:r>
          </w:p>
        </w:tc>
        <w:tc>
          <w:tcPr>
            <w:tcW w:w="876" w:type="pct"/>
            <w:tcBorders>
              <w:top w:val="single" w:sz="8" w:space="0" w:color="auto"/>
              <w:bottom w:val="nil"/>
            </w:tcBorders>
            <w:vAlign w:val="center"/>
          </w:tcPr>
          <w:p w:rsidR="00CB7FA4" w:rsidRDefault="00CB7FA4" w:rsidP="00713E32">
            <w:pPr>
              <w:pStyle w:val="6"/>
            </w:pPr>
            <w:r>
              <w:t xml:space="preserve">0.8292 </w:t>
            </w:r>
          </w:p>
        </w:tc>
        <w:tc>
          <w:tcPr>
            <w:tcW w:w="921" w:type="pct"/>
            <w:tcBorders>
              <w:top w:val="single" w:sz="8" w:space="0" w:color="auto"/>
              <w:bottom w:val="nil"/>
            </w:tcBorders>
            <w:vAlign w:val="center"/>
          </w:tcPr>
          <w:p w:rsidR="00CB7FA4" w:rsidRDefault="00CB7FA4" w:rsidP="00713E32">
            <w:pPr>
              <w:pStyle w:val="6"/>
            </w:pPr>
            <w:r>
              <w:t xml:space="preserve">0.7970 </w:t>
            </w:r>
          </w:p>
        </w:tc>
        <w:tc>
          <w:tcPr>
            <w:tcW w:w="755" w:type="pct"/>
            <w:tcBorders>
              <w:top w:val="single" w:sz="8" w:space="0" w:color="auto"/>
              <w:bottom w:val="nil"/>
            </w:tcBorders>
            <w:vAlign w:val="center"/>
          </w:tcPr>
          <w:p w:rsidR="00CB7FA4" w:rsidRPr="006134C4" w:rsidRDefault="00CB7FA4" w:rsidP="00713E32">
            <w:pPr>
              <w:pStyle w:val="6"/>
              <w:rPr>
                <w:b/>
              </w:rPr>
            </w:pPr>
            <w:r w:rsidRPr="006134C4">
              <w:rPr>
                <w:b/>
              </w:rPr>
              <w:t xml:space="preserve">0.7666 </w:t>
            </w:r>
          </w:p>
        </w:tc>
        <w:tc>
          <w:tcPr>
            <w:tcW w:w="852" w:type="pct"/>
            <w:tcBorders>
              <w:top w:val="single" w:sz="8" w:space="0" w:color="auto"/>
              <w:bottom w:val="nil"/>
            </w:tcBorders>
            <w:vAlign w:val="center"/>
          </w:tcPr>
          <w:p w:rsidR="00CB7FA4" w:rsidRPr="008720CD" w:rsidRDefault="008C1115" w:rsidP="00713E32">
            <w:pPr>
              <w:pStyle w:val="6"/>
            </w:pPr>
            <w:r>
              <w:rPr>
                <w:rFonts w:hint="eastAsia"/>
              </w:rPr>
              <w:t>0.9432</w:t>
            </w:r>
          </w:p>
        </w:tc>
      </w:tr>
      <w:tr w:rsidR="008C1115" w:rsidRPr="000B451C" w:rsidTr="008C1115">
        <w:trPr>
          <w:trHeight w:val="283"/>
          <w:jc w:val="center"/>
        </w:trPr>
        <w:tc>
          <w:tcPr>
            <w:tcW w:w="639" w:type="pct"/>
            <w:tcBorders>
              <w:top w:val="nil"/>
              <w:bottom w:val="single" w:sz="12" w:space="0" w:color="auto"/>
            </w:tcBorders>
            <w:noWrap/>
            <w:vAlign w:val="center"/>
          </w:tcPr>
          <w:p w:rsidR="008C1115" w:rsidRPr="00B87094" w:rsidRDefault="008C1115" w:rsidP="008C1115">
            <w:pPr>
              <w:pStyle w:val="6"/>
            </w:pPr>
            <w:r>
              <w:t>RMSE</w:t>
            </w:r>
          </w:p>
        </w:tc>
        <w:tc>
          <w:tcPr>
            <w:tcW w:w="958" w:type="pct"/>
            <w:tcBorders>
              <w:top w:val="nil"/>
              <w:bottom w:val="single" w:sz="12" w:space="0" w:color="auto"/>
            </w:tcBorders>
            <w:vAlign w:val="center"/>
          </w:tcPr>
          <w:p w:rsidR="008C1115" w:rsidRDefault="008C1115" w:rsidP="008C1115">
            <w:pPr>
              <w:pStyle w:val="6"/>
            </w:pPr>
            <w:r>
              <w:t xml:space="preserve">1.0198 </w:t>
            </w:r>
          </w:p>
        </w:tc>
        <w:tc>
          <w:tcPr>
            <w:tcW w:w="876" w:type="pct"/>
            <w:tcBorders>
              <w:top w:val="nil"/>
              <w:bottom w:val="single" w:sz="12" w:space="0" w:color="auto"/>
            </w:tcBorders>
            <w:vAlign w:val="center"/>
          </w:tcPr>
          <w:p w:rsidR="008C1115" w:rsidRDefault="008C1115" w:rsidP="008C1115">
            <w:pPr>
              <w:pStyle w:val="6"/>
            </w:pPr>
            <w:r>
              <w:t xml:space="preserve">1.0097 </w:t>
            </w:r>
          </w:p>
        </w:tc>
        <w:tc>
          <w:tcPr>
            <w:tcW w:w="921" w:type="pct"/>
            <w:tcBorders>
              <w:top w:val="nil"/>
              <w:bottom w:val="single" w:sz="12" w:space="0" w:color="auto"/>
            </w:tcBorders>
            <w:vAlign w:val="center"/>
          </w:tcPr>
          <w:p w:rsidR="008C1115" w:rsidRDefault="008C1115" w:rsidP="008C1115">
            <w:pPr>
              <w:pStyle w:val="6"/>
            </w:pPr>
            <w:r>
              <w:t xml:space="preserve">0.9926 </w:t>
            </w:r>
          </w:p>
        </w:tc>
        <w:tc>
          <w:tcPr>
            <w:tcW w:w="755" w:type="pct"/>
            <w:tcBorders>
              <w:top w:val="nil"/>
              <w:bottom w:val="single" w:sz="12" w:space="0" w:color="auto"/>
            </w:tcBorders>
            <w:vAlign w:val="center"/>
          </w:tcPr>
          <w:p w:rsidR="008C1115" w:rsidRPr="006134C4" w:rsidRDefault="008C1115" w:rsidP="008C1115">
            <w:pPr>
              <w:pStyle w:val="6"/>
              <w:rPr>
                <w:b/>
              </w:rPr>
            </w:pPr>
            <w:r w:rsidRPr="006134C4">
              <w:rPr>
                <w:b/>
              </w:rPr>
              <w:t xml:space="preserve">0.9656 </w:t>
            </w:r>
          </w:p>
        </w:tc>
        <w:tc>
          <w:tcPr>
            <w:tcW w:w="852" w:type="pct"/>
            <w:tcBorders>
              <w:top w:val="nil"/>
              <w:bottom w:val="single" w:sz="12" w:space="0" w:color="auto"/>
            </w:tcBorders>
            <w:vAlign w:val="center"/>
          </w:tcPr>
          <w:p w:rsidR="008C1115" w:rsidRPr="008720CD" w:rsidRDefault="008C1115" w:rsidP="008C1115">
            <w:pPr>
              <w:pStyle w:val="6"/>
            </w:pPr>
            <w:r>
              <w:t>1.179</w:t>
            </w:r>
          </w:p>
        </w:tc>
      </w:tr>
    </w:tbl>
    <w:p w:rsidR="00622FBC" w:rsidRDefault="00622FBC" w:rsidP="00622FBC">
      <w:pPr>
        <w:pStyle w:val="5"/>
        <w:ind w:firstLine="485"/>
      </w:pPr>
      <w:r>
        <w:rPr>
          <w:rFonts w:hint="eastAsia"/>
        </w:rPr>
        <w:t>表</w:t>
      </w:r>
      <w:r>
        <w:rPr>
          <w:rFonts w:hint="eastAsia"/>
        </w:rPr>
        <w:t>3-</w:t>
      </w:r>
      <w:r w:rsidR="0077566B">
        <w:rPr>
          <w:rFonts w:hint="eastAsia"/>
        </w:rPr>
        <w:t>4</w:t>
      </w:r>
      <w:r>
        <w:rPr>
          <w:rFonts w:hint="eastAsia"/>
        </w:rPr>
        <w:t>中数据表明，自动编码机做数据填充，应用于个性化推荐，表现良好。在推荐系统中的表现优于传统模型。且</w:t>
      </w:r>
      <w:r w:rsidR="008C1115">
        <w:rPr>
          <w:rFonts w:hint="eastAsia"/>
        </w:rPr>
        <w:t>实验中</w:t>
      </w:r>
      <w:r>
        <w:rPr>
          <w:rFonts w:hint="eastAsia"/>
        </w:rPr>
        <w:t>模型训练的时间表现也优于许多模型。神经网络对数据提取的抽样特征，提高了推荐系统的算法表现，降低了数据中冗余信息的比例，剔除了数据中无用的隐性联系，对推荐系统表现有一定的提升。</w:t>
      </w:r>
      <w:r w:rsidR="008C1115">
        <w:rPr>
          <w:rFonts w:hint="eastAsia"/>
        </w:rPr>
        <w:t>实验中所有模型的隐含向量大小设定为</w:t>
      </w:r>
      <w:r w:rsidR="008C1115">
        <w:rPr>
          <w:rFonts w:hint="eastAsia"/>
        </w:rPr>
        <w:t>100</w:t>
      </w:r>
      <w:r w:rsidR="008C1115">
        <w:rPr>
          <w:rFonts w:hint="eastAsia"/>
        </w:rPr>
        <w:t>。</w:t>
      </w:r>
    </w:p>
    <w:p w:rsidR="008C1115" w:rsidRPr="00F81C3E" w:rsidRDefault="008C1115" w:rsidP="00622FBC">
      <w:pPr>
        <w:pStyle w:val="5"/>
        <w:ind w:firstLine="485"/>
      </w:pPr>
      <w:r>
        <w:rPr>
          <w:rFonts w:hint="eastAsia"/>
        </w:rPr>
        <w:t>自动编码机</w:t>
      </w:r>
      <w:r w:rsidR="00C13D2D">
        <w:rPr>
          <w:rFonts w:hint="eastAsia"/>
        </w:rPr>
        <w:t>通过数据填充进行推荐，表现</w:t>
      </w:r>
      <w:r>
        <w:rPr>
          <w:rFonts w:hint="eastAsia"/>
        </w:rPr>
        <w:t>优秀的同时，数据还展现出了</w:t>
      </w:r>
      <w:r>
        <w:rPr>
          <w:rFonts w:hint="eastAsia"/>
        </w:rPr>
        <w:t>CDL</w:t>
      </w:r>
      <w:r>
        <w:rPr>
          <w:rFonts w:hint="eastAsia"/>
        </w:rPr>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w:t>
      </w:r>
      <w:r w:rsidR="00303BEF">
        <w:rPr>
          <w:rFonts w:hint="eastAsia"/>
        </w:rPr>
        <w:t>的偏好信息，尽管有项目内容信息</w:t>
      </w:r>
      <w:r w:rsidR="00303BEF">
        <w:rPr>
          <w:rFonts w:hint="eastAsia"/>
        </w:rPr>
        <w:lastRenderedPageBreak/>
        <w:t>的辅助，由于使用了简单的推荐模型，并只关注与用户强偏好项目，致使在探测用户与项目的隐式交互反馈方面出现不足。</w:t>
      </w:r>
    </w:p>
    <w:p w:rsidR="00622FBC" w:rsidRDefault="00622FBC" w:rsidP="002073CB">
      <w:pPr>
        <w:pStyle w:val="8"/>
        <w:spacing w:before="223"/>
      </w:pPr>
      <w:r>
        <w:t>针对自动编码机中不同结构的结果分析</w:t>
      </w:r>
    </w:p>
    <w:p w:rsidR="00622FBC" w:rsidRDefault="00622FBC" w:rsidP="00622FBC">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pPr>
      <w:r>
        <w:rPr>
          <w:rFonts w:hint="eastAsia"/>
        </w:rPr>
        <w:t>网络激活函数配置如</w:t>
      </w:r>
      <w:r w:rsidR="00506934">
        <w:fldChar w:fldCharType="begin"/>
      </w:r>
      <w:r w:rsidR="009D722D">
        <w:instrText xml:space="preserve"> </w:instrText>
      </w:r>
      <w:r w:rsidR="009D722D">
        <w:rPr>
          <w:rFonts w:hint="eastAsia"/>
        </w:rPr>
        <w:instrText>REF _Ref478142264 \r \h</w:instrText>
      </w:r>
      <w:r w:rsidR="009D722D">
        <w:instrText xml:space="preserve"> </w:instrText>
      </w:r>
      <w:r w:rsidR="00506934">
        <w:fldChar w:fldCharType="separate"/>
      </w:r>
      <w:r w:rsidR="0080361E">
        <w:rPr>
          <w:rFonts w:hint="eastAsia"/>
        </w:rPr>
        <w:t>表</w:t>
      </w:r>
      <w:r w:rsidR="0080361E">
        <w:rPr>
          <w:rFonts w:hint="eastAsia"/>
        </w:rPr>
        <w:t>3-5</w:t>
      </w:r>
      <w:r w:rsidR="00506934">
        <w:fldChar w:fldCharType="end"/>
      </w:r>
      <w:r>
        <w:rPr>
          <w:rFonts w:hint="eastAsia"/>
        </w:rPr>
        <w:t>所示。</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83" w:name="_Ref478142264"/>
            <w:r>
              <w:rPr>
                <w:rFonts w:hint="eastAsia"/>
              </w:rPr>
              <w:t>网络激活函数配置</w:t>
            </w:r>
            <w:bookmarkEnd w:id="183"/>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t>隐含层</w:t>
            </w:r>
          </w:p>
        </w:tc>
        <w:tc>
          <w:tcPr>
            <w:tcW w:w="1270" w:type="pct"/>
            <w:tcBorders>
              <w:top w:val="single" w:sz="12" w:space="0" w:color="auto"/>
              <w:bottom w:val="single" w:sz="8" w:space="0" w:color="auto"/>
            </w:tcBorders>
          </w:tcPr>
          <w:p w:rsidR="00622FBC" w:rsidRPr="000B451C" w:rsidRDefault="00622FBC" w:rsidP="00713E32">
            <w:pPr>
              <w:pStyle w:val="6"/>
            </w:pPr>
            <w:r>
              <w:t>输出层</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损失</w:t>
            </w:r>
            <w:r>
              <w:t>函数</w:t>
            </w:r>
          </w:p>
        </w:tc>
      </w:tr>
      <w:tr w:rsidR="00622FBC" w:rsidRPr="000B451C" w:rsidTr="00713E32">
        <w:trPr>
          <w:trHeight w:val="657"/>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t>Identity</w:t>
            </w:r>
          </w:p>
        </w:tc>
        <w:tc>
          <w:tcPr>
            <w:tcW w:w="1270" w:type="pct"/>
            <w:tcBorders>
              <w:top w:val="single" w:sz="8" w:space="0" w:color="auto"/>
            </w:tcBorders>
            <w:vAlign w:val="center"/>
          </w:tcPr>
          <w:p w:rsidR="00622FBC" w:rsidRDefault="00622FBC" w:rsidP="00713E32">
            <w:pPr>
              <w:pStyle w:val="6"/>
            </w:pPr>
            <w:r>
              <w:t>Identity</w:t>
            </w:r>
          </w:p>
        </w:tc>
        <w:tc>
          <w:tcPr>
            <w:tcW w:w="1486" w:type="pct"/>
            <w:tcBorders>
              <w:top w:val="single" w:sz="8" w:space="0" w:color="auto"/>
            </w:tcBorders>
            <w:vAlign w:val="center"/>
          </w:tcPr>
          <w:p w:rsidR="00622FBC" w:rsidRDefault="00622FBC" w:rsidP="00713E32">
            <w:pPr>
              <w:pStyle w:val="6"/>
            </w:pPr>
            <w:r>
              <w:t>Square</w:t>
            </w:r>
          </w:p>
        </w:tc>
      </w:tr>
      <w:tr w:rsidR="00622FBC" w:rsidRPr="000B451C" w:rsidTr="00713E32">
        <w:trPr>
          <w:trHeight w:val="621"/>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t>Identity</w:t>
            </w:r>
          </w:p>
        </w:tc>
        <w:tc>
          <w:tcPr>
            <w:tcW w:w="1270" w:type="pct"/>
            <w:vAlign w:val="center"/>
          </w:tcPr>
          <w:p w:rsidR="00622FBC" w:rsidRDefault="00622FBC" w:rsidP="00713E32">
            <w:pPr>
              <w:pStyle w:val="6"/>
            </w:pPr>
            <w:r>
              <w:t>Sigmoid</w:t>
            </w:r>
          </w:p>
        </w:tc>
        <w:tc>
          <w:tcPr>
            <w:tcW w:w="1486" w:type="pct"/>
            <w:vAlign w:val="center"/>
          </w:tcPr>
          <w:p w:rsidR="00622FBC" w:rsidRDefault="00622FBC" w:rsidP="00713E32">
            <w:pPr>
              <w:pStyle w:val="6"/>
            </w:pPr>
            <w:r>
              <w:t xml:space="preserve">Logistic </w:t>
            </w:r>
          </w:p>
        </w:tc>
      </w:tr>
      <w:tr w:rsidR="00622FBC" w:rsidRPr="000B451C" w:rsidTr="00713E32">
        <w:trPr>
          <w:trHeight w:val="585"/>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t>Sigmoid</w:t>
            </w:r>
          </w:p>
        </w:tc>
        <w:tc>
          <w:tcPr>
            <w:tcW w:w="1270" w:type="pct"/>
            <w:vAlign w:val="center"/>
          </w:tcPr>
          <w:p w:rsidR="00622FBC" w:rsidRDefault="00622FBC" w:rsidP="00713E32">
            <w:pPr>
              <w:pStyle w:val="6"/>
            </w:pPr>
            <w:r>
              <w:t>Identity</w:t>
            </w:r>
          </w:p>
        </w:tc>
        <w:tc>
          <w:tcPr>
            <w:tcW w:w="1486" w:type="pct"/>
            <w:vAlign w:val="center"/>
          </w:tcPr>
          <w:p w:rsidR="00622FBC" w:rsidRDefault="00622FBC" w:rsidP="00713E32">
            <w:pPr>
              <w:pStyle w:val="6"/>
            </w:pPr>
            <w:r>
              <w:t>Square</w:t>
            </w:r>
          </w:p>
        </w:tc>
      </w:tr>
      <w:tr w:rsidR="00622FBC" w:rsidRPr="000B451C" w:rsidTr="00713E32">
        <w:trPr>
          <w:trHeight w:val="599"/>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Sigmoid</w:t>
            </w:r>
          </w:p>
        </w:tc>
        <w:tc>
          <w:tcPr>
            <w:tcW w:w="1270" w:type="pct"/>
            <w:tcBorders>
              <w:bottom w:val="single" w:sz="12" w:space="0" w:color="auto"/>
            </w:tcBorders>
            <w:vAlign w:val="center"/>
          </w:tcPr>
          <w:p w:rsidR="00622FBC" w:rsidRDefault="00622FBC" w:rsidP="00713E32">
            <w:pPr>
              <w:pStyle w:val="6"/>
            </w:pPr>
            <w:r>
              <w:rPr>
                <w:rFonts w:hint="eastAsia"/>
              </w:rPr>
              <w:t>Sigmoid</w:t>
            </w:r>
          </w:p>
        </w:tc>
        <w:tc>
          <w:tcPr>
            <w:tcW w:w="1486" w:type="pct"/>
            <w:tcBorders>
              <w:bottom w:val="single" w:sz="12" w:space="0" w:color="auto"/>
            </w:tcBorders>
            <w:vAlign w:val="center"/>
          </w:tcPr>
          <w:p w:rsidR="00622FBC" w:rsidRDefault="00622FBC" w:rsidP="00713E32">
            <w:pPr>
              <w:pStyle w:val="6"/>
            </w:pPr>
            <w:r>
              <w:rPr>
                <w:rFonts w:hint="eastAsia"/>
              </w:rPr>
              <w:t>Logistic</w:t>
            </w:r>
          </w:p>
        </w:tc>
      </w:tr>
    </w:tbl>
    <w:p w:rsidR="00622FBC" w:rsidRDefault="00622FBC" w:rsidP="00622FBC">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622FBC" w:rsidRDefault="00622FBC" w:rsidP="00622FBC">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622FBC" w:rsidRDefault="00622FBC" w:rsidP="00622FBC">
      <w:pPr>
        <w:pStyle w:val="5"/>
        <w:ind w:firstLine="485"/>
      </w:pPr>
      <w:r>
        <w:rPr>
          <w:rFonts w:hint="eastAsia"/>
        </w:rPr>
        <w:t>平均期望准确率的定义分为两部分，分别为准确率和准确率均值。定义由公式（</w:t>
      </w:r>
      <w:r>
        <w:rPr>
          <w:rFonts w:hint="eastAsia"/>
        </w:rPr>
        <w:t>3-30</w:t>
      </w:r>
      <w:r>
        <w:rPr>
          <w:rFonts w:hint="eastAsia"/>
        </w:rPr>
        <w:t>）（</w:t>
      </w:r>
      <w:r>
        <w:rPr>
          <w:rFonts w:hint="eastAsia"/>
        </w:rPr>
        <w:t>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00" w:dyaOrig="660">
                <v:shape id="_x0000_i1195" type="#_x0000_t75" style="width:164.95pt;height:33.5pt" o:ole="">
                  <v:imagedata r:id="rId328" o:title=""/>
                </v:shape>
                <o:OLEObject Type="Embed" ProgID="Equation.DSMT4" ShapeID="_x0000_i1195" DrawAspect="Content" ObjectID="_1552092807" r:id="rId329"/>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4160" w:dyaOrig="820">
                <v:shape id="_x0000_i1196" type="#_x0000_t75" style="width:207.65pt;height:41pt" o:ole="">
                  <v:imagedata r:id="rId330" o:title=""/>
                </v:shape>
                <o:OLEObject Type="Embed" ProgID="Equation.DSMT4" ShapeID="_x0000_i1196" DrawAspect="Content" ObjectID="_1552092808" r:id="rId33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w:t>
      </w:r>
      <w:r>
        <w:rPr>
          <w:rFonts w:hint="eastAsia"/>
        </w:rPr>
        <w:t>3-30</w:t>
      </w:r>
      <w:r>
        <w:rPr>
          <w:rFonts w:hint="eastAsia"/>
        </w:rPr>
        <w:t>）给出了本文中召回率的定义。</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860" w:dyaOrig="740">
                <v:shape id="_x0000_i1197" type="#_x0000_t75" style="width:143.15pt;height:36.85pt" o:ole="">
                  <v:imagedata r:id="rId332" o:title=""/>
                </v:shape>
                <o:OLEObject Type="Embed" ProgID="Equation.DSMT4" ShapeID="_x0000_i1197" DrawAspect="Content" ObjectID="_1552092809" r:id="rId333"/>
              </w:object>
            </w:r>
          </w:p>
        </w:tc>
        <w:tc>
          <w:tcPr>
            <w:tcW w:w="1467" w:type="dxa"/>
            <w:shd w:val="clear" w:color="auto" w:fill="auto"/>
            <w:vAlign w:val="center"/>
          </w:tcPr>
          <w:p w:rsidR="00622FBC" w:rsidRPr="00E45AAD" w:rsidRDefault="00622FBC" w:rsidP="00713E32">
            <w:pPr>
              <w:pStyle w:val="a0"/>
            </w:pPr>
          </w:p>
        </w:tc>
      </w:tr>
    </w:tbl>
    <w:p w:rsidR="00D72876" w:rsidRDefault="00D72876" w:rsidP="00D72876">
      <w:pPr>
        <w:pStyle w:val="5"/>
        <w:ind w:firstLine="485"/>
      </w:pPr>
      <w:r>
        <w:rPr>
          <w:rFonts w:hint="eastAsia"/>
        </w:rPr>
        <w:t>公式中</w:t>
      </w:r>
      <w:r>
        <w:object w:dxaOrig="580" w:dyaOrig="380">
          <v:shape id="_x0000_i1198" type="#_x0000_t75" style="width:31.8pt;height:20.95pt" o:ole="">
            <v:imagedata r:id="rId334" o:title=""/>
          </v:shape>
          <o:OLEObject Type="Embed" ProgID="Equation.DSMT4" ShapeID="_x0000_i1198" DrawAspect="Content" ObjectID="_1552092810" r:id="rId335"/>
        </w:object>
      </w:r>
      <w:r>
        <w:t>为在</w:t>
      </w:r>
      <w:r>
        <w:t>Top-N</w:t>
      </w:r>
      <w:r>
        <w:t>推荐中</w:t>
      </w:r>
      <w:r>
        <w:rPr>
          <w:rFonts w:hint="eastAsia"/>
        </w:rPr>
        <w:t>，</w:t>
      </w:r>
      <w:r>
        <w:t>给出的推荐结果</w:t>
      </w:r>
      <w:r>
        <w:rPr>
          <w:rFonts w:hint="eastAsia"/>
        </w:rPr>
        <w:t>；</w:t>
      </w:r>
      <w:r>
        <w:object w:dxaOrig="700" w:dyaOrig="380">
          <v:shape id="_x0000_i1199" type="#_x0000_t75" style="width:40.2pt;height:20.95pt" o:ole="">
            <v:imagedata r:id="rId336" o:title=""/>
          </v:shape>
          <o:OLEObject Type="Embed" ProgID="Equation.DSMT4" ShapeID="_x0000_i1199" DrawAspect="Content" ObjectID="_1552092811" r:id="rId337"/>
        </w:object>
      </w:r>
      <w:r>
        <w:t>为在测试集中用户对项目的采纳情况</w:t>
      </w:r>
      <w:r>
        <w:rPr>
          <w:rFonts w:hint="eastAsia"/>
        </w:rPr>
        <w:t>，</w:t>
      </w:r>
      <w:r>
        <w:t>表示用户在评分中给出正向反馈的项目集合</w:t>
      </w:r>
      <w:r>
        <w:rPr>
          <w:rFonts w:hint="eastAsia"/>
        </w:rPr>
        <w:t>。</w:t>
      </w:r>
      <w:r>
        <w:object w:dxaOrig="1160" w:dyaOrig="320">
          <v:shape id="_x0000_i1200" type="#_x0000_t75" style="width:64.45pt;height:18.4pt" o:ole="">
            <v:imagedata r:id="rId338" o:title=""/>
          </v:shape>
          <o:OLEObject Type="Embed" ProgID="Equation.DSMT4" ShapeID="_x0000_i1200" DrawAspect="Content" ObjectID="_1552092812" r:id="rId339"/>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Pr="00D72876" w:rsidRDefault="00D72876" w:rsidP="00622FBC">
      <w:pPr>
        <w:pStyle w:val="5"/>
        <w:ind w:firstLine="485"/>
      </w:pPr>
      <w:r>
        <w:t>在</w:t>
      </w:r>
      <w:r>
        <w:t>NetFlix</w:t>
      </w:r>
      <w:r>
        <w:t>数据集上</w:t>
      </w:r>
      <w:r>
        <w:rPr>
          <w:rFonts w:hint="eastAsia"/>
        </w:rPr>
        <w:t>，</w:t>
      </w:r>
      <w:r>
        <w:t>不同网络结构推荐结果如</w:t>
      </w:r>
      <w:r w:rsidR="00506934">
        <w:fldChar w:fldCharType="begin"/>
      </w:r>
      <w:r w:rsidR="001F01FB">
        <w:instrText xml:space="preserve"> REF _Ref478349395 \r \h </w:instrText>
      </w:r>
      <w:r w:rsidR="00506934">
        <w:fldChar w:fldCharType="separate"/>
      </w:r>
      <w:r w:rsidR="0080361E">
        <w:rPr>
          <w:rFonts w:hint="eastAsia"/>
        </w:rPr>
        <w:t>表</w:t>
      </w:r>
      <w:r w:rsidR="0080361E">
        <w:rPr>
          <w:rFonts w:hint="eastAsia"/>
        </w:rPr>
        <w:t>3-6</w:t>
      </w:r>
      <w:r w:rsidR="00506934">
        <w:fldChar w:fldCharType="end"/>
      </w:r>
      <w:r>
        <w:rPr>
          <w:rFonts w:hint="eastAsia"/>
        </w:rPr>
        <w:t>。</w:t>
      </w:r>
    </w:p>
    <w:tbl>
      <w:tblPr>
        <w:tblW w:w="4325" w:type="pct"/>
        <w:jc w:val="center"/>
        <w:tblLook w:val="0660"/>
      </w:tblPr>
      <w:tblGrid>
        <w:gridCol w:w="1483"/>
        <w:gridCol w:w="1993"/>
        <w:gridCol w:w="1965"/>
        <w:gridCol w:w="2297"/>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84" w:name="_Ref478349395"/>
            <w:r>
              <w:rPr>
                <w:rFonts w:hint="eastAsia"/>
              </w:rPr>
              <w:t>Top-N</w:t>
            </w:r>
            <w:r>
              <w:rPr>
                <w:rFonts w:hint="eastAsia"/>
              </w:rPr>
              <w:t>推荐中不同结构</w:t>
            </w:r>
            <w:r>
              <w:rPr>
                <w:rFonts w:hint="eastAsia"/>
              </w:rPr>
              <w:t>DAE</w:t>
            </w:r>
            <w:r>
              <w:rPr>
                <w:rFonts w:hint="eastAsia"/>
              </w:rPr>
              <w:t>表现</w:t>
            </w:r>
            <w:bookmarkEnd w:id="184"/>
          </w:p>
        </w:tc>
      </w:tr>
      <w:tr w:rsidR="00622FBC" w:rsidRPr="000B451C" w:rsidTr="006813D0">
        <w:trPr>
          <w:jc w:val="center"/>
        </w:trPr>
        <w:tc>
          <w:tcPr>
            <w:tcW w:w="958"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MAP@5</w:t>
            </w:r>
          </w:p>
        </w:tc>
        <w:tc>
          <w:tcPr>
            <w:tcW w:w="1485" w:type="pct"/>
            <w:tcBorders>
              <w:top w:val="single" w:sz="12" w:space="0" w:color="auto"/>
              <w:bottom w:val="single" w:sz="8" w:space="0" w:color="auto"/>
            </w:tcBorders>
          </w:tcPr>
          <w:p w:rsidR="00622FBC" w:rsidRPr="000B451C" w:rsidRDefault="00622FBC" w:rsidP="00713E32">
            <w:pPr>
              <w:pStyle w:val="6"/>
            </w:pPr>
            <w:r>
              <w:rPr>
                <w:rFonts w:hint="eastAsia"/>
              </w:rPr>
              <w:t>MAP@10</w:t>
            </w:r>
          </w:p>
        </w:tc>
      </w:tr>
      <w:tr w:rsidR="00622FBC" w:rsidRPr="000B451C" w:rsidTr="006813D0">
        <w:trPr>
          <w:jc w:val="center"/>
        </w:trPr>
        <w:tc>
          <w:tcPr>
            <w:tcW w:w="958"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rPr>
                <w:rFonts w:hint="eastAsia"/>
              </w:rPr>
              <w:t>0.1301</w:t>
            </w:r>
          </w:p>
        </w:tc>
        <w:tc>
          <w:tcPr>
            <w:tcW w:w="1270" w:type="pct"/>
            <w:tcBorders>
              <w:top w:val="single" w:sz="8" w:space="0" w:color="auto"/>
            </w:tcBorders>
            <w:vAlign w:val="center"/>
          </w:tcPr>
          <w:p w:rsidR="00622FBC" w:rsidRDefault="00622FBC" w:rsidP="00713E32">
            <w:pPr>
              <w:pStyle w:val="6"/>
            </w:pPr>
            <w:r>
              <w:rPr>
                <w:rFonts w:hint="eastAsia"/>
              </w:rPr>
              <w:t>0.0695</w:t>
            </w:r>
          </w:p>
        </w:tc>
        <w:tc>
          <w:tcPr>
            <w:tcW w:w="1485" w:type="pct"/>
            <w:tcBorders>
              <w:top w:val="single" w:sz="8" w:space="0" w:color="auto"/>
            </w:tcBorders>
            <w:vAlign w:val="center"/>
          </w:tcPr>
          <w:p w:rsidR="00622FBC" w:rsidRDefault="00622FBC" w:rsidP="00713E32">
            <w:pPr>
              <w:pStyle w:val="6"/>
            </w:pPr>
            <w:r>
              <w:rPr>
                <w:rFonts w:hint="eastAsia"/>
              </w:rPr>
              <w:t>0.0571</w:t>
            </w:r>
          </w:p>
        </w:tc>
      </w:tr>
      <w:tr w:rsidR="00622FBC" w:rsidRPr="000B451C" w:rsidTr="006813D0">
        <w:trPr>
          <w:jc w:val="center"/>
        </w:trPr>
        <w:tc>
          <w:tcPr>
            <w:tcW w:w="958" w:type="pct"/>
            <w:noWrap/>
            <w:vAlign w:val="center"/>
          </w:tcPr>
          <w:p w:rsidR="00622FBC" w:rsidRPr="00B87094" w:rsidRDefault="00622FBC" w:rsidP="00713E32">
            <w:pPr>
              <w:pStyle w:val="6"/>
            </w:pPr>
            <w:r>
              <w:rPr>
                <w:rFonts w:hint="eastAsia"/>
              </w:rPr>
              <w:t>M2</w:t>
            </w:r>
          </w:p>
        </w:tc>
        <w:tc>
          <w:tcPr>
            <w:tcW w:w="1288" w:type="pct"/>
            <w:vAlign w:val="center"/>
          </w:tcPr>
          <w:p w:rsidR="00622FBC" w:rsidRPr="001F01FB" w:rsidRDefault="00622FBC" w:rsidP="00713E32">
            <w:pPr>
              <w:pStyle w:val="6"/>
              <w:rPr>
                <w:b/>
              </w:rPr>
            </w:pPr>
            <w:r w:rsidRPr="001F01FB">
              <w:rPr>
                <w:rFonts w:hint="eastAsia"/>
                <w:b/>
              </w:rPr>
              <w:t>0.2608</w:t>
            </w:r>
          </w:p>
        </w:tc>
        <w:tc>
          <w:tcPr>
            <w:tcW w:w="1270" w:type="pct"/>
            <w:vAlign w:val="center"/>
          </w:tcPr>
          <w:p w:rsidR="00622FBC" w:rsidRPr="001F01FB" w:rsidRDefault="00622FBC" w:rsidP="00713E32">
            <w:pPr>
              <w:pStyle w:val="6"/>
              <w:rPr>
                <w:b/>
              </w:rPr>
            </w:pPr>
            <w:r w:rsidRPr="001F01FB">
              <w:rPr>
                <w:rFonts w:hint="eastAsia"/>
                <w:b/>
              </w:rPr>
              <w:t>0.1431</w:t>
            </w:r>
          </w:p>
        </w:tc>
        <w:tc>
          <w:tcPr>
            <w:tcW w:w="1485" w:type="pct"/>
            <w:vAlign w:val="center"/>
          </w:tcPr>
          <w:p w:rsidR="00622FBC" w:rsidRPr="001F01FB" w:rsidRDefault="00622FBC" w:rsidP="00713E32">
            <w:pPr>
              <w:pStyle w:val="6"/>
              <w:rPr>
                <w:b/>
              </w:rPr>
            </w:pPr>
            <w:r w:rsidRPr="001F01FB">
              <w:rPr>
                <w:rFonts w:hint="eastAsia"/>
                <w:b/>
              </w:rPr>
              <w:t>0.1199</w:t>
            </w:r>
          </w:p>
        </w:tc>
      </w:tr>
      <w:tr w:rsidR="00622FBC" w:rsidRPr="000B451C" w:rsidTr="006813D0">
        <w:trPr>
          <w:jc w:val="center"/>
        </w:trPr>
        <w:tc>
          <w:tcPr>
            <w:tcW w:w="958"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rPr>
                <w:rFonts w:hint="eastAsia"/>
              </w:rPr>
              <w:t>0.2000</w:t>
            </w:r>
          </w:p>
        </w:tc>
        <w:tc>
          <w:tcPr>
            <w:tcW w:w="1270" w:type="pct"/>
            <w:vAlign w:val="center"/>
          </w:tcPr>
          <w:p w:rsidR="00622FBC" w:rsidRDefault="00622FBC" w:rsidP="00713E32">
            <w:pPr>
              <w:pStyle w:val="6"/>
            </w:pPr>
            <w:r>
              <w:rPr>
                <w:rFonts w:hint="eastAsia"/>
              </w:rPr>
              <w:t>0.1162</w:t>
            </w:r>
          </w:p>
        </w:tc>
        <w:tc>
          <w:tcPr>
            <w:tcW w:w="1485" w:type="pct"/>
            <w:vAlign w:val="center"/>
          </w:tcPr>
          <w:p w:rsidR="00622FBC" w:rsidRDefault="00622FBC" w:rsidP="00713E32">
            <w:pPr>
              <w:pStyle w:val="6"/>
            </w:pPr>
            <w:r>
              <w:rPr>
                <w:rFonts w:hint="eastAsia"/>
              </w:rPr>
              <w:t>0.1011</w:t>
            </w:r>
          </w:p>
        </w:tc>
      </w:tr>
      <w:tr w:rsidR="00622FBC" w:rsidRPr="000B451C" w:rsidTr="006813D0">
        <w:trPr>
          <w:trHeight w:val="283"/>
          <w:jc w:val="center"/>
        </w:trPr>
        <w:tc>
          <w:tcPr>
            <w:tcW w:w="958"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0.2474</w:t>
            </w:r>
          </w:p>
        </w:tc>
        <w:tc>
          <w:tcPr>
            <w:tcW w:w="1270" w:type="pct"/>
            <w:tcBorders>
              <w:bottom w:val="single" w:sz="12" w:space="0" w:color="auto"/>
            </w:tcBorders>
            <w:vAlign w:val="center"/>
          </w:tcPr>
          <w:p w:rsidR="00622FBC" w:rsidRDefault="00622FBC" w:rsidP="00713E32">
            <w:pPr>
              <w:pStyle w:val="6"/>
            </w:pPr>
            <w:r>
              <w:rPr>
                <w:rFonts w:hint="eastAsia"/>
              </w:rPr>
              <w:t>0.1370</w:t>
            </w:r>
          </w:p>
        </w:tc>
        <w:tc>
          <w:tcPr>
            <w:tcW w:w="1485" w:type="pct"/>
            <w:tcBorders>
              <w:bottom w:val="single" w:sz="12" w:space="0" w:color="auto"/>
            </w:tcBorders>
            <w:vAlign w:val="center"/>
          </w:tcPr>
          <w:p w:rsidR="00622FBC" w:rsidRDefault="00622FBC" w:rsidP="00713E32">
            <w:pPr>
              <w:pStyle w:val="6"/>
            </w:pPr>
            <w:r>
              <w:rPr>
                <w:rFonts w:hint="eastAsia"/>
              </w:rPr>
              <w:t>0.1143</w:t>
            </w:r>
          </w:p>
        </w:tc>
      </w:tr>
    </w:tbl>
    <w:p w:rsidR="006813D0" w:rsidRDefault="006813D0" w:rsidP="006813D0">
      <w:pPr>
        <w:pStyle w:val="5"/>
        <w:spacing w:line="240" w:lineRule="exact"/>
        <w:ind w:firstLine="485"/>
      </w:pPr>
    </w:p>
    <w:tbl>
      <w:tblPr>
        <w:tblW w:w="0" w:type="auto"/>
        <w:tblLook w:val="04A0"/>
      </w:tblPr>
      <w:tblGrid>
        <w:gridCol w:w="8946"/>
      </w:tblGrid>
      <w:tr w:rsidR="00B24C86" w:rsidTr="001B4674">
        <w:tc>
          <w:tcPr>
            <w:tcW w:w="8946" w:type="dxa"/>
          </w:tcPr>
          <w:p w:rsidR="00B24C86" w:rsidRDefault="006A53ED" w:rsidP="001B4674">
            <w:pPr>
              <w:pStyle w:val="6"/>
            </w:pPr>
            <w:r>
              <w:object w:dxaOrig="6541" w:dyaOrig="4605">
                <v:shape id="_x0000_i1201" type="#_x0000_t75" style="width:326.5pt;height:230.25pt" o:ole="">
                  <v:imagedata r:id="rId340" o:title=""/>
                </v:shape>
                <o:OLEObject Type="Embed" ProgID="Origin50.Graph" ShapeID="_x0000_i1201" DrawAspect="Content" ObjectID="_1552092813" r:id="rId341"/>
              </w:object>
            </w:r>
          </w:p>
        </w:tc>
      </w:tr>
      <w:tr w:rsidR="00B24C86" w:rsidTr="001B4674">
        <w:tc>
          <w:tcPr>
            <w:tcW w:w="8946" w:type="dxa"/>
          </w:tcPr>
          <w:p w:rsidR="00B24C86" w:rsidRDefault="00B24C86" w:rsidP="001B467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6813D0" w:rsidRDefault="006813D0" w:rsidP="006813D0">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B24C86" w:rsidRPr="006813D0" w:rsidRDefault="00B24C86" w:rsidP="00622FBC">
      <w:pPr>
        <w:pStyle w:val="5"/>
        <w:ind w:firstLine="485"/>
      </w:pPr>
    </w:p>
    <w:tbl>
      <w:tblPr>
        <w:tblW w:w="0" w:type="auto"/>
        <w:tblLook w:val="04A0"/>
      </w:tblPr>
      <w:tblGrid>
        <w:gridCol w:w="8946"/>
      </w:tblGrid>
      <w:tr w:rsidR="00B24C86" w:rsidTr="001B4674">
        <w:tc>
          <w:tcPr>
            <w:tcW w:w="8946" w:type="dxa"/>
          </w:tcPr>
          <w:p w:rsidR="00B24C86" w:rsidRDefault="0098710C" w:rsidP="001B4674">
            <w:pPr>
              <w:pStyle w:val="6"/>
            </w:pPr>
            <w:r>
              <w:object w:dxaOrig="6541" w:dyaOrig="4605">
                <v:shape id="_x0000_i1202" type="#_x0000_t75" style="width:326.5pt;height:230.25pt" o:ole="">
                  <v:imagedata r:id="rId342" o:title=""/>
                </v:shape>
                <o:OLEObject Type="Embed" ProgID="Origin50.Graph" ShapeID="_x0000_i1202" DrawAspect="Content" ObjectID="_1552092814" r:id="rId343"/>
              </w:object>
            </w:r>
          </w:p>
        </w:tc>
      </w:tr>
      <w:tr w:rsidR="00B24C86" w:rsidTr="001B4674">
        <w:tc>
          <w:tcPr>
            <w:tcW w:w="8946" w:type="dxa"/>
          </w:tcPr>
          <w:p w:rsidR="00B24C86" w:rsidRDefault="00B24C86" w:rsidP="001B467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6813D0" w:rsidRDefault="006813D0" w:rsidP="006813D0">
      <w:pPr>
        <w:pStyle w:val="5"/>
        <w:spacing w:line="240" w:lineRule="exact"/>
        <w:ind w:firstLine="485"/>
      </w:pPr>
    </w:p>
    <w:tbl>
      <w:tblPr>
        <w:tblW w:w="0" w:type="auto"/>
        <w:tblLook w:val="04A0"/>
      </w:tblPr>
      <w:tblGrid>
        <w:gridCol w:w="8946"/>
      </w:tblGrid>
      <w:tr w:rsidR="00B24C86" w:rsidTr="001B4674">
        <w:tc>
          <w:tcPr>
            <w:tcW w:w="8946" w:type="dxa"/>
          </w:tcPr>
          <w:p w:rsidR="00B24C86" w:rsidRDefault="009E4CFD" w:rsidP="001B4674">
            <w:pPr>
              <w:pStyle w:val="6"/>
            </w:pPr>
            <w:r>
              <w:object w:dxaOrig="6541" w:dyaOrig="4605">
                <v:shape id="_x0000_i1203" type="#_x0000_t75" style="width:326.5pt;height:230.25pt" o:ole="">
                  <v:imagedata r:id="rId344" o:title=""/>
                </v:shape>
                <o:OLEObject Type="Embed" ProgID="Origin50.Graph" ShapeID="_x0000_i1203" DrawAspect="Content" ObjectID="_1552092815" r:id="rId345"/>
              </w:object>
            </w:r>
          </w:p>
        </w:tc>
      </w:tr>
      <w:tr w:rsidR="00B24C86" w:rsidTr="001B4674">
        <w:tc>
          <w:tcPr>
            <w:tcW w:w="8946" w:type="dxa"/>
          </w:tcPr>
          <w:p w:rsidR="00B24C86" w:rsidRDefault="00B24C86" w:rsidP="001B467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622FBC" w:rsidRPr="00BC59CA" w:rsidRDefault="00622FBC" w:rsidP="00622FBC">
      <w:pPr>
        <w:pStyle w:val="5"/>
        <w:ind w:firstLine="485"/>
      </w:pPr>
      <w:r>
        <w:rPr>
          <w:rFonts w:hint="eastAsia"/>
        </w:rPr>
        <w:t>图中同时展示了在对数据加入噪声方面，本文实验了加噪比例分别为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时，不同水平下模型</w:t>
      </w:r>
      <w:r>
        <w:rPr>
          <w:rFonts w:hint="eastAsia"/>
        </w:rPr>
        <w:t>Autoencoder</w:t>
      </w:r>
      <w:r>
        <w:rPr>
          <w:rFonts w:hint="eastAsia"/>
        </w:rPr>
        <w:t>的表现。实现表明当噪声比例在</w:t>
      </w:r>
      <w:r>
        <w:rPr>
          <w:rFonts w:hint="eastAsia"/>
        </w:rPr>
        <w:t>40%</w:t>
      </w:r>
      <w:r>
        <w:rPr>
          <w:rFonts w:hint="eastAsia"/>
        </w:rPr>
        <w:t>左右时，模型表现最佳。</w:t>
      </w:r>
    </w:p>
    <w:p w:rsidR="00622FBC" w:rsidRDefault="00622FBC" w:rsidP="00622FBC">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sidR="00506934">
        <w:rPr>
          <w:bCs w:val="0"/>
        </w:rPr>
        <w:fldChar w:fldCharType="begin"/>
      </w:r>
      <w:r w:rsidR="009B23F9">
        <w:rPr>
          <w:bCs w:val="0"/>
        </w:rPr>
        <w:instrText xml:space="preserve"> REF _Ref478348689 \r \h </w:instrText>
      </w:r>
      <w:r w:rsidR="00506934">
        <w:rPr>
          <w:bCs w:val="0"/>
        </w:rPr>
      </w:r>
      <w:r w:rsidR="00506934">
        <w:rPr>
          <w:bCs w:val="0"/>
        </w:rPr>
        <w:fldChar w:fldCharType="separate"/>
      </w:r>
      <w:r w:rsidR="0080361E">
        <w:rPr>
          <w:rFonts w:hint="eastAsia"/>
          <w:bCs w:val="0"/>
        </w:rPr>
        <w:t>图</w:t>
      </w:r>
      <w:r w:rsidR="0080361E">
        <w:rPr>
          <w:rFonts w:hint="eastAsia"/>
          <w:bCs w:val="0"/>
        </w:rPr>
        <w:t xml:space="preserve">3-8 </w:t>
      </w:r>
      <w:r w:rsidR="00506934">
        <w:rPr>
          <w:bCs w:val="0"/>
        </w:rPr>
        <w:fldChar w:fldCharType="end"/>
      </w:r>
      <w:r>
        <w:rPr>
          <w:rFonts w:hint="eastAsia"/>
          <w:bCs w:val="0"/>
        </w:rPr>
        <w:t>。</w:t>
      </w:r>
    </w:p>
    <w:tbl>
      <w:tblPr>
        <w:tblW w:w="0" w:type="auto"/>
        <w:tblLook w:val="04A0"/>
      </w:tblPr>
      <w:tblGrid>
        <w:gridCol w:w="8946"/>
      </w:tblGrid>
      <w:tr w:rsidR="002D0B34" w:rsidTr="001B4674">
        <w:tc>
          <w:tcPr>
            <w:tcW w:w="8946" w:type="dxa"/>
          </w:tcPr>
          <w:p w:rsidR="002D0B34" w:rsidRDefault="00446FDC" w:rsidP="001B4674">
            <w:pPr>
              <w:pStyle w:val="6"/>
            </w:pPr>
            <w:r>
              <w:object w:dxaOrig="6541" w:dyaOrig="4605">
                <v:shape id="_x0000_i1204" type="#_x0000_t75" style="width:326.5pt;height:230.25pt" o:ole="">
                  <v:imagedata r:id="rId346" o:title=""/>
                </v:shape>
                <o:OLEObject Type="Embed" ProgID="Origin50.Graph" ShapeID="_x0000_i1204" DrawAspect="Content" ObjectID="_1552092816" r:id="rId347"/>
              </w:object>
            </w:r>
          </w:p>
        </w:tc>
      </w:tr>
      <w:tr w:rsidR="002D0B34" w:rsidTr="001B4674">
        <w:tc>
          <w:tcPr>
            <w:tcW w:w="8946" w:type="dxa"/>
          </w:tcPr>
          <w:p w:rsidR="002D0B34" w:rsidRDefault="002D0B34" w:rsidP="001B4674">
            <w:pPr>
              <w:pStyle w:val="3"/>
            </w:pPr>
            <w:bookmarkStart w:id="185" w:name="_Ref478348689"/>
            <w:r>
              <w:rPr>
                <w:rFonts w:hint="eastAsia"/>
              </w:rPr>
              <w:t>SDAE</w:t>
            </w:r>
            <w:r>
              <w:rPr>
                <w:rFonts w:hint="eastAsia"/>
              </w:rPr>
              <w:t>中隐含向量维度大小对推荐结果的影响</w:t>
            </w:r>
            <w:bookmarkEnd w:id="185"/>
          </w:p>
        </w:tc>
      </w:tr>
    </w:tbl>
    <w:p w:rsidR="00D35092" w:rsidRDefault="00622FBC" w:rsidP="00622FBC">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w:t>
      </w:r>
      <w:r w:rsidR="006D16C4">
        <w:rPr>
          <w:rFonts w:hint="eastAsia"/>
        </w:rPr>
        <w:t>隐层维度的大小在一定数量后，对模型表现贡献减弱，</w:t>
      </w:r>
      <w:r w:rsidR="00BC265D">
        <w:rPr>
          <w:rFonts w:hint="eastAsia"/>
        </w:rPr>
        <w:t>推测是因为实验中推荐所使用数据分布相对简单，神经网络对数据的探索已接近实际分布水平</w:t>
      </w:r>
      <w:r w:rsidR="006D16C4">
        <w:rPr>
          <w:rFonts w:hint="eastAsia"/>
        </w:rPr>
        <w:t>，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p w:rsidR="00622FBC" w:rsidRDefault="00A06166" w:rsidP="00622FBC">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r w:rsidR="00D35092">
        <w:rPr>
          <w:rFonts w:hint="eastAsia"/>
        </w:rPr>
        <w:t>为验证猜想，</w:t>
      </w:r>
      <w:r w:rsidR="005A3133">
        <w:t>本文统计了在</w:t>
      </w:r>
      <w:r w:rsidR="00622FBC">
        <w:t>Top-N</w:t>
      </w:r>
      <w:r w:rsidR="005A3133">
        <w:t>推荐中不同</w:t>
      </w:r>
      <w:r w:rsidR="00622FBC">
        <w:t>N</w:t>
      </w:r>
      <w:r w:rsidR="00622FBC">
        <w:t>值对召回</w:t>
      </w:r>
      <w:r w:rsidR="007C4C58">
        <w:t>率</w:t>
      </w:r>
      <w:r w:rsidR="005A3133">
        <w:t>和准确率</w:t>
      </w:r>
      <w:r w:rsidR="00622FBC">
        <w:t>的影响</w:t>
      </w:r>
      <w:r w:rsidR="005A3133">
        <w:rPr>
          <w:rFonts w:hint="eastAsia"/>
        </w:rPr>
        <w:t>，</w:t>
      </w:r>
      <w:r w:rsidR="005A3133">
        <w:t>实验结果</w:t>
      </w:r>
      <w:r w:rsidR="00D35092">
        <w:t>如</w:t>
      </w:r>
      <w:r w:rsidR="00506934">
        <w:fldChar w:fldCharType="begin"/>
      </w:r>
      <w:r w:rsidR="00D35092">
        <w:instrText xml:space="preserve"> REF _Ref478159077 \r \h </w:instrText>
      </w:r>
      <w:r w:rsidR="00506934">
        <w:fldChar w:fldCharType="separate"/>
      </w:r>
      <w:r w:rsidR="0080361E">
        <w:rPr>
          <w:rFonts w:hint="eastAsia"/>
        </w:rPr>
        <w:t>图</w:t>
      </w:r>
      <w:r w:rsidR="0080361E">
        <w:rPr>
          <w:rFonts w:hint="eastAsia"/>
        </w:rPr>
        <w:t xml:space="preserve">3-9 </w:t>
      </w:r>
      <w:r w:rsidR="00506934">
        <w:fldChar w:fldCharType="end"/>
      </w:r>
      <w:r w:rsidR="00622FBC">
        <w:rPr>
          <w:rFonts w:hint="eastAsia"/>
        </w:rPr>
        <w:t>。</w:t>
      </w:r>
      <w:r w:rsidR="00D35092">
        <w:rPr>
          <w:rFonts w:hint="eastAsia"/>
        </w:rPr>
        <w:t>由</w:t>
      </w:r>
      <w:r w:rsidR="00506934">
        <w:fldChar w:fldCharType="begin"/>
      </w:r>
      <w:r w:rsidR="00D35092">
        <w:instrText xml:space="preserve"> REF _Ref478159077 \r \h </w:instrText>
      </w:r>
      <w:r w:rsidR="00506934">
        <w:fldChar w:fldCharType="separate"/>
      </w:r>
      <w:r w:rsidR="0080361E">
        <w:rPr>
          <w:rFonts w:hint="eastAsia"/>
        </w:rPr>
        <w:t>图</w:t>
      </w:r>
      <w:r w:rsidR="0080361E">
        <w:rPr>
          <w:rFonts w:hint="eastAsia"/>
        </w:rPr>
        <w:t xml:space="preserve">3-9 </w:t>
      </w:r>
      <w:r w:rsidR="00506934">
        <w:fldChar w:fldCharType="end"/>
      </w:r>
      <w:r w:rsidR="00D35092">
        <w:t>可以推测算法模型的表现随着</w:t>
      </w:r>
      <w:r w:rsidR="007C4C58">
        <w:rPr>
          <w:rFonts w:hint="eastAsia"/>
        </w:rPr>
        <w:t>N</w:t>
      </w:r>
      <w:r w:rsidR="007C4C58">
        <w:t>值</w:t>
      </w:r>
      <w:r w:rsidR="00D35092">
        <w:t>的上升而逐渐上升</w:t>
      </w:r>
      <w:r w:rsidR="00D35092">
        <w:rPr>
          <w:rFonts w:hint="eastAsia"/>
        </w:rPr>
        <w:t>，</w:t>
      </w:r>
      <w:r w:rsidR="00D35092">
        <w:t>但随着</w:t>
      </w:r>
      <w:r w:rsidR="007C4C58">
        <w:rPr>
          <w:rFonts w:hint="eastAsia"/>
        </w:rPr>
        <w:t>N</w:t>
      </w:r>
      <w:r w:rsidR="007C4C58">
        <w:t>值得持续增大</w:t>
      </w:r>
      <w:r w:rsidR="007C4C58">
        <w:rPr>
          <w:rFonts w:hint="eastAsia"/>
        </w:rPr>
        <w:t>，</w:t>
      </w:r>
      <w:r w:rsidR="007C4C58">
        <w:t>模型表现逐渐稳定</w:t>
      </w:r>
      <w:r w:rsidR="007C4C58">
        <w:rPr>
          <w:rFonts w:hint="eastAsia"/>
        </w:rPr>
        <w:t>，</w:t>
      </w:r>
      <w:r w:rsidR="007C4C58">
        <w:t>表明算法推荐表现已然收敛</w:t>
      </w:r>
      <w:r w:rsidR="007C4C58">
        <w:rPr>
          <w:rFonts w:hint="eastAsia"/>
        </w:rPr>
        <w:t>，</w:t>
      </w:r>
      <w:r w:rsidR="007C4C58">
        <w:t>且与</w:t>
      </w:r>
      <w:r w:rsidR="007C4C58">
        <w:t>N</w:t>
      </w:r>
      <w:r w:rsidR="007C4C58">
        <w:t>值变动关系减弱</w:t>
      </w:r>
      <w:r w:rsidR="007C4C58">
        <w:rPr>
          <w:rFonts w:hint="eastAsia"/>
        </w:rPr>
        <w:t>。</w:t>
      </w:r>
      <w:r w:rsidR="007C4C58">
        <w:t>考虑到用户对项目不同</w:t>
      </w:r>
      <w:r w:rsidR="007C4C58">
        <w:lastRenderedPageBreak/>
        <w:t>的主观感受</w:t>
      </w:r>
      <w:r w:rsidR="007C4C58">
        <w:rPr>
          <w:rFonts w:hint="eastAsia"/>
        </w:rPr>
        <w:t>，</w:t>
      </w:r>
      <w:r w:rsidR="007C4C58">
        <w:t>N</w:t>
      </w:r>
      <w:r w:rsidR="007C4C58">
        <w:t>值不必取值过大</w:t>
      </w:r>
      <w:r w:rsidR="007C4C58">
        <w:rPr>
          <w:rFonts w:hint="eastAsia"/>
        </w:rPr>
        <w:t>，</w:t>
      </w:r>
      <w:r w:rsidR="007C4C58">
        <w:t>当</w:t>
      </w:r>
      <w:r w:rsidR="007C4C58">
        <w:t>N</w:t>
      </w:r>
      <w:r w:rsidR="007C4C58">
        <w:t>取值为所有项目数目</w:t>
      </w:r>
      <w:r w:rsidR="007C4C58">
        <w:rPr>
          <w:rFonts w:hint="eastAsia"/>
        </w:rPr>
        <w:t>，</w:t>
      </w:r>
      <w:r w:rsidR="007C4C58">
        <w:t>则推荐变得毫无意义</w:t>
      </w:r>
      <w:r w:rsidR="007C4C58">
        <w:rPr>
          <w:rFonts w:hint="eastAsia"/>
        </w:rPr>
        <w:t>，</w:t>
      </w:r>
      <w:r w:rsidR="007C4C58">
        <w:t>实验中也出现当</w:t>
      </w:r>
      <w:r w:rsidR="007C4C58">
        <w:t>N</w:t>
      </w:r>
      <w:r w:rsidR="007C4C58">
        <w:t>值相对项目数目</w:t>
      </w:r>
      <w:r w:rsidR="007C4C58">
        <w:t>J</w:t>
      </w:r>
      <w:r w:rsidR="007C4C58">
        <w:t>达到同阶</w:t>
      </w:r>
      <w:r w:rsidR="007C4C58">
        <w:rPr>
          <w:rFonts w:hint="eastAsia"/>
        </w:rPr>
        <w:t>，</w:t>
      </w:r>
      <w:r w:rsidR="007C4C58">
        <w:t>模型推荐性能急剧下降</w:t>
      </w:r>
      <w:r w:rsidR="007C4C58">
        <w:rPr>
          <w:rFonts w:hint="eastAsia"/>
        </w:rPr>
        <w:t>，</w:t>
      </w:r>
      <w:r w:rsidR="007C4C58">
        <w:t>此时模型的本质退化为统计用户在当前数据集下的感兴趣项目占</w:t>
      </w:r>
      <w:r w:rsidR="009B23F9">
        <w:t>项目</w:t>
      </w:r>
      <w:r w:rsidR="007C4C58">
        <w:t>全量的比例</w:t>
      </w:r>
      <w:r w:rsidR="007C4C58">
        <w:rPr>
          <w:rFonts w:hint="eastAsia"/>
        </w:rPr>
        <w:t>，丧失推荐意义。</w:t>
      </w:r>
    </w:p>
    <w:tbl>
      <w:tblPr>
        <w:tblW w:w="0" w:type="auto"/>
        <w:tblLook w:val="04A0"/>
      </w:tblPr>
      <w:tblGrid>
        <w:gridCol w:w="8946"/>
      </w:tblGrid>
      <w:tr w:rsidR="00803712" w:rsidTr="001B4674">
        <w:tc>
          <w:tcPr>
            <w:tcW w:w="8946" w:type="dxa"/>
          </w:tcPr>
          <w:p w:rsidR="00803712" w:rsidRDefault="0029082A" w:rsidP="001B4674">
            <w:pPr>
              <w:pStyle w:val="6"/>
            </w:pPr>
            <w:r>
              <w:object w:dxaOrig="6541" w:dyaOrig="4605">
                <v:shape id="_x0000_i1205" type="#_x0000_t75" style="width:327.35pt;height:230.25pt" o:ole="">
                  <v:imagedata r:id="rId348" o:title=""/>
                </v:shape>
                <o:OLEObject Type="Embed" ProgID="Origin50.Graph" ShapeID="_x0000_i1205" DrawAspect="Content" ObjectID="_1552092817" r:id="rId349"/>
              </w:object>
            </w:r>
          </w:p>
        </w:tc>
      </w:tr>
      <w:tr w:rsidR="00803712" w:rsidTr="001B4674">
        <w:tc>
          <w:tcPr>
            <w:tcW w:w="8946" w:type="dxa"/>
          </w:tcPr>
          <w:p w:rsidR="00803712" w:rsidRDefault="005A3133" w:rsidP="001B4674">
            <w:pPr>
              <w:pStyle w:val="3"/>
            </w:pPr>
            <w:bookmarkStart w:id="186" w:name="_Ref478159077"/>
            <w:r>
              <w:rPr>
                <w:rFonts w:hint="eastAsia"/>
              </w:rPr>
              <w:t>N</w:t>
            </w:r>
            <w:r>
              <w:rPr>
                <w:rFonts w:hint="eastAsia"/>
              </w:rPr>
              <w:t>值</w:t>
            </w:r>
            <w:r w:rsidR="00803712">
              <w:rPr>
                <w:rFonts w:hint="eastAsia"/>
              </w:rPr>
              <w:t>对推荐结果的影响</w:t>
            </w:r>
            <w:bookmarkEnd w:id="186"/>
          </w:p>
        </w:tc>
      </w:tr>
    </w:tbl>
    <w:p w:rsidR="00D35092" w:rsidRPr="007F2044" w:rsidRDefault="00D35092" w:rsidP="00D35092">
      <w:pPr>
        <w:pStyle w:val="5"/>
        <w:ind w:firstLine="485"/>
      </w:pPr>
      <w:r w:rsidRPr="007F2044">
        <w:rPr>
          <w:rFonts w:hint="eastAsia"/>
        </w:rPr>
        <w:t>此外，我们对不同层数的堆叠自编码机进行了对比，实验显示在推荐数据集下，堆叠网络表现并未明显优于</w:t>
      </w:r>
      <w:r w:rsidRPr="007F2044">
        <w:rPr>
          <w:rFonts w:hint="eastAsia"/>
        </w:rPr>
        <w:t>3</w:t>
      </w:r>
      <w:r w:rsidRPr="007F2044">
        <w:rPr>
          <w:rFonts w:hint="eastAsia"/>
        </w:rPr>
        <w:t>层网络。</w:t>
      </w:r>
      <w:r w:rsidR="007F2044">
        <w:rPr>
          <w:rFonts w:hint="eastAsia"/>
        </w:rPr>
        <w:t>我们推断，推荐系统中用户与项目的隐含关系较为简单，在充分拟合数据的情况下，对网络深度要求并不苛刻，随后的实验中，本文将进一步验证猜想。</w:t>
      </w:r>
    </w:p>
    <w:p w:rsidR="00622FBC" w:rsidRDefault="00622FBC" w:rsidP="002073CB">
      <w:pPr>
        <w:pStyle w:val="8"/>
        <w:spacing w:before="223"/>
      </w:pPr>
      <w:r>
        <w:t>CDL</w:t>
      </w:r>
      <w:r>
        <w:t>实验结果</w:t>
      </w:r>
    </w:p>
    <w:p w:rsidR="006813D0" w:rsidRDefault="006813D0" w:rsidP="006813D0">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Pr>
          <w:rFonts w:hint="eastAsia"/>
        </w:rPr>
        <w:t>进行对比试验，结果如</w:t>
      </w:r>
      <w:r w:rsidR="00506934">
        <w:fldChar w:fldCharType="begin"/>
      </w:r>
      <w:r>
        <w:instrText xml:space="preserve"> </w:instrText>
      </w:r>
      <w:r>
        <w:rPr>
          <w:rFonts w:hint="eastAsia"/>
        </w:rPr>
        <w:instrText>REF _Ref478249710 \r \h</w:instrText>
      </w:r>
      <w:r>
        <w:instrText xml:space="preserve"> </w:instrText>
      </w:r>
      <w:r w:rsidR="00506934">
        <w:fldChar w:fldCharType="separate"/>
      </w:r>
      <w:r w:rsidR="0080361E">
        <w:rPr>
          <w:rFonts w:hint="eastAsia"/>
        </w:rPr>
        <w:t>表</w:t>
      </w:r>
      <w:r w:rsidR="0080361E">
        <w:rPr>
          <w:rFonts w:hint="eastAsia"/>
        </w:rPr>
        <w:t>3-7</w:t>
      </w:r>
      <w:r w:rsidR="00506934">
        <w:fldChar w:fldCharType="end"/>
      </w:r>
      <w:r>
        <w:rPr>
          <w:rFonts w:hint="eastAsia"/>
        </w:rPr>
        <w:t>。实验表明，在推荐准确率层面，</w:t>
      </w:r>
      <w:r>
        <w:rPr>
          <w:rFonts w:hint="eastAsia"/>
        </w:rPr>
        <w:t>CDL</w:t>
      </w:r>
      <w:r>
        <w:rPr>
          <w:rFonts w:hint="eastAsia"/>
        </w:rPr>
        <w:t>相比</w:t>
      </w:r>
      <w:r>
        <w:rPr>
          <w:rFonts w:hint="eastAsia"/>
        </w:rPr>
        <w:t>SDAE</w:t>
      </w:r>
      <w:r>
        <w:rPr>
          <w:rFonts w:hint="eastAsia"/>
        </w:rPr>
        <w:t>拥有明显优势。主要原因在于：</w:t>
      </w:r>
    </w:p>
    <w:p w:rsidR="006813D0" w:rsidRDefault="006813D0" w:rsidP="006813D0">
      <w:pPr>
        <w:pStyle w:val="5"/>
        <w:numPr>
          <w:ilvl w:val="0"/>
          <w:numId w:val="42"/>
        </w:numPr>
        <w:ind w:firstLineChars="0"/>
      </w:pPr>
      <w:r>
        <w:t>CDL</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6813D0" w:rsidRDefault="006813D0" w:rsidP="006813D0">
      <w:pPr>
        <w:pStyle w:val="5"/>
        <w:numPr>
          <w:ilvl w:val="0"/>
          <w:numId w:val="42"/>
        </w:numPr>
        <w:ind w:firstLineChars="0"/>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w:t>
      </w:r>
      <w:r w:rsidR="00A03400">
        <w:rPr>
          <w:rFonts w:hint="eastAsia"/>
        </w:rPr>
        <w:t>不利于</w:t>
      </w:r>
      <w:r>
        <w:rPr>
          <w:rFonts w:hint="eastAsia"/>
        </w:rPr>
        <w:t>SDAE</w:t>
      </w:r>
      <w:r>
        <w:rPr>
          <w:rFonts w:hint="eastAsia"/>
        </w:rPr>
        <w:t>进行数据</w:t>
      </w:r>
      <w:r w:rsidR="006C5648">
        <w:rPr>
          <w:rFonts w:hint="eastAsia"/>
        </w:rPr>
        <w:t>补全</w:t>
      </w:r>
      <w:r>
        <w:rPr>
          <w:rFonts w:hint="eastAsia"/>
        </w:rPr>
        <w:t>。</w:t>
      </w:r>
    </w:p>
    <w:p w:rsidR="006813D0" w:rsidRDefault="006813D0" w:rsidP="006813D0">
      <w:pPr>
        <w:pStyle w:val="5"/>
        <w:ind w:firstLine="485"/>
      </w:pPr>
      <w:r>
        <w:rPr>
          <w:rFonts w:hint="eastAsia"/>
        </w:rPr>
        <w:lastRenderedPageBreak/>
        <w:t>综上两点，可以发现</w:t>
      </w:r>
      <w:r>
        <w:rPr>
          <w:rFonts w:hint="eastAsia"/>
        </w:rPr>
        <w:t>CDL</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6813D0" w:rsidRPr="00A322F9" w:rsidTr="001B4674">
        <w:trPr>
          <w:jc w:val="center"/>
        </w:trPr>
        <w:tc>
          <w:tcPr>
            <w:tcW w:w="5000" w:type="pct"/>
            <w:gridSpan w:val="4"/>
            <w:tcBorders>
              <w:bottom w:val="single" w:sz="12" w:space="0" w:color="auto"/>
            </w:tcBorders>
          </w:tcPr>
          <w:p w:rsidR="006813D0" w:rsidRPr="00A322F9" w:rsidRDefault="006813D0" w:rsidP="001B4674">
            <w:pPr>
              <w:pStyle w:val="31"/>
            </w:pPr>
            <w:bookmarkStart w:id="187" w:name="_Ref478249710"/>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87"/>
          </w:p>
        </w:tc>
      </w:tr>
      <w:tr w:rsidR="006813D0" w:rsidRPr="000B451C" w:rsidTr="001B4674">
        <w:trPr>
          <w:jc w:val="center"/>
        </w:trPr>
        <w:tc>
          <w:tcPr>
            <w:tcW w:w="958" w:type="pct"/>
            <w:tcBorders>
              <w:top w:val="single" w:sz="12" w:space="0" w:color="auto"/>
              <w:bottom w:val="single" w:sz="8" w:space="0" w:color="auto"/>
            </w:tcBorders>
            <w:noWrap/>
            <w:vAlign w:val="center"/>
          </w:tcPr>
          <w:p w:rsidR="006813D0" w:rsidRPr="000B451C" w:rsidRDefault="006813D0" w:rsidP="001B4674">
            <w:pPr>
              <w:pStyle w:val="6"/>
            </w:pPr>
          </w:p>
        </w:tc>
        <w:tc>
          <w:tcPr>
            <w:tcW w:w="1288" w:type="pct"/>
            <w:tcBorders>
              <w:top w:val="single" w:sz="12" w:space="0" w:color="auto"/>
              <w:bottom w:val="single" w:sz="8" w:space="0" w:color="auto"/>
            </w:tcBorders>
            <w:vAlign w:val="center"/>
          </w:tcPr>
          <w:p w:rsidR="006813D0" w:rsidRPr="000B451C" w:rsidRDefault="006813D0" w:rsidP="001B4674">
            <w:pPr>
              <w:pStyle w:val="6"/>
            </w:pPr>
            <w:r>
              <w:rPr>
                <w:rFonts w:hint="eastAsia"/>
              </w:rPr>
              <w:t>CiteULike-a</w:t>
            </w:r>
          </w:p>
        </w:tc>
        <w:tc>
          <w:tcPr>
            <w:tcW w:w="1270" w:type="pct"/>
            <w:tcBorders>
              <w:top w:val="single" w:sz="12" w:space="0" w:color="auto"/>
              <w:bottom w:val="single" w:sz="8" w:space="0" w:color="auto"/>
            </w:tcBorders>
          </w:tcPr>
          <w:p w:rsidR="006813D0" w:rsidRPr="000B451C" w:rsidRDefault="006813D0" w:rsidP="001B4674">
            <w:pPr>
              <w:pStyle w:val="6"/>
            </w:pPr>
            <w:r>
              <w:rPr>
                <w:rFonts w:hint="eastAsia"/>
              </w:rPr>
              <w:t>CiteULike-t</w:t>
            </w:r>
          </w:p>
        </w:tc>
        <w:tc>
          <w:tcPr>
            <w:tcW w:w="1484" w:type="pct"/>
            <w:tcBorders>
              <w:top w:val="single" w:sz="12" w:space="0" w:color="auto"/>
              <w:bottom w:val="single" w:sz="8" w:space="0" w:color="auto"/>
            </w:tcBorders>
          </w:tcPr>
          <w:p w:rsidR="006813D0" w:rsidRPr="000B451C" w:rsidRDefault="006813D0" w:rsidP="001B4674">
            <w:pPr>
              <w:pStyle w:val="6"/>
            </w:pPr>
            <w:r>
              <w:rPr>
                <w:rFonts w:hint="eastAsia"/>
              </w:rPr>
              <w:t>Netflix</w:t>
            </w:r>
          </w:p>
        </w:tc>
      </w:tr>
      <w:tr w:rsidR="006813D0" w:rsidRPr="000B451C" w:rsidTr="001B4674">
        <w:trPr>
          <w:jc w:val="center"/>
        </w:trPr>
        <w:tc>
          <w:tcPr>
            <w:tcW w:w="958" w:type="pct"/>
            <w:tcBorders>
              <w:top w:val="single" w:sz="8" w:space="0" w:color="auto"/>
            </w:tcBorders>
            <w:noWrap/>
            <w:vAlign w:val="center"/>
          </w:tcPr>
          <w:p w:rsidR="006813D0" w:rsidRPr="00063353" w:rsidRDefault="006813D0" w:rsidP="001B4674">
            <w:pPr>
              <w:pStyle w:val="6"/>
            </w:pPr>
            <w:r>
              <w:rPr>
                <w:rFonts w:hint="eastAsia"/>
              </w:rPr>
              <w:t>CDL</w:t>
            </w:r>
          </w:p>
        </w:tc>
        <w:tc>
          <w:tcPr>
            <w:tcW w:w="1288" w:type="pct"/>
            <w:tcBorders>
              <w:top w:val="single" w:sz="8" w:space="0" w:color="auto"/>
            </w:tcBorders>
            <w:vAlign w:val="center"/>
          </w:tcPr>
          <w:p w:rsidR="006813D0" w:rsidRPr="00B50ECB" w:rsidRDefault="006813D0" w:rsidP="001B4674">
            <w:pPr>
              <w:pStyle w:val="6"/>
              <w:rPr>
                <w:b/>
              </w:rPr>
            </w:pPr>
            <w:r w:rsidRPr="00B50ECB">
              <w:rPr>
                <w:rFonts w:hint="eastAsia"/>
                <w:b/>
              </w:rPr>
              <w:t>0.0514</w:t>
            </w:r>
          </w:p>
        </w:tc>
        <w:tc>
          <w:tcPr>
            <w:tcW w:w="1270" w:type="pct"/>
            <w:tcBorders>
              <w:top w:val="single" w:sz="8" w:space="0" w:color="auto"/>
            </w:tcBorders>
            <w:vAlign w:val="center"/>
          </w:tcPr>
          <w:p w:rsidR="006813D0" w:rsidRPr="00B50ECB" w:rsidRDefault="006813D0" w:rsidP="001B4674">
            <w:pPr>
              <w:pStyle w:val="6"/>
              <w:rPr>
                <w:b/>
              </w:rPr>
            </w:pPr>
            <w:r w:rsidRPr="00B50ECB">
              <w:rPr>
                <w:rFonts w:hint="eastAsia"/>
                <w:b/>
              </w:rPr>
              <w:t>0.0453</w:t>
            </w:r>
          </w:p>
        </w:tc>
        <w:tc>
          <w:tcPr>
            <w:tcW w:w="1484" w:type="pct"/>
            <w:tcBorders>
              <w:top w:val="single" w:sz="8" w:space="0" w:color="auto"/>
            </w:tcBorders>
            <w:vAlign w:val="center"/>
          </w:tcPr>
          <w:p w:rsidR="006813D0" w:rsidRPr="00B50ECB" w:rsidRDefault="006813D0" w:rsidP="001B4674">
            <w:pPr>
              <w:pStyle w:val="6"/>
              <w:rPr>
                <w:b/>
              </w:rPr>
            </w:pPr>
            <w:r w:rsidRPr="00B50ECB">
              <w:rPr>
                <w:rFonts w:hint="eastAsia"/>
                <w:b/>
              </w:rPr>
              <w:t>0.0312</w:t>
            </w:r>
          </w:p>
        </w:tc>
      </w:tr>
      <w:tr w:rsidR="006813D0" w:rsidRPr="000B451C" w:rsidTr="001B4674">
        <w:trPr>
          <w:jc w:val="center"/>
        </w:trPr>
        <w:tc>
          <w:tcPr>
            <w:tcW w:w="958" w:type="pct"/>
            <w:noWrap/>
            <w:vAlign w:val="center"/>
          </w:tcPr>
          <w:p w:rsidR="006813D0" w:rsidRDefault="006813D0" w:rsidP="001B4674">
            <w:pPr>
              <w:pStyle w:val="6"/>
            </w:pPr>
            <w:r>
              <w:rPr>
                <w:rFonts w:hint="eastAsia"/>
              </w:rPr>
              <w:t>M2</w:t>
            </w:r>
          </w:p>
        </w:tc>
        <w:tc>
          <w:tcPr>
            <w:tcW w:w="1288" w:type="pct"/>
            <w:vAlign w:val="center"/>
          </w:tcPr>
          <w:p w:rsidR="006813D0" w:rsidRDefault="006813D0" w:rsidP="001B4674">
            <w:pPr>
              <w:pStyle w:val="6"/>
            </w:pPr>
            <w:r>
              <w:rPr>
                <w:rFonts w:hint="eastAsia"/>
              </w:rPr>
              <w:t>0.0416</w:t>
            </w:r>
          </w:p>
        </w:tc>
        <w:tc>
          <w:tcPr>
            <w:tcW w:w="1270" w:type="pct"/>
            <w:vAlign w:val="center"/>
          </w:tcPr>
          <w:p w:rsidR="006813D0" w:rsidRDefault="006813D0" w:rsidP="001B4674">
            <w:pPr>
              <w:pStyle w:val="6"/>
            </w:pPr>
            <w:r>
              <w:rPr>
                <w:rFonts w:hint="eastAsia"/>
              </w:rPr>
              <w:t>0.0373</w:t>
            </w:r>
          </w:p>
        </w:tc>
        <w:tc>
          <w:tcPr>
            <w:tcW w:w="1484" w:type="pct"/>
            <w:vAlign w:val="center"/>
          </w:tcPr>
          <w:p w:rsidR="006813D0" w:rsidRDefault="006813D0" w:rsidP="001B4674">
            <w:pPr>
              <w:pStyle w:val="6"/>
            </w:pPr>
            <w:r>
              <w:rPr>
                <w:rFonts w:hint="eastAsia"/>
              </w:rPr>
              <w:t>0.0223</w:t>
            </w:r>
          </w:p>
        </w:tc>
      </w:tr>
      <w:tr w:rsidR="006813D0" w:rsidRPr="000B451C" w:rsidTr="001B4674">
        <w:trPr>
          <w:jc w:val="center"/>
        </w:trPr>
        <w:tc>
          <w:tcPr>
            <w:tcW w:w="958" w:type="pct"/>
            <w:tcBorders>
              <w:bottom w:val="single" w:sz="12" w:space="0" w:color="auto"/>
            </w:tcBorders>
            <w:noWrap/>
            <w:vAlign w:val="center"/>
          </w:tcPr>
          <w:p w:rsidR="006813D0" w:rsidRDefault="006813D0" w:rsidP="001B4674">
            <w:pPr>
              <w:pStyle w:val="6"/>
            </w:pPr>
            <w:r>
              <w:rPr>
                <w:rFonts w:hint="eastAsia"/>
              </w:rPr>
              <w:t>M4</w:t>
            </w:r>
          </w:p>
        </w:tc>
        <w:tc>
          <w:tcPr>
            <w:tcW w:w="1288" w:type="pct"/>
            <w:tcBorders>
              <w:bottom w:val="single" w:sz="12" w:space="0" w:color="auto"/>
            </w:tcBorders>
            <w:vAlign w:val="center"/>
          </w:tcPr>
          <w:p w:rsidR="006813D0" w:rsidRDefault="006813D0" w:rsidP="001B4674">
            <w:pPr>
              <w:pStyle w:val="6"/>
            </w:pPr>
            <w:r>
              <w:rPr>
                <w:rFonts w:hint="eastAsia"/>
              </w:rPr>
              <w:t>0.0407</w:t>
            </w:r>
          </w:p>
        </w:tc>
        <w:tc>
          <w:tcPr>
            <w:tcW w:w="1270" w:type="pct"/>
            <w:tcBorders>
              <w:bottom w:val="single" w:sz="12" w:space="0" w:color="auto"/>
            </w:tcBorders>
            <w:vAlign w:val="center"/>
          </w:tcPr>
          <w:p w:rsidR="006813D0" w:rsidRDefault="006813D0" w:rsidP="001B4674">
            <w:pPr>
              <w:pStyle w:val="6"/>
            </w:pPr>
            <w:r>
              <w:rPr>
                <w:rFonts w:hint="eastAsia"/>
              </w:rPr>
              <w:t>0.0279</w:t>
            </w:r>
          </w:p>
        </w:tc>
        <w:tc>
          <w:tcPr>
            <w:tcW w:w="1484" w:type="pct"/>
            <w:tcBorders>
              <w:bottom w:val="single" w:sz="12" w:space="0" w:color="auto"/>
            </w:tcBorders>
            <w:vAlign w:val="center"/>
          </w:tcPr>
          <w:p w:rsidR="006813D0" w:rsidRDefault="006813D0" w:rsidP="001B4674">
            <w:pPr>
              <w:pStyle w:val="6"/>
            </w:pPr>
            <w:r>
              <w:rPr>
                <w:rFonts w:hint="eastAsia"/>
              </w:rPr>
              <w:t>0.0167</w:t>
            </w:r>
          </w:p>
        </w:tc>
      </w:tr>
    </w:tbl>
    <w:p w:rsidR="006813D0" w:rsidRDefault="006813D0" w:rsidP="006813D0">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模型进行了对比试验，表现结果如</w:t>
      </w:r>
      <w:r w:rsidR="00506934">
        <w:fldChar w:fldCharType="begin"/>
      </w:r>
      <w:r w:rsidR="007073E7">
        <w:instrText xml:space="preserve"> </w:instrText>
      </w:r>
      <w:r w:rsidR="007073E7">
        <w:rPr>
          <w:rFonts w:hint="eastAsia"/>
        </w:rPr>
        <w:instrText>REF _Ref478309168 \r \h</w:instrText>
      </w:r>
      <w:r w:rsidR="007073E7">
        <w:instrText xml:space="preserve"> </w:instrText>
      </w:r>
      <w:r w:rsidR="00506934">
        <w:fldChar w:fldCharType="separate"/>
      </w:r>
      <w:r w:rsidR="0080361E">
        <w:rPr>
          <w:rFonts w:hint="eastAsia"/>
        </w:rPr>
        <w:t>图</w:t>
      </w:r>
      <w:r w:rsidR="0080361E">
        <w:rPr>
          <w:rFonts w:hint="eastAsia"/>
        </w:rPr>
        <w:t xml:space="preserve">3-10 </w:t>
      </w:r>
      <w:r w:rsidR="00506934">
        <w:fldChar w:fldCharType="end"/>
      </w:r>
      <w:r>
        <w:rPr>
          <w:rFonts w:hint="eastAsia"/>
        </w:rPr>
        <w:t>，我们可以看到，相对于一层隐层网络，隐含层数目的增多对模型表现具有积极意义，但层数继续增加，模型表现却并未如预期般提高。</w:t>
      </w:r>
    </w:p>
    <w:tbl>
      <w:tblPr>
        <w:tblW w:w="0" w:type="auto"/>
        <w:tblLook w:val="04A0"/>
      </w:tblPr>
      <w:tblGrid>
        <w:gridCol w:w="8946"/>
      </w:tblGrid>
      <w:tr w:rsidR="0009687A" w:rsidTr="004618AB">
        <w:tc>
          <w:tcPr>
            <w:tcW w:w="8946" w:type="dxa"/>
          </w:tcPr>
          <w:p w:rsidR="0009687A" w:rsidRDefault="0009687A" w:rsidP="004618AB">
            <w:pPr>
              <w:pStyle w:val="6"/>
            </w:pPr>
            <w:r>
              <w:object w:dxaOrig="6541" w:dyaOrig="4605">
                <v:shape id="_x0000_i1224" type="#_x0000_t75" style="width:429.5pt;height:302.25pt" o:ole="">
                  <v:imagedata r:id="rId350" o:title=""/>
                </v:shape>
                <o:OLEObject Type="Embed" ProgID="Origin50.Graph" ShapeID="_x0000_i1224" DrawAspect="Content" ObjectID="_1552092818" r:id="rId351"/>
              </w:object>
            </w:r>
          </w:p>
        </w:tc>
      </w:tr>
      <w:tr w:rsidR="0009687A" w:rsidTr="004618AB">
        <w:tc>
          <w:tcPr>
            <w:tcW w:w="8946" w:type="dxa"/>
          </w:tcPr>
          <w:p w:rsidR="0009687A" w:rsidRDefault="0009687A" w:rsidP="004618AB">
            <w:pPr>
              <w:pStyle w:val="3"/>
            </w:pPr>
            <w:bookmarkStart w:id="188" w:name="_Ref478309168"/>
            <w:r>
              <w:rPr>
                <w:rFonts w:hint="eastAsia"/>
              </w:rPr>
              <w:t>N</w:t>
            </w:r>
            <w:r>
              <w:rPr>
                <w:rFonts w:hint="eastAsia"/>
              </w:rPr>
              <w:t>值对不同结构</w:t>
            </w:r>
            <w:r>
              <w:rPr>
                <w:rFonts w:hint="eastAsia"/>
              </w:rPr>
              <w:t>CDL</w:t>
            </w:r>
            <w:r>
              <w:rPr>
                <w:rFonts w:hint="eastAsia"/>
              </w:rPr>
              <w:t>推荐结果的影响</w:t>
            </w:r>
            <w:bookmarkEnd w:id="188"/>
          </w:p>
        </w:tc>
      </w:tr>
    </w:tbl>
    <w:p w:rsidR="006813D0" w:rsidRPr="00BE2F6C" w:rsidRDefault="006813D0" w:rsidP="006813D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w:t>
      </w:r>
      <w:r>
        <w:rPr>
          <w:rFonts w:hint="eastAsia"/>
        </w:rPr>
        <w:lastRenderedPageBreak/>
        <w:t>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4325" w:type="pct"/>
        <w:jc w:val="center"/>
        <w:tblLook w:val="0660"/>
      </w:tblPr>
      <w:tblGrid>
        <w:gridCol w:w="1483"/>
        <w:gridCol w:w="1993"/>
        <w:gridCol w:w="1965"/>
        <w:gridCol w:w="2297"/>
      </w:tblGrid>
      <w:tr w:rsidR="006813D0" w:rsidRPr="00A322F9" w:rsidTr="001B4674">
        <w:trPr>
          <w:jc w:val="center"/>
        </w:trPr>
        <w:tc>
          <w:tcPr>
            <w:tcW w:w="5000" w:type="pct"/>
            <w:gridSpan w:val="4"/>
            <w:tcBorders>
              <w:bottom w:val="single" w:sz="12" w:space="0" w:color="auto"/>
            </w:tcBorders>
          </w:tcPr>
          <w:p w:rsidR="006813D0" w:rsidRPr="00A322F9" w:rsidRDefault="006813D0" w:rsidP="001B4674">
            <w:pPr>
              <w:pStyle w:val="31"/>
            </w:pPr>
            <w:r>
              <w:rPr>
                <w:rFonts w:hint="eastAsia"/>
              </w:rPr>
              <w:t>Top-N</w:t>
            </w:r>
            <w:r>
              <w:rPr>
                <w:rFonts w:hint="eastAsia"/>
              </w:rPr>
              <w:t>推荐中</w:t>
            </w:r>
            <w:r>
              <w:rPr>
                <w:rFonts w:hint="eastAsia"/>
              </w:rPr>
              <w:t>CDL</w:t>
            </w:r>
            <w:r>
              <w:rPr>
                <w:rFonts w:hint="eastAsia"/>
              </w:rPr>
              <w:t>不同数据集表现</w:t>
            </w:r>
            <w:r>
              <w:rPr>
                <w:rFonts w:hint="eastAsia"/>
              </w:rPr>
              <w:t>(%)</w:t>
            </w:r>
          </w:p>
        </w:tc>
      </w:tr>
      <w:tr w:rsidR="006813D0" w:rsidRPr="000B451C" w:rsidTr="001B4674">
        <w:trPr>
          <w:jc w:val="center"/>
        </w:trPr>
        <w:tc>
          <w:tcPr>
            <w:tcW w:w="958" w:type="pct"/>
            <w:tcBorders>
              <w:top w:val="single" w:sz="12" w:space="0" w:color="auto"/>
              <w:bottom w:val="single" w:sz="8" w:space="0" w:color="auto"/>
            </w:tcBorders>
            <w:noWrap/>
            <w:vAlign w:val="center"/>
          </w:tcPr>
          <w:p w:rsidR="006813D0" w:rsidRPr="000B451C" w:rsidRDefault="006813D0" w:rsidP="001B4674">
            <w:pPr>
              <w:pStyle w:val="6"/>
            </w:pPr>
          </w:p>
        </w:tc>
        <w:tc>
          <w:tcPr>
            <w:tcW w:w="1288" w:type="pct"/>
            <w:tcBorders>
              <w:top w:val="single" w:sz="12" w:space="0" w:color="auto"/>
              <w:bottom w:val="single" w:sz="8" w:space="0" w:color="auto"/>
            </w:tcBorders>
            <w:vAlign w:val="center"/>
          </w:tcPr>
          <w:p w:rsidR="006813D0" w:rsidRPr="000B451C" w:rsidRDefault="006813D0" w:rsidP="001B4674">
            <w:pPr>
              <w:pStyle w:val="6"/>
            </w:pPr>
            <w:r>
              <w:rPr>
                <w:rFonts w:hint="eastAsia"/>
              </w:rPr>
              <w:t>CiteULike-a</w:t>
            </w:r>
          </w:p>
        </w:tc>
        <w:tc>
          <w:tcPr>
            <w:tcW w:w="1270" w:type="pct"/>
            <w:tcBorders>
              <w:top w:val="single" w:sz="12" w:space="0" w:color="auto"/>
              <w:bottom w:val="single" w:sz="8" w:space="0" w:color="auto"/>
            </w:tcBorders>
          </w:tcPr>
          <w:p w:rsidR="006813D0" w:rsidRPr="000B451C" w:rsidRDefault="006813D0" w:rsidP="001B4674">
            <w:pPr>
              <w:pStyle w:val="6"/>
            </w:pPr>
            <w:r>
              <w:rPr>
                <w:rFonts w:hint="eastAsia"/>
              </w:rPr>
              <w:t>CiteULike-t</w:t>
            </w:r>
          </w:p>
        </w:tc>
        <w:tc>
          <w:tcPr>
            <w:tcW w:w="1485" w:type="pct"/>
            <w:tcBorders>
              <w:top w:val="single" w:sz="12" w:space="0" w:color="auto"/>
              <w:bottom w:val="single" w:sz="8" w:space="0" w:color="auto"/>
            </w:tcBorders>
          </w:tcPr>
          <w:p w:rsidR="006813D0" w:rsidRPr="000B451C" w:rsidRDefault="006813D0" w:rsidP="001B4674">
            <w:pPr>
              <w:pStyle w:val="6"/>
            </w:pPr>
            <w:r>
              <w:rPr>
                <w:rFonts w:hint="eastAsia"/>
              </w:rPr>
              <w:t>Netflix</w:t>
            </w:r>
          </w:p>
        </w:tc>
      </w:tr>
      <w:tr w:rsidR="006813D0" w:rsidRPr="000B451C" w:rsidTr="001B4674">
        <w:trPr>
          <w:jc w:val="center"/>
        </w:trPr>
        <w:tc>
          <w:tcPr>
            <w:tcW w:w="958" w:type="pct"/>
            <w:tcBorders>
              <w:top w:val="single" w:sz="8" w:space="0" w:color="auto"/>
            </w:tcBorders>
            <w:noWrap/>
            <w:vAlign w:val="center"/>
          </w:tcPr>
          <w:p w:rsidR="006813D0" w:rsidRPr="00063353" w:rsidRDefault="006813D0" w:rsidP="001B4674">
            <w:pPr>
              <w:pStyle w:val="6"/>
            </w:pPr>
            <w:r>
              <w:rPr>
                <w:rFonts w:hint="eastAsia"/>
              </w:rPr>
              <w:t>CDL-1</w:t>
            </w:r>
          </w:p>
        </w:tc>
        <w:tc>
          <w:tcPr>
            <w:tcW w:w="1288" w:type="pct"/>
            <w:tcBorders>
              <w:top w:val="single" w:sz="8" w:space="0" w:color="auto"/>
            </w:tcBorders>
            <w:vAlign w:val="center"/>
          </w:tcPr>
          <w:p w:rsidR="006813D0" w:rsidRDefault="006813D0" w:rsidP="001B4674">
            <w:pPr>
              <w:pStyle w:val="6"/>
            </w:pPr>
            <w:r>
              <w:rPr>
                <w:rFonts w:hint="eastAsia"/>
              </w:rPr>
              <w:t>27.89</w:t>
            </w:r>
          </w:p>
        </w:tc>
        <w:tc>
          <w:tcPr>
            <w:tcW w:w="1270" w:type="pct"/>
            <w:tcBorders>
              <w:top w:val="single" w:sz="8" w:space="0" w:color="auto"/>
            </w:tcBorders>
            <w:vAlign w:val="center"/>
          </w:tcPr>
          <w:p w:rsidR="006813D0" w:rsidRDefault="006813D0" w:rsidP="001B4674">
            <w:pPr>
              <w:pStyle w:val="6"/>
            </w:pPr>
            <w:r>
              <w:rPr>
                <w:rFonts w:hint="eastAsia"/>
              </w:rPr>
              <w:t>31.06</w:t>
            </w:r>
          </w:p>
        </w:tc>
        <w:tc>
          <w:tcPr>
            <w:tcW w:w="1485" w:type="pct"/>
            <w:tcBorders>
              <w:top w:val="single" w:sz="8" w:space="0" w:color="auto"/>
            </w:tcBorders>
            <w:vAlign w:val="center"/>
          </w:tcPr>
          <w:p w:rsidR="006813D0" w:rsidRDefault="006813D0" w:rsidP="001B4674">
            <w:pPr>
              <w:pStyle w:val="6"/>
            </w:pPr>
            <w:r>
              <w:rPr>
                <w:rFonts w:hint="eastAsia"/>
              </w:rPr>
              <w:t>30.70</w:t>
            </w:r>
          </w:p>
        </w:tc>
      </w:tr>
      <w:tr w:rsidR="006813D0" w:rsidRPr="000B451C" w:rsidTr="001B4674">
        <w:trPr>
          <w:jc w:val="center"/>
        </w:trPr>
        <w:tc>
          <w:tcPr>
            <w:tcW w:w="958" w:type="pct"/>
            <w:noWrap/>
            <w:vAlign w:val="center"/>
          </w:tcPr>
          <w:p w:rsidR="006813D0" w:rsidRDefault="006813D0" w:rsidP="001B4674">
            <w:pPr>
              <w:pStyle w:val="6"/>
            </w:pPr>
            <w:r>
              <w:rPr>
                <w:rFonts w:hint="eastAsia"/>
              </w:rPr>
              <w:t>CDL-2</w:t>
            </w:r>
          </w:p>
        </w:tc>
        <w:tc>
          <w:tcPr>
            <w:tcW w:w="1288" w:type="pct"/>
            <w:vAlign w:val="center"/>
          </w:tcPr>
          <w:p w:rsidR="006813D0" w:rsidRDefault="006813D0" w:rsidP="001B4674">
            <w:pPr>
              <w:pStyle w:val="6"/>
            </w:pPr>
            <w:r>
              <w:rPr>
                <w:rFonts w:hint="eastAsia"/>
              </w:rPr>
              <w:t>32.58</w:t>
            </w:r>
          </w:p>
        </w:tc>
        <w:tc>
          <w:tcPr>
            <w:tcW w:w="1270" w:type="pct"/>
            <w:vAlign w:val="center"/>
          </w:tcPr>
          <w:p w:rsidR="006813D0" w:rsidRDefault="006813D0" w:rsidP="001B4674">
            <w:pPr>
              <w:pStyle w:val="6"/>
            </w:pPr>
            <w:r>
              <w:rPr>
                <w:rFonts w:hint="eastAsia"/>
              </w:rPr>
              <w:t>34.67</w:t>
            </w:r>
          </w:p>
        </w:tc>
        <w:tc>
          <w:tcPr>
            <w:tcW w:w="1485" w:type="pct"/>
            <w:vAlign w:val="center"/>
          </w:tcPr>
          <w:p w:rsidR="006813D0" w:rsidRDefault="006813D0" w:rsidP="001B4674">
            <w:pPr>
              <w:pStyle w:val="6"/>
            </w:pPr>
            <w:r>
              <w:rPr>
                <w:rFonts w:hint="eastAsia"/>
              </w:rPr>
              <w:t>35.48</w:t>
            </w:r>
          </w:p>
        </w:tc>
      </w:tr>
      <w:tr w:rsidR="006813D0" w:rsidRPr="000B451C" w:rsidTr="001B4674">
        <w:trPr>
          <w:jc w:val="center"/>
        </w:trPr>
        <w:tc>
          <w:tcPr>
            <w:tcW w:w="958" w:type="pct"/>
            <w:tcBorders>
              <w:bottom w:val="single" w:sz="12" w:space="0" w:color="auto"/>
            </w:tcBorders>
            <w:noWrap/>
            <w:vAlign w:val="center"/>
          </w:tcPr>
          <w:p w:rsidR="006813D0" w:rsidRDefault="006813D0" w:rsidP="001B4674">
            <w:pPr>
              <w:pStyle w:val="6"/>
            </w:pPr>
            <w:r>
              <w:rPr>
                <w:rFonts w:hint="eastAsia"/>
              </w:rPr>
              <w:t>CDL-3</w:t>
            </w:r>
          </w:p>
        </w:tc>
        <w:tc>
          <w:tcPr>
            <w:tcW w:w="1288" w:type="pct"/>
            <w:tcBorders>
              <w:bottom w:val="single" w:sz="12" w:space="0" w:color="auto"/>
            </w:tcBorders>
            <w:vAlign w:val="center"/>
          </w:tcPr>
          <w:p w:rsidR="006813D0" w:rsidRDefault="006813D0" w:rsidP="001B4674">
            <w:pPr>
              <w:pStyle w:val="6"/>
            </w:pPr>
            <w:r>
              <w:rPr>
                <w:rFonts w:hint="eastAsia"/>
              </w:rPr>
              <w:t>29.20</w:t>
            </w:r>
          </w:p>
        </w:tc>
        <w:tc>
          <w:tcPr>
            <w:tcW w:w="1270" w:type="pct"/>
            <w:tcBorders>
              <w:bottom w:val="single" w:sz="12" w:space="0" w:color="auto"/>
            </w:tcBorders>
            <w:vAlign w:val="center"/>
          </w:tcPr>
          <w:p w:rsidR="006813D0" w:rsidRDefault="006813D0" w:rsidP="001B4674">
            <w:pPr>
              <w:pStyle w:val="6"/>
            </w:pPr>
            <w:r>
              <w:rPr>
                <w:rFonts w:hint="eastAsia"/>
              </w:rPr>
              <w:t>30.50</w:t>
            </w:r>
          </w:p>
        </w:tc>
        <w:tc>
          <w:tcPr>
            <w:tcW w:w="1485" w:type="pct"/>
            <w:tcBorders>
              <w:bottom w:val="single" w:sz="12" w:space="0" w:color="auto"/>
            </w:tcBorders>
            <w:vAlign w:val="center"/>
          </w:tcPr>
          <w:p w:rsidR="006813D0" w:rsidRDefault="006813D0" w:rsidP="001B4674">
            <w:pPr>
              <w:pStyle w:val="6"/>
            </w:pPr>
            <w:r>
              <w:rPr>
                <w:rFonts w:hint="eastAsia"/>
              </w:rPr>
              <w:t>31.01</w:t>
            </w:r>
          </w:p>
        </w:tc>
      </w:tr>
    </w:tbl>
    <w:p w:rsidR="00622FBC" w:rsidRDefault="00622FBC" w:rsidP="00894C73">
      <w:pPr>
        <w:pStyle w:val="2"/>
        <w:spacing w:before="223" w:after="223"/>
      </w:pPr>
      <w:bookmarkStart w:id="189" w:name="_Toc476341172"/>
      <w:bookmarkStart w:id="190" w:name="_Toc476602593"/>
      <w:bookmarkStart w:id="191" w:name="_Toc478350379"/>
      <w:r w:rsidRPr="000E6182">
        <w:t>本章小结</w:t>
      </w:r>
      <w:bookmarkEnd w:id="189"/>
      <w:bookmarkEnd w:id="190"/>
      <w:bookmarkEnd w:id="191"/>
    </w:p>
    <w:p w:rsidR="00622FBC" w:rsidRPr="00976729" w:rsidRDefault="00622FBC" w:rsidP="00622FBC">
      <w:pPr>
        <w:pStyle w:val="5"/>
        <w:ind w:firstLine="485"/>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AD052C" w:rsidRPr="00AD052C" w:rsidRDefault="00AD052C" w:rsidP="00622FBC">
      <w:pPr>
        <w:pStyle w:val="5"/>
        <w:ind w:firstLine="485"/>
        <w:sectPr w:rsidR="00AD052C" w:rsidRPr="00AD052C" w:rsidSect="00FB711F">
          <w:headerReference w:type="default" r:id="rId35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92" w:name="_Toc476341173"/>
      <w:bookmarkStart w:id="193" w:name="_Toc476602594"/>
      <w:bookmarkStart w:id="194" w:name="_Toc478350380"/>
      <w:r>
        <w:lastRenderedPageBreak/>
        <w:t>协同</w:t>
      </w:r>
      <w:r w:rsidRPr="009231BF">
        <w:t>深度推荐模型的并行化</w:t>
      </w:r>
      <w:bookmarkEnd w:id="192"/>
      <w:bookmarkEnd w:id="193"/>
      <w:bookmarkEnd w:id="194"/>
    </w:p>
    <w:p w:rsidR="00622FBC" w:rsidRPr="00D22BE9" w:rsidRDefault="00622FBC" w:rsidP="0080361E">
      <w:pPr>
        <w:pStyle w:val="affa"/>
        <w:keepNext/>
        <w:keepLines/>
        <w:numPr>
          <w:ilvl w:val="0"/>
          <w:numId w:val="4"/>
        </w:numPr>
        <w:spacing w:beforeLines="50" w:afterLines="50"/>
        <w:ind w:firstLineChars="0"/>
        <w:jc w:val="left"/>
        <w:outlineLvl w:val="1"/>
        <w:rPr>
          <w:rFonts w:eastAsia="黑体"/>
          <w:vanish/>
          <w:sz w:val="30"/>
          <w:szCs w:val="32"/>
        </w:rPr>
      </w:pPr>
      <w:bookmarkStart w:id="195" w:name="_Toc476341083"/>
      <w:bookmarkStart w:id="196" w:name="_Toc476341174"/>
      <w:bookmarkStart w:id="197" w:name="_Toc476602595"/>
      <w:bookmarkStart w:id="198" w:name="_Toc478058602"/>
      <w:bookmarkStart w:id="199" w:name="_Toc478059157"/>
      <w:bookmarkStart w:id="200" w:name="_Toc478059232"/>
      <w:bookmarkStart w:id="201" w:name="_Toc478059318"/>
      <w:bookmarkStart w:id="202" w:name="_Toc478059403"/>
      <w:bookmarkStart w:id="203" w:name="_Toc478059476"/>
      <w:bookmarkStart w:id="204" w:name="_Toc478350381"/>
      <w:bookmarkEnd w:id="195"/>
      <w:bookmarkEnd w:id="196"/>
      <w:bookmarkEnd w:id="197"/>
      <w:bookmarkEnd w:id="198"/>
      <w:bookmarkEnd w:id="199"/>
      <w:bookmarkEnd w:id="200"/>
      <w:bookmarkEnd w:id="201"/>
      <w:bookmarkEnd w:id="202"/>
      <w:bookmarkEnd w:id="203"/>
      <w:bookmarkEnd w:id="204"/>
    </w:p>
    <w:p w:rsidR="00622FBC" w:rsidRDefault="00622FBC" w:rsidP="00894C73">
      <w:pPr>
        <w:pStyle w:val="2"/>
        <w:spacing w:before="223" w:after="223"/>
      </w:pPr>
      <w:bookmarkStart w:id="205" w:name="_Toc476341175"/>
      <w:bookmarkStart w:id="206" w:name="_Toc476602596"/>
      <w:bookmarkStart w:id="207" w:name="_Toc478350382"/>
      <w:r w:rsidRPr="000E6182">
        <w:t>引言</w:t>
      </w:r>
      <w:bookmarkEnd w:id="205"/>
      <w:bookmarkEnd w:id="206"/>
      <w:bookmarkEnd w:id="207"/>
    </w:p>
    <w:p w:rsidR="00622FBC" w:rsidRDefault="00622FBC" w:rsidP="00622FBC">
      <w:pPr>
        <w:pStyle w:val="5"/>
        <w:ind w:firstLine="485"/>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894C73">
      <w:pPr>
        <w:pStyle w:val="2"/>
        <w:spacing w:before="223" w:after="223"/>
      </w:pPr>
      <w:bookmarkStart w:id="208" w:name="_Toc476341127"/>
      <w:bookmarkStart w:id="209" w:name="_Toc476602566"/>
      <w:bookmarkStart w:id="210" w:name="_Toc478350383"/>
      <w:r>
        <w:rPr>
          <w:rFonts w:hint="eastAsia"/>
        </w:rPr>
        <w:t>机器学习的并行</w:t>
      </w:r>
      <w:bookmarkEnd w:id="208"/>
      <w:r>
        <w:rPr>
          <w:rFonts w:hint="eastAsia"/>
        </w:rPr>
        <w:t>加速</w:t>
      </w:r>
      <w:bookmarkEnd w:id="209"/>
      <w:bookmarkEnd w:id="210"/>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30"/>
        <w:numPr>
          <w:ilvl w:val="2"/>
          <w:numId w:val="7"/>
        </w:numPr>
        <w:spacing w:before="223" w:after="223"/>
        <w:ind w:left="0" w:firstLine="0"/>
      </w:pPr>
      <w:bookmarkStart w:id="211" w:name="_Toc476341128"/>
      <w:bookmarkStart w:id="212" w:name="_Toc476602567"/>
      <w:bookmarkStart w:id="213" w:name="_Toc478350384"/>
      <w:r>
        <w:rPr>
          <w:rFonts w:hint="eastAsia"/>
        </w:rPr>
        <w:t>机器学习算法并行现状</w:t>
      </w:r>
      <w:bookmarkEnd w:id="211"/>
      <w:bookmarkEnd w:id="212"/>
      <w:bookmarkEnd w:id="213"/>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894C73">
      <w:pPr>
        <w:pStyle w:val="30"/>
        <w:numPr>
          <w:ilvl w:val="2"/>
          <w:numId w:val="7"/>
        </w:numPr>
        <w:spacing w:before="223" w:after="223"/>
        <w:ind w:left="0" w:firstLine="0"/>
      </w:pPr>
      <w:bookmarkStart w:id="214" w:name="_Toc476341129"/>
      <w:bookmarkStart w:id="215" w:name="_Toc476602568"/>
      <w:bookmarkStart w:id="216" w:name="_Toc478350385"/>
      <w:r>
        <w:rPr>
          <w:rFonts w:hint="eastAsia"/>
        </w:rPr>
        <w:t>基于数据并行的机器学习</w:t>
      </w:r>
      <w:bookmarkEnd w:id="214"/>
      <w:bookmarkEnd w:id="215"/>
      <w:bookmarkEnd w:id="216"/>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w:t>
      </w:r>
      <w:r>
        <w:rPr>
          <w:rFonts w:hint="eastAsia"/>
        </w:rPr>
        <w:lastRenderedPageBreak/>
        <w:t>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713E32">
        <w:tc>
          <w:tcPr>
            <w:tcW w:w="8946" w:type="dxa"/>
          </w:tcPr>
          <w:p w:rsidR="00622FBC" w:rsidRDefault="00506934" w:rsidP="00713E32">
            <w:pPr>
              <w:pStyle w:val="6"/>
            </w:pPr>
            <w:r>
              <w:pict>
                <v:shape id="图片 15" o:spid="_x0000_i1206" type="#_x0000_t75" alt="http://djt.qq.com/upload/public/common/2014/08/images/140818165344222.png?nothumb=false" style="width:411.9pt;height:245.3pt;visibility:visible">
                  <v:imagedata r:id="rId353" o:title="140818165344222" grayscale="t"/>
                </v:shape>
              </w:pict>
            </w:r>
          </w:p>
        </w:tc>
      </w:tr>
      <w:tr w:rsidR="00622FBC" w:rsidTr="00713E32">
        <w:tc>
          <w:tcPr>
            <w:tcW w:w="8946" w:type="dxa"/>
          </w:tcPr>
          <w:p w:rsidR="00622FBC" w:rsidRPr="00D60558" w:rsidRDefault="00622FBC" w:rsidP="00713E32">
            <w:pPr>
              <w:pStyle w:val="40"/>
            </w:pPr>
            <w:r>
              <w:rPr>
                <w:rFonts w:hint="eastAsia"/>
              </w:rPr>
              <w:t>The Frame of Data Parallel</w:t>
            </w:r>
          </w:p>
          <w:p w:rsidR="00622FBC" w:rsidRDefault="00622FBC" w:rsidP="00713E32">
            <w:pPr>
              <w:pStyle w:val="4"/>
            </w:pPr>
            <w:r>
              <w:rPr>
                <w:rFonts w:hint="eastAsia"/>
              </w:rPr>
              <w:t>数据并行框架图</w:t>
            </w:r>
            <w:r w:rsidR="00506934">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506934">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506934">
              <w:fldChar w:fldCharType="end"/>
            </w:r>
          </w:p>
        </w:tc>
      </w:tr>
    </w:tbl>
    <w:p w:rsidR="00622FBC" w:rsidRPr="00784364" w:rsidRDefault="00622FBC" w:rsidP="00622FBC">
      <w:pPr>
        <w:pStyle w:val="5"/>
        <w:ind w:firstLine="485"/>
      </w:pPr>
      <w:r w:rsidRPr="001F6F16">
        <w:rPr>
          <w:rFonts w:hint="eastAsia"/>
        </w:rPr>
        <w:t> </w:t>
      </w:r>
      <w:r>
        <w:object w:dxaOrig="3500" w:dyaOrig="320">
          <v:shape id="_x0000_i1207" type="#_x0000_t75" style="width:175pt;height:15.9pt" o:ole="">
            <v:imagedata r:id="rId354" o:title=""/>
          </v:shape>
          <o:OLEObject Type="Embed" ProgID="Equation.DSMT4" ShapeID="_x0000_i1207" DrawAspect="Content" ObjectID="_1552092819" r:id="rId355"/>
        </w:object>
      </w:r>
      <w:r>
        <w:object w:dxaOrig="2480" w:dyaOrig="320">
          <v:shape id="_x0000_i1208" type="#_x0000_t75" style="width:123.9pt;height:15.9pt" o:ole="">
            <v:imagedata r:id="rId356" o:title=""/>
          </v:shape>
          <o:OLEObject Type="Embed" ProgID="Equation.DSMT4" ShapeID="_x0000_i1208" DrawAspect="Content" ObjectID="_1552092820" r:id="rId357"/>
        </w:object>
      </w:r>
      <w:r>
        <w:object w:dxaOrig="1939" w:dyaOrig="300">
          <v:shape id="_x0000_i1209" type="#_x0000_t75" style="width:97.95pt;height:15.05pt" o:ole="">
            <v:imagedata r:id="rId358" o:title=""/>
          </v:shape>
          <o:OLEObject Type="Embed" ProgID="Equation.DSMT4" ShapeID="_x0000_i1209" DrawAspect="Content" ObjectID="_1552092821" r:id="rId359"/>
        </w:object>
      </w:r>
      <w:r w:rsidRPr="00784364">
        <w:rPr>
          <w:rFonts w:hint="eastAsia"/>
        </w:rPr>
        <w:t>来帮助完成。</w:t>
      </w:r>
      <w:r>
        <w:object w:dxaOrig="5899" w:dyaOrig="320">
          <v:shape id="_x0000_i1210" type="#_x0000_t75" style="width:294.7pt;height:15.9pt" o:ole="">
            <v:imagedata r:id="rId360" o:title=""/>
          </v:shape>
          <o:OLEObject Type="Embed" ProgID="Equation.DSMT4" ShapeID="_x0000_i1210" DrawAspect="Content" ObjectID="_1552092822" r:id="rId361"/>
        </w:object>
      </w:r>
      <w:r w:rsidRPr="00784364">
        <w:rPr>
          <w:rFonts w:hint="eastAsia"/>
        </w:rPr>
        <w:t>即模型的变化量</w:t>
      </w:r>
      <w:r>
        <w:object w:dxaOrig="460" w:dyaOrig="279">
          <v:shape id="_x0000_i1211" type="#_x0000_t75" style="width:23.45pt;height:14.25pt" o:ole="">
            <v:imagedata r:id="rId362" o:title=""/>
          </v:shape>
          <o:OLEObject Type="Embed" ProgID="Equation.DSMT4" ShapeID="_x0000_i1211" DrawAspect="Content" ObjectID="_1552092823" r:id="rId363"/>
        </w:object>
      </w:r>
      <w:r w:rsidRPr="00784364">
        <w:rPr>
          <w:rFonts w:hint="eastAsia"/>
        </w:rPr>
        <w:t>需要</w:t>
      </w:r>
      <w:r>
        <w:rPr>
          <w:rFonts w:hint="eastAsia"/>
        </w:rPr>
        <w:t>汇报</w:t>
      </w:r>
      <w:r>
        <w:object w:dxaOrig="1500" w:dyaOrig="320">
          <v:shape id="_x0000_i1212" type="#_x0000_t75" style="width:74.5pt;height:15.9pt" o:ole="">
            <v:imagedata r:id="rId364" o:title=""/>
          </v:shape>
          <o:OLEObject Type="Embed" ProgID="Equation.DSMT4" ShapeID="_x0000_i1212" DrawAspect="Content" ObjectID="_1552092824" r:id="rId365"/>
        </w:object>
      </w:r>
      <w:r w:rsidRPr="00784364">
        <w:rPr>
          <w:rFonts w:hint="eastAsia"/>
        </w:rPr>
        <w:t>，由</w:t>
      </w:r>
      <w:r>
        <w:object w:dxaOrig="1260" w:dyaOrig="320">
          <v:shape id="_x0000_i1213" type="#_x0000_t75" style="width:62.8pt;height:15.9pt" o:ole="">
            <v:imagedata r:id="rId366" o:title=""/>
          </v:shape>
          <o:OLEObject Type="Embed" ProgID="Equation.DSMT4" ShapeID="_x0000_i1213" DrawAspect="Content" ObjectID="_1552092825" r:id="rId367"/>
        </w:object>
      </w:r>
      <w:r w:rsidR="004F33C0">
        <w:rPr>
          <w:rFonts w:hint="eastAsia"/>
        </w:rPr>
        <w:t>负责模型参数同步</w:t>
      </w:r>
      <w:r>
        <w:object w:dxaOrig="1600" w:dyaOrig="320">
          <v:shape id="_x0000_i1214" type="#_x0000_t75" style="width:80.35pt;height:15.9pt" o:ole="">
            <v:imagedata r:id="rId368" o:title=""/>
          </v:shape>
          <o:OLEObject Type="Embed" ProgID="Equation.DSMT4" ShapeID="_x0000_i1214" DrawAspect="Content" ObjectID="_1552092826" r:id="rId369"/>
        </w:object>
      </w:r>
      <w:r w:rsidRPr="00784364">
        <w:rPr>
          <w:rFonts w:hint="eastAsia"/>
        </w:rPr>
        <w:t>，然后</w:t>
      </w:r>
      <w:r w:rsidR="00327443">
        <w:rPr>
          <w:rFonts w:hint="eastAsia"/>
        </w:rPr>
        <w:t>将更新后的参数增量</w:t>
      </w:r>
      <w:r>
        <w:object w:dxaOrig="380" w:dyaOrig="279">
          <v:shape id="_x0000_i1215" type="#_x0000_t75" style="width:19.25pt;height:14.25pt" o:ole="">
            <v:imagedata r:id="rId370" o:title=""/>
          </v:shape>
          <o:OLEObject Type="Embed" ProgID="Equation.DSMT4" ShapeID="_x0000_i1215" DrawAspect="Content" ObjectID="_1552092827" r:id="rId371"/>
        </w:object>
      </w:r>
      <w:r w:rsidR="00327443">
        <w:rPr>
          <w:rFonts w:hint="eastAsia"/>
        </w:rPr>
        <w:t>对各节点进行分发</w:t>
      </w:r>
      <w:r w:rsidRPr="00784364">
        <w:rPr>
          <w:rFonts w:hint="eastAsia"/>
        </w:rPr>
        <w:t>，</w:t>
      </w:r>
      <w:r w:rsidR="00327443">
        <w:rPr>
          <w:rFonts w:hint="eastAsia"/>
        </w:rPr>
        <w:t>各训练机接受参数增量，对模型进行更新迭代，在新状态起点下开始进一步的训练</w:t>
      </w:r>
      <w:r w:rsidRPr="00784364">
        <w:rPr>
          <w:rFonts w:hint="eastAsia"/>
        </w:rPr>
        <w:t>。</w:t>
      </w:r>
    </w:p>
    <w:p w:rsidR="00622FBC" w:rsidRPr="00784364" w:rsidRDefault="00622FBC" w:rsidP="00622FBC">
      <w:pPr>
        <w:pStyle w:val="5"/>
        <w:ind w:firstLine="485"/>
      </w:pPr>
      <w:r w:rsidRPr="00784364">
        <w:rPr>
          <w:rFonts w:hint="eastAsia"/>
        </w:rPr>
        <w:t> </w:t>
      </w:r>
      <w:r w:rsidRPr="00784364">
        <w:rPr>
          <w:rFonts w:hint="eastAsia"/>
        </w:rPr>
        <w:t>数据并行</w:t>
      </w:r>
      <w:r w:rsidR="005E7B4E">
        <w:rPr>
          <w:rFonts w:hint="eastAsia"/>
        </w:rPr>
        <w:t>模式</w:t>
      </w:r>
      <w:r w:rsidRPr="00784364">
        <w:rPr>
          <w:rFonts w:hint="eastAsia"/>
        </w:rPr>
        <w:t>有同步和异步之分。同步模式中，</w:t>
      </w:r>
      <w:r w:rsidR="005E7B4E">
        <w:rPr>
          <w:rFonts w:hint="eastAsia"/>
        </w:rPr>
        <w:t>各训练终端拿到各自数据进行训练，当所有终端训练完毕后进行同步</w:t>
      </w:r>
      <w:r w:rsidRPr="00784364">
        <w:rPr>
          <w:rFonts w:hint="eastAsia"/>
        </w:rPr>
        <w:t>，</w:t>
      </w:r>
      <w:r w:rsidR="005E7B4E">
        <w:rPr>
          <w:rFonts w:hint="eastAsia"/>
        </w:rPr>
        <w:t>更新模型</w:t>
      </w:r>
      <w:r w:rsidRPr="00784364">
        <w:rPr>
          <w:rFonts w:hint="eastAsia"/>
        </w:rPr>
        <w:t>参数。</w:t>
      </w:r>
      <w:r w:rsidR="008C42B7">
        <w:rPr>
          <w:rFonts w:hint="eastAsia"/>
        </w:rPr>
        <w:t>同步完成后，所有终端具有了相同的模型起始状态，以更新后模型状态作为共同起点，进行下一步的训练。不同于数据同步模式，在</w:t>
      </w:r>
      <w:r w:rsidRPr="00784364">
        <w:rPr>
          <w:rFonts w:hint="eastAsia"/>
        </w:rPr>
        <w:t>异步模式中，</w:t>
      </w:r>
      <w:r w:rsidR="008C42B7">
        <w:rPr>
          <w:rFonts w:hint="eastAsia"/>
        </w:rPr>
        <w:t>学习终端拿到属于自己的一批次数据进行训练，当学习完成不必等待所有终端完成训练，即时与服务器进行参数更新，不考虑其他并行结点。当前结点的学习状态不会立刻反映到并行程序中，当各节点与服务器进行交互，更新参数后，其他终端训练结果状态被更新至所属模型</w:t>
      </w:r>
      <w:r>
        <w:rPr>
          <w:rStyle w:val="affe"/>
        </w:rPr>
        <w:footnoteReference w:id="9"/>
      </w:r>
      <w:r w:rsidRPr="00784364">
        <w:rPr>
          <w:rFonts w:hint="eastAsia"/>
        </w:rPr>
        <w:t>。</w:t>
      </w:r>
      <w:r w:rsidR="008C42B7">
        <w:rPr>
          <w:rFonts w:hint="eastAsia"/>
        </w:rPr>
        <w:t>相比于同步模式，异步模式具有更高的计算资源利用率、通信带宽利用率以及数据分片利用率，整体性能优于同步模式，但实现难度较高，空间占用较大，网络通信交互量相比同</w:t>
      </w:r>
      <w:r w:rsidR="008C42B7">
        <w:rPr>
          <w:rFonts w:hint="eastAsia"/>
        </w:rPr>
        <w:lastRenderedPageBreak/>
        <w:t>步模式较高。</w:t>
      </w:r>
    </w:p>
    <w:p w:rsidR="00622FBC" w:rsidRPr="00784364" w:rsidRDefault="00C77F8A" w:rsidP="00622FBC">
      <w:pPr>
        <w:pStyle w:val="5"/>
        <w:ind w:firstLine="485"/>
      </w:pPr>
      <w:r>
        <w:rPr>
          <w:rFonts w:hint="eastAsia"/>
        </w:rPr>
        <w:t>值得注意的是，</w:t>
      </w:r>
      <w:r w:rsidR="00622FBC" w:rsidRPr="00784364">
        <w:rPr>
          <w:rFonts w:hint="eastAsia"/>
        </w:rPr>
        <w:t>参数服务器</w:t>
      </w:r>
      <w:r>
        <w:rPr>
          <w:rFonts w:hint="eastAsia"/>
        </w:rPr>
        <w:t>作为逻辑</w:t>
      </w:r>
      <w:r w:rsidR="00622FBC" w:rsidRPr="00784364">
        <w:rPr>
          <w:rFonts w:hint="eastAsia"/>
        </w:rPr>
        <w:t>概念，</w:t>
      </w:r>
      <w:r>
        <w:rPr>
          <w:rFonts w:hint="eastAsia"/>
        </w:rPr>
        <w:t>可以以独立模型存储的形式存在；可以依附于某训练终端结点，亦可以是以模型拆分后的分片分布于若干个运算结点。</w:t>
      </w:r>
    </w:p>
    <w:p w:rsidR="00622FBC" w:rsidRDefault="00622FBC" w:rsidP="00894C73">
      <w:pPr>
        <w:pStyle w:val="30"/>
        <w:numPr>
          <w:ilvl w:val="2"/>
          <w:numId w:val="7"/>
        </w:numPr>
        <w:spacing w:before="223" w:after="223"/>
        <w:ind w:left="0" w:firstLine="0"/>
      </w:pPr>
      <w:bookmarkStart w:id="217" w:name="_Toc476341130"/>
      <w:bookmarkStart w:id="218" w:name="_Toc476602569"/>
      <w:bookmarkStart w:id="219" w:name="_Toc478350386"/>
      <w:r>
        <w:rPr>
          <w:rFonts w:hint="eastAsia"/>
        </w:rPr>
        <w:t>基于模型并行的机器学习</w:t>
      </w:r>
      <w:bookmarkEnd w:id="217"/>
      <w:bookmarkEnd w:id="218"/>
      <w:bookmarkEnd w:id="219"/>
    </w:p>
    <w:p w:rsidR="00622FBC" w:rsidRPr="001F6F16"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p>
    <w:tbl>
      <w:tblPr>
        <w:tblW w:w="0" w:type="auto"/>
        <w:tblLook w:val="04A0"/>
      </w:tblPr>
      <w:tblGrid>
        <w:gridCol w:w="8946"/>
      </w:tblGrid>
      <w:tr w:rsidR="00622FBC" w:rsidTr="00713E32">
        <w:tc>
          <w:tcPr>
            <w:tcW w:w="8946" w:type="dxa"/>
          </w:tcPr>
          <w:p w:rsidR="00622FBC" w:rsidRDefault="00622FBC" w:rsidP="00713E32">
            <w:pPr>
              <w:pStyle w:val="6"/>
            </w:pPr>
            <w:r w:rsidRPr="001F6F16">
              <w:rPr>
                <w:rFonts w:hint="eastAsia"/>
              </w:rPr>
              <w:t> </w:t>
            </w:r>
            <w:r w:rsidR="00724704">
              <w:object w:dxaOrig="2824" w:dyaOrig="4116">
                <v:shape id="_x0000_i1216" type="#_x0000_t75" style="width:141.5pt;height:205.95pt" o:ole="">
                  <v:imagedata r:id="rId372" o:title=""/>
                </v:shape>
                <o:OLEObject Type="Embed" ProgID="Visio.Drawing.11" ShapeID="_x0000_i1216" DrawAspect="Content" ObjectID="_1552092828" r:id="rId373"/>
              </w:object>
            </w:r>
          </w:p>
        </w:tc>
      </w:tr>
      <w:tr w:rsidR="00622FBC" w:rsidTr="00713E32">
        <w:tc>
          <w:tcPr>
            <w:tcW w:w="8946" w:type="dxa"/>
          </w:tcPr>
          <w:p w:rsidR="00622FBC" w:rsidRDefault="00622FBC" w:rsidP="00713E32">
            <w:pPr>
              <w:pStyle w:val="4"/>
            </w:pPr>
            <w:r>
              <w:rPr>
                <w:rFonts w:hint="eastAsia"/>
              </w:rPr>
              <w:t>模型并行框架图</w:t>
            </w:r>
            <w:r w:rsidR="00506934">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506934">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506934">
              <w:fldChar w:fldCharType="end"/>
            </w:r>
          </w:p>
        </w:tc>
      </w:tr>
    </w:tbl>
    <w:p w:rsidR="00622FBC" w:rsidRPr="001F6F16" w:rsidRDefault="00622FBC" w:rsidP="00622FBC">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894C73">
      <w:pPr>
        <w:pStyle w:val="30"/>
        <w:numPr>
          <w:ilvl w:val="2"/>
          <w:numId w:val="7"/>
        </w:numPr>
        <w:spacing w:before="223" w:after="223"/>
        <w:ind w:left="0" w:firstLine="0"/>
      </w:pPr>
      <w:bookmarkStart w:id="220" w:name="_Toc476602570"/>
      <w:bookmarkStart w:id="221" w:name="_Toc478350387"/>
      <w:r>
        <w:rPr>
          <w:rFonts w:hint="eastAsia"/>
        </w:rPr>
        <w:t>混合模式下的机器学习</w:t>
      </w:r>
      <w:bookmarkEnd w:id="220"/>
      <w:bookmarkEnd w:id="221"/>
    </w:p>
    <w:p w:rsidR="00622FBC" w:rsidRDefault="00622FBC" w:rsidP="00622FBC">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pPr>
      <w:r>
        <w:rPr>
          <w:rFonts w:hint="eastAsia"/>
        </w:rPr>
        <w:lastRenderedPageBreak/>
        <w:t>混合模式下的机器学习算法综合了前两者，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pPr>
      <w:r w:rsidRPr="004115CE">
        <w:rPr>
          <w:rFonts w:hint="eastAsia"/>
        </w:rPr>
        <w:t>因此，</w:t>
      </w:r>
      <w:r>
        <w:rPr>
          <w:rFonts w:hint="eastAsia"/>
        </w:rPr>
        <w:t>混合模型</w:t>
      </w:r>
      <w:r w:rsidRPr="004115CE">
        <w:rPr>
          <w:rFonts w:hint="eastAsia"/>
        </w:rPr>
        <w:t>也是一种常见的方案。如</w:t>
      </w:r>
      <w:r w:rsidR="00506934">
        <w:fldChar w:fldCharType="begin"/>
      </w:r>
      <w:r w:rsidR="00A6091E">
        <w:instrText xml:space="preserve"> </w:instrText>
      </w:r>
      <w:r w:rsidR="00A6091E">
        <w:rPr>
          <w:rFonts w:hint="eastAsia"/>
        </w:rPr>
        <w:instrText>REF _Ref478312361 \r \h</w:instrText>
      </w:r>
      <w:r w:rsidR="00A6091E">
        <w:instrText xml:space="preserve"> </w:instrText>
      </w:r>
      <w:r w:rsidR="00506934">
        <w:fldChar w:fldCharType="separate"/>
      </w:r>
      <w:r w:rsidR="0080361E">
        <w:rPr>
          <w:rFonts w:hint="eastAsia"/>
        </w:rPr>
        <w:t>图</w:t>
      </w:r>
      <w:r w:rsidR="0080361E">
        <w:rPr>
          <w:rFonts w:hint="eastAsia"/>
        </w:rPr>
        <w:t xml:space="preserve">4-3 </w:t>
      </w:r>
      <w:r w:rsidR="00506934">
        <w:fldChar w:fldCharType="end"/>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30259C">
        <w:trPr>
          <w:trHeight w:val="3917"/>
        </w:trPr>
        <w:tc>
          <w:tcPr>
            <w:tcW w:w="8946" w:type="dxa"/>
            <w:vAlign w:val="center"/>
          </w:tcPr>
          <w:p w:rsidR="00622FBC" w:rsidRDefault="00506934" w:rsidP="0030259C">
            <w:pPr>
              <w:pStyle w:val="6"/>
            </w:pPr>
            <w:r>
              <w:pict>
                <v:shape id="图片 17" o:spid="_x0000_i1217" type="#_x0000_t75" alt="http://djt.qq.com/upload/public/common/2014/08/images/140818165344235.png?nothumb=false" style="width:416.1pt;height:169.95pt;visibility:visible">
                  <v:imagedata r:id="rId374" o:title="140818165344235" grayscale="t"/>
                </v:shape>
              </w:pict>
            </w:r>
          </w:p>
        </w:tc>
      </w:tr>
      <w:tr w:rsidR="00622FBC" w:rsidTr="0030259C">
        <w:trPr>
          <w:trHeight w:val="555"/>
        </w:trPr>
        <w:tc>
          <w:tcPr>
            <w:tcW w:w="8946" w:type="dxa"/>
            <w:vAlign w:val="center"/>
          </w:tcPr>
          <w:p w:rsidR="00622FBC" w:rsidRDefault="00622FBC" w:rsidP="0030259C">
            <w:pPr>
              <w:pStyle w:val="4"/>
            </w:pPr>
            <w:bookmarkStart w:id="222" w:name="_Ref478312361"/>
            <w:r>
              <w:rPr>
                <w:rFonts w:hint="eastAsia"/>
              </w:rPr>
              <w:t>混合并行示意图</w:t>
            </w:r>
            <w:r w:rsidRPr="00065540">
              <w:rPr>
                <w:rFonts w:hint="eastAsia"/>
              </w:rPr>
              <w:t>[</w:t>
            </w:r>
            <w:r w:rsidRPr="00065540">
              <w:rPr>
                <w:rFonts w:hint="eastAsia"/>
              </w:rPr>
              <w:t>并行概述</w:t>
            </w:r>
            <w:r w:rsidRPr="00065540">
              <w:rPr>
                <w:rFonts w:hint="eastAsia"/>
              </w:rPr>
              <w:t>:17]</w:t>
            </w:r>
            <w:bookmarkEnd w:id="222"/>
          </w:p>
        </w:tc>
      </w:tr>
    </w:tbl>
    <w:p w:rsidR="00622FBC" w:rsidRDefault="00622FBC" w:rsidP="00894C73">
      <w:pPr>
        <w:pStyle w:val="30"/>
        <w:numPr>
          <w:ilvl w:val="2"/>
          <w:numId w:val="7"/>
        </w:numPr>
        <w:spacing w:before="223" w:after="223"/>
        <w:ind w:left="0" w:firstLine="0"/>
      </w:pPr>
      <w:bookmarkStart w:id="223" w:name="_Toc476341131"/>
      <w:bookmarkStart w:id="224" w:name="_Toc476602571"/>
      <w:bookmarkStart w:id="225" w:name="_Toc478350388"/>
      <w:r>
        <w:rPr>
          <w:rFonts w:hint="eastAsia"/>
        </w:rPr>
        <w:t>单机并行与多机并行</w:t>
      </w:r>
      <w:bookmarkEnd w:id="223"/>
      <w:bookmarkEnd w:id="224"/>
      <w:bookmarkEnd w:id="225"/>
    </w:p>
    <w:p w:rsidR="00622FBC" w:rsidRPr="00D62183" w:rsidRDefault="00622FBC" w:rsidP="00622FBC">
      <w:pPr>
        <w:pStyle w:val="5"/>
        <w:ind w:firstLine="485"/>
      </w:pPr>
      <w:r>
        <w:rPr>
          <w:rFonts w:hint="eastAsia"/>
        </w:rPr>
        <w:t>目前算法并行加速</w:t>
      </w:r>
      <w:r w:rsidR="00FE7B36">
        <w:rPr>
          <w:rFonts w:hint="eastAsia"/>
        </w:rPr>
        <w:t>主要由两种模式分别是</w:t>
      </w:r>
      <w:r>
        <w:rPr>
          <w:rFonts w:hint="eastAsia"/>
        </w:rPr>
        <w:t>使用单机</w:t>
      </w:r>
      <w:r w:rsidR="00FE7B36">
        <w:rPr>
          <w:rFonts w:hint="eastAsia"/>
        </w:rPr>
        <w:t>和</w:t>
      </w:r>
      <w:r>
        <w:rPr>
          <w:rFonts w:hint="eastAsia"/>
        </w:rPr>
        <w:t>使用多机集群。</w:t>
      </w:r>
      <w:r w:rsidR="00FE7B36">
        <w:rPr>
          <w:rFonts w:hint="eastAsia"/>
        </w:rPr>
        <w:t>两种模式各有所长，不同场景下合适地选择不同模式将利于高效训练模型，有利于整体处理流程效率的提高。</w:t>
      </w: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226" w:name="_Toc476341132"/>
      <w:bookmarkStart w:id="227" w:name="_Toc476341140"/>
      <w:bookmarkEnd w:id="226"/>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2073CB">
      <w:pPr>
        <w:pStyle w:val="8"/>
        <w:spacing w:before="223"/>
      </w:pPr>
      <w:r w:rsidRPr="00340610">
        <w:rPr>
          <w:rFonts w:hint="eastAsia"/>
        </w:rPr>
        <w:t>单机</w:t>
      </w:r>
      <w:bookmarkEnd w:id="227"/>
      <w:r>
        <w:rPr>
          <w:rFonts w:hint="eastAsia"/>
        </w:rPr>
        <w:t>并行</w:t>
      </w:r>
    </w:p>
    <w:p w:rsidR="00622FBC" w:rsidRPr="00340610" w:rsidRDefault="00622FBC" w:rsidP="00622FBC">
      <w:pPr>
        <w:pStyle w:val="5"/>
        <w:ind w:firstLine="485"/>
      </w:pPr>
      <w:r>
        <w:rPr>
          <w:rFonts w:hint="eastAsia"/>
        </w:rPr>
        <w:t>一般单机多卡加速是应对数据量不是特别巨大，算法主要开销在数据计算上的应用场景。单机并行可以充分利用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w:t>
      </w:r>
      <w:r>
        <w:rPr>
          <w:rFonts w:hint="eastAsia"/>
        </w:rPr>
        <w:lastRenderedPageBreak/>
        <w:t>且当性能提升到一定程度后成本将会迅速上升。</w:t>
      </w:r>
    </w:p>
    <w:p w:rsidR="00622FBC" w:rsidRPr="001F6F16" w:rsidRDefault="00622FBC" w:rsidP="002073CB">
      <w:pPr>
        <w:pStyle w:val="8"/>
        <w:spacing w:before="223"/>
      </w:pPr>
      <w:r>
        <w:rPr>
          <w:rFonts w:hint="eastAsia"/>
        </w:rPr>
        <w:t>多机并行</w:t>
      </w:r>
    </w:p>
    <w:p w:rsidR="00622FBC" w:rsidRPr="004B6A9D" w:rsidRDefault="00622FBC" w:rsidP="00622FBC">
      <w:pPr>
        <w:pStyle w:val="5"/>
        <w:ind w:firstLine="485"/>
      </w:pPr>
      <w:r>
        <w:rPr>
          <w:rFonts w:hint="eastAsia"/>
        </w:rPr>
        <w:t>为应对单机无法承受的海量数据以及由数据庞大带来的巨大计算开销，业界常通过搭建计算集群作为解决方案。</w:t>
      </w:r>
      <w:r w:rsidRPr="004B6A9D">
        <w:rPr>
          <w:rFonts w:hint="eastAsia"/>
        </w:rPr>
        <w:t>其优势在于利用</w:t>
      </w:r>
      <w:r w:rsidR="00883D33">
        <w:rPr>
          <w:rFonts w:hint="eastAsia"/>
        </w:rPr>
        <w:t>分布式计算集群的丰富的计算容量，海量储存空间</w:t>
      </w:r>
      <w:r w:rsidRPr="004B6A9D">
        <w:rPr>
          <w:rFonts w:hint="eastAsia"/>
        </w:rPr>
        <w:t>，</w:t>
      </w:r>
      <w:r w:rsidR="00883D33">
        <w:rPr>
          <w:rFonts w:hint="eastAsia"/>
        </w:rPr>
        <w:t>将算法模型改造为具有</w:t>
      </w:r>
      <w:r w:rsidRPr="004B6A9D">
        <w:rPr>
          <w:rFonts w:hint="eastAsia"/>
        </w:rPr>
        <w:t>可分布式存储、参数</w:t>
      </w:r>
      <w:r w:rsidR="00883D33">
        <w:rPr>
          <w:rFonts w:hint="eastAsia"/>
        </w:rPr>
        <w:t>利用通信交互特性的分布式算法模型</w:t>
      </w:r>
      <w:r w:rsidRPr="004B6A9D">
        <w:rPr>
          <w:rFonts w:hint="eastAsia"/>
        </w:rPr>
        <w:t>，</w:t>
      </w:r>
      <w:r w:rsidR="00883D33">
        <w:rPr>
          <w:rFonts w:hint="eastAsia"/>
        </w:rPr>
        <w:t>进而实现快速训练算法模型</w:t>
      </w:r>
      <w:r w:rsidR="00D0279C">
        <w:rPr>
          <w:rFonts w:hint="eastAsia"/>
        </w:rPr>
        <w:t>的需求</w:t>
      </w:r>
      <w:r w:rsidRPr="004B6A9D">
        <w:rPr>
          <w:rFonts w:hint="eastAsia"/>
        </w:rPr>
        <w:t>。</w:t>
      </w:r>
      <w:r>
        <w:rPr>
          <w:rFonts w:hint="eastAsia"/>
        </w:rPr>
        <w:t>相对的</w:t>
      </w:r>
      <w:r w:rsidR="00D0279C">
        <w:rPr>
          <w:rFonts w:hint="eastAsia"/>
        </w:rPr>
        <w:t>，集群稳定性不如单机，网络交互性能也相对较差，并</w:t>
      </w:r>
      <w:r>
        <w:rPr>
          <w:rFonts w:hint="eastAsia"/>
        </w:rPr>
        <w:t>在集群管理调度上实现难度较大。</w:t>
      </w:r>
      <w:r w:rsidR="00576BBA">
        <w:rPr>
          <w:rFonts w:hint="eastAsia"/>
        </w:rPr>
        <w:t>因此分布式模型训练往往应用于单机无法容纳的模型或单机无法再可接受时间内运算出结果的模型场景。</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00894C73">
        <w:rPr>
          <w:rFonts w:hint="eastAsia"/>
        </w:rPr>
        <w:t>上千台计算机</w:t>
      </w:r>
      <w:r w:rsidRPr="004B6A9D">
        <w:rPr>
          <w:rFonts w:hint="eastAsia"/>
        </w:rPr>
        <w:t>，</w:t>
      </w:r>
      <w:r w:rsidR="00894C73">
        <w:rPr>
          <w:rFonts w:hint="eastAsia"/>
        </w:rPr>
        <w:t>完成了超大规模的</w:t>
      </w:r>
      <w:r w:rsidRPr="004B6A9D">
        <w:rPr>
          <w:rFonts w:hint="eastAsia"/>
        </w:rPr>
        <w:t>深度神经网络训练</w:t>
      </w:r>
      <w:r w:rsidR="00894C73">
        <w:rPr>
          <w:rFonts w:hint="eastAsia"/>
        </w:rPr>
        <w:t>并将其应用到实际场景取得了良好的表现</w:t>
      </w:r>
      <w:r w:rsidR="00506934">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506934">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506934">
        <w:fldChar w:fldCharType="end"/>
      </w:r>
      <w:r w:rsidRPr="004B6A9D">
        <w:rPr>
          <w:rFonts w:hint="eastAsia"/>
        </w:rPr>
        <w:t>。</w:t>
      </w:r>
    </w:p>
    <w:p w:rsidR="00622FBC" w:rsidRPr="004B6A9D" w:rsidRDefault="00622FBC" w:rsidP="00622FBC">
      <w:pPr>
        <w:pStyle w:val="5"/>
        <w:ind w:firstLine="485"/>
      </w:pPr>
      <w:r w:rsidRPr="004B6A9D">
        <w:rPr>
          <w:rFonts w:hint="eastAsia"/>
        </w:rPr>
        <w:t> </w:t>
      </w:r>
      <w:r w:rsidRPr="004B6A9D">
        <w:rPr>
          <w:rFonts w:hint="eastAsia"/>
        </w:rPr>
        <w:t>结合</w:t>
      </w:r>
      <w:r w:rsidR="00D707E8">
        <w:rPr>
          <w:rFonts w:hint="eastAsia"/>
        </w:rPr>
        <w:t>高性能计算卡</w:t>
      </w:r>
      <w:r w:rsidRPr="004B6A9D">
        <w:rPr>
          <w:rFonts w:hint="eastAsia"/>
        </w:rPr>
        <w:t>和集群计算技术，构建</w:t>
      </w:r>
      <w:r w:rsidR="00D707E8">
        <w:rPr>
          <w:rFonts w:hint="eastAsia"/>
        </w:rPr>
        <w:t>高性能浮点运算</w:t>
      </w:r>
      <w:r w:rsidRPr="004B6A9D">
        <w:rPr>
          <w:rFonts w:hint="eastAsia"/>
        </w:rPr>
        <w:t>集群正在成为加速大规模</w:t>
      </w:r>
      <w:r>
        <w:rPr>
          <w:rFonts w:hint="eastAsia"/>
        </w:rPr>
        <w:t>算法模型</w:t>
      </w:r>
      <w:r w:rsidRPr="004B6A9D">
        <w:rPr>
          <w:rFonts w:hint="eastAsia"/>
        </w:rPr>
        <w:t>训练的有效解决方案。</w:t>
      </w:r>
      <w:r w:rsidR="00D707E8">
        <w:rPr>
          <w:rFonts w:hint="eastAsia"/>
        </w:rPr>
        <w:t>高性能计算</w:t>
      </w:r>
      <w:r w:rsidRPr="004B6A9D">
        <w:rPr>
          <w:rFonts w:hint="eastAsia"/>
        </w:rPr>
        <w:t>集群搭建在</w:t>
      </w:r>
      <w:r w:rsidR="00D707E8">
        <w:rPr>
          <w:rFonts w:hint="eastAsia"/>
        </w:rPr>
        <w:t>分布式计算</w:t>
      </w:r>
      <w:r w:rsidRPr="004B6A9D">
        <w:rPr>
          <w:rFonts w:hint="eastAsia"/>
        </w:rPr>
        <w:t>系统之上，采用</w:t>
      </w:r>
      <w:r w:rsidR="00A6091E">
        <w:rPr>
          <w:rFonts w:hint="eastAsia"/>
        </w:rPr>
        <w:t>新型</w:t>
      </w:r>
      <w:r>
        <w:rPr>
          <w:rFonts w:hint="eastAsia"/>
        </w:rPr>
        <w:t>高效</w:t>
      </w:r>
      <w:r w:rsidRPr="004B6A9D">
        <w:rPr>
          <w:rFonts w:hint="eastAsia"/>
        </w:rPr>
        <w:t>的通信</w:t>
      </w:r>
      <w:r>
        <w:rPr>
          <w:rFonts w:hint="eastAsia"/>
        </w:rPr>
        <w:t>设备</w:t>
      </w:r>
      <w:r w:rsidRPr="004B6A9D">
        <w:rPr>
          <w:rFonts w:hint="eastAsia"/>
        </w:rPr>
        <w:t>，以及树形拓扑等</w:t>
      </w:r>
      <w:r w:rsidR="00D707E8">
        <w:rPr>
          <w:rFonts w:hint="eastAsia"/>
        </w:rPr>
        <w:t>更加高效可控的</w:t>
      </w:r>
      <w:r w:rsidRPr="004B6A9D">
        <w:rPr>
          <w:rFonts w:hint="eastAsia"/>
        </w:rPr>
        <w:t>网络拓扑结构</w:t>
      </w:r>
      <w:r w:rsidR="00D707E8">
        <w:rPr>
          <w:rFonts w:hint="eastAsia"/>
        </w:rPr>
        <w:t>，结合</w:t>
      </w:r>
      <w:r w:rsidR="00D707E8">
        <w:rPr>
          <w:rFonts w:hint="eastAsia"/>
        </w:rPr>
        <w:t>GPU</w:t>
      </w:r>
      <w:r w:rsidR="00D707E8">
        <w:rPr>
          <w:rFonts w:hint="eastAsia"/>
        </w:rPr>
        <w:t>超强计算性能搭建</w:t>
      </w:r>
      <w:r w:rsidRPr="004B6A9D">
        <w:rPr>
          <w:rFonts w:hint="eastAsia"/>
        </w:rPr>
        <w:t>。在发挥出单节点较高计算能力的基础上，充分挖掘集群中多台服务器的协同计算能力，加</w:t>
      </w:r>
      <w:r w:rsidR="00D707E8">
        <w:rPr>
          <w:rFonts w:hint="eastAsia"/>
        </w:rPr>
        <w:t>速海量数据下大规模算法模型</w:t>
      </w:r>
      <w:r w:rsidRPr="004B6A9D">
        <w:rPr>
          <w:rFonts w:hint="eastAsia"/>
        </w:rPr>
        <w:t>训练</w:t>
      </w:r>
      <w:r w:rsidR="00686FC6">
        <w:rPr>
          <w:rFonts w:hint="eastAsia"/>
        </w:rPr>
        <w:t>的</w:t>
      </w:r>
      <w:r w:rsidRPr="004B6A9D">
        <w:rPr>
          <w:rFonts w:hint="eastAsia"/>
        </w:rPr>
        <w:t>任务。</w:t>
      </w:r>
    </w:p>
    <w:p w:rsidR="00622FBC" w:rsidRDefault="00622FBC" w:rsidP="00894C73">
      <w:pPr>
        <w:pStyle w:val="2"/>
        <w:spacing w:before="223" w:after="223"/>
      </w:pPr>
      <w:bookmarkStart w:id="228" w:name="_Toc476341176"/>
      <w:bookmarkStart w:id="229" w:name="_Toc476602597"/>
      <w:bookmarkStart w:id="230" w:name="_Toc478350389"/>
      <w:r>
        <w:t>协同深度学习</w:t>
      </w:r>
      <w:r>
        <w:rPr>
          <w:rFonts w:hint="eastAsia"/>
        </w:rPr>
        <w:t>（</w:t>
      </w:r>
      <w:r>
        <w:rPr>
          <w:rFonts w:hint="eastAsia"/>
        </w:rPr>
        <w:t>CDL</w:t>
      </w:r>
      <w:r>
        <w:rPr>
          <w:rFonts w:hint="eastAsia"/>
        </w:rPr>
        <w:t>）</w:t>
      </w:r>
      <w:r>
        <w:t>并行</w:t>
      </w:r>
      <w:bookmarkEnd w:id="228"/>
      <w:bookmarkEnd w:id="229"/>
      <w:bookmarkEnd w:id="230"/>
    </w:p>
    <w:p w:rsidR="00622FBC" w:rsidRPr="00DF02AF" w:rsidRDefault="00622FBC" w:rsidP="00622FBC">
      <w:pPr>
        <w:pStyle w:val="5"/>
        <w:ind w:firstLine="485"/>
      </w:pPr>
      <w:r>
        <w:rPr>
          <w:rFonts w:hint="eastAsia"/>
        </w:rPr>
        <w:t>尽管前文数据量无法称得上海量，但由单机来进行训练，依然很吃力。单机计算资源将在当代将越来越随着数据量的增长而成为算法应用瓶颈。</w:t>
      </w:r>
    </w:p>
    <w:p w:rsidR="00622FBC" w:rsidRDefault="00622FBC" w:rsidP="00894C73">
      <w:pPr>
        <w:pStyle w:val="30"/>
        <w:numPr>
          <w:ilvl w:val="2"/>
          <w:numId w:val="7"/>
        </w:numPr>
        <w:spacing w:before="223" w:after="223"/>
        <w:ind w:left="0" w:firstLine="0"/>
      </w:pPr>
      <w:bookmarkStart w:id="231" w:name="_Toc476341177"/>
      <w:bookmarkStart w:id="232" w:name="_Toc476602598"/>
      <w:bookmarkStart w:id="233" w:name="_Toc478350390"/>
      <w:r>
        <w:rPr>
          <w:rFonts w:hint="eastAsia"/>
        </w:rPr>
        <w:t>数据并行训练流程</w:t>
      </w:r>
      <w:bookmarkEnd w:id="231"/>
      <w:bookmarkEnd w:id="232"/>
      <w:bookmarkEnd w:id="233"/>
    </w:p>
    <w:p w:rsidR="00622FBC" w:rsidRDefault="00622FBC" w:rsidP="00622FBC">
      <w:pPr>
        <w:pStyle w:val="5"/>
        <w:ind w:firstLine="485"/>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pPr>
      <w:r>
        <w:rPr>
          <w:rFonts w:hint="eastAsia"/>
        </w:rPr>
        <w:lastRenderedPageBreak/>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Default="00622FBC" w:rsidP="00894C73">
      <w:pPr>
        <w:pStyle w:val="30"/>
        <w:numPr>
          <w:ilvl w:val="2"/>
          <w:numId w:val="7"/>
        </w:numPr>
        <w:spacing w:before="223" w:after="223"/>
        <w:ind w:left="0" w:firstLine="0"/>
      </w:pPr>
      <w:bookmarkStart w:id="234" w:name="_Toc476341178"/>
      <w:bookmarkStart w:id="235" w:name="_Toc476602599"/>
      <w:bookmarkStart w:id="236" w:name="_Toc478350391"/>
      <w:r>
        <w:rPr>
          <w:rFonts w:hint="eastAsia"/>
        </w:rPr>
        <w:t>模型并行训练流程</w:t>
      </w:r>
      <w:bookmarkEnd w:id="234"/>
      <w:bookmarkEnd w:id="235"/>
      <w:bookmarkEnd w:id="236"/>
    </w:p>
    <w:p w:rsidR="00622FBC" w:rsidRDefault="00622FBC" w:rsidP="00622FBC">
      <w:pPr>
        <w:pStyle w:val="5"/>
        <w:ind w:firstLine="485"/>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分开训练的思路，虽然算法的一致性有一定的损失，但在模型体积庞大的情况下进行神经网络的训练和矩阵分解，能够使得一定计算容量下，模型资源充分使用计算资源。</w:t>
      </w:r>
    </w:p>
    <w:p w:rsidR="00622FBC" w:rsidRDefault="00622FBC" w:rsidP="00622FBC">
      <w:pPr>
        <w:pStyle w:val="5"/>
        <w:ind w:firstLine="485"/>
      </w:pPr>
      <w:r>
        <w:rPr>
          <w:rFonts w:hint="eastAsia"/>
        </w:rPr>
        <w:t>借鉴小批量梯度下降（</w:t>
      </w:r>
      <w:r>
        <w:rPr>
          <w:rFonts w:hint="eastAsia"/>
        </w:rPr>
        <w:t>Mini-Batch Gradient Decent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894C73">
      <w:pPr>
        <w:pStyle w:val="2"/>
        <w:spacing w:before="223" w:after="223"/>
        <w:rPr>
          <w:rFonts w:hAnsi="宋体"/>
        </w:rPr>
      </w:pPr>
      <w:bookmarkStart w:id="237" w:name="_Toc476341179"/>
      <w:bookmarkStart w:id="238" w:name="_Toc476602600"/>
      <w:bookmarkStart w:id="239" w:name="_Toc478350392"/>
      <w:r>
        <w:t>协同深度学习</w:t>
      </w:r>
      <w:r>
        <w:rPr>
          <w:rFonts w:hint="eastAsia"/>
        </w:rPr>
        <w:t>（</w:t>
      </w:r>
      <w:r>
        <w:rPr>
          <w:rFonts w:hint="eastAsia"/>
        </w:rPr>
        <w:t>CDL</w:t>
      </w:r>
      <w:r>
        <w:rPr>
          <w:rFonts w:hint="eastAsia"/>
        </w:rPr>
        <w:t>）</w:t>
      </w:r>
      <w:r>
        <w:rPr>
          <w:rFonts w:hAnsi="宋体"/>
        </w:rPr>
        <w:t>多机分布式并行</w:t>
      </w:r>
      <w:bookmarkEnd w:id="237"/>
      <w:bookmarkEnd w:id="238"/>
      <w:bookmarkEnd w:id="239"/>
    </w:p>
    <w:p w:rsidR="00622FBC" w:rsidRDefault="00622FBC" w:rsidP="00894C73">
      <w:pPr>
        <w:pStyle w:val="30"/>
        <w:numPr>
          <w:ilvl w:val="2"/>
          <w:numId w:val="7"/>
        </w:numPr>
        <w:spacing w:before="223" w:after="223"/>
        <w:ind w:left="0" w:firstLine="0"/>
      </w:pPr>
      <w:bookmarkStart w:id="240" w:name="_Toc476341180"/>
      <w:bookmarkStart w:id="241" w:name="_Toc476602601"/>
      <w:bookmarkStart w:id="242" w:name="_Toc478350393"/>
      <w:r>
        <w:rPr>
          <w:rFonts w:hint="eastAsia"/>
        </w:rPr>
        <w:t>数据分布式存储与数据并行</w:t>
      </w:r>
      <w:bookmarkEnd w:id="240"/>
      <w:bookmarkEnd w:id="241"/>
      <w:bookmarkEnd w:id="242"/>
    </w:p>
    <w:p w:rsidR="00622FBC" w:rsidRDefault="00622FBC" w:rsidP="00622FBC">
      <w:pPr>
        <w:pStyle w:val="5"/>
        <w:ind w:firstLine="485"/>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pP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92E25">
              <w:rPr>
                <w:position w:val="-32"/>
              </w:rPr>
              <w:object w:dxaOrig="1420" w:dyaOrig="760">
                <v:shape id="_x0000_i1218" type="#_x0000_t75" style="width:71.15pt;height:37.65pt" o:ole="">
                  <v:imagedata r:id="rId375" o:title=""/>
                </v:shape>
                <o:OLEObject Type="Embed" ProgID="Equation.3" ShapeID="_x0000_i1218" DrawAspect="Content" ObjectID="_1552092829" r:id="rId376"/>
              </w:object>
            </w:r>
          </w:p>
        </w:tc>
        <w:tc>
          <w:tcPr>
            <w:tcW w:w="1467" w:type="dxa"/>
            <w:shd w:val="clear" w:color="auto" w:fill="auto"/>
            <w:vAlign w:val="center"/>
          </w:tcPr>
          <w:p w:rsidR="00622FBC" w:rsidRPr="00E45AAD" w:rsidRDefault="00622FBC" w:rsidP="00B2186C">
            <w:pPr>
              <w:pStyle w:val="29"/>
              <w:numPr>
                <w:ilvl w:val="0"/>
                <w:numId w:val="47"/>
              </w:numPr>
            </w:pPr>
          </w:p>
        </w:tc>
      </w:tr>
    </w:tbl>
    <w:p w:rsidR="00622FBC" w:rsidRDefault="00622FBC" w:rsidP="00622FBC">
      <w:pPr>
        <w:pStyle w:val="5"/>
        <w:ind w:firstLine="485"/>
      </w:pPr>
      <w:r>
        <w:rPr>
          <w:rFonts w:hint="eastAsia"/>
        </w:rPr>
        <w:lastRenderedPageBreak/>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tblLook w:val="04A0"/>
      </w:tblPr>
      <w:tblGrid>
        <w:gridCol w:w="8946"/>
      </w:tblGrid>
      <w:tr w:rsidR="008A065C" w:rsidTr="007554B0">
        <w:tc>
          <w:tcPr>
            <w:tcW w:w="8946" w:type="dxa"/>
          </w:tcPr>
          <w:p w:rsidR="008A065C" w:rsidRDefault="008A065C" w:rsidP="007554B0">
            <w:pPr>
              <w:pStyle w:val="6"/>
            </w:pPr>
            <w:r>
              <w:rPr>
                <w:noProof/>
              </w:rPr>
              <w:drawing>
                <wp:inline distT="0" distB="0" distL="0" distR="0">
                  <wp:extent cx="3955415" cy="2317750"/>
                  <wp:effectExtent l="19050" t="0" r="0" b="0"/>
                  <wp:docPr id="190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377">
                            <a:grayscl/>
                          </a:blip>
                          <a:srcRect/>
                          <a:stretch>
                            <a:fillRect/>
                          </a:stretch>
                        </pic:blipFill>
                        <pic:spPr bwMode="auto">
                          <a:xfrm>
                            <a:off x="0" y="0"/>
                            <a:ext cx="3955415" cy="2317750"/>
                          </a:xfrm>
                          <a:prstGeom prst="rect">
                            <a:avLst/>
                          </a:prstGeom>
                          <a:noFill/>
                          <a:ln w="9525">
                            <a:noFill/>
                            <a:miter lim="800000"/>
                            <a:headEnd/>
                            <a:tailEnd/>
                          </a:ln>
                        </pic:spPr>
                      </pic:pic>
                    </a:graphicData>
                  </a:graphic>
                </wp:inline>
              </w:drawing>
            </w:r>
          </w:p>
        </w:tc>
      </w:tr>
      <w:tr w:rsidR="008A065C" w:rsidTr="007554B0">
        <w:tc>
          <w:tcPr>
            <w:tcW w:w="8946" w:type="dxa"/>
          </w:tcPr>
          <w:p w:rsidR="008A065C" w:rsidRDefault="008A065C" w:rsidP="007554B0">
            <w:pPr>
              <w:pStyle w:val="4"/>
            </w:pPr>
            <w:r>
              <w:rPr>
                <w:rFonts w:hint="eastAsia"/>
              </w:rPr>
              <w:t>混合并行示意图</w:t>
            </w:r>
          </w:p>
        </w:tc>
      </w:tr>
    </w:tbl>
    <w:p w:rsidR="00622FBC" w:rsidRDefault="00622FBC" w:rsidP="00894C73">
      <w:pPr>
        <w:pStyle w:val="2"/>
        <w:spacing w:before="223" w:after="223"/>
      </w:pPr>
      <w:bookmarkStart w:id="243" w:name="_Toc476341183"/>
      <w:bookmarkStart w:id="244" w:name="_Toc476602603"/>
      <w:bookmarkStart w:id="245" w:name="_Toc478350394"/>
      <w:r>
        <w:t>并行化</w:t>
      </w:r>
      <w:r>
        <w:t>CDL</w:t>
      </w:r>
      <w:r>
        <w:t>的实验分析</w:t>
      </w:r>
      <w:bookmarkEnd w:id="243"/>
      <w:bookmarkEnd w:id="244"/>
      <w:bookmarkEnd w:id="245"/>
    </w:p>
    <w:p w:rsidR="00622FBC" w:rsidRDefault="00622FBC" w:rsidP="00894C73">
      <w:pPr>
        <w:pStyle w:val="30"/>
        <w:numPr>
          <w:ilvl w:val="2"/>
          <w:numId w:val="7"/>
        </w:numPr>
        <w:spacing w:before="223" w:after="223"/>
        <w:ind w:left="0" w:firstLine="0"/>
      </w:pPr>
      <w:bookmarkStart w:id="246" w:name="_Toc476341184"/>
      <w:bookmarkStart w:id="247" w:name="_Toc476602604"/>
      <w:bookmarkStart w:id="248" w:name="_Toc478350395"/>
      <w:r>
        <w:rPr>
          <w:rFonts w:hint="eastAsia"/>
        </w:rPr>
        <w:t>实验环境</w:t>
      </w:r>
      <w:bookmarkEnd w:id="246"/>
      <w:bookmarkEnd w:id="247"/>
      <w:bookmarkEnd w:id="248"/>
    </w:p>
    <w:p w:rsidR="00622FBC" w:rsidRPr="001628C0" w:rsidRDefault="00622FBC" w:rsidP="00622FBC">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001628C0" w:rsidRPr="001628C0">
        <w:rPr>
          <w:rFonts w:hint="eastAsia"/>
        </w:rPr>
        <w:t>Spark</w:t>
      </w:r>
      <w:r w:rsidR="001628C0" w:rsidRPr="001628C0">
        <w:rPr>
          <w:rFonts w:hint="eastAsia"/>
        </w:rPr>
        <w:t>版本</w:t>
      </w:r>
      <w:r w:rsidR="001628C0" w:rsidRPr="001628C0">
        <w:rPr>
          <w:rFonts w:hint="eastAsia"/>
        </w:rPr>
        <w:t>2.0.1</w:t>
      </w:r>
      <w:r w:rsidR="001628C0" w:rsidRPr="001628C0">
        <w:rPr>
          <w:rFonts w:hint="eastAsia"/>
        </w:rPr>
        <w:t>。框架代码版本</w:t>
      </w:r>
      <w:r w:rsidR="001628C0" w:rsidRPr="001628C0">
        <w:rPr>
          <w:rFonts w:hint="eastAsia"/>
        </w:rPr>
        <w:t>0.6.0</w:t>
      </w:r>
      <w:r w:rsidR="001628C0" w:rsidRPr="001628C0">
        <w:rPr>
          <w:rFonts w:hint="eastAsia"/>
        </w:rPr>
        <w:t>。</w:t>
      </w:r>
    </w:p>
    <w:p w:rsidR="00622FBC" w:rsidRDefault="00622FBC" w:rsidP="00894C73">
      <w:pPr>
        <w:pStyle w:val="30"/>
        <w:numPr>
          <w:ilvl w:val="2"/>
          <w:numId w:val="7"/>
        </w:numPr>
        <w:spacing w:before="223" w:after="223"/>
        <w:ind w:left="0" w:firstLine="0"/>
      </w:pPr>
      <w:bookmarkStart w:id="249" w:name="_Toc476341185"/>
      <w:bookmarkStart w:id="250" w:name="_Toc476602605"/>
      <w:bookmarkStart w:id="251" w:name="_Toc478350396"/>
      <w:r>
        <w:rPr>
          <w:rFonts w:hint="eastAsia"/>
        </w:rPr>
        <w:t>数据准备</w:t>
      </w:r>
      <w:bookmarkEnd w:id="249"/>
      <w:bookmarkEnd w:id="250"/>
      <w:bookmarkEnd w:id="251"/>
    </w:p>
    <w:p w:rsidR="00622FBC" w:rsidRPr="00D8376F" w:rsidRDefault="00622FBC" w:rsidP="00622FBC">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894C73">
      <w:pPr>
        <w:pStyle w:val="30"/>
        <w:numPr>
          <w:ilvl w:val="2"/>
          <w:numId w:val="7"/>
        </w:numPr>
        <w:spacing w:before="223" w:after="223"/>
        <w:ind w:left="0" w:firstLine="0"/>
      </w:pPr>
      <w:bookmarkStart w:id="252" w:name="_Toc476341186"/>
      <w:bookmarkStart w:id="253" w:name="_Toc476602606"/>
      <w:bookmarkStart w:id="254" w:name="_Toc478350397"/>
      <w:r>
        <w:rPr>
          <w:rFonts w:hint="eastAsia"/>
        </w:rPr>
        <w:t>单机试验结果分析</w:t>
      </w:r>
      <w:bookmarkEnd w:id="252"/>
      <w:bookmarkEnd w:id="253"/>
      <w:bookmarkEnd w:id="254"/>
    </w:p>
    <w:p w:rsidR="00622FBC" w:rsidRDefault="00622FBC" w:rsidP="00622FBC">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w:t>
      </w:r>
      <w:r>
        <w:rPr>
          <w:rFonts w:hint="eastAsia"/>
        </w:rPr>
        <w:lastRenderedPageBreak/>
        <w:t>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r w:rsidR="00206A63">
        <w:rPr>
          <w:rFonts w:hint="eastAsia"/>
        </w:rPr>
        <w:t>实验中统计了对不同规模数据进行处理的时间以及模型训练中对模型进行一次</w:t>
      </w:r>
      <w:r w:rsidR="00AE2B4D">
        <w:rPr>
          <w:rFonts w:hint="eastAsia"/>
        </w:rPr>
        <w:t>迭代</w:t>
      </w:r>
      <w:r w:rsidR="00206A63">
        <w:rPr>
          <w:rFonts w:hint="eastAsia"/>
        </w:rPr>
        <w:t>产生的时间开销，实验结果如</w:t>
      </w:r>
      <w:r w:rsidR="00506934">
        <w:fldChar w:fldCharType="begin"/>
      </w:r>
      <w:r w:rsidR="00206A63">
        <w:instrText xml:space="preserve"> </w:instrText>
      </w:r>
      <w:r w:rsidR="00206A63">
        <w:rPr>
          <w:rFonts w:hint="eastAsia"/>
        </w:rPr>
        <w:instrText>REF _Ref478337033 \r \h</w:instrText>
      </w:r>
      <w:r w:rsidR="00206A63">
        <w:instrText xml:space="preserve"> </w:instrText>
      </w:r>
      <w:r w:rsidR="00506934">
        <w:fldChar w:fldCharType="separate"/>
      </w:r>
      <w:r w:rsidR="0080361E">
        <w:rPr>
          <w:rFonts w:hint="eastAsia"/>
        </w:rPr>
        <w:t>图</w:t>
      </w:r>
      <w:r w:rsidR="0080361E">
        <w:rPr>
          <w:rFonts w:hint="eastAsia"/>
        </w:rPr>
        <w:t xml:space="preserve">4-5 </w:t>
      </w:r>
      <w:r w:rsidR="00506934">
        <w:fldChar w:fldCharType="end"/>
      </w:r>
      <w:r w:rsidR="00206A63">
        <w:t>所示</w:t>
      </w:r>
      <w:r w:rsidR="00206A63">
        <w:rPr>
          <w:rFonts w:hint="eastAsia"/>
        </w:rPr>
        <w:t>。</w:t>
      </w:r>
    </w:p>
    <w:tbl>
      <w:tblPr>
        <w:tblW w:w="0" w:type="auto"/>
        <w:tblLook w:val="04A0"/>
      </w:tblPr>
      <w:tblGrid>
        <w:gridCol w:w="8946"/>
      </w:tblGrid>
      <w:tr w:rsidR="00622FBC" w:rsidTr="004600E7">
        <w:trPr>
          <w:trHeight w:val="5278"/>
        </w:trPr>
        <w:tc>
          <w:tcPr>
            <w:tcW w:w="8946" w:type="dxa"/>
            <w:vAlign w:val="center"/>
          </w:tcPr>
          <w:p w:rsidR="00622FBC" w:rsidRDefault="004600E7" w:rsidP="004600E7">
            <w:pPr>
              <w:pStyle w:val="6"/>
              <w:spacing w:line="360" w:lineRule="auto"/>
            </w:pPr>
            <w:r>
              <w:object w:dxaOrig="6541" w:dyaOrig="4605">
                <v:shape id="_x0000_i1219" type="#_x0000_t75" style="width:344.1pt;height:241.95pt" o:ole="">
                  <v:imagedata r:id="rId378" o:title=""/>
                </v:shape>
                <o:OLEObject Type="Embed" ProgID="Origin50.Graph" ShapeID="_x0000_i1219" DrawAspect="Content" ObjectID="_1552092830" r:id="rId379"/>
              </w:object>
            </w:r>
          </w:p>
        </w:tc>
      </w:tr>
      <w:tr w:rsidR="00622FBC" w:rsidTr="00713E32">
        <w:tc>
          <w:tcPr>
            <w:tcW w:w="8946" w:type="dxa"/>
          </w:tcPr>
          <w:p w:rsidR="00622FBC" w:rsidRDefault="006F3BD4" w:rsidP="00713E32">
            <w:pPr>
              <w:pStyle w:val="4"/>
            </w:pPr>
            <w:bookmarkStart w:id="255" w:name="_Ref478337033"/>
            <w:r>
              <w:rPr>
                <w:rFonts w:hint="eastAsia"/>
              </w:rPr>
              <w:t>数据量对计算时间的影响</w:t>
            </w:r>
            <w:bookmarkEnd w:id="255"/>
          </w:p>
        </w:tc>
      </w:tr>
    </w:tbl>
    <w:p w:rsidR="00622FBC" w:rsidRPr="00045E52" w:rsidRDefault="00622FBC" w:rsidP="00622FBC">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22FBC" w:rsidRDefault="00622FBC" w:rsidP="00894C73">
      <w:pPr>
        <w:pStyle w:val="30"/>
        <w:numPr>
          <w:ilvl w:val="2"/>
          <w:numId w:val="7"/>
        </w:numPr>
        <w:spacing w:before="223" w:after="223"/>
        <w:ind w:left="0" w:firstLine="0"/>
      </w:pPr>
      <w:bookmarkStart w:id="256" w:name="_Toc478350398"/>
      <w:r>
        <w:rPr>
          <w:rFonts w:hint="eastAsia"/>
        </w:rPr>
        <w:t>并行试验结果分析</w:t>
      </w:r>
      <w:bookmarkEnd w:id="256"/>
    </w:p>
    <w:p w:rsidR="00622FBC" w:rsidRDefault="00622FBC" w:rsidP="00622FBC">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w:t>
      </w:r>
      <w:r>
        <w:rPr>
          <w:rFonts w:hint="eastAsia"/>
        </w:rPr>
        <w:lastRenderedPageBreak/>
        <w:t>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622FBC" w:rsidRDefault="00622FBC" w:rsidP="00622FBC">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506934">
        <w:fldChar w:fldCharType="begin"/>
      </w:r>
      <w:r w:rsidR="005D117D">
        <w:instrText xml:space="preserve"> </w:instrText>
      </w:r>
      <w:r w:rsidR="005D117D">
        <w:rPr>
          <w:rFonts w:hint="eastAsia"/>
        </w:rPr>
        <w:instrText>REF _Ref478340222 \r \h</w:instrText>
      </w:r>
      <w:r w:rsidR="005D117D">
        <w:instrText xml:space="preserve"> </w:instrText>
      </w:r>
      <w:r w:rsidR="00506934">
        <w:fldChar w:fldCharType="separate"/>
      </w:r>
      <w:r w:rsidR="0080361E">
        <w:rPr>
          <w:rFonts w:hint="eastAsia"/>
        </w:rPr>
        <w:t>图</w:t>
      </w:r>
      <w:r w:rsidR="0080361E">
        <w:rPr>
          <w:rFonts w:hint="eastAsia"/>
        </w:rPr>
        <w:t xml:space="preserve">4-6 </w:t>
      </w:r>
      <w:r w:rsidR="00506934">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4600E7">
        <w:trPr>
          <w:trHeight w:val="5261"/>
        </w:trPr>
        <w:tc>
          <w:tcPr>
            <w:tcW w:w="8946" w:type="dxa"/>
            <w:vAlign w:val="center"/>
          </w:tcPr>
          <w:p w:rsidR="00622FBC" w:rsidRDefault="000E1384" w:rsidP="004600E7">
            <w:pPr>
              <w:pStyle w:val="6"/>
            </w:pPr>
            <w:r>
              <w:object w:dxaOrig="6541" w:dyaOrig="4605">
                <v:shape id="_x0000_i1220" type="#_x0000_t75" style="width:327.35pt;height:230.25pt" o:ole="">
                  <v:imagedata r:id="rId380" o:title=""/>
                </v:shape>
                <o:OLEObject Type="Embed" ProgID="Origin50.Graph" ShapeID="_x0000_i1220" DrawAspect="Content" ObjectID="_1552092831" r:id="rId381"/>
              </w:object>
            </w:r>
          </w:p>
        </w:tc>
      </w:tr>
      <w:tr w:rsidR="00622FBC" w:rsidTr="004600E7">
        <w:tc>
          <w:tcPr>
            <w:tcW w:w="8946" w:type="dxa"/>
            <w:vAlign w:val="center"/>
          </w:tcPr>
          <w:p w:rsidR="00622FBC" w:rsidRDefault="00C001BD" w:rsidP="004600E7">
            <w:pPr>
              <w:pStyle w:val="4"/>
            </w:pPr>
            <w:bookmarkStart w:id="257" w:name="_Ref478340222"/>
            <w:r>
              <w:rPr>
                <w:rFonts w:hint="eastAsia"/>
              </w:rPr>
              <w:t>算法</w:t>
            </w:r>
            <w:r w:rsidR="00622FBC">
              <w:rPr>
                <w:rFonts w:hint="eastAsia"/>
              </w:rPr>
              <w:t>并行性能对比</w:t>
            </w:r>
            <w:bookmarkEnd w:id="257"/>
          </w:p>
        </w:tc>
      </w:tr>
    </w:tbl>
    <w:p w:rsidR="00622FBC" w:rsidRPr="000C0461" w:rsidRDefault="00622FBC" w:rsidP="00622FBC">
      <w:pPr>
        <w:pStyle w:val="5"/>
        <w:ind w:firstLine="485"/>
      </w:pPr>
      <w:r w:rsidRPr="000C0461">
        <w:rPr>
          <w:rFonts w:hint="eastAsia"/>
        </w:rPr>
        <w:t>随着数据量的不断增大，可以看出到当数据量达到</w:t>
      </w:r>
      <w:r w:rsidR="000C0461" w:rsidRPr="000C0461">
        <w:rPr>
          <w:rFonts w:hint="eastAsia"/>
        </w:rPr>
        <w:t>3</w:t>
      </w:r>
      <w:r w:rsidRPr="000C0461">
        <w:rPr>
          <w:rFonts w:hint="eastAsia"/>
        </w:rPr>
        <w:t>000</w:t>
      </w:r>
      <w:r w:rsidR="000C0461" w:rsidRPr="000C0461">
        <w:rPr>
          <w:rFonts w:hint="eastAsia"/>
        </w:rPr>
        <w:t>0</w:t>
      </w:r>
      <w:r w:rsidRPr="000C0461">
        <w:rPr>
          <w:rFonts w:hint="eastAsia"/>
        </w:rPr>
        <w:t>0</w:t>
      </w:r>
      <w:r w:rsidRPr="000C0461">
        <w:rPr>
          <w:rFonts w:hint="eastAsia"/>
        </w:rPr>
        <w:t>条时，系统时间开销开始有明显的增长，此时系统的计算时间占比逐渐变大，</w:t>
      </w:r>
      <w:r w:rsidR="000C0461" w:rsidRPr="000C0461">
        <w:rPr>
          <w:rFonts w:hint="eastAsia"/>
        </w:rPr>
        <w:t>并且接近单机可承载模型极限容量，</w:t>
      </w:r>
      <w:r w:rsidRPr="000C0461">
        <w:rPr>
          <w:rFonts w:hint="eastAsia"/>
        </w:rPr>
        <w:t>计算时间的变化对</w:t>
      </w:r>
      <w:r w:rsidR="000C0461" w:rsidRPr="000C0461">
        <w:rPr>
          <w:rFonts w:hint="eastAsia"/>
        </w:rPr>
        <w:t>系统总时间开销的影响开始显现出来，同时由于单机在接近极限容量时，操作系统自动进行内存的页面置换也使得模型训练时间迅速增长。</w:t>
      </w:r>
      <w:r w:rsidRPr="000C0461">
        <w:rPr>
          <w:rFonts w:hint="eastAsia"/>
        </w:rPr>
        <w:t>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p w:rsidR="00622FBC" w:rsidRDefault="00622FBC" w:rsidP="00894C73">
      <w:pPr>
        <w:pStyle w:val="2"/>
        <w:spacing w:before="223" w:after="223"/>
      </w:pPr>
      <w:bookmarkStart w:id="258" w:name="_Toc476341187"/>
      <w:bookmarkStart w:id="259" w:name="_Toc476602607"/>
      <w:bookmarkStart w:id="260" w:name="_Toc478350399"/>
      <w:r w:rsidRPr="000E6182">
        <w:t>本章小结</w:t>
      </w:r>
      <w:bookmarkEnd w:id="258"/>
      <w:bookmarkEnd w:id="259"/>
      <w:bookmarkEnd w:id="260"/>
    </w:p>
    <w:p w:rsidR="00622FBC" w:rsidRDefault="00622FBC" w:rsidP="00622FB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w:t>
      </w:r>
      <w:r>
        <w:rPr>
          <w:rFonts w:hint="eastAsia"/>
        </w:rPr>
        <w:lastRenderedPageBreak/>
        <w:t>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并行能够提高模型的可扩展性，能够应对海量数据场景下的推荐任务。此外还对分布式并行可扩展性进行了分析，不同方式的并行将达到不同的实验结果。</w:t>
      </w:r>
    </w:p>
    <w:p w:rsidR="00622FBC" w:rsidRDefault="00622FBC" w:rsidP="00622FBC">
      <w:pPr>
        <w:pStyle w:val="5"/>
        <w:ind w:firstLine="485"/>
        <w:sectPr w:rsidR="00622FBC" w:rsidSect="00FB711F">
          <w:headerReference w:type="default" r:id="rId382"/>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61" w:name="_Toc476341188"/>
      <w:bookmarkStart w:id="262" w:name="_Toc476602608"/>
      <w:bookmarkStart w:id="263" w:name="_Toc478350400"/>
      <w:r w:rsidRPr="00F9230E">
        <w:lastRenderedPageBreak/>
        <w:t>基于</w:t>
      </w:r>
      <w:r w:rsidRPr="00F9230E">
        <w:t>Spark</w:t>
      </w:r>
      <w:r w:rsidRPr="00F9230E">
        <w:t>的分布式机器学习框架</w:t>
      </w:r>
      <w:bookmarkEnd w:id="261"/>
      <w:bookmarkEnd w:id="262"/>
      <w:bookmarkEnd w:id="263"/>
    </w:p>
    <w:p w:rsidR="00622FBC" w:rsidRPr="00D22BE9" w:rsidRDefault="00622FBC" w:rsidP="0080361E">
      <w:pPr>
        <w:pStyle w:val="affa"/>
        <w:keepNext/>
        <w:keepLines/>
        <w:numPr>
          <w:ilvl w:val="0"/>
          <w:numId w:val="4"/>
        </w:numPr>
        <w:spacing w:beforeLines="50" w:afterLines="50"/>
        <w:ind w:firstLineChars="0"/>
        <w:jc w:val="left"/>
        <w:outlineLvl w:val="1"/>
        <w:rPr>
          <w:rFonts w:eastAsia="黑体"/>
          <w:vanish/>
          <w:sz w:val="30"/>
          <w:szCs w:val="32"/>
        </w:rPr>
      </w:pPr>
      <w:bookmarkStart w:id="264" w:name="_Toc476341098"/>
      <w:bookmarkStart w:id="265" w:name="_Toc476341189"/>
      <w:bookmarkStart w:id="266" w:name="_Toc476602609"/>
      <w:bookmarkStart w:id="267" w:name="_Toc478058623"/>
      <w:bookmarkStart w:id="268" w:name="_Toc478059178"/>
      <w:bookmarkStart w:id="269" w:name="_Toc478059253"/>
      <w:bookmarkStart w:id="270" w:name="_Toc478059339"/>
      <w:bookmarkStart w:id="271" w:name="_Toc478059424"/>
      <w:bookmarkStart w:id="272" w:name="_Toc478059497"/>
      <w:bookmarkStart w:id="273" w:name="_Toc478350401"/>
      <w:bookmarkEnd w:id="264"/>
      <w:bookmarkEnd w:id="265"/>
      <w:bookmarkEnd w:id="266"/>
      <w:bookmarkEnd w:id="267"/>
      <w:bookmarkEnd w:id="268"/>
      <w:bookmarkEnd w:id="269"/>
      <w:bookmarkEnd w:id="270"/>
      <w:bookmarkEnd w:id="271"/>
      <w:bookmarkEnd w:id="272"/>
      <w:bookmarkEnd w:id="273"/>
    </w:p>
    <w:p w:rsidR="00622FBC" w:rsidRDefault="00622FBC" w:rsidP="00894C73">
      <w:pPr>
        <w:pStyle w:val="2"/>
        <w:spacing w:before="223" w:after="223"/>
      </w:pPr>
      <w:bookmarkStart w:id="274" w:name="_Toc476341190"/>
      <w:bookmarkStart w:id="275" w:name="_Toc476602610"/>
      <w:bookmarkStart w:id="276" w:name="_Toc478350402"/>
      <w:r w:rsidRPr="000E6182">
        <w:t>引言</w:t>
      </w:r>
      <w:bookmarkEnd w:id="274"/>
      <w:bookmarkEnd w:id="275"/>
      <w:bookmarkEnd w:id="276"/>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的机器学习平台旨在为广大开发者（包括但不限于数据分析师、数据科学家、算法工程师）提供统一、易用、高效、完善的机器学习相关功能和服务。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7" w:name="_Toc476341191"/>
      <w:bookmarkStart w:id="278" w:name="_Toc476602611"/>
      <w:bookmarkStart w:id="279" w:name="_Toc478350403"/>
      <w:r w:rsidRPr="000E6182">
        <w:t>框架建立动机</w:t>
      </w:r>
      <w:bookmarkEnd w:id="277"/>
      <w:bookmarkEnd w:id="278"/>
      <w:bookmarkEnd w:id="279"/>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pPr>
      <w:bookmarkStart w:id="280" w:name="_Toc476341192"/>
      <w:bookmarkStart w:id="281" w:name="_Toc476602612"/>
      <w:bookmarkStart w:id="282" w:name="_Toc478350404"/>
      <w:r w:rsidRPr="000E6182">
        <w:t>已有算法模型简述</w:t>
      </w:r>
      <w:bookmarkEnd w:id="280"/>
      <w:bookmarkEnd w:id="281"/>
      <w:bookmarkEnd w:id="282"/>
    </w:p>
    <w:p w:rsidR="00622FBC" w:rsidRPr="00632B2E" w:rsidRDefault="00622FBC" w:rsidP="00622FBC">
      <w:pPr>
        <w:pStyle w:val="affa"/>
        <w:keepNext/>
        <w:keepLines/>
        <w:numPr>
          <w:ilvl w:val="0"/>
          <w:numId w:val="9"/>
        </w:numPr>
        <w:spacing w:line="440" w:lineRule="atLeast"/>
        <w:ind w:firstLineChars="0"/>
        <w:outlineLvl w:val="3"/>
        <w:rPr>
          <w:rFonts w:eastAsia="黑体"/>
          <w:bCs/>
          <w:vanish/>
          <w:sz w:val="24"/>
        </w:rPr>
      </w:pPr>
      <w:bookmarkStart w:id="283" w:name="_Toc476341193"/>
      <w:bookmarkEnd w:id="283"/>
    </w:p>
    <w:p w:rsidR="00622FBC" w:rsidRPr="00632B2E" w:rsidRDefault="00622FBC" w:rsidP="00622FBC">
      <w:pPr>
        <w:pStyle w:val="affa"/>
        <w:keepNext/>
        <w:keepLines/>
        <w:numPr>
          <w:ilvl w:val="1"/>
          <w:numId w:val="9"/>
        </w:numPr>
        <w:spacing w:line="440" w:lineRule="atLeast"/>
        <w:ind w:firstLineChars="0"/>
        <w:outlineLvl w:val="3"/>
        <w:rPr>
          <w:rFonts w:eastAsia="黑体"/>
          <w:bCs/>
          <w:vanish/>
          <w:sz w:val="24"/>
        </w:rPr>
      </w:pPr>
      <w:bookmarkStart w:id="284" w:name="_Toc476341194"/>
      <w:bookmarkEnd w:id="284"/>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85" w:name="_Toc476341195"/>
      <w:bookmarkEnd w:id="285"/>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86" w:name="_Toc476341196"/>
      <w:bookmarkEnd w:id="286"/>
    </w:p>
    <w:p w:rsidR="00622FBC" w:rsidRDefault="00622FBC" w:rsidP="00622FBC">
      <w:pPr>
        <w:pStyle w:val="5"/>
        <w:numPr>
          <w:ilvl w:val="0"/>
          <w:numId w:val="21"/>
        </w:numPr>
        <w:ind w:firstLineChars="0"/>
      </w:pPr>
      <w:bookmarkStart w:id="287" w:name="_Toc476341197"/>
      <w:bookmarkStart w:id="288" w:name="_Toc476602613"/>
      <w:r>
        <w:rPr>
          <w:rFonts w:hint="eastAsia"/>
        </w:rPr>
        <w:t>线性回归</w:t>
      </w:r>
      <w:bookmarkEnd w:id="287"/>
      <w:bookmarkEnd w:id="288"/>
    </w:p>
    <w:p w:rsidR="00622FBC" w:rsidRDefault="00622FBC" w:rsidP="00622FBC">
      <w:pPr>
        <w:pStyle w:val="5"/>
        <w:ind w:firstLine="485"/>
      </w:pPr>
      <w:r>
        <w:rPr>
          <w:rFonts w:hint="eastAsia"/>
        </w:rPr>
        <w:t>线性回归（</w:t>
      </w:r>
      <w:r>
        <w:rPr>
          <w:rFonts w:hint="eastAsia"/>
        </w:rPr>
        <w:t>Linear Regression</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260" w:dyaOrig="680">
                <v:shape id="_x0000_i1221" type="#_x0000_t75" style="width:162.4pt;height:34.35pt" o:ole="">
                  <v:imagedata r:id="rId383" o:title=""/>
                </v:shape>
                <o:OLEObject Type="Embed" ProgID="Equation.DSMT4" ShapeID="_x0000_i1221" DrawAspect="Content" ObjectID="_1552092832" r:id="rId384"/>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560" w:dyaOrig="620">
                <v:shape id="_x0000_i1222" type="#_x0000_t75" style="width:128.1pt;height:31pt" o:ole="">
                  <v:imagedata r:id="rId385" o:title=""/>
                </v:shape>
                <o:OLEObject Type="Embed" ProgID="Equation.DSMT4" ShapeID="_x0000_i1222" DrawAspect="Content" ObjectID="_1552092833" r:id="rId386"/>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622FBC">
      <w:pPr>
        <w:pStyle w:val="5"/>
        <w:numPr>
          <w:ilvl w:val="0"/>
          <w:numId w:val="21"/>
        </w:numPr>
        <w:ind w:firstLineChars="0"/>
      </w:pPr>
      <w:bookmarkStart w:id="289" w:name="_Toc476341198"/>
      <w:bookmarkStart w:id="290" w:name="_Toc476602614"/>
      <w:r>
        <w:rPr>
          <w:rFonts w:hint="eastAsia"/>
        </w:rPr>
        <w:t>基于</w:t>
      </w:r>
      <w:r>
        <w:rPr>
          <w:rFonts w:hint="eastAsia"/>
        </w:rPr>
        <w:t>L-BFGS</w:t>
      </w:r>
      <w:r>
        <w:rPr>
          <w:rFonts w:hint="eastAsia"/>
        </w:rPr>
        <w:t>的逻辑回归</w:t>
      </w:r>
      <w:bookmarkEnd w:id="289"/>
      <w:bookmarkEnd w:id="290"/>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lastRenderedPageBreak/>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622FBC">
      <w:pPr>
        <w:pStyle w:val="5"/>
        <w:numPr>
          <w:ilvl w:val="0"/>
          <w:numId w:val="21"/>
        </w:numPr>
        <w:ind w:firstLineChars="0"/>
      </w:pPr>
      <w:bookmarkStart w:id="291" w:name="_Toc476341199"/>
      <w:bookmarkStart w:id="292" w:name="_Toc476602615"/>
      <w:r>
        <w:rPr>
          <w:rFonts w:hint="eastAsia"/>
        </w:rPr>
        <w:t>基于</w:t>
      </w:r>
      <w:r>
        <w:rPr>
          <w:rFonts w:hint="eastAsia"/>
        </w:rPr>
        <w:t>SGD</w:t>
      </w:r>
      <w:r>
        <w:rPr>
          <w:rFonts w:hint="eastAsia"/>
        </w:rPr>
        <w:t>的逻辑回归</w:t>
      </w:r>
      <w:bookmarkEnd w:id="291"/>
      <w:bookmarkEnd w:id="292"/>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Pr="00F44CDE">
        <w:t>Stochastic Gradient Descent</w:t>
      </w:r>
      <w:r>
        <w:rPr>
          <w:rFonts w:hint="eastAsia"/>
        </w:rPr>
        <w:t>, SGD</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622FBC">
      <w:pPr>
        <w:pStyle w:val="5"/>
        <w:numPr>
          <w:ilvl w:val="0"/>
          <w:numId w:val="21"/>
        </w:numPr>
        <w:ind w:firstLineChars="0"/>
      </w:pPr>
      <w:bookmarkStart w:id="293" w:name="_Toc476341200"/>
      <w:bookmarkStart w:id="294" w:name="_Toc476602616"/>
      <w:r>
        <w:rPr>
          <w:rFonts w:hint="eastAsia"/>
        </w:rPr>
        <w:t>基于</w:t>
      </w:r>
      <w:r>
        <w:rPr>
          <w:rFonts w:hint="eastAsia"/>
        </w:rPr>
        <w:t>Tron</w:t>
      </w:r>
      <w:r>
        <w:rPr>
          <w:rFonts w:hint="eastAsia"/>
        </w:rPr>
        <w:t>的逻辑回归</w:t>
      </w:r>
      <w:bookmarkEnd w:id="293"/>
      <w:bookmarkEnd w:id="294"/>
    </w:p>
    <w:p w:rsidR="00622FBC" w:rsidRDefault="00622FBC" w:rsidP="00622FBC">
      <w:pPr>
        <w:pStyle w:val="5"/>
        <w:ind w:firstLine="485"/>
      </w:pPr>
      <w:r>
        <w:rPr>
          <w:rFonts w:hint="eastAsia"/>
        </w:rPr>
        <w:t>置信域算法（</w:t>
      </w:r>
      <w:r>
        <w:rPr>
          <w:rFonts w:hint="eastAsia"/>
        </w:rPr>
        <w:t>Trust Region Methods, Tron</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Pr>
          <w:rFonts w:hint="eastAsia"/>
        </w:rPr>
        <w:t>Trial Step</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622FBC">
      <w:pPr>
        <w:pStyle w:val="5"/>
        <w:numPr>
          <w:ilvl w:val="0"/>
          <w:numId w:val="21"/>
        </w:numPr>
        <w:ind w:firstLineChars="0"/>
      </w:pPr>
      <w:bookmarkStart w:id="295" w:name="_Toc476341201"/>
      <w:bookmarkStart w:id="296" w:name="_Toc476602617"/>
      <w:r>
        <w:rPr>
          <w:rFonts w:hint="eastAsia"/>
        </w:rPr>
        <w:t>基于</w:t>
      </w:r>
      <w:r>
        <w:rPr>
          <w:rFonts w:hint="eastAsia"/>
        </w:rPr>
        <w:t>XGBoost</w:t>
      </w:r>
      <w:r>
        <w:rPr>
          <w:rFonts w:hint="eastAsia"/>
        </w:rPr>
        <w:t>的逻辑回归</w:t>
      </w:r>
      <w:bookmarkEnd w:id="295"/>
      <w:bookmarkEnd w:id="296"/>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622FBC">
      <w:pPr>
        <w:pStyle w:val="5"/>
        <w:numPr>
          <w:ilvl w:val="0"/>
          <w:numId w:val="21"/>
        </w:numPr>
        <w:ind w:firstLineChars="0"/>
      </w:pPr>
      <w:bookmarkStart w:id="297" w:name="_Toc476341202"/>
      <w:bookmarkStart w:id="298" w:name="_Toc476602618"/>
      <w:r>
        <w:rPr>
          <w:rFonts w:hint="eastAsia"/>
        </w:rPr>
        <w:t>朴素贝叶斯</w:t>
      </w:r>
      <w:bookmarkEnd w:id="297"/>
      <w:bookmarkEnd w:id="298"/>
    </w:p>
    <w:p w:rsidR="00622FBC" w:rsidRDefault="00622FBC" w:rsidP="00622FBC">
      <w:pPr>
        <w:pStyle w:val="5"/>
        <w:ind w:firstLine="485"/>
      </w:pPr>
      <w:r>
        <w:rPr>
          <w:rFonts w:hint="eastAsia"/>
        </w:rPr>
        <w:t>朴素贝叶斯（</w:t>
      </w:r>
      <w:r>
        <w:rPr>
          <w:rFonts w:hint="eastAsia"/>
        </w:rPr>
        <w:t>Naive Bayes</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622FBC">
      <w:pPr>
        <w:pStyle w:val="5"/>
        <w:numPr>
          <w:ilvl w:val="0"/>
          <w:numId w:val="21"/>
        </w:numPr>
        <w:ind w:firstLineChars="0"/>
      </w:pPr>
      <w:bookmarkStart w:id="299" w:name="_Toc476341203"/>
      <w:bookmarkStart w:id="300" w:name="_Toc476602619"/>
      <w:r>
        <w:rPr>
          <w:rFonts w:hint="eastAsia"/>
        </w:rPr>
        <w:t>频繁模式挖掘</w:t>
      </w:r>
      <w:bookmarkEnd w:id="299"/>
      <w:bookmarkEnd w:id="300"/>
    </w:p>
    <w:p w:rsidR="00622FBC" w:rsidRDefault="00622FBC" w:rsidP="00622FBC">
      <w:pPr>
        <w:pStyle w:val="5"/>
        <w:ind w:firstLine="485"/>
      </w:pPr>
      <w:r>
        <w:rPr>
          <w:rFonts w:hint="eastAsia"/>
        </w:rPr>
        <w:t>频繁模式挖掘（</w:t>
      </w:r>
      <w:r>
        <w:rPr>
          <w:rFonts w:hint="eastAsia"/>
        </w:rPr>
        <w:t>Frequent Pattern Mining</w:t>
      </w:r>
      <w:r>
        <w:rPr>
          <w:rFonts w:hint="eastAsia"/>
        </w:rPr>
        <w:t>）作为数据挖掘算法中极重要的一类算</w:t>
      </w:r>
      <w:r>
        <w:rPr>
          <w:rFonts w:hint="eastAsia"/>
        </w:rPr>
        <w:lastRenderedPageBreak/>
        <w:t>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622FBC">
      <w:pPr>
        <w:pStyle w:val="5"/>
        <w:numPr>
          <w:ilvl w:val="0"/>
          <w:numId w:val="21"/>
        </w:numPr>
        <w:ind w:firstLineChars="0"/>
      </w:pPr>
      <w:bookmarkStart w:id="301" w:name="_Toc476341205"/>
      <w:bookmarkStart w:id="302" w:name="_Toc476602621"/>
      <w:r>
        <w:rPr>
          <w:rFonts w:hint="eastAsia"/>
        </w:rPr>
        <w:t>隐式狄利克雷分布</w:t>
      </w:r>
      <w:r>
        <w:rPr>
          <w:rFonts w:hint="eastAsia"/>
        </w:rPr>
        <w:t>LDA</w:t>
      </w:r>
      <w:bookmarkEnd w:id="301"/>
      <w:bookmarkEnd w:id="302"/>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622FBC">
      <w:pPr>
        <w:pStyle w:val="5"/>
        <w:numPr>
          <w:ilvl w:val="0"/>
          <w:numId w:val="21"/>
        </w:numPr>
        <w:ind w:firstLineChars="0"/>
      </w:pPr>
      <w:bookmarkStart w:id="303" w:name="_Toc476341206"/>
      <w:bookmarkStart w:id="304" w:name="_Toc476602622"/>
      <w:r>
        <w:rPr>
          <w:rFonts w:hint="eastAsia"/>
        </w:rPr>
        <w:t>决策树</w:t>
      </w:r>
      <w:bookmarkEnd w:id="303"/>
      <w:bookmarkEnd w:id="304"/>
    </w:p>
    <w:p w:rsidR="00622FBC" w:rsidRPr="002E5C0A" w:rsidRDefault="00622FBC" w:rsidP="00622FBC">
      <w:pPr>
        <w:pStyle w:val="5"/>
        <w:ind w:firstLine="485"/>
        <w:rPr>
          <w:color w:val="D9D9D9"/>
        </w:rPr>
      </w:pPr>
      <w:r>
        <w:rPr>
          <w:rFonts w:hint="eastAsia"/>
        </w:rPr>
        <w:t>决策树（</w:t>
      </w:r>
      <w:r>
        <w:rPr>
          <w:rFonts w:hint="eastAsia"/>
        </w:rPr>
        <w:t>Decision Tree</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622FBC">
      <w:pPr>
        <w:pStyle w:val="5"/>
        <w:numPr>
          <w:ilvl w:val="0"/>
          <w:numId w:val="21"/>
        </w:numPr>
        <w:ind w:firstLineChars="0"/>
      </w:pPr>
      <w:bookmarkStart w:id="305" w:name="_Toc476341207"/>
      <w:bookmarkStart w:id="306" w:name="_Toc476602623"/>
      <w:r>
        <w:rPr>
          <w:rFonts w:hint="eastAsia"/>
        </w:rPr>
        <w:t>基于</w:t>
      </w:r>
      <w:r>
        <w:rPr>
          <w:rFonts w:hint="eastAsia"/>
        </w:rPr>
        <w:t>SGD</w:t>
      </w:r>
      <w:r>
        <w:rPr>
          <w:rFonts w:hint="eastAsia"/>
        </w:rPr>
        <w:t>的</w:t>
      </w:r>
      <w:r>
        <w:rPr>
          <w:rFonts w:hint="eastAsia"/>
        </w:rPr>
        <w:t>GBDT</w:t>
      </w:r>
      <w:bookmarkEnd w:id="305"/>
      <w:bookmarkEnd w:id="306"/>
    </w:p>
    <w:p w:rsidR="00622FBC" w:rsidRPr="00A26E62" w:rsidRDefault="00622FBC" w:rsidP="00622FBC">
      <w:pPr>
        <w:pStyle w:val="5"/>
        <w:ind w:firstLine="485"/>
      </w:pPr>
      <w:r>
        <w:rPr>
          <w:rFonts w:hint="eastAsia"/>
        </w:rPr>
        <w:t>梯度下降决策树（</w:t>
      </w:r>
      <w:r>
        <w:rPr>
          <w:rFonts w:hint="eastAsia"/>
        </w:rPr>
        <w:t>GBDT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7" w:name="_Toc476341208"/>
      <w:bookmarkStart w:id="308" w:name="_Toc476602624"/>
      <w:bookmarkStart w:id="309" w:name="_Toc478350405"/>
      <w:r w:rsidRPr="000E6182">
        <w:t>数据处理</w:t>
      </w:r>
      <w:r>
        <w:t>与</w:t>
      </w:r>
      <w:r>
        <w:rPr>
          <w:rFonts w:hint="eastAsia"/>
        </w:rPr>
        <w:t>算法</w:t>
      </w:r>
      <w:r>
        <w:t>支持逻辑</w:t>
      </w:r>
      <w:r w:rsidRPr="000E6182">
        <w:t>简述</w:t>
      </w:r>
      <w:bookmarkEnd w:id="307"/>
      <w:bookmarkEnd w:id="308"/>
      <w:bookmarkEnd w:id="30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w:t>
      </w:r>
      <w:r>
        <w:rPr>
          <w:rFonts w:hint="eastAsia"/>
        </w:rPr>
        <w:lastRenderedPageBreak/>
        <w:t>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622FBC">
      <w:pPr>
        <w:pStyle w:val="affa"/>
        <w:keepNext/>
        <w:keepLines/>
        <w:numPr>
          <w:ilvl w:val="2"/>
          <w:numId w:val="9"/>
        </w:numPr>
        <w:spacing w:line="440" w:lineRule="atLeast"/>
        <w:ind w:firstLineChars="0"/>
        <w:outlineLvl w:val="3"/>
        <w:rPr>
          <w:rFonts w:eastAsia="黑体"/>
          <w:bCs/>
          <w:vanish/>
          <w:sz w:val="24"/>
        </w:rPr>
      </w:pPr>
      <w:bookmarkStart w:id="310" w:name="_Toc476341209"/>
      <w:bookmarkEnd w:id="310"/>
    </w:p>
    <w:p w:rsidR="00622FBC" w:rsidRDefault="00622FBC" w:rsidP="00622FBC">
      <w:pPr>
        <w:pStyle w:val="5"/>
        <w:numPr>
          <w:ilvl w:val="1"/>
          <w:numId w:val="22"/>
        </w:numPr>
        <w:ind w:firstLineChars="0"/>
      </w:pPr>
      <w:bookmarkStart w:id="311" w:name="_Toc476341210"/>
      <w:bookmarkStart w:id="312" w:name="_Toc476602625"/>
      <w:r>
        <w:rPr>
          <w:rFonts w:hint="eastAsia"/>
        </w:rPr>
        <w:t>数据离散化</w:t>
      </w:r>
      <w:bookmarkEnd w:id="311"/>
      <w:bookmarkEnd w:id="312"/>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Pr>
          <w:rFonts w:hint="eastAsia"/>
        </w:rPr>
        <w:t>One-hot-encoding</w:t>
      </w:r>
      <w:r>
        <w:rPr>
          <w:rFonts w:hint="eastAsia"/>
        </w:rPr>
        <w:t>）、数据分段（</w:t>
      </w:r>
      <w:r>
        <w:rPr>
          <w:rFonts w:hint="eastAsia"/>
        </w:rPr>
        <w:t>PieceWise</w:t>
      </w:r>
      <w:r>
        <w:rPr>
          <w:rFonts w:hint="eastAsia"/>
        </w:rPr>
        <w:t>）、最大值截取（</w:t>
      </w:r>
      <w:r>
        <w:rPr>
          <w:rFonts w:hint="eastAsia"/>
        </w:rPr>
        <w:t>Max-Interception encoding</w:t>
      </w:r>
      <w:r>
        <w:rPr>
          <w:rFonts w:hint="eastAsia"/>
        </w:rPr>
        <w:t>）等多种离散手段。</w:t>
      </w:r>
    </w:p>
    <w:p w:rsidR="00622FBC" w:rsidRDefault="00622FBC" w:rsidP="00622FBC">
      <w:pPr>
        <w:pStyle w:val="5"/>
        <w:ind w:firstLine="485"/>
      </w:pPr>
      <w:r>
        <w:rPr>
          <w:rFonts w:hint="eastAsia"/>
        </w:rPr>
        <w:t>单点映射离散编码（</w:t>
      </w:r>
      <w:r>
        <w:rPr>
          <w:rFonts w:hint="eastAsia"/>
        </w:rPr>
        <w:t>One-Hot-Encoding</w:t>
      </w:r>
      <w:r>
        <w:rPr>
          <w:rFonts w:hint="eastAsia"/>
        </w:rPr>
        <w:t>）作为业界常用的数据特征计算方法，是将原始数据的一个维度通过一系列计算映射到多个维度中，目前框架支持对数离散化（以</w:t>
      </w:r>
      <w:r>
        <w:rPr>
          <w:rFonts w:hint="eastAsia"/>
        </w:rPr>
        <w:t>2</w:t>
      </w:r>
      <w:r>
        <w:rPr>
          <w:rFonts w:hint="eastAsia"/>
        </w:rPr>
        <w:t>为底；以</w:t>
      </w:r>
      <w:r>
        <w:rPr>
          <w:rFonts w:hint="eastAsia"/>
        </w:rPr>
        <w:t>10</w:t>
      </w:r>
      <w:r>
        <w:rPr>
          <w:rFonts w:hint="eastAsia"/>
        </w:rPr>
        <w:t>为底；自然对数等）、基本运算离散化（包括加减乘除、取余等）、自定义公式离散化等一系列单点映射操作。例如当某条数据中的一个维度为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622FBC">
      <w:pPr>
        <w:pStyle w:val="5"/>
        <w:numPr>
          <w:ilvl w:val="1"/>
          <w:numId w:val="22"/>
        </w:numPr>
        <w:ind w:firstLineChars="0"/>
      </w:pPr>
      <w:bookmarkStart w:id="313" w:name="_Toc476341211"/>
      <w:bookmarkStart w:id="314" w:name="_Toc476602626"/>
      <w:r>
        <w:rPr>
          <w:rFonts w:hint="eastAsia"/>
        </w:rPr>
        <w:t>数据定比例抽样</w:t>
      </w:r>
      <w:bookmarkEnd w:id="313"/>
      <w:bookmarkEnd w:id="314"/>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lastRenderedPageBreak/>
        <w:t>此外对数据进行采样，降低了数据样本的数目，一定程度上提升了模型训练速度。</w:t>
      </w:r>
    </w:p>
    <w:p w:rsidR="00622FBC" w:rsidRDefault="00622FBC" w:rsidP="00622FBC">
      <w:pPr>
        <w:pStyle w:val="5"/>
        <w:numPr>
          <w:ilvl w:val="1"/>
          <w:numId w:val="22"/>
        </w:numPr>
        <w:ind w:firstLineChars="0"/>
      </w:pPr>
      <w:bookmarkStart w:id="315" w:name="_Toc476341212"/>
      <w:bookmarkStart w:id="316" w:name="_Toc476602627"/>
      <w:r>
        <w:rPr>
          <w:rFonts w:hint="eastAsia"/>
        </w:rPr>
        <w:t>样本生成与特征交叉</w:t>
      </w:r>
      <w:bookmarkEnd w:id="315"/>
      <w:bookmarkEnd w:id="316"/>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622FBC">
      <w:pPr>
        <w:pStyle w:val="5"/>
        <w:numPr>
          <w:ilvl w:val="1"/>
          <w:numId w:val="22"/>
        </w:numPr>
        <w:ind w:firstLineChars="0"/>
      </w:pPr>
      <w:bookmarkStart w:id="317" w:name="_Toc476341213"/>
      <w:bookmarkStart w:id="318" w:name="_Toc476602628"/>
      <w:r>
        <w:rPr>
          <w:rFonts w:hint="eastAsia"/>
        </w:rPr>
        <w:t>模型训练交叉验证与自动化调参</w:t>
      </w:r>
      <w:bookmarkEnd w:id="317"/>
      <w:bookmarkEnd w:id="318"/>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622FBC">
      <w:pPr>
        <w:pStyle w:val="5"/>
        <w:numPr>
          <w:ilvl w:val="1"/>
          <w:numId w:val="22"/>
        </w:numPr>
        <w:ind w:firstLineChars="0"/>
      </w:pPr>
      <w:bookmarkStart w:id="319" w:name="_Toc476341215"/>
      <w:bookmarkStart w:id="320" w:name="_Toc476602629"/>
      <w:bookmarkStart w:id="321" w:name="_Toc476341214"/>
      <w:r>
        <w:rPr>
          <w:rFonts w:hint="eastAsia"/>
        </w:rPr>
        <w:t>训练模型可解释版本保存</w:t>
      </w:r>
      <w:bookmarkEnd w:id="319"/>
      <w:bookmarkEnd w:id="320"/>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622FBC">
      <w:pPr>
        <w:pStyle w:val="5"/>
        <w:numPr>
          <w:ilvl w:val="1"/>
          <w:numId w:val="22"/>
        </w:numPr>
        <w:ind w:firstLineChars="0"/>
      </w:pPr>
      <w:bookmarkStart w:id="322" w:name="_Toc476602630"/>
      <w:r>
        <w:rPr>
          <w:rFonts w:hint="eastAsia"/>
        </w:rPr>
        <w:t>特征权重评估</w:t>
      </w:r>
      <w:bookmarkEnd w:id="321"/>
      <w:bookmarkEnd w:id="322"/>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622FBC">
      <w:pPr>
        <w:pStyle w:val="5"/>
        <w:numPr>
          <w:ilvl w:val="1"/>
          <w:numId w:val="22"/>
        </w:numPr>
        <w:ind w:firstLineChars="0"/>
      </w:pPr>
      <w:bookmarkStart w:id="323" w:name="_Toc476341216"/>
      <w:bookmarkStart w:id="324" w:name="_Toc476602631"/>
      <w:r>
        <w:rPr>
          <w:rFonts w:hint="eastAsia"/>
        </w:rPr>
        <w:t>鲁棒性功能添加</w:t>
      </w:r>
      <w:bookmarkEnd w:id="323"/>
      <w:bookmarkEnd w:id="324"/>
    </w:p>
    <w:p w:rsidR="00622FBC" w:rsidRDefault="00622FBC" w:rsidP="00622FBC">
      <w:pPr>
        <w:pStyle w:val="5"/>
        <w:ind w:firstLine="485"/>
      </w:pPr>
      <w:r>
        <w:rPr>
          <w:rFonts w:hint="eastAsia"/>
        </w:rPr>
        <w:t>包括但不限于：</w:t>
      </w:r>
    </w:p>
    <w:p w:rsidR="00622FBC" w:rsidRDefault="00622FBC" w:rsidP="00622FBC">
      <w:pPr>
        <w:pStyle w:val="5"/>
        <w:numPr>
          <w:ilvl w:val="0"/>
          <w:numId w:val="23"/>
        </w:numPr>
        <w:ind w:firstLineChars="0"/>
      </w:pPr>
      <w:r>
        <w:rPr>
          <w:rFonts w:hint="eastAsia"/>
        </w:rPr>
        <w:lastRenderedPageBreak/>
        <w:t>样本通过多路径读取</w:t>
      </w:r>
    </w:p>
    <w:p w:rsidR="00622FBC" w:rsidRDefault="00622FBC" w:rsidP="00622FBC">
      <w:pPr>
        <w:pStyle w:val="5"/>
        <w:numPr>
          <w:ilvl w:val="0"/>
          <w:numId w:val="23"/>
        </w:numPr>
        <w:ind w:firstLineChars="0"/>
      </w:pPr>
      <w:r>
        <w:rPr>
          <w:rFonts w:hint="eastAsia"/>
        </w:rPr>
        <w:t>数据清洗</w:t>
      </w:r>
    </w:p>
    <w:p w:rsidR="00622FBC" w:rsidRDefault="00622FBC" w:rsidP="00622FBC">
      <w:pPr>
        <w:pStyle w:val="5"/>
        <w:numPr>
          <w:ilvl w:val="0"/>
          <w:numId w:val="23"/>
        </w:numPr>
        <w:ind w:firstLineChars="0"/>
      </w:pPr>
      <w:r>
        <w:rPr>
          <w:rFonts w:hint="eastAsia"/>
        </w:rPr>
        <w:t>样本过滤</w:t>
      </w:r>
    </w:p>
    <w:p w:rsidR="00622FBC" w:rsidRDefault="00622FBC" w:rsidP="00622FBC">
      <w:pPr>
        <w:pStyle w:val="5"/>
        <w:numPr>
          <w:ilvl w:val="0"/>
          <w:numId w:val="23"/>
        </w:numPr>
        <w:ind w:firstLineChars="0"/>
      </w:pPr>
      <w:r>
        <w:rPr>
          <w:rFonts w:hint="eastAsia"/>
        </w:rPr>
        <w:t>自定义字段分隔符</w:t>
      </w:r>
    </w:p>
    <w:p w:rsidR="00622FBC" w:rsidRDefault="00622FBC" w:rsidP="00622FBC">
      <w:pPr>
        <w:pStyle w:val="5"/>
        <w:numPr>
          <w:ilvl w:val="0"/>
          <w:numId w:val="23"/>
        </w:numPr>
        <w:ind w:firstLineChars="0"/>
      </w:pPr>
      <w:r>
        <w:rPr>
          <w:rFonts w:hint="eastAsia"/>
        </w:rPr>
        <w:t>特征维度不限量翻番</w:t>
      </w:r>
    </w:p>
    <w:p w:rsidR="00622FBC" w:rsidRDefault="00622FBC" w:rsidP="00622FBC">
      <w:pPr>
        <w:pStyle w:val="5"/>
        <w:numPr>
          <w:ilvl w:val="0"/>
          <w:numId w:val="23"/>
        </w:numPr>
        <w:ind w:firstLineChars="0"/>
      </w:pPr>
      <w:r>
        <w:rPr>
          <w:rFonts w:hint="eastAsia"/>
        </w:rPr>
        <w:t>离散特征支持列表参数</w:t>
      </w:r>
    </w:p>
    <w:p w:rsidR="00622FBC" w:rsidRDefault="00622FBC" w:rsidP="00622FBC">
      <w:pPr>
        <w:pStyle w:val="5"/>
        <w:numPr>
          <w:ilvl w:val="0"/>
          <w:numId w:val="23"/>
        </w:numPr>
        <w:ind w:firstLineChars="0"/>
      </w:pPr>
      <w:r>
        <w:rPr>
          <w:rFonts w:hint="eastAsia"/>
        </w:rPr>
        <w:t>自定义文件参数</w:t>
      </w:r>
    </w:p>
    <w:p w:rsidR="00622FBC" w:rsidRDefault="00622FBC" w:rsidP="00622FBC">
      <w:pPr>
        <w:pStyle w:val="5"/>
        <w:numPr>
          <w:ilvl w:val="0"/>
          <w:numId w:val="23"/>
        </w:numPr>
        <w:ind w:firstLineChars="0"/>
      </w:pPr>
      <w:r>
        <w:rPr>
          <w:rFonts w:hint="eastAsia"/>
        </w:rPr>
        <w:t>卡方检验</w:t>
      </w:r>
    </w:p>
    <w:p w:rsidR="00622FBC" w:rsidRPr="005C4F85"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5" w:name="_Toc476602632"/>
      <w:bookmarkStart w:id="326" w:name="_Toc478350406"/>
      <w:r>
        <w:rPr>
          <w:rFonts w:hint="eastAsia"/>
        </w:rPr>
        <w:t>框架扩展性介绍</w:t>
      </w:r>
      <w:bookmarkEnd w:id="325"/>
      <w:bookmarkEnd w:id="326"/>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Pr>
          <w:rFonts w:hint="eastAsia"/>
        </w:rPr>
        <w:t>trait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t>（</w:t>
      </w:r>
      <w:r>
        <w:t>spark: SparkSession, input: AnyRef, conf: Map[String, String]</w:t>
      </w:r>
      <w:r>
        <w:t>）</w:t>
      </w:r>
      <w:r>
        <w:t>: AnyRef</w:t>
      </w:r>
    </w:p>
    <w:p w:rsidR="00622FBC" w:rsidRDefault="00622FBC" w:rsidP="00622FBC">
      <w:pPr>
        <w:pStyle w:val="5"/>
        <w:ind w:firstLine="485"/>
      </w:pPr>
      <w:r>
        <w:t>}</w:t>
      </w:r>
    </w:p>
    <w:p w:rsidR="00622FBC" w:rsidRDefault="00622FBC" w:rsidP="00622FBC">
      <w:pPr>
        <w:pStyle w:val="5"/>
        <w:ind w:firstLine="485"/>
      </w:pPr>
      <w:r>
        <w:rPr>
          <w:rFonts w:hint="eastAsia"/>
        </w:rPr>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t>（</w:t>
      </w:r>
      <w:r>
        <w:t>spark:SparkSession, input:AnyRef, conf:Map[String,String]</w:t>
      </w:r>
      <w:r>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t>}</w:t>
      </w:r>
    </w:p>
    <w:p w:rsidR="00622FBC" w:rsidRDefault="00622FBC" w:rsidP="00622FBC">
      <w:pPr>
        <w:pStyle w:val="5"/>
        <w:ind w:firstLine="485"/>
      </w:pPr>
      <w:r>
        <w:rPr>
          <w:rFonts w:hint="eastAsia"/>
        </w:rPr>
        <w:lastRenderedPageBreak/>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7" w:name="_Toc476341218"/>
      <w:bookmarkStart w:id="328" w:name="_Toc476602633"/>
      <w:bookmarkStart w:id="329" w:name="_Toc478350407"/>
      <w:r w:rsidRPr="000E6182">
        <w:t>Spark</w:t>
      </w:r>
      <w:r w:rsidRPr="000E6182">
        <w:t>机器学习框架下</w:t>
      </w:r>
      <w:r w:rsidR="00FE0B9E">
        <w:rPr>
          <w:rFonts w:hint="eastAsia"/>
        </w:rPr>
        <w:t>协同</w:t>
      </w:r>
      <w:r w:rsidR="00FE0B9E">
        <w:t>深度学习推荐</w:t>
      </w:r>
      <w:r w:rsidRPr="000E6182">
        <w:t>算法</w:t>
      </w:r>
      <w:bookmarkEnd w:id="327"/>
      <w:bookmarkEnd w:id="328"/>
      <w:bookmarkEnd w:id="32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w:t>
      </w:r>
      <w:r>
        <w:rPr>
          <w:rFonts w:hint="eastAsia"/>
        </w:rPr>
        <w:lastRenderedPageBreak/>
        <w:t>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进行多个模型的共同训练，得到最终优选模型，并返回参数；如果有特定需求，根据配置文件，框架会按照制定格式导出模型文件。整体框架结构及算法训练流程如</w:t>
      </w:r>
      <w:r w:rsidR="00506934">
        <w:fldChar w:fldCharType="begin"/>
      </w:r>
      <w:r>
        <w:instrText xml:space="preserve"> </w:instrText>
      </w:r>
      <w:r>
        <w:rPr>
          <w:rFonts w:hint="eastAsia"/>
        </w:rPr>
        <w:instrText>REF _Ref478330835 \r \h</w:instrText>
      </w:r>
      <w:r>
        <w:instrText xml:space="preserve"> </w:instrText>
      </w:r>
      <w:r w:rsidR="00506934">
        <w:fldChar w:fldCharType="separate"/>
      </w:r>
      <w:r w:rsidR="0080361E">
        <w:rPr>
          <w:rFonts w:hint="eastAsia"/>
        </w:rPr>
        <w:t>图</w:t>
      </w:r>
      <w:r w:rsidR="0080361E">
        <w:rPr>
          <w:rFonts w:hint="eastAsia"/>
        </w:rPr>
        <w:t>5-1</w:t>
      </w:r>
      <w:r w:rsidR="00506934">
        <w:fldChar w:fldCharType="end"/>
      </w:r>
      <w:r>
        <w:rPr>
          <w:rFonts w:hint="eastAsia"/>
        </w:rPr>
        <w:t>。</w:t>
      </w:r>
    </w:p>
    <w:tbl>
      <w:tblPr>
        <w:tblW w:w="0" w:type="auto"/>
        <w:tblLook w:val="04A0"/>
      </w:tblPr>
      <w:tblGrid>
        <w:gridCol w:w="8946"/>
      </w:tblGrid>
      <w:tr w:rsidR="008B7B3B" w:rsidTr="007554B0">
        <w:tc>
          <w:tcPr>
            <w:tcW w:w="8946" w:type="dxa"/>
          </w:tcPr>
          <w:p w:rsidR="008B7B3B" w:rsidRDefault="008B7B3B" w:rsidP="007554B0">
            <w:pPr>
              <w:pStyle w:val="6"/>
            </w:pPr>
            <w:r>
              <w:object w:dxaOrig="4431" w:dyaOrig="3467">
                <v:shape id="_x0000_i1223" type="#_x0000_t75" style="width:221.85pt;height:173.3pt" o:ole="">
                  <v:imagedata r:id="rId387" o:title=""/>
                </v:shape>
                <o:OLEObject Type="Embed" ProgID="Visio.Drawing.11" ShapeID="_x0000_i1223" DrawAspect="Content" ObjectID="_1552092834" r:id="rId388"/>
              </w:object>
            </w:r>
          </w:p>
        </w:tc>
      </w:tr>
      <w:tr w:rsidR="008B7B3B" w:rsidTr="007554B0">
        <w:tc>
          <w:tcPr>
            <w:tcW w:w="8946" w:type="dxa"/>
          </w:tcPr>
          <w:p w:rsidR="008B7B3B" w:rsidRDefault="008B7B3B" w:rsidP="007554B0">
            <w:pPr>
              <w:pStyle w:val="6"/>
              <w:numPr>
                <w:ilvl w:val="0"/>
                <w:numId w:val="44"/>
              </w:numPr>
            </w:pPr>
            <w:bookmarkStart w:id="330" w:name="_Ref478330835"/>
            <w:r>
              <w:rPr>
                <w:rFonts w:hint="eastAsia"/>
              </w:rPr>
              <w:t>算法框架中的</w:t>
            </w:r>
            <w:r>
              <w:rPr>
                <w:rFonts w:hint="eastAsia"/>
              </w:rPr>
              <w:t>CDL</w:t>
            </w:r>
            <w:r>
              <w:rPr>
                <w:rFonts w:hint="eastAsia"/>
              </w:rPr>
              <w:t>算法</w:t>
            </w:r>
            <w:bookmarkEnd w:id="330"/>
          </w:p>
        </w:tc>
      </w:tr>
    </w:tbl>
    <w:p w:rsidR="00622FBC" w:rsidRDefault="00622FBC" w:rsidP="00894C73">
      <w:pPr>
        <w:pStyle w:val="2"/>
        <w:spacing w:before="223" w:after="223"/>
      </w:pPr>
      <w:bookmarkStart w:id="331" w:name="_Toc476341224"/>
      <w:bookmarkStart w:id="332" w:name="_Toc476602639"/>
      <w:bookmarkStart w:id="333" w:name="_Toc478350408"/>
      <w:r w:rsidRPr="000E6182">
        <w:t>本章小结</w:t>
      </w:r>
      <w:bookmarkEnd w:id="331"/>
      <w:bookmarkEnd w:id="332"/>
      <w:bookmarkEnd w:id="333"/>
    </w:p>
    <w:p w:rsidR="00622FBC" w:rsidRDefault="00745F0B" w:rsidP="00622FBC">
      <w:pPr>
        <w:pStyle w:val="5"/>
        <w:ind w:firstLine="485"/>
      </w:pPr>
      <w:r>
        <w:t>本章介绍了在本文课题研究过程中实现的一套基于</w:t>
      </w:r>
      <w:r>
        <w:t>Spark</w:t>
      </w:r>
      <w:r>
        <w:t>的机器学习框架</w:t>
      </w:r>
      <w:r>
        <w:rPr>
          <w:rFonts w:hint="eastAsia"/>
        </w:rPr>
        <w:t>，</w:t>
      </w:r>
      <w:r w:rsidR="00A36241">
        <w:rPr>
          <w:rFonts w:hint="eastAsia"/>
        </w:rPr>
        <w:t>结合前文</w:t>
      </w:r>
      <w:r w:rsidR="00A36241" w:rsidRPr="00A36241">
        <w:rPr>
          <w:rFonts w:hint="eastAsia"/>
        </w:rPr>
        <w:t>CDL</w:t>
      </w:r>
      <w:r w:rsidR="00A36241" w:rsidRPr="00A36241">
        <w:rPr>
          <w:rFonts w:hint="eastAsia"/>
        </w:rPr>
        <w:t>移植到</w:t>
      </w:r>
      <w:r w:rsidR="00A36241" w:rsidRPr="00A36241">
        <w:rPr>
          <w:rFonts w:hint="eastAsia"/>
        </w:rPr>
        <w:t>Spark</w:t>
      </w:r>
      <w:r w:rsidR="00A36241" w:rsidRPr="00A36241">
        <w:rPr>
          <w:rFonts w:hint="eastAsia"/>
        </w:rPr>
        <w:t>分布式平台计算框架下实现并行训练的思路</w:t>
      </w:r>
      <w:r w:rsidR="00A36241">
        <w:rPr>
          <w:rFonts w:hint="eastAsia"/>
        </w:rPr>
        <w:t>进行实现，并与框架融合，实现了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几个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389"/>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numPr>
          <w:ilvl w:val="0"/>
          <w:numId w:val="0"/>
        </w:numPr>
        <w:spacing w:before="447" w:after="357"/>
      </w:pPr>
      <w:bookmarkStart w:id="334" w:name="_Toc476341225"/>
      <w:bookmarkStart w:id="335" w:name="_Toc476602640"/>
      <w:bookmarkStart w:id="336" w:name="_Toc478350409"/>
      <w:r w:rsidRPr="00F9230E">
        <w:lastRenderedPageBreak/>
        <w:t>结</w:t>
      </w:r>
      <w:r w:rsidRPr="00F9230E">
        <w:t xml:space="preserve">  </w:t>
      </w:r>
      <w:r w:rsidRPr="00F9230E">
        <w:t>论</w:t>
      </w:r>
      <w:bookmarkEnd w:id="334"/>
      <w:bookmarkEnd w:id="335"/>
      <w:bookmarkEnd w:id="336"/>
    </w:p>
    <w:p w:rsidR="00FD4B28"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Pr="00ED19EB">
        <w:t>CDL</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622FBC" w:rsidRPr="00ED19EB">
        <w:rPr>
          <w:rFonts w:hint="eastAsia"/>
        </w:rPr>
        <w:t>（</w:t>
      </w:r>
      <w:r w:rsidR="00622FBC" w:rsidRPr="00ED19EB">
        <w:rPr>
          <w:rFonts w:hint="eastAsia"/>
        </w:rPr>
        <w:t>CDL</w:t>
      </w:r>
      <w:r w:rsidR="00622FBC" w:rsidRPr="00ED19EB">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Pr="00ED19EB">
        <w:rPr>
          <w:rFonts w:hint="eastAsia"/>
        </w:rPr>
        <w:t>Incomplete Cold Start, ICS</w:t>
      </w:r>
      <w:r w:rsidRPr="00ED19EB">
        <w:rPr>
          <w:rFonts w:hint="eastAsia"/>
        </w:rPr>
        <w:t>）场景，在面对完全冷启动（</w:t>
      </w:r>
      <w:r w:rsidRPr="00ED19EB">
        <w:rPr>
          <w:rFonts w:hint="eastAsia"/>
        </w:rPr>
        <w:t>Complete Cold Start, CCS</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even" r:id="rId390"/>
          <w:headerReference w:type="default" r:id="rId391"/>
          <w:headerReference w:type="first" r:id="rId392"/>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7" w:name="_Toc476341226"/>
      <w:bookmarkStart w:id="338" w:name="_Toc476602641"/>
      <w:bookmarkStart w:id="339" w:name="_Toc478350410"/>
      <w:r w:rsidRPr="000E6182">
        <w:lastRenderedPageBreak/>
        <w:t>参考文献</w:t>
      </w:r>
      <w:bookmarkEnd w:id="337"/>
      <w:bookmarkEnd w:id="338"/>
      <w:bookmarkEnd w:id="339"/>
    </w:p>
    <w:p w:rsidR="00622FBC" w:rsidRPr="00366265" w:rsidRDefault="00506934" w:rsidP="00622FBC">
      <w:pPr>
        <w:pStyle w:val="EndNoteBibliography"/>
        <w:spacing w:line="440" w:lineRule="atLeast"/>
        <w:ind w:left="425" w:hangingChars="200" w:hanging="425"/>
        <w:jc w:val="left"/>
        <w:rPr>
          <w:sz w:val="21"/>
          <w:szCs w:val="21"/>
        </w:rPr>
      </w:pPr>
      <w:r w:rsidRPr="00506934">
        <w:rPr>
          <w:sz w:val="21"/>
          <w:szCs w:val="21"/>
        </w:rPr>
        <w:fldChar w:fldCharType="begin"/>
      </w:r>
      <w:r w:rsidR="00622FBC" w:rsidRPr="00366265">
        <w:rPr>
          <w:sz w:val="21"/>
          <w:szCs w:val="21"/>
        </w:rPr>
        <w:instrText xml:space="preserve"> ADDIN EN.REFLIST </w:instrText>
      </w:r>
      <w:r w:rsidRPr="00506934">
        <w:rPr>
          <w:sz w:val="21"/>
          <w:szCs w:val="21"/>
        </w:rPr>
        <w:fldChar w:fldCharType="separate"/>
      </w:r>
      <w:bookmarkStart w:id="340" w:name="_ENREF_1"/>
      <w:r w:rsidR="00622FBC" w:rsidRPr="00366265">
        <w:rPr>
          <w:sz w:val="21"/>
          <w:szCs w:val="21"/>
        </w:rPr>
        <w:t>[1]</w:t>
      </w:r>
      <w:r w:rsidR="00622FBC" w:rsidRPr="00366265">
        <w:rPr>
          <w:sz w:val="21"/>
          <w:szCs w:val="21"/>
        </w:rPr>
        <w:tab/>
        <w:t>NAGARNAIK P, THOMAS A. Survey on recommendation system methods; proceedings of the International Conference on Electronics and Communication Systems, F, 2015 [C].</w:t>
      </w:r>
      <w:bookmarkEnd w:id="340"/>
    </w:p>
    <w:p w:rsidR="00622FBC" w:rsidRPr="00366265" w:rsidRDefault="00622FBC" w:rsidP="00622FBC">
      <w:pPr>
        <w:pStyle w:val="EndNoteBibliography"/>
        <w:spacing w:line="440" w:lineRule="atLeast"/>
        <w:ind w:left="425" w:hangingChars="200" w:hanging="425"/>
        <w:jc w:val="left"/>
        <w:rPr>
          <w:sz w:val="21"/>
          <w:szCs w:val="21"/>
        </w:rPr>
      </w:pPr>
      <w:bookmarkStart w:id="341" w:name="_ENREF_2"/>
      <w:r w:rsidRPr="00366265">
        <w:rPr>
          <w:sz w:val="21"/>
          <w:szCs w:val="21"/>
        </w:rPr>
        <w:t>[2]</w:t>
      </w:r>
      <w:r w:rsidRPr="00366265">
        <w:rPr>
          <w:sz w:val="21"/>
          <w:szCs w:val="21"/>
        </w:rPr>
        <w:tab/>
        <w:t>LECUN Y, BENGIO Y, HINTON G. Deep learning [J]. Nature, 2015, 521(7553): 436-44.</w:t>
      </w:r>
      <w:bookmarkEnd w:id="341"/>
    </w:p>
    <w:p w:rsidR="00622FBC" w:rsidRPr="00366265" w:rsidRDefault="00622FBC" w:rsidP="00622FBC">
      <w:pPr>
        <w:pStyle w:val="EndNoteBibliography"/>
        <w:spacing w:line="440" w:lineRule="atLeast"/>
        <w:ind w:left="425" w:hangingChars="200" w:hanging="425"/>
        <w:jc w:val="left"/>
        <w:rPr>
          <w:sz w:val="21"/>
          <w:szCs w:val="21"/>
        </w:rPr>
      </w:pPr>
      <w:bookmarkStart w:id="342" w:name="_ENREF_3"/>
      <w:r w:rsidRPr="00366265">
        <w:rPr>
          <w:sz w:val="21"/>
          <w:szCs w:val="21"/>
        </w:rPr>
        <w:t>[3]</w:t>
      </w:r>
      <w:r w:rsidRPr="00366265">
        <w:rPr>
          <w:sz w:val="21"/>
          <w:szCs w:val="21"/>
        </w:rPr>
        <w:tab/>
        <w:t>VINCENT P, LAROCHELLE H, BENGIO Y, et al. Extracting and composing robust features with denoising autoencoders; proceedings of the International Conference, F, 2008 [C].</w:t>
      </w:r>
      <w:bookmarkEnd w:id="342"/>
    </w:p>
    <w:p w:rsidR="00622FBC" w:rsidRPr="00366265" w:rsidRDefault="00622FBC" w:rsidP="00622FBC">
      <w:pPr>
        <w:pStyle w:val="EndNoteBibliography"/>
        <w:spacing w:line="440" w:lineRule="atLeast"/>
        <w:ind w:left="425" w:hangingChars="200" w:hanging="425"/>
        <w:jc w:val="left"/>
        <w:rPr>
          <w:sz w:val="21"/>
          <w:szCs w:val="21"/>
        </w:rPr>
      </w:pPr>
      <w:bookmarkStart w:id="343" w:name="_ENREF_4"/>
      <w:r w:rsidRPr="00366265">
        <w:rPr>
          <w:rFonts w:hint="eastAsia"/>
          <w:sz w:val="21"/>
          <w:szCs w:val="21"/>
        </w:rPr>
        <w:t>[4]</w:t>
      </w:r>
      <w:r w:rsidRPr="00366265">
        <w:rPr>
          <w:rFonts w:hint="eastAsia"/>
          <w:sz w:val="21"/>
          <w:szCs w:val="21"/>
        </w:rPr>
        <w:tab/>
      </w:r>
      <w:r w:rsidRPr="00366265">
        <w:rPr>
          <w:rFonts w:hint="eastAsia"/>
          <w:sz w:val="21"/>
          <w:szCs w:val="21"/>
        </w:rPr>
        <w:t>许海玲</w:t>
      </w:r>
      <w:r w:rsidRPr="00366265">
        <w:rPr>
          <w:rFonts w:hint="eastAsia"/>
          <w:sz w:val="21"/>
          <w:szCs w:val="21"/>
        </w:rPr>
        <w:t xml:space="preserve">, </w:t>
      </w:r>
      <w:r w:rsidRPr="00366265">
        <w:rPr>
          <w:rFonts w:hint="eastAsia"/>
          <w:sz w:val="21"/>
          <w:szCs w:val="21"/>
        </w:rPr>
        <w:t>吴潇</w:t>
      </w:r>
      <w:r w:rsidRPr="00366265">
        <w:rPr>
          <w:rFonts w:hint="eastAsia"/>
          <w:sz w:val="21"/>
          <w:szCs w:val="21"/>
        </w:rPr>
        <w:t xml:space="preserve">, </w:t>
      </w:r>
      <w:r w:rsidRPr="00366265">
        <w:rPr>
          <w:rFonts w:hint="eastAsia"/>
          <w:sz w:val="21"/>
          <w:szCs w:val="21"/>
        </w:rPr>
        <w:t>李晓东</w:t>
      </w:r>
      <w:r w:rsidRPr="00366265">
        <w:rPr>
          <w:rFonts w:hint="eastAsia"/>
          <w:sz w:val="21"/>
          <w:szCs w:val="21"/>
        </w:rPr>
        <w:t xml:space="preserve">, et al. </w:t>
      </w:r>
      <w:r w:rsidRPr="00366265">
        <w:rPr>
          <w:rFonts w:hint="eastAsia"/>
          <w:sz w:val="21"/>
          <w:szCs w:val="21"/>
        </w:rPr>
        <w:t>互联网推荐系统比较研究</w:t>
      </w:r>
      <w:r w:rsidRPr="00366265">
        <w:rPr>
          <w:rFonts w:hint="eastAsia"/>
          <w:sz w:val="21"/>
          <w:szCs w:val="21"/>
        </w:rPr>
        <w:t xml:space="preserve"> [J]. </w:t>
      </w:r>
      <w:r w:rsidRPr="00366265">
        <w:rPr>
          <w:rFonts w:hint="eastAsia"/>
          <w:sz w:val="21"/>
          <w:szCs w:val="21"/>
        </w:rPr>
        <w:t>软件学报</w:t>
      </w:r>
      <w:r w:rsidRPr="00366265">
        <w:rPr>
          <w:rFonts w:hint="eastAsia"/>
          <w:sz w:val="21"/>
          <w:szCs w:val="21"/>
        </w:rPr>
        <w:t>, 2009, 20(2): 350-62.</w:t>
      </w:r>
      <w:bookmarkEnd w:id="343"/>
    </w:p>
    <w:p w:rsidR="00622FBC" w:rsidRPr="00366265" w:rsidRDefault="00622FBC" w:rsidP="00622FBC">
      <w:pPr>
        <w:pStyle w:val="EndNoteBibliography"/>
        <w:spacing w:line="440" w:lineRule="atLeast"/>
        <w:ind w:left="425" w:hangingChars="200" w:hanging="425"/>
        <w:jc w:val="left"/>
        <w:rPr>
          <w:sz w:val="21"/>
          <w:szCs w:val="21"/>
        </w:rPr>
      </w:pPr>
      <w:bookmarkStart w:id="344" w:name="_ENREF_5"/>
      <w:r w:rsidRPr="00366265">
        <w:rPr>
          <w:sz w:val="21"/>
          <w:szCs w:val="21"/>
        </w:rPr>
        <w:t>[5]</w:t>
      </w:r>
      <w:r w:rsidRPr="00366265">
        <w:rPr>
          <w:sz w:val="21"/>
          <w:szCs w:val="21"/>
        </w:rPr>
        <w:tab/>
        <w:t>SCHAFER J B, DAN F, HERLOCKER J, et al. Collaborative Filtering Recommender Systems; proceedings of the The adaptive web, F, 2007 [C].</w:t>
      </w:r>
      <w:bookmarkEnd w:id="344"/>
    </w:p>
    <w:p w:rsidR="00622FBC" w:rsidRPr="00366265" w:rsidRDefault="00622FBC" w:rsidP="00622FBC">
      <w:pPr>
        <w:pStyle w:val="EndNoteBibliography"/>
        <w:spacing w:line="440" w:lineRule="atLeast"/>
        <w:ind w:left="425" w:hangingChars="200" w:hanging="425"/>
        <w:jc w:val="left"/>
        <w:rPr>
          <w:sz w:val="21"/>
          <w:szCs w:val="21"/>
        </w:rPr>
      </w:pPr>
      <w:bookmarkStart w:id="345" w:name="_ENREF_6"/>
      <w:r w:rsidRPr="00366265">
        <w:rPr>
          <w:sz w:val="21"/>
          <w:szCs w:val="21"/>
        </w:rPr>
        <w:t>[6]</w:t>
      </w:r>
      <w:r w:rsidRPr="00366265">
        <w:rPr>
          <w:sz w:val="21"/>
          <w:szCs w:val="21"/>
        </w:rPr>
        <w:tab/>
        <w:t>EKSTRAND M D, RIEDL J T, KONSTAN J A. Collaborative Filtering Recommender Systems [J]. Foundations and Trends® in Human-Computer Interaction, 2007, 4(2): 81-173.</w:t>
      </w:r>
      <w:bookmarkEnd w:id="345"/>
    </w:p>
    <w:p w:rsidR="00622FBC" w:rsidRPr="00366265" w:rsidRDefault="00622FBC" w:rsidP="00622FBC">
      <w:pPr>
        <w:pStyle w:val="EndNoteBibliography"/>
        <w:spacing w:line="440" w:lineRule="atLeast"/>
        <w:ind w:left="425" w:hangingChars="200" w:hanging="425"/>
        <w:jc w:val="left"/>
        <w:rPr>
          <w:sz w:val="21"/>
          <w:szCs w:val="21"/>
        </w:rPr>
      </w:pPr>
      <w:bookmarkStart w:id="346" w:name="_ENREF_7"/>
      <w:r w:rsidRPr="00366265">
        <w:rPr>
          <w:sz w:val="21"/>
          <w:szCs w:val="21"/>
        </w:rPr>
        <w:t>[7]</w:t>
      </w:r>
      <w:r w:rsidRPr="00366265">
        <w:rPr>
          <w:sz w:val="21"/>
          <w:szCs w:val="21"/>
        </w:rPr>
        <w:tab/>
        <w:t>SREBRO N, JAAKKOLA T. Weighted Low-Rank Approximations; proceedings of the International Conference on Machine Learning, F, 2003 [C].</w:t>
      </w:r>
      <w:bookmarkEnd w:id="346"/>
    </w:p>
    <w:p w:rsidR="00622FBC" w:rsidRPr="00366265" w:rsidRDefault="00622FBC" w:rsidP="00622FBC">
      <w:pPr>
        <w:pStyle w:val="EndNoteBibliography"/>
        <w:spacing w:line="440" w:lineRule="atLeast"/>
        <w:ind w:left="425" w:hangingChars="200" w:hanging="425"/>
        <w:jc w:val="left"/>
        <w:rPr>
          <w:sz w:val="21"/>
          <w:szCs w:val="21"/>
        </w:rPr>
      </w:pPr>
      <w:bookmarkStart w:id="347" w:name="_ENREF_8"/>
      <w:r w:rsidRPr="00366265">
        <w:rPr>
          <w:sz w:val="21"/>
          <w:szCs w:val="21"/>
        </w:rPr>
        <w:t>[8]</w:t>
      </w:r>
      <w:r w:rsidRPr="00366265">
        <w:rPr>
          <w:sz w:val="21"/>
          <w:szCs w:val="21"/>
        </w:rPr>
        <w:tab/>
        <w:t>LI B, YANG Q, XUE X. Can Movies and Books Collaborate? Cross-Domain Collaborative Filtering for Sparsity Reduction; proceedings of the IJCAI 2009, Proceedings of the International Joint Conference on Artificial Intelligence, Pasadena, California, Usa, July, F, 2009 [C].</w:t>
      </w:r>
      <w:bookmarkEnd w:id="347"/>
    </w:p>
    <w:p w:rsidR="00622FBC" w:rsidRPr="00366265" w:rsidRDefault="00622FBC" w:rsidP="00622FBC">
      <w:pPr>
        <w:pStyle w:val="EndNoteBibliography"/>
        <w:spacing w:line="440" w:lineRule="atLeast"/>
        <w:ind w:left="425" w:hangingChars="200" w:hanging="425"/>
        <w:jc w:val="left"/>
        <w:rPr>
          <w:sz w:val="21"/>
          <w:szCs w:val="21"/>
        </w:rPr>
      </w:pPr>
      <w:bookmarkStart w:id="348" w:name="_ENREF_9"/>
      <w:r w:rsidRPr="00366265">
        <w:rPr>
          <w:sz w:val="21"/>
          <w:szCs w:val="21"/>
        </w:rPr>
        <w:t>[9]</w:t>
      </w:r>
      <w:r w:rsidRPr="00366265">
        <w:rPr>
          <w:sz w:val="21"/>
          <w:szCs w:val="21"/>
        </w:rPr>
        <w:tab/>
        <w:t>LEE J, KIM S, LEBANON G, et al. Local low-rank matrix approximation; proceedings of the International Conference on Machine Learning, F, 2013 [C].</w:t>
      </w:r>
      <w:bookmarkEnd w:id="348"/>
    </w:p>
    <w:p w:rsidR="00622FBC" w:rsidRPr="00366265" w:rsidRDefault="00622FBC" w:rsidP="00622FBC">
      <w:pPr>
        <w:pStyle w:val="EndNoteBibliography"/>
        <w:spacing w:line="440" w:lineRule="atLeast"/>
        <w:ind w:left="425" w:hangingChars="200" w:hanging="425"/>
        <w:jc w:val="left"/>
        <w:rPr>
          <w:sz w:val="21"/>
          <w:szCs w:val="21"/>
        </w:rPr>
      </w:pPr>
      <w:bookmarkStart w:id="349" w:name="_ENREF_10"/>
      <w:r w:rsidRPr="00366265">
        <w:rPr>
          <w:sz w:val="21"/>
          <w:szCs w:val="21"/>
        </w:rPr>
        <w:t>[10]</w:t>
      </w:r>
      <w:r w:rsidRPr="00366265">
        <w:rPr>
          <w:sz w:val="21"/>
          <w:szCs w:val="21"/>
        </w:rPr>
        <w:tab/>
        <w:t>MA H, YANG H, LYU M R, et al. SoRec:social recommendation using probabilistic matrix factorization; proceedings of the ACM Conference on Information and Knowledge Management, CIKM 2008, Napa Valley, California, Usa, October, F, 2008 [C].</w:t>
      </w:r>
      <w:bookmarkEnd w:id="349"/>
    </w:p>
    <w:p w:rsidR="00622FBC" w:rsidRPr="00366265" w:rsidRDefault="00622FBC" w:rsidP="00622FBC">
      <w:pPr>
        <w:pStyle w:val="EndNoteBibliography"/>
        <w:spacing w:line="440" w:lineRule="atLeast"/>
        <w:ind w:left="425" w:hangingChars="200" w:hanging="425"/>
        <w:jc w:val="left"/>
        <w:rPr>
          <w:sz w:val="21"/>
          <w:szCs w:val="21"/>
        </w:rPr>
      </w:pPr>
      <w:bookmarkStart w:id="350" w:name="_ENREF_11"/>
      <w:r w:rsidRPr="00366265">
        <w:rPr>
          <w:sz w:val="21"/>
          <w:szCs w:val="21"/>
        </w:rPr>
        <w:t>[11]</w:t>
      </w:r>
      <w:r w:rsidRPr="00366265">
        <w:rPr>
          <w:sz w:val="21"/>
          <w:szCs w:val="21"/>
        </w:rPr>
        <w:tab/>
        <w:t>MA H, ZHOU D, LIU C, et al. Recommender systems with social regularization; proceedings of the Forth International Conference on Web Search and Web Data Mining, WSDM 2011, Hong Kong, China, February, F, 2011 [C].</w:t>
      </w:r>
      <w:bookmarkEnd w:id="350"/>
    </w:p>
    <w:p w:rsidR="00622FBC" w:rsidRPr="00366265" w:rsidRDefault="00622FBC" w:rsidP="00622FBC">
      <w:pPr>
        <w:pStyle w:val="EndNoteBibliography"/>
        <w:spacing w:line="440" w:lineRule="atLeast"/>
        <w:ind w:left="425" w:hangingChars="200" w:hanging="425"/>
        <w:jc w:val="left"/>
        <w:rPr>
          <w:sz w:val="21"/>
          <w:szCs w:val="21"/>
        </w:rPr>
      </w:pPr>
      <w:bookmarkStart w:id="351" w:name="_ENREF_12"/>
      <w:r w:rsidRPr="00366265">
        <w:rPr>
          <w:sz w:val="21"/>
          <w:szCs w:val="21"/>
        </w:rPr>
        <w:t>[12]</w:t>
      </w:r>
      <w:r w:rsidRPr="00366265">
        <w:rPr>
          <w:sz w:val="21"/>
          <w:szCs w:val="21"/>
        </w:rPr>
        <w:tab/>
        <w:t>OORD A V D, DIELEMAN S, SCHRAUWEN B. Deep content-based music recommendation [J]. Advances in Neural Information Processing Systems, 2013, 26(2643-51.</w:t>
      </w:r>
      <w:bookmarkEnd w:id="351"/>
    </w:p>
    <w:p w:rsidR="00622FBC" w:rsidRPr="00366265" w:rsidRDefault="00622FBC" w:rsidP="00622FBC">
      <w:pPr>
        <w:pStyle w:val="EndNoteBibliography"/>
        <w:spacing w:line="440" w:lineRule="atLeast"/>
        <w:ind w:left="425" w:hangingChars="200" w:hanging="425"/>
        <w:jc w:val="left"/>
        <w:rPr>
          <w:sz w:val="21"/>
          <w:szCs w:val="21"/>
        </w:rPr>
      </w:pPr>
      <w:bookmarkStart w:id="352" w:name="_ENREF_13"/>
      <w:r w:rsidRPr="00366265">
        <w:rPr>
          <w:sz w:val="21"/>
          <w:szCs w:val="21"/>
        </w:rPr>
        <w:t>[13]</w:t>
      </w:r>
      <w:r w:rsidRPr="00366265">
        <w:rPr>
          <w:sz w:val="21"/>
          <w:szCs w:val="21"/>
        </w:rPr>
        <w:tab/>
        <w:t xml:space="preserve">ZHANG J, CAI H, HUANG T, et al. A Distributional Representation Model For Collaborative Filtering [J]. Computer Science, 2015, </w:t>
      </w:r>
      <w:bookmarkEnd w:id="352"/>
    </w:p>
    <w:p w:rsidR="00622FBC" w:rsidRPr="00366265" w:rsidRDefault="00622FBC" w:rsidP="00622FBC">
      <w:pPr>
        <w:pStyle w:val="EndNoteBibliography"/>
        <w:spacing w:line="440" w:lineRule="atLeast"/>
        <w:ind w:left="425" w:hangingChars="200" w:hanging="425"/>
        <w:jc w:val="left"/>
        <w:rPr>
          <w:sz w:val="21"/>
          <w:szCs w:val="21"/>
        </w:rPr>
      </w:pPr>
      <w:bookmarkStart w:id="353" w:name="_ENREF_14"/>
      <w:r w:rsidRPr="00366265">
        <w:rPr>
          <w:sz w:val="21"/>
          <w:szCs w:val="21"/>
        </w:rPr>
        <w:lastRenderedPageBreak/>
        <w:t>[14]</w:t>
      </w:r>
      <w:r w:rsidRPr="00366265">
        <w:rPr>
          <w:sz w:val="21"/>
          <w:szCs w:val="21"/>
        </w:rPr>
        <w:tab/>
        <w:t>LIANG H, BALDWIN T. A Probabilistic Rating Auto-encoder for Personalized Recommender Systems; proceedings of the ACM International on Conference on Information and Knowledge Management, F, 2015 [C].</w:t>
      </w:r>
      <w:bookmarkEnd w:id="353"/>
    </w:p>
    <w:p w:rsidR="00622FBC" w:rsidRPr="00366265" w:rsidRDefault="00622FBC" w:rsidP="00622FBC">
      <w:pPr>
        <w:pStyle w:val="EndNoteBibliography"/>
        <w:spacing w:line="440" w:lineRule="atLeast"/>
        <w:ind w:left="425" w:hangingChars="200" w:hanging="425"/>
        <w:jc w:val="left"/>
        <w:rPr>
          <w:sz w:val="21"/>
          <w:szCs w:val="21"/>
        </w:rPr>
      </w:pPr>
      <w:bookmarkStart w:id="354" w:name="_ENREF_15"/>
      <w:r w:rsidRPr="00366265">
        <w:rPr>
          <w:sz w:val="21"/>
          <w:szCs w:val="21"/>
        </w:rPr>
        <w:t>[15]</w:t>
      </w:r>
      <w:r w:rsidRPr="00366265">
        <w:rPr>
          <w:sz w:val="21"/>
          <w:szCs w:val="21"/>
        </w:rPr>
        <w:tab/>
        <w:t>SALAKHUTDINOV R, MNIH A, HINTON G. Restricted Boltzmann machines for collaborative filtering; proceedings of the Machine Learning, Proceedings of the Twenty-Fourth International Conference, F, 2007 [C].</w:t>
      </w:r>
      <w:bookmarkEnd w:id="354"/>
    </w:p>
    <w:p w:rsidR="00622FBC" w:rsidRPr="00366265" w:rsidRDefault="00622FBC" w:rsidP="00622FBC">
      <w:pPr>
        <w:pStyle w:val="EndNoteBibliography"/>
        <w:spacing w:line="440" w:lineRule="atLeast"/>
        <w:ind w:left="425" w:hangingChars="200" w:hanging="425"/>
        <w:jc w:val="left"/>
        <w:rPr>
          <w:sz w:val="21"/>
          <w:szCs w:val="21"/>
        </w:rPr>
      </w:pPr>
      <w:bookmarkStart w:id="355" w:name="_ENREF_16"/>
      <w:r w:rsidRPr="00366265">
        <w:rPr>
          <w:sz w:val="21"/>
          <w:szCs w:val="21"/>
        </w:rPr>
        <w:t>[16]</w:t>
      </w:r>
      <w:r w:rsidRPr="00366265">
        <w:rPr>
          <w:sz w:val="21"/>
          <w:szCs w:val="21"/>
        </w:rPr>
        <w:tab/>
        <w:t>WANG H, WANG N, YEUNG D Y. Collaborative Deep Learning for Recommender Systems; proceedings of the Kdd, F, 2015 [C].</w:t>
      </w:r>
      <w:bookmarkEnd w:id="355"/>
    </w:p>
    <w:p w:rsidR="00622FBC" w:rsidRPr="00366265" w:rsidRDefault="00622FBC" w:rsidP="00622FBC">
      <w:pPr>
        <w:pStyle w:val="EndNoteBibliography"/>
        <w:spacing w:line="440" w:lineRule="atLeast"/>
        <w:ind w:left="425" w:hangingChars="200" w:hanging="425"/>
        <w:jc w:val="left"/>
        <w:rPr>
          <w:sz w:val="21"/>
          <w:szCs w:val="21"/>
        </w:rPr>
      </w:pPr>
      <w:bookmarkStart w:id="356" w:name="_ENREF_17"/>
      <w:r w:rsidRPr="00366265">
        <w:rPr>
          <w:sz w:val="21"/>
          <w:szCs w:val="21"/>
        </w:rPr>
        <w:t>[17]</w:t>
      </w:r>
      <w:r w:rsidRPr="00366265">
        <w:rPr>
          <w:sz w:val="21"/>
          <w:szCs w:val="21"/>
        </w:rPr>
        <w:tab/>
        <w:t>WANG X, WANG Y. Improving Content-based and Hybrid Music Recommendation using Deep Learning; proceedings of the the ACM International Conference, F, 2014 [C].</w:t>
      </w:r>
      <w:bookmarkEnd w:id="356"/>
    </w:p>
    <w:p w:rsidR="00622FBC" w:rsidRPr="00366265" w:rsidRDefault="00622FBC" w:rsidP="00622FBC">
      <w:pPr>
        <w:pStyle w:val="EndNoteBibliography"/>
        <w:spacing w:line="440" w:lineRule="atLeast"/>
        <w:ind w:left="425" w:hangingChars="200" w:hanging="425"/>
        <w:jc w:val="left"/>
        <w:rPr>
          <w:sz w:val="21"/>
          <w:szCs w:val="21"/>
        </w:rPr>
      </w:pPr>
      <w:bookmarkStart w:id="357" w:name="_ENREF_18"/>
      <w:r w:rsidRPr="00366265">
        <w:rPr>
          <w:sz w:val="21"/>
          <w:szCs w:val="21"/>
        </w:rPr>
        <w:t>[18]</w:t>
      </w:r>
      <w:r w:rsidRPr="00366265">
        <w:rPr>
          <w:sz w:val="21"/>
          <w:szCs w:val="21"/>
        </w:rPr>
        <w:tab/>
        <w:t>HAMEL P, ECK D. Learning Features from Music Audio with Deep Belief Networks; proceedings of the International Society for Music Information Retrieval Conference, Ismir 2010, Utrecht, Netherlands, August, F, 2010 [C].</w:t>
      </w:r>
      <w:bookmarkEnd w:id="357"/>
    </w:p>
    <w:p w:rsidR="00622FBC" w:rsidRPr="00366265" w:rsidRDefault="00622FBC" w:rsidP="00622FBC">
      <w:pPr>
        <w:pStyle w:val="EndNoteBibliography"/>
        <w:spacing w:line="440" w:lineRule="atLeast"/>
        <w:ind w:left="425" w:hangingChars="200" w:hanging="425"/>
        <w:jc w:val="left"/>
        <w:rPr>
          <w:sz w:val="21"/>
          <w:szCs w:val="21"/>
        </w:rPr>
      </w:pPr>
      <w:bookmarkStart w:id="358" w:name="_ENREF_19"/>
      <w:r w:rsidRPr="00366265">
        <w:rPr>
          <w:sz w:val="21"/>
          <w:szCs w:val="21"/>
        </w:rPr>
        <w:t>[19]</w:t>
      </w:r>
      <w:r w:rsidRPr="00366265">
        <w:rPr>
          <w:sz w:val="21"/>
          <w:szCs w:val="21"/>
        </w:rPr>
        <w:tab/>
        <w:t>WU C, WANG J, LIU J, et al. Recurrent neural network based recommendation for time heterogeneous feedback [J]. Knowledge-Based Systems, 2016, accepted(90-103.</w:t>
      </w:r>
      <w:bookmarkEnd w:id="358"/>
    </w:p>
    <w:p w:rsidR="00622FBC" w:rsidRPr="00366265" w:rsidRDefault="00622FBC" w:rsidP="00622FBC">
      <w:pPr>
        <w:pStyle w:val="EndNoteBibliography"/>
        <w:spacing w:line="440" w:lineRule="atLeast"/>
        <w:ind w:left="425" w:hangingChars="200" w:hanging="425"/>
        <w:jc w:val="left"/>
        <w:rPr>
          <w:sz w:val="21"/>
          <w:szCs w:val="21"/>
        </w:rPr>
      </w:pPr>
      <w:bookmarkStart w:id="359" w:name="_ENREF_20"/>
      <w:r w:rsidRPr="00366265">
        <w:rPr>
          <w:sz w:val="21"/>
          <w:szCs w:val="21"/>
        </w:rPr>
        <w:t>[20]</w:t>
      </w:r>
      <w:r w:rsidRPr="00366265">
        <w:rPr>
          <w:sz w:val="21"/>
          <w:szCs w:val="21"/>
        </w:rPr>
        <w:tab/>
        <w:t xml:space="preserve">DEVOOGHT R, BERSINI H. Collaborative Filtering with Recurrent Neural Networks [J]. 2016, </w:t>
      </w:r>
      <w:bookmarkEnd w:id="359"/>
    </w:p>
    <w:p w:rsidR="00622FBC" w:rsidRPr="00366265" w:rsidRDefault="00622FBC" w:rsidP="00622FBC">
      <w:pPr>
        <w:pStyle w:val="EndNoteBibliography"/>
        <w:spacing w:line="440" w:lineRule="atLeast"/>
        <w:ind w:left="425" w:hangingChars="200" w:hanging="425"/>
        <w:jc w:val="left"/>
        <w:rPr>
          <w:sz w:val="21"/>
          <w:szCs w:val="21"/>
        </w:rPr>
      </w:pPr>
      <w:bookmarkStart w:id="360" w:name="_ENREF_21"/>
      <w:r w:rsidRPr="00366265">
        <w:rPr>
          <w:sz w:val="21"/>
          <w:szCs w:val="21"/>
        </w:rPr>
        <w:t>[21]</w:t>
      </w:r>
      <w:r w:rsidRPr="00366265">
        <w:rPr>
          <w:sz w:val="21"/>
          <w:szCs w:val="21"/>
        </w:rPr>
        <w:tab/>
        <w:t xml:space="preserve">DAI H, WANG Y, TRIVEDI R, et al. Recurrent Coevolutionary Feature Embedding Processes for Recommendation [J]. 2016, </w:t>
      </w:r>
      <w:bookmarkEnd w:id="360"/>
    </w:p>
    <w:p w:rsidR="00622FBC" w:rsidRPr="00366265" w:rsidRDefault="00622FBC" w:rsidP="00622FBC">
      <w:pPr>
        <w:pStyle w:val="EndNoteBibliography"/>
        <w:spacing w:line="440" w:lineRule="atLeast"/>
        <w:ind w:left="425" w:hangingChars="200" w:hanging="425"/>
        <w:jc w:val="left"/>
        <w:rPr>
          <w:sz w:val="21"/>
          <w:szCs w:val="21"/>
        </w:rPr>
      </w:pPr>
      <w:bookmarkStart w:id="361" w:name="_ENREF_22"/>
      <w:r w:rsidRPr="00366265">
        <w:rPr>
          <w:sz w:val="21"/>
          <w:szCs w:val="21"/>
        </w:rPr>
        <w:t>[22]</w:t>
      </w:r>
      <w:r w:rsidRPr="00366265">
        <w:rPr>
          <w:sz w:val="21"/>
          <w:szCs w:val="21"/>
        </w:rPr>
        <w:tab/>
        <w:t>OUYANG Y, LIU W, RONG W, et al. Autoencoder-Based Collaborative Filtering [M]. Springer International Publishing, 2014.</w:t>
      </w:r>
      <w:bookmarkEnd w:id="361"/>
    </w:p>
    <w:p w:rsidR="00622FBC" w:rsidRPr="00366265" w:rsidRDefault="00622FBC" w:rsidP="00622FBC">
      <w:pPr>
        <w:pStyle w:val="EndNoteBibliography"/>
        <w:spacing w:line="440" w:lineRule="atLeast"/>
        <w:ind w:left="425" w:hangingChars="200" w:hanging="425"/>
        <w:jc w:val="left"/>
        <w:rPr>
          <w:sz w:val="21"/>
          <w:szCs w:val="21"/>
        </w:rPr>
      </w:pPr>
      <w:bookmarkStart w:id="362" w:name="_ENREF_23"/>
      <w:r w:rsidRPr="00366265">
        <w:rPr>
          <w:sz w:val="21"/>
          <w:szCs w:val="21"/>
        </w:rPr>
        <w:t>[23]</w:t>
      </w:r>
      <w:r w:rsidRPr="00366265">
        <w:rPr>
          <w:sz w:val="21"/>
          <w:szCs w:val="21"/>
        </w:rPr>
        <w:tab/>
        <w:t>SEDHAIN S, MENON A K, SANNER S, et al. AutoRec:Autoencoders Meet Collaborative Filtering; proceedings of the The International Conference, F, 2015 [C].</w:t>
      </w:r>
      <w:bookmarkEnd w:id="362"/>
    </w:p>
    <w:p w:rsidR="00622FBC" w:rsidRPr="00366265" w:rsidRDefault="00622FBC" w:rsidP="00622FBC">
      <w:pPr>
        <w:pStyle w:val="EndNoteBibliography"/>
        <w:spacing w:line="440" w:lineRule="atLeast"/>
        <w:ind w:left="425" w:hangingChars="200" w:hanging="425"/>
        <w:jc w:val="left"/>
        <w:rPr>
          <w:sz w:val="21"/>
          <w:szCs w:val="21"/>
        </w:rPr>
      </w:pPr>
      <w:bookmarkStart w:id="363" w:name="_ENREF_24"/>
      <w:r w:rsidRPr="00366265">
        <w:rPr>
          <w:sz w:val="21"/>
          <w:szCs w:val="21"/>
        </w:rPr>
        <w:t>[24]</w:t>
      </w:r>
      <w:r w:rsidRPr="00366265">
        <w:rPr>
          <w:sz w:val="21"/>
          <w:szCs w:val="21"/>
        </w:rPr>
        <w:tab/>
        <w:t xml:space="preserve">NADI S, SARAEE M H, BAGHERI A. A Hybrid Recommender System for Dynamic Web Users [J]. International Journal Multimedia &amp; Image Processing, 2011, </w:t>
      </w:r>
      <w:bookmarkEnd w:id="363"/>
    </w:p>
    <w:p w:rsidR="00622FBC" w:rsidRPr="00366265" w:rsidRDefault="00622FBC" w:rsidP="00622FBC">
      <w:pPr>
        <w:pStyle w:val="EndNoteBibliography"/>
        <w:spacing w:line="440" w:lineRule="atLeast"/>
        <w:ind w:left="425" w:hangingChars="200" w:hanging="425"/>
        <w:jc w:val="left"/>
        <w:rPr>
          <w:sz w:val="21"/>
          <w:szCs w:val="21"/>
        </w:rPr>
      </w:pPr>
      <w:bookmarkStart w:id="364" w:name="_ENREF_25"/>
      <w:r w:rsidRPr="00366265">
        <w:rPr>
          <w:sz w:val="21"/>
          <w:szCs w:val="21"/>
        </w:rPr>
        <w:t>[25]</w:t>
      </w:r>
      <w:r w:rsidRPr="00366265">
        <w:rPr>
          <w:sz w:val="21"/>
          <w:szCs w:val="21"/>
        </w:rPr>
        <w:tab/>
        <w:t>RIECKEN D. Personalized views of personalization [J]. 2000, 43(8): 26-8.</w:t>
      </w:r>
      <w:bookmarkEnd w:id="364"/>
    </w:p>
    <w:p w:rsidR="00622FBC" w:rsidRPr="00366265" w:rsidRDefault="00622FBC" w:rsidP="00622FBC">
      <w:pPr>
        <w:pStyle w:val="EndNoteBibliography"/>
        <w:spacing w:line="440" w:lineRule="atLeast"/>
        <w:ind w:left="425" w:hangingChars="200" w:hanging="425"/>
        <w:jc w:val="left"/>
        <w:rPr>
          <w:sz w:val="21"/>
          <w:szCs w:val="21"/>
        </w:rPr>
      </w:pPr>
      <w:bookmarkStart w:id="365" w:name="_ENREF_26"/>
      <w:r w:rsidRPr="00366265">
        <w:rPr>
          <w:sz w:val="21"/>
          <w:szCs w:val="21"/>
        </w:rPr>
        <w:t>[26]</w:t>
      </w:r>
      <w:r w:rsidRPr="00366265">
        <w:rPr>
          <w:sz w:val="21"/>
          <w:szCs w:val="21"/>
        </w:rPr>
        <w:tab/>
        <w:t xml:space="preserve">SARWAR, BADRUL, KARYPIS, et al. Analysis of recommendation algorithms for e-commerce [J]. 2000, </w:t>
      </w:r>
      <w:bookmarkEnd w:id="365"/>
    </w:p>
    <w:p w:rsidR="00622FBC" w:rsidRPr="00366265" w:rsidRDefault="00622FBC" w:rsidP="00622FBC">
      <w:pPr>
        <w:pStyle w:val="EndNoteBibliography"/>
        <w:spacing w:line="440" w:lineRule="atLeast"/>
        <w:ind w:left="425" w:hangingChars="200" w:hanging="425"/>
        <w:jc w:val="left"/>
        <w:rPr>
          <w:sz w:val="21"/>
          <w:szCs w:val="21"/>
        </w:rPr>
      </w:pPr>
      <w:bookmarkStart w:id="366" w:name="_ENREF_27"/>
      <w:r w:rsidRPr="00366265">
        <w:rPr>
          <w:sz w:val="21"/>
          <w:szCs w:val="21"/>
        </w:rPr>
        <w:t>[27]</w:t>
      </w:r>
      <w:r w:rsidRPr="00366265">
        <w:rPr>
          <w:sz w:val="21"/>
          <w:szCs w:val="21"/>
        </w:rPr>
        <w:tab/>
        <w:t>CLAYPOOL M. Combining Content-Based and Collaborative Filters in an Online Newspaper; proceedings of the Proc Recommender Systems Workshop at ACM SIGIR, F, 1999 [C].</w:t>
      </w:r>
      <w:bookmarkEnd w:id="366"/>
    </w:p>
    <w:p w:rsidR="00622FBC" w:rsidRPr="00366265" w:rsidRDefault="00622FBC" w:rsidP="00622FBC">
      <w:pPr>
        <w:pStyle w:val="EndNoteBibliography"/>
        <w:spacing w:line="440" w:lineRule="atLeast"/>
        <w:ind w:left="425" w:hangingChars="200" w:hanging="425"/>
        <w:jc w:val="left"/>
        <w:rPr>
          <w:sz w:val="21"/>
          <w:szCs w:val="21"/>
        </w:rPr>
      </w:pPr>
      <w:bookmarkStart w:id="367" w:name="_ENREF_28"/>
      <w:r w:rsidRPr="00366265">
        <w:rPr>
          <w:rFonts w:hint="eastAsia"/>
          <w:sz w:val="21"/>
          <w:szCs w:val="21"/>
        </w:rPr>
        <w:t>[28]</w:t>
      </w:r>
      <w:r w:rsidRPr="00366265">
        <w:rPr>
          <w:rFonts w:hint="eastAsia"/>
          <w:sz w:val="21"/>
          <w:szCs w:val="21"/>
        </w:rPr>
        <w:tab/>
        <w:t xml:space="preserve">TOMM.MITCHELL, </w:t>
      </w:r>
      <w:r w:rsidRPr="00366265">
        <w:rPr>
          <w:rFonts w:hint="eastAsia"/>
          <w:sz w:val="21"/>
          <w:szCs w:val="21"/>
        </w:rPr>
        <w:t>曾华军</w:t>
      </w:r>
      <w:r w:rsidRPr="00366265">
        <w:rPr>
          <w:rFonts w:hint="eastAsia"/>
          <w:sz w:val="21"/>
          <w:szCs w:val="21"/>
        </w:rPr>
        <w:t xml:space="preserve">, </w:t>
      </w:r>
      <w:r w:rsidRPr="00366265">
        <w:rPr>
          <w:rFonts w:hint="eastAsia"/>
          <w:sz w:val="21"/>
          <w:szCs w:val="21"/>
        </w:rPr>
        <w:t>张银奎</w:t>
      </w:r>
      <w:r w:rsidRPr="00366265">
        <w:rPr>
          <w:rFonts w:hint="eastAsia"/>
          <w:sz w:val="21"/>
          <w:szCs w:val="21"/>
        </w:rPr>
        <w:t xml:space="preserve">. </w:t>
      </w:r>
      <w:r w:rsidRPr="00366265">
        <w:rPr>
          <w:rFonts w:hint="eastAsia"/>
          <w:sz w:val="21"/>
          <w:szCs w:val="21"/>
        </w:rPr>
        <w:t>机器学习</w:t>
      </w:r>
      <w:r w:rsidRPr="00366265">
        <w:rPr>
          <w:rFonts w:hint="eastAsia"/>
          <w:sz w:val="21"/>
          <w:szCs w:val="21"/>
        </w:rPr>
        <w:t xml:space="preserve"> [M]. </w:t>
      </w:r>
      <w:r w:rsidRPr="00366265">
        <w:rPr>
          <w:rFonts w:hint="eastAsia"/>
          <w:sz w:val="21"/>
          <w:szCs w:val="21"/>
        </w:rPr>
        <w:t>机械工业出版社</w:t>
      </w:r>
      <w:r w:rsidRPr="00366265">
        <w:rPr>
          <w:rFonts w:hint="eastAsia"/>
          <w:sz w:val="21"/>
          <w:szCs w:val="21"/>
        </w:rPr>
        <w:t>, 2003.</w:t>
      </w:r>
      <w:bookmarkEnd w:id="367"/>
    </w:p>
    <w:p w:rsidR="00622FBC" w:rsidRPr="00366265" w:rsidRDefault="00622FBC" w:rsidP="00622FBC">
      <w:pPr>
        <w:pStyle w:val="EndNoteBibliography"/>
        <w:spacing w:line="440" w:lineRule="atLeast"/>
        <w:ind w:left="425" w:hangingChars="200" w:hanging="425"/>
        <w:jc w:val="left"/>
        <w:rPr>
          <w:sz w:val="21"/>
          <w:szCs w:val="21"/>
        </w:rPr>
      </w:pPr>
      <w:bookmarkStart w:id="368" w:name="_ENREF_29"/>
      <w:r w:rsidRPr="00366265">
        <w:rPr>
          <w:sz w:val="21"/>
          <w:szCs w:val="21"/>
        </w:rPr>
        <w:lastRenderedPageBreak/>
        <w:t>[29]</w:t>
      </w:r>
      <w:r w:rsidRPr="00366265">
        <w:rPr>
          <w:sz w:val="21"/>
          <w:szCs w:val="21"/>
        </w:rPr>
        <w:tab/>
        <w:t>HINTON G E, SALAKHUTDINOV R R. Reducing the dimensionality of data with neural networks [J]. Science, 2006, 313(5786): 504-7.</w:t>
      </w:r>
      <w:bookmarkEnd w:id="368"/>
    </w:p>
    <w:p w:rsidR="00622FBC" w:rsidRPr="00366265" w:rsidRDefault="00622FBC" w:rsidP="00622FBC">
      <w:pPr>
        <w:pStyle w:val="EndNoteBibliography"/>
        <w:spacing w:line="440" w:lineRule="atLeast"/>
        <w:ind w:left="425" w:hangingChars="200" w:hanging="425"/>
        <w:jc w:val="left"/>
        <w:rPr>
          <w:sz w:val="21"/>
          <w:szCs w:val="21"/>
        </w:rPr>
      </w:pPr>
      <w:bookmarkStart w:id="369" w:name="_ENREF_30"/>
      <w:r w:rsidRPr="00366265">
        <w:rPr>
          <w:sz w:val="21"/>
          <w:szCs w:val="21"/>
        </w:rPr>
        <w:t>[30]</w:t>
      </w:r>
      <w:r w:rsidRPr="00366265">
        <w:rPr>
          <w:sz w:val="21"/>
          <w:szCs w:val="21"/>
        </w:rPr>
        <w:tab/>
        <w:t>WANG C, BLEI D M. Collaborative topic modeling for recommending scientific articles; proceedings of the ACM SIGKDD International Conference on Knowledge Discovery and Data Mining, San Diego, Ca, Usa, August, F, 2011 [C].</w:t>
      </w:r>
      <w:bookmarkEnd w:id="369"/>
    </w:p>
    <w:p w:rsidR="00622FBC" w:rsidRPr="00366265" w:rsidRDefault="00622FBC" w:rsidP="00622FBC">
      <w:pPr>
        <w:pStyle w:val="EndNoteBibliography"/>
        <w:spacing w:line="440" w:lineRule="atLeast"/>
        <w:ind w:left="425" w:hangingChars="200" w:hanging="425"/>
        <w:jc w:val="left"/>
        <w:rPr>
          <w:sz w:val="21"/>
          <w:szCs w:val="21"/>
        </w:rPr>
      </w:pPr>
      <w:bookmarkStart w:id="370" w:name="_ENREF_31"/>
      <w:r w:rsidRPr="00366265">
        <w:rPr>
          <w:sz w:val="21"/>
          <w:szCs w:val="21"/>
        </w:rPr>
        <w:t>[31]</w:t>
      </w:r>
      <w:r w:rsidRPr="00366265">
        <w:rPr>
          <w:sz w:val="21"/>
          <w:szCs w:val="21"/>
        </w:rPr>
        <w:tab/>
        <w:t>SALAKHUTDINOV R, MNIH A. Bayesian probabilistic matrix factorization using Markov chain Monte Carlo; proceedings of the ICML ’08: Proceedings of the International Conference on Machine Learning, F, 2008 [C].</w:t>
      </w:r>
      <w:bookmarkEnd w:id="370"/>
    </w:p>
    <w:p w:rsidR="00622FBC" w:rsidRPr="00366265" w:rsidRDefault="00622FBC" w:rsidP="00622FBC">
      <w:pPr>
        <w:pStyle w:val="EndNoteBibliography"/>
        <w:spacing w:line="440" w:lineRule="atLeast"/>
        <w:ind w:left="425" w:hangingChars="200" w:hanging="425"/>
        <w:jc w:val="left"/>
        <w:rPr>
          <w:sz w:val="21"/>
          <w:szCs w:val="21"/>
        </w:rPr>
      </w:pPr>
      <w:bookmarkStart w:id="371" w:name="_ENREF_32"/>
      <w:r w:rsidRPr="00366265">
        <w:rPr>
          <w:sz w:val="21"/>
          <w:szCs w:val="21"/>
        </w:rPr>
        <w:t>[32]</w:t>
      </w:r>
      <w:r w:rsidRPr="00366265">
        <w:rPr>
          <w:sz w:val="21"/>
          <w:szCs w:val="21"/>
        </w:rPr>
        <w:tab/>
        <w:t>SALAKHUTDINOV R, MNIH A. Probabilistic matrix factorization; proceedings of the International Conference on Machine Learning, F, 2008 [C].</w:t>
      </w:r>
      <w:bookmarkEnd w:id="371"/>
    </w:p>
    <w:p w:rsidR="00622FBC" w:rsidRPr="00366265" w:rsidRDefault="00622FBC" w:rsidP="00622FBC">
      <w:pPr>
        <w:pStyle w:val="EndNoteBibliography"/>
        <w:spacing w:line="440" w:lineRule="atLeast"/>
        <w:ind w:left="425" w:hangingChars="200" w:hanging="425"/>
        <w:jc w:val="left"/>
        <w:rPr>
          <w:sz w:val="21"/>
          <w:szCs w:val="21"/>
        </w:rPr>
      </w:pPr>
      <w:bookmarkStart w:id="372" w:name="_ENREF_33"/>
      <w:r w:rsidRPr="00366265">
        <w:rPr>
          <w:sz w:val="21"/>
          <w:szCs w:val="21"/>
        </w:rPr>
        <w:t>[33]</w:t>
      </w:r>
      <w:r w:rsidRPr="00366265">
        <w:rPr>
          <w:sz w:val="21"/>
          <w:szCs w:val="21"/>
        </w:rPr>
        <w:tab/>
        <w:t>HU Y, KOREN Y, VOLINSKY C. Collaborative Filtering for Implicit Feedback Datasets; proceedings of the Eighth IEEE International Conference on Data Mining, F, 2008 [C].</w:t>
      </w:r>
      <w:bookmarkEnd w:id="372"/>
    </w:p>
    <w:p w:rsidR="00622FBC" w:rsidRPr="00366265" w:rsidRDefault="00622FBC" w:rsidP="00622FBC">
      <w:pPr>
        <w:pStyle w:val="EndNoteBibliography"/>
        <w:spacing w:line="440" w:lineRule="atLeast"/>
        <w:ind w:left="425" w:hangingChars="200" w:hanging="425"/>
        <w:jc w:val="left"/>
        <w:rPr>
          <w:sz w:val="21"/>
          <w:szCs w:val="21"/>
        </w:rPr>
      </w:pPr>
      <w:bookmarkStart w:id="373" w:name="_ENREF_34"/>
      <w:r w:rsidRPr="00366265">
        <w:rPr>
          <w:sz w:val="21"/>
          <w:szCs w:val="21"/>
        </w:rPr>
        <w:t>[34]</w:t>
      </w:r>
      <w:r w:rsidRPr="00366265">
        <w:rPr>
          <w:sz w:val="21"/>
          <w:szCs w:val="21"/>
        </w:rPr>
        <w:tab/>
        <w:t>AGARWAL D, CHEN B C. Regression-based latent factor models; proceedings of the ACM SIGKDD International Conference on Knowledge Discovery and Data Mining, F, 2009 [C].</w:t>
      </w:r>
      <w:bookmarkEnd w:id="373"/>
    </w:p>
    <w:p w:rsidR="00622FBC" w:rsidRPr="00366265" w:rsidRDefault="00622FBC" w:rsidP="00622FBC">
      <w:pPr>
        <w:pStyle w:val="EndNoteBibliography"/>
        <w:spacing w:line="440" w:lineRule="atLeast"/>
        <w:ind w:left="425" w:hangingChars="200" w:hanging="425"/>
        <w:jc w:val="left"/>
        <w:rPr>
          <w:sz w:val="21"/>
          <w:szCs w:val="21"/>
        </w:rPr>
      </w:pPr>
      <w:bookmarkStart w:id="374" w:name="_ENREF_35"/>
      <w:r w:rsidRPr="00366265">
        <w:rPr>
          <w:sz w:val="21"/>
          <w:szCs w:val="21"/>
        </w:rPr>
        <w:t>[35]</w:t>
      </w:r>
      <w:r w:rsidRPr="00366265">
        <w:rPr>
          <w:sz w:val="21"/>
          <w:szCs w:val="21"/>
        </w:rPr>
        <w:tab/>
        <w:t>KOREN Y, BELL R, VOLINSKY C. Matrix Factorization Techniques for Recommender Systems [J]. Computer, 2009, 42(8): 30-7.</w:t>
      </w:r>
      <w:bookmarkEnd w:id="374"/>
    </w:p>
    <w:p w:rsidR="00622FBC" w:rsidRPr="00366265" w:rsidRDefault="00622FBC" w:rsidP="00622FBC">
      <w:pPr>
        <w:pStyle w:val="EndNoteBibliography"/>
        <w:spacing w:line="440" w:lineRule="atLeast"/>
        <w:ind w:left="425" w:hangingChars="200" w:hanging="425"/>
        <w:jc w:val="left"/>
        <w:rPr>
          <w:sz w:val="21"/>
          <w:szCs w:val="21"/>
        </w:rPr>
      </w:pPr>
      <w:bookmarkStart w:id="375" w:name="_ENREF_36"/>
      <w:r w:rsidRPr="00366265">
        <w:rPr>
          <w:sz w:val="21"/>
          <w:szCs w:val="21"/>
        </w:rPr>
        <w:t>[36]</w:t>
      </w:r>
      <w:r w:rsidRPr="00366265">
        <w:rPr>
          <w:sz w:val="21"/>
          <w:szCs w:val="21"/>
        </w:rPr>
        <w:tab/>
        <w:t>HERLOCKER J L, KONSTAN J A, BORCHERS A, et al. An algorithmic framework for performing collaborative filtering; proceedings of the SIGIR '99: Proceedings of the International ACM SIGIR Conference on Research and Development in Information Retrieval, August 15-19, 1999, Berkeley, Ca, Usa, F, 1999 [C].</w:t>
      </w:r>
      <w:bookmarkEnd w:id="375"/>
    </w:p>
    <w:p w:rsidR="00622FBC" w:rsidRPr="00366265" w:rsidRDefault="00622FBC" w:rsidP="00622FBC">
      <w:pPr>
        <w:pStyle w:val="EndNoteBibliography"/>
        <w:spacing w:line="440" w:lineRule="atLeast"/>
        <w:ind w:left="425" w:hangingChars="200" w:hanging="425"/>
        <w:jc w:val="left"/>
        <w:rPr>
          <w:sz w:val="21"/>
          <w:szCs w:val="21"/>
        </w:rPr>
      </w:pPr>
      <w:bookmarkStart w:id="376" w:name="_ENREF_37"/>
      <w:r w:rsidRPr="00366265">
        <w:rPr>
          <w:rFonts w:hint="eastAsia"/>
          <w:sz w:val="21"/>
          <w:szCs w:val="21"/>
        </w:rPr>
        <w:t>[37]</w:t>
      </w:r>
      <w:r w:rsidRPr="00366265">
        <w:rPr>
          <w:rFonts w:hint="eastAsia"/>
          <w:sz w:val="21"/>
          <w:szCs w:val="21"/>
        </w:rPr>
        <w:tab/>
      </w:r>
      <w:r w:rsidRPr="00366265">
        <w:rPr>
          <w:rFonts w:hint="eastAsia"/>
          <w:sz w:val="21"/>
          <w:szCs w:val="21"/>
        </w:rPr>
        <w:t>黎文阳</w:t>
      </w:r>
      <w:r w:rsidRPr="00366265">
        <w:rPr>
          <w:rFonts w:hint="eastAsia"/>
          <w:sz w:val="21"/>
          <w:szCs w:val="21"/>
        </w:rPr>
        <w:t xml:space="preserve">. </w:t>
      </w:r>
      <w:r w:rsidRPr="00366265">
        <w:rPr>
          <w:rFonts w:hint="eastAsia"/>
          <w:sz w:val="21"/>
          <w:szCs w:val="21"/>
        </w:rPr>
        <w:t>大数据处理模型</w:t>
      </w:r>
      <w:r w:rsidRPr="00366265">
        <w:rPr>
          <w:rFonts w:hint="eastAsia"/>
          <w:sz w:val="21"/>
          <w:szCs w:val="21"/>
        </w:rPr>
        <w:t>Apache Spark</w:t>
      </w:r>
      <w:r w:rsidRPr="00366265">
        <w:rPr>
          <w:rFonts w:hint="eastAsia"/>
          <w:sz w:val="21"/>
          <w:szCs w:val="21"/>
        </w:rPr>
        <w:t>研究</w:t>
      </w:r>
      <w:r w:rsidRPr="00366265">
        <w:rPr>
          <w:rFonts w:hint="eastAsia"/>
          <w:sz w:val="21"/>
          <w:szCs w:val="21"/>
        </w:rPr>
        <w:t xml:space="preserve"> [J]. </w:t>
      </w:r>
      <w:r w:rsidRPr="00366265">
        <w:rPr>
          <w:rFonts w:hint="eastAsia"/>
          <w:sz w:val="21"/>
          <w:szCs w:val="21"/>
        </w:rPr>
        <w:t>现代计算机</w:t>
      </w:r>
      <w:r w:rsidRPr="00366265">
        <w:rPr>
          <w:rFonts w:hint="eastAsia"/>
          <w:sz w:val="21"/>
          <w:szCs w:val="21"/>
        </w:rPr>
        <w:t>:</w:t>
      </w:r>
      <w:r w:rsidRPr="00366265">
        <w:rPr>
          <w:rFonts w:hint="eastAsia"/>
          <w:sz w:val="21"/>
          <w:szCs w:val="21"/>
        </w:rPr>
        <w:t>普及版</w:t>
      </w:r>
      <w:r w:rsidRPr="00366265">
        <w:rPr>
          <w:rFonts w:hint="eastAsia"/>
          <w:sz w:val="21"/>
          <w:szCs w:val="21"/>
        </w:rPr>
        <w:t>, 2015, 3): 55-60.</w:t>
      </w:r>
      <w:bookmarkEnd w:id="376"/>
    </w:p>
    <w:p w:rsidR="00622FBC" w:rsidRPr="00366265" w:rsidRDefault="00622FBC" w:rsidP="00622FBC">
      <w:pPr>
        <w:pStyle w:val="EndNoteBibliography"/>
        <w:spacing w:line="440" w:lineRule="atLeast"/>
        <w:ind w:left="425" w:hangingChars="200" w:hanging="425"/>
        <w:jc w:val="left"/>
        <w:rPr>
          <w:sz w:val="21"/>
          <w:szCs w:val="21"/>
        </w:rPr>
      </w:pPr>
      <w:bookmarkStart w:id="377" w:name="_ENREF_38"/>
      <w:r w:rsidRPr="00366265">
        <w:rPr>
          <w:sz w:val="21"/>
          <w:szCs w:val="21"/>
        </w:rPr>
        <w:t>[38]</w:t>
      </w:r>
      <w:r w:rsidRPr="00366265">
        <w:rPr>
          <w:sz w:val="21"/>
          <w:szCs w:val="21"/>
        </w:rPr>
        <w:tab/>
        <w:t>NASRABADI N M, BISHOP C M, EDITOR. Pattern Recognition and Machine Learning [M]. Academic Press, 2007.</w:t>
      </w:r>
      <w:bookmarkEnd w:id="377"/>
    </w:p>
    <w:p w:rsidR="00622FBC" w:rsidRPr="00366265" w:rsidRDefault="00622FBC" w:rsidP="00622FBC">
      <w:pPr>
        <w:pStyle w:val="EndNoteBibliography"/>
        <w:spacing w:line="440" w:lineRule="atLeast"/>
        <w:ind w:left="425" w:hangingChars="200" w:hanging="425"/>
        <w:jc w:val="left"/>
        <w:rPr>
          <w:sz w:val="21"/>
          <w:szCs w:val="21"/>
        </w:rPr>
      </w:pPr>
      <w:bookmarkStart w:id="378" w:name="_ENREF_39"/>
      <w:r w:rsidRPr="00366265">
        <w:rPr>
          <w:sz w:val="21"/>
          <w:szCs w:val="21"/>
        </w:rPr>
        <w:t>[39]</w:t>
      </w:r>
      <w:r w:rsidRPr="00366265">
        <w:rPr>
          <w:sz w:val="21"/>
          <w:szCs w:val="21"/>
        </w:rPr>
        <w:tab/>
        <w:t>MACKAY D. A Practical Bayesian Framework for Backpropagation Networks [J]. Neural Computation, 1992, 4(3): 448-72.</w:t>
      </w:r>
      <w:bookmarkEnd w:id="378"/>
    </w:p>
    <w:p w:rsidR="00622FBC" w:rsidRPr="00366265" w:rsidRDefault="00622FBC" w:rsidP="00622FBC">
      <w:pPr>
        <w:pStyle w:val="EndNoteBibliography"/>
        <w:spacing w:line="440" w:lineRule="atLeast"/>
        <w:ind w:left="425" w:hangingChars="200" w:hanging="425"/>
        <w:jc w:val="left"/>
        <w:rPr>
          <w:sz w:val="21"/>
          <w:szCs w:val="21"/>
        </w:rPr>
      </w:pPr>
      <w:bookmarkStart w:id="379" w:name="_ENREF_40"/>
      <w:r w:rsidRPr="00366265">
        <w:rPr>
          <w:sz w:val="21"/>
          <w:szCs w:val="21"/>
        </w:rPr>
        <w:t>[40]</w:t>
      </w:r>
      <w:r w:rsidRPr="00366265">
        <w:rPr>
          <w:sz w:val="21"/>
          <w:szCs w:val="21"/>
        </w:rPr>
        <w:tab/>
        <w:t>BENGIO Y, YAO L, ALAIN G, et al. Generalized Denoising Auto-Encoders as Generative Models [J]. Advances in Neural Information Processing Systems, 2013, 899-907.</w:t>
      </w:r>
      <w:bookmarkEnd w:id="379"/>
    </w:p>
    <w:p w:rsidR="00622FBC" w:rsidRPr="00366265" w:rsidRDefault="00622FBC" w:rsidP="00622FBC">
      <w:pPr>
        <w:pStyle w:val="EndNoteBibliography"/>
        <w:spacing w:line="440" w:lineRule="atLeast"/>
        <w:ind w:left="425" w:hangingChars="200" w:hanging="425"/>
        <w:jc w:val="left"/>
        <w:rPr>
          <w:sz w:val="21"/>
          <w:szCs w:val="21"/>
        </w:rPr>
      </w:pPr>
      <w:bookmarkStart w:id="380" w:name="_ENREF_41"/>
      <w:r w:rsidRPr="00366265">
        <w:rPr>
          <w:sz w:val="21"/>
          <w:szCs w:val="21"/>
        </w:rPr>
        <w:t>[41]</w:t>
      </w:r>
      <w:r w:rsidRPr="00366265">
        <w:rPr>
          <w:sz w:val="21"/>
          <w:szCs w:val="21"/>
        </w:rPr>
        <w:tab/>
        <w:t xml:space="preserve">CHEN M, XU Z, WEINBERGER K, et al. Marginalized Denoising Autoencoders for Domain Adaptation [J]. Computer Science, 2012, </w:t>
      </w:r>
      <w:bookmarkEnd w:id="380"/>
    </w:p>
    <w:p w:rsidR="00622FBC" w:rsidRPr="00366265" w:rsidRDefault="00622FBC" w:rsidP="00622FBC">
      <w:pPr>
        <w:pStyle w:val="EndNoteBibliography"/>
        <w:spacing w:line="440" w:lineRule="atLeast"/>
        <w:ind w:left="425" w:hangingChars="200" w:hanging="425"/>
        <w:jc w:val="left"/>
        <w:rPr>
          <w:sz w:val="21"/>
          <w:szCs w:val="21"/>
        </w:rPr>
      </w:pPr>
      <w:bookmarkStart w:id="381" w:name="_ENREF_42"/>
      <w:r w:rsidRPr="00366265">
        <w:rPr>
          <w:sz w:val="21"/>
          <w:szCs w:val="21"/>
        </w:rPr>
        <w:t>[42]</w:t>
      </w:r>
      <w:r w:rsidRPr="00366265">
        <w:rPr>
          <w:sz w:val="21"/>
          <w:szCs w:val="21"/>
        </w:rPr>
        <w:tab/>
        <w:t xml:space="preserve">WANG H, CHEN B, LI W J. Collaborative topic regression with social regularization for tag </w:t>
      </w:r>
      <w:r w:rsidRPr="00366265">
        <w:rPr>
          <w:sz w:val="21"/>
          <w:szCs w:val="21"/>
        </w:rPr>
        <w:lastRenderedPageBreak/>
        <w:t>recommendation; proceedings of the International Joint Conference on Artificial Intelligence, F, 2013 [C].</w:t>
      </w:r>
      <w:bookmarkEnd w:id="381"/>
    </w:p>
    <w:p w:rsidR="00622FBC" w:rsidRPr="00366265" w:rsidRDefault="00622FBC" w:rsidP="00622FBC">
      <w:pPr>
        <w:pStyle w:val="EndNoteBibliography"/>
        <w:spacing w:line="440" w:lineRule="atLeast"/>
        <w:ind w:left="425" w:hangingChars="200" w:hanging="425"/>
        <w:jc w:val="left"/>
        <w:rPr>
          <w:sz w:val="21"/>
          <w:szCs w:val="21"/>
        </w:rPr>
      </w:pPr>
      <w:bookmarkStart w:id="382" w:name="_ENREF_43"/>
      <w:r w:rsidRPr="00366265">
        <w:rPr>
          <w:sz w:val="21"/>
          <w:szCs w:val="21"/>
        </w:rPr>
        <w:t>[43]</w:t>
      </w:r>
      <w:r w:rsidRPr="00366265">
        <w:rPr>
          <w:sz w:val="21"/>
          <w:szCs w:val="21"/>
        </w:rPr>
        <w:tab/>
        <w:t>ZHOU K, ZHA H. Learning binary codes for collaborative filtering; proceedings of the Proceedings of the 18th ACM SIGKDD international conference on Knowledge discovery and data mining, F, 2012 [C].</w:t>
      </w:r>
      <w:bookmarkEnd w:id="382"/>
    </w:p>
    <w:p w:rsidR="00622FBC" w:rsidRPr="00366265" w:rsidRDefault="00622FBC" w:rsidP="00622FBC">
      <w:pPr>
        <w:pStyle w:val="EndNoteBibliography"/>
        <w:spacing w:line="440" w:lineRule="atLeast"/>
        <w:ind w:left="425" w:hangingChars="200" w:hanging="425"/>
        <w:jc w:val="left"/>
        <w:rPr>
          <w:sz w:val="21"/>
          <w:szCs w:val="21"/>
        </w:rPr>
      </w:pPr>
      <w:bookmarkStart w:id="383" w:name="_ENREF_44"/>
      <w:r w:rsidRPr="00366265">
        <w:rPr>
          <w:sz w:val="21"/>
          <w:szCs w:val="21"/>
        </w:rPr>
        <w:t>[44]</w:t>
      </w:r>
      <w:r w:rsidRPr="00366265">
        <w:rPr>
          <w:sz w:val="21"/>
          <w:szCs w:val="21"/>
        </w:rPr>
        <w:tab/>
        <w:t>DEAN J, CORRADO G S, MONGA R, et al. Large scale distributed deep networks; proceedings of the International Conference on Neural Information Processing Systems, F, 2012 [C].</w:t>
      </w:r>
      <w:bookmarkEnd w:id="383"/>
    </w:p>
    <w:p w:rsidR="00622FBC" w:rsidRDefault="00506934" w:rsidP="00622FBC">
      <w:pPr>
        <w:pStyle w:val="aff3"/>
        <w:ind w:left="425" w:hangingChars="200" w:hanging="425"/>
        <w:jc w:val="left"/>
        <w:rPr>
          <w:rFonts w:ascii="Times New Roman" w:hAnsi="Times New Roman"/>
          <w:sz w:val="21"/>
          <w:szCs w:val="21"/>
        </w:rPr>
      </w:pPr>
      <w:r w:rsidRPr="00366265">
        <w:rPr>
          <w:rFonts w:ascii="Times New Roman" w:hAnsi="Times New Roman"/>
          <w:sz w:val="21"/>
          <w:szCs w:val="21"/>
        </w:rPr>
        <w:fldChar w:fldCharType="end"/>
      </w:r>
    </w:p>
    <w:p w:rsidR="00274E10" w:rsidRPr="00366265" w:rsidRDefault="00274E10" w:rsidP="00622FBC">
      <w:pPr>
        <w:pStyle w:val="aff3"/>
        <w:rPr>
          <w:color w:val="FF0000"/>
          <w:shd w:val="clear" w:color="auto" w:fill="FFFFFF"/>
        </w:rPr>
      </w:pPr>
    </w:p>
    <w:p w:rsidR="00274E10" w:rsidRDefault="00274E10" w:rsidP="00622FBC">
      <w:pPr>
        <w:pStyle w:val="5"/>
        <w:ind w:firstLine="485"/>
        <w:sectPr w:rsidR="00274E10" w:rsidSect="00FB711F">
          <w:headerReference w:type="default" r:id="rId393"/>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84" w:name="_Toc476341227"/>
      <w:bookmarkStart w:id="385" w:name="_Toc476602642"/>
      <w:bookmarkStart w:id="386" w:name="_Toc478350411"/>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84"/>
      <w:bookmarkEnd w:id="385"/>
      <w:bookmarkEnd w:id="386"/>
    </w:p>
    <w:p w:rsidR="00622FBC" w:rsidRDefault="00622FBC" w:rsidP="00622FBC">
      <w:pPr>
        <w:pStyle w:val="5"/>
        <w:ind w:firstLine="485"/>
      </w:pPr>
    </w:p>
    <w:p w:rsidR="005713F4" w:rsidRDefault="005713F4"/>
    <w:sectPr w:rsidR="005713F4"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275F" w:rsidRDefault="0077275F" w:rsidP="00622FBC">
      <w:r>
        <w:separator/>
      </w:r>
    </w:p>
  </w:endnote>
  <w:endnote w:type="continuationSeparator" w:id="1">
    <w:p w:rsidR="0077275F" w:rsidRDefault="0077275F"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F35CDC" w:rsidRDefault="001B4674" w:rsidP="00713E32">
    <w:pPr>
      <w:pStyle w:val="af2"/>
      <w:framePr w:wrap="around" w:vAnchor="text" w:hAnchor="margin" w:xAlign="center" w:y="1"/>
      <w:jc w:val="center"/>
      <w:rPr>
        <w:rStyle w:val="af3"/>
        <w:rFonts w:ascii="Times New Roman" w:hAnsi="Times New Roman" w:cs="Times New Roman"/>
      </w:rPr>
    </w:pPr>
    <w:r w:rsidRPr="00F35CDC">
      <w:rPr>
        <w:rFonts w:ascii="Times New Roman" w:hAnsi="Times New Roman" w:cs="Times New Roman"/>
      </w:rPr>
      <w:t xml:space="preserve">- </w:t>
    </w:r>
    <w:r w:rsidR="00506934">
      <w:rPr>
        <w:rFonts w:ascii="Times New Roman" w:hAnsi="Times New Roman" w:cs="Times New Roman"/>
      </w:rPr>
      <w:fldChar w:fldCharType="begin"/>
    </w:r>
    <w:r>
      <w:rPr>
        <w:rFonts w:ascii="Times New Roman" w:hAnsi="Times New Roman" w:cs="Times New Roman"/>
      </w:rPr>
      <w:instrText xml:space="preserve"> PAGE  \* ROMAN </w:instrText>
    </w:r>
    <w:r w:rsidR="00506934">
      <w:rPr>
        <w:rFonts w:ascii="Times New Roman" w:hAnsi="Times New Roman" w:cs="Times New Roman"/>
      </w:rPr>
      <w:fldChar w:fldCharType="separate"/>
    </w:r>
    <w:r w:rsidR="0080361E">
      <w:rPr>
        <w:rFonts w:ascii="Times New Roman" w:hAnsi="Times New Roman" w:cs="Times New Roman"/>
        <w:noProof/>
      </w:rPr>
      <w:t>II</w:t>
    </w:r>
    <w:r w:rsidR="00506934">
      <w:rPr>
        <w:rFonts w:ascii="Times New Roman" w:hAnsi="Times New Roman" w:cs="Times New Roman"/>
      </w:rPr>
      <w:fldChar w:fldCharType="end"/>
    </w:r>
    <w:r w:rsidRPr="00F35CDC">
      <w:rPr>
        <w:rFonts w:ascii="Times New Roman" w:hAnsi="Times New Roman" w:cs="Times New Roman"/>
      </w:rPr>
      <w:t xml:space="preserve"> -</w:t>
    </w:r>
  </w:p>
  <w:p w:rsidR="001B4674" w:rsidRDefault="001B4674">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1B4674" w:rsidRPr="00FB711F" w:rsidRDefault="001B4674">
        <w:pPr>
          <w:pStyle w:val="af2"/>
          <w:jc w:val="center"/>
          <w:rPr>
            <w:rFonts w:ascii="Times New Roman" w:hAnsi="Times New Roman" w:cs="Times New Roman"/>
          </w:rPr>
        </w:pPr>
        <w:r>
          <w:rPr>
            <w:rFonts w:ascii="Times New Roman" w:hAnsi="Times New Roman" w:cs="Times New Roman" w:hint="eastAsia"/>
          </w:rPr>
          <w:t>-</w:t>
        </w:r>
        <w:r w:rsidR="00506934"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506934" w:rsidRPr="00FB711F">
          <w:rPr>
            <w:rFonts w:ascii="Times New Roman" w:hAnsi="Times New Roman" w:cs="Times New Roman"/>
          </w:rPr>
          <w:fldChar w:fldCharType="separate"/>
        </w:r>
        <w:r w:rsidR="0080361E" w:rsidRPr="0080361E">
          <w:rPr>
            <w:rFonts w:ascii="Times New Roman" w:hAnsi="Times New Roman" w:cs="Times New Roman"/>
            <w:noProof/>
            <w:lang w:val="zh-CN"/>
          </w:rPr>
          <w:t>I</w:t>
        </w:r>
        <w:r w:rsidR="00506934"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0D703B" w:rsidRDefault="001B4674"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sidR="00506934">
      <w:rPr>
        <w:rFonts w:ascii="Times New Roman" w:hAnsi="Times New Roman" w:cs="Times New Roman"/>
      </w:rPr>
      <w:fldChar w:fldCharType="begin"/>
    </w:r>
    <w:r>
      <w:rPr>
        <w:rFonts w:ascii="Times New Roman" w:hAnsi="Times New Roman" w:cs="Times New Roman"/>
      </w:rPr>
      <w:instrText xml:space="preserve"> PAGE  \* Arabic </w:instrText>
    </w:r>
    <w:r w:rsidR="00506934">
      <w:rPr>
        <w:rFonts w:ascii="Times New Roman" w:hAnsi="Times New Roman" w:cs="Times New Roman"/>
      </w:rPr>
      <w:fldChar w:fldCharType="separate"/>
    </w:r>
    <w:r>
      <w:rPr>
        <w:rFonts w:ascii="Times New Roman" w:hAnsi="Times New Roman" w:cs="Times New Roman"/>
        <w:noProof/>
      </w:rPr>
      <w:t>1</w:t>
    </w:r>
    <w:r w:rsidR="00506934">
      <w:rPr>
        <w:rFonts w:ascii="Times New Roman" w:hAnsi="Times New Roman" w:cs="Times New Roman"/>
      </w:rPr>
      <w:fldChar w:fldCharType="end"/>
    </w:r>
    <w:r w:rsidRPr="000D703B">
      <w:rPr>
        <w:rFonts w:ascii="Times New Roman" w:hAnsi="Times New Roman" w:cs="Times New Roman"/>
      </w:rPr>
      <w:t xml:space="preserve"> -</w:t>
    </w:r>
  </w:p>
  <w:p w:rsidR="001B4674" w:rsidRDefault="001B4674">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0D703B" w:rsidRDefault="001B4674"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sidR="00506934">
      <w:rPr>
        <w:rFonts w:ascii="Times New Roman" w:hAnsi="Times New Roman" w:cs="Times New Roman"/>
      </w:rPr>
      <w:fldChar w:fldCharType="begin"/>
    </w:r>
    <w:r>
      <w:rPr>
        <w:rFonts w:ascii="Times New Roman" w:hAnsi="Times New Roman" w:cs="Times New Roman"/>
      </w:rPr>
      <w:instrText xml:space="preserve"> PAGE  \* Arabic </w:instrText>
    </w:r>
    <w:r w:rsidR="00506934">
      <w:rPr>
        <w:rFonts w:ascii="Times New Roman" w:hAnsi="Times New Roman" w:cs="Times New Roman"/>
      </w:rPr>
      <w:fldChar w:fldCharType="separate"/>
    </w:r>
    <w:r w:rsidR="0009687A">
      <w:rPr>
        <w:rFonts w:ascii="Times New Roman" w:hAnsi="Times New Roman" w:cs="Times New Roman"/>
        <w:noProof/>
      </w:rPr>
      <w:t>34</w:t>
    </w:r>
    <w:r w:rsidR="00506934">
      <w:rPr>
        <w:rFonts w:ascii="Times New Roman" w:hAnsi="Times New Roman" w:cs="Times New Roman"/>
      </w:rPr>
      <w:fldChar w:fldCharType="end"/>
    </w:r>
    <w:r w:rsidRPr="000D703B">
      <w:rPr>
        <w:rFonts w:ascii="Times New Roman" w:hAnsi="Times New Roman" w:cs="Times New Roman"/>
      </w:rPr>
      <w:t xml:space="preserve"> -</w:t>
    </w:r>
  </w:p>
  <w:p w:rsidR="001B4674" w:rsidRDefault="001B4674" w:rsidP="00713E32">
    <w:pPr>
      <w:pStyle w:val="af2"/>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1B4674" w:rsidRPr="003D1895" w:rsidRDefault="001B4674">
        <w:pPr>
          <w:pStyle w:val="af2"/>
          <w:jc w:val="center"/>
          <w:rPr>
            <w:rFonts w:ascii="Times New Roman" w:hAnsi="Times New Roman" w:cs="Times New Roman"/>
          </w:rPr>
        </w:pPr>
        <w:r>
          <w:rPr>
            <w:rFonts w:ascii="Times New Roman" w:hAnsi="Times New Roman" w:cs="Times New Roman" w:hint="eastAsia"/>
          </w:rPr>
          <w:t>-</w:t>
        </w:r>
        <w:r w:rsidR="00506934"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506934" w:rsidRPr="003D1895">
          <w:rPr>
            <w:rFonts w:ascii="Times New Roman" w:hAnsi="Times New Roman" w:cs="Times New Roman"/>
          </w:rPr>
          <w:fldChar w:fldCharType="separate"/>
        </w:r>
        <w:r w:rsidR="0009687A" w:rsidRPr="0009687A">
          <w:rPr>
            <w:rFonts w:ascii="Times New Roman" w:hAnsi="Times New Roman" w:cs="Times New Roman"/>
            <w:noProof/>
            <w:lang w:val="zh-CN"/>
          </w:rPr>
          <w:t>33</w:t>
        </w:r>
        <w:r w:rsidR="00506934"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4522EF" w:rsidRDefault="00506934">
    <w:pPr>
      <w:pStyle w:val="af2"/>
      <w:jc w:val="center"/>
      <w:rPr>
        <w:rFonts w:ascii="Times New Roman" w:hAnsi="Times New Roman"/>
      </w:rPr>
    </w:pPr>
    <w:r w:rsidRPr="004522EF">
      <w:rPr>
        <w:rFonts w:ascii="Times New Roman" w:hAnsi="Times New Roman"/>
      </w:rPr>
      <w:fldChar w:fldCharType="begin"/>
    </w:r>
    <w:r w:rsidR="001B4674" w:rsidRPr="004522EF">
      <w:rPr>
        <w:rFonts w:ascii="Times New Roman" w:hAnsi="Times New Roman"/>
      </w:rPr>
      <w:instrText xml:space="preserve"> PAGE  \* ArabicDash  \* MERGEFORMAT </w:instrText>
    </w:r>
    <w:r w:rsidRPr="004522EF">
      <w:rPr>
        <w:rFonts w:ascii="Times New Roman" w:hAnsi="Times New Roman"/>
      </w:rPr>
      <w:fldChar w:fldCharType="separate"/>
    </w:r>
    <w:r w:rsidR="001B4674">
      <w:rPr>
        <w:rFonts w:ascii="Times New Roman" w:hAnsi="Times New Roman"/>
        <w:noProof/>
      </w:rPr>
      <w:t>- 45 -</w:t>
    </w:r>
    <w:r w:rsidRPr="004522EF">
      <w:rPr>
        <w:rFonts w:ascii="Times New Roman" w:hAnsi="Times New Roman"/>
      </w:rPr>
      <w:fldChar w:fldCharType="end"/>
    </w:r>
  </w:p>
  <w:p w:rsidR="001B4674" w:rsidRDefault="001B4674">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275F" w:rsidRDefault="0077275F" w:rsidP="00622FBC">
      <w:r>
        <w:separator/>
      </w:r>
    </w:p>
  </w:footnote>
  <w:footnote w:type="continuationSeparator" w:id="1">
    <w:p w:rsidR="0077275F" w:rsidRDefault="0077275F" w:rsidP="00622FBC">
      <w:r>
        <w:continuationSeparator/>
      </w:r>
    </w:p>
  </w:footnote>
  <w:footnote w:id="2">
    <w:p w:rsidR="001B4674" w:rsidRDefault="001B4674" w:rsidP="00622FBC">
      <w:pPr>
        <w:pStyle w:val="affd"/>
      </w:pPr>
      <w:r>
        <w:rPr>
          <w:rStyle w:val="affe"/>
        </w:rPr>
        <w:footnoteRef/>
      </w:r>
      <w:r>
        <w:t xml:space="preserve"> </w:t>
      </w:r>
      <w:r w:rsidRPr="00361CD3">
        <w:t>http://spark.apache.org/</w:t>
      </w:r>
    </w:p>
  </w:footnote>
  <w:footnote w:id="3">
    <w:p w:rsidR="001B4674" w:rsidRDefault="001B4674" w:rsidP="00622FBC">
      <w:pPr>
        <w:pStyle w:val="affd"/>
      </w:pPr>
      <w:r>
        <w:rPr>
          <w:rStyle w:val="affe"/>
        </w:rPr>
        <w:footnoteRef/>
      </w:r>
      <w:r>
        <w:t xml:space="preserve"> </w:t>
      </w:r>
      <w:r w:rsidRPr="00614927">
        <w:t>http://spark.apache.org/mllib/</w:t>
      </w:r>
    </w:p>
  </w:footnote>
  <w:footnote w:id="4">
    <w:p w:rsidR="001B4674" w:rsidRDefault="001B4674" w:rsidP="00622FBC">
      <w:pPr>
        <w:pStyle w:val="affd"/>
      </w:pPr>
      <w:r>
        <w:rPr>
          <w:rStyle w:val="affe"/>
        </w:rPr>
        <w:footnoteRef/>
      </w:r>
      <w:r>
        <w:t xml:space="preserve"> </w:t>
      </w:r>
      <w:r w:rsidRPr="00971625">
        <w:t>https://github.com/intel-analytics/BigDL</w:t>
      </w:r>
    </w:p>
  </w:footnote>
  <w:footnote w:id="5">
    <w:p w:rsidR="001B4674" w:rsidRDefault="001B4674" w:rsidP="00622FBC">
      <w:pPr>
        <w:pStyle w:val="affd"/>
      </w:pPr>
      <w:r>
        <w:rPr>
          <w:rStyle w:val="affe"/>
        </w:rPr>
        <w:footnoteRef/>
      </w:r>
      <w:r>
        <w:t xml:space="preserve"> </w:t>
      </w:r>
      <w:r w:rsidRPr="0084554C">
        <w:t>https://deeplearning4j.org/</w:t>
      </w:r>
    </w:p>
  </w:footnote>
  <w:footnote w:id="6">
    <w:p w:rsidR="001B4674" w:rsidRDefault="001B4674" w:rsidP="00622FBC">
      <w:pPr>
        <w:pStyle w:val="affd"/>
      </w:pPr>
      <w:r>
        <w:rPr>
          <w:rStyle w:val="affe"/>
        </w:rPr>
        <w:footnoteRef/>
      </w:r>
      <w:r>
        <w:t xml:space="preserve"> </w:t>
      </w:r>
      <w:r w:rsidRPr="008A7581">
        <w:t>https://github.com/yahoo/CaffeOnSpark</w:t>
      </w:r>
    </w:p>
  </w:footnote>
  <w:footnote w:id="7">
    <w:p w:rsidR="001B4674" w:rsidRDefault="001B4674" w:rsidP="00622FBC">
      <w:pPr>
        <w:pStyle w:val="affd"/>
      </w:pPr>
      <w:r>
        <w:rPr>
          <w:rStyle w:val="affe"/>
        </w:rPr>
        <w:footnoteRef/>
      </w:r>
      <w:r>
        <w:t xml:space="preserve"> </w:t>
      </w:r>
      <w:r w:rsidRPr="00042FFA">
        <w:t>http://docs.scala-lang.org/overviews/reflection/overview.html</w:t>
      </w:r>
    </w:p>
  </w:footnote>
  <w:footnote w:id="8">
    <w:p w:rsidR="001B4674" w:rsidRDefault="001B4674" w:rsidP="00622FBC">
      <w:pPr>
        <w:pStyle w:val="affd"/>
      </w:pPr>
      <w:r>
        <w:rPr>
          <w:rStyle w:val="affe"/>
        </w:rPr>
        <w:footnoteRef/>
      </w:r>
      <w:r>
        <w:t xml:space="preserve"> </w:t>
      </w:r>
      <w:r>
        <w:rPr>
          <w:rFonts w:hint="eastAsia"/>
        </w:rPr>
        <w:t>http://www.citeulike.org.</w:t>
      </w:r>
    </w:p>
  </w:footnote>
  <w:footnote w:id="9">
    <w:p w:rsidR="001B4674" w:rsidRDefault="001B4674" w:rsidP="00622FBC">
      <w:pPr>
        <w:pStyle w:val="affd"/>
      </w:pPr>
      <w:r>
        <w:rPr>
          <w:rStyle w:val="affe"/>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F42F2C" w:rsidRDefault="001B4674"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CC3334" w:rsidRDefault="001B4674" w:rsidP="00713E32">
    <w:pPr>
      <w:pStyle w:val="af1"/>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F42F2C" w:rsidRDefault="001B4674" w:rsidP="00713E32">
    <w:pPr>
      <w:pStyle w:val="11"/>
    </w:pPr>
    <w:r>
      <w:rPr>
        <w:rFonts w:hint="eastAsia"/>
      </w:rPr>
      <w:t>燕山大学硕士学位论文</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结</w:t>
    </w:r>
    <w:r>
      <w:rPr>
        <w:rFonts w:hint="eastAsia"/>
      </w:rPr>
      <w:t xml:space="preserve">  </w:t>
    </w:r>
    <w:r>
      <w:rPr>
        <w:rFonts w:hint="eastAsia"/>
      </w:rPr>
      <w:t>论</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47309A" w:rsidRDefault="001B4674" w:rsidP="00713E32">
    <w:pPr>
      <w:pStyle w:val="af1"/>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8C07BE" w:rsidRDefault="001B4674"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Default="001B4674" w:rsidP="00713E32">
    <w:pPr>
      <w:pStyle w:val="af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5F8E" w:rsidRDefault="000B6683" w:rsidP="00713E32">
    <w:pPr>
      <w:pStyle w:val="af1"/>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683" w:rsidRPr="00D25F8E" w:rsidRDefault="000B6683" w:rsidP="00713E32">
    <w:pPr>
      <w:pStyle w:val="af1"/>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3D68EF" w:rsidRDefault="001B4674" w:rsidP="00713E32">
    <w:pPr>
      <w:pStyle w:val="af1"/>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47309A" w:rsidRDefault="001B4674" w:rsidP="00713E32">
    <w:pPr>
      <w:pStyle w:val="af1"/>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674" w:rsidRPr="00D2269D" w:rsidRDefault="001B4674" w:rsidP="00713E32">
    <w:pPr>
      <w:pStyle w:val="af1"/>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CB6A5E98"/>
    <w:lvl w:ilvl="0" w:tplc="41281082">
      <w:start w:val="1"/>
      <w:numFmt w:val="decimal"/>
      <w:pStyle w:val="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54294"/>
    <w:multiLevelType w:val="multilevel"/>
    <w:tmpl w:val="FF7E18BE"/>
    <w:lvl w:ilvl="0">
      <w:start w:val="1"/>
      <w:numFmt w:val="decimal"/>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EE2910"/>
    <w:multiLevelType w:val="hybridMultilevel"/>
    <w:tmpl w:val="F1A87DDE"/>
    <w:lvl w:ilvl="0" w:tplc="ABEC05AC">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6E83"/>
    <w:multiLevelType w:val="hybridMultilevel"/>
    <w:tmpl w:val="7984521E"/>
    <w:lvl w:ilvl="0" w:tplc="0B540BD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313E92"/>
    <w:multiLevelType w:val="hybridMultilevel"/>
    <w:tmpl w:val="64D4A498"/>
    <w:lvl w:ilvl="0" w:tplc="EF46F114">
      <w:start w:val="1"/>
      <w:numFmt w:val="decimal"/>
      <w:lvlText w:val="图5-%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D5591A"/>
    <w:multiLevelType w:val="multilevel"/>
    <w:tmpl w:val="65E20794"/>
    <w:lvl w:ilvl="0">
      <w:start w:val="1"/>
      <w:numFmt w:val="decimal"/>
      <w:pStyle w:val="a"/>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8">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5B4A94"/>
    <w:multiLevelType w:val="hybridMultilevel"/>
    <w:tmpl w:val="BC7C6288"/>
    <w:lvl w:ilvl="0" w:tplc="8D7C3984">
      <w:start w:val="1"/>
      <w:numFmt w:val="decimal"/>
      <w:pStyle w:val="29"/>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6250884"/>
    <w:multiLevelType w:val="hybridMultilevel"/>
    <w:tmpl w:val="AFE69362"/>
    <w:lvl w:ilvl="0" w:tplc="2A56A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7B3B5F"/>
    <w:multiLevelType w:val="hybridMultilevel"/>
    <w:tmpl w:val="465EEF9E"/>
    <w:lvl w:ilvl="0" w:tplc="26C6DB3A">
      <w:start w:val="1"/>
      <w:numFmt w:val="decimal"/>
      <w:pStyle w:val="20"/>
      <w:suff w:val="space"/>
      <w:lvlText w:val="图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BB0C1D"/>
    <w:multiLevelType w:val="hybridMultilevel"/>
    <w:tmpl w:val="5A2E078C"/>
    <w:lvl w:ilvl="0" w:tplc="CBFE5954">
      <w:start w:val="1"/>
      <w:numFmt w:val="decimal"/>
      <w:pStyle w:val="a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9">
    <w:nsid w:val="3BCE1506"/>
    <w:multiLevelType w:val="singleLevel"/>
    <w:tmpl w:val="42AACBC2"/>
    <w:lvl w:ilvl="0">
      <w:start w:val="1"/>
      <w:numFmt w:val="decimal"/>
      <w:pStyle w:val="a1"/>
      <w:lvlText w:val="[%1]"/>
      <w:lvlJc w:val="right"/>
      <w:pPr>
        <w:tabs>
          <w:tab w:val="num" w:pos="397"/>
        </w:tabs>
        <w:ind w:left="397" w:hanging="113"/>
      </w:pPr>
      <w:rPr>
        <w:rFonts w:hint="eastAsia"/>
      </w:rPr>
    </w:lvl>
  </w:abstractNum>
  <w:abstractNum w:abstractNumId="20">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4B4AAD48"/>
    <w:lvl w:ilvl="0" w:tplc="4426C382">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1">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4A266C"/>
    <w:multiLevelType w:val="hybridMultilevel"/>
    <w:tmpl w:val="61569112"/>
    <w:lvl w:ilvl="0" w:tplc="F0989350">
      <w:start w:val="1"/>
      <w:numFmt w:val="decimal"/>
      <w:pStyle w:val="a2"/>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8">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7"/>
  </w:num>
  <w:num w:numId="2">
    <w:abstractNumId w:val="10"/>
  </w:num>
  <w:num w:numId="3">
    <w:abstractNumId w:val="19"/>
  </w:num>
  <w:num w:numId="4">
    <w:abstractNumId w:val="1"/>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31"/>
  </w:num>
  <w:num w:numId="10">
    <w:abstractNumId w:val="23"/>
  </w:num>
  <w:num w:numId="11">
    <w:abstractNumId w:val="26"/>
  </w:num>
  <w:num w:numId="12">
    <w:abstractNumId w:val="21"/>
  </w:num>
  <w:num w:numId="13">
    <w:abstractNumId w:val="30"/>
  </w:num>
  <w:num w:numId="14">
    <w:abstractNumId w:val="37"/>
  </w:num>
  <w:num w:numId="15">
    <w:abstractNumId w:val="4"/>
  </w:num>
  <w:num w:numId="16">
    <w:abstractNumId w:val="16"/>
  </w:num>
  <w:num w:numId="17">
    <w:abstractNumId w:val="29"/>
  </w:num>
  <w:num w:numId="18">
    <w:abstractNumId w:val="34"/>
  </w:num>
  <w:num w:numId="19">
    <w:abstractNumId w:val="0"/>
  </w:num>
  <w:num w:numId="20">
    <w:abstractNumId w:val="36"/>
  </w:num>
  <w:num w:numId="21">
    <w:abstractNumId w:val="18"/>
  </w:num>
  <w:num w:numId="22">
    <w:abstractNumId w:val="33"/>
  </w:num>
  <w:num w:numId="23">
    <w:abstractNumId w:val="38"/>
  </w:num>
  <w:num w:numId="24">
    <w:abstractNumId w:val="5"/>
  </w:num>
  <w:num w:numId="25">
    <w:abstractNumId w:val="27"/>
  </w:num>
  <w:num w:numId="26">
    <w:abstractNumId w:val="28"/>
  </w:num>
  <w:num w:numId="27">
    <w:abstractNumId w:val="25"/>
  </w:num>
  <w:num w:numId="28">
    <w:abstractNumId w:val="35"/>
  </w:num>
  <w:num w:numId="29">
    <w:abstractNumId w:val="14"/>
  </w:num>
  <w:num w:numId="30">
    <w:abstractNumId w:val="1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4"/>
    <w:lvlOverride w:ilvl="0">
      <w:startOverride w:val="1"/>
    </w:lvlOverride>
  </w:num>
  <w:num w:numId="34">
    <w:abstractNumId w:val="20"/>
  </w:num>
  <w:num w:numId="35">
    <w:abstractNumId w:val="4"/>
    <w:lvlOverride w:ilvl="0">
      <w:startOverride w:val="1"/>
    </w:lvlOverride>
  </w:num>
  <w:num w:numId="36">
    <w:abstractNumId w:val="17"/>
  </w:num>
  <w:num w:numId="37">
    <w:abstractNumId w:val="32"/>
  </w:num>
  <w:num w:numId="38">
    <w:abstractNumId w:val="3"/>
  </w:num>
  <w:num w:numId="39">
    <w:abstractNumId w:val="13"/>
  </w:num>
  <w:num w:numId="40">
    <w:abstractNumId w:val="8"/>
  </w:num>
  <w:num w:numId="41">
    <w:abstractNumId w:val="24"/>
  </w:num>
  <w:num w:numId="42">
    <w:abstractNumId w:val="12"/>
  </w:num>
  <w:num w:numId="43">
    <w:abstractNumId w:val="6"/>
  </w:num>
  <w:num w:numId="44">
    <w:abstractNumId w:val="15"/>
  </w:num>
  <w:num w:numId="45">
    <w:abstractNumId w:val="4"/>
    <w:lvlOverride w:ilvl="0">
      <w:startOverride w:val="1"/>
    </w:lvlOverride>
  </w:num>
  <w:num w:numId="46">
    <w:abstractNumId w:val="9"/>
  </w:num>
  <w:num w:numId="47">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2FBC"/>
    <w:rsid w:val="00016C49"/>
    <w:rsid w:val="000233DA"/>
    <w:rsid w:val="0004670F"/>
    <w:rsid w:val="0006733A"/>
    <w:rsid w:val="000743C4"/>
    <w:rsid w:val="000948D5"/>
    <w:rsid w:val="0009687A"/>
    <w:rsid w:val="000B6683"/>
    <w:rsid w:val="000C0461"/>
    <w:rsid w:val="000E1384"/>
    <w:rsid w:val="000E3CD5"/>
    <w:rsid w:val="000F4710"/>
    <w:rsid w:val="000F6E9A"/>
    <w:rsid w:val="00102D4A"/>
    <w:rsid w:val="00113B2F"/>
    <w:rsid w:val="001202FF"/>
    <w:rsid w:val="00143E72"/>
    <w:rsid w:val="001628C0"/>
    <w:rsid w:val="001724E9"/>
    <w:rsid w:val="001A16E9"/>
    <w:rsid w:val="001A344F"/>
    <w:rsid w:val="001A6958"/>
    <w:rsid w:val="001B4674"/>
    <w:rsid w:val="001C6B9E"/>
    <w:rsid w:val="001D53BB"/>
    <w:rsid w:val="001F01FB"/>
    <w:rsid w:val="0020149F"/>
    <w:rsid w:val="00206A63"/>
    <w:rsid w:val="002073CB"/>
    <w:rsid w:val="0023205B"/>
    <w:rsid w:val="00247F1D"/>
    <w:rsid w:val="002606E7"/>
    <w:rsid w:val="00274844"/>
    <w:rsid w:val="00274E10"/>
    <w:rsid w:val="00285979"/>
    <w:rsid w:val="00287285"/>
    <w:rsid w:val="0029082A"/>
    <w:rsid w:val="002D0B34"/>
    <w:rsid w:val="002D290D"/>
    <w:rsid w:val="002D3AC1"/>
    <w:rsid w:val="002F1027"/>
    <w:rsid w:val="0030259C"/>
    <w:rsid w:val="00303BEF"/>
    <w:rsid w:val="00324DA5"/>
    <w:rsid w:val="00327443"/>
    <w:rsid w:val="00336E6C"/>
    <w:rsid w:val="003576FA"/>
    <w:rsid w:val="003834CB"/>
    <w:rsid w:val="0039142F"/>
    <w:rsid w:val="003957D4"/>
    <w:rsid w:val="003A1874"/>
    <w:rsid w:val="003B09CE"/>
    <w:rsid w:val="003B2481"/>
    <w:rsid w:val="003D1895"/>
    <w:rsid w:val="003F7D25"/>
    <w:rsid w:val="00406878"/>
    <w:rsid w:val="00411EE7"/>
    <w:rsid w:val="00412F83"/>
    <w:rsid w:val="00415EAA"/>
    <w:rsid w:val="00424CDF"/>
    <w:rsid w:val="00441716"/>
    <w:rsid w:val="00445205"/>
    <w:rsid w:val="00446FDC"/>
    <w:rsid w:val="004600E7"/>
    <w:rsid w:val="00463DA1"/>
    <w:rsid w:val="004B0577"/>
    <w:rsid w:val="004E1EB0"/>
    <w:rsid w:val="004F33C0"/>
    <w:rsid w:val="00500057"/>
    <w:rsid w:val="005028A3"/>
    <w:rsid w:val="00506934"/>
    <w:rsid w:val="00524274"/>
    <w:rsid w:val="0055232F"/>
    <w:rsid w:val="00556EC4"/>
    <w:rsid w:val="00563A25"/>
    <w:rsid w:val="005713F4"/>
    <w:rsid w:val="00576BBA"/>
    <w:rsid w:val="005A3133"/>
    <w:rsid w:val="005C7103"/>
    <w:rsid w:val="005C7492"/>
    <w:rsid w:val="005D115E"/>
    <w:rsid w:val="005D117D"/>
    <w:rsid w:val="005E38EA"/>
    <w:rsid w:val="005E7B4E"/>
    <w:rsid w:val="005F0800"/>
    <w:rsid w:val="00602904"/>
    <w:rsid w:val="00606E42"/>
    <w:rsid w:val="006100A9"/>
    <w:rsid w:val="006134C4"/>
    <w:rsid w:val="00622FBC"/>
    <w:rsid w:val="00661BD5"/>
    <w:rsid w:val="006630AD"/>
    <w:rsid w:val="0067081B"/>
    <w:rsid w:val="006813D0"/>
    <w:rsid w:val="00686FC6"/>
    <w:rsid w:val="006A39F0"/>
    <w:rsid w:val="006A53ED"/>
    <w:rsid w:val="006B4F9D"/>
    <w:rsid w:val="006C5648"/>
    <w:rsid w:val="006D16C4"/>
    <w:rsid w:val="006F3BD4"/>
    <w:rsid w:val="007073E7"/>
    <w:rsid w:val="00713E32"/>
    <w:rsid w:val="00724704"/>
    <w:rsid w:val="0073583C"/>
    <w:rsid w:val="00745F0B"/>
    <w:rsid w:val="0077275F"/>
    <w:rsid w:val="0077566B"/>
    <w:rsid w:val="0079523A"/>
    <w:rsid w:val="007B193B"/>
    <w:rsid w:val="007B602E"/>
    <w:rsid w:val="007C4C58"/>
    <w:rsid w:val="007D2B05"/>
    <w:rsid w:val="007F2044"/>
    <w:rsid w:val="0080361E"/>
    <w:rsid w:val="00803712"/>
    <w:rsid w:val="00827713"/>
    <w:rsid w:val="008411F7"/>
    <w:rsid w:val="00883D33"/>
    <w:rsid w:val="00894C73"/>
    <w:rsid w:val="008A065C"/>
    <w:rsid w:val="008B7B3B"/>
    <w:rsid w:val="008C1115"/>
    <w:rsid w:val="008C1959"/>
    <w:rsid w:val="008C42B7"/>
    <w:rsid w:val="009133B5"/>
    <w:rsid w:val="0098710C"/>
    <w:rsid w:val="00995493"/>
    <w:rsid w:val="00996AE5"/>
    <w:rsid w:val="009B0BBA"/>
    <w:rsid w:val="009B23F9"/>
    <w:rsid w:val="009C6B8D"/>
    <w:rsid w:val="009D722D"/>
    <w:rsid w:val="009E4CFD"/>
    <w:rsid w:val="00A03400"/>
    <w:rsid w:val="00A06166"/>
    <w:rsid w:val="00A06709"/>
    <w:rsid w:val="00A36241"/>
    <w:rsid w:val="00A4447B"/>
    <w:rsid w:val="00A471FC"/>
    <w:rsid w:val="00A53352"/>
    <w:rsid w:val="00A6091E"/>
    <w:rsid w:val="00A719AC"/>
    <w:rsid w:val="00A7317C"/>
    <w:rsid w:val="00A920C2"/>
    <w:rsid w:val="00A977AE"/>
    <w:rsid w:val="00AB1B08"/>
    <w:rsid w:val="00AD052C"/>
    <w:rsid w:val="00AD18C0"/>
    <w:rsid w:val="00AD7CE0"/>
    <w:rsid w:val="00AE2B4D"/>
    <w:rsid w:val="00B201A7"/>
    <w:rsid w:val="00B2186C"/>
    <w:rsid w:val="00B21931"/>
    <w:rsid w:val="00B24C86"/>
    <w:rsid w:val="00B340C8"/>
    <w:rsid w:val="00B61B3C"/>
    <w:rsid w:val="00BB1E4C"/>
    <w:rsid w:val="00BB2C74"/>
    <w:rsid w:val="00BC265D"/>
    <w:rsid w:val="00C001BD"/>
    <w:rsid w:val="00C13D2D"/>
    <w:rsid w:val="00C21C40"/>
    <w:rsid w:val="00C3534A"/>
    <w:rsid w:val="00C44A57"/>
    <w:rsid w:val="00C46618"/>
    <w:rsid w:val="00C77228"/>
    <w:rsid w:val="00C77F8A"/>
    <w:rsid w:val="00C86951"/>
    <w:rsid w:val="00CB13F2"/>
    <w:rsid w:val="00CB7FA4"/>
    <w:rsid w:val="00CD3834"/>
    <w:rsid w:val="00CF0D99"/>
    <w:rsid w:val="00CF1E88"/>
    <w:rsid w:val="00CF2652"/>
    <w:rsid w:val="00D0279C"/>
    <w:rsid w:val="00D1065C"/>
    <w:rsid w:val="00D13F60"/>
    <w:rsid w:val="00D14386"/>
    <w:rsid w:val="00D25A8F"/>
    <w:rsid w:val="00D3368A"/>
    <w:rsid w:val="00D3396D"/>
    <w:rsid w:val="00D35092"/>
    <w:rsid w:val="00D401EA"/>
    <w:rsid w:val="00D5406F"/>
    <w:rsid w:val="00D707E8"/>
    <w:rsid w:val="00D72876"/>
    <w:rsid w:val="00D87E74"/>
    <w:rsid w:val="00D9160B"/>
    <w:rsid w:val="00D91D5E"/>
    <w:rsid w:val="00DD11A7"/>
    <w:rsid w:val="00DF186A"/>
    <w:rsid w:val="00E2653D"/>
    <w:rsid w:val="00E86BCE"/>
    <w:rsid w:val="00EA18C6"/>
    <w:rsid w:val="00EC0720"/>
    <w:rsid w:val="00ED19EB"/>
    <w:rsid w:val="00EF4B5F"/>
    <w:rsid w:val="00F05A76"/>
    <w:rsid w:val="00F3239C"/>
    <w:rsid w:val="00F4143E"/>
    <w:rsid w:val="00F53D85"/>
    <w:rsid w:val="00FB711F"/>
    <w:rsid w:val="00FD4B28"/>
    <w:rsid w:val="00FD7FDE"/>
    <w:rsid w:val="00FE0B9E"/>
    <w:rsid w:val="00FE4BA6"/>
    <w:rsid w:val="00FE7B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rsid w:val="00622FBC"/>
    <w:pPr>
      <w:widowControl w:val="0"/>
      <w:jc w:val="both"/>
    </w:pPr>
    <w:rPr>
      <w:rFonts w:ascii="Times New Roman" w:eastAsia="宋体" w:hAnsi="Times New Roman" w:cs="Times New Roman"/>
      <w:szCs w:val="24"/>
    </w:rPr>
  </w:style>
  <w:style w:type="paragraph" w:styleId="10">
    <w:name w:val="heading 1"/>
    <w:basedOn w:val="a3"/>
    <w:next w:val="a3"/>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3"/>
    <w:next w:val="a3"/>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3"/>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3"/>
    <w:next w:val="a3"/>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0"/>
    <w:rsid w:val="00622FBC"/>
    <w:rPr>
      <w:rFonts w:ascii="Arial" w:eastAsia="宋体" w:hAnsi="Arial" w:cs="Arial"/>
      <w:b/>
      <w:bCs/>
      <w:kern w:val="44"/>
      <w:sz w:val="44"/>
      <w:szCs w:val="44"/>
    </w:rPr>
  </w:style>
  <w:style w:type="character" w:customStyle="1" w:styleId="2Char">
    <w:name w:val="标题 2 Char"/>
    <w:aliases w:val="节标题2 Char"/>
    <w:basedOn w:val="a4"/>
    <w:link w:val="2"/>
    <w:rsid w:val="00622FBC"/>
    <w:rPr>
      <w:rFonts w:ascii="Times New Roman" w:eastAsia="黑体" w:hAnsi="Times New Roman" w:cs="Times New Roman"/>
      <w:sz w:val="30"/>
      <w:szCs w:val="32"/>
    </w:rPr>
  </w:style>
  <w:style w:type="character" w:customStyle="1" w:styleId="3Char">
    <w:name w:val="标题 3 Char"/>
    <w:aliases w:val="条标题3 Char"/>
    <w:basedOn w:val="a4"/>
    <w:link w:val="30"/>
    <w:rsid w:val="00622FBC"/>
    <w:rPr>
      <w:rFonts w:ascii="Times New Roman" w:eastAsia="黑体" w:hAnsi="Times New Roman" w:cs="Times New Roman"/>
      <w:bCs/>
      <w:sz w:val="28"/>
      <w:szCs w:val="32"/>
    </w:rPr>
  </w:style>
  <w:style w:type="character" w:customStyle="1" w:styleId="4Char">
    <w:name w:val="标题 4 Char"/>
    <w:basedOn w:val="a4"/>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7">
    <w:name w:val="正文 + 小五"/>
    <w:basedOn w:val="a3"/>
    <w:rsid w:val="00622FBC"/>
    <w:pPr>
      <w:spacing w:line="400" w:lineRule="exact"/>
      <w:ind w:firstLineChars="200" w:firstLine="360"/>
    </w:pPr>
    <w:rPr>
      <w:sz w:val="18"/>
      <w:szCs w:val="18"/>
    </w:rPr>
  </w:style>
  <w:style w:type="paragraph" w:styleId="a8">
    <w:name w:val="Document Map"/>
    <w:basedOn w:val="a3"/>
    <w:link w:val="Char"/>
    <w:semiHidden/>
    <w:rsid w:val="00622FBC"/>
    <w:pPr>
      <w:shd w:val="clear" w:color="auto" w:fill="000080"/>
    </w:pPr>
  </w:style>
  <w:style w:type="character" w:customStyle="1" w:styleId="Char">
    <w:name w:val="文档结构图 Char"/>
    <w:basedOn w:val="a4"/>
    <w:link w:val="a8"/>
    <w:semiHidden/>
    <w:rsid w:val="00622FBC"/>
    <w:rPr>
      <w:rFonts w:ascii="Times New Roman" w:eastAsia="宋体" w:hAnsi="Times New Roman" w:cs="Times New Roman"/>
      <w:szCs w:val="24"/>
      <w:shd w:val="clear" w:color="auto" w:fill="000080"/>
    </w:rPr>
  </w:style>
  <w:style w:type="paragraph" w:customStyle="1" w:styleId="p0">
    <w:name w:val="p0"/>
    <w:basedOn w:val="a3"/>
    <w:rsid w:val="00622FBC"/>
    <w:pPr>
      <w:widowControl/>
    </w:pPr>
    <w:rPr>
      <w:rFonts w:cs="宋体"/>
      <w:kern w:val="0"/>
      <w:szCs w:val="21"/>
      <w:lang w:bidi="hi-IN"/>
    </w:rPr>
  </w:style>
  <w:style w:type="table" w:styleId="a9">
    <w:name w:val="Table Grid"/>
    <w:basedOn w:val="a5"/>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一级标题"/>
    <w:basedOn w:val="10"/>
    <w:rsid w:val="00622FBC"/>
    <w:pPr>
      <w:spacing w:before="400" w:after="400" w:line="400" w:lineRule="atLeast"/>
      <w:jc w:val="center"/>
    </w:pPr>
    <w:rPr>
      <w:rFonts w:eastAsia="黑体"/>
      <w:b w:val="0"/>
      <w:sz w:val="36"/>
      <w:szCs w:val="36"/>
    </w:rPr>
  </w:style>
  <w:style w:type="paragraph" w:customStyle="1" w:styleId="ab">
    <w:name w:val="二级标题"/>
    <w:basedOn w:val="2"/>
    <w:rsid w:val="00622FBC"/>
    <w:pPr>
      <w:spacing w:before="400" w:after="400" w:line="400" w:lineRule="atLeast"/>
    </w:pPr>
    <w:rPr>
      <w:b/>
      <w:szCs w:val="30"/>
    </w:rPr>
  </w:style>
  <w:style w:type="paragraph" w:customStyle="1" w:styleId="ac">
    <w:name w:val="三级标题"/>
    <w:basedOn w:val="30"/>
    <w:rsid w:val="00622FBC"/>
    <w:pPr>
      <w:spacing w:before="200" w:after="200" w:line="400" w:lineRule="atLeast"/>
    </w:pPr>
    <w:rPr>
      <w:rFonts w:ascii="Arial" w:hAnsi="Arial" w:cs="Arial"/>
      <w:b/>
      <w:szCs w:val="28"/>
    </w:rPr>
  </w:style>
  <w:style w:type="paragraph" w:customStyle="1" w:styleId="ad">
    <w:name w:val="!正文首行缩进"/>
    <w:basedOn w:val="a3"/>
    <w:rsid w:val="00622FBC"/>
    <w:pPr>
      <w:spacing w:line="400" w:lineRule="atLeast"/>
      <w:ind w:firstLineChars="200" w:firstLine="200"/>
    </w:pPr>
    <w:rPr>
      <w:rFonts w:ascii="Arial" w:hAnsi="Arial" w:cs="Arial"/>
      <w:sz w:val="24"/>
    </w:rPr>
  </w:style>
  <w:style w:type="paragraph" w:customStyle="1" w:styleId="ae">
    <w:name w:val="参考文献标题"/>
    <w:basedOn w:val="10"/>
    <w:rsid w:val="00622FBC"/>
    <w:pPr>
      <w:spacing w:before="400" w:after="400" w:line="400" w:lineRule="atLeast"/>
      <w:jc w:val="center"/>
    </w:pPr>
    <w:rPr>
      <w:rFonts w:eastAsia="黑体"/>
      <w:b w:val="0"/>
      <w:sz w:val="36"/>
      <w:szCs w:val="36"/>
    </w:rPr>
  </w:style>
  <w:style w:type="paragraph" w:customStyle="1" w:styleId="a">
    <w:name w:val="文献格式"/>
    <w:basedOn w:val="a3"/>
    <w:link w:val="Char0"/>
    <w:rsid w:val="00622FBC"/>
    <w:pPr>
      <w:numPr>
        <w:numId w:val="1"/>
      </w:numPr>
      <w:spacing w:line="400" w:lineRule="atLeast"/>
    </w:pPr>
    <w:rPr>
      <w:rFonts w:ascii="Arial" w:hAnsi="Arial"/>
      <w:szCs w:val="20"/>
    </w:rPr>
  </w:style>
  <w:style w:type="character" w:customStyle="1" w:styleId="Char0">
    <w:name w:val="文献格式 Char"/>
    <w:link w:val="a"/>
    <w:rsid w:val="00622FBC"/>
    <w:rPr>
      <w:rFonts w:ascii="Arial" w:eastAsia="宋体" w:hAnsi="Arial" w:cs="Times New Roman"/>
      <w:szCs w:val="20"/>
    </w:rPr>
  </w:style>
  <w:style w:type="paragraph" w:customStyle="1" w:styleId="af">
    <w:name w:val="首行缩进正文"/>
    <w:basedOn w:val="a3"/>
    <w:rsid w:val="00622FBC"/>
    <w:pPr>
      <w:spacing w:line="400" w:lineRule="exact"/>
      <w:ind w:firstLineChars="200" w:firstLine="200"/>
    </w:pPr>
    <w:rPr>
      <w:rFonts w:ascii="Arial" w:hAnsi="Arial" w:cs="Arial"/>
      <w:sz w:val="24"/>
    </w:rPr>
  </w:style>
  <w:style w:type="paragraph" w:customStyle="1" w:styleId="af0">
    <w:name w:val="论文正文"/>
    <w:basedOn w:val="a3"/>
    <w:rsid w:val="00622FBC"/>
    <w:pPr>
      <w:spacing w:line="380" w:lineRule="atLeast"/>
      <w:ind w:firstLine="482"/>
    </w:pPr>
    <w:rPr>
      <w:rFonts w:ascii="Arial" w:hAnsi="Arial" w:cs="Arial"/>
      <w:sz w:val="24"/>
      <w:szCs w:val="20"/>
    </w:rPr>
  </w:style>
  <w:style w:type="paragraph" w:customStyle="1" w:styleId="22">
    <w:name w:val="样式2"/>
    <w:basedOn w:val="a3"/>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4"/>
    <w:rsid w:val="00622FBC"/>
  </w:style>
  <w:style w:type="paragraph" w:styleId="af1">
    <w:name w:val="header"/>
    <w:basedOn w:val="a3"/>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4"/>
    <w:link w:val="af1"/>
    <w:rsid w:val="00622FBC"/>
    <w:rPr>
      <w:rFonts w:ascii="Times New Roman" w:eastAsia="宋体" w:hAnsi="宋体" w:cs="Times New Roman"/>
      <w:szCs w:val="21"/>
    </w:rPr>
  </w:style>
  <w:style w:type="paragraph" w:styleId="af2">
    <w:name w:val="footer"/>
    <w:basedOn w:val="a3"/>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4"/>
    <w:link w:val="af2"/>
    <w:uiPriority w:val="99"/>
    <w:rsid w:val="00622FBC"/>
    <w:rPr>
      <w:rFonts w:ascii="Arial" w:eastAsia="宋体" w:hAnsi="Arial" w:cs="Arial"/>
      <w:sz w:val="18"/>
      <w:szCs w:val="18"/>
    </w:rPr>
  </w:style>
  <w:style w:type="paragraph" w:customStyle="1" w:styleId="11">
    <w:name w:val="样式1"/>
    <w:basedOn w:val="af1"/>
    <w:rsid w:val="00622FBC"/>
    <w:pPr>
      <w:pBdr>
        <w:bottom w:val="double" w:sz="4" w:space="1" w:color="auto"/>
      </w:pBdr>
    </w:pPr>
  </w:style>
  <w:style w:type="character" w:styleId="af3">
    <w:name w:val="page number"/>
    <w:basedOn w:val="a4"/>
    <w:rsid w:val="00622FBC"/>
  </w:style>
  <w:style w:type="paragraph" w:styleId="12">
    <w:name w:val="toc 1"/>
    <w:basedOn w:val="a3"/>
    <w:next w:val="a3"/>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3"/>
    <w:next w:val="a3"/>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3"/>
    <w:next w:val="a3"/>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4">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3"/>
    <w:next w:val="a3"/>
    <w:autoRedefine/>
    <w:semiHidden/>
    <w:rsid w:val="00622FBC"/>
    <w:rPr>
      <w:rFonts w:ascii="Arial" w:eastAsia="黑体" w:hAnsi="Arial" w:cs="Arial"/>
      <w:sz w:val="24"/>
    </w:rPr>
  </w:style>
  <w:style w:type="paragraph" w:styleId="25">
    <w:name w:val="index 2"/>
    <w:basedOn w:val="a3"/>
    <w:next w:val="a3"/>
    <w:autoRedefine/>
    <w:semiHidden/>
    <w:rsid w:val="00622FBC"/>
    <w:pPr>
      <w:ind w:leftChars="200" w:left="200"/>
    </w:pPr>
    <w:rPr>
      <w:rFonts w:ascii="Arial" w:hAnsi="Arial" w:cs="Arial"/>
      <w:sz w:val="24"/>
    </w:rPr>
  </w:style>
  <w:style w:type="paragraph" w:styleId="36">
    <w:name w:val="index 3"/>
    <w:basedOn w:val="a3"/>
    <w:next w:val="a3"/>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5">
    <w:name w:val="Normal Indent"/>
    <w:basedOn w:val="a3"/>
    <w:link w:val="Char3"/>
    <w:rsid w:val="00622FBC"/>
    <w:pPr>
      <w:ind w:firstLineChars="200" w:firstLine="420"/>
    </w:pPr>
    <w:rPr>
      <w:rFonts w:ascii="Arial" w:hAnsi="Arial" w:cs="Arial"/>
      <w:sz w:val="24"/>
    </w:rPr>
  </w:style>
  <w:style w:type="character" w:customStyle="1" w:styleId="af6">
    <w:name w:val="英文关键词"/>
    <w:rsid w:val="00622FBC"/>
    <w:rPr>
      <w:rFonts w:eastAsia="黑体"/>
      <w:b/>
    </w:rPr>
  </w:style>
  <w:style w:type="numbering" w:styleId="111111">
    <w:name w:val="Outline List 2"/>
    <w:basedOn w:val="a6"/>
    <w:rsid w:val="00622FBC"/>
    <w:pPr>
      <w:numPr>
        <w:numId w:val="2"/>
      </w:numPr>
    </w:pPr>
  </w:style>
  <w:style w:type="paragraph" w:styleId="af7">
    <w:name w:val="Date"/>
    <w:basedOn w:val="a3"/>
    <w:next w:val="a3"/>
    <w:link w:val="Char4"/>
    <w:rsid w:val="00622FBC"/>
    <w:pPr>
      <w:ind w:leftChars="2500" w:left="100"/>
    </w:pPr>
    <w:rPr>
      <w:rFonts w:ascii="Arial" w:hAnsi="Arial" w:cs="Arial"/>
    </w:rPr>
  </w:style>
  <w:style w:type="character" w:customStyle="1" w:styleId="Char4">
    <w:name w:val="日期 Char"/>
    <w:basedOn w:val="a4"/>
    <w:link w:val="af7"/>
    <w:rsid w:val="00622FBC"/>
    <w:rPr>
      <w:rFonts w:ascii="Arial" w:eastAsia="宋体" w:hAnsi="Arial" w:cs="Arial"/>
      <w:szCs w:val="24"/>
    </w:rPr>
  </w:style>
  <w:style w:type="character" w:styleId="af8">
    <w:name w:val="annotation reference"/>
    <w:semiHidden/>
    <w:rsid w:val="00622FBC"/>
    <w:rPr>
      <w:sz w:val="21"/>
      <w:szCs w:val="21"/>
    </w:rPr>
  </w:style>
  <w:style w:type="paragraph" w:styleId="af9">
    <w:name w:val="annotation text"/>
    <w:basedOn w:val="a3"/>
    <w:link w:val="Char5"/>
    <w:semiHidden/>
    <w:rsid w:val="00622FBC"/>
    <w:pPr>
      <w:jc w:val="left"/>
    </w:pPr>
    <w:rPr>
      <w:rFonts w:ascii="Arial" w:hAnsi="Arial" w:cs="Arial"/>
    </w:rPr>
  </w:style>
  <w:style w:type="character" w:customStyle="1" w:styleId="Char5">
    <w:name w:val="批注文字 Char"/>
    <w:basedOn w:val="a4"/>
    <w:link w:val="af9"/>
    <w:semiHidden/>
    <w:rsid w:val="00622FBC"/>
    <w:rPr>
      <w:rFonts w:ascii="Arial" w:eastAsia="宋体" w:hAnsi="Arial" w:cs="Arial"/>
      <w:szCs w:val="24"/>
    </w:rPr>
  </w:style>
  <w:style w:type="paragraph" w:styleId="afa">
    <w:name w:val="annotation subject"/>
    <w:basedOn w:val="af9"/>
    <w:next w:val="af9"/>
    <w:link w:val="Char6"/>
    <w:semiHidden/>
    <w:rsid w:val="00622FBC"/>
    <w:rPr>
      <w:b/>
      <w:bCs/>
    </w:rPr>
  </w:style>
  <w:style w:type="character" w:customStyle="1" w:styleId="Char6">
    <w:name w:val="批注主题 Char"/>
    <w:basedOn w:val="Char5"/>
    <w:link w:val="afa"/>
    <w:semiHidden/>
    <w:rsid w:val="00622FBC"/>
    <w:rPr>
      <w:b/>
      <w:bCs/>
    </w:rPr>
  </w:style>
  <w:style w:type="paragraph" w:styleId="afb">
    <w:name w:val="Balloon Text"/>
    <w:basedOn w:val="a3"/>
    <w:link w:val="Char7"/>
    <w:semiHidden/>
    <w:rsid w:val="00622FBC"/>
    <w:rPr>
      <w:rFonts w:ascii="Arial" w:hAnsi="Arial" w:cs="Arial"/>
      <w:sz w:val="18"/>
      <w:szCs w:val="18"/>
    </w:rPr>
  </w:style>
  <w:style w:type="character" w:customStyle="1" w:styleId="Char7">
    <w:name w:val="批注框文本 Char"/>
    <w:basedOn w:val="a4"/>
    <w:link w:val="afb"/>
    <w:semiHidden/>
    <w:rsid w:val="00622FBC"/>
    <w:rPr>
      <w:rFonts w:ascii="Arial" w:eastAsia="宋体" w:hAnsi="Arial" w:cs="Arial"/>
      <w:sz w:val="18"/>
      <w:szCs w:val="18"/>
    </w:rPr>
  </w:style>
  <w:style w:type="paragraph" w:customStyle="1" w:styleId="37">
    <w:name w:val="样式3"/>
    <w:basedOn w:val="a3"/>
    <w:rsid w:val="00622FBC"/>
    <w:pPr>
      <w:spacing w:line="400" w:lineRule="atLeast"/>
    </w:pPr>
    <w:rPr>
      <w:rFonts w:ascii="Arial" w:eastAsia="黑体" w:hAnsi="Arial" w:cs="Arial"/>
      <w:kern w:val="0"/>
      <w:sz w:val="24"/>
    </w:rPr>
  </w:style>
  <w:style w:type="paragraph" w:styleId="afc">
    <w:name w:val="Body Text"/>
    <w:basedOn w:val="a3"/>
    <w:link w:val="Char8"/>
    <w:rsid w:val="00622FBC"/>
    <w:pPr>
      <w:spacing w:after="120"/>
    </w:pPr>
    <w:rPr>
      <w:rFonts w:ascii="Arial" w:hAnsi="Arial" w:cs="Arial"/>
    </w:rPr>
  </w:style>
  <w:style w:type="character" w:customStyle="1" w:styleId="Char8">
    <w:name w:val="正文文本 Char"/>
    <w:basedOn w:val="a4"/>
    <w:link w:val="afc"/>
    <w:rsid w:val="00622FBC"/>
    <w:rPr>
      <w:rFonts w:ascii="Arial" w:eastAsia="宋体" w:hAnsi="Arial" w:cs="Arial"/>
      <w:szCs w:val="24"/>
    </w:rPr>
  </w:style>
  <w:style w:type="paragraph" w:customStyle="1" w:styleId="afd">
    <w:name w:val="表题"/>
    <w:basedOn w:val="a3"/>
    <w:link w:val="CharChar"/>
    <w:rsid w:val="00622FBC"/>
    <w:pPr>
      <w:spacing w:line="360" w:lineRule="atLeast"/>
      <w:jc w:val="center"/>
    </w:pPr>
    <w:rPr>
      <w:rFonts w:ascii="Arial" w:hAnsi="Arial"/>
      <w:szCs w:val="21"/>
    </w:rPr>
  </w:style>
  <w:style w:type="paragraph" w:customStyle="1" w:styleId="afe">
    <w:name w:val="题目"/>
    <w:basedOn w:val="a3"/>
    <w:autoRedefine/>
    <w:rsid w:val="00622FBC"/>
    <w:pPr>
      <w:tabs>
        <w:tab w:val="left" w:pos="2410"/>
      </w:tabs>
      <w:jc w:val="center"/>
    </w:pPr>
    <w:rPr>
      <w:rFonts w:ascii="黑体" w:eastAsia="黑体" w:hAnsi="Arial" w:cs="Arial"/>
      <w:sz w:val="44"/>
      <w:szCs w:val="44"/>
    </w:rPr>
  </w:style>
  <w:style w:type="paragraph" w:styleId="aff">
    <w:name w:val="Plain Text"/>
    <w:basedOn w:val="a3"/>
    <w:link w:val="Char9"/>
    <w:rsid w:val="00622FBC"/>
    <w:rPr>
      <w:rFonts w:ascii="宋体" w:hAnsi="Courier New"/>
      <w:szCs w:val="20"/>
    </w:rPr>
  </w:style>
  <w:style w:type="character" w:customStyle="1" w:styleId="Char9">
    <w:name w:val="纯文本 Char"/>
    <w:basedOn w:val="a4"/>
    <w:link w:val="aff"/>
    <w:rsid w:val="00622FBC"/>
    <w:rPr>
      <w:rFonts w:ascii="宋体" w:eastAsia="宋体" w:hAnsi="Courier New" w:cs="Times New Roman"/>
      <w:szCs w:val="20"/>
    </w:rPr>
  </w:style>
  <w:style w:type="paragraph" w:customStyle="1" w:styleId="aff0">
    <w:name w:val="表文字"/>
    <w:basedOn w:val="af5"/>
    <w:rsid w:val="00622FBC"/>
    <w:pPr>
      <w:adjustRightInd w:val="0"/>
      <w:snapToGrid w:val="0"/>
      <w:spacing w:line="276" w:lineRule="auto"/>
      <w:ind w:firstLineChars="0" w:firstLine="0"/>
      <w:jc w:val="center"/>
      <w:textAlignment w:val="baseline"/>
    </w:pPr>
    <w:rPr>
      <w:kern w:val="0"/>
      <w:sz w:val="15"/>
      <w:szCs w:val="15"/>
    </w:rPr>
  </w:style>
  <w:style w:type="paragraph" w:styleId="aff1">
    <w:name w:val="caption"/>
    <w:basedOn w:val="a3"/>
    <w:next w:val="a3"/>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1"/>
    <w:rsid w:val="00622FBC"/>
    <w:rPr>
      <w:rFonts w:ascii="Arial" w:eastAsia="宋体" w:hAnsi="Arial" w:cs="Arial"/>
      <w:kern w:val="0"/>
      <w:sz w:val="15"/>
      <w:szCs w:val="15"/>
    </w:rPr>
  </w:style>
  <w:style w:type="character" w:customStyle="1" w:styleId="hit">
    <w:name w:val="hit"/>
    <w:basedOn w:val="a4"/>
    <w:rsid w:val="00622FBC"/>
  </w:style>
  <w:style w:type="character" w:customStyle="1" w:styleId="apple-converted-space">
    <w:name w:val="apple-converted-space"/>
    <w:basedOn w:val="a4"/>
    <w:rsid w:val="00622FBC"/>
  </w:style>
  <w:style w:type="paragraph" w:customStyle="1" w:styleId="a1">
    <w:name w:val="文献编号"/>
    <w:basedOn w:val="a3"/>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2">
    <w:name w:val="Strong"/>
    <w:rsid w:val="00622FBC"/>
    <w:rPr>
      <w:b/>
      <w:bCs/>
    </w:rPr>
  </w:style>
  <w:style w:type="paragraph" w:customStyle="1" w:styleId="CharChar1">
    <w:name w:val="Char Char1"/>
    <w:basedOn w:val="a3"/>
    <w:rsid w:val="00622FBC"/>
  </w:style>
  <w:style w:type="character" w:customStyle="1" w:styleId="atn">
    <w:name w:val="atn"/>
    <w:basedOn w:val="a4"/>
    <w:rsid w:val="00622FBC"/>
  </w:style>
  <w:style w:type="paragraph" w:styleId="aff3">
    <w:name w:val="Body Text First Indent"/>
    <w:basedOn w:val="afc"/>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3"/>
    <w:rsid w:val="00622FBC"/>
    <w:rPr>
      <w:rFonts w:ascii="time" w:hAnsi="time" w:cs="Times New Roman"/>
      <w:bCs/>
      <w:sz w:val="24"/>
      <w:szCs w:val="20"/>
    </w:rPr>
  </w:style>
  <w:style w:type="paragraph" w:customStyle="1" w:styleId="aff4">
    <w:name w:val="图格式"/>
    <w:basedOn w:val="a3"/>
    <w:rsid w:val="00622FBC"/>
    <w:pPr>
      <w:jc w:val="center"/>
    </w:pPr>
    <w:rPr>
      <w:sz w:val="24"/>
      <w:szCs w:val="20"/>
    </w:rPr>
  </w:style>
  <w:style w:type="paragraph" w:customStyle="1" w:styleId="aff5">
    <w:name w:val="武表题"/>
    <w:basedOn w:val="a3"/>
    <w:link w:val="CharChar0"/>
    <w:rsid w:val="00622FBC"/>
    <w:pPr>
      <w:spacing w:line="440" w:lineRule="atLeast"/>
      <w:jc w:val="center"/>
    </w:pPr>
    <w:rPr>
      <w:szCs w:val="21"/>
    </w:rPr>
  </w:style>
  <w:style w:type="character" w:customStyle="1" w:styleId="CharChar0">
    <w:name w:val="武表题 Char Char"/>
    <w:link w:val="aff5"/>
    <w:rsid w:val="00622FBC"/>
    <w:rPr>
      <w:rFonts w:ascii="Times New Roman" w:eastAsia="宋体" w:hAnsi="Times New Roman" w:cs="Times New Roman"/>
      <w:szCs w:val="21"/>
    </w:rPr>
  </w:style>
  <w:style w:type="table" w:styleId="7">
    <w:name w:val="Table Grid 7"/>
    <w:basedOn w:val="a5"/>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3"/>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4"/>
    <w:rsid w:val="00622FBC"/>
  </w:style>
  <w:style w:type="character" w:customStyle="1" w:styleId="def">
    <w:name w:val="def"/>
    <w:basedOn w:val="a4"/>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3"/>
    <w:next w:val="a3"/>
    <w:rsid w:val="00622FBC"/>
    <w:pPr>
      <w:tabs>
        <w:tab w:val="center" w:pos="4160"/>
        <w:tab w:val="right" w:pos="8300"/>
      </w:tabs>
      <w:spacing w:line="440" w:lineRule="atLeast"/>
      <w:jc w:val="center"/>
    </w:pPr>
    <w:rPr>
      <w:sz w:val="24"/>
    </w:rPr>
  </w:style>
  <w:style w:type="character" w:customStyle="1" w:styleId="Char3">
    <w:name w:val="正文缩进 Char"/>
    <w:link w:val="af5"/>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6">
    <w:name w:val="Emphasis"/>
    <w:rsid w:val="00622FBC"/>
    <w:rPr>
      <w:i/>
      <w:iCs/>
    </w:rPr>
  </w:style>
  <w:style w:type="paragraph" w:customStyle="1" w:styleId="1CharCharCharCharCharCharCharCharCharChar">
    <w:name w:val="1 Char Char Char Char Char Char Char Char Char Char"/>
    <w:basedOn w:val="a3"/>
    <w:autoRedefine/>
    <w:rsid w:val="00622FBC"/>
    <w:pPr>
      <w:spacing w:line="240" w:lineRule="atLeast"/>
      <w:ind w:firstLineChars="200" w:firstLine="200"/>
      <w:jc w:val="left"/>
    </w:pPr>
    <w:rPr>
      <w:rFonts w:ascii="Tahoma" w:hAnsi="Tahoma"/>
      <w:sz w:val="24"/>
      <w:szCs w:val="20"/>
    </w:rPr>
  </w:style>
  <w:style w:type="paragraph" w:styleId="aff7">
    <w:name w:val="Body Text Indent"/>
    <w:basedOn w:val="a3"/>
    <w:link w:val="Charc"/>
    <w:rsid w:val="00622FBC"/>
    <w:pPr>
      <w:spacing w:after="120"/>
      <w:ind w:leftChars="200" w:left="420"/>
    </w:pPr>
    <w:rPr>
      <w:sz w:val="24"/>
    </w:rPr>
  </w:style>
  <w:style w:type="character" w:customStyle="1" w:styleId="Charc">
    <w:name w:val="正文文本缩进 Char"/>
    <w:basedOn w:val="a4"/>
    <w:link w:val="aff7"/>
    <w:rsid w:val="00622FBC"/>
    <w:rPr>
      <w:rFonts w:ascii="Times New Roman" w:eastAsia="宋体" w:hAnsi="Times New Roman" w:cs="Times New Roman"/>
      <w:sz w:val="24"/>
      <w:szCs w:val="24"/>
    </w:rPr>
  </w:style>
  <w:style w:type="paragraph" w:customStyle="1" w:styleId="aff8">
    <w:name w:val="公式"/>
    <w:basedOn w:val="a3"/>
    <w:rsid w:val="00622FBC"/>
    <w:pPr>
      <w:tabs>
        <w:tab w:val="center" w:pos="4233"/>
        <w:tab w:val="right" w:pos="8466"/>
      </w:tabs>
      <w:spacing w:line="440" w:lineRule="atLeast"/>
      <w:jc w:val="center"/>
    </w:pPr>
    <w:rPr>
      <w:rFonts w:eastAsia="Times New Roman"/>
      <w:sz w:val="24"/>
    </w:rPr>
  </w:style>
  <w:style w:type="paragraph" w:styleId="aff9">
    <w:name w:val="Normal (Web)"/>
    <w:basedOn w:val="a3"/>
    <w:link w:val="Chard"/>
    <w:uiPriority w:val="99"/>
    <w:rsid w:val="00622FBC"/>
    <w:pPr>
      <w:spacing w:before="100" w:beforeAutospacing="1" w:after="100" w:afterAutospacing="1"/>
      <w:jc w:val="left"/>
    </w:pPr>
    <w:rPr>
      <w:kern w:val="0"/>
      <w:sz w:val="24"/>
    </w:rPr>
  </w:style>
  <w:style w:type="paragraph" w:customStyle="1" w:styleId="Default">
    <w:name w:val="Default"/>
    <w:basedOn w:val="a3"/>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4"/>
    <w:rsid w:val="00622FBC"/>
  </w:style>
  <w:style w:type="character" w:customStyle="1" w:styleId="Chard">
    <w:name w:val="普通(网站) Char"/>
    <w:link w:val="aff9"/>
    <w:uiPriority w:val="99"/>
    <w:qFormat/>
    <w:rsid w:val="00622FBC"/>
    <w:rPr>
      <w:rFonts w:ascii="Times New Roman" w:eastAsia="宋体" w:hAnsi="Times New Roman" w:cs="Times New Roman"/>
      <w:kern w:val="0"/>
      <w:sz w:val="24"/>
      <w:szCs w:val="24"/>
    </w:rPr>
  </w:style>
  <w:style w:type="paragraph" w:customStyle="1" w:styleId="------1">
    <w:name w:val="标题------1"/>
    <w:basedOn w:val="a3"/>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34"/>
      </w:numPr>
      <w:ind w:left="0" w:firstLine="0"/>
    </w:pPr>
  </w:style>
  <w:style w:type="paragraph" w:customStyle="1" w:styleId="5">
    <w:name w:val="正文5"/>
    <w:basedOn w:val="aff3"/>
    <w:link w:val="5Char"/>
    <w:qFormat/>
    <w:rsid w:val="00622FBC"/>
    <w:pPr>
      <w:ind w:firstLine="200"/>
      <w:textAlignment w:val="center"/>
    </w:pPr>
    <w:rPr>
      <w:rFonts w:ascii="Times New Roman" w:hAnsi="Times New Roman"/>
    </w:rPr>
  </w:style>
  <w:style w:type="character" w:customStyle="1" w:styleId="------1Char">
    <w:name w:val="标题------1 Char"/>
    <w:basedOn w:val="a4"/>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d"/>
    <w:rsid w:val="00622FBC"/>
    <w:rPr>
      <w:rFonts w:ascii="Arial" w:eastAsia="宋体" w:hAnsi="Arial" w:cs="Times New Roman"/>
      <w:szCs w:val="21"/>
    </w:rPr>
  </w:style>
  <w:style w:type="character" w:customStyle="1" w:styleId="5Char">
    <w:name w:val="正文5 Char"/>
    <w:basedOn w:val="Charb"/>
    <w:link w:val="5"/>
    <w:rsid w:val="00622FBC"/>
    <w:rPr>
      <w:rFonts w:ascii="Times New Roman" w:hAnsi="Times New Roman"/>
    </w:rPr>
  </w:style>
  <w:style w:type="paragraph" w:customStyle="1" w:styleId="6">
    <w:name w:val="图注6"/>
    <w:basedOn w:val="a3"/>
    <w:link w:val="6Char"/>
    <w:qFormat/>
    <w:rsid w:val="00622FBC"/>
    <w:pPr>
      <w:jc w:val="center"/>
    </w:pPr>
    <w:rPr>
      <w:szCs w:val="21"/>
    </w:rPr>
  </w:style>
  <w:style w:type="paragraph" w:customStyle="1" w:styleId="70">
    <w:name w:val="公式7"/>
    <w:basedOn w:val="5"/>
    <w:link w:val="7Char"/>
    <w:qFormat/>
    <w:rsid w:val="00622FBC"/>
    <w:pPr>
      <w:ind w:firstLineChars="0" w:firstLine="0"/>
      <w:jc w:val="center"/>
      <w:textAlignment w:val="baseline"/>
    </w:pPr>
  </w:style>
  <w:style w:type="character" w:customStyle="1" w:styleId="6Char">
    <w:name w:val="图注6 Char"/>
    <w:basedOn w:val="a4"/>
    <w:link w:val="6"/>
    <w:rsid w:val="00622FBC"/>
    <w:rPr>
      <w:rFonts w:ascii="Times New Roman" w:eastAsia="宋体" w:hAnsi="Times New Roman" w:cs="Times New Roman"/>
      <w:szCs w:val="21"/>
    </w:rPr>
  </w:style>
  <w:style w:type="paragraph" w:styleId="affa">
    <w:name w:val="List Paragraph"/>
    <w:basedOn w:val="a3"/>
    <w:uiPriority w:val="34"/>
    <w:rsid w:val="00622FBC"/>
    <w:pPr>
      <w:ind w:firstLineChars="200" w:firstLine="420"/>
    </w:pPr>
  </w:style>
  <w:style w:type="character" w:customStyle="1" w:styleId="7Char">
    <w:name w:val="公式7 Char"/>
    <w:basedOn w:val="5Char"/>
    <w:link w:val="70"/>
    <w:rsid w:val="00622FBC"/>
  </w:style>
  <w:style w:type="paragraph" w:customStyle="1" w:styleId="8">
    <w:name w:val="四级标题8"/>
    <w:basedOn w:val="41"/>
    <w:link w:val="8Char"/>
    <w:qFormat/>
    <w:rsid w:val="002073CB"/>
    <w:pPr>
      <w:numPr>
        <w:ilvl w:val="3"/>
        <w:numId w:val="9"/>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3"/>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3"/>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3"/>
    <w:next w:val="a3"/>
    <w:autoRedefine/>
    <w:uiPriority w:val="39"/>
    <w:rsid w:val="00622FBC"/>
    <w:pPr>
      <w:tabs>
        <w:tab w:val="right" w:leader="middleDot" w:pos="8721"/>
      </w:tabs>
      <w:ind w:leftChars="405" w:left="850"/>
    </w:pPr>
  </w:style>
  <w:style w:type="paragraph" w:styleId="50">
    <w:name w:val="toc 5"/>
    <w:basedOn w:val="a3"/>
    <w:next w:val="a3"/>
    <w:autoRedefine/>
    <w:uiPriority w:val="39"/>
    <w:unhideWhenUsed/>
    <w:rsid w:val="00622FBC"/>
    <w:pPr>
      <w:ind w:leftChars="800" w:left="1680"/>
    </w:pPr>
    <w:rPr>
      <w:rFonts w:ascii="Calibri" w:hAnsi="Calibri"/>
      <w:szCs w:val="22"/>
    </w:rPr>
  </w:style>
  <w:style w:type="paragraph" w:styleId="60">
    <w:name w:val="toc 6"/>
    <w:basedOn w:val="a3"/>
    <w:next w:val="a3"/>
    <w:autoRedefine/>
    <w:uiPriority w:val="39"/>
    <w:unhideWhenUsed/>
    <w:rsid w:val="00622FBC"/>
    <w:pPr>
      <w:ind w:leftChars="1000" w:left="2100"/>
    </w:pPr>
    <w:rPr>
      <w:rFonts w:ascii="Calibri" w:hAnsi="Calibri"/>
      <w:szCs w:val="22"/>
    </w:rPr>
  </w:style>
  <w:style w:type="paragraph" w:styleId="71">
    <w:name w:val="toc 7"/>
    <w:basedOn w:val="a3"/>
    <w:next w:val="a3"/>
    <w:autoRedefine/>
    <w:uiPriority w:val="39"/>
    <w:unhideWhenUsed/>
    <w:rsid w:val="00622FBC"/>
    <w:pPr>
      <w:ind w:leftChars="1200" w:left="2520"/>
    </w:pPr>
    <w:rPr>
      <w:rFonts w:ascii="Calibri" w:hAnsi="Calibri"/>
      <w:szCs w:val="22"/>
    </w:rPr>
  </w:style>
  <w:style w:type="paragraph" w:styleId="81">
    <w:name w:val="toc 8"/>
    <w:basedOn w:val="a3"/>
    <w:next w:val="a3"/>
    <w:autoRedefine/>
    <w:uiPriority w:val="39"/>
    <w:unhideWhenUsed/>
    <w:rsid w:val="00622FBC"/>
    <w:pPr>
      <w:ind w:leftChars="1400" w:left="2940"/>
    </w:pPr>
    <w:rPr>
      <w:rFonts w:ascii="Calibri" w:hAnsi="Calibri"/>
      <w:szCs w:val="22"/>
    </w:rPr>
  </w:style>
  <w:style w:type="paragraph" w:styleId="9">
    <w:name w:val="toc 9"/>
    <w:basedOn w:val="a3"/>
    <w:next w:val="a3"/>
    <w:autoRedefine/>
    <w:uiPriority w:val="39"/>
    <w:unhideWhenUsed/>
    <w:rsid w:val="00622FBC"/>
    <w:pPr>
      <w:ind w:leftChars="1600" w:left="3360"/>
    </w:pPr>
    <w:rPr>
      <w:rFonts w:ascii="Calibri" w:hAnsi="Calibri"/>
      <w:szCs w:val="22"/>
    </w:rPr>
  </w:style>
  <w:style w:type="paragraph" w:customStyle="1" w:styleId="29">
    <w:name w:val="第2章公式编号9"/>
    <w:basedOn w:val="70"/>
    <w:link w:val="29Char"/>
    <w:qFormat/>
    <w:rsid w:val="00622FBC"/>
    <w:pPr>
      <w:numPr>
        <w:numId w:val="46"/>
      </w:numPr>
    </w:pPr>
  </w:style>
  <w:style w:type="paragraph" w:customStyle="1" w:styleId="21">
    <w:name w:val="第2章英文图注编号"/>
    <w:basedOn w:val="6"/>
    <w:link w:val="2Char0"/>
    <w:rsid w:val="00622FBC"/>
    <w:pPr>
      <w:numPr>
        <w:numId w:val="17"/>
      </w:numPr>
    </w:pPr>
  </w:style>
  <w:style w:type="character" w:customStyle="1" w:styleId="29Char">
    <w:name w:val="第2章公式编号9 Char"/>
    <w:basedOn w:val="7Char"/>
    <w:link w:val="29"/>
    <w:rsid w:val="00622FBC"/>
    <w:rPr>
      <w:bCs/>
    </w:rPr>
  </w:style>
  <w:style w:type="paragraph" w:customStyle="1" w:styleId="20">
    <w:name w:val="第2章中文图注编号"/>
    <w:basedOn w:val="6"/>
    <w:link w:val="2Char1"/>
    <w:qFormat/>
    <w:rsid w:val="00622FBC"/>
    <w:pPr>
      <w:numPr>
        <w:numId w:val="16"/>
      </w:numPr>
    </w:pPr>
  </w:style>
  <w:style w:type="character" w:customStyle="1" w:styleId="2Char0">
    <w:name w:val="第2章英文图注编号 Char"/>
    <w:basedOn w:val="6Char"/>
    <w:link w:val="21"/>
    <w:rsid w:val="00622FBC"/>
  </w:style>
  <w:style w:type="paragraph" w:customStyle="1" w:styleId="a2">
    <w:name w:val="英文图注编号"/>
    <w:basedOn w:val="a3"/>
    <w:rsid w:val="00622FBC"/>
    <w:pPr>
      <w:numPr>
        <w:numId w:val="18"/>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9"/>
      </w:numPr>
    </w:pPr>
  </w:style>
  <w:style w:type="paragraph" w:customStyle="1" w:styleId="33">
    <w:name w:val="第3章英文图注"/>
    <w:basedOn w:val="6"/>
    <w:link w:val="3Char1"/>
    <w:rsid w:val="00622FBC"/>
    <w:pPr>
      <w:numPr>
        <w:numId w:val="20"/>
      </w:numPr>
    </w:pPr>
    <w:rPr>
      <w:shd w:val="clear" w:color="auto" w:fill="FFFFFF"/>
    </w:rPr>
  </w:style>
  <w:style w:type="character" w:customStyle="1" w:styleId="3Char0">
    <w:name w:val="第3章中文图注 Char"/>
    <w:basedOn w:val="6Char"/>
    <w:link w:val="3"/>
    <w:rsid w:val="00622FBC"/>
  </w:style>
  <w:style w:type="paragraph" w:styleId="affb">
    <w:name w:val="endnote text"/>
    <w:basedOn w:val="a3"/>
    <w:link w:val="Charf"/>
    <w:rsid w:val="00622FBC"/>
    <w:pPr>
      <w:snapToGrid w:val="0"/>
      <w:jc w:val="left"/>
    </w:pPr>
  </w:style>
  <w:style w:type="character" w:customStyle="1" w:styleId="Charf">
    <w:name w:val="尾注文本 Char"/>
    <w:basedOn w:val="a4"/>
    <w:link w:val="affb"/>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c">
    <w:name w:val="endnote reference"/>
    <w:basedOn w:val="a4"/>
    <w:rsid w:val="00622FBC"/>
    <w:rPr>
      <w:vertAlign w:val="superscript"/>
    </w:rPr>
  </w:style>
  <w:style w:type="paragraph" w:styleId="affd">
    <w:name w:val="footnote text"/>
    <w:basedOn w:val="a3"/>
    <w:link w:val="Charf0"/>
    <w:rsid w:val="00622FBC"/>
    <w:pPr>
      <w:snapToGrid w:val="0"/>
      <w:jc w:val="left"/>
    </w:pPr>
    <w:rPr>
      <w:sz w:val="18"/>
      <w:szCs w:val="18"/>
    </w:rPr>
  </w:style>
  <w:style w:type="character" w:customStyle="1" w:styleId="Charf0">
    <w:name w:val="脚注文本 Char"/>
    <w:basedOn w:val="a4"/>
    <w:link w:val="affd"/>
    <w:rsid w:val="00622FBC"/>
    <w:rPr>
      <w:rFonts w:ascii="Times New Roman" w:eastAsia="宋体" w:hAnsi="Times New Roman" w:cs="Times New Roman"/>
      <w:sz w:val="18"/>
      <w:szCs w:val="18"/>
    </w:rPr>
  </w:style>
  <w:style w:type="character" w:styleId="affe">
    <w:name w:val="footnote reference"/>
    <w:basedOn w:val="a4"/>
    <w:rsid w:val="00622FBC"/>
    <w:rPr>
      <w:vertAlign w:val="superscript"/>
    </w:rPr>
  </w:style>
  <w:style w:type="paragraph" w:customStyle="1" w:styleId="31">
    <w:name w:val="第3章表注"/>
    <w:basedOn w:val="6"/>
    <w:link w:val="3Char2"/>
    <w:qFormat/>
    <w:rsid w:val="00622FBC"/>
    <w:pPr>
      <w:numPr>
        <w:numId w:val="27"/>
      </w:numPr>
    </w:pPr>
  </w:style>
  <w:style w:type="paragraph" w:customStyle="1" w:styleId="32">
    <w:name w:val="第3章英文表注"/>
    <w:basedOn w:val="6"/>
    <w:link w:val="3Char3"/>
    <w:rsid w:val="00622FBC"/>
    <w:pPr>
      <w:numPr>
        <w:numId w:val="28"/>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9"/>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30"/>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3"/>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3"/>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0">
    <w:name w:val="第三章公式编号"/>
    <w:basedOn w:val="70"/>
    <w:link w:val="Charf1"/>
    <w:qFormat/>
    <w:rsid w:val="00622FBC"/>
    <w:pPr>
      <w:numPr>
        <w:numId w:val="36"/>
      </w:numPr>
    </w:pPr>
  </w:style>
  <w:style w:type="character" w:customStyle="1" w:styleId="Charf1">
    <w:name w:val="第三章公式编号 Char"/>
    <w:basedOn w:val="7Char"/>
    <w:link w:val="a0"/>
    <w:rsid w:val="00622FB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image" Target="media/image130.wmf"/><Relationship Id="rId21" Type="http://schemas.openxmlformats.org/officeDocument/2006/relationships/image" Target="media/image2.wmf"/><Relationship Id="rId63" Type="http://schemas.openxmlformats.org/officeDocument/2006/relationships/oleObject" Target="embeddings/oleObject21.bin"/><Relationship Id="rId159" Type="http://schemas.openxmlformats.org/officeDocument/2006/relationships/oleObject" Target="embeddings/oleObject69.bin"/><Relationship Id="rId324" Type="http://schemas.openxmlformats.org/officeDocument/2006/relationships/image" Target="media/image140.wmf"/><Relationship Id="rId366" Type="http://schemas.openxmlformats.org/officeDocument/2006/relationships/image" Target="media/image161.wmf"/><Relationship Id="rId170" Type="http://schemas.openxmlformats.org/officeDocument/2006/relationships/image" Target="media/image72.wmf"/><Relationship Id="rId191" Type="http://schemas.openxmlformats.org/officeDocument/2006/relationships/oleObject" Target="embeddings/oleObject86.bin"/><Relationship Id="rId205" Type="http://schemas.openxmlformats.org/officeDocument/2006/relationships/oleObject" Target="embeddings/oleObject94.bin"/><Relationship Id="rId226" Type="http://schemas.openxmlformats.org/officeDocument/2006/relationships/oleObject" Target="embeddings/oleObject106.bin"/><Relationship Id="rId247" Type="http://schemas.openxmlformats.org/officeDocument/2006/relationships/oleObject" Target="embeddings/oleObject118.bin"/><Relationship Id="rId107" Type="http://schemas.openxmlformats.org/officeDocument/2006/relationships/oleObject" Target="embeddings/oleObject39.bin"/><Relationship Id="rId268" Type="http://schemas.openxmlformats.org/officeDocument/2006/relationships/oleObject" Target="embeddings/oleObject130.bin"/><Relationship Id="rId289" Type="http://schemas.openxmlformats.org/officeDocument/2006/relationships/image" Target="media/image125.wmf"/><Relationship Id="rId11" Type="http://schemas.openxmlformats.org/officeDocument/2006/relationships/footer" Target="footer1.xml"/><Relationship Id="rId32" Type="http://schemas.openxmlformats.org/officeDocument/2006/relationships/oleObject" Target="embeddings/oleObject6.bin"/><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oleObject" Target="embeddings/oleObject51.bin"/><Relationship Id="rId149" Type="http://schemas.openxmlformats.org/officeDocument/2006/relationships/oleObject" Target="embeddings/oleObject64.bin"/><Relationship Id="rId314" Type="http://schemas.openxmlformats.org/officeDocument/2006/relationships/oleObject" Target="embeddings/oleObject153.bin"/><Relationship Id="rId335" Type="http://schemas.openxmlformats.org/officeDocument/2006/relationships/oleObject" Target="embeddings/oleObject166.bin"/><Relationship Id="rId356" Type="http://schemas.openxmlformats.org/officeDocument/2006/relationships/image" Target="media/image156.wmf"/><Relationship Id="rId377" Type="http://schemas.openxmlformats.org/officeDocument/2006/relationships/image" Target="media/image167.png"/><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67.wmf"/><Relationship Id="rId181" Type="http://schemas.openxmlformats.org/officeDocument/2006/relationships/oleObject" Target="embeddings/oleObject80.bin"/><Relationship Id="rId216" Type="http://schemas.openxmlformats.org/officeDocument/2006/relationships/image" Target="media/image92.emf"/><Relationship Id="rId237" Type="http://schemas.openxmlformats.org/officeDocument/2006/relationships/oleObject" Target="embeddings/oleObject112.bin"/><Relationship Id="rId258" Type="http://schemas.openxmlformats.org/officeDocument/2006/relationships/image" Target="media/image110.wmf"/><Relationship Id="rId279" Type="http://schemas.openxmlformats.org/officeDocument/2006/relationships/image" Target="media/image120.wmf"/><Relationship Id="rId22" Type="http://schemas.openxmlformats.org/officeDocument/2006/relationships/oleObject" Target="embeddings/oleObject1.bin"/><Relationship Id="rId43" Type="http://schemas.openxmlformats.org/officeDocument/2006/relationships/oleObject" Target="embeddings/oleObject11.bin"/><Relationship Id="rId64" Type="http://schemas.openxmlformats.org/officeDocument/2006/relationships/image" Target="media/image24.emf"/><Relationship Id="rId118" Type="http://schemas.openxmlformats.org/officeDocument/2006/relationships/image" Target="media/image50.wmf"/><Relationship Id="rId139" Type="http://schemas.openxmlformats.org/officeDocument/2006/relationships/image" Target="media/image57.wmf"/><Relationship Id="rId290" Type="http://schemas.openxmlformats.org/officeDocument/2006/relationships/oleObject" Target="embeddings/oleObject141.bin"/><Relationship Id="rId304" Type="http://schemas.openxmlformats.org/officeDocument/2006/relationships/oleObject" Target="embeddings/oleObject148.bin"/><Relationship Id="rId325" Type="http://schemas.openxmlformats.org/officeDocument/2006/relationships/oleObject" Target="embeddings/oleObject161.bin"/><Relationship Id="rId346" Type="http://schemas.openxmlformats.org/officeDocument/2006/relationships/image" Target="media/image151.emf"/><Relationship Id="rId367" Type="http://schemas.openxmlformats.org/officeDocument/2006/relationships/oleObject" Target="embeddings/oleObject181.bin"/><Relationship Id="rId388" Type="http://schemas.openxmlformats.org/officeDocument/2006/relationships/oleObject" Target="embeddings/oleObject190.bin"/><Relationship Id="rId85" Type="http://schemas.openxmlformats.org/officeDocument/2006/relationships/image" Target="media/image35.png"/><Relationship Id="rId150" Type="http://schemas.openxmlformats.org/officeDocument/2006/relationships/image" Target="media/image62.wmf"/><Relationship Id="rId171" Type="http://schemas.openxmlformats.org/officeDocument/2006/relationships/oleObject" Target="embeddings/oleObject75.bin"/><Relationship Id="rId192" Type="http://schemas.openxmlformats.org/officeDocument/2006/relationships/image" Target="media/image82.wmf"/><Relationship Id="rId206" Type="http://schemas.openxmlformats.org/officeDocument/2006/relationships/oleObject" Target="embeddings/oleObject95.bin"/><Relationship Id="rId227" Type="http://schemas.openxmlformats.org/officeDocument/2006/relationships/image" Target="media/image97.wmf"/><Relationship Id="rId248" Type="http://schemas.openxmlformats.org/officeDocument/2006/relationships/oleObject" Target="embeddings/oleObject119.bin"/><Relationship Id="rId269" Type="http://schemas.openxmlformats.org/officeDocument/2006/relationships/image" Target="media/image115.wmf"/><Relationship Id="rId12" Type="http://schemas.openxmlformats.org/officeDocument/2006/relationships/footer" Target="footer2.xml"/><Relationship Id="rId33" Type="http://schemas.openxmlformats.org/officeDocument/2006/relationships/image" Target="media/image8.wmf"/><Relationship Id="rId108" Type="http://schemas.openxmlformats.org/officeDocument/2006/relationships/image" Target="media/image45.wmf"/><Relationship Id="rId129" Type="http://schemas.openxmlformats.org/officeDocument/2006/relationships/oleObject" Target="embeddings/oleObject52.bin"/><Relationship Id="rId280" Type="http://schemas.openxmlformats.org/officeDocument/2006/relationships/oleObject" Target="embeddings/oleObject136.bin"/><Relationship Id="rId315" Type="http://schemas.openxmlformats.org/officeDocument/2006/relationships/oleObject" Target="embeddings/oleObject154.bin"/><Relationship Id="rId336" Type="http://schemas.openxmlformats.org/officeDocument/2006/relationships/image" Target="media/image146.wmf"/><Relationship Id="rId357" Type="http://schemas.openxmlformats.org/officeDocument/2006/relationships/oleObject" Target="embeddings/oleObject176.bin"/><Relationship Id="rId54" Type="http://schemas.openxmlformats.org/officeDocument/2006/relationships/image" Target="media/image19.wmf"/><Relationship Id="rId75" Type="http://schemas.openxmlformats.org/officeDocument/2006/relationships/image" Target="media/image30.wmf"/><Relationship Id="rId96" Type="http://schemas.openxmlformats.org/officeDocument/2006/relationships/oleObject" Target="embeddings/oleObject33.bin"/><Relationship Id="rId140" Type="http://schemas.openxmlformats.org/officeDocument/2006/relationships/oleObject" Target="embeddings/oleObject59.bin"/><Relationship Id="rId161" Type="http://schemas.openxmlformats.org/officeDocument/2006/relationships/oleObject" Target="embeddings/oleObject70.bin"/><Relationship Id="rId182" Type="http://schemas.openxmlformats.org/officeDocument/2006/relationships/image" Target="media/image78.wmf"/><Relationship Id="rId217" Type="http://schemas.openxmlformats.org/officeDocument/2006/relationships/oleObject" Target="embeddings/oleObject101.bin"/><Relationship Id="rId378" Type="http://schemas.openxmlformats.org/officeDocument/2006/relationships/image" Target="media/image168.emf"/><Relationship Id="rId6" Type="http://schemas.openxmlformats.org/officeDocument/2006/relationships/footnotes" Target="footnotes.xml"/><Relationship Id="rId238" Type="http://schemas.openxmlformats.org/officeDocument/2006/relationships/image" Target="media/image102.wmf"/><Relationship Id="rId259" Type="http://schemas.openxmlformats.org/officeDocument/2006/relationships/oleObject" Target="embeddings/oleObject125.bin"/><Relationship Id="rId23" Type="http://schemas.openxmlformats.org/officeDocument/2006/relationships/image" Target="media/image3.wmf"/><Relationship Id="rId119" Type="http://schemas.openxmlformats.org/officeDocument/2006/relationships/oleObject" Target="embeddings/oleObject45.bin"/><Relationship Id="rId270" Type="http://schemas.openxmlformats.org/officeDocument/2006/relationships/oleObject" Target="embeddings/oleObject131.bin"/><Relationship Id="rId291" Type="http://schemas.openxmlformats.org/officeDocument/2006/relationships/image" Target="media/image126.wmf"/><Relationship Id="rId305" Type="http://schemas.openxmlformats.org/officeDocument/2006/relationships/image" Target="media/image133.wmf"/><Relationship Id="rId326" Type="http://schemas.openxmlformats.org/officeDocument/2006/relationships/image" Target="media/image141.wmf"/><Relationship Id="rId347" Type="http://schemas.openxmlformats.org/officeDocument/2006/relationships/oleObject" Target="embeddings/oleObject172.bin"/><Relationship Id="rId44" Type="http://schemas.openxmlformats.org/officeDocument/2006/relationships/image" Target="media/image14.wmf"/><Relationship Id="rId65" Type="http://schemas.openxmlformats.org/officeDocument/2006/relationships/oleObject" Target="embeddings/oleObject22.bin"/><Relationship Id="rId86" Type="http://schemas.openxmlformats.org/officeDocument/2006/relationships/image" Target="http://www.chinahadoop.cn/files/user/2015/02-04/165507b2607a311351.png?4.9.1" TargetMode="External"/><Relationship Id="rId130" Type="http://schemas.openxmlformats.org/officeDocument/2006/relationships/image" Target="media/image54.wmf"/><Relationship Id="rId151" Type="http://schemas.openxmlformats.org/officeDocument/2006/relationships/oleObject" Target="embeddings/oleObject65.bin"/><Relationship Id="rId368" Type="http://schemas.openxmlformats.org/officeDocument/2006/relationships/image" Target="media/image162.wmf"/><Relationship Id="rId389" Type="http://schemas.openxmlformats.org/officeDocument/2006/relationships/header" Target="header11.xml"/><Relationship Id="rId172" Type="http://schemas.openxmlformats.org/officeDocument/2006/relationships/image" Target="media/image73.wmf"/><Relationship Id="rId193" Type="http://schemas.openxmlformats.org/officeDocument/2006/relationships/oleObject" Target="embeddings/oleObject87.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oleObject" Target="embeddings/oleObject120.bin"/><Relationship Id="rId13" Type="http://schemas.openxmlformats.org/officeDocument/2006/relationships/header" Target="header3.xml"/><Relationship Id="rId109" Type="http://schemas.openxmlformats.org/officeDocument/2006/relationships/oleObject" Target="embeddings/oleObject40.bin"/><Relationship Id="rId260" Type="http://schemas.openxmlformats.org/officeDocument/2006/relationships/image" Target="media/image111.wmf"/><Relationship Id="rId281" Type="http://schemas.openxmlformats.org/officeDocument/2006/relationships/image" Target="media/image121.wmf"/><Relationship Id="rId316" Type="http://schemas.openxmlformats.org/officeDocument/2006/relationships/oleObject" Target="embeddings/oleObject155.bin"/><Relationship Id="rId337" Type="http://schemas.openxmlformats.org/officeDocument/2006/relationships/oleObject" Target="embeddings/oleObject167.bin"/><Relationship Id="rId34" Type="http://schemas.openxmlformats.org/officeDocument/2006/relationships/oleObject" Target="embeddings/oleObject7.bin"/><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40.wmf"/><Relationship Id="rId120" Type="http://schemas.openxmlformats.org/officeDocument/2006/relationships/image" Target="media/image51.wmf"/><Relationship Id="rId141" Type="http://schemas.openxmlformats.org/officeDocument/2006/relationships/image" Target="media/image58.wmf"/><Relationship Id="rId358" Type="http://schemas.openxmlformats.org/officeDocument/2006/relationships/image" Target="media/image157.wmf"/><Relationship Id="rId379" Type="http://schemas.openxmlformats.org/officeDocument/2006/relationships/oleObject" Target="embeddings/oleObject186.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1.bin"/><Relationship Id="rId218" Type="http://schemas.openxmlformats.org/officeDocument/2006/relationships/image" Target="media/image93.wmf"/><Relationship Id="rId239" Type="http://schemas.openxmlformats.org/officeDocument/2006/relationships/oleObject" Target="embeddings/oleObject113.bin"/><Relationship Id="rId390" Type="http://schemas.openxmlformats.org/officeDocument/2006/relationships/header" Target="header12.xml"/><Relationship Id="rId250" Type="http://schemas.openxmlformats.org/officeDocument/2006/relationships/image" Target="media/image106.wmf"/><Relationship Id="rId271" Type="http://schemas.openxmlformats.org/officeDocument/2006/relationships/image" Target="media/image116.wmf"/><Relationship Id="rId292" Type="http://schemas.openxmlformats.org/officeDocument/2006/relationships/oleObject" Target="embeddings/oleObject142.bin"/><Relationship Id="rId306" Type="http://schemas.openxmlformats.org/officeDocument/2006/relationships/oleObject" Target="embeddings/oleObject149.bin"/><Relationship Id="rId24" Type="http://schemas.openxmlformats.org/officeDocument/2006/relationships/oleObject" Target="embeddings/oleObject2.bin"/><Relationship Id="rId45" Type="http://schemas.openxmlformats.org/officeDocument/2006/relationships/oleObject" Target="embeddings/oleObject12.bin"/><Relationship Id="rId66" Type="http://schemas.openxmlformats.org/officeDocument/2006/relationships/image" Target="media/image25.emf"/><Relationship Id="rId87" Type="http://schemas.openxmlformats.org/officeDocument/2006/relationships/image" Target="media/image36.jpeg"/><Relationship Id="rId110" Type="http://schemas.openxmlformats.org/officeDocument/2006/relationships/image" Target="media/image46.wmf"/><Relationship Id="rId131" Type="http://schemas.openxmlformats.org/officeDocument/2006/relationships/oleObject" Target="embeddings/oleObject53.bin"/><Relationship Id="rId327" Type="http://schemas.openxmlformats.org/officeDocument/2006/relationships/oleObject" Target="embeddings/oleObject162.bin"/><Relationship Id="rId348" Type="http://schemas.openxmlformats.org/officeDocument/2006/relationships/image" Target="media/image152.emf"/><Relationship Id="rId369" Type="http://schemas.openxmlformats.org/officeDocument/2006/relationships/oleObject" Target="embeddings/oleObject182.bin"/><Relationship Id="rId152" Type="http://schemas.openxmlformats.org/officeDocument/2006/relationships/image" Target="media/image63.wmf"/><Relationship Id="rId173" Type="http://schemas.openxmlformats.org/officeDocument/2006/relationships/oleObject" Target="embeddings/oleObject76.bin"/><Relationship Id="rId194" Type="http://schemas.openxmlformats.org/officeDocument/2006/relationships/oleObject" Target="embeddings/oleObject88.bin"/><Relationship Id="rId208" Type="http://schemas.openxmlformats.org/officeDocument/2006/relationships/image" Target="media/image88.wmf"/><Relationship Id="rId229" Type="http://schemas.openxmlformats.org/officeDocument/2006/relationships/image" Target="media/image98.wmf"/><Relationship Id="rId380" Type="http://schemas.openxmlformats.org/officeDocument/2006/relationships/image" Target="media/image169.emf"/><Relationship Id="rId240" Type="http://schemas.openxmlformats.org/officeDocument/2006/relationships/oleObject" Target="embeddings/oleObject114.bin"/><Relationship Id="rId261" Type="http://schemas.openxmlformats.org/officeDocument/2006/relationships/oleObject" Target="embeddings/oleObject126.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image" Target="media/image20.wmf"/><Relationship Id="rId77" Type="http://schemas.openxmlformats.org/officeDocument/2006/relationships/image" Target="media/image31.wmf"/><Relationship Id="rId100" Type="http://schemas.openxmlformats.org/officeDocument/2006/relationships/oleObject" Target="embeddings/oleObject35.bin"/><Relationship Id="rId282" Type="http://schemas.openxmlformats.org/officeDocument/2006/relationships/oleObject" Target="embeddings/oleObject137.bin"/><Relationship Id="rId317" Type="http://schemas.openxmlformats.org/officeDocument/2006/relationships/oleObject" Target="embeddings/oleObject156.bin"/><Relationship Id="rId338" Type="http://schemas.openxmlformats.org/officeDocument/2006/relationships/image" Target="media/image147.wmf"/><Relationship Id="rId359" Type="http://schemas.openxmlformats.org/officeDocument/2006/relationships/oleObject" Target="embeddings/oleObject177.bin"/><Relationship Id="rId8" Type="http://schemas.openxmlformats.org/officeDocument/2006/relationships/image" Target="media/image1.jpeg"/><Relationship Id="rId98" Type="http://schemas.openxmlformats.org/officeDocument/2006/relationships/oleObject" Target="embeddings/oleObject34.bin"/><Relationship Id="rId121" Type="http://schemas.openxmlformats.org/officeDocument/2006/relationships/oleObject" Target="embeddings/oleObject46.bin"/><Relationship Id="rId142" Type="http://schemas.openxmlformats.org/officeDocument/2006/relationships/oleObject" Target="embeddings/oleObject60.bin"/><Relationship Id="rId163" Type="http://schemas.openxmlformats.org/officeDocument/2006/relationships/oleObject" Target="embeddings/oleObject71.bin"/><Relationship Id="rId184" Type="http://schemas.openxmlformats.org/officeDocument/2006/relationships/oleObject" Target="embeddings/oleObject82.bin"/><Relationship Id="rId219" Type="http://schemas.openxmlformats.org/officeDocument/2006/relationships/oleObject" Target="embeddings/oleObject102.bin"/><Relationship Id="rId370" Type="http://schemas.openxmlformats.org/officeDocument/2006/relationships/image" Target="media/image163.wmf"/><Relationship Id="rId391" Type="http://schemas.openxmlformats.org/officeDocument/2006/relationships/header" Target="header13.xml"/><Relationship Id="rId230" Type="http://schemas.openxmlformats.org/officeDocument/2006/relationships/oleObject" Target="embeddings/oleObject108.bin"/><Relationship Id="rId251" Type="http://schemas.openxmlformats.org/officeDocument/2006/relationships/oleObject" Target="embeddings/oleObject121.bin"/><Relationship Id="rId25" Type="http://schemas.openxmlformats.org/officeDocument/2006/relationships/image" Target="media/image4.wmf"/><Relationship Id="rId46" Type="http://schemas.openxmlformats.org/officeDocument/2006/relationships/image" Target="media/image15.wmf"/><Relationship Id="rId67" Type="http://schemas.openxmlformats.org/officeDocument/2006/relationships/oleObject" Target="embeddings/oleObject23.bin"/><Relationship Id="rId272" Type="http://schemas.openxmlformats.org/officeDocument/2006/relationships/oleObject" Target="embeddings/oleObject132.bin"/><Relationship Id="rId293" Type="http://schemas.openxmlformats.org/officeDocument/2006/relationships/image" Target="media/image127.wmf"/><Relationship Id="rId307" Type="http://schemas.openxmlformats.org/officeDocument/2006/relationships/image" Target="media/image134.wmf"/><Relationship Id="rId328" Type="http://schemas.openxmlformats.org/officeDocument/2006/relationships/image" Target="media/image142.wmf"/><Relationship Id="rId349" Type="http://schemas.openxmlformats.org/officeDocument/2006/relationships/oleObject" Target="embeddings/oleObject173.bin"/><Relationship Id="rId88" Type="http://schemas.openxmlformats.org/officeDocument/2006/relationships/image" Target="http://img.blog.csdn.net/20150410115602675?watermark/2/text/aHR0cDovL2Jsb2cuY3Nkbi5uZXQveWFuZ2J1dGFv/font/5a6L5L2T/fontsize/400/fill/I0JBQkFCMA==/dissolve/70/gravity/Center" TargetMode="External"/><Relationship Id="rId111" Type="http://schemas.openxmlformats.org/officeDocument/2006/relationships/oleObject" Target="embeddings/oleObject41.bin"/><Relationship Id="rId132" Type="http://schemas.openxmlformats.org/officeDocument/2006/relationships/oleObject" Target="embeddings/oleObject54.bin"/><Relationship Id="rId153" Type="http://schemas.openxmlformats.org/officeDocument/2006/relationships/oleObject" Target="embeddings/oleObject66.bin"/><Relationship Id="rId174" Type="http://schemas.openxmlformats.org/officeDocument/2006/relationships/image" Target="media/image74.wmf"/><Relationship Id="rId195" Type="http://schemas.openxmlformats.org/officeDocument/2006/relationships/image" Target="media/image83.wmf"/><Relationship Id="rId209" Type="http://schemas.openxmlformats.org/officeDocument/2006/relationships/oleObject" Target="embeddings/oleObject97.bin"/><Relationship Id="rId360" Type="http://schemas.openxmlformats.org/officeDocument/2006/relationships/image" Target="media/image158.wmf"/><Relationship Id="rId381" Type="http://schemas.openxmlformats.org/officeDocument/2006/relationships/oleObject" Target="embeddings/oleObject187.bin"/><Relationship Id="rId220" Type="http://schemas.openxmlformats.org/officeDocument/2006/relationships/image" Target="media/image94.wmf"/><Relationship Id="rId241" Type="http://schemas.openxmlformats.org/officeDocument/2006/relationships/oleObject" Target="embeddings/oleObject115.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oleObject" Target="embeddings/oleObject18.bin"/><Relationship Id="rId262" Type="http://schemas.openxmlformats.org/officeDocument/2006/relationships/image" Target="media/image112.wmf"/><Relationship Id="rId283" Type="http://schemas.openxmlformats.org/officeDocument/2006/relationships/image" Target="media/image122.wmf"/><Relationship Id="rId318" Type="http://schemas.openxmlformats.org/officeDocument/2006/relationships/oleObject" Target="embeddings/oleObject157.bin"/><Relationship Id="rId339" Type="http://schemas.openxmlformats.org/officeDocument/2006/relationships/oleObject" Target="embeddings/oleObject168.bin"/><Relationship Id="rId78" Type="http://schemas.openxmlformats.org/officeDocument/2006/relationships/oleObject" Target="embeddings/oleObject28.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43" Type="http://schemas.openxmlformats.org/officeDocument/2006/relationships/image" Target="media/image59.wmf"/><Relationship Id="rId164" Type="http://schemas.openxmlformats.org/officeDocument/2006/relationships/image" Target="media/image69.wmf"/><Relationship Id="rId185" Type="http://schemas.openxmlformats.org/officeDocument/2006/relationships/image" Target="media/image79.wmf"/><Relationship Id="rId350" Type="http://schemas.openxmlformats.org/officeDocument/2006/relationships/image" Target="media/image153.emf"/><Relationship Id="rId371" Type="http://schemas.openxmlformats.org/officeDocument/2006/relationships/oleObject" Target="embeddings/oleObject183.bin"/><Relationship Id="rId9" Type="http://schemas.openxmlformats.org/officeDocument/2006/relationships/header" Target="header1.xml"/><Relationship Id="rId210" Type="http://schemas.openxmlformats.org/officeDocument/2006/relationships/image" Target="media/image89.wmf"/><Relationship Id="rId392" Type="http://schemas.openxmlformats.org/officeDocument/2006/relationships/header" Target="header14.xml"/><Relationship Id="rId26" Type="http://schemas.openxmlformats.org/officeDocument/2006/relationships/oleObject" Target="embeddings/oleObject3.bin"/><Relationship Id="rId231" Type="http://schemas.openxmlformats.org/officeDocument/2006/relationships/image" Target="media/image99.wmf"/><Relationship Id="rId252" Type="http://schemas.openxmlformats.org/officeDocument/2006/relationships/image" Target="media/image107.wmf"/><Relationship Id="rId273" Type="http://schemas.openxmlformats.org/officeDocument/2006/relationships/image" Target="media/image117.emf"/><Relationship Id="rId294" Type="http://schemas.openxmlformats.org/officeDocument/2006/relationships/oleObject" Target="embeddings/oleObject143.bin"/><Relationship Id="rId308" Type="http://schemas.openxmlformats.org/officeDocument/2006/relationships/oleObject" Target="embeddings/oleObject150.bin"/><Relationship Id="rId329" Type="http://schemas.openxmlformats.org/officeDocument/2006/relationships/oleObject" Target="embeddings/oleObject163.bin"/><Relationship Id="rId47" Type="http://schemas.openxmlformats.org/officeDocument/2006/relationships/oleObject" Target="embeddings/oleObject13.bin"/><Relationship Id="rId68" Type="http://schemas.openxmlformats.org/officeDocument/2006/relationships/image" Target="media/image26.emf"/><Relationship Id="rId89" Type="http://schemas.openxmlformats.org/officeDocument/2006/relationships/header" Target="header8.xml"/><Relationship Id="rId112" Type="http://schemas.openxmlformats.org/officeDocument/2006/relationships/image" Target="media/image47.wmf"/><Relationship Id="rId133" Type="http://schemas.openxmlformats.org/officeDocument/2006/relationships/oleObject" Target="embeddings/oleObject55.bin"/><Relationship Id="rId154" Type="http://schemas.openxmlformats.org/officeDocument/2006/relationships/image" Target="media/image64.wmf"/><Relationship Id="rId175" Type="http://schemas.openxmlformats.org/officeDocument/2006/relationships/oleObject" Target="embeddings/oleObject77.bin"/><Relationship Id="rId340" Type="http://schemas.openxmlformats.org/officeDocument/2006/relationships/image" Target="media/image148.emf"/><Relationship Id="rId361" Type="http://schemas.openxmlformats.org/officeDocument/2006/relationships/oleObject" Target="embeddings/oleObject178.bin"/><Relationship Id="rId196" Type="http://schemas.openxmlformats.org/officeDocument/2006/relationships/oleObject" Target="embeddings/oleObject89.bin"/><Relationship Id="rId200" Type="http://schemas.openxmlformats.org/officeDocument/2006/relationships/image" Target="media/image86.wmf"/><Relationship Id="rId382" Type="http://schemas.openxmlformats.org/officeDocument/2006/relationships/header" Target="header10.xml"/><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image" Target="media/image103.wmf"/><Relationship Id="rId263" Type="http://schemas.openxmlformats.org/officeDocument/2006/relationships/oleObject" Target="embeddings/oleObject127.bin"/><Relationship Id="rId284" Type="http://schemas.openxmlformats.org/officeDocument/2006/relationships/oleObject" Target="embeddings/oleObject138.bin"/><Relationship Id="rId319" Type="http://schemas.openxmlformats.org/officeDocument/2006/relationships/oleObject" Target="embeddings/oleObject158.bin"/><Relationship Id="rId37" Type="http://schemas.openxmlformats.org/officeDocument/2006/relationships/image" Target="media/image10.wmf"/><Relationship Id="rId58" Type="http://schemas.openxmlformats.org/officeDocument/2006/relationships/image" Target="media/image21.wmf"/><Relationship Id="rId79" Type="http://schemas.openxmlformats.org/officeDocument/2006/relationships/image" Target="media/image32.wmf"/><Relationship Id="rId102" Type="http://schemas.openxmlformats.org/officeDocument/2006/relationships/oleObject" Target="embeddings/oleObject36.bin"/><Relationship Id="rId123" Type="http://schemas.openxmlformats.org/officeDocument/2006/relationships/oleObject" Target="embeddings/oleObject47.bin"/><Relationship Id="rId144" Type="http://schemas.openxmlformats.org/officeDocument/2006/relationships/oleObject" Target="embeddings/oleObject61.bin"/><Relationship Id="rId330" Type="http://schemas.openxmlformats.org/officeDocument/2006/relationships/image" Target="media/image143.wmf"/><Relationship Id="rId90" Type="http://schemas.openxmlformats.org/officeDocument/2006/relationships/footer" Target="footer6.xml"/><Relationship Id="rId165" Type="http://schemas.openxmlformats.org/officeDocument/2006/relationships/oleObject" Target="embeddings/oleObject72.bin"/><Relationship Id="rId186" Type="http://schemas.openxmlformats.org/officeDocument/2006/relationships/oleObject" Target="embeddings/oleObject83.bin"/><Relationship Id="rId351" Type="http://schemas.openxmlformats.org/officeDocument/2006/relationships/oleObject" Target="embeddings/oleObject174.bin"/><Relationship Id="rId372" Type="http://schemas.openxmlformats.org/officeDocument/2006/relationships/image" Target="media/image164.emf"/><Relationship Id="rId393" Type="http://schemas.openxmlformats.org/officeDocument/2006/relationships/header" Target="header15.xml"/><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oleObject" Target="embeddings/oleObject122.bin"/><Relationship Id="rId274" Type="http://schemas.openxmlformats.org/officeDocument/2006/relationships/oleObject" Target="embeddings/oleObject133.bin"/><Relationship Id="rId295" Type="http://schemas.openxmlformats.org/officeDocument/2006/relationships/image" Target="media/image128.wmf"/><Relationship Id="rId309" Type="http://schemas.openxmlformats.org/officeDocument/2006/relationships/image" Target="media/image135.wmf"/><Relationship Id="rId27" Type="http://schemas.openxmlformats.org/officeDocument/2006/relationships/image" Target="media/image5.wmf"/><Relationship Id="rId48" Type="http://schemas.openxmlformats.org/officeDocument/2006/relationships/image" Target="media/image16.wmf"/><Relationship Id="rId69" Type="http://schemas.openxmlformats.org/officeDocument/2006/relationships/oleObject" Target="embeddings/oleObject24.bin"/><Relationship Id="rId113" Type="http://schemas.openxmlformats.org/officeDocument/2006/relationships/oleObject" Target="embeddings/oleObject42.bin"/><Relationship Id="rId134" Type="http://schemas.openxmlformats.org/officeDocument/2006/relationships/oleObject" Target="embeddings/oleObject56.bin"/><Relationship Id="rId320" Type="http://schemas.openxmlformats.org/officeDocument/2006/relationships/image" Target="media/image138.wmf"/><Relationship Id="rId80" Type="http://schemas.openxmlformats.org/officeDocument/2006/relationships/oleObject" Target="embeddings/oleObject29.bin"/><Relationship Id="rId155" Type="http://schemas.openxmlformats.org/officeDocument/2006/relationships/oleObject" Target="embeddings/oleObject67.bin"/><Relationship Id="rId176" Type="http://schemas.openxmlformats.org/officeDocument/2006/relationships/image" Target="media/image75.wmf"/><Relationship Id="rId197" Type="http://schemas.openxmlformats.org/officeDocument/2006/relationships/oleObject" Target="embeddings/oleObject90.bin"/><Relationship Id="rId341" Type="http://schemas.openxmlformats.org/officeDocument/2006/relationships/oleObject" Target="embeddings/oleObject169.bin"/><Relationship Id="rId362" Type="http://schemas.openxmlformats.org/officeDocument/2006/relationships/image" Target="media/image159.wmf"/><Relationship Id="rId383" Type="http://schemas.openxmlformats.org/officeDocument/2006/relationships/image" Target="media/image170.wmf"/><Relationship Id="rId201" Type="http://schemas.openxmlformats.org/officeDocument/2006/relationships/oleObject" Target="embeddings/oleObject91.bin"/><Relationship Id="rId222" Type="http://schemas.openxmlformats.org/officeDocument/2006/relationships/image" Target="media/image95.wmf"/><Relationship Id="rId243" Type="http://schemas.openxmlformats.org/officeDocument/2006/relationships/oleObject" Target="embeddings/oleObject116.bin"/><Relationship Id="rId264" Type="http://schemas.openxmlformats.org/officeDocument/2006/relationships/oleObject" Target="embeddings/oleObject128.bin"/><Relationship Id="rId285" Type="http://schemas.openxmlformats.org/officeDocument/2006/relationships/image" Target="media/image123.wmf"/><Relationship Id="rId17" Type="http://schemas.openxmlformats.org/officeDocument/2006/relationships/header" Target="header6.xml"/><Relationship Id="rId38" Type="http://schemas.openxmlformats.org/officeDocument/2006/relationships/image" Target="media/image11.wmf"/><Relationship Id="rId59" Type="http://schemas.openxmlformats.org/officeDocument/2006/relationships/oleObject" Target="embeddings/oleObject19.bin"/><Relationship Id="rId103" Type="http://schemas.openxmlformats.org/officeDocument/2006/relationships/image" Target="media/image43.wmf"/><Relationship Id="rId124" Type="http://schemas.openxmlformats.org/officeDocument/2006/relationships/image" Target="media/image53.wmf"/><Relationship Id="rId310" Type="http://schemas.openxmlformats.org/officeDocument/2006/relationships/oleObject" Target="embeddings/oleObject151.bin"/><Relationship Id="rId70" Type="http://schemas.openxmlformats.org/officeDocument/2006/relationships/image" Target="media/image27.wmf"/><Relationship Id="rId91" Type="http://schemas.openxmlformats.org/officeDocument/2006/relationships/image" Target="media/image37.wmf"/><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image" Target="media/image80.wmf"/><Relationship Id="rId331" Type="http://schemas.openxmlformats.org/officeDocument/2006/relationships/oleObject" Target="embeddings/oleObject164.bin"/><Relationship Id="rId352" Type="http://schemas.openxmlformats.org/officeDocument/2006/relationships/header" Target="header9.xml"/><Relationship Id="rId373" Type="http://schemas.openxmlformats.org/officeDocument/2006/relationships/oleObject" Target="embeddings/oleObject184.bin"/><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image" Target="media/image100.wmf"/><Relationship Id="rId254" Type="http://schemas.openxmlformats.org/officeDocument/2006/relationships/image" Target="media/image108.wmf"/><Relationship Id="rId28" Type="http://schemas.openxmlformats.org/officeDocument/2006/relationships/oleObject" Target="embeddings/oleObject4.bin"/><Relationship Id="rId49" Type="http://schemas.openxmlformats.org/officeDocument/2006/relationships/oleObject" Target="embeddings/oleObject14.bin"/><Relationship Id="rId114" Type="http://schemas.openxmlformats.org/officeDocument/2006/relationships/image" Target="media/image48.wmf"/><Relationship Id="rId275" Type="http://schemas.openxmlformats.org/officeDocument/2006/relationships/image" Target="media/image118.wmf"/><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image" Target="media/image22.wmf"/><Relationship Id="rId81" Type="http://schemas.openxmlformats.org/officeDocument/2006/relationships/image" Target="media/image33.wmf"/><Relationship Id="rId135" Type="http://schemas.openxmlformats.org/officeDocument/2006/relationships/image" Target="media/image55.wmf"/><Relationship Id="rId156" Type="http://schemas.openxmlformats.org/officeDocument/2006/relationships/image" Target="media/image65.wmf"/><Relationship Id="rId177" Type="http://schemas.openxmlformats.org/officeDocument/2006/relationships/oleObject" Target="embeddings/oleObject78.bin"/><Relationship Id="rId198" Type="http://schemas.openxmlformats.org/officeDocument/2006/relationships/image" Target="media/image84.png"/><Relationship Id="rId321" Type="http://schemas.openxmlformats.org/officeDocument/2006/relationships/oleObject" Target="embeddings/oleObject159.bin"/><Relationship Id="rId342" Type="http://schemas.openxmlformats.org/officeDocument/2006/relationships/image" Target="media/image149.emf"/><Relationship Id="rId363" Type="http://schemas.openxmlformats.org/officeDocument/2006/relationships/oleObject" Target="embeddings/oleObject179.bin"/><Relationship Id="rId384" Type="http://schemas.openxmlformats.org/officeDocument/2006/relationships/oleObject" Target="embeddings/oleObject188.bin"/><Relationship Id="rId202" Type="http://schemas.openxmlformats.org/officeDocument/2006/relationships/oleObject" Target="embeddings/oleObject92.bin"/><Relationship Id="rId223" Type="http://schemas.openxmlformats.org/officeDocument/2006/relationships/oleObject" Target="embeddings/oleObject104.bin"/><Relationship Id="rId244" Type="http://schemas.openxmlformats.org/officeDocument/2006/relationships/image" Target="media/image104.wmf"/><Relationship Id="rId18" Type="http://schemas.openxmlformats.org/officeDocument/2006/relationships/footer" Target="footer4.xml"/><Relationship Id="rId39" Type="http://schemas.openxmlformats.org/officeDocument/2006/relationships/oleObject" Target="embeddings/oleObject9.bin"/><Relationship Id="rId265" Type="http://schemas.openxmlformats.org/officeDocument/2006/relationships/image" Target="media/image113.wmf"/><Relationship Id="rId286" Type="http://schemas.openxmlformats.org/officeDocument/2006/relationships/oleObject" Target="embeddings/oleObject139.bin"/><Relationship Id="rId50" Type="http://schemas.openxmlformats.org/officeDocument/2006/relationships/image" Target="media/image17.wmf"/><Relationship Id="rId104" Type="http://schemas.openxmlformats.org/officeDocument/2006/relationships/oleObject" Target="embeddings/oleObject37.bin"/><Relationship Id="rId125" Type="http://schemas.openxmlformats.org/officeDocument/2006/relationships/oleObject" Target="embeddings/oleObject48.bin"/><Relationship Id="rId146" Type="http://schemas.openxmlformats.org/officeDocument/2006/relationships/oleObject" Target="embeddings/oleObject62.bin"/><Relationship Id="rId167" Type="http://schemas.openxmlformats.org/officeDocument/2006/relationships/oleObject" Target="embeddings/oleObject73.bin"/><Relationship Id="rId188" Type="http://schemas.openxmlformats.org/officeDocument/2006/relationships/oleObject" Target="embeddings/oleObject84.bin"/><Relationship Id="rId311" Type="http://schemas.openxmlformats.org/officeDocument/2006/relationships/image" Target="media/image136.wmf"/><Relationship Id="rId332" Type="http://schemas.openxmlformats.org/officeDocument/2006/relationships/image" Target="media/image144.wmf"/><Relationship Id="rId353" Type="http://schemas.openxmlformats.org/officeDocument/2006/relationships/image" Target="media/image154.png"/><Relationship Id="rId374" Type="http://schemas.openxmlformats.org/officeDocument/2006/relationships/image" Target="media/image165.png"/><Relationship Id="rId395" Type="http://schemas.openxmlformats.org/officeDocument/2006/relationships/theme" Target="theme/theme1.xml"/><Relationship Id="rId71" Type="http://schemas.openxmlformats.org/officeDocument/2006/relationships/image" Target="media/image28.emf"/><Relationship Id="rId92" Type="http://schemas.openxmlformats.org/officeDocument/2006/relationships/oleObject" Target="embeddings/oleObject31.bin"/><Relationship Id="rId213" Type="http://schemas.openxmlformats.org/officeDocument/2006/relationships/oleObject" Target="embeddings/oleObject99.bin"/><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3.bin"/><Relationship Id="rId276" Type="http://schemas.openxmlformats.org/officeDocument/2006/relationships/oleObject" Target="embeddings/oleObject134.bin"/><Relationship Id="rId297" Type="http://schemas.openxmlformats.org/officeDocument/2006/relationships/image" Target="media/image129.wmf"/><Relationship Id="rId40" Type="http://schemas.openxmlformats.org/officeDocument/2006/relationships/image" Target="media/image12.wmf"/><Relationship Id="rId115" Type="http://schemas.openxmlformats.org/officeDocument/2006/relationships/oleObject" Target="embeddings/oleObject43.bin"/><Relationship Id="rId136" Type="http://schemas.openxmlformats.org/officeDocument/2006/relationships/oleObject" Target="embeddings/oleObject57.bin"/><Relationship Id="rId157" Type="http://schemas.openxmlformats.org/officeDocument/2006/relationships/oleObject" Target="embeddings/oleObject68.bin"/><Relationship Id="rId178" Type="http://schemas.openxmlformats.org/officeDocument/2006/relationships/image" Target="media/image76.wmf"/><Relationship Id="rId301" Type="http://schemas.openxmlformats.org/officeDocument/2006/relationships/image" Target="media/image131.wmf"/><Relationship Id="rId322" Type="http://schemas.openxmlformats.org/officeDocument/2006/relationships/image" Target="media/image139.wmf"/><Relationship Id="rId343" Type="http://schemas.openxmlformats.org/officeDocument/2006/relationships/oleObject" Target="embeddings/oleObject170.bin"/><Relationship Id="rId364" Type="http://schemas.openxmlformats.org/officeDocument/2006/relationships/image" Target="media/image160.wmf"/><Relationship Id="rId61" Type="http://schemas.openxmlformats.org/officeDocument/2006/relationships/oleObject" Target="embeddings/oleObject20.bin"/><Relationship Id="rId82" Type="http://schemas.openxmlformats.org/officeDocument/2006/relationships/oleObject" Target="embeddings/oleObject30.bin"/><Relationship Id="rId199" Type="http://schemas.openxmlformats.org/officeDocument/2006/relationships/image" Target="media/image85.png"/><Relationship Id="rId203" Type="http://schemas.openxmlformats.org/officeDocument/2006/relationships/oleObject" Target="embeddings/oleObject93.bin"/><Relationship Id="rId385" Type="http://schemas.openxmlformats.org/officeDocument/2006/relationships/image" Target="media/image171.wmf"/><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oleObject" Target="embeddings/oleObject117.bin"/><Relationship Id="rId266" Type="http://schemas.openxmlformats.org/officeDocument/2006/relationships/oleObject" Target="embeddings/oleObject129.bin"/><Relationship Id="rId287" Type="http://schemas.openxmlformats.org/officeDocument/2006/relationships/image" Target="media/image124.wmf"/><Relationship Id="rId30" Type="http://schemas.openxmlformats.org/officeDocument/2006/relationships/oleObject" Target="embeddings/oleObject5.bin"/><Relationship Id="rId105" Type="http://schemas.openxmlformats.org/officeDocument/2006/relationships/image" Target="media/image44.wmf"/><Relationship Id="rId126" Type="http://schemas.openxmlformats.org/officeDocument/2006/relationships/oleObject" Target="embeddings/oleObject49.bin"/><Relationship Id="rId147" Type="http://schemas.openxmlformats.org/officeDocument/2006/relationships/oleObject" Target="embeddings/oleObject63.bin"/><Relationship Id="rId168" Type="http://schemas.openxmlformats.org/officeDocument/2006/relationships/image" Target="media/image71.wmf"/><Relationship Id="rId312" Type="http://schemas.openxmlformats.org/officeDocument/2006/relationships/oleObject" Target="embeddings/oleObject152.bin"/><Relationship Id="rId333" Type="http://schemas.openxmlformats.org/officeDocument/2006/relationships/oleObject" Target="embeddings/oleObject165.bin"/><Relationship Id="rId354" Type="http://schemas.openxmlformats.org/officeDocument/2006/relationships/image" Target="media/image155.wmf"/><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38.wmf"/><Relationship Id="rId189" Type="http://schemas.openxmlformats.org/officeDocument/2006/relationships/image" Target="media/image81.wmf"/><Relationship Id="rId375" Type="http://schemas.openxmlformats.org/officeDocument/2006/relationships/image" Target="media/image166.wmf"/><Relationship Id="rId3" Type="http://schemas.openxmlformats.org/officeDocument/2006/relationships/styles" Target="styles.xml"/><Relationship Id="rId214" Type="http://schemas.openxmlformats.org/officeDocument/2006/relationships/image" Target="media/image91.emf"/><Relationship Id="rId235" Type="http://schemas.openxmlformats.org/officeDocument/2006/relationships/oleObject" Target="embeddings/oleObject111.bin"/><Relationship Id="rId256" Type="http://schemas.openxmlformats.org/officeDocument/2006/relationships/image" Target="media/image109.wmf"/><Relationship Id="rId277" Type="http://schemas.openxmlformats.org/officeDocument/2006/relationships/image" Target="media/image119.wmf"/><Relationship Id="rId298" Type="http://schemas.openxmlformats.org/officeDocument/2006/relationships/oleObject" Target="embeddings/oleObject145.bin"/><Relationship Id="rId116" Type="http://schemas.openxmlformats.org/officeDocument/2006/relationships/image" Target="media/image49.wmf"/><Relationship Id="rId137" Type="http://schemas.openxmlformats.org/officeDocument/2006/relationships/image" Target="media/image56.wmf"/><Relationship Id="rId158" Type="http://schemas.openxmlformats.org/officeDocument/2006/relationships/image" Target="media/image66.wmf"/><Relationship Id="rId302" Type="http://schemas.openxmlformats.org/officeDocument/2006/relationships/oleObject" Target="embeddings/oleObject147.bin"/><Relationship Id="rId323" Type="http://schemas.openxmlformats.org/officeDocument/2006/relationships/oleObject" Target="embeddings/oleObject160.bin"/><Relationship Id="rId344" Type="http://schemas.openxmlformats.org/officeDocument/2006/relationships/image" Target="media/image150.emf"/><Relationship Id="rId20" Type="http://schemas.openxmlformats.org/officeDocument/2006/relationships/header" Target="header7.xml"/><Relationship Id="rId41" Type="http://schemas.openxmlformats.org/officeDocument/2006/relationships/oleObject" Target="embeddings/oleObject10.bin"/><Relationship Id="rId62" Type="http://schemas.openxmlformats.org/officeDocument/2006/relationships/image" Target="media/image23.wmf"/><Relationship Id="rId83" Type="http://schemas.openxmlformats.org/officeDocument/2006/relationships/image" Target="media/image34.png"/><Relationship Id="rId179" Type="http://schemas.openxmlformats.org/officeDocument/2006/relationships/oleObject" Target="embeddings/oleObject79.bin"/><Relationship Id="rId365" Type="http://schemas.openxmlformats.org/officeDocument/2006/relationships/oleObject" Target="embeddings/oleObject180.bin"/><Relationship Id="rId386" Type="http://schemas.openxmlformats.org/officeDocument/2006/relationships/oleObject" Target="embeddings/oleObject189.bin"/><Relationship Id="rId190" Type="http://schemas.openxmlformats.org/officeDocument/2006/relationships/oleObject" Target="embeddings/oleObject85.bin"/><Relationship Id="rId204" Type="http://schemas.openxmlformats.org/officeDocument/2006/relationships/image" Target="media/image87.wmf"/><Relationship Id="rId225" Type="http://schemas.openxmlformats.org/officeDocument/2006/relationships/image" Target="media/image96.wmf"/><Relationship Id="rId246" Type="http://schemas.openxmlformats.org/officeDocument/2006/relationships/image" Target="media/image105.wmf"/><Relationship Id="rId267" Type="http://schemas.openxmlformats.org/officeDocument/2006/relationships/image" Target="media/image114.wmf"/><Relationship Id="rId288" Type="http://schemas.openxmlformats.org/officeDocument/2006/relationships/oleObject" Target="embeddings/oleObject140.bin"/><Relationship Id="rId106" Type="http://schemas.openxmlformats.org/officeDocument/2006/relationships/oleObject" Target="embeddings/oleObject38.bin"/><Relationship Id="rId127" Type="http://schemas.openxmlformats.org/officeDocument/2006/relationships/oleObject" Target="embeddings/oleObject50.bin"/><Relationship Id="rId313" Type="http://schemas.openxmlformats.org/officeDocument/2006/relationships/image" Target="media/image137.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image" Target="media/image18.wmf"/><Relationship Id="rId73" Type="http://schemas.openxmlformats.org/officeDocument/2006/relationships/image" Target="media/image29.wmf"/><Relationship Id="rId94" Type="http://schemas.openxmlformats.org/officeDocument/2006/relationships/oleObject" Target="embeddings/oleObject32.bin"/><Relationship Id="rId148" Type="http://schemas.openxmlformats.org/officeDocument/2006/relationships/image" Target="media/image61.wmf"/><Relationship Id="rId169" Type="http://schemas.openxmlformats.org/officeDocument/2006/relationships/oleObject" Target="embeddings/oleObject74.bin"/><Relationship Id="rId334" Type="http://schemas.openxmlformats.org/officeDocument/2006/relationships/image" Target="media/image145.wmf"/><Relationship Id="rId355" Type="http://schemas.openxmlformats.org/officeDocument/2006/relationships/oleObject" Target="embeddings/oleObject175.bin"/><Relationship Id="rId376" Type="http://schemas.openxmlformats.org/officeDocument/2006/relationships/oleObject" Target="embeddings/oleObject185.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100.bin"/><Relationship Id="rId236" Type="http://schemas.openxmlformats.org/officeDocument/2006/relationships/image" Target="media/image101.emf"/><Relationship Id="rId257" Type="http://schemas.openxmlformats.org/officeDocument/2006/relationships/oleObject" Target="embeddings/oleObject124.bin"/><Relationship Id="rId278" Type="http://schemas.openxmlformats.org/officeDocument/2006/relationships/oleObject" Target="embeddings/oleObject135.bin"/><Relationship Id="rId303" Type="http://schemas.openxmlformats.org/officeDocument/2006/relationships/image" Target="media/image132.wmf"/><Relationship Id="rId42" Type="http://schemas.openxmlformats.org/officeDocument/2006/relationships/image" Target="media/image13.wmf"/><Relationship Id="rId84" Type="http://schemas.openxmlformats.org/officeDocument/2006/relationships/image" Target="http://images2015.cnblogs.com/blog/653573/201611/653573-20161117171647373-110666149.png" TargetMode="External"/><Relationship Id="rId138" Type="http://schemas.openxmlformats.org/officeDocument/2006/relationships/oleObject" Target="embeddings/oleObject58.bin"/><Relationship Id="rId345" Type="http://schemas.openxmlformats.org/officeDocument/2006/relationships/oleObject" Target="embeddings/oleObject171.bin"/><Relationship Id="rId387" Type="http://schemas.openxmlformats.org/officeDocument/2006/relationships/image" Target="media/image17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3FAB1-7DC7-4CB6-80C6-9664B95AB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75</Pages>
  <Words>13858</Words>
  <Characters>78991</Characters>
  <Application>Microsoft Office Word</Application>
  <DocSecurity>0</DocSecurity>
  <Lines>658</Lines>
  <Paragraphs>185</Paragraphs>
  <ScaleCrop>false</ScaleCrop>
  <Company/>
  <LinksUpToDate>false</LinksUpToDate>
  <CharactersWithSpaces>92664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823</cp:revision>
  <cp:lastPrinted>2017-03-26T19:54:00Z</cp:lastPrinted>
  <dcterms:created xsi:type="dcterms:W3CDTF">2017-03-22T16:37:00Z</dcterms:created>
  <dcterms:modified xsi:type="dcterms:W3CDTF">2017-03-26T19:58:00Z</dcterms:modified>
</cp:coreProperties>
</file>