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417C60"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417C60">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2"/>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513976"/>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7B44D7"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w:t>
      </w:r>
    </w:p>
    <w:p w:rsidR="00622FBC" w:rsidRPr="009126FD" w:rsidRDefault="00622FBC" w:rsidP="00622FBC">
      <w:pPr>
        <w:pStyle w:val="5"/>
        <w:ind w:firstLine="480"/>
      </w:pPr>
      <w:r>
        <w:t>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w:t>
      </w:r>
      <w:r w:rsidR="00514FD9">
        <w:rPr>
          <w:rFonts w:hint="eastAsia"/>
        </w:rPr>
        <w:t>针对</w:t>
      </w:r>
      <w:r w:rsidRPr="002B202B">
        <w:t>协同深度学习</w:t>
      </w:r>
      <w:r w:rsidR="00514FD9">
        <w:t>进行了算法</w:t>
      </w:r>
      <w:r w:rsidRPr="002B202B">
        <w:t>并行化</w:t>
      </w:r>
      <w:r w:rsidR="00514FD9">
        <w:t>研究</w:t>
      </w:r>
      <w:r w:rsidRPr="002B202B">
        <w:t>，利用分布式平台，将协同深度学习</w:t>
      </w:r>
      <w:r w:rsidR="004552C3">
        <w:t>(</w:t>
      </w:r>
      <w:r w:rsidR="00C10254">
        <w:rPr>
          <w:rFonts w:hint="eastAsia"/>
        </w:rPr>
        <w:t xml:space="preserve">Collaborative Deep Learning, </w:t>
      </w:r>
      <w:r w:rsidRPr="002B202B">
        <w:t>CDL</w:t>
      </w:r>
      <w:r w:rsidR="004552C3">
        <w:t>)</w:t>
      </w:r>
      <w:r w:rsidRPr="002B202B">
        <w:t>算法并行化。</w:t>
      </w:r>
      <w:r w:rsidR="00514FD9">
        <w:rPr>
          <w:rFonts w:hint="eastAsia"/>
        </w:rPr>
        <w:t>本课题</w:t>
      </w:r>
      <w:r w:rsidRPr="002B202B">
        <w:t>将其移植到</w:t>
      </w:r>
      <w:r w:rsidRPr="002B202B">
        <w:t>Spark</w:t>
      </w:r>
      <w:r w:rsidRPr="002B202B">
        <w:t>分布式集群上实现分布式并行训练和预测，</w:t>
      </w:r>
      <w:r w:rsidR="00514FD9">
        <w:t>并通过实验验证其扩展性</w:t>
      </w:r>
      <w:r w:rsidR="00514FD9">
        <w:rPr>
          <w:rFonts w:hint="eastAsia"/>
        </w:rPr>
        <w:t>。本文内容主要分以下几部分：</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863D9B" w:rsidRDefault="00622FBC" w:rsidP="00622FBC">
      <w:pPr>
        <w:pStyle w:val="5"/>
        <w:ind w:firstLine="480"/>
      </w:pPr>
      <w:r w:rsidRPr="002B202B">
        <w:t>其次，在</w:t>
      </w:r>
      <w:r w:rsidRPr="002B202B">
        <w:t>CDL</w:t>
      </w:r>
      <w:r w:rsidRPr="002B202B">
        <w:t>基础上对其进行了细微改进</w:t>
      </w:r>
      <w:r w:rsidR="00863D9B">
        <w:rPr>
          <w:rFonts w:hint="eastAsia"/>
        </w:rPr>
        <w:t>，</w:t>
      </w:r>
      <w:r w:rsidRPr="002B202B">
        <w:rPr>
          <w:rFonts w:hint="eastAsia"/>
        </w:rPr>
        <w:t>并</w:t>
      </w:r>
      <w:r w:rsidR="00863D9B">
        <w:rPr>
          <w:rFonts w:hint="eastAsia"/>
        </w:rPr>
        <w:t>提出了一种</w:t>
      </w:r>
      <w:r w:rsidR="00863D9B">
        <w:rPr>
          <w:rFonts w:hint="eastAsia"/>
        </w:rPr>
        <w:t>CDL</w:t>
      </w:r>
      <w:r w:rsidR="00863D9B">
        <w:rPr>
          <w:rFonts w:hint="eastAsia"/>
        </w:rPr>
        <w:t>并行化训练的方法。</w:t>
      </w:r>
    </w:p>
    <w:p w:rsidR="00E370D0" w:rsidRDefault="00863D9B" w:rsidP="00622FBC">
      <w:pPr>
        <w:pStyle w:val="5"/>
        <w:ind w:firstLine="480"/>
      </w:pPr>
      <w:r>
        <w:rPr>
          <w:rFonts w:hint="eastAsia"/>
        </w:rPr>
        <w:t>随后本文</w:t>
      </w:r>
      <w:r w:rsidR="00622FBC" w:rsidRPr="002B202B">
        <w:t>详细</w:t>
      </w:r>
      <w:r w:rsidR="00622FBC" w:rsidRPr="002B202B">
        <w:rPr>
          <w:rFonts w:hint="eastAsia"/>
        </w:rPr>
        <w:t>描述</w:t>
      </w:r>
      <w:r w:rsidR="00622FBC" w:rsidRPr="002B202B">
        <w:t>了</w:t>
      </w:r>
      <w:r w:rsidR="00622FBC" w:rsidRPr="002B202B">
        <w:rPr>
          <w:rFonts w:hint="eastAsia"/>
        </w:rPr>
        <w:t>CDL</w:t>
      </w:r>
      <w:r w:rsidR="00622FBC" w:rsidRPr="002B202B">
        <w:t>移植到</w:t>
      </w:r>
      <w:r w:rsidR="00622FBC" w:rsidRPr="002B202B">
        <w:t>Spark</w:t>
      </w:r>
      <w:r w:rsidR="00622FBC" w:rsidRPr="002B202B">
        <w:t>分布式平台计算框架下训练的过程，此过程中产生了一套基于</w:t>
      </w:r>
      <w:r w:rsidR="00622FBC" w:rsidRPr="002B202B">
        <w:t>Spark</w:t>
      </w:r>
      <w:r w:rsidR="00622FBC" w:rsidRPr="002B202B">
        <w:t>分布式平台的基于</w:t>
      </w:r>
      <w:r w:rsidR="00622FBC" w:rsidRPr="002B202B">
        <w:t>pipeline</w:t>
      </w:r>
      <w:r w:rsidR="00622FBC" w:rsidRPr="002B202B">
        <w:t>的机器学习框架。</w:t>
      </w:r>
    </w:p>
    <w:p w:rsidR="00622FBC" w:rsidRPr="002B202B" w:rsidRDefault="00863D9B" w:rsidP="00E370D0">
      <w:pPr>
        <w:pStyle w:val="5"/>
        <w:ind w:firstLine="480"/>
      </w:pPr>
      <w:r>
        <w:rPr>
          <w:rFonts w:hint="eastAsia"/>
        </w:rPr>
        <w:t>最</w:t>
      </w:r>
      <w:r w:rsidR="00E370D0" w:rsidRPr="002B202B">
        <w:rPr>
          <w:rFonts w:hint="eastAsia"/>
        </w:rPr>
        <w:t>后</w:t>
      </w:r>
      <w:r w:rsidR="00E370D0" w:rsidRPr="002B202B">
        <w:t>，本文</w:t>
      </w:r>
      <w:r w:rsidR="00E370D0" w:rsidRPr="002B202B">
        <w:rPr>
          <w:rFonts w:hint="eastAsia"/>
        </w:rPr>
        <w:t>在真实数据集上</w:t>
      </w:r>
      <w:r w:rsidR="00E370D0">
        <w:rPr>
          <w:rFonts w:hint="eastAsia"/>
        </w:rPr>
        <w:t>结合多组实验验证改进</w:t>
      </w:r>
      <w:r w:rsidR="00E370D0" w:rsidRPr="002B202B">
        <w:rPr>
          <w:rFonts w:hint="eastAsia"/>
        </w:rPr>
        <w:t>带来的提升。</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A754A4" w:rsidRDefault="00622FBC" w:rsidP="00622FBC">
      <w:pPr>
        <w:pStyle w:val="aff7"/>
        <w:ind w:firstLine="480"/>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BB0496">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513977"/>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Default="00622FBC" w:rsidP="00622FBC">
      <w:pPr>
        <w:pStyle w:val="5"/>
        <w:ind w:firstLine="485"/>
      </w:pPr>
      <w:r w:rsidRPr="00AD4504">
        <w:t xml:space="preserve">Collaborative filtering </w:t>
      </w:r>
      <w:r w:rsidR="004552C3">
        <w:t>(</w:t>
      </w:r>
      <w:r w:rsidRPr="00AD4504">
        <w:t>CF</w:t>
      </w:r>
      <w:r w:rsidR="004552C3">
        <w:t>)</w:t>
      </w:r>
      <w:r w:rsidRPr="00AD4504">
        <w:t xml:space="preserve"> is a successful approach commonly</w:t>
      </w:r>
      <w:r w:rsidRPr="00AD4504">
        <w:rPr>
          <w:rFonts w:hint="eastAsia"/>
        </w:rPr>
        <w:t xml:space="preserve"> </w:t>
      </w:r>
      <w:r w:rsidRPr="00AD4504">
        <w:t>used by many recommender systems</w:t>
      </w:r>
      <w:r w:rsidR="00B93527">
        <w:rPr>
          <w:rFonts w:hint="eastAsia"/>
        </w:rPr>
        <w:t xml:space="preserve"> (RS)</w:t>
      </w:r>
      <w:r w:rsidRPr="00AD4504">
        <w:t>.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p>
    <w:p w:rsidR="00622FBC" w:rsidRDefault="00622FBC" w:rsidP="00622FBC">
      <w:pPr>
        <w:pStyle w:val="5"/>
        <w:ind w:firstLine="485"/>
        <w:rPr>
          <w:color w:val="000000"/>
        </w:rPr>
      </w:pPr>
      <w:r w:rsidRPr="0075740E">
        <w:rPr>
          <w:color w:val="000000"/>
        </w:rPr>
        <w:t xml:space="preserve">Neural network is </w:t>
      </w:r>
      <w:r>
        <w:rPr>
          <w:color w:val="000000"/>
        </w:rPr>
        <w:t>novel</w:t>
      </w:r>
      <w:r>
        <w:rPr>
          <w:rFonts w:hint="eastAsia"/>
          <w:color w:val="000000"/>
        </w:rPr>
        <w:t xml:space="preserve"> model which has the ability that learn the features from data </w:t>
      </w:r>
      <w:r w:rsidR="000B0CCC">
        <w:rPr>
          <w:rFonts w:hint="eastAsia"/>
          <w:color w:val="000000"/>
        </w:rPr>
        <w:t>and</w:t>
      </w:r>
      <w:r>
        <w:rPr>
          <w:rFonts w:hint="eastAsia"/>
          <w:color w:val="000000"/>
        </w:rPr>
        <w:t xml:space="preserv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Default="00622FBC" w:rsidP="00622FBC">
      <w:pPr>
        <w:pStyle w:val="5"/>
        <w:ind w:firstLine="485"/>
        <w:rPr>
          <w:color w:val="000000"/>
        </w:rPr>
      </w:pPr>
      <w:r>
        <w:rPr>
          <w:rFonts w:hint="eastAsia"/>
          <w:color w:val="000000"/>
        </w:rPr>
        <w:t xml:space="preserve">We propose in this paper a method for train parallelized CDL with Apache Spark. When training the </w:t>
      </w:r>
      <w:r w:rsidR="00DF00C7">
        <w:rPr>
          <w:rFonts w:hint="eastAsia"/>
        </w:rPr>
        <w:t>Collaborative Deep Learning(CDL</w:t>
      </w:r>
      <w:r w:rsidR="00DF00C7">
        <w:rPr>
          <w:rFonts w:hint="eastAsia"/>
          <w:color w:val="000000"/>
        </w:rPr>
        <w:t xml:space="preserve">) </w:t>
      </w:r>
      <w:r>
        <w:rPr>
          <w:rFonts w:hint="eastAsia"/>
          <w:color w:val="000000"/>
        </w:rPr>
        <w:t xml:space="preserve">model, more than one dataset was used. </w:t>
      </w:r>
      <w:r w:rsidR="00871F72">
        <w:rPr>
          <w:rFonts w:hint="eastAsia"/>
          <w:color w:val="000000"/>
        </w:rPr>
        <w:t>we</w:t>
      </w:r>
      <w:r>
        <w:rPr>
          <w:rFonts w:hint="eastAsia"/>
          <w:color w:val="000000"/>
        </w:rPr>
        <w:t xml:space="preserve"> transfe</w:t>
      </w:r>
      <w:r w:rsidR="00871F72">
        <w:rPr>
          <w:rFonts w:hint="eastAsia"/>
          <w:color w:val="000000"/>
        </w:rPr>
        <w:t>r CDL</w:t>
      </w:r>
      <w:r>
        <w:rPr>
          <w:rFonts w:hint="eastAsia"/>
          <w:color w:val="000000"/>
        </w:rPr>
        <w:t xml:space="preserve"> to Spark</w:t>
      </w:r>
      <w:r w:rsidR="00871F72">
        <w:rPr>
          <w:rFonts w:hint="eastAsia"/>
          <w:color w:val="000000"/>
        </w:rPr>
        <w:t xml:space="preserve"> to </w:t>
      </w:r>
      <w:r w:rsidR="003C7FA5">
        <w:rPr>
          <w:rFonts w:hint="eastAsia"/>
          <w:color w:val="000000"/>
        </w:rPr>
        <w:t xml:space="preserve">investigate </w:t>
      </w:r>
      <w:r w:rsidR="00871F72">
        <w:rPr>
          <w:rFonts w:hint="eastAsia"/>
          <w:color w:val="000000"/>
        </w:rPr>
        <w:t xml:space="preserve">it's </w:t>
      </w:r>
      <w:r w:rsidR="00C6372F">
        <w:rPr>
          <w:rFonts w:hint="eastAsia"/>
          <w:color w:val="000000"/>
        </w:rPr>
        <w:t>scalability</w:t>
      </w:r>
      <w:r w:rsidR="00871F72">
        <w:rPr>
          <w:rFonts w:hint="eastAsia"/>
          <w:color w:val="000000"/>
        </w:rPr>
        <w:t>.</w:t>
      </w:r>
    </w:p>
    <w:p w:rsidR="00622FBC" w:rsidRDefault="00622FBC" w:rsidP="00622FBC">
      <w:pPr>
        <w:pStyle w:val="5"/>
        <w:ind w:firstLine="485"/>
        <w:rPr>
          <w:color w:val="000000"/>
        </w:rPr>
      </w:pPr>
      <w:r>
        <w:rPr>
          <w:rFonts w:hint="eastAsia"/>
          <w:color w:val="000000"/>
        </w:rPr>
        <w:t>First of this paper, we introduce the theory of the Parallelized CDL, including CDL, Auto</w:t>
      </w:r>
      <w:r w:rsidR="00E35524">
        <w:rPr>
          <w:rFonts w:hint="eastAsia"/>
          <w:color w:val="000000"/>
        </w:rPr>
        <w:t>e</w:t>
      </w:r>
      <w:r>
        <w:rPr>
          <w:rFonts w:hint="eastAsia"/>
          <w:color w:val="000000"/>
        </w:rPr>
        <w:t xml:space="preserve">ncoder, PMF, idea for parallelized machine learning and Apache Spark. </w:t>
      </w:r>
    </w:p>
    <w:p w:rsidR="00F20827" w:rsidRDefault="00622FBC" w:rsidP="00622FBC">
      <w:pPr>
        <w:pStyle w:val="5"/>
        <w:ind w:firstLine="485"/>
        <w:rPr>
          <w:color w:val="000000"/>
        </w:rPr>
      </w:pPr>
      <w:r>
        <w:rPr>
          <w:rFonts w:hint="eastAsia"/>
          <w:color w:val="000000"/>
        </w:rPr>
        <w:t>Then, we develop a modified collaborative deep learning</w:t>
      </w:r>
      <w:r w:rsidR="005C30E4">
        <w:rPr>
          <w:rFonts w:hint="eastAsia"/>
          <w:color w:val="000000"/>
        </w:rPr>
        <w:t>. Meanwhile,</w:t>
      </w:r>
      <w:r>
        <w:rPr>
          <w:color w:val="000000"/>
        </w:rPr>
        <w:t xml:space="preserve"> we introduce</w:t>
      </w:r>
      <w:r w:rsidR="005C30E4">
        <w:rPr>
          <w:rFonts w:hint="eastAsia"/>
          <w:color w:val="000000"/>
        </w:rPr>
        <w:t xml:space="preserve"> a method to show that</w:t>
      </w:r>
      <w:r>
        <w:rPr>
          <w:color w:val="000000"/>
        </w:rPr>
        <w:t xml:space="preserve"> how to transfer CDL to Spark. </w:t>
      </w:r>
      <w:r w:rsidR="005C30E4">
        <w:rPr>
          <w:rFonts w:hint="eastAsia"/>
          <w:color w:val="000000"/>
        </w:rPr>
        <w:t>By the way</w:t>
      </w:r>
      <w:r>
        <w:rPr>
          <w:color w:val="000000"/>
        </w:rPr>
        <w:t xml:space="preserve">, a framework based Spark for </w:t>
      </w:r>
      <w:r w:rsidR="00926262">
        <w:rPr>
          <w:rFonts w:hint="eastAsia"/>
          <w:color w:val="000000"/>
        </w:rPr>
        <w:t xml:space="preserve">training </w:t>
      </w:r>
      <w:r>
        <w:rPr>
          <w:color w:val="000000"/>
        </w:rPr>
        <w:t xml:space="preserve">machine learning model with pipeline was </w:t>
      </w:r>
      <w:r w:rsidR="00926262">
        <w:rPr>
          <w:rFonts w:hint="eastAsia"/>
          <w:color w:val="000000"/>
        </w:rPr>
        <w:t>developed</w:t>
      </w:r>
      <w:r>
        <w:rPr>
          <w:color w:val="000000"/>
        </w:rPr>
        <w:t xml:space="preserve">. </w:t>
      </w:r>
    </w:p>
    <w:p w:rsidR="00622FBC" w:rsidRDefault="00F20827" w:rsidP="00622FBC">
      <w:pPr>
        <w:pStyle w:val="5"/>
        <w:ind w:firstLine="485"/>
        <w:rPr>
          <w:color w:val="000000"/>
        </w:rPr>
      </w:pPr>
      <w:r>
        <w:rPr>
          <w:rFonts w:hint="eastAsia"/>
          <w:color w:val="000000"/>
        </w:rPr>
        <w:t>At last, extensive experiments on real-world datasets show that our modified CDL can improve the performance of original CDL. And Parallel e</w:t>
      </w:r>
      <w:r w:rsidR="00622FBC">
        <w:rPr>
          <w:color w:val="000000"/>
        </w:rPr>
        <w:t xml:space="preserve">xperiments can tell us the parallelized CDL was scalable and </w:t>
      </w:r>
      <w:r w:rsidR="00622FBC">
        <w:rPr>
          <w:rFonts w:hint="eastAsia"/>
          <w:color w:val="000000"/>
        </w:rPr>
        <w:t>effective</w:t>
      </w:r>
      <w:r w:rsidR="00622FBC">
        <w:rPr>
          <w:color w:val="000000"/>
        </w:rPr>
        <w:t xml:space="preserve">. As the result, CDL can perform a better precision, and has the ability to hold the data </w:t>
      </w:r>
      <w:r>
        <w:rPr>
          <w:rFonts w:hint="eastAsia"/>
          <w:color w:val="000000"/>
        </w:rPr>
        <w:t>which has a</w:t>
      </w:r>
      <w:r w:rsidR="00622FBC">
        <w:rPr>
          <w:color w:val="000000"/>
        </w:rPr>
        <w:t xml:space="preserve"> huge size. </w:t>
      </w:r>
      <w:r w:rsidR="00AF5FE9">
        <w:rPr>
          <w:rFonts w:hint="eastAsia"/>
          <w:color w:val="000000"/>
        </w:rPr>
        <w:t>T</w:t>
      </w:r>
      <w:r w:rsidR="00622FBC">
        <w:rPr>
          <w:color w:val="000000"/>
        </w:rPr>
        <w:t>he framework helps the algorithm easy to use.</w:t>
      </w:r>
      <w:r w:rsidR="005C30E4" w:rsidRPr="005C30E4">
        <w:rPr>
          <w:rFonts w:hint="eastAsia"/>
          <w:color w:val="000000"/>
        </w:rPr>
        <w:t xml:space="preserve"> </w:t>
      </w:r>
    </w:p>
    <w:p w:rsidR="00622FBC" w:rsidRDefault="00622FBC" w:rsidP="00622FBC">
      <w:pPr>
        <w:pStyle w:val="5"/>
        <w:ind w:firstLine="485"/>
        <w:rPr>
          <w:color w:val="000000"/>
        </w:rPr>
      </w:pPr>
    </w:p>
    <w:p w:rsidR="00C86951" w:rsidRDefault="00622FBC">
      <w:pPr>
        <w:widowControl/>
        <w:jc w:val="left"/>
        <w:rPr>
          <w:rStyle w:val="afa"/>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a"/>
          <w:color w:val="000000"/>
          <w:sz w:val="24"/>
        </w:rPr>
        <w:t xml:space="preserve">Keywords: </w:t>
      </w:r>
      <w:r>
        <w:rPr>
          <w:rStyle w:val="afa"/>
          <w:rFonts w:hint="eastAsia"/>
          <w:b w:val="0"/>
          <w:color w:val="000000"/>
          <w:sz w:val="24"/>
        </w:rPr>
        <w:t>Deep</w:t>
      </w:r>
      <w:r w:rsidR="009D4FF0">
        <w:rPr>
          <w:rStyle w:val="afa"/>
          <w:rFonts w:hint="eastAsia"/>
          <w:b w:val="0"/>
          <w:color w:val="000000"/>
          <w:sz w:val="24"/>
        </w:rPr>
        <w:t xml:space="preserve"> </w:t>
      </w:r>
      <w:r>
        <w:rPr>
          <w:rStyle w:val="afa"/>
          <w:rFonts w:hint="eastAsia"/>
          <w:b w:val="0"/>
          <w:color w:val="000000"/>
          <w:sz w:val="24"/>
        </w:rPr>
        <w:t xml:space="preserve">Learning; Recommendation; </w:t>
      </w:r>
      <w:r w:rsidRPr="00BD54EF">
        <w:rPr>
          <w:rStyle w:val="afa"/>
          <w:b w:val="0"/>
          <w:color w:val="000000"/>
          <w:sz w:val="24"/>
        </w:rPr>
        <w:t>CDL</w:t>
      </w:r>
      <w:bookmarkStart w:id="39" w:name="_Toc476341116"/>
      <w:r w:rsidR="000B6683">
        <w:rPr>
          <w:rStyle w:val="afa"/>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BB0496">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DC5316" w:rsidRDefault="00417C60">
          <w:pPr>
            <w:pStyle w:val="12"/>
            <w:rPr>
              <w:rFonts w:asciiTheme="minorHAnsi" w:eastAsiaTheme="minorEastAsia" w:hAnsiTheme="minorHAnsi" w:cstheme="minorBidi"/>
              <w:sz w:val="21"/>
              <w:szCs w:val="22"/>
            </w:rPr>
          </w:pPr>
          <w:r w:rsidRPr="00417C60">
            <w:fldChar w:fldCharType="begin"/>
          </w:r>
          <w:r w:rsidR="0080361E">
            <w:instrText xml:space="preserve"> TOC \o "1-3" \h \z \u </w:instrText>
          </w:r>
          <w:r w:rsidRPr="00417C60">
            <w:fldChar w:fldCharType="separate"/>
          </w:r>
          <w:hyperlink w:anchor="_Toc478513976" w:history="1">
            <w:r w:rsidR="00DC5316" w:rsidRPr="00AC15D5">
              <w:rPr>
                <w:rStyle w:val="af8"/>
                <w:rFonts w:hint="eastAsia"/>
              </w:rPr>
              <w:t>摘</w:t>
            </w:r>
            <w:r w:rsidR="00DC5316" w:rsidRPr="00AC15D5">
              <w:rPr>
                <w:rStyle w:val="af8"/>
              </w:rPr>
              <w:t xml:space="preserve">  </w:t>
            </w:r>
            <w:r w:rsidR="00DC5316" w:rsidRPr="00AC15D5">
              <w:rPr>
                <w:rStyle w:val="af8"/>
                <w:rFonts w:hint="eastAsia"/>
              </w:rPr>
              <w:t>要</w:t>
            </w:r>
            <w:r w:rsidR="00DC5316">
              <w:rPr>
                <w:webHidden/>
              </w:rPr>
              <w:tab/>
            </w:r>
            <w:r>
              <w:rPr>
                <w:webHidden/>
              </w:rPr>
              <w:fldChar w:fldCharType="begin"/>
            </w:r>
            <w:r w:rsidR="00DC5316">
              <w:rPr>
                <w:webHidden/>
              </w:rPr>
              <w:instrText xml:space="preserve"> PAGEREF _Toc478513976 \h </w:instrText>
            </w:r>
            <w:r>
              <w:rPr>
                <w:webHidden/>
              </w:rPr>
            </w:r>
            <w:r>
              <w:rPr>
                <w:webHidden/>
              </w:rPr>
              <w:fldChar w:fldCharType="separate"/>
            </w:r>
            <w:r w:rsidR="00DC5316">
              <w:rPr>
                <w:webHidden/>
              </w:rPr>
              <w:t>I</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3977" w:history="1">
            <w:r w:rsidR="00DC5316" w:rsidRPr="00AC15D5">
              <w:rPr>
                <w:rStyle w:val="af8"/>
                <w:rFonts w:cs="Times New Roman"/>
              </w:rPr>
              <w:t>Abstract</w:t>
            </w:r>
            <w:r w:rsidR="00DC5316">
              <w:rPr>
                <w:webHidden/>
              </w:rPr>
              <w:tab/>
            </w:r>
            <w:r>
              <w:rPr>
                <w:webHidden/>
              </w:rPr>
              <w:fldChar w:fldCharType="begin"/>
            </w:r>
            <w:r w:rsidR="00DC5316">
              <w:rPr>
                <w:webHidden/>
              </w:rPr>
              <w:instrText xml:space="preserve"> PAGEREF _Toc478513977 \h </w:instrText>
            </w:r>
            <w:r>
              <w:rPr>
                <w:webHidden/>
              </w:rPr>
            </w:r>
            <w:r>
              <w:rPr>
                <w:webHidden/>
              </w:rPr>
              <w:fldChar w:fldCharType="separate"/>
            </w:r>
            <w:r w:rsidR="00DC5316">
              <w:rPr>
                <w:webHidden/>
              </w:rPr>
              <w:t>I</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3978" w:history="1">
            <w:r w:rsidR="00DC5316" w:rsidRPr="00AC15D5">
              <w:rPr>
                <w:rStyle w:val="af8"/>
                <w:rFonts w:hint="eastAsia"/>
              </w:rPr>
              <w:t>第</w:t>
            </w:r>
            <w:r w:rsidR="00DC5316" w:rsidRPr="00AC15D5">
              <w:rPr>
                <w:rStyle w:val="af8"/>
                <w:rFonts w:hint="eastAsia"/>
              </w:rPr>
              <w:t xml:space="preserve"> 1 </w:t>
            </w:r>
            <w:r w:rsidR="00DC5316" w:rsidRPr="00AC15D5">
              <w:rPr>
                <w:rStyle w:val="af8"/>
                <w:rFonts w:hint="eastAsia"/>
              </w:rPr>
              <w:t>章</w:t>
            </w:r>
            <w:r w:rsidR="00DC5316" w:rsidRPr="00AC15D5">
              <w:rPr>
                <w:rStyle w:val="af8"/>
                <w:rFonts w:hint="eastAsia"/>
              </w:rPr>
              <w:t xml:space="preserve"> </w:t>
            </w:r>
            <w:r w:rsidR="00DC5316" w:rsidRPr="00AC15D5">
              <w:rPr>
                <w:rStyle w:val="af8"/>
                <w:rFonts w:hint="eastAsia"/>
              </w:rPr>
              <w:t>绪</w:t>
            </w:r>
            <w:r w:rsidR="00DC5316" w:rsidRPr="00AC15D5">
              <w:rPr>
                <w:rStyle w:val="af8"/>
              </w:rPr>
              <w:t xml:space="preserve">  </w:t>
            </w:r>
            <w:r w:rsidR="00DC5316" w:rsidRPr="00AC15D5">
              <w:rPr>
                <w:rStyle w:val="af8"/>
                <w:rFonts w:hint="eastAsia"/>
              </w:rPr>
              <w:t>论</w:t>
            </w:r>
            <w:r w:rsidR="00DC5316">
              <w:rPr>
                <w:webHidden/>
              </w:rPr>
              <w:tab/>
            </w:r>
            <w:r>
              <w:rPr>
                <w:webHidden/>
              </w:rPr>
              <w:fldChar w:fldCharType="begin"/>
            </w:r>
            <w:r w:rsidR="00DC5316">
              <w:rPr>
                <w:webHidden/>
              </w:rPr>
              <w:instrText xml:space="preserve"> PAGEREF _Toc478513978 \h </w:instrText>
            </w:r>
            <w:r>
              <w:rPr>
                <w:webHidden/>
              </w:rPr>
            </w:r>
            <w:r>
              <w:rPr>
                <w:webHidden/>
              </w:rPr>
              <w:fldChar w:fldCharType="separate"/>
            </w:r>
            <w:r w:rsidR="00DC5316">
              <w:rPr>
                <w:webHidden/>
              </w:rPr>
              <w:t>1</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79" w:history="1">
            <w:r w:rsidR="00DC5316" w:rsidRPr="00AC15D5">
              <w:rPr>
                <w:rStyle w:val="af8"/>
                <w:snapToGrid w:val="0"/>
                <w:w w:val="0"/>
                <w:kern w:val="0"/>
              </w:rPr>
              <w:t>1.1</w:t>
            </w:r>
            <w:r w:rsidR="00DC5316" w:rsidRPr="00AC15D5">
              <w:rPr>
                <w:rStyle w:val="af8"/>
                <w:rFonts w:hint="eastAsia"/>
              </w:rPr>
              <w:t xml:space="preserve"> </w:t>
            </w:r>
            <w:r w:rsidR="00DC5316" w:rsidRPr="00AC15D5">
              <w:rPr>
                <w:rStyle w:val="af8"/>
                <w:rFonts w:hint="eastAsia"/>
              </w:rPr>
              <w:t>课题背景及研究意义</w:t>
            </w:r>
            <w:r w:rsidR="00DC5316">
              <w:rPr>
                <w:webHidden/>
              </w:rPr>
              <w:tab/>
            </w:r>
            <w:r>
              <w:rPr>
                <w:webHidden/>
              </w:rPr>
              <w:fldChar w:fldCharType="begin"/>
            </w:r>
            <w:r w:rsidR="00DC5316">
              <w:rPr>
                <w:webHidden/>
              </w:rPr>
              <w:instrText xml:space="preserve"> PAGEREF _Toc478513979 \h </w:instrText>
            </w:r>
            <w:r>
              <w:rPr>
                <w:webHidden/>
              </w:rPr>
            </w:r>
            <w:r>
              <w:rPr>
                <w:webHidden/>
              </w:rPr>
              <w:fldChar w:fldCharType="separate"/>
            </w:r>
            <w:r w:rsidR="00DC5316">
              <w:rPr>
                <w:webHidden/>
              </w:rPr>
              <w:t>1</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0" w:history="1">
            <w:r w:rsidR="00DC5316" w:rsidRPr="00AC15D5">
              <w:rPr>
                <w:rStyle w:val="af8"/>
                <w:snapToGrid w:val="0"/>
                <w:w w:val="0"/>
                <w:kern w:val="0"/>
              </w:rPr>
              <w:t>1.2</w:t>
            </w:r>
            <w:r w:rsidR="00DC5316" w:rsidRPr="00AC15D5">
              <w:rPr>
                <w:rStyle w:val="af8"/>
                <w:rFonts w:hint="eastAsia"/>
              </w:rPr>
              <w:t xml:space="preserve"> </w:t>
            </w:r>
            <w:r w:rsidR="00DC5316" w:rsidRPr="00AC15D5">
              <w:rPr>
                <w:rStyle w:val="af8"/>
                <w:rFonts w:hint="eastAsia"/>
              </w:rPr>
              <w:t>课题相关国内外研究现状</w:t>
            </w:r>
            <w:r w:rsidR="00DC5316">
              <w:rPr>
                <w:webHidden/>
              </w:rPr>
              <w:tab/>
            </w:r>
            <w:r>
              <w:rPr>
                <w:webHidden/>
              </w:rPr>
              <w:fldChar w:fldCharType="begin"/>
            </w:r>
            <w:r w:rsidR="00DC5316">
              <w:rPr>
                <w:webHidden/>
              </w:rPr>
              <w:instrText xml:space="preserve"> PAGEREF _Toc478513980 \h </w:instrText>
            </w:r>
            <w:r>
              <w:rPr>
                <w:webHidden/>
              </w:rPr>
            </w:r>
            <w:r>
              <w:rPr>
                <w:webHidden/>
              </w:rPr>
              <w:fldChar w:fldCharType="separate"/>
            </w:r>
            <w:r w:rsidR="00DC5316">
              <w:rPr>
                <w:webHidden/>
              </w:rPr>
              <w:t>2</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1" w:history="1">
            <w:r w:rsidR="00DC5316" w:rsidRPr="00AC15D5">
              <w:rPr>
                <w:rStyle w:val="af8"/>
                <w:snapToGrid w:val="0"/>
                <w:w w:val="0"/>
                <w:kern w:val="0"/>
              </w:rPr>
              <w:t>1.3</w:t>
            </w:r>
            <w:r w:rsidR="00DC5316" w:rsidRPr="00AC15D5">
              <w:rPr>
                <w:rStyle w:val="af8"/>
                <w:rFonts w:hint="eastAsia"/>
              </w:rPr>
              <w:t xml:space="preserve"> </w:t>
            </w:r>
            <w:r w:rsidR="00DC5316" w:rsidRPr="00AC15D5">
              <w:rPr>
                <w:rStyle w:val="af8"/>
                <w:rFonts w:hint="eastAsia"/>
              </w:rPr>
              <w:t>现有算法存在的问题</w:t>
            </w:r>
            <w:r w:rsidR="00DC5316">
              <w:rPr>
                <w:webHidden/>
              </w:rPr>
              <w:tab/>
            </w:r>
            <w:r>
              <w:rPr>
                <w:webHidden/>
              </w:rPr>
              <w:fldChar w:fldCharType="begin"/>
            </w:r>
            <w:r w:rsidR="00DC5316">
              <w:rPr>
                <w:webHidden/>
              </w:rPr>
              <w:instrText xml:space="preserve"> PAGEREF _Toc478513981 \h </w:instrText>
            </w:r>
            <w:r>
              <w:rPr>
                <w:webHidden/>
              </w:rPr>
            </w:r>
            <w:r>
              <w:rPr>
                <w:webHidden/>
              </w:rPr>
              <w:fldChar w:fldCharType="separate"/>
            </w:r>
            <w:r w:rsidR="00DC5316">
              <w:rPr>
                <w:webHidden/>
              </w:rPr>
              <w:t>4</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2" w:history="1">
            <w:r w:rsidR="00DC5316" w:rsidRPr="00AC15D5">
              <w:rPr>
                <w:rStyle w:val="af8"/>
                <w:snapToGrid w:val="0"/>
                <w:w w:val="0"/>
                <w:kern w:val="0"/>
              </w:rPr>
              <w:t>1.4</w:t>
            </w:r>
            <w:r w:rsidR="00DC5316" w:rsidRPr="00AC15D5">
              <w:rPr>
                <w:rStyle w:val="af8"/>
                <w:rFonts w:hint="eastAsia"/>
              </w:rPr>
              <w:t xml:space="preserve"> </w:t>
            </w:r>
            <w:r w:rsidR="00DC5316" w:rsidRPr="00AC15D5">
              <w:rPr>
                <w:rStyle w:val="af8"/>
                <w:rFonts w:hint="eastAsia"/>
              </w:rPr>
              <w:t>论文研究内容</w:t>
            </w:r>
            <w:r w:rsidR="00DC5316">
              <w:rPr>
                <w:webHidden/>
              </w:rPr>
              <w:tab/>
            </w:r>
            <w:r>
              <w:rPr>
                <w:webHidden/>
              </w:rPr>
              <w:fldChar w:fldCharType="begin"/>
            </w:r>
            <w:r w:rsidR="00DC5316">
              <w:rPr>
                <w:webHidden/>
              </w:rPr>
              <w:instrText xml:space="preserve"> PAGEREF _Toc478513982 \h </w:instrText>
            </w:r>
            <w:r>
              <w:rPr>
                <w:webHidden/>
              </w:rPr>
            </w:r>
            <w:r>
              <w:rPr>
                <w:webHidden/>
              </w:rPr>
              <w:fldChar w:fldCharType="separate"/>
            </w:r>
            <w:r w:rsidR="00DC5316">
              <w:rPr>
                <w:webHidden/>
              </w:rPr>
              <w:t>5</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3" w:history="1">
            <w:r w:rsidR="00DC5316" w:rsidRPr="00AC15D5">
              <w:rPr>
                <w:rStyle w:val="af8"/>
                <w:snapToGrid w:val="0"/>
                <w:w w:val="0"/>
                <w:kern w:val="0"/>
              </w:rPr>
              <w:t>1.5</w:t>
            </w:r>
            <w:r w:rsidR="00DC5316" w:rsidRPr="00AC15D5">
              <w:rPr>
                <w:rStyle w:val="af8"/>
                <w:rFonts w:hint="eastAsia"/>
              </w:rPr>
              <w:t xml:space="preserve"> </w:t>
            </w:r>
            <w:r w:rsidR="00DC5316" w:rsidRPr="00AC15D5">
              <w:rPr>
                <w:rStyle w:val="af8"/>
                <w:rFonts w:hint="eastAsia"/>
              </w:rPr>
              <w:t>论文的组织结构</w:t>
            </w:r>
            <w:r w:rsidR="00DC5316">
              <w:rPr>
                <w:webHidden/>
              </w:rPr>
              <w:tab/>
            </w:r>
            <w:r>
              <w:rPr>
                <w:webHidden/>
              </w:rPr>
              <w:fldChar w:fldCharType="begin"/>
            </w:r>
            <w:r w:rsidR="00DC5316">
              <w:rPr>
                <w:webHidden/>
              </w:rPr>
              <w:instrText xml:space="preserve"> PAGEREF _Toc478513983 \h </w:instrText>
            </w:r>
            <w:r>
              <w:rPr>
                <w:webHidden/>
              </w:rPr>
            </w:r>
            <w:r>
              <w:rPr>
                <w:webHidden/>
              </w:rPr>
              <w:fldChar w:fldCharType="separate"/>
            </w:r>
            <w:r w:rsidR="00DC5316">
              <w:rPr>
                <w:webHidden/>
              </w:rPr>
              <w:t>6</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3984" w:history="1">
            <w:r w:rsidR="00DC5316" w:rsidRPr="00AC15D5">
              <w:rPr>
                <w:rStyle w:val="af8"/>
                <w:rFonts w:hint="eastAsia"/>
              </w:rPr>
              <w:t>第</w:t>
            </w:r>
            <w:r w:rsidR="00DC5316" w:rsidRPr="00AC15D5">
              <w:rPr>
                <w:rStyle w:val="af8"/>
                <w:rFonts w:hint="eastAsia"/>
              </w:rPr>
              <w:t xml:space="preserve"> 2 </w:t>
            </w:r>
            <w:r w:rsidR="00DC5316" w:rsidRPr="00AC15D5">
              <w:rPr>
                <w:rStyle w:val="af8"/>
                <w:rFonts w:hint="eastAsia"/>
              </w:rPr>
              <w:t>章</w:t>
            </w:r>
            <w:r w:rsidR="00DC5316" w:rsidRPr="00AC15D5">
              <w:rPr>
                <w:rStyle w:val="af8"/>
                <w:rFonts w:hint="eastAsia"/>
              </w:rPr>
              <w:t xml:space="preserve"> </w:t>
            </w:r>
            <w:r w:rsidR="00DC5316" w:rsidRPr="00AC15D5">
              <w:rPr>
                <w:rStyle w:val="af8"/>
                <w:rFonts w:hint="eastAsia"/>
              </w:rPr>
              <w:t>深度学习与推荐系统相关理论研究</w:t>
            </w:r>
            <w:r w:rsidR="00DC5316">
              <w:rPr>
                <w:webHidden/>
              </w:rPr>
              <w:tab/>
            </w:r>
            <w:r>
              <w:rPr>
                <w:webHidden/>
              </w:rPr>
              <w:fldChar w:fldCharType="begin"/>
            </w:r>
            <w:r w:rsidR="00DC5316">
              <w:rPr>
                <w:webHidden/>
              </w:rPr>
              <w:instrText xml:space="preserve"> PAGEREF _Toc478513984 \h </w:instrText>
            </w:r>
            <w:r>
              <w:rPr>
                <w:webHidden/>
              </w:rPr>
            </w:r>
            <w:r>
              <w:rPr>
                <w:webHidden/>
              </w:rPr>
              <w:fldChar w:fldCharType="separate"/>
            </w:r>
            <w:r w:rsidR="00DC5316">
              <w:rPr>
                <w:webHidden/>
              </w:rPr>
              <w:t>7</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6" w:history="1">
            <w:r w:rsidR="00DC5316" w:rsidRPr="00AC15D5">
              <w:rPr>
                <w:rStyle w:val="af8"/>
                <w:snapToGrid w:val="0"/>
                <w:w w:val="0"/>
                <w:kern w:val="0"/>
              </w:rPr>
              <w:t>2.1</w:t>
            </w:r>
            <w:r w:rsidR="00DC5316" w:rsidRPr="00AC15D5">
              <w:rPr>
                <w:rStyle w:val="af8"/>
                <w:rFonts w:hint="eastAsia"/>
              </w:rPr>
              <w:t xml:space="preserve"> </w:t>
            </w:r>
            <w:r w:rsidR="00DC5316" w:rsidRPr="00AC15D5">
              <w:rPr>
                <w:rStyle w:val="af8"/>
                <w:rFonts w:hint="eastAsia"/>
              </w:rPr>
              <w:t>协同深度学习</w:t>
            </w:r>
            <w:r w:rsidR="00DC5316">
              <w:rPr>
                <w:webHidden/>
              </w:rPr>
              <w:tab/>
            </w:r>
            <w:r>
              <w:rPr>
                <w:webHidden/>
              </w:rPr>
              <w:fldChar w:fldCharType="begin"/>
            </w:r>
            <w:r w:rsidR="00DC5316">
              <w:rPr>
                <w:webHidden/>
              </w:rPr>
              <w:instrText xml:space="preserve"> PAGEREF _Toc478513986 \h </w:instrText>
            </w:r>
            <w:r>
              <w:rPr>
                <w:webHidden/>
              </w:rPr>
            </w:r>
            <w:r>
              <w:rPr>
                <w:webHidden/>
              </w:rPr>
              <w:fldChar w:fldCharType="separate"/>
            </w:r>
            <w:r w:rsidR="00DC5316">
              <w:rPr>
                <w:webHidden/>
              </w:rPr>
              <w:t>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87" w:history="1">
            <w:r w:rsidR="00DC5316" w:rsidRPr="00AC15D5">
              <w:rPr>
                <w:rStyle w:val="af8"/>
              </w:rPr>
              <w:t>2.1.1</w:t>
            </w:r>
            <w:r w:rsidR="00DC5316" w:rsidRPr="00AC15D5">
              <w:rPr>
                <w:rStyle w:val="af8"/>
                <w:rFonts w:hint="eastAsia"/>
              </w:rPr>
              <w:t xml:space="preserve"> </w:t>
            </w:r>
            <w:r w:rsidR="00DC5316" w:rsidRPr="00AC15D5">
              <w:rPr>
                <w:rStyle w:val="af8"/>
                <w:rFonts w:hint="eastAsia"/>
              </w:rPr>
              <w:t>自动编码机</w:t>
            </w:r>
            <w:r w:rsidR="00DC5316">
              <w:rPr>
                <w:webHidden/>
              </w:rPr>
              <w:tab/>
            </w:r>
            <w:r>
              <w:rPr>
                <w:webHidden/>
              </w:rPr>
              <w:fldChar w:fldCharType="begin"/>
            </w:r>
            <w:r w:rsidR="00DC5316">
              <w:rPr>
                <w:webHidden/>
              </w:rPr>
              <w:instrText xml:space="preserve"> PAGEREF _Toc478513987 \h </w:instrText>
            </w:r>
            <w:r>
              <w:rPr>
                <w:webHidden/>
              </w:rPr>
            </w:r>
            <w:r>
              <w:rPr>
                <w:webHidden/>
              </w:rPr>
              <w:fldChar w:fldCharType="separate"/>
            </w:r>
            <w:r w:rsidR="00DC5316">
              <w:rPr>
                <w:webHidden/>
              </w:rPr>
              <w:t>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88" w:history="1">
            <w:r w:rsidR="00DC5316" w:rsidRPr="00AC15D5">
              <w:rPr>
                <w:rStyle w:val="af8"/>
              </w:rPr>
              <w:t>2.1.2</w:t>
            </w:r>
            <w:r w:rsidR="00DC5316" w:rsidRPr="00AC15D5">
              <w:rPr>
                <w:rStyle w:val="af8"/>
                <w:rFonts w:hint="eastAsia"/>
              </w:rPr>
              <w:t xml:space="preserve"> </w:t>
            </w:r>
            <w:r w:rsidR="00DC5316" w:rsidRPr="00AC15D5">
              <w:rPr>
                <w:rStyle w:val="af8"/>
                <w:rFonts w:hint="eastAsia"/>
              </w:rPr>
              <w:t>矩阵分解</w:t>
            </w:r>
            <w:r w:rsidR="00DC5316">
              <w:rPr>
                <w:webHidden/>
              </w:rPr>
              <w:tab/>
            </w:r>
            <w:r>
              <w:rPr>
                <w:webHidden/>
              </w:rPr>
              <w:fldChar w:fldCharType="begin"/>
            </w:r>
            <w:r w:rsidR="00DC5316">
              <w:rPr>
                <w:webHidden/>
              </w:rPr>
              <w:instrText xml:space="preserve"> PAGEREF _Toc478513988 \h </w:instrText>
            </w:r>
            <w:r>
              <w:rPr>
                <w:webHidden/>
              </w:rPr>
            </w:r>
            <w:r>
              <w:rPr>
                <w:webHidden/>
              </w:rPr>
              <w:fldChar w:fldCharType="separate"/>
            </w:r>
            <w:r w:rsidR="00DC5316">
              <w:rPr>
                <w:webHidden/>
              </w:rPr>
              <w:t>10</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89" w:history="1">
            <w:r w:rsidR="00DC5316" w:rsidRPr="00AC15D5">
              <w:rPr>
                <w:rStyle w:val="af8"/>
                <w:snapToGrid w:val="0"/>
                <w:w w:val="0"/>
                <w:kern w:val="0"/>
              </w:rPr>
              <w:t>2.2</w:t>
            </w:r>
            <w:r w:rsidR="00DC5316" w:rsidRPr="00AC15D5">
              <w:rPr>
                <w:rStyle w:val="af8"/>
                <w:rFonts w:hint="eastAsia"/>
              </w:rPr>
              <w:t xml:space="preserve"> </w:t>
            </w:r>
            <w:r w:rsidR="00DC5316" w:rsidRPr="00AC15D5">
              <w:rPr>
                <w:rStyle w:val="af8"/>
                <w:rFonts w:hint="eastAsia"/>
              </w:rPr>
              <w:t>机器学习的并行加速</w:t>
            </w:r>
            <w:r w:rsidR="00DC5316">
              <w:rPr>
                <w:webHidden/>
              </w:rPr>
              <w:tab/>
            </w:r>
            <w:r>
              <w:rPr>
                <w:webHidden/>
              </w:rPr>
              <w:fldChar w:fldCharType="begin"/>
            </w:r>
            <w:r w:rsidR="00DC5316">
              <w:rPr>
                <w:webHidden/>
              </w:rPr>
              <w:instrText xml:space="preserve"> PAGEREF _Toc478513989 \h </w:instrText>
            </w:r>
            <w:r>
              <w:rPr>
                <w:webHidden/>
              </w:rPr>
            </w:r>
            <w:r>
              <w:rPr>
                <w:webHidden/>
              </w:rPr>
              <w:fldChar w:fldCharType="separate"/>
            </w:r>
            <w:r w:rsidR="00DC5316">
              <w:rPr>
                <w:webHidden/>
              </w:rPr>
              <w:t>11</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90" w:history="1">
            <w:r w:rsidR="00DC5316" w:rsidRPr="00AC15D5">
              <w:rPr>
                <w:rStyle w:val="af8"/>
                <w:snapToGrid w:val="0"/>
                <w:w w:val="0"/>
                <w:kern w:val="0"/>
              </w:rPr>
              <w:t>2.3</w:t>
            </w:r>
            <w:r w:rsidR="00DC5316" w:rsidRPr="00AC15D5">
              <w:rPr>
                <w:rStyle w:val="af8"/>
                <w:rFonts w:hint="eastAsia"/>
              </w:rPr>
              <w:t xml:space="preserve"> </w:t>
            </w:r>
            <w:r w:rsidR="00DC5316" w:rsidRPr="00AC15D5">
              <w:rPr>
                <w:rStyle w:val="af8"/>
                <w:rFonts w:hint="eastAsia"/>
              </w:rPr>
              <w:t>基于</w:t>
            </w:r>
            <w:r w:rsidR="00DC5316" w:rsidRPr="00AC15D5">
              <w:rPr>
                <w:rStyle w:val="af8"/>
              </w:rPr>
              <w:t>Spark</w:t>
            </w:r>
            <w:r w:rsidR="00DC5316" w:rsidRPr="00AC15D5">
              <w:rPr>
                <w:rStyle w:val="af8"/>
                <w:rFonts w:hint="eastAsia"/>
              </w:rPr>
              <w:t>的</w:t>
            </w:r>
            <w:r w:rsidR="00DC5316" w:rsidRPr="00AC15D5">
              <w:rPr>
                <w:rStyle w:val="af8"/>
                <w:rFonts w:hAnsi="宋体" w:hint="eastAsia"/>
              </w:rPr>
              <w:t>分布式计算框架</w:t>
            </w:r>
            <w:r w:rsidR="00DC5316">
              <w:rPr>
                <w:webHidden/>
              </w:rPr>
              <w:tab/>
            </w:r>
            <w:r>
              <w:rPr>
                <w:webHidden/>
              </w:rPr>
              <w:fldChar w:fldCharType="begin"/>
            </w:r>
            <w:r w:rsidR="00DC5316">
              <w:rPr>
                <w:webHidden/>
              </w:rPr>
              <w:instrText xml:space="preserve"> PAGEREF _Toc478513990 \h </w:instrText>
            </w:r>
            <w:r>
              <w:rPr>
                <w:webHidden/>
              </w:rPr>
            </w:r>
            <w:r>
              <w:rPr>
                <w:webHidden/>
              </w:rPr>
              <w:fldChar w:fldCharType="separate"/>
            </w:r>
            <w:r w:rsidR="00DC5316">
              <w:rPr>
                <w:webHidden/>
              </w:rPr>
              <w:t>11</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91" w:history="1">
            <w:r w:rsidR="00DC5316" w:rsidRPr="00AC15D5">
              <w:rPr>
                <w:rStyle w:val="af8"/>
              </w:rPr>
              <w:t>2.3.1 Spark</w:t>
            </w:r>
            <w:r w:rsidR="00DC5316" w:rsidRPr="00AC15D5">
              <w:rPr>
                <w:rStyle w:val="af8"/>
                <w:rFonts w:hint="eastAsia"/>
              </w:rPr>
              <w:t>分布式平台</w:t>
            </w:r>
            <w:r w:rsidR="00DC5316">
              <w:rPr>
                <w:webHidden/>
              </w:rPr>
              <w:tab/>
            </w:r>
            <w:r>
              <w:rPr>
                <w:webHidden/>
              </w:rPr>
              <w:fldChar w:fldCharType="begin"/>
            </w:r>
            <w:r w:rsidR="00DC5316">
              <w:rPr>
                <w:webHidden/>
              </w:rPr>
              <w:instrText xml:space="preserve"> PAGEREF _Toc478513991 \h </w:instrText>
            </w:r>
            <w:r>
              <w:rPr>
                <w:webHidden/>
              </w:rPr>
            </w:r>
            <w:r>
              <w:rPr>
                <w:webHidden/>
              </w:rPr>
              <w:fldChar w:fldCharType="separate"/>
            </w:r>
            <w:r w:rsidR="00DC5316">
              <w:rPr>
                <w:webHidden/>
              </w:rPr>
              <w:t>12</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92" w:history="1">
            <w:r w:rsidR="00DC5316" w:rsidRPr="00AC15D5">
              <w:rPr>
                <w:rStyle w:val="af8"/>
              </w:rPr>
              <w:t>2.3.2 Spark MLLib</w:t>
            </w:r>
            <w:r w:rsidR="00DC5316">
              <w:rPr>
                <w:webHidden/>
              </w:rPr>
              <w:tab/>
            </w:r>
            <w:r>
              <w:rPr>
                <w:webHidden/>
              </w:rPr>
              <w:fldChar w:fldCharType="begin"/>
            </w:r>
            <w:r w:rsidR="00DC5316">
              <w:rPr>
                <w:webHidden/>
              </w:rPr>
              <w:instrText xml:space="preserve"> PAGEREF _Toc478513992 \h </w:instrText>
            </w:r>
            <w:r>
              <w:rPr>
                <w:webHidden/>
              </w:rPr>
            </w:r>
            <w:r>
              <w:rPr>
                <w:webHidden/>
              </w:rPr>
              <w:fldChar w:fldCharType="separate"/>
            </w:r>
            <w:r w:rsidR="00DC5316">
              <w:rPr>
                <w:webHidden/>
              </w:rPr>
              <w:t>13</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93" w:history="1">
            <w:r w:rsidR="00DC5316" w:rsidRPr="00AC15D5">
              <w:rPr>
                <w:rStyle w:val="af8"/>
              </w:rPr>
              <w:t>2.3.3 Scala Reflection</w:t>
            </w:r>
            <w:r w:rsidR="00DC5316">
              <w:rPr>
                <w:webHidden/>
              </w:rPr>
              <w:tab/>
            </w:r>
            <w:r>
              <w:rPr>
                <w:webHidden/>
              </w:rPr>
              <w:fldChar w:fldCharType="begin"/>
            </w:r>
            <w:r w:rsidR="00DC5316">
              <w:rPr>
                <w:webHidden/>
              </w:rPr>
              <w:instrText xml:space="preserve"> PAGEREF _Toc478513993 \h </w:instrText>
            </w:r>
            <w:r>
              <w:rPr>
                <w:webHidden/>
              </w:rPr>
            </w:r>
            <w:r>
              <w:rPr>
                <w:webHidden/>
              </w:rPr>
              <w:fldChar w:fldCharType="separate"/>
            </w:r>
            <w:r w:rsidR="00DC5316">
              <w:rPr>
                <w:webHidden/>
              </w:rPr>
              <w:t>14</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94" w:history="1">
            <w:r w:rsidR="00DC5316" w:rsidRPr="00AC15D5">
              <w:rPr>
                <w:rStyle w:val="af8"/>
                <w:snapToGrid w:val="0"/>
                <w:w w:val="0"/>
                <w:kern w:val="0"/>
              </w:rPr>
              <w:t>2.4</w:t>
            </w:r>
            <w:r w:rsidR="00DC5316" w:rsidRPr="00AC15D5">
              <w:rPr>
                <w:rStyle w:val="af8"/>
                <w:rFonts w:hint="eastAsia"/>
              </w:rPr>
              <w:t xml:space="preserve"> </w:t>
            </w:r>
            <w:r w:rsidR="00DC5316" w:rsidRPr="00AC15D5">
              <w:rPr>
                <w:rStyle w:val="af8"/>
                <w:rFonts w:hint="eastAsia"/>
              </w:rPr>
              <w:t>本章小结</w:t>
            </w:r>
            <w:r w:rsidR="00DC5316">
              <w:rPr>
                <w:webHidden/>
              </w:rPr>
              <w:tab/>
            </w:r>
            <w:r>
              <w:rPr>
                <w:webHidden/>
              </w:rPr>
              <w:fldChar w:fldCharType="begin"/>
            </w:r>
            <w:r w:rsidR="00DC5316">
              <w:rPr>
                <w:webHidden/>
              </w:rPr>
              <w:instrText xml:space="preserve"> PAGEREF _Toc478513994 \h </w:instrText>
            </w:r>
            <w:r>
              <w:rPr>
                <w:webHidden/>
              </w:rPr>
            </w:r>
            <w:r>
              <w:rPr>
                <w:webHidden/>
              </w:rPr>
              <w:fldChar w:fldCharType="separate"/>
            </w:r>
            <w:r w:rsidR="00DC5316">
              <w:rPr>
                <w:webHidden/>
              </w:rPr>
              <w:t>16</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3995" w:history="1">
            <w:r w:rsidR="00DC5316" w:rsidRPr="00AC15D5">
              <w:rPr>
                <w:rStyle w:val="af8"/>
                <w:rFonts w:hint="eastAsia"/>
              </w:rPr>
              <w:t>第</w:t>
            </w:r>
            <w:r w:rsidR="00DC5316" w:rsidRPr="00AC15D5">
              <w:rPr>
                <w:rStyle w:val="af8"/>
                <w:rFonts w:hint="eastAsia"/>
              </w:rPr>
              <w:t xml:space="preserve"> 3 </w:t>
            </w:r>
            <w:r w:rsidR="00DC5316" w:rsidRPr="00AC15D5">
              <w:rPr>
                <w:rStyle w:val="af8"/>
                <w:rFonts w:hint="eastAsia"/>
              </w:rPr>
              <w:t>章</w:t>
            </w:r>
            <w:r w:rsidR="00DC5316" w:rsidRPr="00AC15D5">
              <w:rPr>
                <w:rStyle w:val="af8"/>
                <w:rFonts w:hint="eastAsia"/>
              </w:rPr>
              <w:t xml:space="preserve"> </w:t>
            </w:r>
            <w:r w:rsidR="00DC5316" w:rsidRPr="00AC15D5">
              <w:rPr>
                <w:rStyle w:val="af8"/>
                <w:rFonts w:hint="eastAsia"/>
              </w:rPr>
              <w:t>协同深度推荐模型的改进与并行化</w:t>
            </w:r>
            <w:r w:rsidR="00DC5316">
              <w:rPr>
                <w:webHidden/>
              </w:rPr>
              <w:tab/>
            </w:r>
            <w:r>
              <w:rPr>
                <w:webHidden/>
              </w:rPr>
              <w:fldChar w:fldCharType="begin"/>
            </w:r>
            <w:r w:rsidR="00DC5316">
              <w:rPr>
                <w:webHidden/>
              </w:rPr>
              <w:instrText xml:space="preserve"> PAGEREF _Toc478513995 \h </w:instrText>
            </w:r>
            <w:r>
              <w:rPr>
                <w:webHidden/>
              </w:rPr>
            </w:r>
            <w:r>
              <w:rPr>
                <w:webHidden/>
              </w:rPr>
              <w:fldChar w:fldCharType="separate"/>
            </w:r>
            <w:r w:rsidR="00DC5316">
              <w:rPr>
                <w:webHidden/>
              </w:rPr>
              <w:t>17</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97" w:history="1">
            <w:r w:rsidR="00DC5316" w:rsidRPr="00AC15D5">
              <w:rPr>
                <w:rStyle w:val="af8"/>
                <w:snapToGrid w:val="0"/>
                <w:w w:val="0"/>
                <w:kern w:val="0"/>
              </w:rPr>
              <w:t>3.1</w:t>
            </w:r>
            <w:r w:rsidR="00DC5316" w:rsidRPr="00AC15D5">
              <w:rPr>
                <w:rStyle w:val="af8"/>
                <w:rFonts w:hint="eastAsia"/>
              </w:rPr>
              <w:t xml:space="preserve"> </w:t>
            </w:r>
            <w:r w:rsidR="00DC5316" w:rsidRPr="00AC15D5">
              <w:rPr>
                <w:rStyle w:val="af8"/>
                <w:rFonts w:hint="eastAsia"/>
              </w:rPr>
              <w:t>引言</w:t>
            </w:r>
            <w:r w:rsidR="00DC5316">
              <w:rPr>
                <w:webHidden/>
              </w:rPr>
              <w:tab/>
            </w:r>
            <w:r>
              <w:rPr>
                <w:webHidden/>
              </w:rPr>
              <w:fldChar w:fldCharType="begin"/>
            </w:r>
            <w:r w:rsidR="00DC5316">
              <w:rPr>
                <w:webHidden/>
              </w:rPr>
              <w:instrText xml:space="preserve"> PAGEREF _Toc478513997 \h </w:instrText>
            </w:r>
            <w:r>
              <w:rPr>
                <w:webHidden/>
              </w:rPr>
            </w:r>
            <w:r>
              <w:rPr>
                <w:webHidden/>
              </w:rPr>
              <w:fldChar w:fldCharType="separate"/>
            </w:r>
            <w:r w:rsidR="00DC5316">
              <w:rPr>
                <w:webHidden/>
              </w:rPr>
              <w:t>17</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3998" w:history="1">
            <w:r w:rsidR="00DC5316" w:rsidRPr="00AC15D5">
              <w:rPr>
                <w:rStyle w:val="af8"/>
                <w:snapToGrid w:val="0"/>
                <w:w w:val="0"/>
                <w:kern w:val="0"/>
              </w:rPr>
              <w:t>3.2</w:t>
            </w:r>
            <w:r w:rsidR="00DC5316" w:rsidRPr="00AC15D5">
              <w:rPr>
                <w:rStyle w:val="af8"/>
                <w:rFonts w:hint="eastAsia"/>
              </w:rPr>
              <w:t xml:space="preserve"> </w:t>
            </w:r>
            <w:r w:rsidR="00DC5316" w:rsidRPr="00AC15D5">
              <w:rPr>
                <w:rStyle w:val="af8"/>
                <w:rFonts w:hint="eastAsia"/>
              </w:rPr>
              <w:t>问题定义及算法模型</w:t>
            </w:r>
            <w:r w:rsidR="00DC5316">
              <w:rPr>
                <w:webHidden/>
              </w:rPr>
              <w:tab/>
            </w:r>
            <w:r>
              <w:rPr>
                <w:webHidden/>
              </w:rPr>
              <w:fldChar w:fldCharType="begin"/>
            </w:r>
            <w:r w:rsidR="00DC5316">
              <w:rPr>
                <w:webHidden/>
              </w:rPr>
              <w:instrText xml:space="preserve"> PAGEREF _Toc478513998 \h </w:instrText>
            </w:r>
            <w:r>
              <w:rPr>
                <w:webHidden/>
              </w:rPr>
            </w:r>
            <w:r>
              <w:rPr>
                <w:webHidden/>
              </w:rPr>
              <w:fldChar w:fldCharType="separate"/>
            </w:r>
            <w:r w:rsidR="00DC5316">
              <w:rPr>
                <w:webHidden/>
              </w:rPr>
              <w:t>17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3999" w:history="1">
            <w:r w:rsidR="00DC5316" w:rsidRPr="00AC15D5">
              <w:rPr>
                <w:rStyle w:val="af8"/>
              </w:rPr>
              <w:t>3.2.1</w:t>
            </w:r>
            <w:r w:rsidR="00DC5316" w:rsidRPr="00AC15D5">
              <w:rPr>
                <w:rStyle w:val="af8"/>
                <w:rFonts w:hint="eastAsia"/>
              </w:rPr>
              <w:t xml:space="preserve"> </w:t>
            </w:r>
            <w:r w:rsidR="00DC5316" w:rsidRPr="00AC15D5">
              <w:rPr>
                <w:rStyle w:val="af8"/>
                <w:rFonts w:hint="eastAsia"/>
              </w:rPr>
              <w:t>自动编码机的概率图模型</w:t>
            </w:r>
            <w:r w:rsidR="00DC5316">
              <w:rPr>
                <w:webHidden/>
              </w:rPr>
              <w:tab/>
            </w:r>
            <w:r>
              <w:rPr>
                <w:webHidden/>
              </w:rPr>
              <w:fldChar w:fldCharType="begin"/>
            </w:r>
            <w:r w:rsidR="00DC5316">
              <w:rPr>
                <w:webHidden/>
              </w:rPr>
              <w:instrText xml:space="preserve"> PAGEREF _Toc478513999 \h </w:instrText>
            </w:r>
            <w:r>
              <w:rPr>
                <w:webHidden/>
              </w:rPr>
            </w:r>
            <w:r>
              <w:rPr>
                <w:webHidden/>
              </w:rPr>
              <w:fldChar w:fldCharType="separate"/>
            </w:r>
            <w:r w:rsidR="00DC5316">
              <w:rPr>
                <w:webHidden/>
              </w:rPr>
              <w:t>18</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0" w:history="1">
            <w:r w:rsidR="00DC5316" w:rsidRPr="00AC15D5">
              <w:rPr>
                <w:rStyle w:val="af8"/>
              </w:rPr>
              <w:t>3.2.2</w:t>
            </w:r>
            <w:r w:rsidR="00DC5316" w:rsidRPr="00AC15D5">
              <w:rPr>
                <w:rStyle w:val="af8"/>
                <w:rFonts w:hint="eastAsia"/>
              </w:rPr>
              <w:t xml:space="preserve"> </w:t>
            </w:r>
            <w:r w:rsidR="00DC5316" w:rsidRPr="00AC15D5">
              <w:rPr>
                <w:rStyle w:val="af8"/>
                <w:rFonts w:hint="eastAsia"/>
              </w:rPr>
              <w:t>概率矩阵分解的概率图模型</w:t>
            </w:r>
            <w:r w:rsidR="00DC5316">
              <w:rPr>
                <w:webHidden/>
              </w:rPr>
              <w:tab/>
            </w:r>
            <w:r>
              <w:rPr>
                <w:webHidden/>
              </w:rPr>
              <w:fldChar w:fldCharType="begin"/>
            </w:r>
            <w:r w:rsidR="00DC5316">
              <w:rPr>
                <w:webHidden/>
              </w:rPr>
              <w:instrText xml:space="preserve"> PAGEREF _Toc478514000 \h </w:instrText>
            </w:r>
            <w:r>
              <w:rPr>
                <w:webHidden/>
              </w:rPr>
            </w:r>
            <w:r>
              <w:rPr>
                <w:webHidden/>
              </w:rPr>
              <w:fldChar w:fldCharType="separate"/>
            </w:r>
            <w:r w:rsidR="00DC5316">
              <w:rPr>
                <w:webHidden/>
              </w:rPr>
              <w:t>20</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1" w:history="1">
            <w:r w:rsidR="00DC5316" w:rsidRPr="00AC15D5">
              <w:rPr>
                <w:rStyle w:val="af8"/>
              </w:rPr>
              <w:t>3.2.3 CDL</w:t>
            </w:r>
            <w:r w:rsidR="00DC5316" w:rsidRPr="00AC15D5">
              <w:rPr>
                <w:rStyle w:val="af8"/>
                <w:rFonts w:hint="eastAsia"/>
              </w:rPr>
              <w:t>的概率图模型</w:t>
            </w:r>
            <w:r w:rsidR="00DC5316">
              <w:rPr>
                <w:webHidden/>
              </w:rPr>
              <w:tab/>
            </w:r>
            <w:r>
              <w:rPr>
                <w:webHidden/>
              </w:rPr>
              <w:fldChar w:fldCharType="begin"/>
            </w:r>
            <w:r w:rsidR="00DC5316">
              <w:rPr>
                <w:webHidden/>
              </w:rPr>
              <w:instrText xml:space="preserve"> PAGEREF _Toc478514001 \h </w:instrText>
            </w:r>
            <w:r>
              <w:rPr>
                <w:webHidden/>
              </w:rPr>
            </w:r>
            <w:r>
              <w:rPr>
                <w:webHidden/>
              </w:rPr>
              <w:fldChar w:fldCharType="separate"/>
            </w:r>
            <w:r w:rsidR="00DC5316">
              <w:rPr>
                <w:webHidden/>
              </w:rPr>
              <w:t>21</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02" w:history="1">
            <w:r w:rsidR="00DC5316" w:rsidRPr="00AC15D5">
              <w:rPr>
                <w:rStyle w:val="af8"/>
                <w:snapToGrid w:val="0"/>
                <w:w w:val="0"/>
                <w:kern w:val="0"/>
              </w:rPr>
              <w:t>3.3</w:t>
            </w:r>
            <w:r w:rsidR="00DC5316" w:rsidRPr="00AC15D5">
              <w:rPr>
                <w:rStyle w:val="af8"/>
                <w:rFonts w:hint="eastAsia"/>
              </w:rPr>
              <w:t xml:space="preserve"> </w:t>
            </w:r>
            <w:r w:rsidR="00DC5316" w:rsidRPr="00AC15D5">
              <w:rPr>
                <w:rStyle w:val="af8"/>
                <w:rFonts w:hint="eastAsia"/>
              </w:rPr>
              <w:t>协同深度学习算法描述与改进</w:t>
            </w:r>
            <w:r w:rsidR="00DC5316">
              <w:rPr>
                <w:webHidden/>
              </w:rPr>
              <w:tab/>
            </w:r>
            <w:r>
              <w:rPr>
                <w:webHidden/>
              </w:rPr>
              <w:fldChar w:fldCharType="begin"/>
            </w:r>
            <w:r w:rsidR="00DC5316">
              <w:rPr>
                <w:webHidden/>
              </w:rPr>
              <w:instrText xml:space="preserve"> PAGEREF _Toc478514002 \h </w:instrText>
            </w:r>
            <w:r>
              <w:rPr>
                <w:webHidden/>
              </w:rPr>
            </w:r>
            <w:r>
              <w:rPr>
                <w:webHidden/>
              </w:rPr>
              <w:fldChar w:fldCharType="separate"/>
            </w:r>
            <w:r w:rsidR="00DC5316">
              <w:rPr>
                <w:webHidden/>
              </w:rPr>
              <w:t>22</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3" w:history="1">
            <w:r w:rsidR="00DC5316" w:rsidRPr="00AC15D5">
              <w:rPr>
                <w:rStyle w:val="af8"/>
              </w:rPr>
              <w:t>3.3.1 CDL</w:t>
            </w:r>
            <w:r w:rsidR="00DC5316" w:rsidRPr="00AC15D5">
              <w:rPr>
                <w:rStyle w:val="af8"/>
                <w:rFonts w:hint="eastAsia"/>
              </w:rPr>
              <w:t>算法的思路</w:t>
            </w:r>
            <w:r w:rsidR="00DC5316">
              <w:rPr>
                <w:webHidden/>
              </w:rPr>
              <w:tab/>
            </w:r>
            <w:r>
              <w:rPr>
                <w:webHidden/>
              </w:rPr>
              <w:fldChar w:fldCharType="begin"/>
            </w:r>
            <w:r w:rsidR="00DC5316">
              <w:rPr>
                <w:webHidden/>
              </w:rPr>
              <w:instrText xml:space="preserve"> PAGEREF _Toc478514003 \h </w:instrText>
            </w:r>
            <w:r>
              <w:rPr>
                <w:webHidden/>
              </w:rPr>
            </w:r>
            <w:r>
              <w:rPr>
                <w:webHidden/>
              </w:rPr>
              <w:fldChar w:fldCharType="separate"/>
            </w:r>
            <w:r w:rsidR="00DC5316">
              <w:rPr>
                <w:webHidden/>
              </w:rPr>
              <w:t>22</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4" w:history="1">
            <w:r w:rsidR="00DC5316" w:rsidRPr="00AC15D5">
              <w:rPr>
                <w:rStyle w:val="af8"/>
              </w:rPr>
              <w:t>3.3.2 CDL</w:t>
            </w:r>
            <w:r w:rsidR="00DC5316" w:rsidRPr="00AC15D5">
              <w:rPr>
                <w:rStyle w:val="af8"/>
                <w:rFonts w:hint="eastAsia"/>
              </w:rPr>
              <w:t>算法步骤</w:t>
            </w:r>
            <w:r w:rsidR="00DC5316">
              <w:rPr>
                <w:webHidden/>
              </w:rPr>
              <w:tab/>
            </w:r>
            <w:r>
              <w:rPr>
                <w:webHidden/>
              </w:rPr>
              <w:fldChar w:fldCharType="begin"/>
            </w:r>
            <w:r w:rsidR="00DC5316">
              <w:rPr>
                <w:webHidden/>
              </w:rPr>
              <w:instrText xml:space="preserve"> PAGEREF _Toc478514004 \h </w:instrText>
            </w:r>
            <w:r>
              <w:rPr>
                <w:webHidden/>
              </w:rPr>
            </w:r>
            <w:r>
              <w:rPr>
                <w:webHidden/>
              </w:rPr>
              <w:fldChar w:fldCharType="separate"/>
            </w:r>
            <w:r w:rsidR="00DC5316">
              <w:rPr>
                <w:webHidden/>
              </w:rPr>
              <w:t>23</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05" w:history="1">
            <w:r w:rsidR="00DC5316" w:rsidRPr="00AC15D5">
              <w:rPr>
                <w:rStyle w:val="af8"/>
                <w:snapToGrid w:val="0"/>
                <w:w w:val="0"/>
                <w:kern w:val="0"/>
              </w:rPr>
              <w:t>3.4</w:t>
            </w:r>
            <w:r w:rsidR="00DC5316" w:rsidRPr="00AC15D5">
              <w:rPr>
                <w:rStyle w:val="af8"/>
                <w:rFonts w:hint="eastAsia"/>
              </w:rPr>
              <w:t xml:space="preserve"> </w:t>
            </w:r>
            <w:r w:rsidR="00DC5316" w:rsidRPr="00AC15D5">
              <w:rPr>
                <w:rStyle w:val="af8"/>
                <w:rFonts w:hint="eastAsia"/>
              </w:rPr>
              <w:t>机器学习的并行加速</w:t>
            </w:r>
            <w:r w:rsidR="00DC5316">
              <w:rPr>
                <w:webHidden/>
              </w:rPr>
              <w:tab/>
            </w:r>
            <w:r>
              <w:rPr>
                <w:webHidden/>
              </w:rPr>
              <w:fldChar w:fldCharType="begin"/>
            </w:r>
            <w:r w:rsidR="00DC5316">
              <w:rPr>
                <w:webHidden/>
              </w:rPr>
              <w:instrText xml:space="preserve"> PAGEREF _Toc478514005 \h </w:instrText>
            </w:r>
            <w:r>
              <w:rPr>
                <w:webHidden/>
              </w:rPr>
            </w:r>
            <w:r>
              <w:rPr>
                <w:webHidden/>
              </w:rPr>
              <w:fldChar w:fldCharType="separate"/>
            </w:r>
            <w:r w:rsidR="00DC5316">
              <w:rPr>
                <w:webHidden/>
              </w:rPr>
              <w:t>23</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6" w:history="1">
            <w:r w:rsidR="00DC5316" w:rsidRPr="00AC15D5">
              <w:rPr>
                <w:rStyle w:val="af8"/>
              </w:rPr>
              <w:t>3.4.1</w:t>
            </w:r>
            <w:r w:rsidR="00DC5316" w:rsidRPr="00AC15D5">
              <w:rPr>
                <w:rStyle w:val="af8"/>
                <w:rFonts w:hint="eastAsia"/>
              </w:rPr>
              <w:t xml:space="preserve"> </w:t>
            </w:r>
            <w:r w:rsidR="00DC5316" w:rsidRPr="00AC15D5">
              <w:rPr>
                <w:rStyle w:val="af8"/>
                <w:rFonts w:hint="eastAsia"/>
              </w:rPr>
              <w:t>机器学习算法并行现状</w:t>
            </w:r>
            <w:r w:rsidR="00DC5316">
              <w:rPr>
                <w:webHidden/>
              </w:rPr>
              <w:tab/>
            </w:r>
            <w:r>
              <w:rPr>
                <w:webHidden/>
              </w:rPr>
              <w:fldChar w:fldCharType="begin"/>
            </w:r>
            <w:r w:rsidR="00DC5316">
              <w:rPr>
                <w:webHidden/>
              </w:rPr>
              <w:instrText xml:space="preserve"> PAGEREF _Toc478514006 \h </w:instrText>
            </w:r>
            <w:r>
              <w:rPr>
                <w:webHidden/>
              </w:rPr>
            </w:r>
            <w:r>
              <w:rPr>
                <w:webHidden/>
              </w:rPr>
              <w:fldChar w:fldCharType="separate"/>
            </w:r>
            <w:r w:rsidR="00DC5316">
              <w:rPr>
                <w:webHidden/>
              </w:rPr>
              <w:t>24</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7" w:history="1">
            <w:r w:rsidR="00DC5316" w:rsidRPr="00AC15D5">
              <w:rPr>
                <w:rStyle w:val="af8"/>
              </w:rPr>
              <w:t>3.4.2</w:t>
            </w:r>
            <w:r w:rsidR="00DC5316" w:rsidRPr="00AC15D5">
              <w:rPr>
                <w:rStyle w:val="af8"/>
                <w:rFonts w:hint="eastAsia"/>
              </w:rPr>
              <w:t xml:space="preserve"> </w:t>
            </w:r>
            <w:r w:rsidR="00DC5316" w:rsidRPr="00AC15D5">
              <w:rPr>
                <w:rStyle w:val="af8"/>
                <w:rFonts w:hint="eastAsia"/>
              </w:rPr>
              <w:t>基于数据并行的机器学习</w:t>
            </w:r>
            <w:r w:rsidR="00DC5316">
              <w:rPr>
                <w:webHidden/>
              </w:rPr>
              <w:tab/>
            </w:r>
            <w:r>
              <w:rPr>
                <w:webHidden/>
              </w:rPr>
              <w:fldChar w:fldCharType="begin"/>
            </w:r>
            <w:r w:rsidR="00DC5316">
              <w:rPr>
                <w:webHidden/>
              </w:rPr>
              <w:instrText xml:space="preserve"> PAGEREF _Toc478514007 \h </w:instrText>
            </w:r>
            <w:r>
              <w:rPr>
                <w:webHidden/>
              </w:rPr>
            </w:r>
            <w:r>
              <w:rPr>
                <w:webHidden/>
              </w:rPr>
              <w:fldChar w:fldCharType="separate"/>
            </w:r>
            <w:r w:rsidR="00DC5316">
              <w:rPr>
                <w:webHidden/>
              </w:rPr>
              <w:t>24</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08" w:history="1">
            <w:r w:rsidR="00DC5316" w:rsidRPr="00AC15D5">
              <w:rPr>
                <w:rStyle w:val="af8"/>
              </w:rPr>
              <w:t>3.4.3</w:t>
            </w:r>
            <w:r w:rsidR="00DC5316" w:rsidRPr="00AC15D5">
              <w:rPr>
                <w:rStyle w:val="af8"/>
                <w:rFonts w:hint="eastAsia"/>
              </w:rPr>
              <w:t xml:space="preserve"> </w:t>
            </w:r>
            <w:r w:rsidR="00DC5316" w:rsidRPr="00AC15D5">
              <w:rPr>
                <w:rStyle w:val="af8"/>
                <w:rFonts w:hint="eastAsia"/>
              </w:rPr>
              <w:t>基于模型并行的机器学习</w:t>
            </w:r>
            <w:r w:rsidR="00DC5316">
              <w:rPr>
                <w:webHidden/>
              </w:rPr>
              <w:tab/>
            </w:r>
            <w:r>
              <w:rPr>
                <w:webHidden/>
              </w:rPr>
              <w:fldChar w:fldCharType="begin"/>
            </w:r>
            <w:r w:rsidR="00DC5316">
              <w:rPr>
                <w:webHidden/>
              </w:rPr>
              <w:instrText xml:space="preserve"> PAGEREF _Toc478514008 \h </w:instrText>
            </w:r>
            <w:r>
              <w:rPr>
                <w:webHidden/>
              </w:rPr>
            </w:r>
            <w:r>
              <w:rPr>
                <w:webHidden/>
              </w:rPr>
              <w:fldChar w:fldCharType="separate"/>
            </w:r>
            <w:r w:rsidR="00DC5316">
              <w:rPr>
                <w:webHidden/>
              </w:rPr>
              <w:t>25</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09" w:history="1">
            <w:r w:rsidR="00DC5316" w:rsidRPr="00AC15D5">
              <w:rPr>
                <w:rStyle w:val="af8"/>
                <w:snapToGrid w:val="0"/>
                <w:w w:val="0"/>
                <w:kern w:val="0"/>
              </w:rPr>
              <w:t>3.5</w:t>
            </w:r>
            <w:r w:rsidR="00DC5316" w:rsidRPr="00AC15D5">
              <w:rPr>
                <w:rStyle w:val="af8"/>
                <w:rFonts w:hint="eastAsia"/>
              </w:rPr>
              <w:t xml:space="preserve"> </w:t>
            </w:r>
            <w:r w:rsidR="00DC5316" w:rsidRPr="00AC15D5">
              <w:rPr>
                <w:rStyle w:val="af8"/>
                <w:rFonts w:hint="eastAsia"/>
              </w:rPr>
              <w:t>协同深度学习</w:t>
            </w:r>
            <w:r w:rsidR="00DC5316" w:rsidRPr="00AC15D5">
              <w:rPr>
                <w:rStyle w:val="af8"/>
              </w:rPr>
              <w:t>(CDL)</w:t>
            </w:r>
            <w:r w:rsidR="00DC5316" w:rsidRPr="00AC15D5">
              <w:rPr>
                <w:rStyle w:val="af8"/>
                <w:rFonts w:hint="eastAsia"/>
              </w:rPr>
              <w:t>并行</w:t>
            </w:r>
            <w:r w:rsidR="00DC5316">
              <w:rPr>
                <w:webHidden/>
              </w:rPr>
              <w:tab/>
            </w:r>
            <w:r>
              <w:rPr>
                <w:webHidden/>
              </w:rPr>
              <w:fldChar w:fldCharType="begin"/>
            </w:r>
            <w:r w:rsidR="00DC5316">
              <w:rPr>
                <w:webHidden/>
              </w:rPr>
              <w:instrText xml:space="preserve"> PAGEREF _Toc478514009 \h </w:instrText>
            </w:r>
            <w:r>
              <w:rPr>
                <w:webHidden/>
              </w:rPr>
            </w:r>
            <w:r>
              <w:rPr>
                <w:webHidden/>
              </w:rPr>
              <w:fldChar w:fldCharType="separate"/>
            </w:r>
            <w:r w:rsidR="00DC5316">
              <w:rPr>
                <w:webHidden/>
              </w:rPr>
              <w:t>26</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0" w:history="1">
            <w:r w:rsidR="00DC5316" w:rsidRPr="00AC15D5">
              <w:rPr>
                <w:rStyle w:val="af8"/>
                <w:snapToGrid w:val="0"/>
                <w:w w:val="0"/>
                <w:kern w:val="0"/>
              </w:rPr>
              <w:t>3.6</w:t>
            </w:r>
            <w:r w:rsidR="00DC5316" w:rsidRPr="00AC15D5">
              <w:rPr>
                <w:rStyle w:val="af8"/>
                <w:rFonts w:hint="eastAsia"/>
              </w:rPr>
              <w:t xml:space="preserve"> </w:t>
            </w:r>
            <w:r w:rsidR="00DC5316" w:rsidRPr="00AC15D5">
              <w:rPr>
                <w:rStyle w:val="af8"/>
                <w:rFonts w:hint="eastAsia"/>
              </w:rPr>
              <w:t>本章小结</w:t>
            </w:r>
            <w:r w:rsidR="00DC5316">
              <w:rPr>
                <w:webHidden/>
              </w:rPr>
              <w:tab/>
            </w:r>
            <w:r>
              <w:rPr>
                <w:webHidden/>
              </w:rPr>
              <w:fldChar w:fldCharType="begin"/>
            </w:r>
            <w:r w:rsidR="00DC5316">
              <w:rPr>
                <w:webHidden/>
              </w:rPr>
              <w:instrText xml:space="preserve"> PAGEREF _Toc478514010 \h </w:instrText>
            </w:r>
            <w:r>
              <w:rPr>
                <w:webHidden/>
              </w:rPr>
            </w:r>
            <w:r>
              <w:rPr>
                <w:webHidden/>
              </w:rPr>
              <w:fldChar w:fldCharType="separate"/>
            </w:r>
            <w:r w:rsidR="00DC5316">
              <w:rPr>
                <w:webHidden/>
              </w:rPr>
              <w:t>28</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4011" w:history="1">
            <w:r w:rsidR="00DC5316" w:rsidRPr="00AC15D5">
              <w:rPr>
                <w:rStyle w:val="af8"/>
                <w:rFonts w:hint="eastAsia"/>
              </w:rPr>
              <w:t>第</w:t>
            </w:r>
            <w:r w:rsidR="00DC5316" w:rsidRPr="00AC15D5">
              <w:rPr>
                <w:rStyle w:val="af8"/>
                <w:rFonts w:hint="eastAsia"/>
              </w:rPr>
              <w:t xml:space="preserve"> 4 </w:t>
            </w:r>
            <w:r w:rsidR="00DC5316" w:rsidRPr="00AC15D5">
              <w:rPr>
                <w:rStyle w:val="af8"/>
                <w:rFonts w:hint="eastAsia"/>
              </w:rPr>
              <w:t>章</w:t>
            </w:r>
            <w:r w:rsidR="00DC5316" w:rsidRPr="00AC15D5">
              <w:rPr>
                <w:rStyle w:val="af8"/>
                <w:rFonts w:hint="eastAsia"/>
              </w:rPr>
              <w:t xml:space="preserve"> </w:t>
            </w:r>
            <w:r w:rsidR="00DC5316" w:rsidRPr="00AC15D5">
              <w:rPr>
                <w:rStyle w:val="af8"/>
                <w:rFonts w:hint="eastAsia"/>
              </w:rPr>
              <w:t>基于</w:t>
            </w:r>
            <w:r w:rsidR="00DC5316" w:rsidRPr="00AC15D5">
              <w:rPr>
                <w:rStyle w:val="af8"/>
              </w:rPr>
              <w:t>Spark</w:t>
            </w:r>
            <w:r w:rsidR="00DC5316" w:rsidRPr="00AC15D5">
              <w:rPr>
                <w:rStyle w:val="af8"/>
                <w:rFonts w:hint="eastAsia"/>
              </w:rPr>
              <w:t>的分布式机器学习框架</w:t>
            </w:r>
            <w:r w:rsidR="00DC5316">
              <w:rPr>
                <w:webHidden/>
              </w:rPr>
              <w:tab/>
            </w:r>
            <w:r>
              <w:rPr>
                <w:webHidden/>
              </w:rPr>
              <w:fldChar w:fldCharType="begin"/>
            </w:r>
            <w:r w:rsidR="00DC5316">
              <w:rPr>
                <w:webHidden/>
              </w:rPr>
              <w:instrText xml:space="preserve"> PAGEREF _Toc478514011 \h </w:instrText>
            </w:r>
            <w:r>
              <w:rPr>
                <w:webHidden/>
              </w:rPr>
            </w:r>
            <w:r>
              <w:rPr>
                <w:webHidden/>
              </w:rPr>
              <w:fldChar w:fldCharType="separate"/>
            </w:r>
            <w:r w:rsidR="00DC5316">
              <w:rPr>
                <w:webHidden/>
              </w:rPr>
              <w:t>29</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3" w:history="1">
            <w:r w:rsidR="00DC5316" w:rsidRPr="00AC15D5">
              <w:rPr>
                <w:rStyle w:val="af8"/>
                <w:snapToGrid w:val="0"/>
                <w:w w:val="0"/>
                <w:kern w:val="0"/>
              </w:rPr>
              <w:t>4.1</w:t>
            </w:r>
            <w:r w:rsidR="00DC5316" w:rsidRPr="00AC15D5">
              <w:rPr>
                <w:rStyle w:val="af8"/>
                <w:rFonts w:hint="eastAsia"/>
              </w:rPr>
              <w:t xml:space="preserve"> </w:t>
            </w:r>
            <w:r w:rsidR="00DC5316" w:rsidRPr="00AC15D5">
              <w:rPr>
                <w:rStyle w:val="af8"/>
                <w:rFonts w:hint="eastAsia"/>
              </w:rPr>
              <w:t>引言</w:t>
            </w:r>
            <w:r w:rsidR="00DC5316">
              <w:rPr>
                <w:webHidden/>
              </w:rPr>
              <w:tab/>
            </w:r>
            <w:r>
              <w:rPr>
                <w:webHidden/>
              </w:rPr>
              <w:fldChar w:fldCharType="begin"/>
            </w:r>
            <w:r w:rsidR="00DC5316">
              <w:rPr>
                <w:webHidden/>
              </w:rPr>
              <w:instrText xml:space="preserve"> PAGEREF _Toc478514013 \h </w:instrText>
            </w:r>
            <w:r>
              <w:rPr>
                <w:webHidden/>
              </w:rPr>
            </w:r>
            <w:r>
              <w:rPr>
                <w:webHidden/>
              </w:rPr>
              <w:fldChar w:fldCharType="separate"/>
            </w:r>
            <w:r w:rsidR="00DC5316">
              <w:rPr>
                <w:webHidden/>
              </w:rPr>
              <w:t>29</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4" w:history="1">
            <w:r w:rsidR="00DC5316" w:rsidRPr="00AC15D5">
              <w:rPr>
                <w:rStyle w:val="af8"/>
                <w:snapToGrid w:val="0"/>
                <w:w w:val="0"/>
                <w:kern w:val="0"/>
              </w:rPr>
              <w:t>4.2</w:t>
            </w:r>
            <w:r w:rsidR="00DC5316" w:rsidRPr="00AC15D5">
              <w:rPr>
                <w:rStyle w:val="af8"/>
                <w:rFonts w:hint="eastAsia"/>
              </w:rPr>
              <w:t xml:space="preserve"> </w:t>
            </w:r>
            <w:r w:rsidR="00DC5316" w:rsidRPr="00AC15D5">
              <w:rPr>
                <w:rStyle w:val="af8"/>
                <w:rFonts w:hint="eastAsia"/>
              </w:rPr>
              <w:t>框架建立动机</w:t>
            </w:r>
            <w:r w:rsidR="00DC5316">
              <w:rPr>
                <w:webHidden/>
              </w:rPr>
              <w:tab/>
            </w:r>
            <w:r>
              <w:rPr>
                <w:webHidden/>
              </w:rPr>
              <w:fldChar w:fldCharType="begin"/>
            </w:r>
            <w:r w:rsidR="00DC5316">
              <w:rPr>
                <w:webHidden/>
              </w:rPr>
              <w:instrText xml:space="preserve"> PAGEREF _Toc478514014 \h </w:instrText>
            </w:r>
            <w:r>
              <w:rPr>
                <w:webHidden/>
              </w:rPr>
            </w:r>
            <w:r>
              <w:rPr>
                <w:webHidden/>
              </w:rPr>
              <w:fldChar w:fldCharType="separate"/>
            </w:r>
            <w:r w:rsidR="00DC5316">
              <w:rPr>
                <w:webHidden/>
              </w:rPr>
              <w:t>29</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5" w:history="1">
            <w:r w:rsidR="00DC5316" w:rsidRPr="00AC15D5">
              <w:rPr>
                <w:rStyle w:val="af8"/>
                <w:snapToGrid w:val="0"/>
                <w:w w:val="0"/>
                <w:kern w:val="0"/>
              </w:rPr>
              <w:t>4.3</w:t>
            </w:r>
            <w:r w:rsidR="00DC5316" w:rsidRPr="00AC15D5">
              <w:rPr>
                <w:rStyle w:val="af8"/>
                <w:rFonts w:hint="eastAsia"/>
              </w:rPr>
              <w:t xml:space="preserve"> </w:t>
            </w:r>
            <w:r w:rsidR="00DC5316" w:rsidRPr="00AC15D5">
              <w:rPr>
                <w:rStyle w:val="af8"/>
                <w:rFonts w:hint="eastAsia"/>
              </w:rPr>
              <w:t>已有算法模型简述</w:t>
            </w:r>
            <w:r w:rsidR="00DC5316">
              <w:rPr>
                <w:webHidden/>
              </w:rPr>
              <w:tab/>
            </w:r>
            <w:r>
              <w:rPr>
                <w:webHidden/>
              </w:rPr>
              <w:fldChar w:fldCharType="begin"/>
            </w:r>
            <w:r w:rsidR="00DC5316">
              <w:rPr>
                <w:webHidden/>
              </w:rPr>
              <w:instrText xml:space="preserve"> PAGEREF _Toc478514015 \h </w:instrText>
            </w:r>
            <w:r>
              <w:rPr>
                <w:webHidden/>
              </w:rPr>
            </w:r>
            <w:r>
              <w:rPr>
                <w:webHidden/>
              </w:rPr>
              <w:fldChar w:fldCharType="separate"/>
            </w:r>
            <w:r w:rsidR="00DC5316">
              <w:rPr>
                <w:webHidden/>
              </w:rPr>
              <w:t>30</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6" w:history="1">
            <w:r w:rsidR="00DC5316" w:rsidRPr="00AC15D5">
              <w:rPr>
                <w:rStyle w:val="af8"/>
                <w:snapToGrid w:val="0"/>
                <w:w w:val="0"/>
                <w:kern w:val="0"/>
              </w:rPr>
              <w:t>4.4</w:t>
            </w:r>
            <w:r w:rsidR="00DC5316" w:rsidRPr="00AC15D5">
              <w:rPr>
                <w:rStyle w:val="af8"/>
                <w:rFonts w:hint="eastAsia"/>
              </w:rPr>
              <w:t xml:space="preserve"> </w:t>
            </w:r>
            <w:r w:rsidR="00DC5316" w:rsidRPr="00AC15D5">
              <w:rPr>
                <w:rStyle w:val="af8"/>
                <w:rFonts w:hint="eastAsia"/>
              </w:rPr>
              <w:t>数据处理与算法支持逻辑简述</w:t>
            </w:r>
            <w:r w:rsidR="00DC5316">
              <w:rPr>
                <w:webHidden/>
              </w:rPr>
              <w:tab/>
            </w:r>
            <w:r>
              <w:rPr>
                <w:webHidden/>
              </w:rPr>
              <w:fldChar w:fldCharType="begin"/>
            </w:r>
            <w:r w:rsidR="00DC5316">
              <w:rPr>
                <w:webHidden/>
              </w:rPr>
              <w:instrText xml:space="preserve"> PAGEREF _Toc478514016 \h </w:instrText>
            </w:r>
            <w:r>
              <w:rPr>
                <w:webHidden/>
              </w:rPr>
            </w:r>
            <w:r>
              <w:rPr>
                <w:webHidden/>
              </w:rPr>
              <w:fldChar w:fldCharType="separate"/>
            </w:r>
            <w:r w:rsidR="00DC5316">
              <w:rPr>
                <w:webHidden/>
              </w:rPr>
              <w:t>33</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7" w:history="1">
            <w:r w:rsidR="00DC5316" w:rsidRPr="00AC15D5">
              <w:rPr>
                <w:rStyle w:val="af8"/>
                <w:snapToGrid w:val="0"/>
                <w:w w:val="0"/>
                <w:kern w:val="0"/>
              </w:rPr>
              <w:t>4.5</w:t>
            </w:r>
            <w:r w:rsidR="00DC5316" w:rsidRPr="00AC15D5">
              <w:rPr>
                <w:rStyle w:val="af8"/>
                <w:rFonts w:hint="eastAsia"/>
              </w:rPr>
              <w:t xml:space="preserve"> </w:t>
            </w:r>
            <w:r w:rsidR="00DC5316" w:rsidRPr="00AC15D5">
              <w:rPr>
                <w:rStyle w:val="af8"/>
                <w:rFonts w:hint="eastAsia"/>
              </w:rPr>
              <w:t>框架扩展性介绍</w:t>
            </w:r>
            <w:r w:rsidR="00DC5316">
              <w:rPr>
                <w:webHidden/>
              </w:rPr>
              <w:tab/>
            </w:r>
            <w:r>
              <w:rPr>
                <w:webHidden/>
              </w:rPr>
              <w:fldChar w:fldCharType="begin"/>
            </w:r>
            <w:r w:rsidR="00DC5316">
              <w:rPr>
                <w:webHidden/>
              </w:rPr>
              <w:instrText xml:space="preserve"> PAGEREF _Toc478514017 \h </w:instrText>
            </w:r>
            <w:r>
              <w:rPr>
                <w:webHidden/>
              </w:rPr>
            </w:r>
            <w:r>
              <w:rPr>
                <w:webHidden/>
              </w:rPr>
              <w:fldChar w:fldCharType="separate"/>
            </w:r>
            <w:r w:rsidR="00DC5316">
              <w:rPr>
                <w:webHidden/>
              </w:rPr>
              <w:t>35</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8" w:history="1">
            <w:r w:rsidR="00DC5316" w:rsidRPr="00AC15D5">
              <w:rPr>
                <w:rStyle w:val="af8"/>
                <w:snapToGrid w:val="0"/>
                <w:w w:val="0"/>
                <w:kern w:val="0"/>
              </w:rPr>
              <w:t>4.6</w:t>
            </w:r>
            <w:r w:rsidR="00DC5316" w:rsidRPr="00AC15D5">
              <w:rPr>
                <w:rStyle w:val="af8"/>
              </w:rPr>
              <w:t xml:space="preserve"> Spark</w:t>
            </w:r>
            <w:r w:rsidR="00DC5316" w:rsidRPr="00AC15D5">
              <w:rPr>
                <w:rStyle w:val="af8"/>
                <w:rFonts w:hint="eastAsia"/>
              </w:rPr>
              <w:t>机器学习框架下协同深度学习推荐算法</w:t>
            </w:r>
            <w:r w:rsidR="00DC5316">
              <w:rPr>
                <w:webHidden/>
              </w:rPr>
              <w:tab/>
            </w:r>
            <w:r>
              <w:rPr>
                <w:webHidden/>
              </w:rPr>
              <w:fldChar w:fldCharType="begin"/>
            </w:r>
            <w:r w:rsidR="00DC5316">
              <w:rPr>
                <w:webHidden/>
              </w:rPr>
              <w:instrText xml:space="preserve"> PAGEREF _Toc478514018 \h </w:instrText>
            </w:r>
            <w:r>
              <w:rPr>
                <w:webHidden/>
              </w:rPr>
            </w:r>
            <w:r>
              <w:rPr>
                <w:webHidden/>
              </w:rPr>
              <w:fldChar w:fldCharType="separate"/>
            </w:r>
            <w:r w:rsidR="00DC5316">
              <w:rPr>
                <w:webHidden/>
              </w:rPr>
              <w:t>37</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19" w:history="1">
            <w:r w:rsidR="00DC5316" w:rsidRPr="00AC15D5">
              <w:rPr>
                <w:rStyle w:val="af8"/>
                <w:snapToGrid w:val="0"/>
                <w:w w:val="0"/>
                <w:kern w:val="0"/>
              </w:rPr>
              <w:t>4.7</w:t>
            </w:r>
            <w:r w:rsidR="00DC5316" w:rsidRPr="00AC15D5">
              <w:rPr>
                <w:rStyle w:val="af8"/>
                <w:rFonts w:hint="eastAsia"/>
              </w:rPr>
              <w:t xml:space="preserve"> </w:t>
            </w:r>
            <w:r w:rsidR="00DC5316" w:rsidRPr="00AC15D5">
              <w:rPr>
                <w:rStyle w:val="af8"/>
                <w:rFonts w:hint="eastAsia"/>
              </w:rPr>
              <w:t>本章小结</w:t>
            </w:r>
            <w:r w:rsidR="00DC5316">
              <w:rPr>
                <w:webHidden/>
              </w:rPr>
              <w:tab/>
            </w:r>
            <w:r>
              <w:rPr>
                <w:webHidden/>
              </w:rPr>
              <w:fldChar w:fldCharType="begin"/>
            </w:r>
            <w:r w:rsidR="00DC5316">
              <w:rPr>
                <w:webHidden/>
              </w:rPr>
              <w:instrText xml:space="preserve"> PAGEREF _Toc478514019 \h </w:instrText>
            </w:r>
            <w:r>
              <w:rPr>
                <w:webHidden/>
              </w:rPr>
            </w:r>
            <w:r>
              <w:rPr>
                <w:webHidden/>
              </w:rPr>
              <w:fldChar w:fldCharType="separate"/>
            </w:r>
            <w:r w:rsidR="00DC5316">
              <w:rPr>
                <w:webHidden/>
              </w:rPr>
              <w:t>38</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4020" w:history="1">
            <w:r w:rsidR="00DC5316" w:rsidRPr="00AC15D5">
              <w:rPr>
                <w:rStyle w:val="af8"/>
                <w:rFonts w:hint="eastAsia"/>
              </w:rPr>
              <w:t>第</w:t>
            </w:r>
            <w:r w:rsidR="00DC5316" w:rsidRPr="00AC15D5">
              <w:rPr>
                <w:rStyle w:val="af8"/>
                <w:rFonts w:hint="eastAsia"/>
              </w:rPr>
              <w:t xml:space="preserve"> 5 </w:t>
            </w:r>
            <w:r w:rsidR="00DC5316" w:rsidRPr="00AC15D5">
              <w:rPr>
                <w:rStyle w:val="af8"/>
                <w:rFonts w:hint="eastAsia"/>
              </w:rPr>
              <w:t>章</w:t>
            </w:r>
            <w:r w:rsidR="00DC5316" w:rsidRPr="00AC15D5">
              <w:rPr>
                <w:rStyle w:val="af8"/>
                <w:rFonts w:hint="eastAsia"/>
              </w:rPr>
              <w:t xml:space="preserve"> </w:t>
            </w:r>
            <w:r w:rsidR="00DC5316" w:rsidRPr="00AC15D5">
              <w:rPr>
                <w:rStyle w:val="af8"/>
                <w:rFonts w:hint="eastAsia"/>
              </w:rPr>
              <w:t>实验结果与分析</w:t>
            </w:r>
            <w:r w:rsidR="00DC5316">
              <w:rPr>
                <w:webHidden/>
              </w:rPr>
              <w:tab/>
            </w:r>
            <w:r>
              <w:rPr>
                <w:webHidden/>
              </w:rPr>
              <w:fldChar w:fldCharType="begin"/>
            </w:r>
            <w:r w:rsidR="00DC5316">
              <w:rPr>
                <w:webHidden/>
              </w:rPr>
              <w:instrText xml:space="preserve"> PAGEREF _Toc478514020 \h </w:instrText>
            </w:r>
            <w:r>
              <w:rPr>
                <w:webHidden/>
              </w:rPr>
            </w:r>
            <w:r>
              <w:rPr>
                <w:webHidden/>
              </w:rPr>
              <w:fldChar w:fldCharType="separate"/>
            </w:r>
            <w:r w:rsidR="00DC5316">
              <w:rPr>
                <w:webHidden/>
              </w:rPr>
              <w:t>39</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22" w:history="1">
            <w:r w:rsidR="00DC5316" w:rsidRPr="00AC15D5">
              <w:rPr>
                <w:rStyle w:val="af8"/>
                <w:snapToGrid w:val="0"/>
                <w:w w:val="0"/>
                <w:kern w:val="0"/>
              </w:rPr>
              <w:t>5.1</w:t>
            </w:r>
            <w:r w:rsidR="00DC5316" w:rsidRPr="00AC15D5">
              <w:rPr>
                <w:rStyle w:val="af8"/>
                <w:rFonts w:hint="eastAsia"/>
              </w:rPr>
              <w:t xml:space="preserve"> </w:t>
            </w:r>
            <w:r w:rsidR="00DC5316" w:rsidRPr="00AC15D5">
              <w:rPr>
                <w:rStyle w:val="af8"/>
                <w:rFonts w:hint="eastAsia"/>
              </w:rPr>
              <w:t>协同深度学习</w:t>
            </w:r>
            <w:r w:rsidR="00DC5316" w:rsidRPr="00AC15D5">
              <w:rPr>
                <w:rStyle w:val="af8"/>
              </w:rPr>
              <w:t>(CDL)</w:t>
            </w:r>
            <w:r w:rsidR="00DC5316" w:rsidRPr="00AC15D5">
              <w:rPr>
                <w:rStyle w:val="af8"/>
                <w:rFonts w:hint="eastAsia"/>
              </w:rPr>
              <w:t>算法的实验分析</w:t>
            </w:r>
            <w:r w:rsidR="00DC5316">
              <w:rPr>
                <w:webHidden/>
              </w:rPr>
              <w:tab/>
            </w:r>
            <w:r>
              <w:rPr>
                <w:webHidden/>
              </w:rPr>
              <w:fldChar w:fldCharType="begin"/>
            </w:r>
            <w:r w:rsidR="00DC5316">
              <w:rPr>
                <w:webHidden/>
              </w:rPr>
              <w:instrText xml:space="preserve"> PAGEREF _Toc478514022 \h </w:instrText>
            </w:r>
            <w:r>
              <w:rPr>
                <w:webHidden/>
              </w:rPr>
            </w:r>
            <w:r>
              <w:rPr>
                <w:webHidden/>
              </w:rPr>
              <w:fldChar w:fldCharType="separate"/>
            </w:r>
            <w:r w:rsidR="00DC5316">
              <w:rPr>
                <w:webHidden/>
              </w:rPr>
              <w:t>39</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3" w:history="1">
            <w:r w:rsidR="00DC5316" w:rsidRPr="00AC15D5">
              <w:rPr>
                <w:rStyle w:val="af8"/>
              </w:rPr>
              <w:t>5.1.1</w:t>
            </w:r>
            <w:r w:rsidR="00DC5316" w:rsidRPr="00AC15D5">
              <w:rPr>
                <w:rStyle w:val="af8"/>
                <w:rFonts w:hint="eastAsia"/>
              </w:rPr>
              <w:t xml:space="preserve"> </w:t>
            </w:r>
            <w:r w:rsidR="00DC5316" w:rsidRPr="00AC15D5">
              <w:rPr>
                <w:rStyle w:val="af8"/>
                <w:rFonts w:hint="eastAsia"/>
              </w:rPr>
              <w:t>实验环境</w:t>
            </w:r>
            <w:r w:rsidR="00DC5316">
              <w:rPr>
                <w:webHidden/>
              </w:rPr>
              <w:tab/>
            </w:r>
            <w:r>
              <w:rPr>
                <w:webHidden/>
              </w:rPr>
              <w:fldChar w:fldCharType="begin"/>
            </w:r>
            <w:r w:rsidR="00DC5316">
              <w:rPr>
                <w:webHidden/>
              </w:rPr>
              <w:instrText xml:space="preserve"> PAGEREF _Toc478514023 \h </w:instrText>
            </w:r>
            <w:r>
              <w:rPr>
                <w:webHidden/>
              </w:rPr>
            </w:r>
            <w:r>
              <w:rPr>
                <w:webHidden/>
              </w:rPr>
              <w:fldChar w:fldCharType="separate"/>
            </w:r>
            <w:r w:rsidR="00DC5316">
              <w:rPr>
                <w:webHidden/>
              </w:rPr>
              <w:t>39</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4" w:history="1">
            <w:r w:rsidR="00DC5316" w:rsidRPr="00AC15D5">
              <w:rPr>
                <w:rStyle w:val="af8"/>
              </w:rPr>
              <w:t>5.1.2</w:t>
            </w:r>
            <w:r w:rsidR="00DC5316" w:rsidRPr="00AC15D5">
              <w:rPr>
                <w:rStyle w:val="af8"/>
                <w:rFonts w:hint="eastAsia"/>
              </w:rPr>
              <w:t xml:space="preserve"> </w:t>
            </w:r>
            <w:r w:rsidR="00DC5316" w:rsidRPr="00AC15D5">
              <w:rPr>
                <w:rStyle w:val="af8"/>
                <w:rFonts w:hint="eastAsia"/>
              </w:rPr>
              <w:t>数据集描述</w:t>
            </w:r>
            <w:r w:rsidR="00DC5316">
              <w:rPr>
                <w:webHidden/>
              </w:rPr>
              <w:tab/>
            </w:r>
            <w:r>
              <w:rPr>
                <w:webHidden/>
              </w:rPr>
              <w:fldChar w:fldCharType="begin"/>
            </w:r>
            <w:r w:rsidR="00DC5316">
              <w:rPr>
                <w:webHidden/>
              </w:rPr>
              <w:instrText xml:space="preserve"> PAGEREF _Toc478514024 \h </w:instrText>
            </w:r>
            <w:r>
              <w:rPr>
                <w:webHidden/>
              </w:rPr>
            </w:r>
            <w:r>
              <w:rPr>
                <w:webHidden/>
              </w:rPr>
              <w:fldChar w:fldCharType="separate"/>
            </w:r>
            <w:r w:rsidR="00DC5316">
              <w:rPr>
                <w:webHidden/>
              </w:rPr>
              <w:t>39</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5" w:history="1">
            <w:r w:rsidR="00DC5316" w:rsidRPr="00AC15D5">
              <w:rPr>
                <w:rStyle w:val="af8"/>
              </w:rPr>
              <w:t>5.1.3</w:t>
            </w:r>
            <w:r w:rsidR="00DC5316" w:rsidRPr="00AC15D5">
              <w:rPr>
                <w:rStyle w:val="af8"/>
                <w:rFonts w:hint="eastAsia"/>
              </w:rPr>
              <w:t xml:space="preserve"> </w:t>
            </w:r>
            <w:r w:rsidR="00DC5316" w:rsidRPr="00AC15D5">
              <w:rPr>
                <w:rStyle w:val="af8"/>
                <w:rFonts w:hint="eastAsia"/>
              </w:rPr>
              <w:t>实验结果分析</w:t>
            </w:r>
            <w:r w:rsidR="00DC5316">
              <w:rPr>
                <w:webHidden/>
              </w:rPr>
              <w:tab/>
            </w:r>
            <w:r>
              <w:rPr>
                <w:webHidden/>
              </w:rPr>
              <w:fldChar w:fldCharType="begin"/>
            </w:r>
            <w:r w:rsidR="00DC5316">
              <w:rPr>
                <w:webHidden/>
              </w:rPr>
              <w:instrText xml:space="preserve"> PAGEREF _Toc478514025 \h </w:instrText>
            </w:r>
            <w:r>
              <w:rPr>
                <w:webHidden/>
              </w:rPr>
            </w:r>
            <w:r>
              <w:rPr>
                <w:webHidden/>
              </w:rPr>
              <w:fldChar w:fldCharType="separate"/>
            </w:r>
            <w:r w:rsidR="00DC5316">
              <w:rPr>
                <w:webHidden/>
              </w:rPr>
              <w:t>40</w:t>
            </w:r>
            <w:r>
              <w:rPr>
                <w:webHidden/>
              </w:rPr>
              <w:fldChar w:fldCharType="end"/>
            </w:r>
          </w:hyperlink>
        </w:p>
        <w:p w:rsidR="00DC5316" w:rsidRDefault="00417C60" w:rsidP="00DC5316">
          <w:pPr>
            <w:pStyle w:val="24"/>
            <w:ind w:left="319"/>
            <w:rPr>
              <w:rFonts w:asciiTheme="minorHAnsi" w:eastAsiaTheme="minorEastAsia" w:hAnsiTheme="minorHAnsi" w:cstheme="minorBidi"/>
              <w:sz w:val="21"/>
              <w:szCs w:val="22"/>
            </w:rPr>
          </w:pPr>
          <w:hyperlink w:anchor="_Toc478514026" w:history="1">
            <w:r w:rsidR="00DC5316" w:rsidRPr="00AC15D5">
              <w:rPr>
                <w:rStyle w:val="af8"/>
                <w:snapToGrid w:val="0"/>
                <w:w w:val="0"/>
                <w:kern w:val="0"/>
              </w:rPr>
              <w:t>5.2</w:t>
            </w:r>
            <w:r w:rsidR="00DC5316" w:rsidRPr="00AC15D5">
              <w:rPr>
                <w:rStyle w:val="af8"/>
                <w:rFonts w:hint="eastAsia"/>
              </w:rPr>
              <w:t xml:space="preserve"> </w:t>
            </w:r>
            <w:r w:rsidR="00DC5316" w:rsidRPr="00AC15D5">
              <w:rPr>
                <w:rStyle w:val="af8"/>
                <w:rFonts w:hint="eastAsia"/>
              </w:rPr>
              <w:t>并行化</w:t>
            </w:r>
            <w:r w:rsidR="00DC5316" w:rsidRPr="00AC15D5">
              <w:rPr>
                <w:rStyle w:val="af8"/>
              </w:rPr>
              <w:t>CDL</w:t>
            </w:r>
            <w:r w:rsidR="00DC5316" w:rsidRPr="00AC15D5">
              <w:rPr>
                <w:rStyle w:val="af8"/>
                <w:rFonts w:hint="eastAsia"/>
              </w:rPr>
              <w:t>的实验分析</w:t>
            </w:r>
            <w:r w:rsidR="00DC5316">
              <w:rPr>
                <w:webHidden/>
              </w:rPr>
              <w:tab/>
            </w:r>
            <w:r>
              <w:rPr>
                <w:webHidden/>
              </w:rPr>
              <w:fldChar w:fldCharType="begin"/>
            </w:r>
            <w:r w:rsidR="00DC5316">
              <w:rPr>
                <w:webHidden/>
              </w:rPr>
              <w:instrText xml:space="preserve"> PAGEREF _Toc478514026 \h </w:instrText>
            </w:r>
            <w:r>
              <w:rPr>
                <w:webHidden/>
              </w:rPr>
            </w:r>
            <w:r>
              <w:rPr>
                <w:webHidden/>
              </w:rPr>
              <w:fldChar w:fldCharType="separate"/>
            </w:r>
            <w:r w:rsidR="00DC5316">
              <w:rPr>
                <w:webHidden/>
              </w:rPr>
              <w:t>47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7" w:history="1">
            <w:r w:rsidR="00DC5316" w:rsidRPr="00AC15D5">
              <w:rPr>
                <w:rStyle w:val="af8"/>
              </w:rPr>
              <w:t>5.2.1</w:t>
            </w:r>
            <w:r w:rsidR="00DC5316" w:rsidRPr="00AC15D5">
              <w:rPr>
                <w:rStyle w:val="af8"/>
                <w:rFonts w:hint="eastAsia"/>
              </w:rPr>
              <w:t xml:space="preserve"> </w:t>
            </w:r>
            <w:r w:rsidR="00DC5316" w:rsidRPr="00AC15D5">
              <w:rPr>
                <w:rStyle w:val="af8"/>
                <w:rFonts w:hint="eastAsia"/>
              </w:rPr>
              <w:t>实验环境</w:t>
            </w:r>
            <w:r w:rsidR="00DC5316">
              <w:rPr>
                <w:webHidden/>
              </w:rPr>
              <w:tab/>
            </w:r>
            <w:r>
              <w:rPr>
                <w:webHidden/>
              </w:rPr>
              <w:fldChar w:fldCharType="begin"/>
            </w:r>
            <w:r w:rsidR="00DC5316">
              <w:rPr>
                <w:webHidden/>
              </w:rPr>
              <w:instrText xml:space="preserve"> PAGEREF _Toc478514027 \h </w:instrText>
            </w:r>
            <w:r>
              <w:rPr>
                <w:webHidden/>
              </w:rPr>
            </w:r>
            <w:r>
              <w:rPr>
                <w:webHidden/>
              </w:rPr>
              <w:fldChar w:fldCharType="separate"/>
            </w:r>
            <w:r w:rsidR="00DC5316">
              <w:rPr>
                <w:webHidden/>
              </w:rPr>
              <w:t>47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8" w:history="1">
            <w:r w:rsidR="00DC5316" w:rsidRPr="00AC15D5">
              <w:rPr>
                <w:rStyle w:val="af8"/>
              </w:rPr>
              <w:t>5.2.2</w:t>
            </w:r>
            <w:r w:rsidR="00DC5316" w:rsidRPr="00AC15D5">
              <w:rPr>
                <w:rStyle w:val="af8"/>
                <w:rFonts w:hint="eastAsia"/>
              </w:rPr>
              <w:t xml:space="preserve"> </w:t>
            </w:r>
            <w:r w:rsidR="00DC5316" w:rsidRPr="00AC15D5">
              <w:rPr>
                <w:rStyle w:val="af8"/>
                <w:rFonts w:hint="eastAsia"/>
              </w:rPr>
              <w:t>数据准备</w:t>
            </w:r>
            <w:r w:rsidR="00DC5316">
              <w:rPr>
                <w:webHidden/>
              </w:rPr>
              <w:tab/>
            </w:r>
            <w:r>
              <w:rPr>
                <w:webHidden/>
              </w:rPr>
              <w:fldChar w:fldCharType="begin"/>
            </w:r>
            <w:r w:rsidR="00DC5316">
              <w:rPr>
                <w:webHidden/>
              </w:rPr>
              <w:instrText xml:space="preserve"> PAGEREF _Toc478514028 \h </w:instrText>
            </w:r>
            <w:r>
              <w:rPr>
                <w:webHidden/>
              </w:rPr>
            </w:r>
            <w:r>
              <w:rPr>
                <w:webHidden/>
              </w:rPr>
              <w:fldChar w:fldCharType="separate"/>
            </w:r>
            <w:r w:rsidR="00DC5316">
              <w:rPr>
                <w:webHidden/>
              </w:rPr>
              <w:t>47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29" w:history="1">
            <w:r w:rsidR="00DC5316" w:rsidRPr="00AC15D5">
              <w:rPr>
                <w:rStyle w:val="af8"/>
              </w:rPr>
              <w:t>5.2.3</w:t>
            </w:r>
            <w:r w:rsidR="00DC5316" w:rsidRPr="00AC15D5">
              <w:rPr>
                <w:rStyle w:val="af8"/>
                <w:rFonts w:hint="eastAsia"/>
              </w:rPr>
              <w:t xml:space="preserve"> </w:t>
            </w:r>
            <w:r w:rsidR="00DC5316" w:rsidRPr="00AC15D5">
              <w:rPr>
                <w:rStyle w:val="af8"/>
                <w:rFonts w:hint="eastAsia"/>
              </w:rPr>
              <w:t>单机试验结果分析</w:t>
            </w:r>
            <w:r w:rsidR="00DC5316">
              <w:rPr>
                <w:webHidden/>
              </w:rPr>
              <w:tab/>
            </w:r>
            <w:r>
              <w:rPr>
                <w:webHidden/>
              </w:rPr>
              <w:fldChar w:fldCharType="begin"/>
            </w:r>
            <w:r w:rsidR="00DC5316">
              <w:rPr>
                <w:webHidden/>
              </w:rPr>
              <w:instrText xml:space="preserve"> PAGEREF _Toc478514029 \h </w:instrText>
            </w:r>
            <w:r>
              <w:rPr>
                <w:webHidden/>
              </w:rPr>
            </w:r>
            <w:r>
              <w:rPr>
                <w:webHidden/>
              </w:rPr>
              <w:fldChar w:fldCharType="separate"/>
            </w:r>
            <w:r w:rsidR="00DC5316">
              <w:rPr>
                <w:webHidden/>
              </w:rPr>
              <w:t>47</w:t>
            </w:r>
            <w:r>
              <w:rPr>
                <w:webHidden/>
              </w:rPr>
              <w:fldChar w:fldCharType="end"/>
            </w:r>
          </w:hyperlink>
        </w:p>
        <w:p w:rsidR="00DC5316" w:rsidRDefault="00417C60">
          <w:pPr>
            <w:pStyle w:val="35"/>
            <w:rPr>
              <w:rFonts w:asciiTheme="minorHAnsi" w:eastAsiaTheme="minorEastAsia" w:hAnsiTheme="minorHAnsi" w:cstheme="minorBidi"/>
              <w:sz w:val="21"/>
              <w:szCs w:val="22"/>
            </w:rPr>
          </w:pPr>
          <w:hyperlink w:anchor="_Toc478514030" w:history="1">
            <w:r w:rsidR="00DC5316" w:rsidRPr="00AC15D5">
              <w:rPr>
                <w:rStyle w:val="af8"/>
              </w:rPr>
              <w:t>5.2.4</w:t>
            </w:r>
            <w:r w:rsidR="00DC5316" w:rsidRPr="00AC15D5">
              <w:rPr>
                <w:rStyle w:val="af8"/>
                <w:rFonts w:hint="eastAsia"/>
              </w:rPr>
              <w:t xml:space="preserve"> </w:t>
            </w:r>
            <w:r w:rsidR="00DC5316" w:rsidRPr="00AC15D5">
              <w:rPr>
                <w:rStyle w:val="af8"/>
                <w:rFonts w:hint="eastAsia"/>
              </w:rPr>
              <w:t>并行试验结果分析</w:t>
            </w:r>
            <w:r w:rsidR="00DC5316">
              <w:rPr>
                <w:webHidden/>
              </w:rPr>
              <w:tab/>
            </w:r>
            <w:r>
              <w:rPr>
                <w:webHidden/>
              </w:rPr>
              <w:fldChar w:fldCharType="begin"/>
            </w:r>
            <w:r w:rsidR="00DC5316">
              <w:rPr>
                <w:webHidden/>
              </w:rPr>
              <w:instrText xml:space="preserve"> PAGEREF _Toc478514030 \h </w:instrText>
            </w:r>
            <w:r>
              <w:rPr>
                <w:webHidden/>
              </w:rPr>
            </w:r>
            <w:r>
              <w:rPr>
                <w:webHidden/>
              </w:rPr>
              <w:fldChar w:fldCharType="separate"/>
            </w:r>
            <w:r w:rsidR="00DC5316">
              <w:rPr>
                <w:webHidden/>
              </w:rPr>
              <w:t>48</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4031" w:history="1">
            <w:r w:rsidR="00DC5316" w:rsidRPr="00AC15D5">
              <w:rPr>
                <w:rStyle w:val="af8"/>
                <w:rFonts w:hint="eastAsia"/>
              </w:rPr>
              <w:t>结</w:t>
            </w:r>
            <w:r w:rsidR="00DC5316" w:rsidRPr="00AC15D5">
              <w:rPr>
                <w:rStyle w:val="af8"/>
              </w:rPr>
              <w:t xml:space="preserve">  </w:t>
            </w:r>
            <w:r w:rsidR="00DC5316" w:rsidRPr="00AC15D5">
              <w:rPr>
                <w:rStyle w:val="af8"/>
                <w:rFonts w:hint="eastAsia"/>
              </w:rPr>
              <w:t>论</w:t>
            </w:r>
            <w:r w:rsidR="00DC5316">
              <w:rPr>
                <w:webHidden/>
              </w:rPr>
              <w:tab/>
            </w:r>
            <w:r>
              <w:rPr>
                <w:webHidden/>
              </w:rPr>
              <w:fldChar w:fldCharType="begin"/>
            </w:r>
            <w:r w:rsidR="00DC5316">
              <w:rPr>
                <w:webHidden/>
              </w:rPr>
              <w:instrText xml:space="preserve"> PAGEREF _Toc478514031 \h </w:instrText>
            </w:r>
            <w:r>
              <w:rPr>
                <w:webHidden/>
              </w:rPr>
            </w:r>
            <w:r>
              <w:rPr>
                <w:webHidden/>
              </w:rPr>
              <w:fldChar w:fldCharType="separate"/>
            </w:r>
            <w:r w:rsidR="00DC5316">
              <w:rPr>
                <w:webHidden/>
              </w:rPr>
              <w:t>50</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4032" w:history="1">
            <w:r w:rsidR="00DC5316" w:rsidRPr="00AC15D5">
              <w:rPr>
                <w:rStyle w:val="af8"/>
                <w:rFonts w:hint="eastAsia"/>
              </w:rPr>
              <w:t>参考文献</w:t>
            </w:r>
            <w:r w:rsidR="00DC5316">
              <w:rPr>
                <w:webHidden/>
              </w:rPr>
              <w:tab/>
            </w:r>
            <w:r>
              <w:rPr>
                <w:webHidden/>
              </w:rPr>
              <w:fldChar w:fldCharType="begin"/>
            </w:r>
            <w:r w:rsidR="00DC5316">
              <w:rPr>
                <w:webHidden/>
              </w:rPr>
              <w:instrText xml:space="preserve"> PAGEREF _Toc478514032 \h </w:instrText>
            </w:r>
            <w:r>
              <w:rPr>
                <w:webHidden/>
              </w:rPr>
            </w:r>
            <w:r>
              <w:rPr>
                <w:webHidden/>
              </w:rPr>
              <w:fldChar w:fldCharType="separate"/>
            </w:r>
            <w:r w:rsidR="00DC5316">
              <w:rPr>
                <w:webHidden/>
              </w:rPr>
              <w:t>52</w:t>
            </w:r>
            <w:r>
              <w:rPr>
                <w:webHidden/>
              </w:rPr>
              <w:fldChar w:fldCharType="end"/>
            </w:r>
          </w:hyperlink>
        </w:p>
        <w:p w:rsidR="00DC5316" w:rsidRDefault="00417C60">
          <w:pPr>
            <w:pStyle w:val="12"/>
            <w:rPr>
              <w:rFonts w:asciiTheme="minorHAnsi" w:eastAsiaTheme="minorEastAsia" w:hAnsiTheme="minorHAnsi" w:cstheme="minorBidi"/>
              <w:sz w:val="21"/>
              <w:szCs w:val="22"/>
            </w:rPr>
          </w:pPr>
          <w:hyperlink w:anchor="_Toc478514033" w:history="1">
            <w:r w:rsidR="00DC5316" w:rsidRPr="00AC15D5">
              <w:rPr>
                <w:rStyle w:val="af8"/>
                <w:rFonts w:hint="eastAsia"/>
              </w:rPr>
              <w:t>致</w:t>
            </w:r>
            <w:r w:rsidR="00DC5316" w:rsidRPr="00AC15D5">
              <w:rPr>
                <w:rStyle w:val="af8"/>
              </w:rPr>
              <w:t xml:space="preserve">  </w:t>
            </w:r>
            <w:r w:rsidR="00DC5316" w:rsidRPr="00AC15D5">
              <w:rPr>
                <w:rStyle w:val="af8"/>
                <w:rFonts w:hint="eastAsia"/>
              </w:rPr>
              <w:t>谢</w:t>
            </w:r>
            <w:r w:rsidR="00DC5316">
              <w:rPr>
                <w:webHidden/>
              </w:rPr>
              <w:tab/>
            </w:r>
            <w:r>
              <w:rPr>
                <w:webHidden/>
              </w:rPr>
              <w:fldChar w:fldCharType="begin"/>
            </w:r>
            <w:r w:rsidR="00DC5316">
              <w:rPr>
                <w:webHidden/>
              </w:rPr>
              <w:instrText xml:space="preserve"> PAGEREF _Toc478514033 \h </w:instrText>
            </w:r>
            <w:r>
              <w:rPr>
                <w:webHidden/>
              </w:rPr>
            </w:r>
            <w:r>
              <w:rPr>
                <w:webHidden/>
              </w:rPr>
              <w:fldChar w:fldCharType="separate"/>
            </w:r>
            <w:r w:rsidR="00DC5316">
              <w:rPr>
                <w:webHidden/>
              </w:rPr>
              <w:t>56</w:t>
            </w:r>
            <w:r>
              <w:rPr>
                <w:webHidden/>
              </w:rPr>
              <w:fldChar w:fldCharType="end"/>
            </w:r>
          </w:hyperlink>
        </w:p>
        <w:p w:rsidR="0080361E" w:rsidRDefault="00417C60">
          <w:r>
            <w:fldChar w:fldCharType="end"/>
          </w:r>
        </w:p>
      </w:sdtContent>
    </w:sdt>
    <w:p w:rsidR="0080361E" w:rsidRDefault="0080361E" w:rsidP="00C86951">
      <w:pPr>
        <w:ind w:left="1186" w:hangingChars="489" w:hanging="1186"/>
        <w:rPr>
          <w:rStyle w:val="afa"/>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513978"/>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513979"/>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417C60">
        <w:fldChar w:fldCharType="begin"/>
      </w:r>
      <w:r w:rsidR="00660C09">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417C60">
        <w:fldChar w:fldCharType="separate"/>
      </w:r>
      <w:r w:rsidRPr="00366265">
        <w:rPr>
          <w:noProof/>
          <w:vertAlign w:val="superscript"/>
        </w:rPr>
        <w:t>[</w:t>
      </w:r>
      <w:hyperlink w:anchor="_ENREF_1" w:tooltip="Nagarnaik, 2015 #1" w:history="1">
        <w:r w:rsidR="005C78DD" w:rsidRPr="00366265">
          <w:rPr>
            <w:noProof/>
            <w:vertAlign w:val="superscript"/>
          </w:rPr>
          <w:t>1</w:t>
        </w:r>
      </w:hyperlink>
      <w:r w:rsidRPr="00366265">
        <w:rPr>
          <w:noProof/>
          <w:vertAlign w:val="superscript"/>
        </w:rPr>
        <w:t>]</w:t>
      </w:r>
      <w:r w:rsidR="00417C60">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417C60">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417C60">
        <w:fldChar w:fldCharType="separate"/>
      </w:r>
      <w:r w:rsidRPr="00366265">
        <w:rPr>
          <w:noProof/>
          <w:vertAlign w:val="superscript"/>
        </w:rPr>
        <w:t>[</w:t>
      </w:r>
      <w:hyperlink w:anchor="_ENREF_2" w:tooltip="Lecun, 2015 #2" w:history="1">
        <w:r w:rsidR="005C78DD" w:rsidRPr="00366265">
          <w:rPr>
            <w:noProof/>
            <w:vertAlign w:val="superscript"/>
          </w:rPr>
          <w:t>2</w:t>
        </w:r>
      </w:hyperlink>
      <w:r w:rsidRPr="00366265">
        <w:rPr>
          <w:noProof/>
          <w:vertAlign w:val="superscript"/>
        </w:rPr>
        <w:t>]</w:t>
      </w:r>
      <w:r w:rsidR="00417C60">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417C60">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17C60">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417C60">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513980"/>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417C60">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417C60">
        <w:fldChar w:fldCharType="separate"/>
      </w:r>
      <w:r w:rsidRPr="00366265">
        <w:rPr>
          <w:noProof/>
          <w:vertAlign w:val="superscript"/>
        </w:rPr>
        <w:t>[</w:t>
      </w:r>
      <w:hyperlink w:anchor="_ENREF_4" w:tooltip="许海玲, 2009 #5" w:history="1">
        <w:r w:rsidR="005C78DD" w:rsidRPr="00366265">
          <w:rPr>
            <w:noProof/>
            <w:vertAlign w:val="superscript"/>
          </w:rPr>
          <w:t>4</w:t>
        </w:r>
      </w:hyperlink>
      <w:r w:rsidRPr="00366265">
        <w:rPr>
          <w:noProof/>
          <w:vertAlign w:val="superscript"/>
        </w:rPr>
        <w:t>]</w:t>
      </w:r>
      <w:r w:rsidR="00417C60">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417C60">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417C60">
        <w:fldChar w:fldCharType="separate"/>
      </w:r>
      <w:r w:rsidRPr="00366265">
        <w:rPr>
          <w:noProof/>
          <w:vertAlign w:val="superscript"/>
        </w:rPr>
        <w:t>[</w:t>
      </w:r>
      <w:hyperlink w:anchor="_ENREF_5" w:tooltip="Schafer, 2007 #6" w:history="1">
        <w:r w:rsidR="005C78DD" w:rsidRPr="00366265">
          <w:rPr>
            <w:noProof/>
            <w:vertAlign w:val="superscript"/>
          </w:rPr>
          <w:t>5</w:t>
        </w:r>
      </w:hyperlink>
      <w:r w:rsidRPr="00366265">
        <w:rPr>
          <w:noProof/>
          <w:vertAlign w:val="superscript"/>
        </w:rPr>
        <w:t>]</w:t>
      </w:r>
      <w:r w:rsidR="00417C60">
        <w:fldChar w:fldCharType="end"/>
      </w:r>
      <w:r>
        <w:rPr>
          <w:rFonts w:hint="eastAsia"/>
        </w:rPr>
        <w:t>。协同过滤技术可以分成基于邻域的协同过滤方法和基于模型的协同过滤方法两种</w:t>
      </w:r>
      <w:r w:rsidR="00417C60">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417C60">
        <w:fldChar w:fldCharType="separate"/>
      </w:r>
      <w:r w:rsidRPr="00366265">
        <w:rPr>
          <w:noProof/>
          <w:vertAlign w:val="superscript"/>
        </w:rPr>
        <w:t>[</w:t>
      </w:r>
      <w:hyperlink w:anchor="_ENREF_6" w:tooltip="Ekstrand, 2007 #7" w:history="1">
        <w:r w:rsidR="005C78DD" w:rsidRPr="00366265">
          <w:rPr>
            <w:noProof/>
            <w:vertAlign w:val="superscript"/>
          </w:rPr>
          <w:t>6</w:t>
        </w:r>
      </w:hyperlink>
      <w:r w:rsidRPr="00366265">
        <w:rPr>
          <w:noProof/>
          <w:vertAlign w:val="superscript"/>
        </w:rPr>
        <w:t>]</w:t>
      </w:r>
      <w:r w:rsidR="00417C60">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417C60">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417C60">
        <w:fldChar w:fldCharType="separate"/>
      </w:r>
      <w:r w:rsidRPr="00366265">
        <w:rPr>
          <w:noProof/>
          <w:vertAlign w:val="superscript"/>
        </w:rPr>
        <w:t>[</w:t>
      </w:r>
      <w:hyperlink w:anchor="_ENREF_7" w:tooltip="Srebro, 2003 #8" w:history="1">
        <w:r w:rsidR="005C78DD" w:rsidRPr="00366265">
          <w:rPr>
            <w:noProof/>
            <w:vertAlign w:val="superscript"/>
          </w:rPr>
          <w:t>7</w:t>
        </w:r>
      </w:hyperlink>
      <w:r w:rsidRPr="00366265">
        <w:rPr>
          <w:noProof/>
          <w:vertAlign w:val="superscript"/>
        </w:rPr>
        <w:t>]</w:t>
      </w:r>
      <w:r w:rsidR="00417C60">
        <w:fldChar w:fldCharType="end"/>
      </w:r>
      <w:r>
        <w:rPr>
          <w:rFonts w:hint="eastAsia"/>
        </w:rPr>
        <w:t>、基于非负矩阵的矩阵分解方法</w:t>
      </w:r>
      <w:r w:rsidR="00417C60">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417C60">
        <w:fldChar w:fldCharType="separate"/>
      </w:r>
      <w:r w:rsidRPr="00366265">
        <w:rPr>
          <w:noProof/>
          <w:vertAlign w:val="superscript"/>
        </w:rPr>
        <w:t>[</w:t>
      </w:r>
      <w:hyperlink w:anchor="_ENREF_8" w:tooltip="Li, 2009 #9" w:history="1">
        <w:r w:rsidR="005C78DD" w:rsidRPr="00366265">
          <w:rPr>
            <w:noProof/>
            <w:vertAlign w:val="superscript"/>
          </w:rPr>
          <w:t>8</w:t>
        </w:r>
      </w:hyperlink>
      <w:r w:rsidRPr="00366265">
        <w:rPr>
          <w:noProof/>
          <w:vertAlign w:val="superscript"/>
        </w:rPr>
        <w:t>]</w:t>
      </w:r>
      <w:r w:rsidR="00417C60">
        <w:fldChar w:fldCharType="end"/>
      </w:r>
      <w:r>
        <w:rPr>
          <w:rFonts w:hint="eastAsia"/>
        </w:rPr>
        <w:t>，和基于矩阵局部性的矩阵分解方法</w:t>
      </w:r>
      <w:r w:rsidR="00417C60">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417C60">
        <w:fldChar w:fldCharType="separate"/>
      </w:r>
      <w:r w:rsidRPr="00366265">
        <w:rPr>
          <w:noProof/>
          <w:vertAlign w:val="superscript"/>
        </w:rPr>
        <w:t>[</w:t>
      </w:r>
      <w:hyperlink w:anchor="_ENREF_9" w:tooltip="Lee, 2013 #10" w:history="1">
        <w:r w:rsidR="005C78DD" w:rsidRPr="00366265">
          <w:rPr>
            <w:noProof/>
            <w:vertAlign w:val="superscript"/>
          </w:rPr>
          <w:t>9</w:t>
        </w:r>
      </w:hyperlink>
      <w:r w:rsidRPr="00366265">
        <w:rPr>
          <w:noProof/>
          <w:vertAlign w:val="superscript"/>
        </w:rPr>
        <w:t>]</w:t>
      </w:r>
      <w:r w:rsidR="00417C60">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417C60">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417C60">
        <w:fldChar w:fldCharType="separate"/>
      </w:r>
      <w:r w:rsidRPr="00366265">
        <w:rPr>
          <w:noProof/>
          <w:vertAlign w:val="superscript"/>
        </w:rPr>
        <w:t>[</w:t>
      </w:r>
      <w:hyperlink w:anchor="_ENREF_10" w:tooltip="Ma, 2008 #13" w:history="1">
        <w:r w:rsidR="005C78DD" w:rsidRPr="00366265">
          <w:rPr>
            <w:noProof/>
            <w:vertAlign w:val="superscript"/>
          </w:rPr>
          <w:t>10</w:t>
        </w:r>
      </w:hyperlink>
      <w:r w:rsidRPr="00366265">
        <w:rPr>
          <w:noProof/>
          <w:vertAlign w:val="superscript"/>
        </w:rPr>
        <w:t>]</w:t>
      </w:r>
      <w:r w:rsidR="00417C60">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417C60">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417C60">
        <w:fldChar w:fldCharType="separate"/>
      </w:r>
      <w:r w:rsidRPr="00366265">
        <w:rPr>
          <w:noProof/>
          <w:vertAlign w:val="superscript"/>
        </w:rPr>
        <w:t>[</w:t>
      </w:r>
      <w:hyperlink w:anchor="_ENREF_11" w:tooltip="Ma, 2011 #14" w:history="1">
        <w:r w:rsidR="005C78DD" w:rsidRPr="00366265">
          <w:rPr>
            <w:noProof/>
            <w:vertAlign w:val="superscript"/>
          </w:rPr>
          <w:t>11</w:t>
        </w:r>
      </w:hyperlink>
      <w:r w:rsidRPr="00366265">
        <w:rPr>
          <w:noProof/>
          <w:vertAlign w:val="superscript"/>
        </w:rPr>
        <w:t>]</w:t>
      </w:r>
      <w:r w:rsidR="00417C60">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417C60">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417C60">
        <w:fldChar w:fldCharType="separate"/>
      </w:r>
      <w:r w:rsidRPr="00366265">
        <w:rPr>
          <w:noProof/>
          <w:vertAlign w:val="superscript"/>
        </w:rPr>
        <w:t>[</w:t>
      </w:r>
      <w:hyperlink w:anchor="_ENREF_12" w:tooltip="Oord, 2013 #18" w:history="1">
        <w:r w:rsidR="005C78DD" w:rsidRPr="00366265">
          <w:rPr>
            <w:noProof/>
            <w:vertAlign w:val="superscript"/>
          </w:rPr>
          <w:t>12</w:t>
        </w:r>
      </w:hyperlink>
      <w:r w:rsidRPr="00366265">
        <w:rPr>
          <w:noProof/>
          <w:vertAlign w:val="superscript"/>
        </w:rPr>
        <w:t>]</w:t>
      </w:r>
      <w:r w:rsidR="00417C60">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417C60">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417C60">
        <w:fldChar w:fldCharType="separate"/>
      </w:r>
      <w:r w:rsidRPr="00366265">
        <w:rPr>
          <w:noProof/>
          <w:vertAlign w:val="superscript"/>
        </w:rPr>
        <w:t>[</w:t>
      </w:r>
      <w:hyperlink w:anchor="_ENREF_13" w:tooltip="Zhang, 2015 #15" w:history="1">
        <w:r w:rsidR="005C78DD" w:rsidRPr="00366265">
          <w:rPr>
            <w:noProof/>
            <w:vertAlign w:val="superscript"/>
          </w:rPr>
          <w:t>13</w:t>
        </w:r>
      </w:hyperlink>
      <w:r w:rsidRPr="00366265">
        <w:rPr>
          <w:noProof/>
          <w:vertAlign w:val="superscript"/>
        </w:rPr>
        <w:t>]</w:t>
      </w:r>
      <w:r w:rsidR="00417C60">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417C60">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417C60">
        <w:fldChar w:fldCharType="separate"/>
      </w:r>
      <w:r w:rsidRPr="00366265">
        <w:rPr>
          <w:noProof/>
          <w:vertAlign w:val="superscript"/>
        </w:rPr>
        <w:t>[</w:t>
      </w:r>
      <w:hyperlink w:anchor="_ENREF_14" w:tooltip="Liang, 2015 #17" w:history="1">
        <w:r w:rsidR="005C78DD" w:rsidRPr="00366265">
          <w:rPr>
            <w:noProof/>
            <w:vertAlign w:val="superscript"/>
          </w:rPr>
          <w:t>14</w:t>
        </w:r>
      </w:hyperlink>
      <w:r w:rsidRPr="00366265">
        <w:rPr>
          <w:noProof/>
          <w:vertAlign w:val="superscript"/>
        </w:rPr>
        <w:t>]</w:t>
      </w:r>
      <w:r w:rsidR="00417C60">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417C60">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417C60">
        <w:fldChar w:fldCharType="separate"/>
      </w:r>
      <w:r w:rsidRPr="00366265">
        <w:rPr>
          <w:noProof/>
          <w:vertAlign w:val="superscript"/>
        </w:rPr>
        <w:t>[</w:t>
      </w:r>
      <w:hyperlink w:anchor="_ENREF_15" w:tooltip="Salakhutdinov, 2007 #11" w:history="1">
        <w:r w:rsidR="005C78DD" w:rsidRPr="00366265">
          <w:rPr>
            <w:noProof/>
            <w:vertAlign w:val="superscript"/>
          </w:rPr>
          <w:t>15</w:t>
        </w:r>
      </w:hyperlink>
      <w:r w:rsidRPr="00366265">
        <w:rPr>
          <w:noProof/>
          <w:vertAlign w:val="superscript"/>
        </w:rPr>
        <w:t>]</w:t>
      </w:r>
      <w:r w:rsidR="00417C60">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417C60">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7C60">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417C60">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417C60">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417C60">
        <w:fldChar w:fldCharType="separate"/>
      </w:r>
      <w:r w:rsidRPr="00366265">
        <w:rPr>
          <w:noProof/>
          <w:vertAlign w:val="superscript"/>
        </w:rPr>
        <w:t>[</w:t>
      </w:r>
      <w:hyperlink w:anchor="_ENREF_17" w:tooltip="Wang, 2014 #21" w:history="1">
        <w:r w:rsidR="005C78DD" w:rsidRPr="00366265">
          <w:rPr>
            <w:noProof/>
            <w:vertAlign w:val="superscript"/>
          </w:rPr>
          <w:t>17</w:t>
        </w:r>
      </w:hyperlink>
      <w:r w:rsidRPr="00366265">
        <w:rPr>
          <w:noProof/>
          <w:vertAlign w:val="superscript"/>
        </w:rPr>
        <w:t xml:space="preserve">, </w:t>
      </w:r>
      <w:hyperlink w:anchor="_ENREF_18" w:tooltip="Hamel, 2010 #22" w:history="1">
        <w:r w:rsidR="005C78DD" w:rsidRPr="00366265">
          <w:rPr>
            <w:noProof/>
            <w:vertAlign w:val="superscript"/>
          </w:rPr>
          <w:t>18</w:t>
        </w:r>
      </w:hyperlink>
      <w:r w:rsidRPr="00366265">
        <w:rPr>
          <w:noProof/>
          <w:vertAlign w:val="superscript"/>
        </w:rPr>
        <w:t>]</w:t>
      </w:r>
      <w:r w:rsidR="00417C60">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417C60">
        <w:fldChar w:fldCharType="begin"/>
      </w:r>
      <w:r w:rsidR="00547F39">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417C60">
        <w:fldChar w:fldCharType="separate"/>
      </w:r>
      <w:r w:rsidR="00547F39" w:rsidRPr="00547F39">
        <w:rPr>
          <w:noProof/>
          <w:vertAlign w:val="superscript"/>
        </w:rPr>
        <w:t>[</w:t>
      </w:r>
      <w:hyperlink w:anchor="_ENREF_19" w:tooltip="Wu, 2016 #25" w:history="1">
        <w:r w:rsidR="005C78DD" w:rsidRPr="00547F39">
          <w:rPr>
            <w:noProof/>
            <w:vertAlign w:val="superscript"/>
          </w:rPr>
          <w:t>19</w:t>
        </w:r>
      </w:hyperlink>
      <w:r w:rsidR="00547F39" w:rsidRPr="00547F39">
        <w:rPr>
          <w:noProof/>
          <w:vertAlign w:val="superscript"/>
        </w:rPr>
        <w:t xml:space="preserve">, </w:t>
      </w:r>
      <w:hyperlink w:anchor="_ENREF_20" w:tooltip="Devooght, 2016 #24" w:history="1">
        <w:r w:rsidR="005C78DD" w:rsidRPr="00547F39">
          <w:rPr>
            <w:noProof/>
            <w:vertAlign w:val="superscript"/>
          </w:rPr>
          <w:t>20</w:t>
        </w:r>
      </w:hyperlink>
      <w:r w:rsidR="00547F39" w:rsidRPr="00547F39">
        <w:rPr>
          <w:noProof/>
          <w:vertAlign w:val="superscript"/>
        </w:rPr>
        <w:t xml:space="preserve">, </w:t>
      </w:r>
      <w:hyperlink w:anchor="_ENREF_21" w:tooltip="Dai, 2016 #26" w:history="1">
        <w:r w:rsidR="005C78DD" w:rsidRPr="00547F39">
          <w:rPr>
            <w:noProof/>
            <w:vertAlign w:val="superscript"/>
          </w:rPr>
          <w:t>21</w:t>
        </w:r>
      </w:hyperlink>
      <w:r w:rsidR="00547F39" w:rsidRPr="00547F39">
        <w:rPr>
          <w:noProof/>
          <w:vertAlign w:val="superscript"/>
        </w:rPr>
        <w:t>]</w:t>
      </w:r>
      <w:r w:rsidR="00417C60">
        <w:fldChar w:fldCharType="end"/>
      </w:r>
      <w:r>
        <w:rPr>
          <w:rFonts w:hint="eastAsia"/>
        </w:rPr>
        <w:t>。有研究利用自动编码机对特征矩阵进行降维，进而实现数据填充或者推荐算法运行效率的提高</w:t>
      </w:r>
      <w:r w:rsidR="00417C60">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417C60">
        <w:fldChar w:fldCharType="separate"/>
      </w:r>
      <w:r w:rsidRPr="00366265">
        <w:rPr>
          <w:noProof/>
          <w:vertAlign w:val="superscript"/>
        </w:rPr>
        <w:t>[</w:t>
      </w:r>
      <w:hyperlink w:anchor="_ENREF_22" w:tooltip="Ouyang, 2014 #28" w:history="1">
        <w:r w:rsidR="005C78DD" w:rsidRPr="00366265">
          <w:rPr>
            <w:noProof/>
            <w:vertAlign w:val="superscript"/>
          </w:rPr>
          <w:t>22</w:t>
        </w:r>
      </w:hyperlink>
      <w:r w:rsidRPr="00366265">
        <w:rPr>
          <w:noProof/>
          <w:vertAlign w:val="superscript"/>
        </w:rPr>
        <w:t xml:space="preserve">, </w:t>
      </w:r>
      <w:hyperlink w:anchor="_ENREF_23" w:tooltip="Sedhain, 2015 #29" w:history="1">
        <w:r w:rsidR="005C78DD" w:rsidRPr="00366265">
          <w:rPr>
            <w:noProof/>
            <w:vertAlign w:val="superscript"/>
          </w:rPr>
          <w:t>23</w:t>
        </w:r>
      </w:hyperlink>
      <w:r w:rsidRPr="00366265">
        <w:rPr>
          <w:noProof/>
          <w:vertAlign w:val="superscript"/>
        </w:rPr>
        <w:t>]</w:t>
      </w:r>
      <w:r w:rsidR="00417C60">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513981"/>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417C60">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417C60">
        <w:fldChar w:fldCharType="separate"/>
      </w:r>
      <w:r w:rsidRPr="00366265">
        <w:rPr>
          <w:noProof/>
          <w:vertAlign w:val="superscript"/>
        </w:rPr>
        <w:t>[</w:t>
      </w:r>
      <w:hyperlink w:anchor="_ENREF_24" w:tooltip="Nadi, 2011 #30" w:history="1">
        <w:r w:rsidR="005C78DD" w:rsidRPr="00366265">
          <w:rPr>
            <w:noProof/>
            <w:vertAlign w:val="superscript"/>
          </w:rPr>
          <w:t>24</w:t>
        </w:r>
      </w:hyperlink>
      <w:r w:rsidRPr="00366265">
        <w:rPr>
          <w:noProof/>
          <w:vertAlign w:val="superscript"/>
        </w:rPr>
        <w:t>]</w:t>
      </w:r>
      <w:r w:rsidR="00417C60">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417C60">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417C60">
        <w:fldChar w:fldCharType="separate"/>
      </w:r>
      <w:r w:rsidRPr="00366265">
        <w:rPr>
          <w:noProof/>
          <w:vertAlign w:val="superscript"/>
        </w:rPr>
        <w:t>[</w:t>
      </w:r>
      <w:hyperlink w:anchor="_ENREF_25" w:tooltip="Riecken, 2000 #31" w:history="1">
        <w:r w:rsidR="005C78DD" w:rsidRPr="00366265">
          <w:rPr>
            <w:noProof/>
            <w:vertAlign w:val="superscript"/>
          </w:rPr>
          <w:t>25</w:t>
        </w:r>
      </w:hyperlink>
      <w:r w:rsidRPr="00366265">
        <w:rPr>
          <w:noProof/>
          <w:vertAlign w:val="superscript"/>
        </w:rPr>
        <w:t>]</w:t>
      </w:r>
      <w:r w:rsidR="00417C60">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417C60">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417C60">
        <w:fldChar w:fldCharType="separate"/>
      </w:r>
      <w:r w:rsidRPr="00F14F21">
        <w:rPr>
          <w:noProof/>
          <w:vertAlign w:val="superscript"/>
        </w:rPr>
        <w:t>[</w:t>
      </w:r>
      <w:hyperlink w:anchor="_ENREF_26" w:tooltip="Sarwar, 2000 #33" w:history="1">
        <w:r w:rsidR="005C78DD" w:rsidRPr="00F14F21">
          <w:rPr>
            <w:noProof/>
            <w:vertAlign w:val="superscript"/>
          </w:rPr>
          <w:t>26</w:t>
        </w:r>
      </w:hyperlink>
      <w:r w:rsidRPr="00F14F21">
        <w:rPr>
          <w:noProof/>
          <w:vertAlign w:val="superscript"/>
        </w:rPr>
        <w:t xml:space="preserve">, </w:t>
      </w:r>
      <w:hyperlink w:anchor="_ENREF_27" w:tooltip="Claypool, 1999 #32" w:history="1">
        <w:r w:rsidR="005C78DD" w:rsidRPr="00F14F21">
          <w:rPr>
            <w:noProof/>
            <w:vertAlign w:val="superscript"/>
          </w:rPr>
          <w:t>27</w:t>
        </w:r>
      </w:hyperlink>
      <w:r w:rsidRPr="00F14F21">
        <w:rPr>
          <w:noProof/>
          <w:vertAlign w:val="superscript"/>
        </w:rPr>
        <w:t>]</w:t>
      </w:r>
      <w:r w:rsidR="00417C60">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417C60">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417C60">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417C60">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513982"/>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417C60">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7C60">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417C60">
        <w:fldChar w:fldCharType="end"/>
      </w:r>
      <w:r>
        <w:rPr>
          <w:rFonts w:hint="eastAsia"/>
        </w:rPr>
        <w:t>，依托</w:t>
      </w:r>
      <w:r>
        <w:rPr>
          <w:rFonts w:hint="eastAsia"/>
        </w:rPr>
        <w:t>Apache Spark</w:t>
      </w:r>
      <w:r>
        <w:rPr>
          <w:rFonts w:hint="eastAsia"/>
        </w:rPr>
        <w:t>分布式计算平台，进行</w:t>
      </w:r>
      <w:r>
        <w:rPr>
          <w:rFonts w:hint="eastAsia"/>
        </w:rPr>
        <w:lastRenderedPageBreak/>
        <w:t>了协同深度学习算法的并行化研究，提高了推荐系统对数据信息的使用程度，同时提高了推荐系统在大数据时代下的可扩展性。</w:t>
      </w:r>
      <w:r w:rsidRPr="002B202B">
        <w:t>利用分布式平台，将协同深度学习</w:t>
      </w:r>
      <w:r w:rsidR="004552C3">
        <w:t>(</w:t>
      </w:r>
      <w:r w:rsidRPr="002B202B">
        <w:t>CDL</w:t>
      </w:r>
      <w:r w:rsidR="004552C3">
        <w:t>)</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2C2D47">
      <w:pPr>
        <w:pStyle w:val="5"/>
        <w:numPr>
          <w:ilvl w:val="0"/>
          <w:numId w:val="12"/>
        </w:numPr>
        <w:ind w:left="0" w:firstLineChars="0" w:firstLine="485"/>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513983"/>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2C2D47">
      <w:pPr>
        <w:pStyle w:val="5"/>
        <w:numPr>
          <w:ilvl w:val="0"/>
          <w:numId w:val="10"/>
        </w:numPr>
        <w:ind w:left="0" w:firstLineChars="0" w:firstLine="485"/>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513984"/>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BB0496">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End w:id="60"/>
      <w:bookmarkEnd w:id="61"/>
      <w:bookmarkEnd w:id="62"/>
      <w:bookmarkEnd w:id="63"/>
      <w:bookmarkEnd w:id="64"/>
      <w:bookmarkEnd w:id="65"/>
      <w:bookmarkEnd w:id="66"/>
      <w:bookmarkEnd w:id="67"/>
      <w:bookmarkEnd w:id="68"/>
      <w:bookmarkEnd w:id="69"/>
      <w:bookmarkEnd w:id="70"/>
      <w:bookmarkEnd w:id="71"/>
    </w:p>
    <w:p w:rsidR="00622FBC" w:rsidRDefault="00622FBC" w:rsidP="00894C73">
      <w:pPr>
        <w:pStyle w:val="2"/>
        <w:spacing w:before="223" w:after="223"/>
      </w:pPr>
      <w:bookmarkStart w:id="72" w:name="_Toc476602563"/>
      <w:bookmarkStart w:id="73" w:name="_Toc478513986"/>
      <w:bookmarkStart w:id="74" w:name="_Toc476341124"/>
      <w:r w:rsidRPr="00182C40">
        <w:rPr>
          <w:rFonts w:hint="eastAsia"/>
        </w:rPr>
        <w:t>协同深度学习</w:t>
      </w:r>
      <w:bookmarkEnd w:id="72"/>
      <w:bookmarkEnd w:id="73"/>
    </w:p>
    <w:p w:rsidR="00622FBC" w:rsidRDefault="00622FBC" w:rsidP="00622FBC">
      <w:pPr>
        <w:pStyle w:val="5"/>
        <w:ind w:firstLine="485"/>
      </w:pPr>
      <w:r w:rsidRPr="00182C40">
        <w:rPr>
          <w:rFonts w:hint="eastAsia"/>
        </w:rPr>
        <w:t>协同深度学习</w:t>
      </w:r>
      <w:r w:rsidR="004552C3">
        <w:rPr>
          <w:rFonts w:hint="eastAsia"/>
        </w:rPr>
        <w:t>(</w:t>
      </w:r>
      <w:r w:rsidRPr="00182C40">
        <w:rPr>
          <w:rFonts w:hint="eastAsia"/>
        </w:rPr>
        <w:t>CDL, Collaborative Deep Learning</w:t>
      </w:r>
      <w:bookmarkEnd w:id="74"/>
      <w:r w:rsidR="004552C3">
        <w:rPr>
          <w:rFonts w:hint="eastAsia"/>
        </w:rPr>
        <w:t>)</w:t>
      </w:r>
      <w:r>
        <w:rPr>
          <w:rFonts w:hint="eastAsia"/>
        </w:rPr>
        <w:t>是将深度学习算法与协同过滤算法相结合，应用于推荐系统，提升推荐系统性能，改善推荐结果的一种算法范式</w:t>
      </w:r>
      <w:r w:rsidR="00417C60">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7C60">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417C60">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2C2D47">
      <w:pPr>
        <w:pStyle w:val="30"/>
        <w:numPr>
          <w:ilvl w:val="2"/>
          <w:numId w:val="6"/>
        </w:numPr>
        <w:spacing w:before="223" w:after="223"/>
        <w:ind w:left="0" w:firstLine="0"/>
      </w:pPr>
      <w:bookmarkStart w:id="75" w:name="_Toc476341125"/>
      <w:bookmarkStart w:id="76" w:name="_Toc476602564"/>
      <w:bookmarkStart w:id="77" w:name="_Toc478513987"/>
      <w:r w:rsidRPr="00182C40">
        <w:rPr>
          <w:rFonts w:hint="eastAsia"/>
        </w:rPr>
        <w:t>自动编码机</w:t>
      </w:r>
      <w:bookmarkEnd w:id="75"/>
      <w:bookmarkEnd w:id="76"/>
      <w:bookmarkEnd w:id="77"/>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4552C3">
        <w:rPr>
          <w:rFonts w:hint="eastAsia"/>
        </w:rPr>
        <w:t>)</w:t>
      </w:r>
      <w:r w:rsidRPr="0067734C">
        <w:t>是一种无监督学习算法</w:t>
      </w:r>
      <w:r w:rsidR="00417C60">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417C60">
        <w:fldChar w:fldCharType="separate"/>
      </w:r>
      <w:r w:rsidRPr="00366265">
        <w:rPr>
          <w:noProof/>
          <w:vertAlign w:val="superscript"/>
        </w:rPr>
        <w:t>[</w:t>
      </w:r>
      <w:hyperlink w:anchor="_ENREF_29" w:tooltip="Hinton, 2006 #35" w:history="1">
        <w:r w:rsidR="005C78DD" w:rsidRPr="00366265">
          <w:rPr>
            <w:noProof/>
            <w:vertAlign w:val="superscript"/>
          </w:rPr>
          <w:t>29</w:t>
        </w:r>
      </w:hyperlink>
      <w:r w:rsidRPr="00366265">
        <w:rPr>
          <w:noProof/>
          <w:vertAlign w:val="superscript"/>
        </w:rPr>
        <w:t>]</w:t>
      </w:r>
      <w:r w:rsidR="00417C60">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26680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266805"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mso-position-horizontal:absolute" o:ole="">
            <v:imagedata r:id="rId25" o:title=""/>
          </v:shape>
          <o:OLEObject Type="Embed" ProgID="Equation.3" ShapeID="_x0000_i1028" DrawAspect="Content" ObjectID="_1552266806"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266807" r:id="rId28"/>
        </w:object>
      </w:r>
      <w:r w:rsidRPr="00A10C57">
        <w:rPr>
          <w:rFonts w:hint="eastAsia"/>
        </w:rPr>
        <w:t>。</w:t>
      </w:r>
      <w:r>
        <w:rPr>
          <w:rFonts w:hint="eastAsia"/>
        </w:rPr>
        <w:t>自动编码机的逻辑结构如</w:t>
      </w:r>
      <w:r w:rsidR="00417C60">
        <w:fldChar w:fldCharType="begin"/>
      </w:r>
      <w:r>
        <w:instrText xml:space="preserve"> </w:instrText>
      </w:r>
      <w:r>
        <w:rPr>
          <w:rFonts w:hint="eastAsia"/>
        </w:rPr>
        <w:instrText>REF _Ref477121411 \r \h</w:instrText>
      </w:r>
      <w:r>
        <w:instrText xml:space="preserve"> </w:instrText>
      </w:r>
      <w:r w:rsidR="00417C60">
        <w:fldChar w:fldCharType="separate"/>
      </w:r>
      <w:r w:rsidR="00264B51">
        <w:rPr>
          <w:rFonts w:hint="eastAsia"/>
        </w:rPr>
        <w:t>图</w:t>
      </w:r>
      <w:r w:rsidR="00264B51">
        <w:rPr>
          <w:rFonts w:hint="eastAsia"/>
        </w:rPr>
        <w:t>2-1</w:t>
      </w:r>
      <w:r w:rsidR="00417C60">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266808" r:id="rId30"/>
              </w:object>
            </w:r>
          </w:p>
        </w:tc>
      </w:tr>
      <w:tr w:rsidR="00622FBC" w:rsidTr="003E6ADA">
        <w:trPr>
          <w:trHeight w:val="80"/>
          <w:jc w:val="center"/>
        </w:trPr>
        <w:tc>
          <w:tcPr>
            <w:tcW w:w="8946" w:type="dxa"/>
            <w:vAlign w:val="center"/>
          </w:tcPr>
          <w:p w:rsidR="00622FBC" w:rsidRDefault="00622FBC" w:rsidP="003E6ADA">
            <w:pPr>
              <w:pStyle w:val="20"/>
            </w:pPr>
            <w:bookmarkStart w:id="78" w:name="_Ref477121411"/>
            <w:r w:rsidRPr="00372BDA">
              <w:t>自动编码机</w:t>
            </w:r>
            <w:r>
              <w:t>逻辑</w:t>
            </w:r>
            <w:r w:rsidRPr="00372BDA">
              <w:t>结构</w:t>
            </w:r>
            <w:bookmarkEnd w:id="78"/>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417C60">
        <w:fldChar w:fldCharType="begin"/>
      </w:r>
      <w:r>
        <w:instrText xml:space="preserve"> </w:instrText>
      </w:r>
      <w:r>
        <w:rPr>
          <w:rFonts w:hint="eastAsia"/>
        </w:rPr>
        <w:instrText>REF _Ref477121398 \r \h</w:instrText>
      </w:r>
      <w:r>
        <w:instrText xml:space="preserve"> </w:instrText>
      </w:r>
      <w:r w:rsidR="00417C60">
        <w:fldChar w:fldCharType="separate"/>
      </w:r>
      <w:r w:rsidR="00264B51">
        <w:rPr>
          <w:rFonts w:hint="eastAsia"/>
        </w:rPr>
        <w:t>图</w:t>
      </w:r>
      <w:r w:rsidR="00264B51">
        <w:rPr>
          <w:rFonts w:hint="eastAsia"/>
        </w:rPr>
        <w:t>2-2</w:t>
      </w:r>
      <w:r w:rsidR="00417C60">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pt;height:240.75pt" o:ole="">
                  <v:imagedata r:id="rId31" o:title=""/>
                </v:shape>
                <o:OLEObject Type="Embed" ProgID="Visio.Drawing.11" ShapeID="_x0000_i1031" DrawAspect="Content" ObjectID="_1552266809"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266810" r:id="rId34"/>
              </w:object>
            </w:r>
          </w:p>
        </w:tc>
      </w:tr>
      <w:tr w:rsidR="006D0298" w:rsidTr="006D0298">
        <w:trPr>
          <w:trHeight w:val="80"/>
        </w:trPr>
        <w:tc>
          <w:tcPr>
            <w:tcW w:w="2982" w:type="pct"/>
          </w:tcPr>
          <w:p w:rsidR="006D0298" w:rsidRDefault="006D0298" w:rsidP="00713E32">
            <w:pPr>
              <w:pStyle w:val="20"/>
            </w:pPr>
            <w:bookmarkStart w:id="79" w:name="_Ref477121398"/>
            <w:r w:rsidRPr="00372BDA">
              <w:t>简单的自动编码机结构</w:t>
            </w:r>
            <w:bookmarkEnd w:id="79"/>
          </w:p>
        </w:tc>
        <w:tc>
          <w:tcPr>
            <w:tcW w:w="2018" w:type="pct"/>
          </w:tcPr>
          <w:p w:rsidR="006D0298" w:rsidRDefault="006D0298" w:rsidP="00713E32">
            <w:pPr>
              <w:pStyle w:val="20"/>
            </w:pPr>
            <w:bookmarkStart w:id="80" w:name="_Ref478376952"/>
            <w:r>
              <w:rPr>
                <w:rFonts w:hint="eastAsia"/>
              </w:rPr>
              <w:t>神经元</w:t>
            </w:r>
            <w:bookmarkEnd w:id="80"/>
          </w:p>
        </w:tc>
      </w:tr>
    </w:tbl>
    <w:p w:rsidR="006D0298" w:rsidRDefault="00417C60"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264B51">
        <w:rPr>
          <w:rFonts w:hint="eastAsia"/>
        </w:rPr>
        <w:t>图</w:t>
      </w:r>
      <w:r w:rsidR="00264B5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417C60">
        <w:fldChar w:fldCharType="begin"/>
      </w:r>
      <w:r w:rsidR="00885D83">
        <w:instrText xml:space="preserve"> </w:instrText>
      </w:r>
      <w:r w:rsidR="00885D83">
        <w:rPr>
          <w:rFonts w:hint="eastAsia"/>
        </w:rPr>
        <w:instrText>REF _Ref478376952 \r \h</w:instrText>
      </w:r>
      <w:r w:rsidR="00885D83">
        <w:instrText xml:space="preserve"> </w:instrText>
      </w:r>
      <w:r w:rsidR="00417C60">
        <w:fldChar w:fldCharType="separate"/>
      </w:r>
      <w:r w:rsidR="00264B51">
        <w:rPr>
          <w:rFonts w:hint="eastAsia"/>
        </w:rPr>
        <w:t>图</w:t>
      </w:r>
      <w:r w:rsidR="00264B51">
        <w:rPr>
          <w:rFonts w:hint="eastAsia"/>
        </w:rPr>
        <w:t>2-3</w:t>
      </w:r>
      <w:r w:rsidR="00417C60">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6E7A17">
            <w:pPr>
              <w:pStyle w:val="70"/>
              <w:ind w:firstLine="1988"/>
            </w:pPr>
            <w:r w:rsidRPr="00372BDA">
              <w:object w:dxaOrig="1579" w:dyaOrig="660">
                <v:shape id="_x0000_i1033" type="#_x0000_t75" style="width:79.5pt;height:33pt" o:ole="">
                  <v:imagedata r:id="rId35" o:title=""/>
                </v:shape>
                <o:OLEObject Type="Embed" ProgID="Equation.DSMT4" ShapeID="_x0000_i1033" DrawAspect="Content" ObjectID="_155226681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34" type="#_x0000_t75" style="width:129pt;height:18pt" o:ole="">
                  <v:imagedata r:id="rId37" o:title=""/>
                </v:shape>
                <o:OLEObject Type="Embed" ProgID="Equation.DSMT4" ShapeID="_x0000_i1034" DrawAspect="Content" ObjectID="_1552266812"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35" type="#_x0000_t75" style="width:132pt;height:18pt" o:ole="">
                  <v:imagedata r:id="rId39" o:title=""/>
                </v:shape>
                <o:OLEObject Type="Embed" ProgID="Equation.DSMT4" ShapeID="_x0000_i1035" DrawAspect="Content" ObjectID="_1552266813"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266814" r:id="rId42"/>
        </w:object>
      </w:r>
      <w:r>
        <w:t>即为非线性激活函数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266815"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266816"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266817"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266818" r:id="rId50"/>
        </w:object>
      </w:r>
      <w:r>
        <w:rPr>
          <w:rFonts w:hint="eastAsia"/>
        </w:rPr>
        <w:t>，隐含层输出为</w:t>
      </w:r>
      <w:r w:rsidR="00BF5C1F" w:rsidRPr="00397E8C">
        <w:rPr>
          <w:position w:val="-10"/>
        </w:rPr>
        <w:object w:dxaOrig="800" w:dyaOrig="360">
          <v:shape id="_x0000_i1041" type="#_x0000_t75" style="width:39pt;height:18pt" o:ole="">
            <v:imagedata r:id="rId51" o:title=""/>
          </v:shape>
          <o:OLEObject Type="Embed" ProgID="Equation.DSMT4" ShapeID="_x0000_i1041" DrawAspect="Content" ObjectID="_1552266819"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266820" r:id="rId54"/>
        </w:object>
      </w:r>
      <w:r>
        <w:rPr>
          <w:rFonts w:hint="eastAsia"/>
        </w:rPr>
        <w:t>，</w:t>
      </w:r>
      <w:r>
        <w:t>那么重构误差可以表示为</w:t>
      </w:r>
      <w:r w:rsidR="00BF5C1F" w:rsidRPr="00E336B5">
        <w:rPr>
          <w:position w:val="-16"/>
        </w:rPr>
        <w:object w:dxaOrig="1420" w:dyaOrig="460">
          <v:shape id="_x0000_i1043" type="#_x0000_t75" style="width:69pt;height:23.25pt" o:ole="">
            <v:imagedata r:id="rId55" o:title=""/>
          </v:shape>
          <o:OLEObject Type="Embed" ProgID="Equation.3" ShapeID="_x0000_i1043" DrawAspect="Content" ObjectID="_1552266821" r:id="rId56"/>
        </w:object>
      </w:r>
      <w:r>
        <w:rPr>
          <w:rFonts w:hint="eastAsia"/>
        </w:rPr>
        <w:t>。整个自动编码机的最终目标就是通过最小化重构误差，得到恰当的权值</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266822"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266823" r:id="rId60"/>
        </w:object>
      </w:r>
      <w:r>
        <w:t>以及偏置项</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266824"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266825" r:id="rId64"/>
        </w:object>
      </w:r>
      <w:r>
        <w:rPr>
          <w:rFonts w:hint="eastAsia"/>
        </w:rPr>
        <w:t>。整个网络的重构误差可表示为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266826" r:id="rId66"/>
        </w:object>
      </w:r>
      <w:r>
        <w:rPr>
          <w:rFonts w:hint="eastAsia"/>
        </w:rPr>
        <w:t>。</w:t>
      </w:r>
    </w:p>
    <w:p w:rsidR="00622FBC" w:rsidRDefault="00622FBC" w:rsidP="00622FBC">
      <w:pPr>
        <w:pStyle w:val="5"/>
        <w:ind w:firstLine="485"/>
      </w:pPr>
      <w:r>
        <w:rPr>
          <w:rFonts w:hint="eastAsia"/>
        </w:rPr>
        <w:t>截至目前给出了自动编码机</w:t>
      </w:r>
      <w:r w:rsidR="004552C3">
        <w:rPr>
          <w:rFonts w:hint="eastAsia"/>
        </w:rPr>
        <w:t>(</w:t>
      </w:r>
      <w:r>
        <w:rPr>
          <w:rFonts w:hint="eastAsia"/>
        </w:rPr>
        <w:t>AutoEncoder</w:t>
      </w:r>
      <w:r w:rsidR="004552C3">
        <w:rPr>
          <w:rFonts w:hint="eastAsia"/>
        </w:rPr>
        <w:t>)</w:t>
      </w:r>
      <w:r>
        <w:rPr>
          <w:rFonts w:hint="eastAsia"/>
        </w:rPr>
        <w:t>的详细定义与计算，并给出了其求解的目标函数。其中当多个自动编码机进行堆叠，上一层编码层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AutoEncoder, SAE</w:t>
      </w:r>
      <w:r w:rsidR="004552C3">
        <w:rPr>
          <w:rFonts w:hint="eastAsia"/>
        </w:rPr>
        <w:t>)</w:t>
      </w:r>
      <w:r>
        <w:rPr>
          <w:rFonts w:hint="eastAsia"/>
        </w:rPr>
        <w:t>或者栈式自动编码机，如</w:t>
      </w:r>
      <w:r w:rsidR="00417C60">
        <w:fldChar w:fldCharType="begin"/>
      </w:r>
      <w:r>
        <w:instrText xml:space="preserve"> </w:instrText>
      </w:r>
      <w:r>
        <w:rPr>
          <w:rFonts w:hint="eastAsia"/>
        </w:rPr>
        <w:instrText>REF _Ref477121369 \r \h</w:instrText>
      </w:r>
      <w:r>
        <w:instrText xml:space="preserve"> </w:instrText>
      </w:r>
      <w:r w:rsidR="00417C60">
        <w:fldChar w:fldCharType="separate"/>
      </w:r>
      <w:r w:rsidR="00264B51">
        <w:rPr>
          <w:rFonts w:hint="eastAsia"/>
        </w:rPr>
        <w:t>图</w:t>
      </w:r>
      <w:r w:rsidR="00264B51">
        <w:rPr>
          <w:rFonts w:hint="eastAsia"/>
        </w:rPr>
        <w:t>2-4</w:t>
      </w:r>
      <w:r w:rsidR="00417C60">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417C60">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417C60">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417C60">
        <w:fldChar w:fldCharType="end"/>
      </w:r>
      <w:r>
        <w:rPr>
          <w:rFonts w:hint="eastAsia"/>
        </w:rPr>
        <w:t>，简单来说就是神经网络层数越深，就越能够提取出相比原始数据更加抽象和更加一般的特征，进而加强模型的鲁棒性和数据拟合表现。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4.25pt" o:ole="">
                  <v:imagedata r:id="rId67" o:title=""/>
                </v:shape>
                <o:OLEObject Type="Embed" ProgID="Visio.Drawing.11" ShapeID="_x0000_i1049" DrawAspect="Content" ObjectID="_1552266827" r:id="rId68"/>
              </w:object>
            </w:r>
          </w:p>
        </w:tc>
        <w:tc>
          <w:tcPr>
            <w:tcW w:w="3992" w:type="dxa"/>
          </w:tcPr>
          <w:p w:rsidR="00622FBC" w:rsidRDefault="00235375" w:rsidP="00713E32">
            <w:pPr>
              <w:pStyle w:val="6"/>
              <w:ind w:leftChars="-106" w:left="-225"/>
            </w:pPr>
            <w:r>
              <w:object w:dxaOrig="4020" w:dyaOrig="4810">
                <v:shape id="_x0000_i1050" type="#_x0000_t75" style="width:189pt;height:225.75pt" o:ole="">
                  <v:imagedata r:id="rId69" o:title=""/>
                </v:shape>
                <o:OLEObject Type="Embed" ProgID="Visio.Drawing.11" ShapeID="_x0000_i1050" DrawAspect="Content" ObjectID="_1552266828" r:id="rId70"/>
              </w:object>
            </w:r>
          </w:p>
        </w:tc>
      </w:tr>
      <w:tr w:rsidR="00622FBC" w:rsidTr="00D01561">
        <w:trPr>
          <w:jc w:val="center"/>
        </w:trPr>
        <w:tc>
          <w:tcPr>
            <w:tcW w:w="5139" w:type="dxa"/>
          </w:tcPr>
          <w:p w:rsidR="00622FBC" w:rsidRDefault="00622FBC" w:rsidP="00BD30D9">
            <w:pPr>
              <w:pStyle w:val="20"/>
            </w:pPr>
            <w:bookmarkStart w:id="81" w:name="_Ref477121369"/>
            <w:r>
              <w:rPr>
                <w:rFonts w:hint="eastAsia"/>
              </w:rPr>
              <w:t>堆叠神经网络</w:t>
            </w:r>
            <w:bookmarkEnd w:id="81"/>
          </w:p>
        </w:tc>
        <w:tc>
          <w:tcPr>
            <w:tcW w:w="3992" w:type="dxa"/>
          </w:tcPr>
          <w:p w:rsidR="00622FBC" w:rsidRDefault="00622FBC" w:rsidP="00713E32">
            <w:pPr>
              <w:pStyle w:val="20"/>
            </w:pPr>
            <w:bookmarkStart w:id="82" w:name="_Ref477121350"/>
            <w:r>
              <w:rPr>
                <w:rFonts w:hint="eastAsia"/>
              </w:rPr>
              <w:t>降噪自动编码机</w:t>
            </w:r>
            <w:bookmarkEnd w:id="82"/>
          </w:p>
        </w:tc>
      </w:tr>
    </w:tbl>
    <w:p w:rsidR="00EE7045" w:rsidRDefault="00EE7045" w:rsidP="00EE7045">
      <w:pPr>
        <w:pStyle w:val="5"/>
        <w:ind w:firstLine="485"/>
      </w:pPr>
      <w:bookmarkStart w:id="83" w:name="_Toc476341126"/>
      <w:bookmarkStart w:id="84" w:name="_Toc476602565"/>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417C60">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17C60">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417C60">
        <w:fldChar w:fldCharType="end"/>
      </w:r>
      <w:r>
        <w:rPr>
          <w:rFonts w:hint="eastAsia"/>
        </w:rPr>
        <w:t>。我们称这种自动编码机为降噪自动编码机</w:t>
      </w:r>
      <w:r>
        <w:rPr>
          <w:rFonts w:hint="eastAsia"/>
        </w:rPr>
        <w:t>(Denoise AutoEncoder, DAE)</w:t>
      </w:r>
      <w:r>
        <w:rPr>
          <w:rFonts w:hint="eastAsia"/>
        </w:rPr>
        <w:t>。其结构可简单表示为</w:t>
      </w:r>
      <w:r w:rsidR="00417C60">
        <w:fldChar w:fldCharType="begin"/>
      </w:r>
      <w:r>
        <w:instrText xml:space="preserve"> </w:instrText>
      </w:r>
      <w:r>
        <w:rPr>
          <w:rFonts w:hint="eastAsia"/>
        </w:rPr>
        <w:instrText>REF _Ref477121350 \r \h</w:instrText>
      </w:r>
      <w:r>
        <w:instrText xml:space="preserve"> </w:instrText>
      </w:r>
      <w:r w:rsidR="00417C60">
        <w:fldChar w:fldCharType="separate"/>
      </w:r>
      <w:r w:rsidR="00264B51">
        <w:rPr>
          <w:rFonts w:hint="eastAsia"/>
        </w:rPr>
        <w:t>图</w:t>
      </w:r>
      <w:r w:rsidR="00264B51">
        <w:rPr>
          <w:rFonts w:hint="eastAsia"/>
        </w:rPr>
        <w:t>2-5</w:t>
      </w:r>
      <w:r w:rsidR="00417C60">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缓慢，同时面临梯度弥散的问题。当单层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5" w:name="_Toc478513988"/>
      <w:r w:rsidRPr="00182C40">
        <w:rPr>
          <w:rFonts w:hint="eastAsia"/>
        </w:rPr>
        <w:t>矩阵分解</w:t>
      </w:r>
      <w:bookmarkEnd w:id="83"/>
      <w:bookmarkEnd w:id="84"/>
      <w:bookmarkEnd w:id="85"/>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417C60">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 </w:instrText>
      </w:r>
      <w:r w:rsidR="00417C60">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EN.CITE.DATA </w:instrText>
      </w:r>
      <w:r w:rsidR="00417C60">
        <w:fldChar w:fldCharType="end"/>
      </w:r>
      <w:r w:rsidR="00417C60">
        <w:fldChar w:fldCharType="separate"/>
      </w:r>
      <w:r w:rsidR="00547F39" w:rsidRPr="00547F39">
        <w:rPr>
          <w:noProof/>
          <w:vertAlign w:val="superscript"/>
        </w:rPr>
        <w:t>[</w:t>
      </w:r>
      <w:hyperlink w:anchor="_ENREF_30" w:tooltip="Wang, 2011 #37" w:history="1">
        <w:r w:rsidR="005C78DD" w:rsidRPr="00547F39">
          <w:rPr>
            <w:noProof/>
            <w:vertAlign w:val="superscript"/>
          </w:rPr>
          <w:t>30</w:t>
        </w:r>
      </w:hyperlink>
      <w:r w:rsidR="00547F39" w:rsidRPr="00547F39">
        <w:rPr>
          <w:noProof/>
          <w:vertAlign w:val="superscript"/>
        </w:rPr>
        <w:t xml:space="preserve">, </w:t>
      </w:r>
      <w:hyperlink w:anchor="_ENREF_31" w:tooltip="Salakhutdinov, 2008 #44" w:history="1">
        <w:r w:rsidR="005C78DD" w:rsidRPr="00547F39">
          <w:rPr>
            <w:noProof/>
            <w:vertAlign w:val="superscript"/>
          </w:rPr>
          <w:t>31</w:t>
        </w:r>
      </w:hyperlink>
      <w:r w:rsidR="00547F39" w:rsidRPr="00547F39">
        <w:rPr>
          <w:noProof/>
          <w:vertAlign w:val="superscript"/>
        </w:rPr>
        <w:t xml:space="preserve">, </w:t>
      </w:r>
      <w:hyperlink w:anchor="_ENREF_32" w:tooltip="Salakhutdinov, 2008 #20" w:history="1">
        <w:r w:rsidR="005C78DD" w:rsidRPr="00547F39">
          <w:rPr>
            <w:noProof/>
            <w:vertAlign w:val="superscript"/>
          </w:rPr>
          <w:t>32</w:t>
        </w:r>
      </w:hyperlink>
      <w:r w:rsidR="00547F39" w:rsidRPr="00547F39">
        <w:rPr>
          <w:noProof/>
          <w:vertAlign w:val="superscript"/>
        </w:rPr>
        <w:t xml:space="preserve">, </w:t>
      </w:r>
      <w:hyperlink w:anchor="_ENREF_33" w:tooltip="Hu, 2008 #45" w:history="1">
        <w:r w:rsidR="005C78DD" w:rsidRPr="00547F39">
          <w:rPr>
            <w:noProof/>
            <w:vertAlign w:val="superscript"/>
          </w:rPr>
          <w:t>33</w:t>
        </w:r>
      </w:hyperlink>
      <w:r w:rsidR="00547F39" w:rsidRPr="00547F39">
        <w:rPr>
          <w:noProof/>
          <w:vertAlign w:val="superscript"/>
        </w:rPr>
        <w:t xml:space="preserve">, </w:t>
      </w:r>
      <w:hyperlink w:anchor="_ENREF_34" w:tooltip="Agarwal, 2009 #46" w:history="1">
        <w:r w:rsidR="005C78DD" w:rsidRPr="00547F39">
          <w:rPr>
            <w:noProof/>
            <w:vertAlign w:val="superscript"/>
          </w:rPr>
          <w:t>34</w:t>
        </w:r>
      </w:hyperlink>
      <w:r w:rsidR="00547F39" w:rsidRPr="00547F39">
        <w:rPr>
          <w:noProof/>
          <w:vertAlign w:val="superscript"/>
        </w:rPr>
        <w:t xml:space="preserve">, </w:t>
      </w:r>
      <w:hyperlink w:anchor="_ENREF_35" w:tooltip="Koren, 2009 #47" w:history="1">
        <w:r w:rsidR="005C78DD" w:rsidRPr="00547F39">
          <w:rPr>
            <w:noProof/>
            <w:vertAlign w:val="superscript"/>
          </w:rPr>
          <w:t>35</w:t>
        </w:r>
      </w:hyperlink>
      <w:r w:rsidR="00547F39" w:rsidRPr="00547F39">
        <w:rPr>
          <w:noProof/>
          <w:vertAlign w:val="superscript"/>
        </w:rPr>
        <w:t xml:space="preserve">, </w:t>
      </w:r>
      <w:hyperlink w:anchor="_ENREF_36" w:tooltip="Herlocker, 1999 #48" w:history="1">
        <w:r w:rsidR="005C78DD" w:rsidRPr="00547F39">
          <w:rPr>
            <w:noProof/>
            <w:vertAlign w:val="superscript"/>
          </w:rPr>
          <w:t>36</w:t>
        </w:r>
      </w:hyperlink>
      <w:r w:rsidR="00547F39" w:rsidRPr="00547F39">
        <w:rPr>
          <w:noProof/>
          <w:vertAlign w:val="superscript"/>
        </w:rPr>
        <w:t>]</w:t>
      </w:r>
      <w:r w:rsidR="00417C60">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26682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并利用公式</w:t>
      </w:r>
      <w:r w:rsidR="004552C3">
        <w:rPr>
          <w:rFonts w:hint="eastAsia"/>
        </w:rPr>
        <w:t>(</w:t>
      </w:r>
      <w:r>
        <w:rPr>
          <w:rFonts w:hint="eastAsia"/>
        </w:rPr>
        <w:t>2-4</w:t>
      </w:r>
      <w:r w:rsidR="004552C3">
        <w:rPr>
          <w:rFonts w:hint="eastAsia"/>
        </w:rPr>
        <w:t>)</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417C60">
        <w:fldChar w:fldCharType="begin"/>
      </w:r>
      <w:r>
        <w:instrText xml:space="preserve"> </w:instrText>
      </w:r>
      <w:r>
        <w:rPr>
          <w:rFonts w:hint="eastAsia"/>
        </w:rPr>
        <w:instrText>REF _Ref477121322 \r \h</w:instrText>
      </w:r>
      <w:r>
        <w:instrText xml:space="preserve"> </w:instrText>
      </w:r>
      <w:r w:rsidR="00417C60">
        <w:fldChar w:fldCharType="separate"/>
      </w:r>
      <w:r w:rsidR="00264B51">
        <w:rPr>
          <w:rFonts w:hint="eastAsia"/>
        </w:rPr>
        <w:t>图</w:t>
      </w:r>
      <w:r w:rsidR="00264B51">
        <w:rPr>
          <w:rFonts w:hint="eastAsia"/>
        </w:rPr>
        <w:t>2-6</w:t>
      </w:r>
      <w:r w:rsidR="00417C60">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266830" r:id="rId74"/>
              </w:object>
            </w:r>
          </w:p>
        </w:tc>
      </w:tr>
      <w:tr w:rsidR="00622FBC" w:rsidTr="00D01561">
        <w:trPr>
          <w:trHeight w:val="87"/>
        </w:trPr>
        <w:tc>
          <w:tcPr>
            <w:tcW w:w="8946" w:type="dxa"/>
            <w:vAlign w:val="center"/>
          </w:tcPr>
          <w:p w:rsidR="00622FBC" w:rsidRDefault="00622FBC" w:rsidP="002073CB">
            <w:pPr>
              <w:pStyle w:val="20"/>
            </w:pPr>
            <w:bookmarkStart w:id="86" w:name="_Ref477121322"/>
            <w:r>
              <w:rPr>
                <w:rFonts w:hint="eastAsia"/>
              </w:rPr>
              <w:t>矩阵分解</w:t>
            </w:r>
            <w:bookmarkEnd w:id="86"/>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266831" r:id="rId76"/>
              </w:object>
            </w:r>
          </w:p>
        </w:tc>
        <w:tc>
          <w:tcPr>
            <w:tcW w:w="1467" w:type="dxa"/>
            <w:vAlign w:val="center"/>
          </w:tcPr>
          <w:p w:rsidR="00A35B34" w:rsidRDefault="00A35B34" w:rsidP="00A560A6">
            <w:pPr>
              <w:pStyle w:val="29"/>
            </w:pPr>
          </w:p>
        </w:tc>
      </w:tr>
    </w:tbl>
    <w:p w:rsidR="00622FBC" w:rsidRDefault="00622FBC" w:rsidP="00622FBC">
      <w:pPr>
        <w:pStyle w:val="5"/>
        <w:ind w:firstLine="485"/>
      </w:pPr>
      <w:r>
        <w:t>其中</w:t>
      </w:r>
      <w:r>
        <w:object w:dxaOrig="1020" w:dyaOrig="380">
          <v:shape id="_x0000_i1054" type="#_x0000_t75" style="width:57pt;height:20.25pt" o:ole="">
            <v:imagedata r:id="rId77" o:title=""/>
          </v:shape>
          <o:OLEObject Type="Embed" ProgID="Equation.DSMT4" ShapeID="_x0000_i1054" DrawAspect="Content" ObjectID="_1552266832" r:id="rId78"/>
        </w:object>
      </w:r>
      <w:r>
        <w:rPr>
          <w:rFonts w:hint="eastAsia"/>
        </w:rPr>
        <w:t>，</w:t>
      </w:r>
      <w:r>
        <w:object w:dxaOrig="1060" w:dyaOrig="400">
          <v:shape id="_x0000_i1055" type="#_x0000_t75" style="width:60pt;height:22.5pt" o:ole="">
            <v:imagedata r:id="rId79" o:title=""/>
          </v:shape>
          <o:OLEObject Type="Embed" ProgID="Equation.DSMT4" ShapeID="_x0000_i1055" DrawAspect="Content" ObjectID="_1552266833" r:id="rId80"/>
        </w:object>
      </w:r>
      <w:r>
        <w:rPr>
          <w:rFonts w:hint="eastAsia"/>
        </w:rPr>
        <w:t>，</w:t>
      </w:r>
      <w:r>
        <w:object w:dxaOrig="279" w:dyaOrig="360">
          <v:shape id="_x0000_i1056" type="#_x0000_t75" style="width:15.75pt;height:20.25pt" o:ole="">
            <v:imagedata r:id="rId81" o:title=""/>
          </v:shape>
          <o:OLEObject Type="Embed" ProgID="Equation.DSMT4" ShapeID="_x0000_i1056" DrawAspect="Content" ObjectID="_1552266834" r:id="rId82"/>
        </w:object>
      </w:r>
      <w:r>
        <w:t>和</w:t>
      </w:r>
      <w:r>
        <w:object w:dxaOrig="260" w:dyaOrig="360">
          <v:shape id="_x0000_i1057" type="#_x0000_t75" style="width:14.25pt;height:20.25pt" o:ole="">
            <v:imagedata r:id="rId83" o:title=""/>
          </v:shape>
          <o:OLEObject Type="Embed" ProgID="Equation.DSMT4" ShapeID="_x0000_i1057" DrawAspect="Content" ObjectID="_1552266835" r:id="rId84"/>
        </w:object>
      </w:r>
      <w:r>
        <w:t>分别为正则化参数</w:t>
      </w:r>
      <w:r>
        <w:rPr>
          <w:rFonts w:hint="eastAsia"/>
        </w:rPr>
        <w:t>。</w:t>
      </w:r>
    </w:p>
    <w:p w:rsidR="00622FBC" w:rsidRDefault="00622FBC" w:rsidP="00622FBC">
      <w:pPr>
        <w:pStyle w:val="5"/>
        <w:ind w:firstLine="485"/>
      </w:pPr>
      <w:r w:rsidRPr="009E7AC6">
        <w:lastRenderedPageBreak/>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622FBC" w:rsidP="002C2D47">
      <w:pPr>
        <w:pStyle w:val="5"/>
        <w:numPr>
          <w:ilvl w:val="0"/>
          <w:numId w:val="9"/>
        </w:numPr>
        <w:ind w:left="0" w:firstLineChars="0" w:firstLine="485"/>
      </w:pPr>
      <w:r>
        <w:rPr>
          <w:rFonts w:hint="eastAsia"/>
        </w:rPr>
        <w:t>未能考虑用户间的关系，造成数据信息丢失。</w:t>
      </w:r>
    </w:p>
    <w:p w:rsidR="00622FBC" w:rsidRDefault="00622FBC" w:rsidP="00894C73">
      <w:pPr>
        <w:pStyle w:val="2"/>
        <w:spacing w:before="223" w:after="223"/>
      </w:pPr>
      <w:bookmarkStart w:id="87" w:name="_Toc478513989"/>
      <w:r>
        <w:rPr>
          <w:rFonts w:hint="eastAsia"/>
        </w:rPr>
        <w:t>机器学习的并行加速</w:t>
      </w:r>
      <w:bookmarkEnd w:id="87"/>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8" w:name="_Toc476341142"/>
      <w:bookmarkStart w:id="89" w:name="_Toc476602572"/>
      <w:bookmarkStart w:id="90" w:name="_Toc478513990"/>
      <w:r>
        <w:t>基于</w:t>
      </w:r>
      <w:r w:rsidRPr="000E6182">
        <w:t>Spark</w:t>
      </w:r>
      <w:r>
        <w:t>的</w:t>
      </w:r>
      <w:r w:rsidRPr="000E6182">
        <w:rPr>
          <w:rFonts w:hAnsi="宋体"/>
        </w:rPr>
        <w:t>分布式计算框架</w:t>
      </w:r>
      <w:bookmarkEnd w:id="88"/>
      <w:bookmarkEnd w:id="89"/>
      <w:bookmarkEnd w:id="90"/>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417C60">
        <w:fldChar w:fldCharType="begin"/>
      </w:r>
      <w:r>
        <w:instrText xml:space="preserve"> </w:instrText>
      </w:r>
      <w:r>
        <w:rPr>
          <w:rFonts w:hint="eastAsia"/>
        </w:rPr>
        <w:instrText>REF _Ref477121303 \r \h</w:instrText>
      </w:r>
      <w:r>
        <w:instrText xml:space="preserve"> </w:instrText>
      </w:r>
      <w:r w:rsidR="00417C60">
        <w:fldChar w:fldCharType="separate"/>
      </w:r>
      <w:r w:rsidR="00264B51">
        <w:rPr>
          <w:rFonts w:hint="eastAsia"/>
        </w:rPr>
        <w:t>图</w:t>
      </w:r>
      <w:r w:rsidR="00264B51">
        <w:rPr>
          <w:rFonts w:hint="eastAsia"/>
        </w:rPr>
        <w:t>2-7</w:t>
      </w:r>
      <w:r w:rsidR="00417C60">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w:t>
      </w:r>
      <w:r>
        <w:rPr>
          <w:rFonts w:hint="eastAsia"/>
        </w:rPr>
        <w:lastRenderedPageBreak/>
        <w:t>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1" w:name="_Ref477121303"/>
            <w:r>
              <w:rPr>
                <w:rFonts w:hint="eastAsia"/>
              </w:rPr>
              <w:t>Apache Spark</w:t>
            </w:r>
            <w:r>
              <w:rPr>
                <w:rFonts w:hint="eastAsia"/>
              </w:rPr>
              <w:t>计算平台生态</w:t>
            </w:r>
            <w:bookmarkEnd w:id="91"/>
          </w:p>
        </w:tc>
      </w:tr>
    </w:tbl>
    <w:p w:rsidR="00622FBC" w:rsidRDefault="00622FBC" w:rsidP="002C2D47">
      <w:pPr>
        <w:pStyle w:val="30"/>
        <w:numPr>
          <w:ilvl w:val="2"/>
          <w:numId w:val="6"/>
        </w:numPr>
        <w:spacing w:before="223" w:after="223"/>
        <w:ind w:left="0" w:firstLine="0"/>
      </w:pPr>
      <w:bookmarkStart w:id="92" w:name="_Toc476341143"/>
      <w:bookmarkStart w:id="93" w:name="_Toc476602573"/>
      <w:bookmarkStart w:id="94" w:name="_Toc478513991"/>
      <w:r w:rsidRPr="00182C40">
        <w:rPr>
          <w:rFonts w:hint="eastAsia"/>
        </w:rPr>
        <w:t>Spark</w:t>
      </w:r>
      <w:r w:rsidRPr="00182C40">
        <w:rPr>
          <w:rFonts w:hint="eastAsia"/>
        </w:rPr>
        <w:t>分布式平台</w:t>
      </w:r>
      <w:bookmarkEnd w:id="92"/>
      <w:bookmarkEnd w:id="93"/>
      <w:bookmarkEnd w:id="94"/>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417C60">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417C60">
        <w:fldChar w:fldCharType="separate"/>
      </w:r>
      <w:r w:rsidRPr="00366265">
        <w:rPr>
          <w:noProof/>
          <w:vertAlign w:val="superscript"/>
        </w:rPr>
        <w:t>[</w:t>
      </w:r>
      <w:hyperlink w:anchor="_ENREF_37" w:tooltip="黎文阳, 2015 #38" w:history="1">
        <w:r w:rsidR="005C78DD" w:rsidRPr="00366265">
          <w:rPr>
            <w:noProof/>
            <w:vertAlign w:val="superscript"/>
          </w:rPr>
          <w:t>37</w:t>
        </w:r>
      </w:hyperlink>
      <w:r w:rsidRPr="00366265">
        <w:rPr>
          <w:noProof/>
          <w:vertAlign w:val="superscript"/>
        </w:rPr>
        <w:t>]</w:t>
      </w:r>
      <w:r w:rsidR="00417C60">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8B5225" w:rsidRDefault="008B5225" w:rsidP="008B5225">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lastRenderedPageBreak/>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417C60">
        <w:fldChar w:fldCharType="begin"/>
      </w:r>
      <w:r>
        <w:instrText xml:space="preserve"> </w:instrText>
      </w:r>
      <w:r>
        <w:rPr>
          <w:rFonts w:hint="eastAsia"/>
        </w:rPr>
        <w:instrText>REF _Ref477121169 \r \h</w:instrText>
      </w:r>
      <w:r>
        <w:instrText xml:space="preserve"> </w:instrText>
      </w:r>
      <w:r w:rsidR="00417C60">
        <w:fldChar w:fldCharType="separate"/>
      </w:r>
      <w:r w:rsidR="00264B51">
        <w:rPr>
          <w:rFonts w:hint="eastAsia"/>
        </w:rPr>
        <w:t>图</w:t>
      </w:r>
      <w:r w:rsidR="00264B51">
        <w:rPr>
          <w:rFonts w:hint="eastAsia"/>
        </w:rPr>
        <w:t>2-8</w:t>
      </w:r>
      <w:r w:rsidR="00417C60">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266836" r:id="rId87"/>
              </w:object>
            </w:r>
          </w:p>
        </w:tc>
      </w:tr>
      <w:tr w:rsidR="00622FBC" w:rsidTr="00A53352">
        <w:tc>
          <w:tcPr>
            <w:tcW w:w="8946" w:type="dxa"/>
            <w:vAlign w:val="center"/>
          </w:tcPr>
          <w:p w:rsidR="00622FBC" w:rsidRDefault="00622FBC" w:rsidP="00A53352">
            <w:pPr>
              <w:pStyle w:val="20"/>
            </w:pPr>
            <w:bookmarkStart w:id="95" w:name="_Ref477121169"/>
            <w:r>
              <w:rPr>
                <w:rFonts w:hint="eastAsia"/>
              </w:rPr>
              <w:t>大数据时代下</w:t>
            </w:r>
            <w:r>
              <w:rPr>
                <w:rFonts w:hint="eastAsia"/>
              </w:rPr>
              <w:t>Spark</w:t>
            </w:r>
            <w:r>
              <w:rPr>
                <w:rFonts w:hint="eastAsia"/>
              </w:rPr>
              <w:t>地位与组件</w:t>
            </w:r>
            <w:bookmarkEnd w:id="95"/>
          </w:p>
        </w:tc>
      </w:tr>
    </w:tbl>
    <w:p w:rsidR="00622FBC" w:rsidRDefault="00622FBC" w:rsidP="002C2D47">
      <w:pPr>
        <w:pStyle w:val="30"/>
        <w:numPr>
          <w:ilvl w:val="2"/>
          <w:numId w:val="6"/>
        </w:numPr>
        <w:spacing w:before="223" w:after="223"/>
        <w:ind w:left="0" w:firstLine="0"/>
      </w:pPr>
      <w:bookmarkStart w:id="96" w:name="_Toc476341144"/>
      <w:bookmarkStart w:id="97" w:name="_Toc476602574"/>
      <w:bookmarkStart w:id="98" w:name="_Toc478513992"/>
      <w:r w:rsidRPr="00182C40">
        <w:rPr>
          <w:rFonts w:hint="eastAsia"/>
        </w:rPr>
        <w:t>Spark MLLib</w:t>
      </w:r>
      <w:bookmarkEnd w:id="96"/>
      <w:bookmarkEnd w:id="97"/>
      <w:bookmarkEnd w:id="98"/>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lastRenderedPageBreak/>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2266837"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99" w:name="_Toc476341145"/>
      <w:bookmarkStart w:id="100" w:name="_Toc476602575"/>
      <w:bookmarkStart w:id="101" w:name="_Toc478513993"/>
      <w:r w:rsidRPr="00182C40">
        <w:rPr>
          <w:rFonts w:hint="eastAsia"/>
        </w:rPr>
        <w:t>Scala Reflection</w:t>
      </w:r>
      <w:bookmarkEnd w:id="99"/>
      <w:bookmarkEnd w:id="100"/>
      <w:bookmarkEnd w:id="101"/>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w:t>
      </w:r>
      <w:r>
        <w:rPr>
          <w:rFonts w:hint="eastAsia"/>
        </w:rPr>
        <w:lastRenderedPageBreak/>
        <w:t>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2" w:name="_Toc476341146"/>
      <w:bookmarkStart w:id="103" w:name="_Toc476341154"/>
      <w:bookmarkEnd w:id="102"/>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3"/>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4" w:name="_Toc476341155"/>
      <w:r w:rsidRPr="00AE060F">
        <w:rPr>
          <w:rFonts w:hint="eastAsia"/>
        </w:rPr>
        <w:t>编译时反射</w:t>
      </w:r>
      <w:bookmarkEnd w:id="104"/>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lastRenderedPageBreak/>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5" w:name="_Toc476341156"/>
      <w:bookmarkStart w:id="106" w:name="_Toc476602576"/>
      <w:bookmarkStart w:id="107" w:name="_Toc478513994"/>
      <w:r w:rsidRPr="000E6182">
        <w:t>本章小结</w:t>
      </w:r>
      <w:bookmarkEnd w:id="105"/>
      <w:bookmarkEnd w:id="106"/>
      <w:bookmarkEnd w:id="107"/>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8" w:name="_Toc476341173"/>
      <w:bookmarkStart w:id="109" w:name="_Toc476602594"/>
      <w:bookmarkStart w:id="110" w:name="_Toc478513995"/>
      <w:r>
        <w:lastRenderedPageBreak/>
        <w:t>协同</w:t>
      </w:r>
      <w:r w:rsidRPr="009231BF">
        <w:t>深度推荐模型的</w:t>
      </w:r>
      <w:r w:rsidR="0030034A">
        <w:t>改进与</w:t>
      </w:r>
      <w:r w:rsidRPr="009231BF">
        <w:t>并行化</w:t>
      </w:r>
      <w:bookmarkEnd w:id="108"/>
      <w:bookmarkEnd w:id="109"/>
      <w:bookmarkEnd w:id="110"/>
    </w:p>
    <w:p w:rsidR="00622FBC" w:rsidRPr="00D22BE9" w:rsidRDefault="00622FBC" w:rsidP="00BB0496">
      <w:pPr>
        <w:pStyle w:val="affe"/>
        <w:keepNext/>
        <w:keepLines/>
        <w:numPr>
          <w:ilvl w:val="0"/>
          <w:numId w:val="4"/>
        </w:numPr>
        <w:spacing w:beforeLines="50" w:afterLines="50"/>
        <w:ind w:firstLineChars="0"/>
        <w:jc w:val="left"/>
        <w:outlineLvl w:val="1"/>
        <w:rPr>
          <w:rFonts w:eastAsia="黑体"/>
          <w:vanish/>
          <w:sz w:val="30"/>
          <w:szCs w:val="32"/>
        </w:rPr>
      </w:pPr>
      <w:bookmarkStart w:id="111" w:name="_Toc476341083"/>
      <w:bookmarkStart w:id="112" w:name="_Toc476341174"/>
      <w:bookmarkStart w:id="113" w:name="_Toc476602595"/>
      <w:bookmarkStart w:id="114" w:name="_Toc478058602"/>
      <w:bookmarkStart w:id="115" w:name="_Toc478059157"/>
      <w:bookmarkStart w:id="116" w:name="_Toc478059232"/>
      <w:bookmarkStart w:id="117" w:name="_Toc478059318"/>
      <w:bookmarkStart w:id="118" w:name="_Toc478059403"/>
      <w:bookmarkStart w:id="119" w:name="_Toc478059476"/>
      <w:bookmarkStart w:id="120" w:name="_Toc478350381"/>
      <w:bookmarkStart w:id="121" w:name="_Toc478361011"/>
      <w:bookmarkStart w:id="122" w:name="_Toc478513996"/>
      <w:bookmarkEnd w:id="111"/>
      <w:bookmarkEnd w:id="112"/>
      <w:bookmarkEnd w:id="113"/>
      <w:bookmarkEnd w:id="114"/>
      <w:bookmarkEnd w:id="115"/>
      <w:bookmarkEnd w:id="116"/>
      <w:bookmarkEnd w:id="117"/>
      <w:bookmarkEnd w:id="118"/>
      <w:bookmarkEnd w:id="119"/>
      <w:bookmarkEnd w:id="120"/>
      <w:bookmarkEnd w:id="121"/>
      <w:bookmarkEnd w:id="122"/>
    </w:p>
    <w:p w:rsidR="00622FBC" w:rsidRDefault="00622FBC" w:rsidP="00894C73">
      <w:pPr>
        <w:pStyle w:val="2"/>
        <w:spacing w:before="223" w:after="223"/>
      </w:pPr>
      <w:bookmarkStart w:id="123" w:name="_Toc476341175"/>
      <w:bookmarkStart w:id="124" w:name="_Toc476602596"/>
      <w:bookmarkStart w:id="125" w:name="_Toc478513997"/>
      <w:r w:rsidRPr="000E6182">
        <w:t>引言</w:t>
      </w:r>
      <w:bookmarkEnd w:id="123"/>
      <w:bookmarkEnd w:id="124"/>
      <w:bookmarkEnd w:id="125"/>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F7514D" w:rsidRDefault="00DC7D2D" w:rsidP="00F7514D">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首次将深度学习模型与推荐系统利用统一的贝叶斯视角整合在一起，使得学习到的项目的附加信息可以很容易的被解释。</w:t>
      </w:r>
      <w:r w:rsidR="00F7514D">
        <w:rPr>
          <w:rFonts w:hint="eastAsia"/>
        </w:rPr>
        <w:t>本文在</w:t>
      </w:r>
      <w:r w:rsidR="00F7514D">
        <w:rPr>
          <w:rFonts w:hint="eastAsia"/>
        </w:rPr>
        <w:t>CDL</w:t>
      </w:r>
      <w:r w:rsidR="00F7514D">
        <w:rPr>
          <w:rFonts w:hint="eastAsia"/>
        </w:rPr>
        <w:t>对学习项目内容过程进行了改进，增加项目私有神经元结点，在不同差异化学习不同分布下的项目内容。</w:t>
      </w:r>
    </w:p>
    <w:p w:rsidR="00622FBC" w:rsidRDefault="00622FBC" w:rsidP="00F7514D">
      <w:pPr>
        <w:pStyle w:val="5"/>
        <w:ind w:firstLine="485"/>
      </w:pP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w:t>
      </w:r>
      <w:r w:rsidR="00E366C2">
        <w:t>在对</w:t>
      </w:r>
      <w:r w:rsidR="00E366C2">
        <w:t>CDL</w:t>
      </w:r>
      <w:r w:rsidR="00E366C2">
        <w:t>进行改进的基础上</w:t>
      </w:r>
      <w:r w:rsidR="00E366C2">
        <w:rPr>
          <w:rFonts w:hint="eastAsia"/>
        </w:rPr>
        <w:t>，</w:t>
      </w:r>
      <w:r>
        <w:t>提出了</w:t>
      </w:r>
      <w:r w:rsidR="00E366C2">
        <w:t>一种</w:t>
      </w:r>
      <w:r>
        <w:t>将</w:t>
      </w:r>
      <w:r>
        <w:t>CDL</w:t>
      </w:r>
      <w:r>
        <w:t>迁移至分布式平台的</w:t>
      </w:r>
      <w:r w:rsidR="00E366C2">
        <w:t>方法</w:t>
      </w:r>
      <w:r>
        <w:rPr>
          <w:rFonts w:hint="eastAsia"/>
        </w:rPr>
        <w:t>，</w:t>
      </w:r>
      <w:r>
        <w:t>对其进行适当修改进行并行化</w:t>
      </w:r>
      <w:r>
        <w:rPr>
          <w:rFonts w:hint="eastAsia"/>
        </w:rPr>
        <w:t>。</w:t>
      </w:r>
    </w:p>
    <w:p w:rsidR="000A3A4A" w:rsidRDefault="000A3A4A" w:rsidP="000A3A4A">
      <w:pPr>
        <w:pStyle w:val="2"/>
        <w:spacing w:before="223" w:after="223"/>
      </w:pPr>
      <w:bookmarkStart w:id="126" w:name="_Toc476341162"/>
      <w:bookmarkStart w:id="127" w:name="_Toc476602582"/>
      <w:bookmarkStart w:id="128" w:name="_Toc478513998"/>
      <w:r>
        <w:t>问题定义及</w:t>
      </w:r>
      <w:r w:rsidR="00DC5C27">
        <w:rPr>
          <w:rFonts w:hint="eastAsia"/>
        </w:rPr>
        <w:t>CDL-i</w:t>
      </w:r>
      <w:r>
        <w:t>算法</w:t>
      </w:r>
      <w:bookmarkEnd w:id="126"/>
      <w:bookmarkEnd w:id="127"/>
      <w:bookmarkEnd w:id="128"/>
    </w:p>
    <w:p w:rsidR="000A3A4A" w:rsidRDefault="000A3A4A" w:rsidP="000A3A4A">
      <w:pPr>
        <w:pStyle w:val="5"/>
        <w:ind w:firstLine="485"/>
      </w:pPr>
      <w:r>
        <w:rPr>
          <w:rFonts w:hint="eastAsia"/>
        </w:rPr>
        <w:t>类似于</w:t>
      </w:r>
      <w:r>
        <w:rPr>
          <w:rFonts w:hint="eastAsia"/>
        </w:rPr>
        <w:t>CDL</w:t>
      </w:r>
      <w:r w:rsidR="00417C60">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7C60">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417C60">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266838"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266839"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266840"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266841" r:id="rId99"/>
        </w:object>
      </w:r>
      <w:r>
        <w:rPr>
          <w:rFonts w:hint="eastAsia"/>
        </w:rPr>
        <w:t>中的第</w:t>
      </w:r>
      <w:r w:rsidRPr="001E7662">
        <w:rPr>
          <w:position w:val="-10"/>
        </w:rPr>
        <w:object w:dxaOrig="200" w:dyaOrig="300">
          <v:shape id="_x0000_i1064" type="#_x0000_t75" style="width:9.75pt;height:15pt" o:ole="">
            <v:imagedata r:id="rId100" o:title=""/>
          </v:shape>
          <o:OLEObject Type="Embed" ProgID="Equation.DSMT4" ShapeID="_x0000_i1064" DrawAspect="Content" ObjectID="_1552266842"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266843"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266844"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266845"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266846"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266847" r:id="rId111"/>
        </w:object>
      </w:r>
      <w:r>
        <w:rPr>
          <w:rFonts w:hint="eastAsia"/>
        </w:rPr>
        <w:t>维度的评分矩阵</w:t>
      </w:r>
      <w:r w:rsidRPr="001E7662">
        <w:rPr>
          <w:position w:val="-14"/>
        </w:rPr>
        <w:object w:dxaOrig="1140" w:dyaOrig="400">
          <v:shape id="_x0000_i1070" type="#_x0000_t75" style="width:57pt;height:20.25pt" o:ole="">
            <v:imagedata r:id="rId112" o:title=""/>
          </v:shape>
          <o:OLEObject Type="Embed" ProgID="Equation.DSMT4" ShapeID="_x0000_i1070" DrawAspect="Content" ObjectID="_1552266848"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266849" r:id="rId115"/>
        </w:object>
      </w:r>
      <w:r>
        <w:rPr>
          <w:rFonts w:hint="eastAsia"/>
        </w:rPr>
        <w:t>个用户对第</w:t>
      </w:r>
      <w:r w:rsidRPr="001E7662">
        <w:rPr>
          <w:position w:val="-10"/>
        </w:rPr>
        <w:object w:dxaOrig="200" w:dyaOrig="300">
          <v:shape id="_x0000_i1072" type="#_x0000_t75" style="width:9.75pt;height:15pt" o:ole="">
            <v:imagedata r:id="rId116" o:title=""/>
          </v:shape>
          <o:OLEObject Type="Embed" ProgID="Equation.DSMT4" ShapeID="_x0000_i1072" DrawAspect="Content" ObjectID="_1552266850"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266851"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266852"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266853" r:id="rId123"/>
        </w:object>
      </w:r>
      <w:r>
        <w:rPr>
          <w:rFonts w:hint="eastAsia"/>
        </w:rPr>
        <w:t>、</w:t>
      </w:r>
      <w:r w:rsidRPr="001E7662">
        <w:rPr>
          <w:position w:val="-12"/>
        </w:rPr>
        <w:object w:dxaOrig="300" w:dyaOrig="360">
          <v:shape id="_x0000_i1076" type="#_x0000_t75" style="width:15pt;height:18pt" o:ole="">
            <v:imagedata r:id="rId124" o:title=""/>
          </v:shape>
          <o:OLEObject Type="Embed" ProgID="Equation.DSMT4" ShapeID="_x0000_i1076" DrawAspect="Content" ObjectID="_1552266854"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266855"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266856"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266857"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266858" r:id="rId130"/>
        </w:object>
      </w:r>
      <w:r>
        <w:rPr>
          <w:rFonts w:hint="eastAsia"/>
        </w:rPr>
        <w:t>维矩阵，</w:t>
      </w:r>
      <w:r w:rsidRPr="001E7662">
        <w:rPr>
          <w:position w:val="-12"/>
        </w:rPr>
        <w:object w:dxaOrig="300" w:dyaOrig="360">
          <v:shape id="_x0000_i1081" type="#_x0000_t75" style="width:15pt;height:18pt" o:ole="">
            <v:imagedata r:id="rId124" o:title=""/>
          </v:shape>
          <o:OLEObject Type="Embed" ProgID="Equation.DSMT4" ShapeID="_x0000_i1081" DrawAspect="Content" ObjectID="_1552266859"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266860"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266861" r:id="rId135"/>
        </w:object>
      </w:r>
      <w:r>
        <w:rPr>
          <w:rFonts w:hint="eastAsia"/>
        </w:rPr>
        <w:t>，</w:t>
      </w:r>
      <w:r w:rsidRPr="001E7662">
        <w:rPr>
          <w:position w:val="-12"/>
        </w:rPr>
        <w:object w:dxaOrig="300" w:dyaOrig="360">
          <v:shape id="_x0000_i1084" type="#_x0000_t75" style="width:15pt;height:18pt" o:ole="">
            <v:imagedata r:id="rId124" o:title=""/>
          </v:shape>
          <o:OLEObject Type="Embed" ProgID="Equation.DSMT4" ShapeID="_x0000_i1084" DrawAspect="Content" ObjectID="_1552266862" r:id="rId136"/>
        </w:object>
      </w:r>
      <w:r>
        <w:rPr>
          <w:rFonts w:hint="eastAsia"/>
        </w:rPr>
        <w:t>的第</w:t>
      </w:r>
      <w:r w:rsidRPr="001E7662">
        <w:rPr>
          <w:position w:val="-10"/>
        </w:rPr>
        <w:object w:dxaOrig="200" w:dyaOrig="300">
          <v:shape id="_x0000_i1085" type="#_x0000_t75" style="width:9.75pt;height:15pt" o:ole="">
            <v:imagedata r:id="rId100" o:title=""/>
          </v:shape>
          <o:OLEObject Type="Embed" ProgID="Equation.DSMT4" ShapeID="_x0000_i1085" DrawAspect="Content" ObjectID="_1552266863"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266864"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266865"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266866"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266867" r:id="rId144"/>
        </w:object>
      </w:r>
      <w:r>
        <w:rPr>
          <w:rFonts w:hint="eastAsia"/>
        </w:rPr>
        <w:t>层网络的权值矩阵和偏置向量。</w:t>
      </w:r>
      <w:r w:rsidRPr="001E7662">
        <w:rPr>
          <w:position w:val="-14"/>
        </w:rPr>
        <w:object w:dxaOrig="540" w:dyaOrig="380">
          <v:shape id="_x0000_i1090" type="#_x0000_t75" style="width:27pt;height:18.75pt" o:ole="">
            <v:imagedata r:id="rId145" o:title=""/>
          </v:shape>
          <o:OLEObject Type="Embed" ProgID="Equation.DSMT4" ShapeID="_x0000_i1090" DrawAspect="Content" ObjectID="_1552266868"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266869"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266870"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266871" r:id="rId152"/>
        </w:object>
      </w:r>
      <w:r>
        <w:rPr>
          <w:rFonts w:hint="eastAsia"/>
        </w:rPr>
        <w:t>。</w:t>
      </w:r>
      <w:r w:rsidRPr="001E7662">
        <w:rPr>
          <w:position w:val="-6"/>
        </w:rPr>
        <w:object w:dxaOrig="420" w:dyaOrig="320">
          <v:shape id="_x0000_i1094" type="#_x0000_t75" style="width:21pt;height:15.75pt" o:ole="">
            <v:imagedata r:id="rId153" o:title=""/>
          </v:shape>
          <o:OLEObject Type="Embed" ProgID="Equation.DSMT4" ShapeID="_x0000_i1094" DrawAspect="Content" ObjectID="_1552266872" r:id="rId154"/>
        </w:object>
      </w:r>
      <w:r>
        <w:rPr>
          <w:rFonts w:hint="eastAsia"/>
        </w:rPr>
        <w:t>是权值矩阵和偏置向量的简</w:t>
      </w:r>
      <w:r>
        <w:rPr>
          <w:rFonts w:hint="eastAsia"/>
        </w:rPr>
        <w:lastRenderedPageBreak/>
        <w:t>称。</w:t>
      </w:r>
    </w:p>
    <w:p w:rsidR="00C40C68" w:rsidRDefault="006E25F3" w:rsidP="000A3A4A">
      <w:pPr>
        <w:pStyle w:val="5"/>
        <w:ind w:firstLine="485"/>
      </w:pPr>
      <w:r>
        <w:rPr>
          <w:rFonts w:hint="eastAsia"/>
        </w:rPr>
        <w:t>受启发</w:t>
      </w:r>
      <w:r w:rsidR="001A04CC">
        <w:rPr>
          <w:rFonts w:hint="eastAsia"/>
        </w:rPr>
        <w:t>于</w:t>
      </w:r>
      <w:r>
        <w:rPr>
          <w:rFonts w:hint="eastAsia"/>
        </w:rPr>
        <w:t>CDAE</w:t>
      </w:r>
      <w:r w:rsidR="00417C60">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417C60">
        <w:fldChar w:fldCharType="separate"/>
      </w:r>
      <w:r w:rsidRPr="006E25F3">
        <w:rPr>
          <w:noProof/>
          <w:vertAlign w:val="superscript"/>
        </w:rPr>
        <w:t>[</w:t>
      </w:r>
      <w:hyperlink w:anchor="_ENREF_38" w:tooltip="Wu, 2016 #51" w:history="1">
        <w:r w:rsidR="005C78DD" w:rsidRPr="006E25F3">
          <w:rPr>
            <w:noProof/>
            <w:vertAlign w:val="superscript"/>
          </w:rPr>
          <w:t>38</w:t>
        </w:r>
      </w:hyperlink>
      <w:r w:rsidRPr="006E25F3">
        <w:rPr>
          <w:noProof/>
          <w:vertAlign w:val="superscript"/>
        </w:rPr>
        <w:t>]</w:t>
      </w:r>
      <w:r w:rsidR="00417C60">
        <w:fldChar w:fldCharType="end"/>
      </w:r>
      <w:r w:rsidR="00C40C68">
        <w:rPr>
          <w:rFonts w:hint="eastAsia"/>
        </w:rPr>
        <w:t>，本文在</w:t>
      </w:r>
      <w:r w:rsidR="007B20B2">
        <w:rPr>
          <w:rFonts w:hint="eastAsia"/>
        </w:rPr>
        <w:t>原</w:t>
      </w:r>
      <w:r w:rsidR="007B20B2">
        <w:rPr>
          <w:rFonts w:hint="eastAsia"/>
        </w:rPr>
        <w:t>CDL</w:t>
      </w:r>
      <w:r w:rsidR="007B20B2">
        <w:rPr>
          <w:rFonts w:hint="eastAsia"/>
        </w:rPr>
        <w:t>的基础上</w:t>
      </w:r>
      <w:r w:rsidR="00BE0D53">
        <w:rPr>
          <w:rFonts w:hint="eastAsia"/>
        </w:rPr>
        <w:t>对</w:t>
      </w:r>
      <w:r w:rsidR="00BE0D53">
        <w:rPr>
          <w:rFonts w:hint="eastAsia"/>
        </w:rPr>
        <w:t>SDAE</w:t>
      </w:r>
      <w:r w:rsidR="00BE0D53">
        <w:rPr>
          <w:rFonts w:hint="eastAsia"/>
        </w:rPr>
        <w:t>进行改进，</w:t>
      </w:r>
      <w:r w:rsidR="00F26048">
        <w:rPr>
          <w:rFonts w:hint="eastAsia"/>
        </w:rPr>
        <w:t>提出了</w:t>
      </w:r>
      <w:r w:rsidR="00F26048">
        <w:rPr>
          <w:rFonts w:hint="eastAsia"/>
        </w:rPr>
        <w:t>CDL-i(CDL with Item private Node, CDL-i)</w:t>
      </w:r>
      <w:r w:rsidR="00F26048">
        <w:rPr>
          <w:rFonts w:hint="eastAsia"/>
        </w:rPr>
        <w:t>，</w:t>
      </w:r>
      <w:r w:rsidR="00F26048">
        <w:rPr>
          <w:rFonts w:hint="eastAsia"/>
        </w:rPr>
        <w:t>CDL-i</w:t>
      </w:r>
      <w:r w:rsidR="00BC3D3E">
        <w:rPr>
          <w:rFonts w:hint="eastAsia"/>
        </w:rPr>
        <w:t>在</w:t>
      </w:r>
      <w:r w:rsidR="00BC3D3E">
        <w:rPr>
          <w:rFonts w:hint="eastAsia"/>
        </w:rPr>
        <w:t>CDL</w:t>
      </w:r>
      <w:r w:rsidR="00BC3D3E">
        <w:rPr>
          <w:rFonts w:hint="eastAsia"/>
        </w:rPr>
        <w:t>基础上</w:t>
      </w:r>
      <w:r w:rsidR="00B07C38">
        <w:rPr>
          <w:rFonts w:hint="eastAsia"/>
        </w:rPr>
        <w:t>在</w:t>
      </w:r>
      <w:r w:rsidR="00B07C38">
        <w:rPr>
          <w:rFonts w:hint="eastAsia"/>
        </w:rPr>
        <w:t>SDAE</w:t>
      </w:r>
      <w:r w:rsidR="00B07C38">
        <w:rPr>
          <w:rFonts w:hint="eastAsia"/>
        </w:rPr>
        <w:t>的输入层</w:t>
      </w:r>
      <w:r w:rsidR="00BC3D3E">
        <w:rPr>
          <w:rFonts w:hint="eastAsia"/>
        </w:rPr>
        <w:t>为每个项目</w:t>
      </w:r>
      <w:r w:rsidR="00BE0D53">
        <w:rPr>
          <w:rFonts w:hint="eastAsia"/>
        </w:rPr>
        <w:t>添加私有的偏置单元，在模型的网络参数共享情况下，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属于自己的私有偏差项，进而能够使网络更加针对性地学习到项目内容参数。</w:t>
      </w:r>
    </w:p>
    <w:p w:rsidR="000A3A4A" w:rsidRPr="007448BF" w:rsidRDefault="000A3A4A" w:rsidP="000A3A4A">
      <w:pPr>
        <w:pStyle w:val="5"/>
        <w:ind w:firstLine="485"/>
      </w:pPr>
      <w:r>
        <w:rPr>
          <w:rFonts w:hint="eastAsia"/>
        </w:rPr>
        <w:t>本文所描述算法，需要从数据集中分别对</w:t>
      </w:r>
      <w:r w:rsidRPr="001E7662">
        <w:rPr>
          <w:position w:val="-6"/>
        </w:rPr>
        <w:object w:dxaOrig="220" w:dyaOrig="279">
          <v:shape id="_x0000_i1095" type="#_x0000_t75" style="width:11.25pt;height:14.25pt" o:ole="">
            <v:imagedata r:id="rId108" o:title=""/>
          </v:shape>
          <o:OLEObject Type="Embed" ProgID="Equation.DSMT4" ShapeID="_x0000_i1095" DrawAspect="Content" ObjectID="_1552266873" r:id="rId155"/>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0A3A4A" w:rsidRDefault="000A3A4A" w:rsidP="000A3A4A">
      <w:pPr>
        <w:pStyle w:val="30"/>
        <w:numPr>
          <w:ilvl w:val="2"/>
          <w:numId w:val="6"/>
        </w:numPr>
        <w:spacing w:before="223" w:after="223"/>
        <w:ind w:left="0" w:firstLine="0"/>
      </w:pPr>
      <w:bookmarkStart w:id="129" w:name="_Toc476341163"/>
      <w:bookmarkStart w:id="130" w:name="_Toc476602583"/>
      <w:bookmarkStart w:id="131" w:name="_Toc478513999"/>
      <w:r>
        <w:rPr>
          <w:rFonts w:hint="eastAsia"/>
        </w:rPr>
        <w:t>自动编码机的概率图模型</w:t>
      </w:r>
      <w:bookmarkEnd w:id="129"/>
      <w:bookmarkEnd w:id="130"/>
      <w:bookmarkEnd w:id="131"/>
    </w:p>
    <w:p w:rsidR="000A3A4A" w:rsidRDefault="000A3A4A" w:rsidP="000A3A4A">
      <w:pPr>
        <w:pStyle w:val="5"/>
        <w:ind w:firstLine="485"/>
      </w:pPr>
      <w:r>
        <w:rPr>
          <w:rFonts w:hint="eastAsia"/>
        </w:rPr>
        <w:t>更一般的，类比于文献</w:t>
      </w:r>
      <w:r w:rsidR="00417C60">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 </w:instrText>
      </w:r>
      <w:r w:rsidR="00417C60">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EN.CITE.DATA </w:instrText>
      </w:r>
      <w:r w:rsidR="00417C60">
        <w:fldChar w:fldCharType="end"/>
      </w:r>
      <w:r w:rsidR="00417C60">
        <w:fldChar w:fldCharType="separate"/>
      </w:r>
      <w:r w:rsidR="006E25F3" w:rsidRPr="006E25F3">
        <w:rPr>
          <w:noProof/>
          <w:vertAlign w:val="superscript"/>
        </w:rPr>
        <w:t>[</w:t>
      </w:r>
      <w:hyperlink w:anchor="_ENREF_16" w:tooltip="Wang, 2015 #12" w:history="1">
        <w:r w:rsidR="005C78DD" w:rsidRPr="006E25F3">
          <w:rPr>
            <w:noProof/>
            <w:vertAlign w:val="superscript"/>
          </w:rPr>
          <w:t>16</w:t>
        </w:r>
      </w:hyperlink>
      <w:r w:rsidR="006E25F3" w:rsidRPr="006E25F3">
        <w:rPr>
          <w:noProof/>
          <w:vertAlign w:val="superscript"/>
        </w:rPr>
        <w:t xml:space="preserve">, </w:t>
      </w:r>
      <w:hyperlink w:anchor="_ENREF_39" w:tooltip="Nasrabadi, 2007 #40" w:history="1">
        <w:r w:rsidR="005C78DD" w:rsidRPr="006E25F3">
          <w:rPr>
            <w:noProof/>
            <w:vertAlign w:val="superscript"/>
          </w:rPr>
          <w:t>39</w:t>
        </w:r>
      </w:hyperlink>
      <w:r w:rsidR="006E25F3" w:rsidRPr="006E25F3">
        <w:rPr>
          <w:noProof/>
          <w:vertAlign w:val="superscript"/>
        </w:rPr>
        <w:t xml:space="preserve">, </w:t>
      </w:r>
      <w:hyperlink w:anchor="_ENREF_40" w:tooltip="Mackay, 1992 #41" w:history="1">
        <w:r w:rsidR="005C78DD" w:rsidRPr="006E25F3">
          <w:rPr>
            <w:noProof/>
            <w:vertAlign w:val="superscript"/>
          </w:rPr>
          <w:t>40</w:t>
        </w:r>
      </w:hyperlink>
      <w:r w:rsidR="006E25F3" w:rsidRPr="006E25F3">
        <w:rPr>
          <w:noProof/>
          <w:vertAlign w:val="superscript"/>
        </w:rPr>
        <w:t xml:space="preserve">, </w:t>
      </w:r>
      <w:hyperlink w:anchor="_ENREF_41" w:tooltip="Bengio, 2013 #42" w:history="1">
        <w:r w:rsidR="005C78DD" w:rsidRPr="006E25F3">
          <w:rPr>
            <w:noProof/>
            <w:vertAlign w:val="superscript"/>
          </w:rPr>
          <w:t>41</w:t>
        </w:r>
      </w:hyperlink>
      <w:r w:rsidR="006E25F3" w:rsidRPr="006E25F3">
        <w:rPr>
          <w:noProof/>
          <w:vertAlign w:val="superscript"/>
        </w:rPr>
        <w:t xml:space="preserve">, </w:t>
      </w:r>
      <w:hyperlink w:anchor="_ENREF_42" w:tooltip="Chen, 2012 #43" w:history="1">
        <w:r w:rsidR="005C78DD" w:rsidRPr="006E25F3">
          <w:rPr>
            <w:noProof/>
            <w:vertAlign w:val="superscript"/>
          </w:rPr>
          <w:t>42</w:t>
        </w:r>
      </w:hyperlink>
      <w:r w:rsidR="006E25F3" w:rsidRPr="006E25F3">
        <w:rPr>
          <w:noProof/>
          <w:vertAlign w:val="superscript"/>
        </w:rPr>
        <w:t>]</w:t>
      </w:r>
      <w:r w:rsidR="00417C60">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266874" r:id="rId157"/>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266875" r:id="rId159"/>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266876" r:id="rId16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266877" r:id="rId16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622113" w:rsidP="000A3A4A">
            <w:pPr>
              <w:pStyle w:val="70"/>
              <w:ind w:firstLine="1988"/>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266878" r:id="rId165"/>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266879" r:id="rId167"/>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266880" r:id="rId169"/>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266881" r:id="rId171"/>
              </w:object>
            </w:r>
          </w:p>
        </w:tc>
        <w:tc>
          <w:tcPr>
            <w:tcW w:w="1467" w:type="dxa"/>
          </w:tcPr>
          <w:p w:rsidR="000A3A4A" w:rsidRDefault="000A3A4A" w:rsidP="00C40C68">
            <w:pPr>
              <w:pStyle w:val="a1"/>
            </w:pPr>
          </w:p>
        </w:tc>
      </w:tr>
      <w:tr w:rsidR="000A3A4A" w:rsidTr="00C40C68">
        <w:trPr>
          <w:trHeight w:val="180"/>
          <w:jc w:val="center"/>
        </w:trPr>
        <w:tc>
          <w:tcPr>
            <w:tcW w:w="7479" w:type="dxa"/>
            <w:vAlign w:val="center"/>
          </w:tcPr>
          <w:p w:rsidR="000A3A4A" w:rsidRPr="00E5359B" w:rsidRDefault="000A3A4A" w:rsidP="000A3A4A">
            <w:pPr>
              <w:pStyle w:val="70"/>
              <w:ind w:firstLine="1988"/>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266882" r:id="rId173"/>
              </w:object>
            </w:r>
          </w:p>
        </w:tc>
        <w:tc>
          <w:tcPr>
            <w:tcW w:w="1467" w:type="dxa"/>
          </w:tcPr>
          <w:p w:rsidR="000A3A4A" w:rsidRDefault="000A3A4A" w:rsidP="00C40C68">
            <w:pPr>
              <w:pStyle w:val="a1"/>
            </w:pPr>
          </w:p>
        </w:tc>
      </w:tr>
      <w:tr w:rsidR="000A3A4A" w:rsidTr="00C40C68">
        <w:trPr>
          <w:trHeight w:val="158"/>
          <w:jc w:val="center"/>
        </w:trPr>
        <w:tc>
          <w:tcPr>
            <w:tcW w:w="7479" w:type="dxa"/>
            <w:vAlign w:val="center"/>
          </w:tcPr>
          <w:p w:rsidR="000A3A4A" w:rsidRPr="00E5359B" w:rsidRDefault="000A3A4A" w:rsidP="000A3A4A">
            <w:pPr>
              <w:pStyle w:val="70"/>
              <w:ind w:firstLine="1988"/>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266883" r:id="rId175"/>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266884" r:id="rId177"/>
              </w:object>
            </w:r>
          </w:p>
        </w:tc>
        <w:tc>
          <w:tcPr>
            <w:tcW w:w="1467" w:type="dxa"/>
          </w:tcPr>
          <w:p w:rsidR="000A3A4A" w:rsidRDefault="000A3A4A" w:rsidP="00C40C68">
            <w:pPr>
              <w:pStyle w:val="a1"/>
            </w:pPr>
          </w:p>
        </w:tc>
      </w:tr>
    </w:tbl>
    <w:p w:rsidR="00622113" w:rsidRDefault="00622113" w:rsidP="000A3A4A">
      <w:pPr>
        <w:pStyle w:val="5"/>
        <w:ind w:firstLine="485"/>
      </w:pPr>
      <w:r>
        <w:rPr>
          <w:rFonts w:hint="eastAsia"/>
        </w:rPr>
        <w:t>权值更新的过程中，</w:t>
      </w:r>
    </w:p>
    <w:p w:rsidR="000A3A4A" w:rsidRDefault="000A3A4A" w:rsidP="000A3A4A">
      <w:pPr>
        <w:pStyle w:val="5"/>
        <w:ind w:firstLine="485"/>
      </w:pPr>
      <w:r w:rsidRPr="00BA6A77">
        <w:t>其中公式中符号表示含义如</w:t>
      </w:r>
      <w:r w:rsidR="00417C60">
        <w:fldChar w:fldCharType="begin"/>
      </w:r>
      <w:r>
        <w:instrText xml:space="preserve"> REF _Ref478360725 \r \h </w:instrText>
      </w:r>
      <w:r w:rsidR="00417C60">
        <w:fldChar w:fldCharType="separate"/>
      </w:r>
      <w:r>
        <w:rPr>
          <w:rFonts w:hint="eastAsia"/>
        </w:rPr>
        <w:t>表</w:t>
      </w:r>
      <w:r>
        <w:rPr>
          <w:rFonts w:hint="eastAsia"/>
        </w:rPr>
        <w:t>3-1</w:t>
      </w:r>
      <w:r w:rsidR="00417C60">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C40C68">
        <w:trPr>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32" w:name="_Ref478360725"/>
            <w:r w:rsidRPr="00A322F9">
              <w:rPr>
                <w:rFonts w:hint="eastAsia"/>
              </w:rPr>
              <w:t>公式符号含义</w:t>
            </w:r>
            <w:bookmarkEnd w:id="132"/>
          </w:p>
        </w:tc>
      </w:tr>
      <w:tr w:rsidR="000A3A4A" w:rsidRPr="000B451C" w:rsidTr="00C40C68">
        <w:trPr>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C40C68">
        <w:trPr>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266885"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266886" r:id="rId181"/>
              </w:object>
            </w:r>
            <w:r w:rsidRPr="000B451C">
              <w:rPr>
                <w:rFonts w:hAnsi="宋体"/>
              </w:rPr>
              <w:t>列向量，输入数据</w:t>
            </w:r>
          </w:p>
        </w:tc>
      </w:tr>
      <w:tr w:rsidR="000A3A4A" w:rsidRPr="000B451C" w:rsidTr="00C40C68">
        <w:trPr>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266887"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266888"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266889" r:id="rId187"/>
              </w:object>
            </w:r>
            <w:r w:rsidRPr="000B451C">
              <w:rPr>
                <w:rFonts w:hAnsi="宋体"/>
              </w:rPr>
              <w:t>矩阵，权值矩阵</w:t>
            </w:r>
          </w:p>
        </w:tc>
      </w:tr>
      <w:tr w:rsidR="000A3A4A" w:rsidRPr="000B451C" w:rsidTr="00C40C68">
        <w:trPr>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266890"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pt;height:12.75pt" o:ole="">
                  <v:imagedata r:id="rId190" o:title=""/>
                </v:shape>
                <o:OLEObject Type="Embed" ProgID="Equation.DSMT4" ShapeID="_x0000_i1113" DrawAspect="Content" ObjectID="_1552266891"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266892" r:id="rId193"/>
              </w:object>
            </w:r>
            <w:r w:rsidRPr="000B451C">
              <w:rPr>
                <w:rFonts w:hAnsi="宋体"/>
              </w:rPr>
              <w:t>列向量，权值向量</w:t>
            </w:r>
          </w:p>
        </w:tc>
      </w:tr>
      <w:tr w:rsidR="000A3A4A" w:rsidRPr="000B451C" w:rsidTr="00C40C68">
        <w:trPr>
          <w:trHeight w:hRule="exact" w:val="295"/>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266893" r:id="rId195"/>
              </w:object>
            </w:r>
          </w:p>
        </w:tc>
        <w:tc>
          <w:tcPr>
            <w:tcW w:w="3881" w:type="pct"/>
            <w:tcBorders>
              <w:top w:val="nil"/>
              <w:left w:val="nil"/>
              <w:bottom w:val="nil"/>
              <w:right w:val="nil"/>
            </w:tcBorders>
            <w:vAlign w:val="center"/>
          </w:tcPr>
          <w:p w:rsidR="000A3A4A" w:rsidRPr="000B451C" w:rsidRDefault="000A3A4A" w:rsidP="00C40C68">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266894" r:id="rId197"/>
              </w:object>
            </w:r>
            <w:r w:rsidR="00417C60"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417C60" w:rsidRPr="000B451C">
              <w:fldChar w:fldCharType="end"/>
            </w:r>
            <w:r w:rsidRPr="000B451C">
              <w:t>激活函数</w:t>
            </w:r>
          </w:p>
        </w:tc>
      </w:tr>
      <w:tr w:rsidR="000A3A4A" w:rsidRPr="000B451C" w:rsidTr="00C40C68">
        <w:trPr>
          <w:trHeight w:val="349"/>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266895"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pt;height:12.75pt" o:ole="">
                  <v:imagedata r:id="rId200" o:title=""/>
                </v:shape>
                <o:OLEObject Type="Embed" ProgID="Equation.DSMT4" ShapeID="_x0000_i1118" DrawAspect="Content" ObjectID="_1552266896" r:id="rId201"/>
              </w:object>
            </w:r>
            <w:r w:rsidRPr="000B451C">
              <w:rPr>
                <w:rFonts w:hAnsi="宋体"/>
              </w:rPr>
              <w:t>列向量，隐藏层输出</w:t>
            </w:r>
          </w:p>
        </w:tc>
      </w:tr>
      <w:tr w:rsidR="000A3A4A" w:rsidRPr="000B451C" w:rsidTr="00C40C68">
        <w:trPr>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266897"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266898" r:id="rId205"/>
              </w:object>
            </w:r>
            <w:r w:rsidRPr="004B3928">
              <w:rPr>
                <w:rFonts w:hAnsi="宋体"/>
              </w:rPr>
              <w:t>列向量，输出</w:t>
            </w:r>
          </w:p>
        </w:tc>
      </w:tr>
      <w:tr w:rsidR="000A3A4A" w:rsidRPr="000B451C" w:rsidTr="00C40C68">
        <w:trPr>
          <w:trHeight w:val="331"/>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2266899" r:id="rId207"/>
              </w:object>
            </w:r>
          </w:p>
        </w:tc>
        <w:tc>
          <w:tcPr>
            <w:tcW w:w="3881" w:type="pct"/>
            <w:tcBorders>
              <w:top w:val="nil"/>
              <w:bottom w:val="nil"/>
            </w:tcBorders>
            <w:vAlign w:val="center"/>
          </w:tcPr>
          <w:p w:rsidR="000A3A4A" w:rsidRPr="004808B4" w:rsidRDefault="000A3A4A" w:rsidP="00530D2A">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266900" r:id="rId209"/>
              </w:object>
            </w:r>
            <w:r w:rsidRPr="004808B4">
              <w:rPr>
                <w:rFonts w:hAnsi="宋体"/>
              </w:rPr>
              <w:t>指示</w:t>
            </w:r>
            <w:r w:rsidR="00622113">
              <w:rPr>
                <w:rFonts w:hAnsi="宋体"/>
              </w:rPr>
              <w:t>器</w:t>
            </w:r>
            <w:r w:rsidR="00530D2A">
              <w:rPr>
                <w:rFonts w:hAnsi="宋体"/>
              </w:rPr>
              <w:t>向量</w:t>
            </w:r>
            <w:r w:rsidRPr="004808B4">
              <w:t xml:space="preserve"> </w:t>
            </w:r>
            <w:r w:rsidR="00417C60" w:rsidRPr="004808B4">
              <w:fldChar w:fldCharType="begin"/>
            </w:r>
            <w:r w:rsidRPr="004808B4">
              <w:instrText xml:space="preserve"> QUOTE </w:instrText>
            </w:r>
            <w:r w:rsidR="00BB0496">
              <w:pict>
                <v:shape id="_x0000_i1123" type="#_x0000_t75" style="width:66.75pt;height:30.75pt" equationxml="&lt;">
                  <v:imagedata r:id="rId210" o:title="" chromakey="white"/>
                </v:shape>
              </w:pict>
            </w:r>
            <w:r w:rsidR="00417C60" w:rsidRPr="004808B4">
              <w:fldChar w:fldCharType="end"/>
            </w:r>
            <w:r w:rsidR="00417C60" w:rsidRPr="004808B4">
              <w:fldChar w:fldCharType="begin"/>
            </w:r>
            <w:r w:rsidRPr="004808B4">
              <w:instrText xml:space="preserve"> QUOTE </w:instrText>
            </w:r>
            <w:r w:rsidR="00BB0496">
              <w:pict>
                <v:shape id="_x0000_i1124" type="#_x0000_t75" style="width:52.5pt;height:30.75pt" equationxml="&lt;">
                  <v:imagedata r:id="rId211" o:title="" chromakey="white"/>
                </v:shape>
              </w:pict>
            </w:r>
            <w:r w:rsidRPr="004808B4">
              <w:instrText xml:space="preserve"> </w:instrText>
            </w:r>
            <w:r w:rsidR="00417C60" w:rsidRPr="004808B4">
              <w:fldChar w:fldCharType="end"/>
            </w:r>
          </w:p>
        </w:tc>
      </w:tr>
      <w:tr w:rsidR="000A3A4A" w:rsidRPr="000B451C" w:rsidTr="00C40C68">
        <w:trPr>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2pt;height:12.75pt" o:ole="">
                  <v:imagedata r:id="rId212" o:title=""/>
                </v:shape>
                <o:OLEObject Type="Embed" ProgID="Equation.DSMT4" ShapeID="_x0000_i1125" DrawAspect="Content" ObjectID="_1552266901"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4" o:title=""/>
                </v:shape>
                <o:OLEObject Type="Embed" ProgID="Equation.DSMT4" ShapeID="_x0000_i1126" DrawAspect="Content" ObjectID="_1552266902" r:id="rId215"/>
              </w:object>
            </w:r>
            <w:r w:rsidRPr="00692E3E">
              <w:rPr>
                <w:rFonts w:hAnsi="宋体"/>
              </w:rPr>
              <w:t>，</w:t>
            </w:r>
            <w:r w:rsidRPr="001E7662">
              <w:rPr>
                <w:position w:val="-4"/>
              </w:rPr>
              <w:object w:dxaOrig="540" w:dyaOrig="260">
                <v:shape id="_x0000_i1127" type="#_x0000_t75" style="width:27pt;height:12.75pt" o:ole="">
                  <v:imagedata r:id="rId216" o:title=""/>
                </v:shape>
                <o:OLEObject Type="Embed" ProgID="Equation.DSMT4" ShapeID="_x0000_i1127" DrawAspect="Content" ObjectID="_1552266903" r:id="rId217"/>
              </w:object>
            </w:r>
            <w:r w:rsidRPr="00692E3E">
              <w:rPr>
                <w:rFonts w:hAnsi="宋体"/>
              </w:rPr>
              <w:t>列向量，误差</w:t>
            </w:r>
          </w:p>
        </w:tc>
      </w:tr>
      <w:tr w:rsidR="000A3A4A" w:rsidRPr="000B451C" w:rsidTr="00C40C68">
        <w:trPr>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2266904"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2266905" r:id="rId220"/>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2266906" r:id="rId221"/>
              </w:object>
            </w:r>
            <w:r w:rsidRPr="00C9225F">
              <w:rPr>
                <w:rFonts w:hAnsi="宋体"/>
              </w:rPr>
              <w:t>矩阵，更新值</w:t>
            </w:r>
          </w:p>
        </w:tc>
      </w:tr>
      <w:tr w:rsidR="000A3A4A" w:rsidRPr="000B451C" w:rsidTr="00C40C68">
        <w:trPr>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2pt;height:11.25pt" o:ole="">
                  <v:imagedata r:id="rId222" o:title=""/>
                </v:shape>
                <o:OLEObject Type="Embed" ProgID="Equation.DSMT4" ShapeID="_x0000_i1131" DrawAspect="Content" ObjectID="_1552266907"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C40C68">
        <w:trPr>
          <w:trHeight w:val="283"/>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2266908"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2266909" r:id="rId227"/>
              </w:object>
            </w:r>
          </w:p>
        </w:tc>
        <w:tc>
          <w:tcPr>
            <w:tcW w:w="1467" w:type="dxa"/>
          </w:tcPr>
          <w:p w:rsidR="000A3A4A" w:rsidRDefault="000A3A4A" w:rsidP="00C40C68">
            <w:pPr>
              <w:pStyle w:val="a1"/>
            </w:pPr>
          </w:p>
        </w:tc>
      </w:tr>
    </w:tbl>
    <w:p w:rsidR="00CD15DD" w:rsidRDefault="00CD15DD" w:rsidP="000A3A4A">
      <w:pPr>
        <w:pStyle w:val="5"/>
        <w:ind w:firstLine="485"/>
      </w:pPr>
      <w:r>
        <w:rPr>
          <w:rFonts w:hint="eastAsia"/>
        </w:rPr>
        <w:t>对数据进行添加噪声的操作本文通过对数据进行采样完成，采样满足公式</w:t>
      </w:r>
      <w:r>
        <w:rPr>
          <w:rFonts w:hint="eastAsia"/>
        </w:rPr>
        <w:t>(3-13)</w:t>
      </w:r>
      <w:r>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CD15DD">
            <w:pPr>
              <w:pStyle w:val="70"/>
              <w:ind w:firstLineChars="525" w:firstLine="1273"/>
            </w:pPr>
            <w:r w:rsidRPr="002B4D0C">
              <w:rPr>
                <w:position w:val="-32"/>
              </w:rPr>
              <w:object w:dxaOrig="2020" w:dyaOrig="760">
                <v:shape id="_x0000_i1134" type="#_x0000_t75" style="width:101.25pt;height:38.25pt" o:ole="">
                  <v:imagedata r:id="rId228" o:title=""/>
                </v:shape>
                <o:OLEObject Type="Embed" ProgID="Equation.DSMT4" ShapeID="_x0000_i1134" DrawAspect="Content" ObjectID="_1552266910" r:id="rId229"/>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35" type="#_x0000_t75" style="width:9.75pt;height:12.75pt" o:ole="">
            <v:imagedata r:id="rId230" o:title=""/>
          </v:shape>
          <o:OLEObject Type="Embed" ProgID="Equation.DSMT4" ShapeID="_x0000_i1135" DrawAspect="Content" ObjectID="_1552266911" r:id="rId231"/>
        </w:object>
      </w:r>
      <w:r>
        <w:t>为噪声比率</w:t>
      </w:r>
      <w:r>
        <w:rPr>
          <w:rFonts w:hint="eastAsia"/>
        </w:rPr>
        <w:t>，</w:t>
      </w:r>
      <w:r w:rsidRPr="002B4D0C">
        <w:rPr>
          <w:position w:val="-6"/>
        </w:rPr>
        <w:object w:dxaOrig="220" w:dyaOrig="279">
          <v:shape id="_x0000_i1136" type="#_x0000_t75" style="width:11.25pt;height:14.25pt" o:ole="">
            <v:imagedata r:id="rId232" o:title=""/>
          </v:shape>
          <o:OLEObject Type="Embed" ProgID="Equation.DSMT4" ShapeID="_x0000_i1136" DrawAspect="Content" ObjectID="_1552266912" r:id="rId233"/>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7" type="#_x0000_t75" style="width:11.25pt;height:14.25pt" o:ole="">
            <v:imagedata r:id="rId234" o:title=""/>
          </v:shape>
          <o:OLEObject Type="Embed" ProgID="Equation.DSMT4" ShapeID="_x0000_i1137" DrawAspect="Content" ObjectID="_1552266913" r:id="rId235"/>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lastRenderedPageBreak/>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417C60">
        <w:fldChar w:fldCharType="begin"/>
      </w:r>
      <w:r w:rsidR="000A3A4A">
        <w:instrText xml:space="preserve"> </w:instrText>
      </w:r>
      <w:r w:rsidR="000A3A4A">
        <w:rPr>
          <w:rFonts w:hint="eastAsia"/>
        </w:rPr>
        <w:instrText>REF _Ref477726574 \r \h</w:instrText>
      </w:r>
      <w:r w:rsidR="000A3A4A">
        <w:instrText xml:space="preserve"> </w:instrText>
      </w:r>
      <w:r w:rsidR="00417C60">
        <w:fldChar w:fldCharType="separate"/>
      </w:r>
      <w:r w:rsidR="000A3A4A">
        <w:rPr>
          <w:rFonts w:hint="eastAsia"/>
        </w:rPr>
        <w:t>图</w:t>
      </w:r>
      <w:r w:rsidR="000A3A4A">
        <w:rPr>
          <w:rFonts w:hint="eastAsia"/>
        </w:rPr>
        <w:t>3-1</w:t>
      </w:r>
      <w:r w:rsidR="00417C60">
        <w:fldChar w:fldCharType="end"/>
      </w:r>
      <w:r w:rsidR="000A3A4A">
        <w:rPr>
          <w:rFonts w:hint="eastAsia"/>
        </w:rPr>
        <w:t>。</w:t>
      </w:r>
      <w:r w:rsidR="008E37C8">
        <w:rPr>
          <w:rFonts w:hint="eastAsia"/>
        </w:rPr>
        <w:t>其中训练数据在进入模型前分别进行添加噪声处理、添加偏置维度操作和增加私有神经元。广义自动编码机，根据定义可以表述为概率图模型，形如</w:t>
      </w:r>
      <w:r w:rsidR="00417C60">
        <w:fldChar w:fldCharType="begin"/>
      </w:r>
      <w:r w:rsidR="008E37C8">
        <w:instrText xml:space="preserve"> </w:instrText>
      </w:r>
      <w:r w:rsidR="008E37C8">
        <w:rPr>
          <w:rFonts w:hint="eastAsia"/>
        </w:rPr>
        <w:instrText>REF _Ref477727223 \r \h</w:instrText>
      </w:r>
      <w:r w:rsidR="008E37C8">
        <w:instrText xml:space="preserve"> </w:instrText>
      </w:r>
      <w:r w:rsidR="00417C60">
        <w:fldChar w:fldCharType="separate"/>
      </w:r>
      <w:r w:rsidR="008E37C8">
        <w:rPr>
          <w:rFonts w:hint="eastAsia"/>
        </w:rPr>
        <w:t>图</w:t>
      </w:r>
      <w:r w:rsidR="008E37C8">
        <w:rPr>
          <w:rFonts w:hint="eastAsia"/>
        </w:rPr>
        <w:t>3-2</w:t>
      </w:r>
      <w:r w:rsidR="00417C60">
        <w:fldChar w:fldCharType="end"/>
      </w:r>
      <w:r w:rsidR="008E37C8">
        <w:rPr>
          <w:rFonts w:hint="eastAsia"/>
        </w:rPr>
        <w:t>。其中</w:t>
      </w:r>
      <w:r w:rsidR="008E37C8" w:rsidRPr="001E7662">
        <w:rPr>
          <w:position w:val="-12"/>
        </w:rPr>
        <w:object w:dxaOrig="300" w:dyaOrig="360">
          <v:shape id="_x0000_i1138" type="#_x0000_t75" style="width:15pt;height:18pt" o:ole="">
            <v:imagedata r:id="rId236" o:title=""/>
          </v:shape>
          <o:OLEObject Type="Embed" ProgID="Equation.DSMT4" ShapeID="_x0000_i1138" DrawAspect="Content" ObjectID="_1552266914" r:id="rId237"/>
        </w:object>
      </w:r>
      <w:r w:rsidR="008E37C8">
        <w:rPr>
          <w:rFonts w:hint="eastAsia"/>
        </w:rPr>
        <w:t>、</w:t>
      </w:r>
      <w:r w:rsidR="008E37C8" w:rsidRPr="001E7662">
        <w:rPr>
          <w:position w:val="-12"/>
        </w:rPr>
        <w:object w:dxaOrig="279" w:dyaOrig="360">
          <v:shape id="_x0000_i1139" type="#_x0000_t75" style="width:14.25pt;height:18pt" o:ole="">
            <v:imagedata r:id="rId238" o:title=""/>
          </v:shape>
          <o:OLEObject Type="Embed" ProgID="Equation.DSMT4" ShapeID="_x0000_i1139" DrawAspect="Content" ObjectID="_1552266915" r:id="rId239"/>
        </w:object>
      </w:r>
      <w:r w:rsidR="008E37C8">
        <w:t>作为</w:t>
      </w:r>
      <w:r w:rsidR="008E37C8" w:rsidRPr="001E7662">
        <w:rPr>
          <w:position w:val="-6"/>
        </w:rPr>
        <w:object w:dxaOrig="420" w:dyaOrig="320">
          <v:shape id="_x0000_i1140" type="#_x0000_t75" style="width:21pt;height:15.75pt" o:ole="">
            <v:imagedata r:id="rId240" o:title=""/>
          </v:shape>
          <o:OLEObject Type="Embed" ProgID="Equation.DSMT4" ShapeID="_x0000_i1140" DrawAspect="Content" ObjectID="_1552266916" r:id="rId241"/>
        </w:object>
      </w:r>
      <w:r w:rsidR="008E37C8">
        <w:rPr>
          <w:rFonts w:hint="eastAsia"/>
        </w:rPr>
        <w:t>、</w:t>
      </w:r>
      <w:r w:rsidR="008E37C8" w:rsidRPr="001E7662">
        <w:rPr>
          <w:position w:val="-12"/>
        </w:rPr>
        <w:object w:dxaOrig="320" w:dyaOrig="360">
          <v:shape id="_x0000_i1141" type="#_x0000_t75" style="width:15.75pt;height:18pt" o:ole="">
            <v:imagedata r:id="rId242" o:title=""/>
          </v:shape>
          <o:OLEObject Type="Embed" ProgID="Equation.DSMT4" ShapeID="_x0000_i1141" DrawAspect="Content" ObjectID="_1552266917" r:id="rId243"/>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8E37C8">
        <w:tc>
          <w:tcPr>
            <w:tcW w:w="4363" w:type="dxa"/>
          </w:tcPr>
          <w:p w:rsidR="000A3A4A" w:rsidRDefault="00B31429" w:rsidP="00C40C68">
            <w:pPr>
              <w:pStyle w:val="6"/>
            </w:pPr>
            <w:r>
              <w:object w:dxaOrig="3929" w:dyaOrig="3525">
                <v:shape id="_x0000_i1142" type="#_x0000_t75" style="width:196.5pt;height:176.25pt" o:ole="">
                  <v:imagedata r:id="rId244" o:title=""/>
                </v:shape>
                <o:OLEObject Type="Embed" ProgID="Visio.Drawing.11" ShapeID="_x0000_i1142" DrawAspect="Content" ObjectID="_1552266918" r:id="rId245"/>
              </w:object>
            </w:r>
          </w:p>
        </w:tc>
        <w:tc>
          <w:tcPr>
            <w:tcW w:w="4534" w:type="dxa"/>
          </w:tcPr>
          <w:p w:rsidR="000A3A4A" w:rsidRDefault="000D5DEC" w:rsidP="00C40C68">
            <w:pPr>
              <w:pStyle w:val="6"/>
            </w:pPr>
            <w:r>
              <w:object w:dxaOrig="4424" w:dyaOrig="2950">
                <v:shape id="_x0000_i1143" type="#_x0000_t75" style="width:221.25pt;height:147.75pt" o:ole="">
                  <v:imagedata r:id="rId246" o:title=""/>
                </v:shape>
                <o:OLEObject Type="Embed" ProgID="Visio.Drawing.11" ShapeID="_x0000_i1143" DrawAspect="Content" ObjectID="_1552266919" r:id="rId247"/>
              </w:object>
            </w:r>
          </w:p>
        </w:tc>
      </w:tr>
      <w:tr w:rsidR="000A3A4A" w:rsidTr="008E37C8">
        <w:tc>
          <w:tcPr>
            <w:tcW w:w="4363" w:type="dxa"/>
          </w:tcPr>
          <w:p w:rsidR="000A3A4A" w:rsidRDefault="000A3A4A" w:rsidP="00C40C68">
            <w:pPr>
              <w:pStyle w:val="3"/>
            </w:pPr>
            <w:bookmarkStart w:id="133" w:name="_Ref477726574"/>
            <w:r>
              <w:rPr>
                <w:rFonts w:hint="eastAsia"/>
              </w:rPr>
              <w:t>堆叠降噪自动编码机实例</w:t>
            </w:r>
            <w:bookmarkEnd w:id="133"/>
          </w:p>
        </w:tc>
        <w:tc>
          <w:tcPr>
            <w:tcW w:w="4534" w:type="dxa"/>
          </w:tcPr>
          <w:p w:rsidR="000A3A4A" w:rsidRDefault="000A3A4A" w:rsidP="00C40C68">
            <w:pPr>
              <w:pStyle w:val="3"/>
            </w:pPr>
            <w:bookmarkStart w:id="134" w:name="_Ref477727223"/>
            <w:r>
              <w:rPr>
                <w:rFonts w:hint="eastAsia"/>
              </w:rPr>
              <w:t>堆叠降噪自动编码机图模型</w:t>
            </w:r>
            <w:bookmarkEnd w:id="134"/>
          </w:p>
        </w:tc>
      </w:tr>
    </w:tbl>
    <w:p w:rsidR="000A3A4A" w:rsidRDefault="000A3A4A" w:rsidP="000A3A4A">
      <w:pPr>
        <w:pStyle w:val="30"/>
        <w:numPr>
          <w:ilvl w:val="2"/>
          <w:numId w:val="6"/>
        </w:numPr>
        <w:spacing w:before="223" w:after="223"/>
        <w:ind w:left="0" w:firstLine="0"/>
      </w:pPr>
      <w:bookmarkStart w:id="135" w:name="_Toc476341164"/>
      <w:bookmarkStart w:id="136" w:name="_Toc476602584"/>
      <w:bookmarkStart w:id="137" w:name="_Toc478514000"/>
      <w:r>
        <w:rPr>
          <w:rFonts w:hint="eastAsia"/>
        </w:rPr>
        <w:t>概率矩阵分解的概率图模型</w:t>
      </w:r>
      <w:bookmarkEnd w:id="135"/>
      <w:bookmarkEnd w:id="136"/>
      <w:bookmarkEnd w:id="137"/>
    </w:p>
    <w:p w:rsidR="000A3A4A" w:rsidRDefault="000A3A4A" w:rsidP="000A3A4A">
      <w:pPr>
        <w:pStyle w:val="5"/>
        <w:ind w:firstLine="485"/>
      </w:pPr>
      <w:r>
        <w:rPr>
          <w:rFonts w:hint="eastAsia"/>
        </w:rPr>
        <w:t>类似于自动编码机，我们对概率矩阵分解模型的初始化通过一系列操作完成。对于矩阵分解应用于协同过滤可以生成如</w:t>
      </w:r>
      <w:r w:rsidR="00417C60">
        <w:fldChar w:fldCharType="begin"/>
      </w:r>
      <w:r>
        <w:instrText xml:space="preserve"> </w:instrText>
      </w:r>
      <w:r>
        <w:rPr>
          <w:rFonts w:hint="eastAsia"/>
        </w:rPr>
        <w:instrText>REF _Ref477728593 \r \h</w:instrText>
      </w:r>
      <w:r>
        <w:instrText xml:space="preserve"> </w:instrText>
      </w:r>
      <w:r w:rsidR="00417C60">
        <w:fldChar w:fldCharType="separate"/>
      </w:r>
      <w:r>
        <w:rPr>
          <w:rFonts w:hint="eastAsia"/>
        </w:rPr>
        <w:t>图</w:t>
      </w:r>
      <w:r>
        <w:rPr>
          <w:rFonts w:hint="eastAsia"/>
        </w:rPr>
        <w:t>3-3</w:t>
      </w:r>
      <w:r w:rsidR="00417C60">
        <w:fldChar w:fldCharType="end"/>
      </w:r>
      <w:r>
        <w:t>的概率图模型</w:t>
      </w:r>
      <w:r w:rsidR="00417C60">
        <w:fldChar w:fldCharType="begin"/>
      </w:r>
      <w:r>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417C60">
        <w:fldChar w:fldCharType="separate"/>
      </w:r>
      <w:r w:rsidRPr="003C4713">
        <w:rPr>
          <w:noProof/>
          <w:vertAlign w:val="superscript"/>
        </w:rPr>
        <w:t>[</w:t>
      </w:r>
      <w:hyperlink w:anchor="_ENREF_32" w:tooltip="Salakhutdinov, 2008 #20" w:history="1">
        <w:r w:rsidR="005C78DD" w:rsidRPr="003C4713">
          <w:rPr>
            <w:noProof/>
            <w:vertAlign w:val="superscript"/>
          </w:rPr>
          <w:t>32</w:t>
        </w:r>
      </w:hyperlink>
      <w:r w:rsidRPr="003C4713">
        <w:rPr>
          <w:noProof/>
          <w:vertAlign w:val="superscript"/>
        </w:rPr>
        <w:t>]</w:t>
      </w:r>
      <w:r w:rsidR="00417C60">
        <w:fldChar w:fldCharType="end"/>
      </w:r>
      <w:r>
        <w:rPr>
          <w:rFonts w:hint="eastAsia"/>
        </w:rPr>
        <w:t>，</w:t>
      </w:r>
      <w:r>
        <w:t>由概率图模型我们可以设计</w:t>
      </w:r>
      <w:r>
        <w:t>PMF</w:t>
      </w:r>
      <w:r>
        <w:t>的模型生成过程</w:t>
      </w:r>
      <w:r>
        <w:rPr>
          <w:rFonts w:hint="eastAsia"/>
        </w:rPr>
        <w:t>，利用高斯分布通过对各向量参数进行初始化抽样，得到</w:t>
      </w:r>
      <w:r w:rsidR="00417C60">
        <w:fldChar w:fldCharType="begin"/>
      </w:r>
      <w:r>
        <w:instrText xml:space="preserve"> </w:instrText>
      </w:r>
      <w:r>
        <w:rPr>
          <w:rFonts w:hint="eastAsia"/>
        </w:rPr>
        <w:instrText>REF _Ref477727433 \r \h</w:instrText>
      </w:r>
      <w:r>
        <w:instrText xml:space="preserve"> </w:instrText>
      </w:r>
      <w:r w:rsidR="00417C60">
        <w:fldChar w:fldCharType="separate"/>
      </w:r>
      <w:r>
        <w:rPr>
          <w:rFonts w:hint="eastAsia"/>
        </w:rPr>
        <w:t>表</w:t>
      </w:r>
      <w:r>
        <w:rPr>
          <w:rFonts w:hint="eastAsia"/>
        </w:rPr>
        <w:t>3-1</w:t>
      </w:r>
      <w:r w:rsidR="00417C60">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38" w:name="_Ref477727433"/>
            <w:r>
              <w:rPr>
                <w:rFonts w:hint="eastAsia"/>
              </w:rPr>
              <w:t>PMF</w:t>
            </w:r>
            <w:r>
              <w:rPr>
                <w:rFonts w:hint="eastAsia"/>
              </w:rPr>
              <w:t>模型定义</w:t>
            </w:r>
            <w:bookmarkEnd w:id="138"/>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4" type="#_x0000_t75" style="width:84pt;height:18.75pt" o:ole="">
                  <v:imagedata r:id="rId248" o:title=""/>
                </v:shape>
                <o:OLEObject Type="Embed" ProgID="Equation.DSMT4" ShapeID="_x0000_i1144" DrawAspect="Content" ObjectID="_1552266920" r:id="rId249"/>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5" type="#_x0000_t75" style="width:86.25pt;height:20.25pt" o:ole="">
                  <v:imagedata r:id="rId250" o:title=""/>
                </v:shape>
                <o:OLEObject Type="Embed" ProgID="Equation.DSMT4" ShapeID="_x0000_i1145" DrawAspect="Content" ObjectID="_1552266921" r:id="rId251"/>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6" type="#_x0000_t75" style="width:98.25pt;height:20.25pt" o:ole="">
                  <v:imagedata r:id="rId252" o:title=""/>
                </v:shape>
                <o:OLEObject Type="Embed" ProgID="Equation.DSMT4" ShapeID="_x0000_i1146" DrawAspect="Content" ObjectID="_1552266922" r:id="rId253"/>
              </w:object>
            </w:r>
          </w:p>
        </w:tc>
      </w:tr>
    </w:tbl>
    <w:p w:rsidR="000A3A4A" w:rsidRDefault="000A3A4A" w:rsidP="000A3A4A">
      <w:pPr>
        <w:pStyle w:val="5"/>
        <w:ind w:firstLine="485"/>
      </w:pPr>
      <w:r>
        <w:rPr>
          <w:rFonts w:hint="eastAsia"/>
        </w:rPr>
        <w:t>其中</w:t>
      </w:r>
      <w:r w:rsidRPr="001E7662">
        <w:rPr>
          <w:position w:val="-14"/>
        </w:rPr>
        <w:object w:dxaOrig="320" w:dyaOrig="380">
          <v:shape id="_x0000_i1147" type="#_x0000_t75" style="width:15.75pt;height:18.75pt" o:ole="">
            <v:imagedata r:id="rId254" o:title=""/>
          </v:shape>
          <o:OLEObject Type="Embed" ProgID="Equation.DSMT4" ShapeID="_x0000_i1147" DrawAspect="Content" ObjectID="_1552266923" r:id="rId255"/>
        </w:object>
      </w:r>
      <w:r>
        <w:rPr>
          <w:rFonts w:hint="eastAsia"/>
        </w:rPr>
        <w:t>是</w:t>
      </w:r>
      <w:r w:rsidRPr="001E7662">
        <w:rPr>
          <w:position w:val="-14"/>
        </w:rPr>
        <w:object w:dxaOrig="340" w:dyaOrig="380">
          <v:shape id="_x0000_i1148" type="#_x0000_t75" style="width:17.25pt;height:18.75pt" o:ole="">
            <v:imagedata r:id="rId256" o:title=""/>
          </v:shape>
          <o:OLEObject Type="Embed" ProgID="Equation.DSMT4" ShapeID="_x0000_i1148" DrawAspect="Content" ObjectID="_1552266924" r:id="rId257"/>
        </w:object>
      </w:r>
      <w:r>
        <w:rPr>
          <w:rFonts w:hint="eastAsia"/>
        </w:rPr>
        <w:t>的准确化参数，用来衡量对应评分的置信度。一般的，</w:t>
      </w:r>
      <w:r w:rsidRPr="001E7662">
        <w:rPr>
          <w:position w:val="-14"/>
        </w:rPr>
        <w:object w:dxaOrig="320" w:dyaOrig="380">
          <v:shape id="_x0000_i1149" type="#_x0000_t75" style="width:15.75pt;height:18.75pt" o:ole="">
            <v:imagedata r:id="rId258" o:title=""/>
          </v:shape>
          <o:OLEObject Type="Embed" ProgID="Equation.DSMT4" ShapeID="_x0000_i1149" DrawAspect="Content" ObjectID="_1552266925" r:id="rId259"/>
        </w:object>
      </w:r>
      <w:r>
        <w:t>取值由公式</w:t>
      </w:r>
      <w:r>
        <w:rPr>
          <w:rFonts w:hint="eastAsia"/>
        </w:rPr>
        <w:t>(3-2</w:t>
      </w:r>
      <w:r w:rsidR="000E0E36">
        <w:rPr>
          <w:rFonts w:hint="eastAsia"/>
        </w:rPr>
        <w:t>2</w:t>
      </w:r>
      <w:r>
        <w:rPr>
          <w:rFonts w:hint="eastAsia"/>
        </w:rPr>
        <w:t>)</w:t>
      </w:r>
      <w:r>
        <w:rPr>
          <w:rFonts w:hint="eastAsia"/>
        </w:rPr>
        <w:t>决定。</w:t>
      </w:r>
    </w:p>
    <w:p w:rsidR="000A3A4A" w:rsidRDefault="000A3A4A" w:rsidP="000A3A4A">
      <w:pPr>
        <w:pStyle w:val="5"/>
        <w:ind w:firstLine="485"/>
      </w:pPr>
      <w:r>
        <w:rPr>
          <w:rFonts w:hint="eastAsia"/>
        </w:rPr>
        <w:t>至此概率矩阵分解模型构建完成，我们可以用如</w:t>
      </w:r>
      <w:r w:rsidR="00417C60">
        <w:fldChar w:fldCharType="begin"/>
      </w:r>
      <w:r>
        <w:instrText xml:space="preserve"> </w:instrText>
      </w:r>
      <w:r>
        <w:rPr>
          <w:rFonts w:hint="eastAsia"/>
        </w:rPr>
        <w:instrText>REF _Ref477728593 \r \h</w:instrText>
      </w:r>
      <w:r>
        <w:instrText xml:space="preserve"> </w:instrText>
      </w:r>
      <w:r w:rsidR="00417C60">
        <w:fldChar w:fldCharType="separate"/>
      </w:r>
      <w:r>
        <w:rPr>
          <w:rFonts w:hint="eastAsia"/>
        </w:rPr>
        <w:t>图</w:t>
      </w:r>
      <w:r>
        <w:rPr>
          <w:rFonts w:hint="eastAsia"/>
        </w:rPr>
        <w:t>3-3</w:t>
      </w:r>
      <w:r w:rsidR="00417C60">
        <w:fldChar w:fldCharType="end"/>
      </w:r>
      <w:r>
        <w:t>的</w:t>
      </w:r>
      <w:r>
        <w:rPr>
          <w:rFonts w:hint="eastAsia"/>
        </w:rPr>
        <w:t>概率图模型来表示。</w:t>
      </w:r>
    </w:p>
    <w:p w:rsidR="000A3A4A" w:rsidRDefault="000A3A4A" w:rsidP="000A3A4A">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0E0E36">
        <w:rPr>
          <w:rFonts w:hint="eastAsia"/>
        </w:rPr>
        <w:t>2</w:t>
      </w:r>
      <w:r>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3A7DF0" w:rsidRDefault="003A7DF0" w:rsidP="000A3A4A">
      <w:pPr>
        <w:pStyle w:val="5"/>
        <w:ind w:firstLine="485"/>
      </w:pPr>
      <w:r>
        <w:rPr>
          <w:rFonts w:hint="eastAsia"/>
        </w:rPr>
        <w:t>概率矩阵分解的概率图模型如</w:t>
      </w:r>
      <w:r w:rsidR="00417C60">
        <w:fldChar w:fldCharType="begin"/>
      </w:r>
      <w:r>
        <w:instrText xml:space="preserve"> REF _Ref477728593 \r \h </w:instrText>
      </w:r>
      <w:r w:rsidR="00417C60">
        <w:fldChar w:fldCharType="separate"/>
      </w:r>
      <w:r>
        <w:rPr>
          <w:rFonts w:hint="eastAsia"/>
        </w:rPr>
        <w:t>图</w:t>
      </w:r>
      <w:r>
        <w:rPr>
          <w:rFonts w:hint="eastAsia"/>
        </w:rPr>
        <w:t>3-3</w:t>
      </w:r>
      <w:r w:rsidR="00417C60">
        <w:fldChar w:fldCharType="end"/>
      </w:r>
      <w:r>
        <w:rPr>
          <w:rFonts w:hint="eastAsia"/>
        </w:rPr>
        <w:t>。</w:t>
      </w:r>
    </w:p>
    <w:tbl>
      <w:tblPr>
        <w:tblW w:w="0" w:type="auto"/>
        <w:tblLook w:val="04A0"/>
      </w:tblPr>
      <w:tblGrid>
        <w:gridCol w:w="3286"/>
        <w:gridCol w:w="5660"/>
      </w:tblGrid>
      <w:tr w:rsidR="009951BB" w:rsidTr="0036513D">
        <w:trPr>
          <w:trHeight w:val="1450"/>
        </w:trPr>
        <w:tc>
          <w:tcPr>
            <w:tcW w:w="4473" w:type="dxa"/>
          </w:tcPr>
          <w:p w:rsidR="009951BB" w:rsidRDefault="009951BB" w:rsidP="00C40C68">
            <w:pPr>
              <w:pStyle w:val="6"/>
            </w:pPr>
            <w:r>
              <w:object w:dxaOrig="2724" w:dyaOrig="3233">
                <v:shape id="_x0000_i1150" type="#_x0000_t75" style="width:136.5pt;height:162pt" o:ole="">
                  <v:imagedata r:id="rId260" o:title=""/>
                </v:shape>
                <o:OLEObject Type="Embed" ProgID="Visio.Drawing.11" ShapeID="_x0000_i1150" DrawAspect="Content" ObjectID="_1552266926" r:id="rId261"/>
              </w:object>
            </w:r>
          </w:p>
        </w:tc>
        <w:tc>
          <w:tcPr>
            <w:tcW w:w="4473" w:type="dxa"/>
          </w:tcPr>
          <w:p w:rsidR="009951BB" w:rsidRDefault="00706BBB" w:rsidP="00C40C68">
            <w:pPr>
              <w:pStyle w:val="6"/>
            </w:pPr>
            <w:r>
              <w:object w:dxaOrig="5444" w:dyaOrig="4630">
                <v:shape id="_x0000_i1151" type="#_x0000_t75" style="width:272.25pt;height:231.75pt" o:ole="">
                  <v:imagedata r:id="rId262" o:title=""/>
                </v:shape>
                <o:OLEObject Type="Embed" ProgID="Visio.Drawing.11" ShapeID="_x0000_i1151" DrawAspect="Content" ObjectID="_1552266927" r:id="rId263"/>
              </w:object>
            </w:r>
          </w:p>
        </w:tc>
      </w:tr>
      <w:tr w:rsidR="009951BB" w:rsidTr="0036513D">
        <w:trPr>
          <w:trHeight w:val="80"/>
        </w:trPr>
        <w:tc>
          <w:tcPr>
            <w:tcW w:w="4473" w:type="dxa"/>
          </w:tcPr>
          <w:p w:rsidR="009951BB" w:rsidRDefault="009951BB" w:rsidP="00C40C68">
            <w:pPr>
              <w:pStyle w:val="3"/>
            </w:pPr>
            <w:bookmarkStart w:id="139" w:name="_Ref477728593"/>
            <w:r>
              <w:rPr>
                <w:rFonts w:hint="eastAsia"/>
              </w:rPr>
              <w:t>概率矩阵分解概率图模型</w:t>
            </w:r>
            <w:bookmarkEnd w:id="139"/>
          </w:p>
        </w:tc>
        <w:tc>
          <w:tcPr>
            <w:tcW w:w="4473" w:type="dxa"/>
          </w:tcPr>
          <w:p w:rsidR="009951BB" w:rsidRDefault="0036513D" w:rsidP="00C40C68">
            <w:pPr>
              <w:pStyle w:val="3"/>
            </w:pPr>
            <w:bookmarkStart w:id="140" w:name="_Ref477729107"/>
            <w:r>
              <w:rPr>
                <w:rFonts w:hint="eastAsia"/>
              </w:rPr>
              <w:t>协同深度学习概率图模型</w:t>
            </w:r>
            <w:bookmarkEnd w:id="140"/>
          </w:p>
        </w:tc>
      </w:tr>
    </w:tbl>
    <w:p w:rsidR="000A3A4A" w:rsidRDefault="000A3A4A" w:rsidP="000A3A4A">
      <w:pPr>
        <w:pStyle w:val="30"/>
        <w:numPr>
          <w:ilvl w:val="2"/>
          <w:numId w:val="6"/>
        </w:numPr>
        <w:spacing w:before="223" w:after="223"/>
        <w:ind w:left="0" w:firstLine="0"/>
      </w:pPr>
      <w:bookmarkStart w:id="141" w:name="_Toc476602585"/>
      <w:bookmarkStart w:id="142" w:name="_Toc478514001"/>
      <w:r>
        <w:rPr>
          <w:rFonts w:hint="eastAsia"/>
        </w:rPr>
        <w:t>CDL</w:t>
      </w:r>
      <w:r w:rsidR="00F2778F">
        <w:rPr>
          <w:rFonts w:hint="eastAsia"/>
        </w:rPr>
        <w:t>-i</w:t>
      </w:r>
      <w:r>
        <w:rPr>
          <w:rFonts w:hint="eastAsia"/>
        </w:rPr>
        <w:t>的概率图模型</w:t>
      </w:r>
      <w:bookmarkEnd w:id="141"/>
      <w:bookmarkEnd w:id="142"/>
    </w:p>
    <w:p w:rsidR="000A3A4A" w:rsidRDefault="000A3A4A" w:rsidP="000A3A4A">
      <w:pPr>
        <w:pStyle w:val="5"/>
        <w:ind w:firstLine="485"/>
      </w:pPr>
      <w:r>
        <w:rPr>
          <w:rFonts w:hint="eastAsia"/>
        </w:rPr>
        <w:t>类似于</w:t>
      </w:r>
      <w:r>
        <w:rPr>
          <w:rFonts w:hint="eastAsia"/>
        </w:rPr>
        <w:t>CDL</w:t>
      </w:r>
      <w:r w:rsidR="00417C60">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17C60">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417C60">
        <w:fldChar w:fldCharType="end"/>
      </w:r>
      <w:r>
        <w:rPr>
          <w:rFonts w:hint="eastAsia"/>
        </w:rPr>
        <w:t>，本文使用</w:t>
      </w:r>
      <w:r>
        <w:rPr>
          <w:rFonts w:hint="eastAsia"/>
        </w:rPr>
        <w:t>SDAE</w:t>
      </w:r>
      <w:r>
        <w:rPr>
          <w:rFonts w:hint="eastAsia"/>
        </w:rPr>
        <w:t>作为算法的组成部分，一般化的协同深度过滤构建过程可被描述为：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0A3A4A" w:rsidRDefault="000A3A4A" w:rsidP="000A3A4A">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2" type="#_x0000_t75" style="width:17.25pt;height:18pt" o:ole="">
            <v:imagedata r:id="rId264" o:title=""/>
          </v:shape>
          <o:OLEObject Type="Embed" ProgID="Equation.DSMT4" ShapeID="_x0000_i1152" DrawAspect="Content" ObjectID="_1552266928" r:id="rId265"/>
        </w:object>
      </w:r>
      <w:r>
        <w:rPr>
          <w:rFonts w:hint="eastAsia"/>
        </w:rPr>
        <w:t>，对权值矩阵的每一列阵进行采样，使之服从公式</w:t>
      </w:r>
      <w:r>
        <w:rPr>
          <w:rFonts w:hint="eastAsia"/>
        </w:rPr>
        <w:t>(3-13)</w:t>
      </w:r>
      <w:r>
        <w:rPr>
          <w:rFonts w:hint="eastAsia"/>
        </w:rPr>
        <w:t>所示分布。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53" type="#_x0000_t75" style="width:99.75pt;height:20.25pt" o:ole="">
                  <v:imagedata r:id="rId266" o:title=""/>
                </v:shape>
                <o:OLEObject Type="Embed" ProgID="Equation.DSMT4" ShapeID="_x0000_i1153" DrawAspect="Content" ObjectID="_1552266929" r:id="rId267"/>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6"/>
      </w:pPr>
      <w:r>
        <w:rPr>
          <w:rFonts w:hint="eastAsia"/>
        </w:rPr>
        <w:t>对第</w:t>
      </w:r>
      <w:r w:rsidRPr="001E7662">
        <w:rPr>
          <w:position w:val="-6"/>
        </w:rPr>
        <w:object w:dxaOrig="139" w:dyaOrig="279">
          <v:shape id="_x0000_i1154" type="#_x0000_t75" style="width:6.75pt;height:14.25pt" o:ole="">
            <v:imagedata r:id="rId268" o:title=""/>
          </v:shape>
          <o:OLEObject Type="Embed" ProgID="Equation.DSMT4" ShapeID="_x0000_i1154" DrawAspect="Content" ObjectID="_1552266930" r:id="rId269"/>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55" type="#_x0000_t75" style="width:86.25pt;height:20.25pt" o:ole="">
                  <v:imagedata r:id="rId270" o:title=""/>
                </v:shape>
                <o:OLEObject Type="Embed" ProgID="Equation.DSMT4" ShapeID="_x0000_i1155" DrawAspect="Content" ObjectID="_1552266931" r:id="rId271"/>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6" type="#_x0000_t75" style="width:6.75pt;height:14.25pt" o:ole="">
            <v:imagedata r:id="rId272" o:title=""/>
          </v:shape>
          <o:OLEObject Type="Embed" ProgID="Equation.DSMT4" ShapeID="_x0000_i1156" DrawAspect="Content" ObjectID="_1552266932" r:id="rId273"/>
        </w:object>
      </w:r>
      <w:r>
        <w:rPr>
          <w:rFonts w:hint="eastAsia"/>
        </w:rPr>
        <w:t>层数据矩阵</w:t>
      </w:r>
      <w:r w:rsidRPr="001E7662">
        <w:rPr>
          <w:position w:val="-12"/>
        </w:rPr>
        <w:object w:dxaOrig="300" w:dyaOrig="360">
          <v:shape id="_x0000_i1157" type="#_x0000_t75" style="width:15pt;height:18pt" o:ole="">
            <v:imagedata r:id="rId274" o:title=""/>
          </v:shape>
          <o:OLEObject Type="Embed" ProgID="Equation.DSMT4" ShapeID="_x0000_i1157" DrawAspect="Content" ObjectID="_1552266933" r:id="rId275"/>
        </w:object>
      </w:r>
      <w:r>
        <w:rPr>
          <w:rFonts w:hint="eastAsia"/>
        </w:rPr>
        <w:t>的每行数据</w:t>
      </w:r>
      <w:r w:rsidRPr="001E7662">
        <w:rPr>
          <w:position w:val="-10"/>
        </w:rPr>
        <w:object w:dxaOrig="200" w:dyaOrig="300">
          <v:shape id="_x0000_i1158" type="#_x0000_t75" style="width:9.75pt;height:15pt" o:ole="">
            <v:imagedata r:id="rId276" o:title=""/>
          </v:shape>
          <o:OLEObject Type="Embed" ProgID="Equation.DSMT4" ShapeID="_x0000_i1158" DrawAspect="Content" ObjectID="_1552266934" r:id="rId277"/>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59" type="#_x0000_t75" style="width:177.75pt;height:20.25pt" o:ole="">
                  <v:imagedata r:id="rId278" o:title=""/>
                </v:shape>
                <o:OLEObject Type="Embed" ProgID="Equation.DSMT4" ShapeID="_x0000_i1159" DrawAspect="Content" ObjectID="_1552266935" r:id="rId279"/>
              </w:object>
            </w:r>
          </w:p>
        </w:tc>
        <w:tc>
          <w:tcPr>
            <w:tcW w:w="1467" w:type="dxa"/>
          </w:tcPr>
          <w:p w:rsidR="000A3A4A" w:rsidRDefault="000A3A4A" w:rsidP="00C40C68">
            <w:pPr>
              <w:pStyle w:val="a1"/>
            </w:pPr>
          </w:p>
        </w:tc>
      </w:tr>
    </w:tbl>
    <w:p w:rsidR="000A3A4A" w:rsidRDefault="000A3A4A" w:rsidP="000A3A4A">
      <w:pPr>
        <w:pStyle w:val="5"/>
        <w:numPr>
          <w:ilvl w:val="0"/>
          <w:numId w:val="23"/>
        </w:numPr>
        <w:ind w:firstLineChars="0"/>
      </w:pPr>
      <w:r>
        <w:rPr>
          <w:rFonts w:hint="eastAsia"/>
        </w:rPr>
        <w:lastRenderedPageBreak/>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2260" w:dyaOrig="400">
                <v:shape id="_x0000_i1160" type="#_x0000_t75" style="width:113.25pt;height:20.25pt" o:ole="">
                  <v:imagedata r:id="rId280" o:title=""/>
                </v:shape>
                <o:OLEObject Type="Embed" ProgID="Equation.DSMT4" ShapeID="_x0000_i1160" DrawAspect="Content" ObjectID="_1552266936" r:id="rId281"/>
              </w:object>
            </w:r>
          </w:p>
        </w:tc>
        <w:tc>
          <w:tcPr>
            <w:tcW w:w="1467" w:type="dxa"/>
          </w:tcPr>
          <w:p w:rsidR="000A3A4A" w:rsidRDefault="000A3A4A" w:rsidP="00AD602E">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0E0E36">
        <w:rPr>
          <w:rFonts w:hint="eastAsia"/>
        </w:rPr>
        <w:t>8</w:t>
      </w:r>
      <w:r>
        <w:rPr>
          <w:rFonts w:hint="eastAsia"/>
        </w:rPr>
        <w:t>)</w:t>
      </w:r>
      <w:r>
        <w:rPr>
          <w:rFonts w:hint="eastAsia"/>
        </w:rPr>
        <w:t>，并由公式</w:t>
      </w:r>
      <w:r>
        <w:rPr>
          <w:rFonts w:hint="eastAsia"/>
        </w:rPr>
        <w:t>(3-1</w:t>
      </w:r>
      <w:r w:rsidR="000E0E36">
        <w:rPr>
          <w:rFonts w:hint="eastAsia"/>
        </w:rPr>
        <w:t>9</w:t>
      </w:r>
      <w:r>
        <w:rPr>
          <w:rFonts w:hint="eastAsia"/>
        </w:rPr>
        <w:t>)</w:t>
      </w:r>
      <w:r>
        <w:rPr>
          <w:rFonts w:hint="eastAsia"/>
        </w:rPr>
        <w:t>得到项目隐含向量。</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700" w:dyaOrig="400">
                <v:shape id="_x0000_i1161" type="#_x0000_t75" style="width:84.75pt;height:20.25pt" o:ole="">
                  <v:imagedata r:id="rId282" o:title=""/>
                </v:shape>
                <o:OLEObject Type="Embed" ProgID="Equation.DSMT4" ShapeID="_x0000_i1161" DrawAspect="Content" ObjectID="_1552266937" r:id="rId283"/>
              </w:object>
            </w:r>
          </w:p>
        </w:tc>
        <w:tc>
          <w:tcPr>
            <w:tcW w:w="1467" w:type="dxa"/>
          </w:tcPr>
          <w:p w:rsidR="000A3A4A" w:rsidRDefault="000A3A4A" w:rsidP="00AD602E">
            <w:pPr>
              <w:pStyle w:val="a1"/>
              <w:ind w:firstLine="586"/>
            </w:pPr>
          </w:p>
        </w:tc>
      </w:tr>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500" w:dyaOrig="400">
                <v:shape id="_x0000_i1162" type="#_x0000_t75" style="width:75pt;height:20.25pt" o:ole="">
                  <v:imagedata r:id="rId284" o:title=""/>
                </v:shape>
                <o:OLEObject Type="Embed" ProgID="Equation.DSMT4" ShapeID="_x0000_i1162" DrawAspect="Content" ObjectID="_1552266938" r:id="rId285"/>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2266939" r:id="rId287"/>
        </w:object>
      </w:r>
      <w:r>
        <w:t>按照公式</w:t>
      </w:r>
      <w:r>
        <w:rPr>
          <w:rFonts w:hint="eastAsia"/>
        </w:rPr>
        <w:t>(3-</w:t>
      </w:r>
      <w:r w:rsidR="000E0E36">
        <w:rPr>
          <w:rFonts w:hint="eastAsia"/>
        </w:rPr>
        <w:t>20</w:t>
      </w:r>
      <w:r>
        <w:rPr>
          <w:rFonts w:hint="eastAsia"/>
        </w:rPr>
        <w:t>)</w:t>
      </w:r>
      <w:r>
        <w:rPr>
          <w:rFonts w:hint="eastAsia"/>
        </w:rPr>
        <w:t>进行初始化操作。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2"/>
              </w:rPr>
              <w:object w:dxaOrig="1680" w:dyaOrig="380">
                <v:shape id="_x0000_i1164" type="#_x0000_t75" style="width:84pt;height:18.75pt" o:ole="">
                  <v:imagedata r:id="rId288" o:title=""/>
                </v:shape>
                <o:OLEObject Type="Embed" ProgID="Equation.DSMT4" ShapeID="_x0000_i1164" DrawAspect="Content" ObjectID="_1552266940" r:id="rId289"/>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0E0E36">
        <w:rPr>
          <w:rFonts w:hint="eastAsia"/>
        </w:rPr>
        <w:t>1</w:t>
      </w:r>
      <w:r>
        <w:rPr>
          <w:rFonts w:hint="eastAsia"/>
        </w:rPr>
        <w:t>)</w:t>
      </w:r>
      <w:r>
        <w:rPr>
          <w:rFonts w:hint="eastAsia"/>
        </w:rPr>
        <w:t>进行采样操作。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960" w:dyaOrig="400">
                <v:shape id="_x0000_i1165" type="#_x0000_t75" style="width:98.25pt;height:20.25pt" o:ole="">
                  <v:imagedata r:id="rId290" o:title=""/>
                </v:shape>
                <o:OLEObject Type="Embed" ProgID="Equation.DSMT4" ShapeID="_x0000_i1165" DrawAspect="Content" ObjectID="_1552266941" r:id="rId29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2" o:title=""/>
          </v:shape>
          <o:OLEObject Type="Embed" ProgID="Equation.DSMT4" ShapeID="_x0000_i1166" DrawAspect="Content" ObjectID="_1552266942" r:id="rId293"/>
        </w:object>
      </w:r>
      <w:r>
        <w:t>分别为模型的超参数</w:t>
      </w:r>
      <w:r>
        <w:rPr>
          <w:rFonts w:hint="eastAsia"/>
        </w:rPr>
        <w:t>，</w:t>
      </w:r>
      <w:r w:rsidRPr="001E7662">
        <w:rPr>
          <w:position w:val="-14"/>
        </w:rPr>
        <w:object w:dxaOrig="320" w:dyaOrig="380">
          <v:shape id="_x0000_i1167" type="#_x0000_t75" style="width:15.75pt;height:18.75pt" o:ole="">
            <v:imagedata r:id="rId294" o:title=""/>
          </v:shape>
          <o:OLEObject Type="Embed" ProgID="Equation.DSMT4" ShapeID="_x0000_i1167" DrawAspect="Content" ObjectID="_1552266943" r:id="rId295"/>
        </w:object>
      </w:r>
      <w:r>
        <w:t>则是对于评分矩阵中每对用户</w:t>
      </w:r>
      <w:r>
        <w:rPr>
          <w:rFonts w:hint="eastAsia"/>
        </w:rPr>
        <w:t>-</w:t>
      </w:r>
      <w:r>
        <w:t>项目评分矩阵的置信度</w:t>
      </w:r>
      <w:r>
        <w:rPr>
          <w:rFonts w:hint="eastAsia"/>
        </w:rPr>
        <w:t>。</w:t>
      </w:r>
      <w:r>
        <w:t>类似</w:t>
      </w:r>
      <w:r>
        <w:rPr>
          <w:rFonts w:hint="eastAsia"/>
        </w:rPr>
        <w:t>CTR</w:t>
      </w:r>
      <w:r w:rsidR="00417C60">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417C60">
        <w:fldChar w:fldCharType="separate"/>
      </w:r>
      <w:r w:rsidRPr="00366265">
        <w:rPr>
          <w:noProof/>
          <w:vertAlign w:val="superscript"/>
        </w:rPr>
        <w:t>[</w:t>
      </w:r>
      <w:hyperlink w:anchor="_ENREF_30" w:tooltip="Wang, 2011 #37" w:history="1">
        <w:r w:rsidR="005C78DD" w:rsidRPr="00366265">
          <w:rPr>
            <w:noProof/>
            <w:vertAlign w:val="superscript"/>
          </w:rPr>
          <w:t>30</w:t>
        </w:r>
      </w:hyperlink>
      <w:r w:rsidRPr="00366265">
        <w:rPr>
          <w:noProof/>
          <w:vertAlign w:val="superscript"/>
        </w:rPr>
        <w:t>]</w:t>
      </w:r>
      <w:r w:rsidR="00417C60">
        <w:fldChar w:fldCharType="end"/>
      </w:r>
      <w:r>
        <w:rPr>
          <w:rFonts w:hint="eastAsia"/>
        </w:rPr>
        <w:t>，本文按公式</w:t>
      </w:r>
      <w:r>
        <w:rPr>
          <w:rFonts w:hint="eastAsia"/>
        </w:rPr>
        <w:t>(3-2</w:t>
      </w:r>
      <w:r w:rsidR="000E0E36">
        <w:rPr>
          <w:rFonts w:hint="eastAsia"/>
        </w:rPr>
        <w:t>2</w:t>
      </w:r>
      <w:r>
        <w:rPr>
          <w:rFonts w:hint="eastAsia"/>
        </w:rPr>
        <w:t>)</w:t>
      </w:r>
      <w:r>
        <w:rPr>
          <w:rFonts w:hint="eastAsia"/>
        </w:rPr>
        <w:t>对</w:t>
      </w:r>
      <w:r w:rsidRPr="001E7662">
        <w:rPr>
          <w:position w:val="-14"/>
        </w:rPr>
        <w:object w:dxaOrig="320" w:dyaOrig="380">
          <v:shape id="_x0000_i1168" type="#_x0000_t75" style="width:15.75pt;height:18.75pt" o:ole="">
            <v:imagedata r:id="rId296" o:title=""/>
          </v:shape>
          <o:OLEObject Type="Embed" ProgID="Equation.DSMT4" ShapeID="_x0000_i1168" DrawAspect="Content" ObjectID="_1552266944" r:id="rId297"/>
        </w:object>
      </w:r>
      <w:r>
        <w:t>进行赋值</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2266945" r:id="rId299"/>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480" w:dyaOrig="360">
          <v:shape id="_x0000_i1170" type="#_x0000_t75" style="width:24pt;height:18pt" o:ole="">
            <v:imagedata r:id="rId300" o:title=""/>
          </v:shape>
          <o:OLEObject Type="Embed" ProgID="Equation.DSMT4" ShapeID="_x0000_i1170" DrawAspect="Content" ObjectID="_1552266946"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2" o:title=""/>
          </v:shape>
          <o:OLEObject Type="Embed" ProgID="Equation.DSMT4" ShapeID="_x0000_i1171" DrawAspect="Content" ObjectID="_1552266947"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4" o:title=""/>
          </v:shape>
          <o:OLEObject Type="Embed" ProgID="Equation.DSMT4" ShapeID="_x0000_i1172" DrawAspect="Content" ObjectID="_1552266948" r:id="rId305"/>
        </w:object>
      </w:r>
      <w:r>
        <w:t>设定为无穷大</w:t>
      </w:r>
      <w:r>
        <w:rPr>
          <w:rFonts w:hint="eastAsia"/>
        </w:rPr>
        <w:t>。</w:t>
      </w:r>
    </w:p>
    <w:p w:rsidR="003A7DF0" w:rsidRPr="0098728C" w:rsidRDefault="003A7DF0" w:rsidP="000A3A4A">
      <w:pPr>
        <w:pStyle w:val="5"/>
        <w:ind w:firstLine="485"/>
      </w:pPr>
      <w:r>
        <w:rPr>
          <w:rFonts w:hint="eastAsia"/>
        </w:rPr>
        <w:t>协同深度学习模型的概率图如</w:t>
      </w:r>
      <w:r w:rsidR="00417C60">
        <w:fldChar w:fldCharType="begin"/>
      </w:r>
      <w:r>
        <w:instrText xml:space="preserve"> REF _Ref477729107 \r \h </w:instrText>
      </w:r>
      <w:r w:rsidR="00417C60">
        <w:fldChar w:fldCharType="separate"/>
      </w:r>
      <w:r>
        <w:rPr>
          <w:rFonts w:hint="eastAsia"/>
        </w:rPr>
        <w:t>图</w:t>
      </w:r>
      <w:r>
        <w:rPr>
          <w:rFonts w:hint="eastAsia"/>
        </w:rPr>
        <w:t>3-4</w:t>
      </w:r>
      <w:r w:rsidR="00417C60">
        <w:fldChar w:fldCharType="end"/>
      </w:r>
      <w:r>
        <w:rPr>
          <w:rFonts w:hint="eastAsia"/>
        </w:rPr>
        <w:t>。</w:t>
      </w:r>
    </w:p>
    <w:p w:rsidR="000A3A4A" w:rsidRDefault="000A3A4A" w:rsidP="000A3A4A">
      <w:pPr>
        <w:pStyle w:val="2"/>
        <w:spacing w:before="223" w:after="223"/>
      </w:pPr>
      <w:bookmarkStart w:id="143" w:name="_Toc476341165"/>
      <w:bookmarkStart w:id="144" w:name="_Toc476602586"/>
      <w:bookmarkStart w:id="145" w:name="_Toc478514002"/>
      <w:r>
        <w:t>协同深度学习</w:t>
      </w:r>
      <w:r>
        <w:rPr>
          <w:rFonts w:hint="eastAsia"/>
        </w:rPr>
        <w:t>算法描述</w:t>
      </w:r>
      <w:bookmarkStart w:id="146" w:name="_Toc476341166"/>
      <w:bookmarkEnd w:id="143"/>
      <w:bookmarkEnd w:id="144"/>
      <w:r>
        <w:rPr>
          <w:rFonts w:hint="eastAsia"/>
        </w:rPr>
        <w:t>与改进</w:t>
      </w:r>
      <w:bookmarkEnd w:id="145"/>
    </w:p>
    <w:p w:rsidR="000A3A4A" w:rsidRPr="00A56DC7" w:rsidRDefault="000A3A4A" w:rsidP="000A3A4A">
      <w:pPr>
        <w:pStyle w:val="5"/>
        <w:ind w:firstLine="485"/>
      </w:pPr>
      <w:r>
        <w:rPr>
          <w:rFonts w:hint="eastAsia"/>
        </w:rPr>
        <w:t>在按照</w:t>
      </w:r>
      <w:r w:rsidR="00417C60">
        <w:fldChar w:fldCharType="begin"/>
      </w:r>
      <w:r>
        <w:instrText xml:space="preserve"> </w:instrText>
      </w:r>
      <w:r>
        <w:rPr>
          <w:rFonts w:hint="eastAsia"/>
        </w:rPr>
        <w:instrText>REF _Ref477727223 \r \h</w:instrText>
      </w:r>
      <w:r>
        <w:instrText xml:space="preserve"> </w:instrText>
      </w:r>
      <w:r w:rsidR="00417C60">
        <w:fldChar w:fldCharType="separate"/>
      </w:r>
      <w:r w:rsidR="0042576C">
        <w:rPr>
          <w:rFonts w:hint="eastAsia"/>
        </w:rPr>
        <w:t>图</w:t>
      </w:r>
      <w:r w:rsidR="0042576C">
        <w:rPr>
          <w:rFonts w:hint="eastAsia"/>
        </w:rPr>
        <w:t>3-2</w:t>
      </w:r>
      <w:r w:rsidR="00417C60">
        <w:fldChar w:fldCharType="end"/>
      </w:r>
      <w:r>
        <w:rPr>
          <w:rFonts w:hint="eastAsia"/>
        </w:rPr>
        <w:t>、</w:t>
      </w:r>
      <w:r w:rsidR="00417C60">
        <w:fldChar w:fldCharType="begin"/>
      </w:r>
      <w:r>
        <w:instrText xml:space="preserve"> REF _Ref477728593 \r \h </w:instrText>
      </w:r>
      <w:r w:rsidR="00417C60">
        <w:fldChar w:fldCharType="separate"/>
      </w:r>
      <w:r w:rsidR="0042576C">
        <w:rPr>
          <w:rFonts w:hint="eastAsia"/>
        </w:rPr>
        <w:t>图</w:t>
      </w:r>
      <w:r w:rsidR="0042576C">
        <w:rPr>
          <w:rFonts w:hint="eastAsia"/>
        </w:rPr>
        <w:t>3-3</w:t>
      </w:r>
      <w:r w:rsidR="00417C60">
        <w:fldChar w:fldCharType="end"/>
      </w:r>
      <w:r>
        <w:rPr>
          <w:rFonts w:hint="eastAsia"/>
        </w:rPr>
        <w:t>、</w:t>
      </w:r>
      <w:r w:rsidR="00417C60">
        <w:fldChar w:fldCharType="begin"/>
      </w:r>
      <w:r>
        <w:instrText xml:space="preserve"> REF _Ref477729107 \r \h </w:instrText>
      </w:r>
      <w:r w:rsidR="00417C60">
        <w:fldChar w:fldCharType="separate"/>
      </w:r>
      <w:r w:rsidR="0042576C">
        <w:rPr>
          <w:rFonts w:hint="eastAsia"/>
        </w:rPr>
        <w:t>图</w:t>
      </w:r>
      <w:r w:rsidR="0042576C">
        <w:rPr>
          <w:rFonts w:hint="eastAsia"/>
        </w:rPr>
        <w:t>3-4</w:t>
      </w:r>
      <w:r w:rsidR="00417C60">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0A3A4A" w:rsidRDefault="000A3A4A" w:rsidP="000A3A4A">
      <w:pPr>
        <w:pStyle w:val="30"/>
        <w:numPr>
          <w:ilvl w:val="2"/>
          <w:numId w:val="6"/>
        </w:numPr>
        <w:spacing w:before="223" w:after="223"/>
        <w:ind w:left="0" w:firstLine="0"/>
      </w:pPr>
      <w:bookmarkStart w:id="147" w:name="_Toc476602587"/>
      <w:bookmarkStart w:id="148" w:name="_Toc478514003"/>
      <w:r w:rsidRPr="00C93942">
        <w:t>CDL</w:t>
      </w:r>
      <w:r w:rsidR="00CF406F">
        <w:rPr>
          <w:rFonts w:hint="eastAsia"/>
        </w:rPr>
        <w:t>-i</w:t>
      </w:r>
      <w:r>
        <w:rPr>
          <w:rFonts w:hint="eastAsia"/>
        </w:rPr>
        <w:t>算法的思路</w:t>
      </w:r>
      <w:bookmarkEnd w:id="146"/>
      <w:bookmarkEnd w:id="147"/>
      <w:bookmarkEnd w:id="148"/>
    </w:p>
    <w:p w:rsidR="000A3A4A" w:rsidRDefault="000A3A4A" w:rsidP="000A3A4A">
      <w:pPr>
        <w:pStyle w:val="5"/>
        <w:ind w:firstLine="485"/>
      </w:pPr>
      <w:r>
        <w:rPr>
          <w:rFonts w:hint="eastAsia"/>
        </w:rPr>
        <w:t>CDL</w:t>
      </w:r>
      <w:r>
        <w:rPr>
          <w:rFonts w:hint="eastAsia"/>
        </w:rPr>
        <w:t>训练</w:t>
      </w:r>
      <w:r w:rsidR="00F47539">
        <w:rPr>
          <w:rFonts w:hint="eastAsia"/>
        </w:rPr>
        <w:t>中</w:t>
      </w:r>
      <w:r>
        <w:rPr>
          <w:rFonts w:hint="eastAsia"/>
        </w:rPr>
        <w:t>当给定用户和项目隐含向量时，使用坐标梯度下降对</w:t>
      </w:r>
      <w:r>
        <w:rPr>
          <w:rFonts w:hint="eastAsia"/>
        </w:rPr>
        <w:t>PMF</w:t>
      </w:r>
      <w:r>
        <w:rPr>
          <w:rFonts w:hint="eastAsia"/>
        </w:rPr>
        <w:t>的权值及项目</w:t>
      </w:r>
      <w:r w:rsidRPr="001E7662">
        <w:rPr>
          <w:position w:val="-10"/>
        </w:rPr>
        <w:object w:dxaOrig="200" w:dyaOrig="300">
          <v:shape id="_x0000_i1173" type="#_x0000_t75" style="width:9.75pt;height:15pt" o:ole="">
            <v:imagedata r:id="rId306" o:title=""/>
          </v:shape>
          <o:OLEObject Type="Embed" ProgID="Equation.DSMT4" ShapeID="_x0000_i1173" DrawAspect="Content" ObjectID="_1552266949" r:id="rId307"/>
        </w:objec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8" o:title=""/>
          </v:shape>
          <o:OLEObject Type="Embed" ProgID="Equation.DSMT4" ShapeID="_x0000_i1174" DrawAspect="Content" ObjectID="_1552266950" r:id="rId309"/>
        </w:object>
      </w:r>
      <w:r>
        <w:t>为无穷大</w:t>
      </w:r>
      <w:r>
        <w:rPr>
          <w:rFonts w:hint="eastAsia"/>
        </w:rPr>
        <w:t>，</w:t>
      </w:r>
      <w:r>
        <w:t>对于模型训练得到</w:t>
      </w:r>
      <w:r>
        <w:rPr>
          <w:rFonts w:hint="eastAsia"/>
        </w:rPr>
        <w:t>模型学习的</w:t>
      </w:r>
      <w:r>
        <w:rPr>
          <w:rFonts w:hint="eastAsia"/>
        </w:rPr>
        <w:lastRenderedPageBreak/>
        <w:t>调整策略为：</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83" w:firstLine="1414"/>
            </w:pPr>
            <w:r w:rsidRPr="001E7662">
              <w:rPr>
                <w:position w:val="-12"/>
              </w:rPr>
              <w:object w:dxaOrig="2960" w:dyaOrig="380">
                <v:shape id="_x0000_i1175" type="#_x0000_t75" style="width:147.75pt;height:18.75pt" o:ole="">
                  <v:imagedata r:id="rId310" o:title=""/>
                </v:shape>
                <o:OLEObject Type="Embed" ProgID="Equation.DSMT4" ShapeID="_x0000_i1175" DrawAspect="Content" ObjectID="_1552266951" r:id="rId311"/>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2" o:title=""/>
                </v:shape>
                <o:OLEObject Type="Embed" ProgID="Equation.DSMT4" ShapeID="_x0000_i1176" DrawAspect="Content" ObjectID="_1552266952" r:id="rId31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4" o:title=""/>
          </v:shape>
          <o:OLEObject Type="Embed" ProgID="Equation.DSMT4" ShapeID="_x0000_i1177" DrawAspect="Content" ObjectID="_1552266953" r:id="rId315"/>
        </w:object>
      </w:r>
      <w:r>
        <w:rPr>
          <w:rFonts w:hint="eastAsia"/>
        </w:rPr>
        <w:t>，</w:t>
      </w:r>
      <w:r w:rsidRPr="001E7662">
        <w:rPr>
          <w:position w:val="-14"/>
        </w:rPr>
        <w:object w:dxaOrig="1120" w:dyaOrig="400">
          <v:shape id="_x0000_i1178" type="#_x0000_t75" style="width:56.25pt;height:20.25pt" o:ole="">
            <v:imagedata r:id="rId316" o:title=""/>
          </v:shape>
          <o:OLEObject Type="Embed" ProgID="Equation.DSMT4" ShapeID="_x0000_i1178" DrawAspect="Content" ObjectID="_1552266954" r:id="rId317"/>
        </w:object>
      </w:r>
      <w:r>
        <w:rPr>
          <w:rFonts w:hint="eastAsia"/>
        </w:rPr>
        <w:t>，</w:t>
      </w:r>
      <w:r w:rsidRPr="001E7662">
        <w:rPr>
          <w:position w:val="-12"/>
        </w:rPr>
        <w:object w:dxaOrig="2079" w:dyaOrig="360">
          <v:shape id="_x0000_i1179" type="#_x0000_t75" style="width:104.25pt;height:18pt" o:ole="">
            <v:imagedata r:id="rId318" o:title=""/>
          </v:shape>
          <o:OLEObject Type="Embed" ProgID="Equation.DSMT4" ShapeID="_x0000_i1179" DrawAspect="Content" ObjectID="_1552266955" r:id="rId319"/>
        </w:object>
      </w:r>
      <w:r>
        <w:rPr>
          <w:rFonts w:hint="eastAsia"/>
        </w:rPr>
        <w:t>，</w:t>
      </w:r>
      <w:r w:rsidRPr="001E7662">
        <w:rPr>
          <w:position w:val="-14"/>
        </w:rPr>
        <w:object w:dxaOrig="2100" w:dyaOrig="400">
          <v:shape id="_x0000_i1180" type="#_x0000_t75" style="width:105pt;height:20.25pt" o:ole="">
            <v:imagedata r:id="rId320" o:title=""/>
          </v:shape>
          <o:OLEObject Type="Embed" ProgID="Equation.DSMT4" ShapeID="_x0000_i1180" DrawAspect="Content" ObjectID="_1552266956" r:id="rId321"/>
        </w:object>
      </w:r>
      <w:r>
        <w:t>是用户</w:t>
      </w:r>
      <w:r w:rsidRPr="001E7662">
        <w:rPr>
          <w:position w:val="-6"/>
        </w:rPr>
        <w:object w:dxaOrig="139" w:dyaOrig="260">
          <v:shape id="_x0000_i1181" type="#_x0000_t75" style="width:6.75pt;height:12.75pt" o:ole="">
            <v:imagedata r:id="rId322" o:title=""/>
          </v:shape>
          <o:OLEObject Type="Embed" ProgID="Equation.DSMT4" ShapeID="_x0000_i1181" DrawAspect="Content" ObjectID="_1552266957" r:id="rId323"/>
        </w:object>
      </w:r>
      <w:r>
        <w:t>的所有评分组成的列向量</w:t>
      </w:r>
      <w:r>
        <w:rPr>
          <w:rFonts w:hint="eastAsia"/>
        </w:rPr>
        <w:t>。</w:t>
      </w:r>
      <w:r w:rsidRPr="001E7662">
        <w:rPr>
          <w:position w:val="-14"/>
        </w:rPr>
        <w:object w:dxaOrig="320" w:dyaOrig="380">
          <v:shape id="_x0000_i1182" type="#_x0000_t75" style="width:15.75pt;height:18.75pt" o:ole="">
            <v:imagedata r:id="rId324" o:title=""/>
          </v:shape>
          <o:OLEObject Type="Embed" ProgID="Equation.DSMT4" ShapeID="_x0000_i1182" DrawAspect="Content" ObjectID="_1552266958" r:id="rId325"/>
        </w:object>
      </w:r>
      <w:r>
        <w:t>代表前文提到的置信度参数</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6" o:title=""/>
                </v:shape>
                <o:OLEObject Type="Embed" ProgID="Equation.DSMT4" ShapeID="_x0000_i1183" DrawAspect="Content" ObjectID="_1552266959" r:id="rId327"/>
              </w:object>
            </w:r>
          </w:p>
        </w:tc>
        <w:tc>
          <w:tcPr>
            <w:tcW w:w="1467" w:type="dxa"/>
            <w:vAlign w:val="center"/>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pt;height:77.25pt" o:ole="">
                  <v:imagedata r:id="rId328" o:title=""/>
                </v:shape>
                <o:OLEObject Type="Embed" ProgID="Equation.DSMT4" ShapeID="_x0000_i1184" DrawAspect="Content" ObjectID="_1552266960" r:id="rId329"/>
              </w:object>
            </w:r>
          </w:p>
        </w:tc>
        <w:tc>
          <w:tcPr>
            <w:tcW w:w="1467" w:type="dxa"/>
            <w:vAlign w:val="center"/>
          </w:tcPr>
          <w:p w:rsidR="000A3A4A" w:rsidRDefault="000A3A4A" w:rsidP="00C40C68">
            <w:pPr>
              <w:pStyle w:val="a1"/>
            </w:pPr>
          </w:p>
        </w:tc>
      </w:tr>
    </w:tbl>
    <w:p w:rsidR="000A3A4A" w:rsidRDefault="000A3A4A" w:rsidP="000A3A4A">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9088" w:type="dxa"/>
        <w:jc w:val="center"/>
        <w:tblLook w:val="04A0"/>
      </w:tblPr>
      <w:tblGrid>
        <w:gridCol w:w="7621"/>
        <w:gridCol w:w="355"/>
        <w:gridCol w:w="1112"/>
      </w:tblGrid>
      <w:tr w:rsidR="000A3A4A" w:rsidTr="00C40C68">
        <w:trPr>
          <w:trHeight w:val="87"/>
          <w:jc w:val="center"/>
        </w:trPr>
        <w:tc>
          <w:tcPr>
            <w:tcW w:w="7976" w:type="dxa"/>
            <w:gridSpan w:val="2"/>
            <w:vAlign w:val="center"/>
          </w:tcPr>
          <w:p w:rsidR="000A3A4A" w:rsidRPr="00E5359B" w:rsidRDefault="000A3A4A" w:rsidP="000A3A4A">
            <w:pPr>
              <w:pStyle w:val="70"/>
              <w:ind w:firstLineChars="729" w:firstLine="1768"/>
            </w:pPr>
            <w:r w:rsidRPr="001E7662">
              <w:rPr>
                <w:position w:val="-14"/>
              </w:rPr>
              <w:object w:dxaOrig="5480" w:dyaOrig="400">
                <v:shape id="_x0000_i1185" type="#_x0000_t75" style="width:273.75pt;height:20.25pt" o:ole="">
                  <v:imagedata r:id="rId330" o:title=""/>
                </v:shape>
                <o:OLEObject Type="Embed" ProgID="Equation.DSMT4" ShapeID="_x0000_i1185" DrawAspect="Content" ObjectID="_1552266961" r:id="rId331"/>
              </w:object>
            </w:r>
          </w:p>
        </w:tc>
        <w:tc>
          <w:tcPr>
            <w:tcW w:w="1112" w:type="dxa"/>
          </w:tcPr>
          <w:p w:rsidR="000A3A4A" w:rsidRDefault="000A3A4A" w:rsidP="00C40C68">
            <w:pPr>
              <w:pStyle w:val="a1"/>
            </w:pPr>
          </w:p>
        </w:tc>
      </w:tr>
      <w:tr w:rsidR="000A3A4A" w:rsidTr="00C40C68">
        <w:trPr>
          <w:trHeight w:val="87"/>
          <w:jc w:val="center"/>
        </w:trPr>
        <w:tc>
          <w:tcPr>
            <w:tcW w:w="7621" w:type="dxa"/>
            <w:vAlign w:val="center"/>
          </w:tcPr>
          <w:p w:rsidR="000A3A4A" w:rsidRPr="00E5359B" w:rsidRDefault="000A3A4A" w:rsidP="000A3A4A">
            <w:pPr>
              <w:pStyle w:val="70"/>
              <w:ind w:firstLineChars="729" w:firstLine="1768"/>
            </w:pPr>
            <w:r w:rsidRPr="001E7662">
              <w:rPr>
                <w:position w:val="-14"/>
              </w:rPr>
              <w:object w:dxaOrig="4060" w:dyaOrig="400">
                <v:shape id="_x0000_i1186" type="#_x0000_t75" style="width:203.25pt;height:20.25pt" o:ole="">
                  <v:imagedata r:id="rId332" o:title=""/>
                </v:shape>
                <o:OLEObject Type="Embed" ProgID="Equation.DSMT4" ShapeID="_x0000_i1186" DrawAspect="Content" ObjectID="_1552266962" r:id="rId333"/>
              </w:object>
            </w:r>
          </w:p>
        </w:tc>
        <w:tc>
          <w:tcPr>
            <w:tcW w:w="1467" w:type="dxa"/>
            <w:gridSpan w:val="2"/>
          </w:tcPr>
          <w:p w:rsidR="000A3A4A" w:rsidRDefault="000A3A4A" w:rsidP="00C40C68">
            <w:pPr>
              <w:pStyle w:val="a1"/>
            </w:pPr>
          </w:p>
        </w:tc>
      </w:tr>
    </w:tbl>
    <w:p w:rsidR="000A3A4A" w:rsidRDefault="000A3A4A" w:rsidP="000A3A4A">
      <w:pPr>
        <w:pStyle w:val="30"/>
        <w:numPr>
          <w:ilvl w:val="2"/>
          <w:numId w:val="6"/>
        </w:numPr>
        <w:spacing w:before="223" w:after="223"/>
        <w:ind w:left="0" w:firstLine="0"/>
      </w:pPr>
      <w:bookmarkStart w:id="149" w:name="_Toc476341167"/>
      <w:bookmarkStart w:id="150" w:name="_Toc476602588"/>
      <w:bookmarkStart w:id="151" w:name="_Toc478514004"/>
      <w:r w:rsidRPr="00C93942">
        <w:t>CDL</w:t>
      </w:r>
      <w:r w:rsidRPr="00C93942">
        <w:t>算法</w:t>
      </w:r>
      <w:bookmarkEnd w:id="149"/>
      <w:bookmarkEnd w:id="150"/>
      <w:r>
        <w:t>步骤</w:t>
      </w:r>
      <w:bookmarkEnd w:id="151"/>
    </w:p>
    <w:p w:rsidR="00F47539" w:rsidRDefault="000A3A4A" w:rsidP="00F4753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EC6A2B">
        <w:rPr>
          <w:rFonts w:hint="eastAsia"/>
        </w:rPr>
        <w:t>算法主要步骤，如</w:t>
      </w:r>
      <w:r w:rsidR="00417C60">
        <w:fldChar w:fldCharType="begin"/>
      </w:r>
      <w:r w:rsidR="00EC6A2B">
        <w:instrText xml:space="preserve"> </w:instrText>
      </w:r>
      <w:r w:rsidR="00EC6A2B">
        <w:rPr>
          <w:rFonts w:hint="eastAsia"/>
        </w:rPr>
        <w:instrText>REF _Ref478504361 \r \h</w:instrText>
      </w:r>
      <w:r w:rsidR="00EC6A2B">
        <w:instrText xml:space="preserve"> </w:instrText>
      </w:r>
      <w:r w:rsidR="00417C60">
        <w:fldChar w:fldCharType="separate"/>
      </w:r>
      <w:r w:rsidR="00EC6A2B">
        <w:rPr>
          <w:rFonts w:hint="eastAsia"/>
        </w:rPr>
        <w:t>表</w:t>
      </w:r>
      <w:r w:rsidR="00EC6A2B">
        <w:rPr>
          <w:rFonts w:hint="eastAsia"/>
        </w:rPr>
        <w:t>3-2</w:t>
      </w:r>
      <w:r w:rsidR="00417C60">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(3-25)</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2" w:name="_Ref478504361"/>
            <w:r>
              <w:rPr>
                <w:rFonts w:hint="eastAsia"/>
              </w:rPr>
              <w:t>CDL</w:t>
            </w:r>
            <w:r>
              <w:rPr>
                <w:rFonts w:hint="eastAsia"/>
              </w:rPr>
              <w:t>算法示意</w:t>
            </w:r>
            <w:bookmarkEnd w:id="152"/>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Pr>
                  <w:rFonts w:hint="eastAsia"/>
                </w:rPr>
                <w:t>图</w:t>
              </w:r>
              <w:r>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EC6A2B">
              <w:rPr>
                <w:rFonts w:hint="eastAsia"/>
              </w:rPr>
              <w:t>2</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4" o:title=""/>
                </v:shape>
                <o:OLEObject Type="Embed" ProgID="Equation.DSMT4" ShapeID="_x0000_i1187" DrawAspect="Content" ObjectID="_1552266963" r:id="rId335"/>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6" o:title=""/>
                </v:shape>
                <o:OLEObject Type="Embed" ProgID="Equation.DSMT4" ShapeID="_x0000_i1188" DrawAspect="Content" ObjectID="_1552266964" r:id="rId337"/>
              </w:object>
            </w:r>
            <w:r>
              <w:t>和</w:t>
            </w:r>
            <w:r w:rsidRPr="001E7662">
              <w:rPr>
                <w:position w:val="-14"/>
              </w:rPr>
              <w:object w:dxaOrig="300" w:dyaOrig="380">
                <v:shape id="_x0000_i1189" type="#_x0000_t75" style="width:15pt;height:18.75pt" o:ole="">
                  <v:imagedata r:id="rId338" o:title=""/>
                </v:shape>
                <o:OLEObject Type="Embed" ProgID="Equation.DSMT4" ShapeID="_x0000_i1189" DrawAspect="Content" ObjectID="_1552266965" r:id="rId339"/>
              </w:object>
            </w:r>
            <w:r>
              <w:rPr>
                <w:rFonts w:hint="eastAsia"/>
              </w:rPr>
              <w:t>，</w:t>
            </w:r>
            <w:r>
              <w:t>并利用评分反馈信息</w:t>
            </w:r>
            <w:r>
              <w:rPr>
                <w:rFonts w:hint="eastAsia"/>
              </w:rPr>
              <w:t>，</w:t>
            </w:r>
            <w:r>
              <w:t>根据</w:t>
            </w:r>
            <w:r>
              <w:rPr>
                <w:rFonts w:hint="eastAsia"/>
              </w:rPr>
              <w:t>(3-2</w:t>
            </w:r>
            <w:r w:rsidR="00EC6A2B">
              <w:rPr>
                <w:rFonts w:hint="eastAsia"/>
              </w:rPr>
              <w:t>3</w:t>
            </w:r>
            <w:r>
              <w:rPr>
                <w:rFonts w:hint="eastAsia"/>
              </w:rPr>
              <w:t>)(3-2</w:t>
            </w:r>
            <w:r w:rsidR="00EC6A2B">
              <w:rPr>
                <w:rFonts w:hint="eastAsia"/>
              </w:rPr>
              <w:t>4</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EC6A2B">
              <w:rPr>
                <w:rFonts w:hint="eastAsia"/>
              </w:rPr>
              <w:t>5</w:t>
            </w:r>
            <w:r>
              <w:rPr>
                <w:rFonts w:hint="eastAsia"/>
              </w:rPr>
              <w:t>)(3-2</w:t>
            </w:r>
            <w:r w:rsidR="00EC6A2B">
              <w:rPr>
                <w:rFonts w:hint="eastAsia"/>
              </w:rPr>
              <w:t>6</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622FBC" w:rsidRDefault="00622FBC" w:rsidP="00894C73">
      <w:pPr>
        <w:pStyle w:val="2"/>
        <w:spacing w:before="223" w:after="223"/>
      </w:pPr>
      <w:bookmarkStart w:id="153" w:name="_Toc476341127"/>
      <w:bookmarkStart w:id="154" w:name="_Toc476602566"/>
      <w:bookmarkStart w:id="155" w:name="_Toc478514005"/>
      <w:r>
        <w:rPr>
          <w:rFonts w:hint="eastAsia"/>
        </w:rPr>
        <w:lastRenderedPageBreak/>
        <w:t>机器学习的并行</w:t>
      </w:r>
      <w:bookmarkEnd w:id="153"/>
      <w:r>
        <w:rPr>
          <w:rFonts w:hint="eastAsia"/>
        </w:rPr>
        <w:t>加速</w:t>
      </w:r>
      <w:bookmarkEnd w:id="154"/>
      <w:bookmarkEnd w:id="155"/>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2C2D47">
      <w:pPr>
        <w:pStyle w:val="30"/>
        <w:numPr>
          <w:ilvl w:val="2"/>
          <w:numId w:val="6"/>
        </w:numPr>
        <w:spacing w:before="223" w:after="223"/>
        <w:ind w:left="0" w:firstLine="0"/>
      </w:pPr>
      <w:bookmarkStart w:id="156" w:name="_Toc476341128"/>
      <w:bookmarkStart w:id="157" w:name="_Toc476602567"/>
      <w:bookmarkStart w:id="158" w:name="_Toc478514006"/>
      <w:r>
        <w:rPr>
          <w:rFonts w:hint="eastAsia"/>
        </w:rPr>
        <w:t>机器学习算法并行现状</w:t>
      </w:r>
      <w:bookmarkEnd w:id="156"/>
      <w:bookmarkEnd w:id="157"/>
      <w:bookmarkEnd w:id="158"/>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2C2D47">
      <w:pPr>
        <w:pStyle w:val="30"/>
        <w:numPr>
          <w:ilvl w:val="2"/>
          <w:numId w:val="6"/>
        </w:numPr>
        <w:spacing w:before="223" w:after="223"/>
        <w:ind w:left="0" w:firstLine="0"/>
      </w:pPr>
      <w:bookmarkStart w:id="159" w:name="_Toc476341129"/>
      <w:bookmarkStart w:id="160" w:name="_Toc476602568"/>
      <w:bookmarkStart w:id="161" w:name="_Toc478514007"/>
      <w:r>
        <w:rPr>
          <w:rFonts w:hint="eastAsia"/>
        </w:rPr>
        <w:t>基于数据并行的机器学习</w:t>
      </w:r>
      <w:bookmarkEnd w:id="159"/>
      <w:bookmarkEnd w:id="160"/>
      <w:bookmarkEnd w:id="161"/>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417C60">
        <w:fldChar w:fldCharType="begin"/>
      </w:r>
      <w:r w:rsidR="00087C6C">
        <w:instrText xml:space="preserve"> </w:instrText>
      </w:r>
      <w:r w:rsidR="00087C6C">
        <w:rPr>
          <w:rFonts w:hint="eastAsia"/>
        </w:rPr>
        <w:instrText>REF _Ref478506181 \r \h</w:instrText>
      </w:r>
      <w:r w:rsidR="00087C6C">
        <w:instrText xml:space="preserve"> </w:instrText>
      </w:r>
      <w:r w:rsidR="00417C60">
        <w:fldChar w:fldCharType="separate"/>
      </w:r>
      <w:r w:rsidR="00087C6C">
        <w:rPr>
          <w:rFonts w:hint="eastAsia"/>
        </w:rPr>
        <w:t>图</w:t>
      </w:r>
      <w:r w:rsidR="00087C6C">
        <w:rPr>
          <w:rFonts w:hint="eastAsia"/>
        </w:rPr>
        <w:t>3-5</w:t>
      </w:r>
      <w:r w:rsidR="00417C60">
        <w:fldChar w:fldCharType="end"/>
      </w:r>
      <w:r>
        <w:rPr>
          <w:rFonts w:hint="eastAsia"/>
        </w:rPr>
        <w:t>所示。</w:t>
      </w:r>
    </w:p>
    <w:p w:rsidR="00E065D0" w:rsidRPr="00784364" w:rsidRDefault="001E24A4" w:rsidP="00091CA5">
      <w:pPr>
        <w:pStyle w:val="5"/>
        <w:ind w:firstLine="485"/>
      </w:pPr>
      <w:r w:rsidRPr="001F6F16">
        <w:rPr>
          <w:rFonts w:hint="eastAsia"/>
        </w:rPr>
        <w:t> </w:t>
      </w:r>
      <w:r w:rsidRPr="001E7662">
        <w:rPr>
          <w:position w:val="-8"/>
        </w:rPr>
        <w:object w:dxaOrig="3500" w:dyaOrig="320">
          <v:shape id="_x0000_i1190" type="#_x0000_t75" style="width:174.75pt;height:15.75pt" o:ole="">
            <v:imagedata r:id="rId340" o:title=""/>
          </v:shape>
          <o:OLEObject Type="Embed" ProgID="Equation.DSMT4" ShapeID="_x0000_i1190" DrawAspect="Content" ObjectID="_1552266966" r:id="rId341"/>
        </w:object>
      </w:r>
      <w:r w:rsidRPr="001E7662">
        <w:rPr>
          <w:position w:val="-10"/>
        </w:rPr>
        <w:object w:dxaOrig="4280" w:dyaOrig="340">
          <v:shape id="_x0000_i1191" type="#_x0000_t75" style="width:213.75pt;height:17.25pt" o:ole="">
            <v:imagedata r:id="rId342" o:title=""/>
          </v:shape>
          <o:OLEObject Type="Embed" ProgID="Equation.DSMT4" ShapeID="_x0000_i1191" DrawAspect="Content" ObjectID="_1552266967" r:id="rId343"/>
        </w:object>
      </w:r>
      <w:r w:rsidRPr="00784364">
        <w:rPr>
          <w:rFonts w:hint="eastAsia"/>
        </w:rPr>
        <w:t>来帮助完成。</w:t>
      </w:r>
      <w:r w:rsidR="00E065D0" w:rsidRPr="002B4D0C">
        <w:rPr>
          <w:position w:val="-8"/>
        </w:rPr>
        <w:object w:dxaOrig="5899" w:dyaOrig="320">
          <v:shape id="_x0000_i1192" type="#_x0000_t75" style="width:294.75pt;height:15.75pt" o:ole="">
            <v:imagedata r:id="rId344" o:title=""/>
          </v:shape>
          <o:OLEObject Type="Embed" ProgID="Equation.DSMT4" ShapeID="_x0000_i1192" DrawAspect="Content" ObjectID="_1552266968" r:id="rId345"/>
        </w:object>
      </w:r>
      <w:r w:rsidRPr="00784364">
        <w:rPr>
          <w:rFonts w:hint="eastAsia"/>
        </w:rPr>
        <w:t>即模型的变化量</w:t>
      </w:r>
      <w:r w:rsidRPr="001E7662">
        <w:rPr>
          <w:position w:val="-6"/>
        </w:rPr>
        <w:object w:dxaOrig="460" w:dyaOrig="279">
          <v:shape id="_x0000_i1193" type="#_x0000_t75" style="width:23.25pt;height:14.25pt" o:ole="">
            <v:imagedata r:id="rId346" o:title=""/>
          </v:shape>
          <o:OLEObject Type="Embed" ProgID="Equation.DSMT4" ShapeID="_x0000_i1193" DrawAspect="Content" ObjectID="_1552266969" r:id="rId347"/>
        </w:object>
      </w:r>
      <w:r w:rsidRPr="00784364">
        <w:rPr>
          <w:rFonts w:hint="eastAsia"/>
        </w:rPr>
        <w:t>需要</w:t>
      </w:r>
      <w:r>
        <w:rPr>
          <w:rFonts w:hint="eastAsia"/>
        </w:rPr>
        <w:t>汇报</w:t>
      </w:r>
      <w:r w:rsidRPr="001E7662">
        <w:rPr>
          <w:position w:val="-8"/>
        </w:rPr>
        <w:object w:dxaOrig="1500" w:dyaOrig="320">
          <v:shape id="_x0000_i1194" type="#_x0000_t75" style="width:75pt;height:15.75pt" o:ole="">
            <v:imagedata r:id="rId348" o:title=""/>
          </v:shape>
          <o:OLEObject Type="Embed" ProgID="Equation.DSMT4" ShapeID="_x0000_i1194" DrawAspect="Content" ObjectID="_1552266970" r:id="rId349"/>
        </w:object>
      </w:r>
      <w:r w:rsidRPr="00784364">
        <w:rPr>
          <w:rFonts w:hint="eastAsia"/>
        </w:rPr>
        <w:t>，由</w:t>
      </w:r>
      <w:r w:rsidRPr="001E7662">
        <w:rPr>
          <w:position w:val="-10"/>
        </w:rPr>
        <w:object w:dxaOrig="4700" w:dyaOrig="340">
          <v:shape id="_x0000_i1195" type="#_x0000_t75" style="width:234.75pt;height:17.25pt" o:ole="">
            <v:imagedata r:id="rId350" o:title=""/>
          </v:shape>
          <o:OLEObject Type="Embed" ProgID="Equation.DSMT4" ShapeID="_x0000_i1195" DrawAspect="Content" ObjectID="_1552266971" r:id="rId351"/>
        </w:object>
      </w:r>
      <w:r w:rsidRPr="00784364">
        <w:rPr>
          <w:rFonts w:hint="eastAsia"/>
        </w:rPr>
        <w:t>，然后</w:t>
      </w:r>
      <w:r>
        <w:rPr>
          <w:rFonts w:hint="eastAsia"/>
        </w:rPr>
        <w:t>将更新后的参数增量</w:t>
      </w:r>
      <w:r w:rsidRPr="001E7662">
        <w:rPr>
          <w:position w:val="-6"/>
        </w:rPr>
        <w:object w:dxaOrig="380" w:dyaOrig="279">
          <v:shape id="_x0000_i1196" type="#_x0000_t75" style="width:18.75pt;height:14.25pt" o:ole="">
            <v:imagedata r:id="rId352" o:title=""/>
          </v:shape>
          <o:OLEObject Type="Embed" ProgID="Equation.DSMT4" ShapeID="_x0000_i1196" DrawAspect="Content" ObjectID="_1552266972" r:id="rId353"/>
        </w:object>
      </w:r>
      <w:r>
        <w:rPr>
          <w:rFonts w:hint="eastAsia"/>
        </w:rPr>
        <w:t>对各节点进行分发</w:t>
      </w:r>
      <w:r w:rsidRPr="00784364">
        <w:rPr>
          <w:rFonts w:hint="eastAsia"/>
        </w:rPr>
        <w:t>，</w:t>
      </w:r>
      <w:r>
        <w:rPr>
          <w:rFonts w:hint="eastAsia"/>
        </w:rPr>
        <w:t>各训练</w:t>
      </w:r>
      <w:r w:rsidR="00333470">
        <w:rPr>
          <w:rFonts w:hint="eastAsia"/>
        </w:rPr>
        <w:t>结点</w:t>
      </w:r>
      <w:r>
        <w:rPr>
          <w:rFonts w:hint="eastAsia"/>
        </w:rPr>
        <w:t>接受参数增量，对模型进行更新迭代，在新状态起点下开始进一步的训练</w:t>
      </w:r>
      <w:r w:rsidRPr="00784364">
        <w:rPr>
          <w:rFonts w:hint="eastAsia"/>
        </w:rPr>
        <w:t>。</w:t>
      </w:r>
      <w:r w:rsidR="00E065D0" w:rsidRPr="00784364">
        <w:rPr>
          <w:rFonts w:hint="eastAsia"/>
        </w:rPr>
        <w:t> </w:t>
      </w:r>
      <w:r w:rsidR="00E065D0" w:rsidRPr="00784364">
        <w:rPr>
          <w:rFonts w:hint="eastAsia"/>
        </w:rPr>
        <w:t>数据并行有同步异步之分</w:t>
      </w:r>
      <w:r w:rsidR="00E656A2">
        <w:rPr>
          <w:rFonts w:hint="eastAsia"/>
        </w:rPr>
        <w:t>，</w:t>
      </w:r>
      <w:r w:rsidR="00DD229E">
        <w:rPr>
          <w:rFonts w:hint="eastAsia"/>
        </w:rPr>
        <w:t>同步模式中，算法与参数服务器进行实时参数交互，模型训练过程中实时性更强；异步</w:t>
      </w:r>
      <w:r w:rsidR="00DD229E">
        <w:rPr>
          <w:rFonts w:hint="eastAsia"/>
        </w:rPr>
        <w:lastRenderedPageBreak/>
        <w:t>模式在一段过程中与服务器交互较少，在一定量的计算完成后，首先进行小批量模型融合，再进行通信进行参数更新。</w:t>
      </w:r>
      <w:r w:rsidR="009B10DF">
        <w:rPr>
          <w:rFonts w:hint="eastAsia"/>
        </w:rPr>
        <w:t>两种模式中</w:t>
      </w:r>
      <w:r w:rsidR="00E065D0">
        <w:rPr>
          <w:rFonts w:hint="eastAsia"/>
        </w:rPr>
        <w:t>异步模式</w:t>
      </w:r>
      <w:r w:rsidR="00091CA5">
        <w:rPr>
          <w:rFonts w:hint="eastAsia"/>
        </w:rPr>
        <w:t>在</w:t>
      </w:r>
      <w:r w:rsidR="00E065D0">
        <w:rPr>
          <w:rFonts w:hint="eastAsia"/>
        </w:rPr>
        <w:t>计算资源、通信带宽以及数据分片</w:t>
      </w:r>
      <w:r w:rsidR="00091CA5">
        <w:rPr>
          <w:rFonts w:hint="eastAsia"/>
        </w:rPr>
        <w:t>等方面具有较高利用率</w:t>
      </w:r>
      <w:r w:rsidR="00E065D0">
        <w:rPr>
          <w:rFonts w:hint="eastAsia"/>
        </w:rPr>
        <w:t>，</w:t>
      </w:r>
      <w:r w:rsidR="00091CA5">
        <w:rPr>
          <w:rFonts w:hint="eastAsia"/>
        </w:rPr>
        <w:t>同时对</w:t>
      </w:r>
      <w:r w:rsidR="00181715">
        <w:rPr>
          <w:rFonts w:hint="eastAsia"/>
        </w:rPr>
        <w:t>异常数据具有一定的鲁棒性</w:t>
      </w:r>
      <w:r w:rsidR="00091CA5">
        <w:rPr>
          <w:rFonts w:hint="eastAsia"/>
        </w:rPr>
        <w:t>。异步模式</w:t>
      </w:r>
      <w:r w:rsidR="00E065D0">
        <w:rPr>
          <w:rFonts w:hint="eastAsia"/>
        </w:rPr>
        <w:t>整体性能优于同步模式，但</w:t>
      </w:r>
      <w:r w:rsidR="00181715">
        <w:rPr>
          <w:rFonts w:hint="eastAsia"/>
        </w:rPr>
        <w:t>对运算结点性能要求较高，</w:t>
      </w:r>
      <w:r w:rsidR="00C802D8">
        <w:rPr>
          <w:rFonts w:hint="eastAsia"/>
        </w:rPr>
        <w:t>空间占用较大，</w:t>
      </w:r>
      <w:r w:rsidR="0027115E">
        <w:rPr>
          <w:rFonts w:hint="eastAsia"/>
        </w:rPr>
        <w:t>且更新策略的制定一定程度上主观影响。</w:t>
      </w:r>
    </w:p>
    <w:p w:rsidR="001E24A4" w:rsidRPr="00E065D0" w:rsidRDefault="00E065D0" w:rsidP="00622FBC">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w:t>
      </w:r>
      <w:r w:rsidR="004A70DC">
        <w:rPr>
          <w:rFonts w:hint="eastAsia"/>
        </w:rPr>
        <w:t>，甚至可以是模型与数据并存的结点</w:t>
      </w:r>
      <w:r>
        <w:rPr>
          <w:rFonts w:hint="eastAsia"/>
        </w:rPr>
        <w:t>。</w:t>
      </w:r>
    </w:p>
    <w:tbl>
      <w:tblPr>
        <w:tblW w:w="0" w:type="auto"/>
        <w:tblLook w:val="04A0"/>
      </w:tblPr>
      <w:tblGrid>
        <w:gridCol w:w="8946"/>
      </w:tblGrid>
      <w:tr w:rsidR="00622FBC" w:rsidTr="00713E32">
        <w:tc>
          <w:tcPr>
            <w:tcW w:w="8946" w:type="dxa"/>
          </w:tcPr>
          <w:p w:rsidR="00622FBC" w:rsidRDefault="00AB16A0" w:rsidP="00713E32">
            <w:pPr>
              <w:pStyle w:val="6"/>
            </w:pPr>
            <w:r>
              <w:object w:dxaOrig="7983" w:dyaOrig="4553">
                <v:shape id="_x0000_i1197" type="#_x0000_t75" style="width:399pt;height:228pt" o:ole="">
                  <v:imagedata r:id="rId354" o:title=""/>
                </v:shape>
                <o:OLEObject Type="Embed" ProgID="Visio.Drawing.11" ShapeID="_x0000_i1197" DrawAspect="Content" ObjectID="_1552266973" r:id="rId355"/>
              </w:object>
            </w:r>
          </w:p>
        </w:tc>
      </w:tr>
      <w:tr w:rsidR="00622FBC" w:rsidTr="00713E32">
        <w:tc>
          <w:tcPr>
            <w:tcW w:w="8946" w:type="dxa"/>
          </w:tcPr>
          <w:p w:rsidR="00622FBC" w:rsidRDefault="00622FBC" w:rsidP="005C78DD">
            <w:pPr>
              <w:pStyle w:val="3"/>
            </w:pPr>
            <w:bookmarkStart w:id="162" w:name="_Ref478506181"/>
            <w:r>
              <w:rPr>
                <w:rFonts w:hint="eastAsia"/>
              </w:rPr>
              <w:t>数据并行框架图</w:t>
            </w:r>
            <w:r w:rsidR="00417C60">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17C60">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417C60">
              <w:fldChar w:fldCharType="end"/>
            </w:r>
            <w:bookmarkEnd w:id="162"/>
          </w:p>
        </w:tc>
      </w:tr>
    </w:tbl>
    <w:p w:rsidR="00622FBC" w:rsidRDefault="00622FBC" w:rsidP="002C2D47">
      <w:pPr>
        <w:pStyle w:val="30"/>
        <w:numPr>
          <w:ilvl w:val="2"/>
          <w:numId w:val="6"/>
        </w:numPr>
        <w:spacing w:before="223" w:after="223"/>
        <w:ind w:left="0" w:firstLine="0"/>
      </w:pPr>
      <w:bookmarkStart w:id="163" w:name="_Toc476341130"/>
      <w:bookmarkStart w:id="164" w:name="_Toc476602569"/>
      <w:bookmarkStart w:id="165" w:name="_Toc478514008"/>
      <w:r>
        <w:rPr>
          <w:rFonts w:hint="eastAsia"/>
        </w:rPr>
        <w:t>基于模型并行的机器学习</w:t>
      </w:r>
      <w:bookmarkEnd w:id="163"/>
      <w:bookmarkEnd w:id="164"/>
      <w:bookmarkEnd w:id="165"/>
    </w:p>
    <w:p w:rsidR="00622FBC"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417C60">
        <w:fldChar w:fldCharType="begin"/>
      </w:r>
      <w:r w:rsidR="00087C6C">
        <w:instrText xml:space="preserve"> </w:instrText>
      </w:r>
      <w:r w:rsidR="00087C6C">
        <w:rPr>
          <w:rFonts w:hint="eastAsia"/>
        </w:rPr>
        <w:instrText>REF _Ref478360452 \r \h</w:instrText>
      </w:r>
      <w:r w:rsidR="00087C6C">
        <w:instrText xml:space="preserve"> </w:instrText>
      </w:r>
      <w:r w:rsidR="00417C60">
        <w:fldChar w:fldCharType="separate"/>
      </w:r>
      <w:r w:rsidR="000077D0">
        <w:rPr>
          <w:rFonts w:hint="eastAsia"/>
        </w:rPr>
        <w:t>图</w:t>
      </w:r>
      <w:r w:rsidR="000077D0">
        <w:rPr>
          <w:rFonts w:hint="eastAsia"/>
        </w:rPr>
        <w:t>3-6</w:t>
      </w:r>
      <w:r w:rsidR="00417C60">
        <w:fldChar w:fldCharType="end"/>
      </w:r>
      <w:r w:rsidR="00CC2604">
        <w:rPr>
          <w:rFonts w:hint="eastAsia"/>
        </w:rPr>
        <w:t>。</w:t>
      </w:r>
    </w:p>
    <w:p w:rsidR="00904E06" w:rsidRDefault="00091CA5" w:rsidP="00904E06">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w:t>
      </w:r>
      <w:r w:rsidRPr="001F6F16">
        <w:rPr>
          <w:rFonts w:hint="eastAsia"/>
        </w:rPr>
        <w:lastRenderedPageBreak/>
        <w:t>选择</w:t>
      </w:r>
      <w:r w:rsidR="00811811">
        <w:rPr>
          <w:rFonts w:hint="eastAsia"/>
        </w:rPr>
        <w:t>，模型并行能够承担超大体积模型的训练，当数据并行无法容纳模型时，模型并行仍能正常工作，在扩展性上一定程度的由于数据并行。</w:t>
      </w:r>
    </w:p>
    <w:p w:rsidR="00904E06" w:rsidRDefault="00904E06" w:rsidP="00904E06">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091CA5" w:rsidRPr="00091CA5" w:rsidRDefault="00904E06" w:rsidP="00622FBC">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A26C81">
              <w:object w:dxaOrig="4043" w:dyaOrig="2873">
                <v:shape id="_x0000_i1198" type="#_x0000_t75" style="width:202.5pt;height:2in" o:ole="">
                  <v:imagedata r:id="rId356" o:title=""/>
                </v:shape>
                <o:OLEObject Type="Embed" ProgID="Visio.Drawing.11" ShapeID="_x0000_i1198" DrawAspect="Content" ObjectID="_1552266974" r:id="rId357"/>
              </w:object>
            </w:r>
          </w:p>
        </w:tc>
      </w:tr>
      <w:tr w:rsidR="00622FBC" w:rsidTr="00713E32">
        <w:tc>
          <w:tcPr>
            <w:tcW w:w="8946" w:type="dxa"/>
          </w:tcPr>
          <w:p w:rsidR="00622FBC" w:rsidRDefault="00622FBC" w:rsidP="005C78DD">
            <w:pPr>
              <w:pStyle w:val="3"/>
            </w:pPr>
            <w:bookmarkStart w:id="166" w:name="_Ref478360452"/>
            <w:r>
              <w:rPr>
                <w:rFonts w:hint="eastAsia"/>
              </w:rPr>
              <w:t>模型并行框架图</w:t>
            </w:r>
            <w:r w:rsidR="00417C60">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17C60">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417C60">
              <w:fldChar w:fldCharType="end"/>
            </w:r>
            <w:bookmarkEnd w:id="166"/>
          </w:p>
        </w:tc>
      </w:tr>
    </w:tbl>
    <w:p w:rsidR="00622FBC" w:rsidRDefault="00622FBC" w:rsidP="00894C73">
      <w:pPr>
        <w:pStyle w:val="2"/>
        <w:spacing w:before="223" w:after="223"/>
      </w:pPr>
      <w:bookmarkStart w:id="167" w:name="_Toc476341176"/>
      <w:bookmarkStart w:id="168" w:name="_Toc476602597"/>
      <w:bookmarkStart w:id="169" w:name="_Toc478514009"/>
      <w:r>
        <w:t>协同深度学习</w:t>
      </w:r>
      <w:r w:rsidR="004552C3">
        <w:rPr>
          <w:rFonts w:hint="eastAsia"/>
        </w:rPr>
        <w:t>(</w:t>
      </w:r>
      <w:r>
        <w:rPr>
          <w:rFonts w:hint="eastAsia"/>
        </w:rPr>
        <w:t>CDL</w:t>
      </w:r>
      <w:r w:rsidR="004552C3">
        <w:rPr>
          <w:rFonts w:hint="eastAsia"/>
        </w:rPr>
        <w:t>)</w:t>
      </w:r>
      <w:r>
        <w:t>并行</w:t>
      </w:r>
      <w:bookmarkEnd w:id="167"/>
      <w:bookmarkEnd w:id="168"/>
      <w:bookmarkEnd w:id="169"/>
    </w:p>
    <w:p w:rsidR="00622FBC" w:rsidRDefault="00D31C65" w:rsidP="00622FBC">
      <w:pPr>
        <w:pStyle w:val="5"/>
        <w:ind w:firstLine="485"/>
      </w:pPr>
      <w:r>
        <w:rPr>
          <w:rFonts w:hint="eastAsia"/>
        </w:rPr>
        <w:t>本文中，</w:t>
      </w:r>
      <w:r>
        <w:rPr>
          <w:rFonts w:hint="eastAsia"/>
        </w:rPr>
        <w:t>CDL</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sidR="00622FBC">
        <w:rPr>
          <w:rFonts w:hint="eastAsia"/>
        </w:rPr>
        <w:t>进行模块化封装，</w:t>
      </w:r>
      <w:r>
        <w:rPr>
          <w:rFonts w:hint="eastAsia"/>
        </w:rPr>
        <w:t>对</w:t>
      </w:r>
      <w:r w:rsidR="00622FBC">
        <w:rPr>
          <w:rFonts w:hint="eastAsia"/>
        </w:rPr>
        <w:t>数据进行切片，每个分布式节点维护一个完整的</w:t>
      </w:r>
      <w:r>
        <w:rPr>
          <w:rFonts w:hint="eastAsia"/>
        </w:rPr>
        <w:t>网络系统</w:t>
      </w:r>
      <w:r w:rsidR="00622FBC">
        <w:rPr>
          <w:rFonts w:hint="eastAsia"/>
        </w:rPr>
        <w:t>，</w:t>
      </w:r>
      <w:r>
        <w:rPr>
          <w:rFonts w:hint="eastAsia"/>
        </w:rPr>
        <w:t>在一定的迭代次数或者</w:t>
      </w:r>
      <w:r>
        <w:rPr>
          <w:rFonts w:hint="eastAsia"/>
        </w:rPr>
        <w:t>PMF</w:t>
      </w:r>
      <w:r>
        <w:rPr>
          <w:rFonts w:hint="eastAsia"/>
        </w:rPr>
        <w:t>达到特定状态后，进行参数更新</w:t>
      </w:r>
      <w:r w:rsidR="00622FBC">
        <w:rPr>
          <w:rFonts w:hint="eastAsia"/>
        </w:rPr>
        <w:t>。</w:t>
      </w:r>
    </w:p>
    <w:p w:rsidR="00EF056A" w:rsidRDefault="00D31C65" w:rsidP="00EF056A">
      <w:pPr>
        <w:pStyle w:val="5"/>
        <w:ind w:firstLine="485"/>
      </w:pPr>
      <w:r>
        <w:rPr>
          <w:rFonts w:hint="eastAsia"/>
        </w:rPr>
        <w:t>值得注意的是本文</w:t>
      </w:r>
      <w:r>
        <w:rPr>
          <w:rFonts w:hint="eastAsia"/>
        </w:rPr>
        <w:t>SDAE</w:t>
      </w:r>
      <w:r>
        <w:rPr>
          <w:rFonts w:hint="eastAsia"/>
        </w:rPr>
        <w:t>进行数据并行训练基于</w:t>
      </w:r>
      <w:r w:rsidR="00622FBC">
        <w:rPr>
          <w:rFonts w:hint="eastAsia"/>
        </w:rPr>
        <w:t>神经网络具有性质：“相同</w:t>
      </w:r>
      <w:r w:rsidR="00622FBC" w:rsidRPr="00501E1E">
        <w:rPr>
          <w:rFonts w:hint="eastAsia"/>
        </w:rPr>
        <w:t>初始值的神经网络，对</w:t>
      </w:r>
      <w:r w:rsidR="00622FBC">
        <w:rPr>
          <w:rFonts w:hint="eastAsia"/>
        </w:rPr>
        <w:t>同分布下不同数据样本进行拟合，最终所拟合</w:t>
      </w:r>
      <w:r w:rsidR="00622FBC" w:rsidRPr="00501E1E">
        <w:rPr>
          <w:rFonts w:hint="eastAsia"/>
        </w:rPr>
        <w:t>数据分布相同</w:t>
      </w:r>
      <w:r w:rsidR="00622FBC">
        <w:rPr>
          <w:rFonts w:hint="eastAsia"/>
        </w:rPr>
        <w:t>，即得到网络参数分布相近</w:t>
      </w:r>
      <w:r w:rsidR="00622FBC" w:rsidRPr="00501E1E">
        <w:rPr>
          <w:rFonts w:hint="eastAsia"/>
        </w:rPr>
        <w:t>。</w:t>
      </w:r>
      <w:r w:rsidR="00622FBC">
        <w:rPr>
          <w:rFonts w:hint="eastAsia"/>
        </w:rPr>
        <w:t>”</w:t>
      </w:r>
      <w:r w:rsidR="00622FBC" w:rsidRPr="00501E1E">
        <w:rPr>
          <w:rFonts w:hint="eastAsia"/>
        </w:rPr>
        <w:t>本</w:t>
      </w:r>
      <w:r w:rsidR="00622FBC">
        <w:rPr>
          <w:rFonts w:hint="eastAsia"/>
        </w:rPr>
        <w:t>文以此为基础，在初始化时保证</w:t>
      </w:r>
      <w:r>
        <w:rPr>
          <w:rFonts w:hint="eastAsia"/>
        </w:rPr>
        <w:t>网络参数</w:t>
      </w:r>
      <w:r w:rsidR="00622FBC">
        <w:rPr>
          <w:rFonts w:hint="eastAsia"/>
        </w:rPr>
        <w:t>配置完全一致，同分布下的数据的不同分片进行模型训练。由调度管理结点负责将同样的初始化策略和参数配置进行分发，</w:t>
      </w:r>
      <w:r>
        <w:rPr>
          <w:rFonts w:hint="eastAsia"/>
        </w:rPr>
        <w:t>保证相同的模型参数，随后利用结点各自分得的数据训练。</w:t>
      </w:r>
      <w:r w:rsidR="00622FBC">
        <w:rPr>
          <w:rFonts w:hint="eastAsia"/>
        </w:rPr>
        <w:t>数据模型具有实现容易，配置简单，容易维护的特点。但进行模型融合时，需要保证每个节点的数据足够达到模型收敛或者近似收敛，同时模型的数据分布相</w:t>
      </w:r>
      <w:r w:rsidR="00622FBC">
        <w:rPr>
          <w:rFonts w:hint="eastAsia"/>
        </w:rPr>
        <w:lastRenderedPageBreak/>
        <w:t>差也不应过大。进而可以保证模型饱和，充分训练。</w:t>
      </w:r>
    </w:p>
    <w:p w:rsidR="00D31C65" w:rsidRDefault="00EF056A" w:rsidP="00D31C65">
      <w:pPr>
        <w:pStyle w:val="5"/>
        <w:ind w:firstLine="485"/>
      </w:pPr>
      <w:r>
        <w:rPr>
          <w:rFonts w:hint="eastAsia"/>
        </w:rPr>
        <w:t>基于混合模式的并行</w:t>
      </w:r>
      <w:r w:rsidR="00622FBC">
        <w:rPr>
          <w:rFonts w:hint="eastAsia"/>
        </w:rPr>
        <w:t>，</w:t>
      </w:r>
      <w:r w:rsidR="00154F04">
        <w:rPr>
          <w:rFonts w:hint="eastAsia"/>
        </w:rPr>
        <w:t>受启发与</w:t>
      </w:r>
      <w:r w:rsidR="00154F04">
        <w:rPr>
          <w:rFonts w:hint="eastAsia"/>
        </w:rPr>
        <w:t>EM</w:t>
      </w:r>
      <w:r w:rsidR="00154F04">
        <w:rPr>
          <w:rFonts w:hint="eastAsia"/>
        </w:rPr>
        <w:t>算法操作，鉴小批量梯度下降</w:t>
      </w:r>
      <w:r w:rsidR="00154F04">
        <w:rPr>
          <w:rFonts w:hint="eastAsia"/>
        </w:rPr>
        <w:t>(Mini-Batch Gradient Decent)</w:t>
      </w:r>
      <w:r w:rsidR="00154F04">
        <w:rPr>
          <w:rFonts w:hint="eastAsia"/>
        </w:rPr>
        <w:t>的思想，</w:t>
      </w:r>
      <w:r w:rsidR="00622FBC">
        <w:rPr>
          <w:rFonts w:hint="eastAsia"/>
        </w:rPr>
        <w:t>本文提出了将</w:t>
      </w:r>
      <w:r w:rsidR="00622FBC">
        <w:rPr>
          <w:rFonts w:hint="eastAsia"/>
        </w:rPr>
        <w:t>PMF</w:t>
      </w:r>
      <w:r w:rsidR="00622FBC">
        <w:rPr>
          <w:rFonts w:hint="eastAsia"/>
        </w:rPr>
        <w:t>和</w:t>
      </w:r>
      <w:r w:rsidR="00622FBC">
        <w:rPr>
          <w:rFonts w:hint="eastAsia"/>
        </w:rPr>
        <w:t>SDAE</w:t>
      </w:r>
      <w:r>
        <w:rPr>
          <w:rFonts w:hint="eastAsia"/>
        </w:rPr>
        <w:t>拆分并行</w:t>
      </w:r>
      <w:r w:rsidR="00622FBC">
        <w:rPr>
          <w:rFonts w:hint="eastAsia"/>
        </w:rPr>
        <w:t>训练的思路</w:t>
      </w:r>
      <w:r>
        <w:rPr>
          <w:rFonts w:hint="eastAsia"/>
        </w:rPr>
        <w:t>。</w:t>
      </w:r>
      <w:r w:rsidR="00154F04">
        <w:rPr>
          <w:rFonts w:hint="eastAsia"/>
        </w:rPr>
        <w:t>CDL</w:t>
      </w:r>
      <w:r w:rsidR="00154F04">
        <w:rPr>
          <w:rFonts w:hint="eastAsia"/>
        </w:rPr>
        <w:t>中，</w:t>
      </w:r>
      <w:r w:rsidR="00154F04">
        <w:rPr>
          <w:rFonts w:hint="eastAsia"/>
        </w:rPr>
        <w:t>PMF</w:t>
      </w:r>
      <w:r w:rsidR="00154F04">
        <w:rPr>
          <w:rFonts w:hint="eastAsia"/>
        </w:rPr>
        <w:t>和</w:t>
      </w:r>
      <w:r w:rsidR="00154F04">
        <w:rPr>
          <w:rFonts w:hint="eastAsia"/>
        </w:rPr>
        <w:t>SDAE</w:t>
      </w:r>
      <w:r w:rsidR="00154F04">
        <w:rPr>
          <w:rFonts w:hint="eastAsia"/>
        </w:rPr>
        <w:t>分别基于数据并行，保证结点上具有完整模型，但</w:t>
      </w:r>
      <w:r w:rsidR="00154F04">
        <w:rPr>
          <w:rFonts w:hint="eastAsia"/>
        </w:rPr>
        <w:t>CDL</w:t>
      </w:r>
      <w:r w:rsidR="00154F04">
        <w:rPr>
          <w:rFonts w:hint="eastAsia"/>
        </w:rPr>
        <w:t>作为一整个模型，与集群训练中是分布式存在的。</w:t>
      </w:r>
      <w:r w:rsidR="005F4319">
        <w:rPr>
          <w:rFonts w:hint="eastAsia"/>
        </w:rPr>
        <w:t>下面详细介绍协同深度学习的并行化训练流程。</w:t>
      </w:r>
    </w:p>
    <w:p w:rsidR="00D31C65" w:rsidRPr="00CC24CB" w:rsidRDefault="00D31C65" w:rsidP="00D31C65">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w:t>
      </w:r>
      <w:r w:rsidR="003F13F5" w:rsidRPr="00CC24CB">
        <w:rPr>
          <w:rFonts w:hint="eastAsia"/>
        </w:rPr>
        <w:t>模型规模</w:t>
      </w:r>
      <w:r w:rsidRPr="00CC24CB">
        <w:rPr>
          <w:rFonts w:hint="eastAsia"/>
        </w:rPr>
        <w:t>配置，正则化参数，随机数种子等。此后每个</w:t>
      </w:r>
      <w:r w:rsidRPr="00CC24CB">
        <w:rPr>
          <w:rFonts w:hint="eastAsia"/>
        </w:rPr>
        <w:t>worker</w:t>
      </w:r>
      <w:r w:rsidRPr="00CC24CB">
        <w:rPr>
          <w:rFonts w:hint="eastAsia"/>
        </w:rPr>
        <w:t>独立读取数据，利用随机数种子分别初始化</w:t>
      </w:r>
      <w:r w:rsidR="003F13F5" w:rsidRPr="00CC24CB">
        <w:rPr>
          <w:rFonts w:hint="eastAsia"/>
        </w:rPr>
        <w:t>对应</w:t>
      </w:r>
      <w:r w:rsidRPr="00CC24CB">
        <w:rPr>
          <w:rFonts w:hint="eastAsia"/>
        </w:rPr>
        <w:t>的各项参数，其中由相同的随机种子保证各</w:t>
      </w:r>
      <w:r w:rsidRPr="00CC24CB">
        <w:rPr>
          <w:rFonts w:hint="eastAsia"/>
        </w:rPr>
        <w:t>worker</w:t>
      </w:r>
      <w:r w:rsidRPr="00CC24CB">
        <w:rPr>
          <w:rFonts w:hint="eastAsia"/>
        </w:rPr>
        <w:t>上神经网络初始状态一致。</w:t>
      </w:r>
    </w:p>
    <w:p w:rsidR="00D31C65" w:rsidRDefault="00D31C65" w:rsidP="00D31C65">
      <w:pPr>
        <w:pStyle w:val="5"/>
        <w:ind w:firstLine="485"/>
      </w:pPr>
      <w:r w:rsidRPr="00CC24CB">
        <w:t>随后各</w:t>
      </w:r>
      <w:r w:rsidRPr="00CC24CB">
        <w:t>worker</w:t>
      </w:r>
      <w:r w:rsidRPr="00CC24CB">
        <w:t>分别利用各自数据分片训练</w:t>
      </w:r>
      <w:r w:rsidR="002B540A" w:rsidRPr="00CC24CB">
        <w:t>模型</w:t>
      </w:r>
      <w:r w:rsidRPr="00CC24CB">
        <w:rPr>
          <w:rFonts w:hint="eastAsia"/>
        </w:rPr>
        <w:t>，</w:t>
      </w:r>
      <w:r w:rsidR="002B540A" w:rsidRPr="00CC24CB">
        <w:rPr>
          <w:rFonts w:hint="eastAsia"/>
        </w:rPr>
        <w:t>SDAE</w:t>
      </w:r>
      <w:r w:rsidR="002B540A" w:rsidRPr="00CC24CB">
        <w:rPr>
          <w:rFonts w:hint="eastAsia"/>
        </w:rPr>
        <w:t>读取项目内容信息数据，</w:t>
      </w:r>
      <w:r w:rsidR="002B540A" w:rsidRPr="00CC24CB">
        <w:rPr>
          <w:rFonts w:hint="eastAsia"/>
        </w:rPr>
        <w:t>PMF</w:t>
      </w:r>
      <w:r w:rsidR="002B540A" w:rsidRPr="00CC24CB">
        <w:rPr>
          <w:rFonts w:hint="eastAsia"/>
        </w:rPr>
        <w:t>使用用户评分数据。不断迭代模型训练过程，至少</w:t>
      </w:r>
      <w:r w:rsidRPr="00CC24CB">
        <w:rPr>
          <w:rFonts w:hint="eastAsia"/>
        </w:rPr>
        <w:t>保证所分得数据分片中的每一例样本计算一遍。</w:t>
      </w:r>
    </w:p>
    <w:tbl>
      <w:tblPr>
        <w:tblW w:w="0" w:type="auto"/>
        <w:tblLook w:val="04A0"/>
      </w:tblPr>
      <w:tblGrid>
        <w:gridCol w:w="8946"/>
      </w:tblGrid>
      <w:tr w:rsidR="00E22993" w:rsidTr="00150651">
        <w:tc>
          <w:tcPr>
            <w:tcW w:w="8946" w:type="dxa"/>
          </w:tcPr>
          <w:p w:rsidR="00E22993" w:rsidRDefault="00E22993" w:rsidP="00150651">
            <w:pPr>
              <w:pStyle w:val="6"/>
            </w:pPr>
            <w:r>
              <w:object w:dxaOrig="9939" w:dyaOrig="4610">
                <v:shape id="_x0000_i1199" type="#_x0000_t75" style="width:436.5pt;height:202.5pt" o:ole="">
                  <v:imagedata r:id="rId358" o:title=""/>
                </v:shape>
                <o:OLEObject Type="Embed" ProgID="Visio.Drawing.11" ShapeID="_x0000_i1199" DrawAspect="Content" ObjectID="_1552266975" r:id="rId359"/>
              </w:object>
            </w:r>
          </w:p>
        </w:tc>
      </w:tr>
      <w:tr w:rsidR="00E22993" w:rsidTr="00150651">
        <w:tc>
          <w:tcPr>
            <w:tcW w:w="8946" w:type="dxa"/>
          </w:tcPr>
          <w:p w:rsidR="00E22993" w:rsidRDefault="00E22993" w:rsidP="00150651">
            <w:pPr>
              <w:pStyle w:val="3"/>
            </w:pPr>
            <w:bookmarkStart w:id="170" w:name="_Ref478510380"/>
            <w:r>
              <w:rPr>
                <w:rFonts w:hint="eastAsia"/>
              </w:rPr>
              <w:t>并行</w:t>
            </w:r>
            <w:r>
              <w:rPr>
                <w:rFonts w:hint="eastAsia"/>
              </w:rPr>
              <w:t>CDL</w:t>
            </w:r>
            <w:r>
              <w:rPr>
                <w:rFonts w:hint="eastAsia"/>
              </w:rPr>
              <w:t>示意图</w:t>
            </w:r>
            <w:bookmarkEnd w:id="170"/>
          </w:p>
        </w:tc>
      </w:tr>
    </w:tbl>
    <w:p w:rsidR="00D31C65" w:rsidRPr="00CC24CB" w:rsidRDefault="00D31C65" w:rsidP="00D31C65">
      <w:pPr>
        <w:pStyle w:val="5"/>
        <w:ind w:firstLine="485"/>
      </w:pPr>
      <w:r w:rsidRPr="00CC24CB">
        <w:t>各</w:t>
      </w:r>
      <w:r w:rsidRPr="00CC24CB">
        <w:t>worker</w:t>
      </w:r>
      <w:r w:rsidRPr="00CC24CB">
        <w:t>利用一部分数据</w:t>
      </w:r>
      <w:r w:rsidR="00DB2860" w:rsidRPr="00CC24CB">
        <w:t>进行</w:t>
      </w:r>
      <w:r w:rsidRPr="00CC24CB">
        <w:t>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w:t>
      </w:r>
      <w:r w:rsidR="00DB2860" w:rsidRPr="00CC24CB">
        <w:rPr>
          <w:rFonts w:hint="eastAsia"/>
        </w:rPr>
        <w:t>融合</w:t>
      </w:r>
      <w:r w:rsidRPr="00CC24CB">
        <w:rPr>
          <w:rFonts w:hint="eastAsia"/>
        </w:rPr>
        <w:t>。其中约减操作定义为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00DB2860" w:rsidRPr="00CC24CB">
        <w:rPr>
          <w:rFonts w:hint="eastAsia"/>
        </w:rPr>
        <w:t>，</w:t>
      </w:r>
      <w:r w:rsidR="00DB2860" w:rsidRPr="00CC24CB">
        <w:t>分别对</w:t>
      </w:r>
      <w:r w:rsidR="00DB2860" w:rsidRPr="00CC24CB">
        <w:t>SDAE</w:t>
      </w:r>
      <w:r w:rsidR="00DB2860" w:rsidRPr="00CC24CB">
        <w:t>和</w:t>
      </w:r>
      <w:r w:rsidR="00DB2860" w:rsidRPr="00CC24CB">
        <w:t>PMF</w:t>
      </w:r>
      <w:r w:rsidR="00DB2860" w:rsidRPr="00CC24CB">
        <w:t>分发对应模型的融合参数</w:t>
      </w:r>
      <w:r w:rsidR="00DB2860" w:rsidRPr="00CC24CB">
        <w:rPr>
          <w:rFonts w:hint="eastAsia"/>
        </w:rPr>
        <w:t>，由结点进行</w:t>
      </w:r>
      <w:r w:rsidR="00871CEB" w:rsidRPr="00CC24CB">
        <w:rPr>
          <w:rFonts w:hint="eastAsia"/>
        </w:rPr>
        <w:t>自我</w:t>
      </w:r>
      <w:r w:rsidR="00DB2860" w:rsidRPr="00CC24CB">
        <w:rPr>
          <w:rFonts w:hint="eastAsia"/>
        </w:rPr>
        <w:t>更新。</w:t>
      </w:r>
      <w:r w:rsidRPr="00CC24CB">
        <w:rPr>
          <w:rFonts w:hint="eastAsia"/>
        </w:rPr>
        <w:t>至此完成系统的一次迭代。</w:t>
      </w:r>
    </w:p>
    <w:p w:rsidR="00456754" w:rsidRPr="00456754" w:rsidRDefault="00D31C65" w:rsidP="00456754">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。值得指出</w:t>
      </w:r>
      <w:r w:rsidRPr="00456754">
        <w:rPr>
          <w:rFonts w:hint="eastAsia"/>
        </w:rPr>
        <w:lastRenderedPageBreak/>
        <w:t>的是，实际操作中可以根据集群实际情况，对数据进行多种划分模式，包括但不限于差异化节点数目、节点间不同数据条数、各次迭代处理的数据条数以及系统整体对数据比例划分。</w:t>
      </w:r>
      <w:r w:rsidR="00485C9D">
        <w:rPr>
          <w:rFonts w:hint="eastAsia"/>
        </w:rPr>
        <w:t>算法逻辑图如</w:t>
      </w:r>
      <w:r w:rsidR="00417C60">
        <w:fldChar w:fldCharType="begin"/>
      </w:r>
      <w:r w:rsidR="006F205F">
        <w:instrText xml:space="preserve"> </w:instrText>
      </w:r>
      <w:r w:rsidR="006F205F">
        <w:rPr>
          <w:rFonts w:hint="eastAsia"/>
        </w:rPr>
        <w:instrText>REF _Ref478510380 \r \h</w:instrText>
      </w:r>
      <w:r w:rsidR="006F205F">
        <w:instrText xml:space="preserve"> </w:instrText>
      </w:r>
      <w:r w:rsidR="00417C60">
        <w:fldChar w:fldCharType="separate"/>
      </w:r>
      <w:r w:rsidR="006F205F">
        <w:rPr>
          <w:rFonts w:hint="eastAsia"/>
        </w:rPr>
        <w:t>图</w:t>
      </w:r>
      <w:r w:rsidR="006F205F">
        <w:rPr>
          <w:rFonts w:hint="eastAsia"/>
        </w:rPr>
        <w:t>3-7</w:t>
      </w:r>
      <w:r w:rsidR="00417C60">
        <w:fldChar w:fldCharType="end"/>
      </w:r>
      <w:r w:rsidR="00485C9D">
        <w:rPr>
          <w:rFonts w:hint="eastAsia"/>
        </w:rPr>
        <w:t>所示。</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00D044A0">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sidR="00D044A0">
        <w:rPr>
          <w:rFonts w:hint="eastAsia"/>
        </w:rPr>
        <w:t>值得指出的是各</w:t>
      </w:r>
      <w:r w:rsidR="00D044A0">
        <w:rPr>
          <w:rFonts w:hint="eastAsia"/>
        </w:rPr>
        <w:t>Worker</w:t>
      </w:r>
      <w:r w:rsidR="00D044A0">
        <w:rPr>
          <w:rFonts w:hint="eastAsia"/>
        </w:rPr>
        <w:t>上所分得模型由</w:t>
      </w:r>
      <w:r w:rsidR="00D044A0">
        <w:rPr>
          <w:rFonts w:hint="eastAsia"/>
        </w:rPr>
        <w:t>Manager</w:t>
      </w:r>
      <w:r w:rsidR="00D044A0">
        <w:rPr>
          <w:rFonts w:hint="eastAsia"/>
        </w:rPr>
        <w:t>根据数据所在物理位置进行分发，不同</w:t>
      </w:r>
      <w:r w:rsidR="00D044A0">
        <w:rPr>
          <w:rFonts w:hint="eastAsia"/>
        </w:rPr>
        <w:t>Worker</w:t>
      </w:r>
      <w:r w:rsidR="00D044A0">
        <w:rPr>
          <w:rFonts w:hint="eastAsia"/>
        </w:rPr>
        <w:t>上的模型不一定相同。</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sidR="003E338F">
        <w:rPr>
          <w:rFonts w:hint="eastAsia"/>
        </w:rPr>
        <w:t>相同模型的</w:t>
      </w:r>
      <w:r>
        <w:rPr>
          <w:rFonts w:hint="eastAsia"/>
        </w:rPr>
        <w:t>初始</w:t>
      </w:r>
      <w:r w:rsidR="003E338F">
        <w:rPr>
          <w:rFonts w:hint="eastAsia"/>
        </w:rPr>
        <w:t>值一致</w:t>
      </w:r>
      <w:r>
        <w:rPr>
          <w:rFonts w:hint="eastAsia"/>
        </w:rPr>
        <w:t>。每计算一定量</w:t>
      </w:r>
      <w:r w:rsidRPr="00501E1E">
        <w:rPr>
          <w:rFonts w:hint="eastAsia"/>
        </w:rPr>
        <w:t>的数据，对模型的参数进行收集归并，不断迭代得到最终权值。</w:t>
      </w: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rsidRPr="00192E25">
              <w:object w:dxaOrig="1420" w:dyaOrig="760">
                <v:shape id="_x0000_i1200" type="#_x0000_t75" style="width:71.25pt;height:37.5pt" o:ole="">
                  <v:imagedata r:id="rId360" o:title=""/>
                </v:shape>
                <o:OLEObject Type="Embed" ProgID="Equation.3" ShapeID="_x0000_i1200" DrawAspect="Content" ObjectID="_1552266976" r:id="rId361"/>
              </w:object>
            </w:r>
          </w:p>
        </w:tc>
        <w:tc>
          <w:tcPr>
            <w:tcW w:w="1467" w:type="dxa"/>
            <w:shd w:val="clear" w:color="auto" w:fill="auto"/>
            <w:vAlign w:val="center"/>
          </w:tcPr>
          <w:p w:rsidR="00622FBC" w:rsidRPr="00E45AAD" w:rsidRDefault="00622FBC" w:rsidP="00E52AD0">
            <w:pPr>
              <w:pStyle w:val="a"/>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Default="00622FBC" w:rsidP="00894C73">
      <w:pPr>
        <w:pStyle w:val="2"/>
        <w:spacing w:before="223" w:after="223"/>
      </w:pPr>
      <w:bookmarkStart w:id="171" w:name="_Toc476341187"/>
      <w:bookmarkStart w:id="172" w:name="_Toc476602607"/>
      <w:bookmarkStart w:id="173" w:name="_Toc478514010"/>
      <w:r w:rsidRPr="000E6182">
        <w:t>本章小结</w:t>
      </w:r>
      <w:bookmarkEnd w:id="171"/>
      <w:bookmarkEnd w:id="172"/>
      <w:bookmarkEnd w:id="173"/>
    </w:p>
    <w:p w:rsidR="00622FBC" w:rsidRDefault="00456754" w:rsidP="00622FBC">
      <w:pPr>
        <w:pStyle w:val="5"/>
        <w:ind w:firstLine="485"/>
      </w:pPr>
      <w:r>
        <w:rPr>
          <w:rFonts w:hint="eastAsia"/>
        </w:rPr>
        <w:t>本章详细描述了协同深度过滤算法的基础、构造、优化方法</w:t>
      </w:r>
      <w:r w:rsidR="004F0618">
        <w:rPr>
          <w:rFonts w:hint="eastAsia"/>
        </w:rPr>
        <w:t>，</w:t>
      </w:r>
      <w:r>
        <w:rPr>
          <w:rFonts w:hint="eastAsia"/>
        </w:rPr>
        <w:t>详述了算法思路与流程</w:t>
      </w:r>
      <w:r w:rsidR="004F0618">
        <w:rPr>
          <w:rFonts w:hint="eastAsia"/>
        </w:rPr>
        <w:t>，并对</w:t>
      </w:r>
      <w:r w:rsidR="004F0618">
        <w:rPr>
          <w:rFonts w:hint="eastAsia"/>
        </w:rPr>
        <w:t>CDL</w:t>
      </w:r>
      <w:r w:rsidR="004F0618">
        <w:rPr>
          <w:rFonts w:hint="eastAsia"/>
        </w:rPr>
        <w:t>进行了些许改进。随后对</w:t>
      </w:r>
      <w:r w:rsidR="00622FBC">
        <w:rPr>
          <w:rFonts w:hint="eastAsia"/>
        </w:rPr>
        <w:t>协同深度学习</w:t>
      </w:r>
      <w:r w:rsidR="004F0618">
        <w:rPr>
          <w:rFonts w:hint="eastAsia"/>
        </w:rPr>
        <w:t>的并行训练进行研究和阐述，在分析</w:t>
      </w:r>
      <w:r w:rsidR="00622FBC">
        <w:rPr>
          <w:rFonts w:hint="eastAsia"/>
        </w:rPr>
        <w:t>算法并行化动机与背景</w:t>
      </w:r>
      <w:r w:rsidR="004F0618">
        <w:rPr>
          <w:rFonts w:hint="eastAsia"/>
        </w:rPr>
        <w:t>的基础上，</w:t>
      </w:r>
      <w:r w:rsidR="00622FBC">
        <w:rPr>
          <w:rFonts w:hint="eastAsia"/>
        </w:rPr>
        <w:t>提出了针对协同深度学习</w:t>
      </w:r>
      <w:r w:rsidR="00622FBC">
        <w:rPr>
          <w:rFonts w:hint="eastAsia"/>
        </w:rPr>
        <w:t>CDL</w:t>
      </w:r>
      <w:r w:rsidR="00622FBC">
        <w:rPr>
          <w:rFonts w:hint="eastAsia"/>
        </w:rPr>
        <w:t>的并行化改进，并且在计算中对网络做了针对数据稀疏性的优化操作。</w:t>
      </w:r>
    </w:p>
    <w:p w:rsidR="0065121F" w:rsidRPr="0065121F" w:rsidRDefault="0065121F" w:rsidP="00622FBC">
      <w:pPr>
        <w:pStyle w:val="5"/>
        <w:ind w:firstLine="485"/>
        <w:sectPr w:rsidR="0065121F" w:rsidRPr="0065121F" w:rsidSect="00FB711F">
          <w:headerReference w:type="default" r:id="rId36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74" w:name="_Toc476341188"/>
      <w:bookmarkStart w:id="175" w:name="_Toc476602608"/>
      <w:bookmarkStart w:id="176" w:name="_Toc478514011"/>
      <w:r w:rsidRPr="00F9230E">
        <w:lastRenderedPageBreak/>
        <w:t>基于</w:t>
      </w:r>
      <w:r w:rsidRPr="00F9230E">
        <w:t>Spark</w:t>
      </w:r>
      <w:r w:rsidRPr="00F9230E">
        <w:t>的分布式机器学习框架</w:t>
      </w:r>
      <w:bookmarkEnd w:id="174"/>
      <w:bookmarkEnd w:id="175"/>
      <w:bookmarkEnd w:id="176"/>
    </w:p>
    <w:p w:rsidR="00622FBC" w:rsidRPr="00D22BE9" w:rsidRDefault="00622FBC" w:rsidP="00BB0496">
      <w:pPr>
        <w:pStyle w:val="affe"/>
        <w:keepNext/>
        <w:keepLines/>
        <w:numPr>
          <w:ilvl w:val="0"/>
          <w:numId w:val="4"/>
        </w:numPr>
        <w:spacing w:beforeLines="50" w:afterLines="50"/>
        <w:ind w:firstLineChars="0"/>
        <w:jc w:val="left"/>
        <w:outlineLvl w:val="1"/>
        <w:rPr>
          <w:rFonts w:eastAsia="黑体"/>
          <w:vanish/>
          <w:sz w:val="30"/>
          <w:szCs w:val="32"/>
        </w:rPr>
      </w:pPr>
      <w:bookmarkStart w:id="177" w:name="_Toc476341098"/>
      <w:bookmarkStart w:id="178" w:name="_Toc476341189"/>
      <w:bookmarkStart w:id="179" w:name="_Toc476602609"/>
      <w:bookmarkStart w:id="180" w:name="_Toc478058623"/>
      <w:bookmarkStart w:id="181" w:name="_Toc478059178"/>
      <w:bookmarkStart w:id="182" w:name="_Toc478059253"/>
      <w:bookmarkStart w:id="183" w:name="_Toc478059339"/>
      <w:bookmarkStart w:id="184" w:name="_Toc478059424"/>
      <w:bookmarkStart w:id="185" w:name="_Toc478059497"/>
      <w:bookmarkStart w:id="186" w:name="_Toc478350401"/>
      <w:bookmarkStart w:id="187" w:name="_Toc478361031"/>
      <w:bookmarkStart w:id="188" w:name="_Toc478514012"/>
      <w:bookmarkEnd w:id="177"/>
      <w:bookmarkEnd w:id="178"/>
      <w:bookmarkEnd w:id="179"/>
      <w:bookmarkEnd w:id="180"/>
      <w:bookmarkEnd w:id="181"/>
      <w:bookmarkEnd w:id="182"/>
      <w:bookmarkEnd w:id="183"/>
      <w:bookmarkEnd w:id="184"/>
      <w:bookmarkEnd w:id="185"/>
      <w:bookmarkEnd w:id="186"/>
      <w:bookmarkEnd w:id="187"/>
      <w:bookmarkEnd w:id="188"/>
    </w:p>
    <w:p w:rsidR="00622FBC" w:rsidRDefault="00622FBC" w:rsidP="00894C73">
      <w:pPr>
        <w:pStyle w:val="2"/>
        <w:spacing w:before="223" w:after="223"/>
      </w:pPr>
      <w:bookmarkStart w:id="189" w:name="_Toc476341190"/>
      <w:bookmarkStart w:id="190" w:name="_Toc476602610"/>
      <w:bookmarkStart w:id="191" w:name="_Toc478514013"/>
      <w:r w:rsidRPr="000E6182">
        <w:t>引言</w:t>
      </w:r>
      <w:bookmarkEnd w:id="189"/>
      <w:bookmarkEnd w:id="190"/>
      <w:bookmarkEnd w:id="191"/>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192" w:name="_Toc476341191"/>
      <w:bookmarkStart w:id="193" w:name="_Toc476602611"/>
      <w:bookmarkStart w:id="194" w:name="_Toc478514014"/>
      <w:r w:rsidRPr="000E6182">
        <w:t>框架建立动机</w:t>
      </w:r>
      <w:bookmarkEnd w:id="192"/>
      <w:bookmarkEnd w:id="193"/>
      <w:bookmarkEnd w:id="194"/>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417C60">
        <w:fldChar w:fldCharType="begin"/>
      </w:r>
      <w:r w:rsidR="00B44D26">
        <w:instrText xml:space="preserve"> </w:instrText>
      </w:r>
      <w:r w:rsidR="00B44D26">
        <w:rPr>
          <w:rFonts w:hint="eastAsia"/>
        </w:rPr>
        <w:instrText>REF _Ref478512508 \r \h</w:instrText>
      </w:r>
      <w:r w:rsidR="00B44D26">
        <w:instrText xml:space="preserve"> </w:instrText>
      </w:r>
      <w:r w:rsidR="00417C60">
        <w:fldChar w:fldCharType="separate"/>
      </w:r>
      <w:r w:rsidR="00B44D26">
        <w:rPr>
          <w:rFonts w:hint="eastAsia"/>
        </w:rPr>
        <w:t>图</w:t>
      </w:r>
      <w:r w:rsidR="00B44D26">
        <w:rPr>
          <w:rFonts w:hint="eastAsia"/>
        </w:rPr>
        <w:t>4-1</w:t>
      </w:r>
      <w:r w:rsidR="00417C60">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B44D26" w:rsidP="00150651">
            <w:pPr>
              <w:pStyle w:val="6"/>
            </w:pPr>
            <w:r w:rsidRPr="00037A8F">
              <w:object w:dxaOrig="4430" w:dyaOrig="3466">
                <v:shape id="_x0000_i1201" type="#_x0000_t75" style="width:221.25pt;height:173.25pt" o:ole="">
                  <v:imagedata r:id="rId363" o:title=""/>
                </v:shape>
                <o:OLEObject Type="Embed" ProgID="Visio.Drawing.11" ShapeID="_x0000_i1201" DrawAspect="Content" ObjectID="_1552266977" r:id="rId364"/>
              </w:object>
            </w:r>
          </w:p>
        </w:tc>
      </w:tr>
      <w:tr w:rsidR="00B44D26" w:rsidRPr="00FF1C64" w:rsidTr="00150651">
        <w:tc>
          <w:tcPr>
            <w:tcW w:w="8946" w:type="dxa"/>
          </w:tcPr>
          <w:p w:rsidR="00B44D26" w:rsidRPr="00FF1C64" w:rsidRDefault="00B44D26" w:rsidP="00FF1C64">
            <w:pPr>
              <w:pStyle w:val="4"/>
            </w:pPr>
            <w:bookmarkStart w:id="195" w:name="_Ref478512508"/>
            <w:r w:rsidRPr="00FF1C64">
              <w:rPr>
                <w:rFonts w:hint="eastAsia"/>
              </w:rPr>
              <w:t>算法框架中的</w:t>
            </w:r>
            <w:r w:rsidRPr="00FF1C64">
              <w:rPr>
                <w:rFonts w:hint="eastAsia"/>
              </w:rPr>
              <w:t>CDL</w:t>
            </w:r>
            <w:r w:rsidRPr="00FF1C64">
              <w:rPr>
                <w:rFonts w:hint="eastAsia"/>
              </w:rPr>
              <w:t>算法</w:t>
            </w:r>
            <w:bookmarkEnd w:id="195"/>
          </w:p>
        </w:tc>
      </w:tr>
    </w:tbl>
    <w:p w:rsidR="00622FBC" w:rsidRDefault="00622FBC" w:rsidP="00894C73">
      <w:pPr>
        <w:pStyle w:val="2"/>
        <w:spacing w:before="223" w:after="223"/>
      </w:pPr>
      <w:bookmarkStart w:id="196" w:name="_Toc476341192"/>
      <w:bookmarkStart w:id="197" w:name="_Toc476602612"/>
      <w:bookmarkStart w:id="198" w:name="_Toc478514015"/>
      <w:r w:rsidRPr="000E6182">
        <w:t>已有算法模型简述</w:t>
      </w:r>
      <w:bookmarkEnd w:id="196"/>
      <w:bookmarkEnd w:id="197"/>
      <w:bookmarkEnd w:id="198"/>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199" w:name="_Toc476341193"/>
      <w:bookmarkEnd w:id="199"/>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00" w:name="_Toc476341194"/>
      <w:bookmarkEnd w:id="20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1" w:name="_Toc476341195"/>
      <w:bookmarkEnd w:id="201"/>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2" w:name="_Toc476341196"/>
      <w:bookmarkEnd w:id="202"/>
    </w:p>
    <w:p w:rsidR="00622FBC" w:rsidRDefault="00622FBC" w:rsidP="002C2D47">
      <w:pPr>
        <w:pStyle w:val="5"/>
        <w:numPr>
          <w:ilvl w:val="0"/>
          <w:numId w:val="19"/>
        </w:numPr>
        <w:ind w:firstLineChars="0"/>
      </w:pPr>
      <w:bookmarkStart w:id="203" w:name="_Toc476341197"/>
      <w:bookmarkStart w:id="204" w:name="_Toc476602613"/>
      <w:r>
        <w:rPr>
          <w:rFonts w:hint="eastAsia"/>
        </w:rPr>
        <w:t>线性回归</w:t>
      </w:r>
      <w:bookmarkEnd w:id="203"/>
      <w:bookmarkEnd w:id="204"/>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02" type="#_x0000_t75" style="width:162.75pt;height:34.5pt" o:ole="">
                  <v:imagedata r:id="rId365" o:title=""/>
                </v:shape>
                <o:OLEObject Type="Embed" ProgID="Equation.DSMT4" ShapeID="_x0000_i1202" DrawAspect="Content" ObjectID="_1552266978" r:id="rId366"/>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03" type="#_x0000_t75" style="width:128.25pt;height:30.75pt" o:ole="">
                  <v:imagedata r:id="rId367" o:title=""/>
                </v:shape>
                <o:OLEObject Type="Embed" ProgID="Equation.DSMT4" ShapeID="_x0000_i1203" DrawAspect="Content" ObjectID="_1552266979" r:id="rId368"/>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05" w:name="_Toc476341198"/>
      <w:bookmarkStart w:id="206" w:name="_Toc476602614"/>
      <w:r>
        <w:rPr>
          <w:rFonts w:hint="eastAsia"/>
        </w:rPr>
        <w:t>基于</w:t>
      </w:r>
      <w:r>
        <w:rPr>
          <w:rFonts w:hint="eastAsia"/>
        </w:rPr>
        <w:t>L-BFGS</w:t>
      </w:r>
      <w:r>
        <w:rPr>
          <w:rFonts w:hint="eastAsia"/>
        </w:rPr>
        <w:t>的逻辑回归</w:t>
      </w:r>
      <w:bookmarkEnd w:id="205"/>
      <w:bookmarkEnd w:id="206"/>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07" w:name="_Toc476341199"/>
      <w:bookmarkStart w:id="208" w:name="_Toc476602615"/>
      <w:r>
        <w:rPr>
          <w:rFonts w:hint="eastAsia"/>
        </w:rPr>
        <w:t>基于</w:t>
      </w:r>
      <w:r>
        <w:rPr>
          <w:rFonts w:hint="eastAsia"/>
        </w:rPr>
        <w:t>SGD</w:t>
      </w:r>
      <w:r>
        <w:rPr>
          <w:rFonts w:hint="eastAsia"/>
        </w:rPr>
        <w:t>的逻辑回归</w:t>
      </w:r>
      <w:bookmarkEnd w:id="207"/>
      <w:bookmarkEnd w:id="208"/>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09" w:name="_Toc476341200"/>
      <w:bookmarkStart w:id="210" w:name="_Toc476602616"/>
      <w:r>
        <w:rPr>
          <w:rFonts w:hint="eastAsia"/>
        </w:rPr>
        <w:t>基于</w:t>
      </w:r>
      <w:r>
        <w:rPr>
          <w:rFonts w:hint="eastAsia"/>
        </w:rPr>
        <w:t>Tron</w:t>
      </w:r>
      <w:r>
        <w:rPr>
          <w:rFonts w:hint="eastAsia"/>
        </w:rPr>
        <w:t>的逻辑回归</w:t>
      </w:r>
      <w:bookmarkEnd w:id="209"/>
      <w:bookmarkEnd w:id="210"/>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11" w:name="_Toc476341201"/>
      <w:bookmarkStart w:id="212" w:name="_Toc476602617"/>
      <w:r>
        <w:rPr>
          <w:rFonts w:hint="eastAsia"/>
        </w:rPr>
        <w:t>基于</w:t>
      </w:r>
      <w:r>
        <w:rPr>
          <w:rFonts w:hint="eastAsia"/>
        </w:rPr>
        <w:t>XGBoost</w:t>
      </w:r>
      <w:r>
        <w:rPr>
          <w:rFonts w:hint="eastAsia"/>
        </w:rPr>
        <w:t>的逻辑回归</w:t>
      </w:r>
      <w:bookmarkEnd w:id="211"/>
      <w:bookmarkEnd w:id="212"/>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13" w:name="_Toc476341202"/>
      <w:bookmarkStart w:id="214" w:name="_Toc476602618"/>
      <w:r>
        <w:rPr>
          <w:rFonts w:hint="eastAsia"/>
        </w:rPr>
        <w:t>朴素贝叶斯</w:t>
      </w:r>
      <w:bookmarkEnd w:id="213"/>
      <w:bookmarkEnd w:id="214"/>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15" w:name="_Toc476341203"/>
      <w:bookmarkStart w:id="216" w:name="_Toc476602619"/>
      <w:r>
        <w:rPr>
          <w:rFonts w:hint="eastAsia"/>
        </w:rPr>
        <w:t>频繁模式挖掘</w:t>
      </w:r>
      <w:bookmarkEnd w:id="215"/>
      <w:bookmarkEnd w:id="216"/>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17" w:name="_Toc476341205"/>
      <w:bookmarkStart w:id="218" w:name="_Toc476602621"/>
      <w:r>
        <w:rPr>
          <w:rFonts w:hint="eastAsia"/>
        </w:rPr>
        <w:t>隐式狄利克雷分布</w:t>
      </w:r>
      <w:r>
        <w:rPr>
          <w:rFonts w:hint="eastAsia"/>
        </w:rPr>
        <w:t>LDA</w:t>
      </w:r>
      <w:bookmarkEnd w:id="217"/>
      <w:bookmarkEnd w:id="218"/>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19" w:name="_Toc476341206"/>
      <w:bookmarkStart w:id="220" w:name="_Toc476602622"/>
      <w:r>
        <w:rPr>
          <w:rFonts w:hint="eastAsia"/>
        </w:rPr>
        <w:t>决策树</w:t>
      </w:r>
      <w:bookmarkEnd w:id="219"/>
      <w:bookmarkEnd w:id="220"/>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21" w:name="_Toc476341207"/>
      <w:bookmarkStart w:id="222" w:name="_Toc476602623"/>
      <w:r>
        <w:rPr>
          <w:rFonts w:hint="eastAsia"/>
        </w:rPr>
        <w:t>基于</w:t>
      </w:r>
      <w:r>
        <w:rPr>
          <w:rFonts w:hint="eastAsia"/>
        </w:rPr>
        <w:t>SGD</w:t>
      </w:r>
      <w:r>
        <w:rPr>
          <w:rFonts w:hint="eastAsia"/>
        </w:rPr>
        <w:t>的</w:t>
      </w:r>
      <w:r>
        <w:rPr>
          <w:rFonts w:hint="eastAsia"/>
        </w:rPr>
        <w:t>GBDT</w:t>
      </w:r>
      <w:bookmarkEnd w:id="221"/>
      <w:bookmarkEnd w:id="222"/>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23" w:name="_Toc476341208"/>
      <w:bookmarkStart w:id="224" w:name="_Toc476602624"/>
      <w:bookmarkStart w:id="225" w:name="_Toc478514016"/>
      <w:r w:rsidRPr="000E6182">
        <w:t>数据处理</w:t>
      </w:r>
      <w:r>
        <w:t>与</w:t>
      </w:r>
      <w:r>
        <w:rPr>
          <w:rFonts w:hint="eastAsia"/>
        </w:rPr>
        <w:t>算法</w:t>
      </w:r>
      <w:r>
        <w:t>支持逻辑</w:t>
      </w:r>
      <w:r w:rsidRPr="000E6182">
        <w:t>简述</w:t>
      </w:r>
      <w:bookmarkEnd w:id="223"/>
      <w:bookmarkEnd w:id="224"/>
      <w:bookmarkEnd w:id="225"/>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26" w:name="_Toc476341209"/>
      <w:bookmarkEnd w:id="226"/>
    </w:p>
    <w:p w:rsidR="00622FBC" w:rsidRDefault="00622FBC" w:rsidP="002C2D47">
      <w:pPr>
        <w:pStyle w:val="5"/>
        <w:numPr>
          <w:ilvl w:val="1"/>
          <w:numId w:val="20"/>
        </w:numPr>
        <w:ind w:firstLineChars="0"/>
      </w:pPr>
      <w:bookmarkStart w:id="227" w:name="_Toc476341210"/>
      <w:bookmarkStart w:id="228" w:name="_Toc476602625"/>
      <w:r>
        <w:rPr>
          <w:rFonts w:hint="eastAsia"/>
        </w:rPr>
        <w:t>数据离散化</w:t>
      </w:r>
      <w:bookmarkEnd w:id="227"/>
      <w:bookmarkEnd w:id="228"/>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29" w:name="_Toc476341211"/>
      <w:bookmarkStart w:id="230" w:name="_Toc476602626"/>
      <w:r>
        <w:rPr>
          <w:rFonts w:hint="eastAsia"/>
        </w:rPr>
        <w:t>数据定比例抽样</w:t>
      </w:r>
      <w:bookmarkEnd w:id="229"/>
      <w:bookmarkEnd w:id="230"/>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31" w:name="_Toc476341212"/>
      <w:bookmarkStart w:id="232" w:name="_Toc476602627"/>
      <w:r>
        <w:rPr>
          <w:rFonts w:hint="eastAsia"/>
        </w:rPr>
        <w:t>样本生成与特征交叉</w:t>
      </w:r>
      <w:bookmarkEnd w:id="231"/>
      <w:bookmarkEnd w:id="232"/>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33" w:name="_Toc476341213"/>
      <w:bookmarkStart w:id="234" w:name="_Toc476602628"/>
      <w:r>
        <w:rPr>
          <w:rFonts w:hint="eastAsia"/>
        </w:rPr>
        <w:t>模型训练交叉验证与自动化调参</w:t>
      </w:r>
      <w:bookmarkEnd w:id="233"/>
      <w:bookmarkEnd w:id="234"/>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35" w:name="_Toc476341215"/>
      <w:bookmarkStart w:id="236" w:name="_Toc476602629"/>
      <w:bookmarkStart w:id="237" w:name="_Toc476341214"/>
      <w:r>
        <w:rPr>
          <w:rFonts w:hint="eastAsia"/>
        </w:rPr>
        <w:t>训练模型可解释版本保存</w:t>
      </w:r>
      <w:bookmarkEnd w:id="235"/>
      <w:bookmarkEnd w:id="236"/>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38" w:name="_Toc476602630"/>
      <w:r>
        <w:rPr>
          <w:rFonts w:hint="eastAsia"/>
        </w:rPr>
        <w:t>特征权重评估</w:t>
      </w:r>
      <w:bookmarkEnd w:id="237"/>
      <w:bookmarkEnd w:id="238"/>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39" w:name="_Toc476341216"/>
      <w:bookmarkStart w:id="240" w:name="_Toc476602631"/>
      <w:r>
        <w:rPr>
          <w:rFonts w:hint="eastAsia"/>
        </w:rPr>
        <w:t>鲁棒性功能添加</w:t>
      </w:r>
      <w:bookmarkEnd w:id="239"/>
      <w:bookmarkEnd w:id="240"/>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41" w:name="_Toc476602632"/>
      <w:bookmarkStart w:id="242" w:name="_Toc478514017"/>
      <w:r>
        <w:rPr>
          <w:rFonts w:hint="eastAsia"/>
        </w:rPr>
        <w:t>框架扩展性介绍</w:t>
      </w:r>
      <w:bookmarkEnd w:id="241"/>
      <w:bookmarkEnd w:id="242"/>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43" w:name="_Toc476341218"/>
      <w:bookmarkStart w:id="244" w:name="_Toc476602633"/>
      <w:bookmarkStart w:id="245" w:name="_Toc478514018"/>
      <w:r w:rsidRPr="000E6182">
        <w:t>Spark</w:t>
      </w:r>
      <w:r w:rsidRPr="000E6182">
        <w:t>机器学习框架下</w:t>
      </w:r>
      <w:r w:rsidR="00FE0B9E">
        <w:rPr>
          <w:rFonts w:hint="eastAsia"/>
        </w:rPr>
        <w:t>协同</w:t>
      </w:r>
      <w:r w:rsidR="00FE0B9E">
        <w:t>深度学习推荐</w:t>
      </w:r>
      <w:r w:rsidRPr="000E6182">
        <w:t>算法</w:t>
      </w:r>
      <w:bookmarkEnd w:id="243"/>
      <w:bookmarkEnd w:id="244"/>
      <w:bookmarkEnd w:id="245"/>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69">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FF1C64">
            <w:pPr>
              <w:pStyle w:val="4"/>
            </w:pPr>
            <w:bookmarkStart w:id="246" w:name="_Ref478509129"/>
            <w:r w:rsidRPr="00FF1C64">
              <w:rPr>
                <w:rFonts w:hint="eastAsia"/>
              </w:rPr>
              <w:t>混合并行示意图</w:t>
            </w:r>
            <w:bookmarkEnd w:id="246"/>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配置文件，框架会按照制定格式导出模型文件。整体框架逻辑</w:t>
      </w:r>
      <w:r>
        <w:rPr>
          <w:rFonts w:hint="eastAsia"/>
        </w:rPr>
        <w:t>如</w:t>
      </w:r>
      <w:r w:rsidR="00417C60">
        <w:fldChar w:fldCharType="begin"/>
      </w:r>
      <w:r w:rsidR="0064631D">
        <w:instrText xml:space="preserve"> </w:instrText>
      </w:r>
      <w:r w:rsidR="0064631D">
        <w:rPr>
          <w:rFonts w:hint="eastAsia"/>
        </w:rPr>
        <w:instrText>REF _Ref478515230 \r \h</w:instrText>
      </w:r>
      <w:r w:rsidR="0064631D">
        <w:instrText xml:space="preserve"> </w:instrText>
      </w:r>
      <w:r w:rsidR="00417C60">
        <w:fldChar w:fldCharType="separate"/>
      </w:r>
      <w:r w:rsidR="0064631D">
        <w:rPr>
          <w:rFonts w:hint="eastAsia"/>
        </w:rPr>
        <w:t>图</w:t>
      </w:r>
      <w:r w:rsidR="0064631D">
        <w:rPr>
          <w:rFonts w:hint="eastAsia"/>
        </w:rPr>
        <w:lastRenderedPageBreak/>
        <w:t>4-3</w:t>
      </w:r>
      <w:r w:rsidR="00417C60">
        <w:fldChar w:fldCharType="end"/>
      </w:r>
      <w:r>
        <w:rPr>
          <w:rFonts w:hint="eastAsia"/>
        </w:rPr>
        <w:t>。</w:t>
      </w:r>
    </w:p>
    <w:tbl>
      <w:tblPr>
        <w:tblW w:w="0" w:type="auto"/>
        <w:tblLook w:val="04A0"/>
      </w:tblPr>
      <w:tblGrid>
        <w:gridCol w:w="8946"/>
      </w:tblGrid>
      <w:tr w:rsidR="0064631D" w:rsidTr="00150651">
        <w:tc>
          <w:tcPr>
            <w:tcW w:w="8946" w:type="dxa"/>
          </w:tcPr>
          <w:p w:rsidR="0064631D" w:rsidRDefault="0064631D" w:rsidP="00150651">
            <w:pPr>
              <w:pStyle w:val="6"/>
            </w:pPr>
            <w:r>
              <w:rPr>
                <w:noProof/>
              </w:rPr>
              <w:drawing>
                <wp:inline distT="0" distB="0" distL="0" distR="0">
                  <wp:extent cx="4291354" cy="2514600"/>
                  <wp:effectExtent l="19050" t="0" r="0" b="0"/>
                  <wp:docPr id="2"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69">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64631D" w:rsidRPr="00FF1C64" w:rsidTr="00150651">
        <w:tc>
          <w:tcPr>
            <w:tcW w:w="8946" w:type="dxa"/>
          </w:tcPr>
          <w:p w:rsidR="0064631D" w:rsidRPr="00FF1C64" w:rsidRDefault="0064631D" w:rsidP="00150651">
            <w:pPr>
              <w:pStyle w:val="4"/>
            </w:pPr>
            <w:bookmarkStart w:id="247" w:name="_Ref478515230"/>
            <w:r>
              <w:rPr>
                <w:rFonts w:hint="eastAsia"/>
              </w:rPr>
              <w:t>并行</w:t>
            </w:r>
            <w:r>
              <w:rPr>
                <w:rFonts w:hint="eastAsia"/>
              </w:rPr>
              <w:t>CDL</w:t>
            </w:r>
            <w:r>
              <w:rPr>
                <w:rFonts w:hint="eastAsia"/>
              </w:rPr>
              <w:t>算法流程图</w:t>
            </w:r>
            <w:bookmarkEnd w:id="247"/>
          </w:p>
        </w:tc>
      </w:tr>
    </w:tbl>
    <w:p w:rsidR="00622FBC" w:rsidRDefault="00622FBC" w:rsidP="00894C73">
      <w:pPr>
        <w:pStyle w:val="2"/>
        <w:spacing w:before="223" w:after="223"/>
      </w:pPr>
      <w:bookmarkStart w:id="248" w:name="_Toc476341224"/>
      <w:bookmarkStart w:id="249" w:name="_Toc476602639"/>
      <w:bookmarkStart w:id="250" w:name="_Toc478514019"/>
      <w:r w:rsidRPr="000E6182">
        <w:t>本章小结</w:t>
      </w:r>
      <w:bookmarkEnd w:id="248"/>
      <w:bookmarkEnd w:id="249"/>
      <w:bookmarkEnd w:id="250"/>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70"/>
          <w:pgSz w:w="11906" w:h="16838"/>
          <w:pgMar w:top="1701" w:right="1588" w:bottom="1701" w:left="1588" w:header="1418" w:footer="1418" w:gutter="0"/>
          <w:cols w:space="720"/>
          <w:docGrid w:type="linesAndChars" w:linePitch="447" w:charSpace="512"/>
        </w:sectPr>
      </w:pPr>
    </w:p>
    <w:p w:rsidR="0030034A" w:rsidRDefault="0030034A" w:rsidP="0030034A">
      <w:pPr>
        <w:pStyle w:val="1"/>
        <w:spacing w:before="447" w:after="357"/>
      </w:pPr>
      <w:bookmarkStart w:id="251" w:name="_Toc478514020"/>
      <w:bookmarkStart w:id="252" w:name="_Toc476341225"/>
      <w:bookmarkStart w:id="253" w:name="_Toc476602640"/>
      <w:r>
        <w:rPr>
          <w:rFonts w:hint="eastAsia"/>
        </w:rPr>
        <w:lastRenderedPageBreak/>
        <w:t>实验结果与分析</w:t>
      </w:r>
      <w:bookmarkEnd w:id="251"/>
    </w:p>
    <w:p w:rsidR="00594DB5" w:rsidRDefault="00397052" w:rsidP="00594DB5">
      <w:pPr>
        <w:pStyle w:val="5"/>
        <w:ind w:firstLine="485"/>
      </w:pPr>
      <w:r>
        <w:rPr>
          <w:rFonts w:hint="eastAsia"/>
        </w:rPr>
        <w:t>前文中描述了协同深度学习的改进与并行化算法，</w:t>
      </w:r>
      <w:r w:rsidR="006367D4">
        <w:rPr>
          <w:rFonts w:hint="eastAsia"/>
        </w:rPr>
        <w:t>本章对前文提出的算法进行了对比实验，</w:t>
      </w:r>
      <w:r w:rsidR="00386FBC">
        <w:rPr>
          <w:rFonts w:hint="eastAsia"/>
        </w:rPr>
        <w:t>验证深度学习在推荐系统中的性能、</w:t>
      </w:r>
      <w:r w:rsidR="00386FBC">
        <w:rPr>
          <w:rFonts w:hint="eastAsia"/>
        </w:rPr>
        <w:t>CDL</w:t>
      </w:r>
      <w:r w:rsidR="00386FBC">
        <w:rPr>
          <w:rFonts w:hint="eastAsia"/>
        </w:rPr>
        <w:t>相对传统的改进、改进</w:t>
      </w:r>
      <w:r w:rsidR="00386FBC">
        <w:rPr>
          <w:rFonts w:hint="eastAsia"/>
        </w:rPr>
        <w:t>CDL</w:t>
      </w:r>
      <w:r w:rsidR="00386FBC">
        <w:rPr>
          <w:rFonts w:hint="eastAsia"/>
        </w:rPr>
        <w:t>的性能以及并行</w:t>
      </w:r>
      <w:r w:rsidR="00386FBC">
        <w:rPr>
          <w:rFonts w:hint="eastAsia"/>
        </w:rPr>
        <w:t>CDL</w:t>
      </w:r>
      <w:r w:rsidR="00386FBC">
        <w:rPr>
          <w:rFonts w:hint="eastAsia"/>
        </w:rPr>
        <w:t>的性能提升。实验基于多个数据集组织，差异化的验证多项指标。</w:t>
      </w:r>
    </w:p>
    <w:p w:rsidR="009113ED" w:rsidRPr="009113ED" w:rsidRDefault="009113ED" w:rsidP="00BB0496">
      <w:pPr>
        <w:pStyle w:val="affe"/>
        <w:keepNext/>
        <w:keepLines/>
        <w:numPr>
          <w:ilvl w:val="0"/>
          <w:numId w:val="4"/>
        </w:numPr>
        <w:spacing w:beforeLines="50" w:afterLines="50"/>
        <w:ind w:firstLineChars="0"/>
        <w:jc w:val="left"/>
        <w:outlineLvl w:val="1"/>
        <w:rPr>
          <w:rFonts w:eastAsia="黑体"/>
          <w:vanish/>
          <w:sz w:val="30"/>
          <w:szCs w:val="32"/>
        </w:rPr>
      </w:pPr>
      <w:bookmarkStart w:id="254" w:name="_Toc478514021"/>
      <w:bookmarkStart w:id="255" w:name="_Toc476341168"/>
      <w:bookmarkStart w:id="256" w:name="_Toc476602589"/>
      <w:bookmarkEnd w:id="254"/>
    </w:p>
    <w:p w:rsidR="0030034A" w:rsidRDefault="0030034A" w:rsidP="009113ED">
      <w:pPr>
        <w:pStyle w:val="2"/>
        <w:spacing w:before="223" w:after="223"/>
      </w:pPr>
      <w:bookmarkStart w:id="257" w:name="_Toc478514022"/>
      <w:r>
        <w:t>协同深度学习</w:t>
      </w:r>
      <w:r>
        <w:rPr>
          <w:rFonts w:hint="eastAsia"/>
        </w:rPr>
        <w:t>(CDL)</w:t>
      </w:r>
      <w:r>
        <w:rPr>
          <w:rFonts w:hint="eastAsia"/>
        </w:rPr>
        <w:t>算法的实验分析</w:t>
      </w:r>
      <w:bookmarkEnd w:id="255"/>
      <w:bookmarkEnd w:id="256"/>
      <w:bookmarkEnd w:id="257"/>
    </w:p>
    <w:p w:rsidR="0030034A" w:rsidRDefault="0030034A" w:rsidP="0030034A">
      <w:pPr>
        <w:pStyle w:val="30"/>
        <w:numPr>
          <w:ilvl w:val="2"/>
          <w:numId w:val="6"/>
        </w:numPr>
        <w:spacing w:before="223" w:after="223"/>
        <w:ind w:left="0" w:firstLine="0"/>
      </w:pPr>
      <w:bookmarkStart w:id="258" w:name="_Toc476341169"/>
      <w:bookmarkStart w:id="259" w:name="_Toc476602590"/>
      <w:bookmarkStart w:id="260" w:name="_Toc478514023"/>
      <w:r>
        <w:rPr>
          <w:rFonts w:hint="eastAsia"/>
        </w:rPr>
        <w:t>实验环境</w:t>
      </w:r>
      <w:bookmarkEnd w:id="258"/>
      <w:bookmarkEnd w:id="259"/>
      <w:bookmarkEnd w:id="260"/>
    </w:p>
    <w:p w:rsidR="0030034A" w:rsidRPr="006F1261" w:rsidRDefault="0030034A" w:rsidP="0030034A">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30034A" w:rsidRDefault="0030034A" w:rsidP="0030034A">
      <w:pPr>
        <w:pStyle w:val="30"/>
        <w:numPr>
          <w:ilvl w:val="2"/>
          <w:numId w:val="6"/>
        </w:numPr>
        <w:spacing w:before="223" w:after="223"/>
        <w:ind w:left="0" w:firstLine="0"/>
      </w:pPr>
      <w:bookmarkStart w:id="261" w:name="_Toc476341170"/>
      <w:bookmarkStart w:id="262" w:name="_Toc476602591"/>
      <w:bookmarkStart w:id="263" w:name="_Toc478514024"/>
      <w:r>
        <w:rPr>
          <w:rFonts w:hint="eastAsia"/>
        </w:rPr>
        <w:t>数据集描述</w:t>
      </w:r>
      <w:bookmarkEnd w:id="261"/>
      <w:bookmarkEnd w:id="262"/>
      <w:bookmarkEnd w:id="263"/>
    </w:p>
    <w:p w:rsidR="0030034A" w:rsidRDefault="0030034A" w:rsidP="0030034A">
      <w:pPr>
        <w:pStyle w:val="5"/>
        <w:ind w:firstLine="485"/>
      </w:pPr>
      <w:r>
        <w:rPr>
          <w:rFonts w:hint="eastAsia"/>
        </w:rPr>
        <w:t>我们使用三个数据集进行试验，分别是</w:t>
      </w:r>
      <w:r w:rsidRPr="001E7662">
        <w:rPr>
          <w:position w:val="-6"/>
        </w:rPr>
        <w:object w:dxaOrig="1280" w:dyaOrig="279">
          <v:shape id="_x0000_i1204" type="#_x0000_t75" style="width:63.75pt;height:14.25pt" o:ole="">
            <v:imagedata r:id="rId371" o:title=""/>
          </v:shape>
          <o:OLEObject Type="Embed" ProgID="Equation.DSMT4" ShapeID="_x0000_i1204" DrawAspect="Content" ObjectID="_1552266980" r:id="rId372"/>
        </w:object>
      </w:r>
      <w:r>
        <w:rPr>
          <w:rFonts w:hint="eastAsia"/>
        </w:rPr>
        <w:t>，</w:t>
      </w:r>
      <w:r w:rsidRPr="001E7662">
        <w:rPr>
          <w:position w:val="-6"/>
        </w:rPr>
        <w:object w:dxaOrig="1240" w:dyaOrig="279">
          <v:shape id="_x0000_i1205" type="#_x0000_t75" style="width:62.25pt;height:14.25pt" o:ole="">
            <v:imagedata r:id="rId373" o:title=""/>
          </v:shape>
          <o:OLEObject Type="Embed" ProgID="Equation.DSMT4" ShapeID="_x0000_i1205" DrawAspect="Content" ObjectID="_1552266981" r:id="rId374"/>
        </w:object>
      </w:r>
      <w:r>
        <w:rPr>
          <w:rFonts w:hint="eastAsia"/>
        </w:rPr>
        <w:t>和</w:t>
      </w:r>
      <w:r w:rsidRPr="001E7662">
        <w:rPr>
          <w:position w:val="-6"/>
        </w:rPr>
        <w:object w:dxaOrig="760" w:dyaOrig="279">
          <v:shape id="_x0000_i1206" type="#_x0000_t75" style="width:38.25pt;height:14.25pt" o:ole="">
            <v:imagedata r:id="rId375" o:title=""/>
          </v:shape>
          <o:OLEObject Type="Embed" ProgID="Equation.DSMT4" ShapeID="_x0000_i1206" DrawAspect="Content" ObjectID="_1552266982" r:id="rId376"/>
        </w:object>
      </w:r>
      <w:r>
        <w:rPr>
          <w:rFonts w:hint="eastAsia"/>
        </w:rPr>
        <w:t>。前两个数据集来自</w:t>
      </w:r>
      <w:r w:rsidR="00417C60">
        <w:fldChar w:fldCharType="begin"/>
      </w:r>
      <w:r w:rsidR="00FC37D8">
        <w:instrText xml:space="preserve"> ADDIN EN.CITE &lt;EndNote&gt;&lt;Cite&gt;&lt;Author&gt;Wang&lt;/Author&gt;&lt;Year&gt;2015&lt;/Year&gt;&lt;RecNum&gt;12&lt;/RecNum&gt;&lt;DisplayText&gt;&lt;style face="superscript"&gt;[16, 30, 44]&lt;/style&gt;&lt;/DisplayText&gt;&lt;record&gt;&lt;rec-number&gt;12&lt;/rec-number&gt;&lt;foreign-keys&gt;&lt;key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417C60">
        <w:fldChar w:fldCharType="separate"/>
      </w:r>
      <w:r w:rsidR="00FC37D8" w:rsidRPr="00FC37D8">
        <w:rPr>
          <w:noProof/>
          <w:vertAlign w:val="superscript"/>
        </w:rPr>
        <w:t>[</w:t>
      </w:r>
      <w:hyperlink w:anchor="_ENREF_16" w:tooltip="Wang, 2015 #12" w:history="1">
        <w:r w:rsidR="005C78DD" w:rsidRPr="00FC37D8">
          <w:rPr>
            <w:noProof/>
            <w:vertAlign w:val="superscript"/>
          </w:rPr>
          <w:t>16</w:t>
        </w:r>
      </w:hyperlink>
      <w:r w:rsidR="00FC37D8" w:rsidRPr="00FC37D8">
        <w:rPr>
          <w:noProof/>
          <w:vertAlign w:val="superscript"/>
        </w:rPr>
        <w:t xml:space="preserve">, </w:t>
      </w:r>
      <w:hyperlink w:anchor="_ENREF_30" w:tooltip="Wang, 2011 #37" w:history="1">
        <w:r w:rsidR="005C78DD" w:rsidRPr="00FC37D8">
          <w:rPr>
            <w:noProof/>
            <w:vertAlign w:val="superscript"/>
          </w:rPr>
          <w:t>30</w:t>
        </w:r>
      </w:hyperlink>
      <w:r w:rsidR="00FC37D8" w:rsidRPr="00FC37D8">
        <w:rPr>
          <w:noProof/>
          <w:vertAlign w:val="superscript"/>
        </w:rPr>
        <w:t xml:space="preserve">, </w:t>
      </w:r>
      <w:hyperlink w:anchor="_ENREF_44" w:tooltip="Wang, 2013 #39" w:history="1">
        <w:r w:rsidR="005C78DD" w:rsidRPr="00FC37D8">
          <w:rPr>
            <w:noProof/>
            <w:vertAlign w:val="superscript"/>
          </w:rPr>
          <w:t>44</w:t>
        </w:r>
      </w:hyperlink>
      <w:r w:rsidR="00FC37D8" w:rsidRPr="00FC37D8">
        <w:rPr>
          <w:noProof/>
          <w:vertAlign w:val="superscript"/>
        </w:rPr>
        <w:t>]</w:t>
      </w:r>
      <w:r w:rsidR="00417C60">
        <w:fldChar w:fldCharType="end"/>
      </w:r>
      <w:r>
        <w:rPr>
          <w:rFonts w:hint="eastAsia"/>
        </w:rPr>
        <w:t>，分别独立地取自</w:t>
      </w:r>
      <w:r w:rsidRPr="001E7662">
        <w:rPr>
          <w:position w:val="-6"/>
        </w:rPr>
        <w:object w:dxaOrig="1080" w:dyaOrig="279">
          <v:shape id="_x0000_i1207" type="#_x0000_t75" style="width:54pt;height:14.25pt" o:ole="">
            <v:imagedata r:id="rId377" o:title=""/>
          </v:shape>
          <o:OLEObject Type="Embed" ProgID="Equation.DSMT4" ShapeID="_x0000_i1207" DrawAspect="Content" ObjectID="_1552266983" r:id="rId378"/>
        </w:object>
      </w:r>
      <w:r>
        <w:rPr>
          <w:rFonts w:hint="eastAsia"/>
        </w:rPr>
        <w:t>。</w:t>
      </w:r>
      <w:r w:rsidRPr="001E7662">
        <w:rPr>
          <w:position w:val="-6"/>
        </w:rPr>
        <w:object w:dxaOrig="1080" w:dyaOrig="279">
          <v:shape id="_x0000_i1208" type="#_x0000_t75" style="width:54pt;height:14.25pt" o:ole="">
            <v:imagedata r:id="rId379" o:title=""/>
          </v:shape>
          <o:OLEObject Type="Embed" ProgID="Equation.DSMT4" ShapeID="_x0000_i1208" DrawAspect="Content" ObjectID="_1552266984" r:id="rId380"/>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个种子标签，并且收集了所有包含这些标签的文献。但其中的用户数据有删选和过滤，当一位用户在个人图书馆中收藏的文献低于三篇时，不被数据集所包括。</w:t>
      </w:r>
    </w:p>
    <w:p w:rsidR="0030034A" w:rsidRDefault="0030034A" w:rsidP="0030034A">
      <w:pPr>
        <w:pStyle w:val="5"/>
        <w:ind w:firstLine="485"/>
      </w:pPr>
      <w:r>
        <w:rPr>
          <w:rFonts w:hint="eastAsia"/>
        </w:rPr>
        <w:t>筛选后的结果各有不同，</w:t>
      </w:r>
      <w:r w:rsidRPr="001E7662">
        <w:rPr>
          <w:position w:val="-6"/>
        </w:rPr>
        <w:object w:dxaOrig="1280" w:dyaOrig="279">
          <v:shape id="_x0000_i1209" type="#_x0000_t75" style="width:63.75pt;height:14.25pt" o:ole="">
            <v:imagedata r:id="rId381" o:title=""/>
          </v:shape>
          <o:OLEObject Type="Embed" ProgID="Equation.DSMT4" ShapeID="_x0000_i1209" DrawAspect="Content" ObjectID="_1552266985" r:id="rId38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210" type="#_x0000_t75" style="width:62.25pt;height:14.25pt" o:ole="">
            <v:imagedata r:id="rId383" o:title=""/>
          </v:shape>
          <o:OLEObject Type="Embed" ProgID="Equation.DSMT4" ShapeID="_x0000_i1210" DrawAspect="Content" ObjectID="_1552266986" r:id="rId38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211" type="#_x0000_t75" style="width:63.75pt;height:14.25pt" o:ole="">
            <v:imagedata r:id="rId385" o:title=""/>
          </v:shape>
          <o:OLEObject Type="Embed" ProgID="Equation.DSMT4" ShapeID="_x0000_i1211" DrawAspect="Content" ObjectID="_1552266987" r:id="rId386"/>
        </w:object>
      </w:r>
      <w:r>
        <w:rPr>
          <w:rFonts w:hint="eastAsia"/>
        </w:rPr>
        <w:t>包含有</w:t>
      </w:r>
      <w:r w:rsidRPr="004943CF">
        <w:t>210537</w:t>
      </w:r>
      <w:r>
        <w:rPr>
          <w:rFonts w:hint="eastAsia"/>
        </w:rPr>
        <w:t>个收藏操作，亦即</w:t>
      </w:r>
      <w:r w:rsidRPr="001E7662">
        <w:rPr>
          <w:position w:val="-6"/>
        </w:rPr>
        <w:object w:dxaOrig="1280" w:dyaOrig="279">
          <v:shape id="_x0000_i1212" type="#_x0000_t75" style="width:63.75pt;height:14.25pt" o:ole="">
            <v:imagedata r:id="rId385" o:title=""/>
          </v:shape>
          <o:OLEObject Type="Embed" ProgID="Equation.DSMT4" ShapeID="_x0000_i1212" DrawAspect="Content" ObjectID="_1552266988" r:id="rId387"/>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13" type="#_x0000_t75" style="width:62.25pt;height:14.25pt" o:ole="">
            <v:imagedata r:id="rId388" o:title=""/>
          </v:shape>
          <o:OLEObject Type="Embed" ProgID="Equation.DSMT4" ShapeID="_x0000_i1213" DrawAspect="Content" ObjectID="_1552266989" r:id="rId38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30034A" w:rsidRPr="00F81C3E" w:rsidRDefault="0030034A" w:rsidP="0030034A">
      <w:pPr>
        <w:pStyle w:val="5"/>
        <w:ind w:firstLine="485"/>
      </w:pPr>
      <w:r>
        <w:rPr>
          <w:rFonts w:hint="eastAsia"/>
        </w:rPr>
        <w:t>最后一个数据集，来自于</w:t>
      </w:r>
      <w:r w:rsidRPr="001E7662">
        <w:rPr>
          <w:position w:val="-6"/>
        </w:rPr>
        <w:object w:dxaOrig="1359" w:dyaOrig="279">
          <v:shape id="_x0000_i1214" type="#_x0000_t75" style="width:68.25pt;height:14.25pt" o:ole="">
            <v:imagedata r:id="rId390" o:title=""/>
          </v:shape>
          <o:OLEObject Type="Embed" ProgID="Equation.DSMT4" ShapeID="_x0000_i1214" DrawAspect="Content" ObjectID="_1552266990" r:id="rId391"/>
        </w:object>
      </w:r>
      <w:r>
        <w:rPr>
          <w:rFonts w:hint="eastAsia"/>
        </w:rPr>
        <w:t>，为奈飞公司提供的推荐大奖赛数据集，</w:t>
      </w:r>
      <w:r>
        <w:rPr>
          <w:rFonts w:hint="eastAsia"/>
        </w:rPr>
        <w:lastRenderedPageBreak/>
        <w:t>数据集中包括了用户对电影的评分。实验中，为与前两个数据集起点一致，本文仿照</w:t>
      </w:r>
      <w:r w:rsidR="00417C60">
        <w:fldChar w:fldCharType="begin"/>
      </w:r>
      <w:r w:rsidR="00FC37D8">
        <w:instrText xml:space="preserve"> ADDIN EN.CITE &lt;EndNote&gt;&lt;Cite&gt;&lt;Author&gt;Zhou&lt;/Author&gt;&lt;Year&gt;2012&lt;/Year&gt;&lt;RecNum&gt;49&lt;/RecNum&gt;&lt;DisplayText&gt;&lt;style face="superscript"&gt;[45]&lt;/style&gt;&lt;/DisplayText&gt;&lt;record&gt;&lt;rec-number&gt;49&lt;/rec-number&gt;&lt;foreign-keys&gt;&lt;key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417C60">
        <w:fldChar w:fldCharType="separate"/>
      </w:r>
      <w:r w:rsidR="00FC37D8" w:rsidRPr="00FC37D8">
        <w:rPr>
          <w:noProof/>
          <w:vertAlign w:val="superscript"/>
        </w:rPr>
        <w:t>[</w:t>
      </w:r>
      <w:hyperlink w:anchor="_ENREF_45" w:tooltip="Zhou, 2012 #49" w:history="1">
        <w:r w:rsidR="005C78DD" w:rsidRPr="00FC37D8">
          <w:rPr>
            <w:noProof/>
            <w:vertAlign w:val="superscript"/>
          </w:rPr>
          <w:t>45</w:t>
        </w:r>
      </w:hyperlink>
      <w:r w:rsidR="00FC37D8" w:rsidRPr="00FC37D8">
        <w:rPr>
          <w:noProof/>
          <w:vertAlign w:val="superscript"/>
        </w:rPr>
        <w:t>]</w:t>
      </w:r>
      <w:r w:rsidR="00417C60">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30034A" w:rsidRPr="00060647" w:rsidRDefault="0030034A" w:rsidP="0030034A">
      <w:pPr>
        <w:pStyle w:val="30"/>
        <w:numPr>
          <w:ilvl w:val="2"/>
          <w:numId w:val="6"/>
        </w:numPr>
        <w:spacing w:before="223" w:after="223"/>
        <w:ind w:left="0" w:firstLine="0"/>
      </w:pPr>
      <w:bookmarkStart w:id="264" w:name="_Toc476341171"/>
      <w:bookmarkStart w:id="265" w:name="_Toc476602592"/>
      <w:bookmarkStart w:id="266" w:name="_Toc478514025"/>
      <w:r w:rsidRPr="00060647">
        <w:rPr>
          <w:rFonts w:hint="eastAsia"/>
        </w:rPr>
        <w:t>实验结果分析</w:t>
      </w:r>
      <w:bookmarkEnd w:id="264"/>
      <w:bookmarkEnd w:id="265"/>
      <w:bookmarkEnd w:id="266"/>
    </w:p>
    <w:p w:rsidR="009113ED" w:rsidRPr="009113ED" w:rsidRDefault="009113ED" w:rsidP="00BB0496">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BB0496">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BB0496">
      <w:pPr>
        <w:pStyle w:val="affe"/>
        <w:keepNext/>
        <w:keepLines/>
        <w:numPr>
          <w:ilvl w:val="1"/>
          <w:numId w:val="8"/>
        </w:numPr>
        <w:spacing w:beforeLines="50" w:line="440" w:lineRule="atLeast"/>
        <w:ind w:firstLineChars="0"/>
        <w:outlineLvl w:val="3"/>
        <w:rPr>
          <w:rFonts w:eastAsia="黑体"/>
          <w:bCs/>
          <w:vanish/>
          <w:sz w:val="24"/>
        </w:rPr>
      </w:pPr>
    </w:p>
    <w:p w:rsidR="009113ED" w:rsidRPr="009113ED" w:rsidRDefault="009113ED" w:rsidP="00BB0496">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BB0496">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BB0496">
      <w:pPr>
        <w:pStyle w:val="affe"/>
        <w:keepNext/>
        <w:keepLines/>
        <w:numPr>
          <w:ilvl w:val="2"/>
          <w:numId w:val="8"/>
        </w:numPr>
        <w:spacing w:beforeLines="50" w:line="440" w:lineRule="atLeast"/>
        <w:ind w:firstLineChars="0"/>
        <w:outlineLvl w:val="3"/>
        <w:rPr>
          <w:rFonts w:eastAsia="黑体"/>
          <w:bCs/>
          <w:vanish/>
          <w:sz w:val="24"/>
        </w:rPr>
      </w:pPr>
    </w:p>
    <w:p w:rsidR="0030034A" w:rsidRDefault="0030034A" w:rsidP="009113ED">
      <w:pPr>
        <w:pStyle w:val="8"/>
        <w:spacing w:before="223"/>
      </w:pPr>
      <w:r>
        <w:rPr>
          <w:rFonts w:hint="eastAsia"/>
        </w:rPr>
        <w:t>深度学习模型与传统推荐结果对比</w:t>
      </w:r>
    </w:p>
    <w:p w:rsidR="0030034A" w:rsidRDefault="0030034A" w:rsidP="0030034A">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30034A" w:rsidRDefault="0030034A" w:rsidP="0030034A">
      <w:pPr>
        <w:pStyle w:val="5"/>
        <w:ind w:firstLine="485"/>
      </w:pPr>
      <w:r>
        <w:rPr>
          <w:rFonts w:hint="eastAsia"/>
        </w:rPr>
        <w:t>其中平均绝对值误差</w:t>
      </w:r>
      <w:r>
        <w:rPr>
          <w:rFonts w:hint="eastAsia"/>
        </w:rPr>
        <w:t>MAE</w:t>
      </w:r>
      <w:r>
        <w:rPr>
          <w:rFonts w:hint="eastAsia"/>
        </w:rPr>
        <w:t>的计算如公式</w:t>
      </w:r>
      <w:r>
        <w:rPr>
          <w:rFonts w:hint="eastAsia"/>
        </w:rPr>
        <w:t>(</w:t>
      </w:r>
      <w:r w:rsidR="00EB3B99">
        <w:rPr>
          <w:rFonts w:hint="eastAsia"/>
        </w:rPr>
        <w:t>5-1</w:t>
      </w:r>
      <w:r>
        <w:rPr>
          <w:rFonts w:hint="eastAsia"/>
        </w:rPr>
        <w:t>)</w:t>
      </w:r>
      <w:r>
        <w:rPr>
          <w:rFonts w:hint="eastAsia"/>
        </w:rPr>
        <w:t>所示。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4"/>
              </w:rPr>
              <w:object w:dxaOrig="2060" w:dyaOrig="740">
                <v:shape id="_x0000_i1215" type="#_x0000_t75" style="width:102.75pt;height:36.75pt" o:ole="">
                  <v:imagedata r:id="rId392" o:title=""/>
                </v:shape>
                <o:OLEObject Type="Embed" ProgID="Equation.DSMT4" ShapeID="_x0000_i1215" DrawAspect="Content" ObjectID="_1552266991" r:id="rId393"/>
              </w:object>
            </w:r>
          </w:p>
        </w:tc>
        <w:tc>
          <w:tcPr>
            <w:tcW w:w="1112" w:type="dxa"/>
          </w:tcPr>
          <w:p w:rsidR="0030034A" w:rsidRPr="00EB3B99" w:rsidRDefault="0030034A" w:rsidP="00EB3B99">
            <w:pPr>
              <w:pStyle w:val="a5"/>
            </w:pPr>
          </w:p>
        </w:tc>
      </w:tr>
    </w:tbl>
    <w:p w:rsidR="0030034A" w:rsidRDefault="0030034A" w:rsidP="0030034A">
      <w:pPr>
        <w:pStyle w:val="5"/>
        <w:ind w:firstLine="485"/>
      </w:pPr>
      <w:r>
        <w:rPr>
          <w:rFonts w:hint="eastAsia"/>
        </w:rPr>
        <w:t>RMSE</w:t>
      </w:r>
      <w:r>
        <w:rPr>
          <w:rFonts w:hint="eastAsia"/>
        </w:rPr>
        <w:t>的计算由公式</w:t>
      </w:r>
      <w:r>
        <w:rPr>
          <w:rFonts w:hint="eastAsia"/>
        </w:rPr>
        <w:t>(</w:t>
      </w:r>
      <w:r w:rsidR="00EB3B99">
        <w:rPr>
          <w:rFonts w:hint="eastAsia"/>
        </w:rPr>
        <w:t>5-2</w:t>
      </w:r>
      <w:r>
        <w:rPr>
          <w:rFonts w:hint="eastAsia"/>
        </w:rPr>
        <w:t>)</w:t>
      </w:r>
      <w:r>
        <w:rPr>
          <w:rFonts w:hint="eastAsia"/>
        </w:rPr>
        <w:t>给出。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6"/>
              </w:rPr>
              <w:object w:dxaOrig="2480" w:dyaOrig="820">
                <v:shape id="_x0000_i1216" type="#_x0000_t75" style="width:123.75pt;height:41.25pt" o:ole="">
                  <v:imagedata r:id="rId394" o:title=""/>
                </v:shape>
                <o:OLEObject Type="Embed" ProgID="Equation.DSMT4" ShapeID="_x0000_i1216" DrawAspect="Content" ObjectID="_1552266992" r:id="rId395"/>
              </w:object>
            </w:r>
          </w:p>
        </w:tc>
        <w:tc>
          <w:tcPr>
            <w:tcW w:w="1112" w:type="dxa"/>
          </w:tcPr>
          <w:p w:rsidR="0030034A" w:rsidRDefault="0030034A" w:rsidP="00EB3B99">
            <w:pPr>
              <w:pStyle w:val="a5"/>
            </w:pPr>
          </w:p>
        </w:tc>
      </w:tr>
    </w:tbl>
    <w:p w:rsidR="0030034A" w:rsidRDefault="0030034A" w:rsidP="0030034A">
      <w:pPr>
        <w:pStyle w:val="5"/>
        <w:ind w:firstLine="485"/>
      </w:pPr>
      <w:r>
        <w:rPr>
          <w:rFonts w:hint="eastAsia"/>
        </w:rPr>
        <w:t>相应的，在由自动编码机做推荐时，我们分别的使用了用户和项目作为基准推荐维度。以此更好的训练神经网络模型。本文使用</w:t>
      </w:r>
      <w:r w:rsidRPr="001E7662">
        <w:rPr>
          <w:position w:val="-12"/>
        </w:rPr>
        <w:object w:dxaOrig="480" w:dyaOrig="360">
          <v:shape id="_x0000_i1217" type="#_x0000_t75" style="width:24pt;height:18pt" o:ole="">
            <v:imagedata r:id="rId396" o:title=""/>
          </v:shape>
          <o:OLEObject Type="Embed" ProgID="Equation.DSMT4" ShapeID="_x0000_i1217" DrawAspect="Content" ObjectID="_1552266993" r:id="rId397"/>
        </w:object>
      </w:r>
      <w:r>
        <w:rPr>
          <w:rFonts w:hint="eastAsia"/>
        </w:rPr>
        <w:t>表示基于用户的自动编码机推荐，</w:t>
      </w:r>
      <w:r w:rsidRPr="001E7662">
        <w:rPr>
          <w:position w:val="-12"/>
        </w:rPr>
        <w:object w:dxaOrig="440" w:dyaOrig="360">
          <v:shape id="_x0000_i1218" type="#_x0000_t75" style="width:21.75pt;height:18pt" o:ole="">
            <v:imagedata r:id="rId398" o:title=""/>
          </v:shape>
          <o:OLEObject Type="Embed" ProgID="Equation.DSMT4" ShapeID="_x0000_i1218" DrawAspect="Content" ObjectID="_1552266994" r:id="rId399"/>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30034A" w:rsidRPr="00A322F9" w:rsidTr="00C40C68">
        <w:trPr>
          <w:jc w:val="center"/>
        </w:trPr>
        <w:tc>
          <w:tcPr>
            <w:tcW w:w="5000" w:type="pct"/>
            <w:gridSpan w:val="6"/>
            <w:tcBorders>
              <w:top w:val="nil"/>
              <w:bottom w:val="single" w:sz="12" w:space="0" w:color="auto"/>
            </w:tcBorders>
            <w:noWrap/>
            <w:vAlign w:val="center"/>
          </w:tcPr>
          <w:p w:rsidR="0030034A" w:rsidRPr="00A322F9" w:rsidRDefault="0030034A" w:rsidP="00EB3B99">
            <w:pPr>
              <w:pStyle w:val="a4"/>
            </w:pPr>
            <w:bookmarkStart w:id="267" w:name="_Ref478360781"/>
            <w:r>
              <w:rPr>
                <w:rFonts w:hint="eastAsia"/>
              </w:rPr>
              <w:t>推荐结果对比</w:t>
            </w:r>
            <w:bookmarkEnd w:id="267"/>
          </w:p>
        </w:tc>
      </w:tr>
      <w:tr w:rsidR="0030034A" w:rsidRPr="000B451C" w:rsidTr="00C40C68">
        <w:trPr>
          <w:jc w:val="center"/>
        </w:trPr>
        <w:tc>
          <w:tcPr>
            <w:tcW w:w="639" w:type="pct"/>
            <w:tcBorders>
              <w:top w:val="single" w:sz="12" w:space="0" w:color="auto"/>
              <w:bottom w:val="single" w:sz="8" w:space="0" w:color="auto"/>
            </w:tcBorders>
            <w:noWrap/>
            <w:vAlign w:val="center"/>
          </w:tcPr>
          <w:p w:rsidR="0030034A" w:rsidRPr="000B451C" w:rsidRDefault="0030034A" w:rsidP="00C40C68">
            <w:pPr>
              <w:pStyle w:val="6"/>
            </w:pPr>
          </w:p>
        </w:tc>
        <w:tc>
          <w:tcPr>
            <w:tcW w:w="958" w:type="pct"/>
            <w:tcBorders>
              <w:top w:val="single" w:sz="12" w:space="0" w:color="auto"/>
              <w:bottom w:val="single" w:sz="8" w:space="0" w:color="auto"/>
            </w:tcBorders>
            <w:vAlign w:val="center"/>
          </w:tcPr>
          <w:p w:rsidR="0030034A" w:rsidRPr="000B451C" w:rsidRDefault="0030034A" w:rsidP="00C40C68">
            <w:pPr>
              <w:pStyle w:val="6"/>
            </w:pPr>
            <w:r>
              <w:t>NMF</w:t>
            </w:r>
          </w:p>
        </w:tc>
        <w:tc>
          <w:tcPr>
            <w:tcW w:w="876" w:type="pct"/>
            <w:tcBorders>
              <w:top w:val="single" w:sz="12" w:space="0" w:color="auto"/>
              <w:bottom w:val="single" w:sz="8" w:space="0" w:color="auto"/>
            </w:tcBorders>
          </w:tcPr>
          <w:p w:rsidR="0030034A" w:rsidRPr="000B451C" w:rsidRDefault="0030034A" w:rsidP="00C40C68">
            <w:pPr>
              <w:pStyle w:val="6"/>
            </w:pPr>
            <w:r>
              <w:t>PMF</w:t>
            </w:r>
          </w:p>
        </w:tc>
        <w:tc>
          <w:tcPr>
            <w:tcW w:w="921"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60" w:dyaOrig="360">
                <v:shape id="_x0000_i1219" type="#_x0000_t75" style="width:33pt;height:18pt" o:ole="">
                  <v:imagedata r:id="rId400" o:title=""/>
                </v:shape>
                <o:OLEObject Type="Embed" ProgID="Equation.DSMT4" ShapeID="_x0000_i1219" DrawAspect="Content" ObjectID="_1552266995" r:id="rId401"/>
              </w:object>
            </w:r>
          </w:p>
        </w:tc>
        <w:tc>
          <w:tcPr>
            <w:tcW w:w="755"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20" w:dyaOrig="360">
                <v:shape id="_x0000_i1220" type="#_x0000_t75" style="width:30.75pt;height:18pt" o:ole="">
                  <v:imagedata r:id="rId402" o:title=""/>
                </v:shape>
                <o:OLEObject Type="Embed" ProgID="Equation.DSMT4" ShapeID="_x0000_i1220" DrawAspect="Content" ObjectID="_1552266996" r:id="rId403"/>
              </w:object>
            </w:r>
          </w:p>
        </w:tc>
        <w:tc>
          <w:tcPr>
            <w:tcW w:w="852" w:type="pct"/>
            <w:tcBorders>
              <w:top w:val="single" w:sz="12" w:space="0" w:color="auto"/>
              <w:bottom w:val="single" w:sz="8" w:space="0" w:color="auto"/>
            </w:tcBorders>
          </w:tcPr>
          <w:p w:rsidR="0030034A" w:rsidRPr="000B451C" w:rsidRDefault="0030034A" w:rsidP="00C40C68">
            <w:pPr>
              <w:pStyle w:val="6"/>
            </w:pPr>
            <w:r>
              <w:t>CDL</w:t>
            </w:r>
          </w:p>
        </w:tc>
      </w:tr>
      <w:tr w:rsidR="0030034A" w:rsidRPr="000B451C" w:rsidTr="00C40C68">
        <w:trPr>
          <w:jc w:val="center"/>
        </w:trPr>
        <w:tc>
          <w:tcPr>
            <w:tcW w:w="639" w:type="pct"/>
            <w:tcBorders>
              <w:top w:val="single" w:sz="8" w:space="0" w:color="auto"/>
              <w:bottom w:val="nil"/>
            </w:tcBorders>
            <w:noWrap/>
            <w:vAlign w:val="center"/>
          </w:tcPr>
          <w:p w:rsidR="0030034A" w:rsidRPr="00063353" w:rsidRDefault="0030034A" w:rsidP="00C40C68">
            <w:pPr>
              <w:pStyle w:val="6"/>
            </w:pPr>
            <w:r>
              <w:t>MAE</w:t>
            </w:r>
          </w:p>
        </w:tc>
        <w:tc>
          <w:tcPr>
            <w:tcW w:w="958" w:type="pct"/>
            <w:tcBorders>
              <w:top w:val="single" w:sz="8" w:space="0" w:color="auto"/>
              <w:bottom w:val="nil"/>
            </w:tcBorders>
            <w:vAlign w:val="center"/>
          </w:tcPr>
          <w:p w:rsidR="0030034A" w:rsidRDefault="0030034A" w:rsidP="00C40C68">
            <w:pPr>
              <w:pStyle w:val="6"/>
            </w:pPr>
            <w:r>
              <w:t xml:space="preserve">0.7891 </w:t>
            </w:r>
          </w:p>
        </w:tc>
        <w:tc>
          <w:tcPr>
            <w:tcW w:w="876" w:type="pct"/>
            <w:tcBorders>
              <w:top w:val="single" w:sz="8" w:space="0" w:color="auto"/>
              <w:bottom w:val="nil"/>
            </w:tcBorders>
            <w:vAlign w:val="center"/>
          </w:tcPr>
          <w:p w:rsidR="0030034A" w:rsidRDefault="0030034A" w:rsidP="00C40C68">
            <w:pPr>
              <w:pStyle w:val="6"/>
            </w:pPr>
            <w:r>
              <w:t xml:space="preserve">0.8292 </w:t>
            </w:r>
          </w:p>
        </w:tc>
        <w:tc>
          <w:tcPr>
            <w:tcW w:w="921" w:type="pct"/>
            <w:tcBorders>
              <w:top w:val="single" w:sz="8" w:space="0" w:color="auto"/>
              <w:bottom w:val="nil"/>
            </w:tcBorders>
            <w:vAlign w:val="center"/>
          </w:tcPr>
          <w:p w:rsidR="0030034A" w:rsidRDefault="0030034A" w:rsidP="00C40C68">
            <w:pPr>
              <w:pStyle w:val="6"/>
            </w:pPr>
            <w:r>
              <w:t xml:space="preserve">0.7970 </w:t>
            </w:r>
          </w:p>
        </w:tc>
        <w:tc>
          <w:tcPr>
            <w:tcW w:w="755" w:type="pct"/>
            <w:tcBorders>
              <w:top w:val="single" w:sz="8" w:space="0" w:color="auto"/>
              <w:bottom w:val="nil"/>
            </w:tcBorders>
            <w:vAlign w:val="center"/>
          </w:tcPr>
          <w:p w:rsidR="0030034A" w:rsidRPr="006134C4" w:rsidRDefault="0030034A" w:rsidP="00C40C68">
            <w:pPr>
              <w:pStyle w:val="6"/>
              <w:rPr>
                <w:b/>
              </w:rPr>
            </w:pPr>
            <w:r w:rsidRPr="006134C4">
              <w:rPr>
                <w:b/>
              </w:rPr>
              <w:t xml:space="preserve">0.7666 </w:t>
            </w:r>
          </w:p>
        </w:tc>
        <w:tc>
          <w:tcPr>
            <w:tcW w:w="852" w:type="pct"/>
            <w:tcBorders>
              <w:top w:val="single" w:sz="8" w:space="0" w:color="auto"/>
              <w:bottom w:val="nil"/>
            </w:tcBorders>
            <w:vAlign w:val="center"/>
          </w:tcPr>
          <w:p w:rsidR="0030034A" w:rsidRPr="008720CD" w:rsidRDefault="0030034A" w:rsidP="00C40C68">
            <w:pPr>
              <w:pStyle w:val="6"/>
            </w:pPr>
            <w:r>
              <w:rPr>
                <w:rFonts w:hint="eastAsia"/>
              </w:rPr>
              <w:t>0.9432</w:t>
            </w:r>
          </w:p>
        </w:tc>
      </w:tr>
      <w:tr w:rsidR="0030034A" w:rsidRPr="000B451C" w:rsidTr="00C40C68">
        <w:trPr>
          <w:trHeight w:val="283"/>
          <w:jc w:val="center"/>
        </w:trPr>
        <w:tc>
          <w:tcPr>
            <w:tcW w:w="639" w:type="pct"/>
            <w:tcBorders>
              <w:top w:val="nil"/>
              <w:bottom w:val="single" w:sz="12" w:space="0" w:color="auto"/>
            </w:tcBorders>
            <w:noWrap/>
            <w:vAlign w:val="center"/>
          </w:tcPr>
          <w:p w:rsidR="0030034A" w:rsidRPr="00B87094" w:rsidRDefault="0030034A" w:rsidP="00C40C68">
            <w:pPr>
              <w:pStyle w:val="6"/>
            </w:pPr>
            <w:r>
              <w:t>RMSE</w:t>
            </w:r>
          </w:p>
        </w:tc>
        <w:tc>
          <w:tcPr>
            <w:tcW w:w="958" w:type="pct"/>
            <w:tcBorders>
              <w:top w:val="nil"/>
              <w:bottom w:val="single" w:sz="12" w:space="0" w:color="auto"/>
            </w:tcBorders>
            <w:vAlign w:val="center"/>
          </w:tcPr>
          <w:p w:rsidR="0030034A" w:rsidRDefault="0030034A" w:rsidP="00C40C68">
            <w:pPr>
              <w:pStyle w:val="6"/>
            </w:pPr>
            <w:r>
              <w:t xml:space="preserve">1.0198 </w:t>
            </w:r>
          </w:p>
        </w:tc>
        <w:tc>
          <w:tcPr>
            <w:tcW w:w="876" w:type="pct"/>
            <w:tcBorders>
              <w:top w:val="nil"/>
              <w:bottom w:val="single" w:sz="12" w:space="0" w:color="auto"/>
            </w:tcBorders>
            <w:vAlign w:val="center"/>
          </w:tcPr>
          <w:p w:rsidR="0030034A" w:rsidRDefault="0030034A" w:rsidP="00C40C68">
            <w:pPr>
              <w:pStyle w:val="6"/>
            </w:pPr>
            <w:r>
              <w:t xml:space="preserve">1.0097 </w:t>
            </w:r>
          </w:p>
        </w:tc>
        <w:tc>
          <w:tcPr>
            <w:tcW w:w="921" w:type="pct"/>
            <w:tcBorders>
              <w:top w:val="nil"/>
              <w:bottom w:val="single" w:sz="12" w:space="0" w:color="auto"/>
            </w:tcBorders>
            <w:vAlign w:val="center"/>
          </w:tcPr>
          <w:p w:rsidR="0030034A" w:rsidRDefault="0030034A" w:rsidP="00C40C68">
            <w:pPr>
              <w:pStyle w:val="6"/>
            </w:pPr>
            <w:r>
              <w:t xml:space="preserve">0.9926 </w:t>
            </w:r>
          </w:p>
        </w:tc>
        <w:tc>
          <w:tcPr>
            <w:tcW w:w="755" w:type="pct"/>
            <w:tcBorders>
              <w:top w:val="nil"/>
              <w:bottom w:val="single" w:sz="12" w:space="0" w:color="auto"/>
            </w:tcBorders>
            <w:vAlign w:val="center"/>
          </w:tcPr>
          <w:p w:rsidR="0030034A" w:rsidRPr="006134C4" w:rsidRDefault="0030034A" w:rsidP="00C40C68">
            <w:pPr>
              <w:pStyle w:val="6"/>
              <w:rPr>
                <w:b/>
              </w:rPr>
            </w:pPr>
            <w:r w:rsidRPr="006134C4">
              <w:rPr>
                <w:b/>
              </w:rPr>
              <w:t xml:space="preserve">0.9656 </w:t>
            </w:r>
          </w:p>
        </w:tc>
        <w:tc>
          <w:tcPr>
            <w:tcW w:w="852" w:type="pct"/>
            <w:tcBorders>
              <w:top w:val="nil"/>
              <w:bottom w:val="single" w:sz="12" w:space="0" w:color="auto"/>
            </w:tcBorders>
            <w:vAlign w:val="center"/>
          </w:tcPr>
          <w:p w:rsidR="0030034A" w:rsidRPr="008720CD" w:rsidRDefault="0030034A" w:rsidP="00C40C68">
            <w:pPr>
              <w:pStyle w:val="6"/>
            </w:pPr>
            <w:r>
              <w:t>1.179</w:t>
            </w:r>
          </w:p>
        </w:tc>
      </w:tr>
    </w:tbl>
    <w:p w:rsidR="0030034A" w:rsidRDefault="00417C60" w:rsidP="0030034A">
      <w:pPr>
        <w:pStyle w:val="5"/>
        <w:ind w:firstLine="485"/>
      </w:pPr>
      <w:r>
        <w:fldChar w:fldCharType="begin"/>
      </w:r>
      <w:r w:rsidR="0030034A">
        <w:instrText xml:space="preserve"> </w:instrText>
      </w:r>
      <w:r w:rsidR="0030034A">
        <w:rPr>
          <w:rFonts w:hint="eastAsia"/>
        </w:rPr>
        <w:instrText>REF _Ref478360781 \r \h</w:instrText>
      </w:r>
      <w:r w:rsidR="0030034A">
        <w:instrText xml:space="preserve"> </w:instrText>
      </w:r>
      <w:r>
        <w:fldChar w:fldCharType="separate"/>
      </w:r>
      <w:r w:rsidR="00EB3B99">
        <w:rPr>
          <w:rFonts w:hint="eastAsia"/>
        </w:rPr>
        <w:t>表</w:t>
      </w:r>
      <w:r w:rsidR="00EB3B99">
        <w:rPr>
          <w:rFonts w:hint="eastAsia"/>
        </w:rPr>
        <w:t>5-1</w:t>
      </w:r>
      <w:r>
        <w:fldChar w:fldCharType="end"/>
      </w:r>
      <w:r w:rsidR="0030034A">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30034A">
        <w:rPr>
          <w:rFonts w:hint="eastAsia"/>
        </w:rPr>
        <w:t>100</w:t>
      </w:r>
      <w:r w:rsidR="0030034A">
        <w:rPr>
          <w:rFonts w:hint="eastAsia"/>
        </w:rPr>
        <w:t>。</w:t>
      </w:r>
    </w:p>
    <w:p w:rsidR="0030034A" w:rsidRPr="00F81C3E" w:rsidRDefault="0030034A" w:rsidP="0030034A">
      <w:pPr>
        <w:pStyle w:val="5"/>
        <w:ind w:firstLine="485"/>
      </w:pPr>
      <w:r>
        <w:rPr>
          <w:rFonts w:hint="eastAsia"/>
        </w:rPr>
        <w:t>自动编码机通过数据填充进行推荐，表现优秀的同时，数据还展现出了</w:t>
      </w:r>
      <w:r>
        <w:rPr>
          <w:rFonts w:hint="eastAsia"/>
        </w:rPr>
        <w:t>CDL</w:t>
      </w:r>
      <w:r>
        <w:rPr>
          <w:rFonts w:hint="eastAsia"/>
        </w:rPr>
        <w:lastRenderedPageBreak/>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的偏好信息，尽管有项目内容信息的辅助，由于使用了简单的推荐模型，并只关注与用户强偏好项目，致使在探测用户与项目的隐式交互反馈方面出现不足。</w:t>
      </w:r>
    </w:p>
    <w:p w:rsidR="0030034A" w:rsidRDefault="0030034A" w:rsidP="0030034A">
      <w:pPr>
        <w:pStyle w:val="8"/>
        <w:spacing w:before="223"/>
      </w:pPr>
      <w:r>
        <w:t>针对自动编码机中不同结构的结果分析</w:t>
      </w:r>
    </w:p>
    <w:p w:rsidR="0030034A" w:rsidRDefault="0030034A" w:rsidP="0030034A">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30034A" w:rsidRDefault="0030034A" w:rsidP="0030034A">
      <w:pPr>
        <w:pStyle w:val="5"/>
        <w:ind w:firstLine="485"/>
      </w:pPr>
      <w:r>
        <w:rPr>
          <w:rFonts w:hint="eastAsia"/>
        </w:rPr>
        <w:t>网络激活函数配置如</w:t>
      </w:r>
      <w:r w:rsidR="00417C60">
        <w:fldChar w:fldCharType="begin"/>
      </w:r>
      <w:r>
        <w:instrText xml:space="preserve"> </w:instrText>
      </w:r>
      <w:r>
        <w:rPr>
          <w:rFonts w:hint="eastAsia"/>
        </w:rPr>
        <w:instrText>REF _Ref478142264 \r \h</w:instrText>
      </w:r>
      <w:r>
        <w:instrText xml:space="preserve"> </w:instrText>
      </w:r>
      <w:r w:rsidR="00417C60">
        <w:fldChar w:fldCharType="separate"/>
      </w:r>
      <w:r w:rsidR="00A31D9F">
        <w:rPr>
          <w:rFonts w:hint="eastAsia"/>
        </w:rPr>
        <w:t>表</w:t>
      </w:r>
      <w:r w:rsidR="00A31D9F">
        <w:rPr>
          <w:rFonts w:hint="eastAsia"/>
        </w:rPr>
        <w:t>5-2</w:t>
      </w:r>
      <w:r w:rsidR="00417C60">
        <w:fldChar w:fldCharType="end"/>
      </w:r>
      <w:r>
        <w:rPr>
          <w:rFonts w:hint="eastAsia"/>
        </w:rPr>
        <w:t>所示。</w:t>
      </w:r>
    </w:p>
    <w:tbl>
      <w:tblPr>
        <w:tblW w:w="4325" w:type="pct"/>
        <w:jc w:val="center"/>
        <w:tblLook w:val="0660"/>
      </w:tblPr>
      <w:tblGrid>
        <w:gridCol w:w="1482"/>
        <w:gridCol w:w="1993"/>
        <w:gridCol w:w="1965"/>
        <w:gridCol w:w="2298"/>
      </w:tblGrid>
      <w:tr w:rsidR="0030034A" w:rsidRPr="00A322F9" w:rsidTr="00C40C68">
        <w:trPr>
          <w:jc w:val="center"/>
        </w:trPr>
        <w:tc>
          <w:tcPr>
            <w:tcW w:w="5000" w:type="pct"/>
            <w:gridSpan w:val="4"/>
            <w:tcBorders>
              <w:bottom w:val="single" w:sz="12" w:space="0" w:color="auto"/>
            </w:tcBorders>
          </w:tcPr>
          <w:p w:rsidR="0030034A" w:rsidRPr="00A322F9" w:rsidRDefault="0030034A" w:rsidP="00A31D9F">
            <w:pPr>
              <w:pStyle w:val="a4"/>
            </w:pPr>
            <w:bookmarkStart w:id="268" w:name="_Ref478142264"/>
            <w:r>
              <w:rPr>
                <w:rFonts w:hint="eastAsia"/>
              </w:rPr>
              <w:t>网络激活函数配置</w:t>
            </w:r>
            <w:bookmarkEnd w:id="268"/>
          </w:p>
        </w:tc>
      </w:tr>
      <w:tr w:rsidR="0030034A" w:rsidRPr="000B451C" w:rsidTr="00C40C68">
        <w:trPr>
          <w:jc w:val="center"/>
        </w:trPr>
        <w:tc>
          <w:tcPr>
            <w:tcW w:w="957"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t>隐含层</w:t>
            </w:r>
          </w:p>
        </w:tc>
        <w:tc>
          <w:tcPr>
            <w:tcW w:w="1270" w:type="pct"/>
            <w:tcBorders>
              <w:top w:val="single" w:sz="12" w:space="0" w:color="auto"/>
              <w:bottom w:val="single" w:sz="8" w:space="0" w:color="auto"/>
            </w:tcBorders>
          </w:tcPr>
          <w:p w:rsidR="0030034A" w:rsidRPr="000B451C" w:rsidRDefault="0030034A" w:rsidP="00C40C68">
            <w:pPr>
              <w:pStyle w:val="6"/>
            </w:pPr>
            <w:r>
              <w:t>输出层</w:t>
            </w:r>
          </w:p>
        </w:tc>
        <w:tc>
          <w:tcPr>
            <w:tcW w:w="1486" w:type="pct"/>
            <w:tcBorders>
              <w:top w:val="single" w:sz="12" w:space="0" w:color="auto"/>
              <w:bottom w:val="single" w:sz="8" w:space="0" w:color="auto"/>
            </w:tcBorders>
          </w:tcPr>
          <w:p w:rsidR="0030034A" w:rsidRPr="000B451C" w:rsidRDefault="0030034A" w:rsidP="00C40C68">
            <w:pPr>
              <w:pStyle w:val="6"/>
            </w:pPr>
            <w:r>
              <w:rPr>
                <w:rFonts w:hint="eastAsia"/>
              </w:rPr>
              <w:t>损失</w:t>
            </w:r>
            <w:r>
              <w:t>函数</w:t>
            </w:r>
          </w:p>
        </w:tc>
      </w:tr>
      <w:tr w:rsidR="0030034A" w:rsidRPr="000B451C" w:rsidTr="00C40C68">
        <w:trPr>
          <w:trHeight w:val="657"/>
          <w:jc w:val="center"/>
        </w:trPr>
        <w:tc>
          <w:tcPr>
            <w:tcW w:w="957"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t>Identity</w:t>
            </w:r>
          </w:p>
        </w:tc>
        <w:tc>
          <w:tcPr>
            <w:tcW w:w="1270" w:type="pct"/>
            <w:tcBorders>
              <w:top w:val="single" w:sz="8" w:space="0" w:color="auto"/>
            </w:tcBorders>
            <w:vAlign w:val="center"/>
          </w:tcPr>
          <w:p w:rsidR="0030034A" w:rsidRDefault="0030034A" w:rsidP="00C40C68">
            <w:pPr>
              <w:pStyle w:val="6"/>
            </w:pPr>
            <w:r>
              <w:t>Identity</w:t>
            </w:r>
          </w:p>
        </w:tc>
        <w:tc>
          <w:tcPr>
            <w:tcW w:w="1486" w:type="pct"/>
            <w:tcBorders>
              <w:top w:val="single" w:sz="8" w:space="0" w:color="auto"/>
            </w:tcBorders>
            <w:vAlign w:val="center"/>
          </w:tcPr>
          <w:p w:rsidR="0030034A" w:rsidRDefault="0030034A" w:rsidP="00C40C68">
            <w:pPr>
              <w:pStyle w:val="6"/>
            </w:pPr>
            <w:r>
              <w:t>Square</w:t>
            </w:r>
          </w:p>
        </w:tc>
      </w:tr>
      <w:tr w:rsidR="0030034A" w:rsidRPr="000B451C" w:rsidTr="00C40C68">
        <w:trPr>
          <w:trHeight w:val="621"/>
          <w:jc w:val="center"/>
        </w:trPr>
        <w:tc>
          <w:tcPr>
            <w:tcW w:w="957" w:type="pct"/>
            <w:noWrap/>
            <w:vAlign w:val="center"/>
          </w:tcPr>
          <w:p w:rsidR="0030034A" w:rsidRPr="00B87094" w:rsidRDefault="0030034A" w:rsidP="00C40C68">
            <w:pPr>
              <w:pStyle w:val="6"/>
            </w:pPr>
            <w:r>
              <w:rPr>
                <w:rFonts w:hint="eastAsia"/>
              </w:rPr>
              <w:t>M2</w:t>
            </w:r>
          </w:p>
        </w:tc>
        <w:tc>
          <w:tcPr>
            <w:tcW w:w="1288" w:type="pct"/>
            <w:vAlign w:val="center"/>
          </w:tcPr>
          <w:p w:rsidR="0030034A" w:rsidRDefault="0030034A" w:rsidP="00C40C68">
            <w:pPr>
              <w:pStyle w:val="6"/>
            </w:pPr>
            <w:r>
              <w:t>Identity</w:t>
            </w:r>
          </w:p>
        </w:tc>
        <w:tc>
          <w:tcPr>
            <w:tcW w:w="1270" w:type="pct"/>
            <w:vAlign w:val="center"/>
          </w:tcPr>
          <w:p w:rsidR="0030034A" w:rsidRDefault="0030034A" w:rsidP="00C40C68">
            <w:pPr>
              <w:pStyle w:val="6"/>
            </w:pPr>
            <w:r>
              <w:t>Sigmoid</w:t>
            </w:r>
          </w:p>
        </w:tc>
        <w:tc>
          <w:tcPr>
            <w:tcW w:w="1486" w:type="pct"/>
            <w:vAlign w:val="center"/>
          </w:tcPr>
          <w:p w:rsidR="0030034A" w:rsidRDefault="0030034A" w:rsidP="00C40C68">
            <w:pPr>
              <w:pStyle w:val="6"/>
            </w:pPr>
            <w:r>
              <w:t xml:space="preserve">Logistic </w:t>
            </w:r>
          </w:p>
        </w:tc>
      </w:tr>
      <w:tr w:rsidR="0030034A" w:rsidRPr="000B451C" w:rsidTr="00C40C68">
        <w:trPr>
          <w:trHeight w:val="585"/>
          <w:jc w:val="center"/>
        </w:trPr>
        <w:tc>
          <w:tcPr>
            <w:tcW w:w="957"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t>Sigmoid</w:t>
            </w:r>
          </w:p>
        </w:tc>
        <w:tc>
          <w:tcPr>
            <w:tcW w:w="1270" w:type="pct"/>
            <w:vAlign w:val="center"/>
          </w:tcPr>
          <w:p w:rsidR="0030034A" w:rsidRDefault="0030034A" w:rsidP="00C40C68">
            <w:pPr>
              <w:pStyle w:val="6"/>
            </w:pPr>
            <w:r>
              <w:t>Identity</w:t>
            </w:r>
          </w:p>
        </w:tc>
        <w:tc>
          <w:tcPr>
            <w:tcW w:w="1486" w:type="pct"/>
            <w:vAlign w:val="center"/>
          </w:tcPr>
          <w:p w:rsidR="0030034A" w:rsidRDefault="0030034A" w:rsidP="00C40C68">
            <w:pPr>
              <w:pStyle w:val="6"/>
            </w:pPr>
            <w:r>
              <w:t>Square</w:t>
            </w:r>
          </w:p>
        </w:tc>
      </w:tr>
      <w:tr w:rsidR="0030034A" w:rsidRPr="000B451C" w:rsidTr="00C40C68">
        <w:trPr>
          <w:trHeight w:val="599"/>
          <w:jc w:val="center"/>
        </w:trPr>
        <w:tc>
          <w:tcPr>
            <w:tcW w:w="957"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Sigmoid</w:t>
            </w:r>
          </w:p>
        </w:tc>
        <w:tc>
          <w:tcPr>
            <w:tcW w:w="1270" w:type="pct"/>
            <w:tcBorders>
              <w:bottom w:val="single" w:sz="12" w:space="0" w:color="auto"/>
            </w:tcBorders>
            <w:vAlign w:val="center"/>
          </w:tcPr>
          <w:p w:rsidR="0030034A" w:rsidRDefault="0030034A" w:rsidP="00C40C68">
            <w:pPr>
              <w:pStyle w:val="6"/>
            </w:pPr>
            <w:r>
              <w:rPr>
                <w:rFonts w:hint="eastAsia"/>
              </w:rPr>
              <w:t>Sigmoid</w:t>
            </w:r>
          </w:p>
        </w:tc>
        <w:tc>
          <w:tcPr>
            <w:tcW w:w="1486" w:type="pct"/>
            <w:tcBorders>
              <w:bottom w:val="single" w:sz="12" w:space="0" w:color="auto"/>
            </w:tcBorders>
            <w:vAlign w:val="center"/>
          </w:tcPr>
          <w:p w:rsidR="0030034A" w:rsidRDefault="0030034A" w:rsidP="00C40C68">
            <w:pPr>
              <w:pStyle w:val="6"/>
            </w:pPr>
            <w:r>
              <w:rPr>
                <w:rFonts w:hint="eastAsia"/>
              </w:rPr>
              <w:t>Logistic</w:t>
            </w:r>
          </w:p>
        </w:tc>
      </w:tr>
    </w:tbl>
    <w:p w:rsidR="0030034A" w:rsidRDefault="0030034A" w:rsidP="0030034A">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30034A" w:rsidRDefault="0030034A" w:rsidP="0030034A">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30034A" w:rsidRDefault="0030034A" w:rsidP="0030034A">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30034A" w:rsidRDefault="0030034A" w:rsidP="0030034A">
      <w:pPr>
        <w:pStyle w:val="5"/>
        <w:ind w:firstLine="485"/>
      </w:pPr>
      <w:r>
        <w:rPr>
          <w:rFonts w:hint="eastAsia"/>
        </w:rPr>
        <w:t>平均期望准确率的定义分为两部分，分别为准确率和准确率均值。定义由公式</w:t>
      </w:r>
      <w:r>
        <w:rPr>
          <w:rFonts w:hint="eastAsia"/>
        </w:rPr>
        <w:lastRenderedPageBreak/>
        <w:t>(</w:t>
      </w:r>
      <w:r w:rsidR="00E92600">
        <w:rPr>
          <w:rFonts w:hint="eastAsia"/>
        </w:rPr>
        <w:t>5-3</w:t>
      </w:r>
      <w:r>
        <w:rPr>
          <w:rFonts w:hint="eastAsia"/>
        </w:rPr>
        <w:t>)(</w:t>
      </w:r>
      <w:r w:rsidR="00E92600">
        <w:rPr>
          <w:rFonts w:hint="eastAsia"/>
        </w:rPr>
        <w:t>5-4</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30034A" w:rsidTr="00C40C68">
        <w:trPr>
          <w:trHeight w:val="87"/>
          <w:jc w:val="center"/>
        </w:trPr>
        <w:tc>
          <w:tcPr>
            <w:tcW w:w="7976" w:type="dxa"/>
            <w:gridSpan w:val="2"/>
            <w:vAlign w:val="center"/>
          </w:tcPr>
          <w:p w:rsidR="0030034A" w:rsidRPr="00E5359B" w:rsidRDefault="0030034A" w:rsidP="00C40C68">
            <w:pPr>
              <w:pStyle w:val="70"/>
              <w:ind w:firstLineChars="612" w:firstLine="1484"/>
            </w:pPr>
            <w:r w:rsidRPr="001E7662">
              <w:rPr>
                <w:position w:val="-24"/>
              </w:rPr>
              <w:object w:dxaOrig="3280" w:dyaOrig="660">
                <v:shape id="_x0000_i1221" type="#_x0000_t75" style="width:164.25pt;height:33pt" o:ole="">
                  <v:imagedata r:id="rId404" o:title=""/>
                </v:shape>
                <o:OLEObject Type="Embed" ProgID="Equation.DSMT4" ShapeID="_x0000_i1221" DrawAspect="Content" ObjectID="_1552266997" r:id="rId405"/>
              </w:object>
            </w:r>
          </w:p>
        </w:tc>
        <w:tc>
          <w:tcPr>
            <w:tcW w:w="1112" w:type="dxa"/>
          </w:tcPr>
          <w:p w:rsidR="0030034A" w:rsidRDefault="0030034A" w:rsidP="00E92600">
            <w:pPr>
              <w:pStyle w:val="a5"/>
            </w:pPr>
          </w:p>
        </w:tc>
      </w:tr>
      <w:tr w:rsidR="0030034A" w:rsidTr="00C40C68">
        <w:trPr>
          <w:trHeight w:val="87"/>
          <w:jc w:val="center"/>
        </w:trPr>
        <w:tc>
          <w:tcPr>
            <w:tcW w:w="7621" w:type="dxa"/>
            <w:vAlign w:val="center"/>
          </w:tcPr>
          <w:p w:rsidR="0030034A" w:rsidRPr="00E5359B" w:rsidRDefault="0030034A" w:rsidP="00C40C68">
            <w:pPr>
              <w:pStyle w:val="70"/>
              <w:ind w:firstLineChars="612" w:firstLine="1484"/>
            </w:pPr>
            <w:r w:rsidRPr="001E7662">
              <w:rPr>
                <w:position w:val="-32"/>
              </w:rPr>
              <w:object w:dxaOrig="4160" w:dyaOrig="820">
                <v:shape id="_x0000_i1222" type="#_x0000_t75" style="width:207.75pt;height:41.25pt" o:ole="">
                  <v:imagedata r:id="rId406" o:title=""/>
                </v:shape>
                <o:OLEObject Type="Embed" ProgID="Equation.DSMT4" ShapeID="_x0000_i1222" DrawAspect="Content" ObjectID="_1552266998" r:id="rId407"/>
              </w:object>
            </w:r>
          </w:p>
        </w:tc>
        <w:tc>
          <w:tcPr>
            <w:tcW w:w="1467" w:type="dxa"/>
            <w:gridSpan w:val="2"/>
          </w:tcPr>
          <w:p w:rsidR="0030034A" w:rsidRDefault="0030034A" w:rsidP="00E92600">
            <w:pPr>
              <w:pStyle w:val="a5"/>
            </w:pPr>
          </w:p>
        </w:tc>
      </w:tr>
    </w:tbl>
    <w:p w:rsidR="0030034A" w:rsidRDefault="0030034A" w:rsidP="0030034A">
      <w:pPr>
        <w:pStyle w:val="5"/>
        <w:ind w:firstLine="485"/>
      </w:pPr>
      <w:r>
        <w:rPr>
          <w:rFonts w:hint="eastAsia"/>
        </w:rPr>
        <w:t>公式</w:t>
      </w:r>
      <w:r>
        <w:rPr>
          <w:rFonts w:hint="eastAsia"/>
        </w:rPr>
        <w:t>(</w:t>
      </w:r>
      <w:r w:rsidR="00E92600">
        <w:rPr>
          <w:rFonts w:hint="eastAsia"/>
        </w:rPr>
        <w:t>5-5</w:t>
      </w:r>
      <w:r>
        <w:rPr>
          <w:rFonts w:hint="eastAsia"/>
        </w:rPr>
        <w:t>)</w:t>
      </w:r>
      <w:r>
        <w:rPr>
          <w:rFonts w:hint="eastAsia"/>
        </w:rPr>
        <w:t>给出了本文中召回率的定义。</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Chars="612" w:firstLine="1484"/>
            </w:pPr>
            <w:r w:rsidRPr="001E7662">
              <w:rPr>
                <w:position w:val="-32"/>
              </w:rPr>
              <w:object w:dxaOrig="2840" w:dyaOrig="740">
                <v:shape id="_x0000_i1223" type="#_x0000_t75" style="width:141.75pt;height:36.75pt" o:ole="">
                  <v:imagedata r:id="rId408" o:title=""/>
                </v:shape>
                <o:OLEObject Type="Embed" ProgID="Equation.DSMT4" ShapeID="_x0000_i1223" DrawAspect="Content" ObjectID="_1552266999" r:id="rId409"/>
              </w:object>
            </w:r>
          </w:p>
        </w:tc>
        <w:tc>
          <w:tcPr>
            <w:tcW w:w="1112" w:type="dxa"/>
          </w:tcPr>
          <w:p w:rsidR="0030034A" w:rsidRDefault="0030034A" w:rsidP="00E92600">
            <w:pPr>
              <w:pStyle w:val="a5"/>
            </w:pPr>
          </w:p>
        </w:tc>
      </w:tr>
    </w:tbl>
    <w:p w:rsidR="0030034A" w:rsidRDefault="0030034A" w:rsidP="0030034A">
      <w:pPr>
        <w:pStyle w:val="5"/>
        <w:ind w:firstLine="485"/>
      </w:pPr>
      <w:r>
        <w:rPr>
          <w:rFonts w:hint="eastAsia"/>
        </w:rPr>
        <w:t>公式中</w:t>
      </w:r>
      <w:r w:rsidRPr="001E7662">
        <w:rPr>
          <w:position w:val="-14"/>
        </w:rPr>
        <w:object w:dxaOrig="580" w:dyaOrig="380">
          <v:shape id="_x0000_i1224" type="#_x0000_t75" style="width:29.25pt;height:18.75pt" o:ole="">
            <v:imagedata r:id="rId410" o:title=""/>
          </v:shape>
          <o:OLEObject Type="Embed" ProgID="Equation.DSMT4" ShapeID="_x0000_i1224" DrawAspect="Content" ObjectID="_1552267000" r:id="rId411"/>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25" type="#_x0000_t75" style="width:35.25pt;height:18.75pt" o:ole="">
            <v:imagedata r:id="rId412" o:title=""/>
          </v:shape>
          <o:OLEObject Type="Embed" ProgID="Equation.DSMT4" ShapeID="_x0000_i1225" DrawAspect="Content" ObjectID="_1552267001" r:id="rId413"/>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26" type="#_x0000_t75" style="width:54.75pt;height:15.75pt" o:ole="">
            <v:imagedata r:id="rId414" o:title=""/>
          </v:shape>
          <o:OLEObject Type="Embed" ProgID="Equation.DSMT4" ShapeID="_x0000_i1226" DrawAspect="Content" ObjectID="_1552267002" r:id="rId415"/>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30034A" w:rsidRPr="00D72876" w:rsidRDefault="0030034A" w:rsidP="0030034A">
      <w:pPr>
        <w:pStyle w:val="5"/>
        <w:ind w:firstLine="485"/>
      </w:pPr>
      <w:r>
        <w:t>在</w:t>
      </w:r>
      <w:r>
        <w:t>NetFlix</w:t>
      </w:r>
      <w:r>
        <w:t>数据集上</w:t>
      </w:r>
      <w:r>
        <w:rPr>
          <w:rFonts w:hint="eastAsia"/>
        </w:rPr>
        <w:t>，</w:t>
      </w:r>
      <w:r>
        <w:t>不同网络结构推荐结果如</w:t>
      </w:r>
      <w:r w:rsidR="00417C60">
        <w:fldChar w:fldCharType="begin"/>
      </w:r>
      <w:r>
        <w:instrText xml:space="preserve"> REF _Ref478349395 \r \h </w:instrText>
      </w:r>
      <w:r w:rsidR="00417C60">
        <w:fldChar w:fldCharType="separate"/>
      </w:r>
      <w:r w:rsidR="00E92600">
        <w:rPr>
          <w:rFonts w:hint="eastAsia"/>
        </w:rPr>
        <w:t>表</w:t>
      </w:r>
      <w:r w:rsidR="00E92600">
        <w:rPr>
          <w:rFonts w:hint="eastAsia"/>
        </w:rPr>
        <w:t>5-3</w:t>
      </w:r>
      <w:r w:rsidR="00417C60">
        <w:fldChar w:fldCharType="end"/>
      </w:r>
      <w:r>
        <w:rPr>
          <w:rFonts w:hint="eastAsia"/>
        </w:rPr>
        <w:t>。</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E92600">
            <w:pPr>
              <w:pStyle w:val="a4"/>
            </w:pPr>
            <w:bookmarkStart w:id="269" w:name="_Ref478349395"/>
            <w:r>
              <w:rPr>
                <w:rFonts w:hint="eastAsia"/>
              </w:rPr>
              <w:t>Top-N</w:t>
            </w:r>
            <w:r>
              <w:rPr>
                <w:rFonts w:hint="eastAsia"/>
              </w:rPr>
              <w:t>推荐中不同结构</w:t>
            </w:r>
            <w:r>
              <w:rPr>
                <w:rFonts w:hint="eastAsia"/>
              </w:rPr>
              <w:t>DAE</w:t>
            </w:r>
            <w:r>
              <w:rPr>
                <w:rFonts w:hint="eastAsia"/>
              </w:rPr>
              <w:t>表现</w:t>
            </w:r>
            <w:bookmarkEnd w:id="269"/>
          </w:p>
        </w:tc>
      </w:tr>
      <w:tr w:rsidR="0030034A" w:rsidRPr="000B451C" w:rsidTr="00C40C68">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Pr>
                <w:rFonts w:hint="eastAsia"/>
              </w:rPr>
              <w:t>MAP@1</w:t>
            </w:r>
          </w:p>
        </w:tc>
        <w:tc>
          <w:tcPr>
            <w:tcW w:w="1270" w:type="pct"/>
            <w:tcBorders>
              <w:top w:val="single" w:sz="12" w:space="0" w:color="auto"/>
              <w:bottom w:val="single" w:sz="8" w:space="0" w:color="auto"/>
            </w:tcBorders>
          </w:tcPr>
          <w:p w:rsidR="0030034A" w:rsidRPr="000B451C" w:rsidRDefault="0030034A" w:rsidP="00C40C68">
            <w:pPr>
              <w:pStyle w:val="6"/>
            </w:pPr>
            <w:r>
              <w:rPr>
                <w:rFonts w:hint="eastAsia"/>
              </w:rPr>
              <w:t>MAP@5</w:t>
            </w:r>
          </w:p>
        </w:tc>
        <w:tc>
          <w:tcPr>
            <w:tcW w:w="1484" w:type="pct"/>
            <w:tcBorders>
              <w:top w:val="single" w:sz="12" w:space="0" w:color="auto"/>
              <w:bottom w:val="single" w:sz="8" w:space="0" w:color="auto"/>
            </w:tcBorders>
          </w:tcPr>
          <w:p w:rsidR="0030034A" w:rsidRPr="000B451C" w:rsidRDefault="0030034A" w:rsidP="00C40C68">
            <w:pPr>
              <w:pStyle w:val="6"/>
            </w:pPr>
            <w:r>
              <w:rPr>
                <w:rFonts w:hint="eastAsia"/>
              </w:rPr>
              <w:t>MAP@10</w:t>
            </w:r>
          </w:p>
        </w:tc>
      </w:tr>
      <w:tr w:rsidR="0030034A" w:rsidRPr="000B451C" w:rsidTr="00C40C68">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rPr>
                <w:rFonts w:hint="eastAsia"/>
              </w:rPr>
              <w:t>0.1301</w:t>
            </w:r>
          </w:p>
        </w:tc>
        <w:tc>
          <w:tcPr>
            <w:tcW w:w="1270" w:type="pct"/>
            <w:tcBorders>
              <w:top w:val="single" w:sz="8" w:space="0" w:color="auto"/>
            </w:tcBorders>
            <w:vAlign w:val="center"/>
          </w:tcPr>
          <w:p w:rsidR="0030034A" w:rsidRDefault="0030034A" w:rsidP="00C40C68">
            <w:pPr>
              <w:pStyle w:val="6"/>
            </w:pPr>
            <w:r>
              <w:rPr>
                <w:rFonts w:hint="eastAsia"/>
              </w:rPr>
              <w:t>0.0695</w:t>
            </w:r>
          </w:p>
        </w:tc>
        <w:tc>
          <w:tcPr>
            <w:tcW w:w="1484" w:type="pct"/>
            <w:tcBorders>
              <w:top w:val="single" w:sz="8" w:space="0" w:color="auto"/>
            </w:tcBorders>
            <w:vAlign w:val="center"/>
          </w:tcPr>
          <w:p w:rsidR="0030034A" w:rsidRDefault="0030034A" w:rsidP="00C40C68">
            <w:pPr>
              <w:pStyle w:val="6"/>
            </w:pPr>
            <w:r>
              <w:rPr>
                <w:rFonts w:hint="eastAsia"/>
              </w:rPr>
              <w:t>0.0571</w:t>
            </w:r>
          </w:p>
        </w:tc>
      </w:tr>
      <w:tr w:rsidR="0030034A" w:rsidRPr="000B451C" w:rsidTr="00C40C68">
        <w:trPr>
          <w:jc w:val="center"/>
        </w:trPr>
        <w:tc>
          <w:tcPr>
            <w:tcW w:w="958" w:type="pct"/>
            <w:noWrap/>
            <w:vAlign w:val="center"/>
          </w:tcPr>
          <w:p w:rsidR="0030034A" w:rsidRPr="00B87094" w:rsidRDefault="0030034A" w:rsidP="00C40C68">
            <w:pPr>
              <w:pStyle w:val="6"/>
            </w:pPr>
            <w:r>
              <w:rPr>
                <w:rFonts w:hint="eastAsia"/>
              </w:rPr>
              <w:t>M2</w:t>
            </w:r>
          </w:p>
        </w:tc>
        <w:tc>
          <w:tcPr>
            <w:tcW w:w="1288" w:type="pct"/>
            <w:vAlign w:val="center"/>
          </w:tcPr>
          <w:p w:rsidR="0030034A" w:rsidRPr="001F01FB" w:rsidRDefault="0030034A" w:rsidP="00C40C68">
            <w:pPr>
              <w:pStyle w:val="6"/>
              <w:rPr>
                <w:b/>
              </w:rPr>
            </w:pPr>
            <w:r w:rsidRPr="001F01FB">
              <w:rPr>
                <w:rFonts w:hint="eastAsia"/>
                <w:b/>
              </w:rPr>
              <w:t>0.2608</w:t>
            </w:r>
          </w:p>
        </w:tc>
        <w:tc>
          <w:tcPr>
            <w:tcW w:w="1270" w:type="pct"/>
            <w:vAlign w:val="center"/>
          </w:tcPr>
          <w:p w:rsidR="0030034A" w:rsidRPr="001F01FB" w:rsidRDefault="0030034A" w:rsidP="00C40C68">
            <w:pPr>
              <w:pStyle w:val="6"/>
              <w:rPr>
                <w:b/>
              </w:rPr>
            </w:pPr>
            <w:r w:rsidRPr="001F01FB">
              <w:rPr>
                <w:rFonts w:hint="eastAsia"/>
                <w:b/>
              </w:rPr>
              <w:t>0.1431</w:t>
            </w:r>
          </w:p>
        </w:tc>
        <w:tc>
          <w:tcPr>
            <w:tcW w:w="1484" w:type="pct"/>
            <w:vAlign w:val="center"/>
          </w:tcPr>
          <w:p w:rsidR="0030034A" w:rsidRPr="001F01FB" w:rsidRDefault="0030034A" w:rsidP="00C40C68">
            <w:pPr>
              <w:pStyle w:val="6"/>
              <w:rPr>
                <w:b/>
              </w:rPr>
            </w:pPr>
            <w:r w:rsidRPr="001F01FB">
              <w:rPr>
                <w:rFonts w:hint="eastAsia"/>
                <w:b/>
              </w:rPr>
              <w:t>0.1199</w:t>
            </w:r>
          </w:p>
        </w:tc>
      </w:tr>
      <w:tr w:rsidR="0030034A" w:rsidRPr="000B451C" w:rsidTr="00C40C68">
        <w:trPr>
          <w:jc w:val="center"/>
        </w:trPr>
        <w:tc>
          <w:tcPr>
            <w:tcW w:w="958"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rPr>
                <w:rFonts w:hint="eastAsia"/>
              </w:rPr>
              <w:t>0.2000</w:t>
            </w:r>
          </w:p>
        </w:tc>
        <w:tc>
          <w:tcPr>
            <w:tcW w:w="1270" w:type="pct"/>
            <w:vAlign w:val="center"/>
          </w:tcPr>
          <w:p w:rsidR="0030034A" w:rsidRDefault="0030034A" w:rsidP="00C40C68">
            <w:pPr>
              <w:pStyle w:val="6"/>
            </w:pPr>
            <w:r>
              <w:rPr>
                <w:rFonts w:hint="eastAsia"/>
              </w:rPr>
              <w:t>0.1162</w:t>
            </w:r>
          </w:p>
        </w:tc>
        <w:tc>
          <w:tcPr>
            <w:tcW w:w="1484" w:type="pct"/>
            <w:vAlign w:val="center"/>
          </w:tcPr>
          <w:p w:rsidR="0030034A" w:rsidRDefault="0030034A" w:rsidP="00C40C68">
            <w:pPr>
              <w:pStyle w:val="6"/>
            </w:pPr>
            <w:r>
              <w:rPr>
                <w:rFonts w:hint="eastAsia"/>
              </w:rPr>
              <w:t>0.1011</w:t>
            </w:r>
          </w:p>
        </w:tc>
      </w:tr>
      <w:tr w:rsidR="0030034A" w:rsidRPr="000B451C" w:rsidTr="00C40C68">
        <w:trPr>
          <w:trHeight w:val="283"/>
          <w:jc w:val="center"/>
        </w:trPr>
        <w:tc>
          <w:tcPr>
            <w:tcW w:w="958"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0.2474</w:t>
            </w:r>
          </w:p>
        </w:tc>
        <w:tc>
          <w:tcPr>
            <w:tcW w:w="1270" w:type="pct"/>
            <w:tcBorders>
              <w:bottom w:val="single" w:sz="12" w:space="0" w:color="auto"/>
            </w:tcBorders>
            <w:vAlign w:val="center"/>
          </w:tcPr>
          <w:p w:rsidR="0030034A" w:rsidRDefault="0030034A" w:rsidP="00C40C68">
            <w:pPr>
              <w:pStyle w:val="6"/>
            </w:pPr>
            <w:r>
              <w:rPr>
                <w:rFonts w:hint="eastAsia"/>
              </w:rPr>
              <w:t>0.1370</w:t>
            </w:r>
          </w:p>
        </w:tc>
        <w:tc>
          <w:tcPr>
            <w:tcW w:w="1484" w:type="pct"/>
            <w:tcBorders>
              <w:bottom w:val="single" w:sz="12" w:space="0" w:color="auto"/>
            </w:tcBorders>
            <w:vAlign w:val="center"/>
          </w:tcPr>
          <w:p w:rsidR="0030034A" w:rsidRDefault="0030034A" w:rsidP="00C40C68">
            <w:pPr>
              <w:pStyle w:val="6"/>
            </w:pPr>
            <w:r>
              <w:rPr>
                <w:rFonts w:hint="eastAsia"/>
              </w:rPr>
              <w:t>0.1143</w:t>
            </w:r>
          </w:p>
        </w:tc>
      </w:tr>
    </w:tbl>
    <w:p w:rsidR="0030034A" w:rsidRDefault="0030034A" w:rsidP="0030034A">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30034A" w:rsidRPr="00BC59CA" w:rsidRDefault="00417C60" w:rsidP="0030034A">
      <w:pPr>
        <w:pStyle w:val="5"/>
        <w:ind w:firstLine="485"/>
      </w:pPr>
      <w:r>
        <w:fldChar w:fldCharType="begin"/>
      </w:r>
      <w:r w:rsidR="0030034A">
        <w:instrText xml:space="preserve"> </w:instrText>
      </w:r>
      <w:r w:rsidR="0030034A">
        <w:rPr>
          <w:rFonts w:hint="eastAsia"/>
        </w:rPr>
        <w:instrText>REF _Ref478360603 \r \h</w:instrText>
      </w:r>
      <w:r w:rsidR="0030034A">
        <w:instrText xml:space="preserve"> </w:instrText>
      </w:r>
      <w:r>
        <w:fldChar w:fldCharType="separate"/>
      </w:r>
      <w:r w:rsidR="00202002">
        <w:rPr>
          <w:rFonts w:hint="eastAsia"/>
        </w:rPr>
        <w:t>图</w:t>
      </w:r>
      <w:r w:rsidR="00202002">
        <w:rPr>
          <w:rFonts w:hint="eastAsia"/>
        </w:rPr>
        <w:t>5-1</w:t>
      </w:r>
      <w:r>
        <w:fldChar w:fldCharType="end"/>
      </w:r>
      <w:r w:rsidR="0030034A">
        <w:rPr>
          <w:rFonts w:hint="eastAsia"/>
        </w:rPr>
        <w:t>、</w:t>
      </w:r>
      <w:r>
        <w:fldChar w:fldCharType="begin"/>
      </w:r>
      <w:r w:rsidR="0030034A">
        <w:instrText xml:space="preserve"> REF _Ref478360606 \r \h </w:instrText>
      </w:r>
      <w:r>
        <w:fldChar w:fldCharType="separate"/>
      </w:r>
      <w:r w:rsidR="00202002">
        <w:rPr>
          <w:rFonts w:hint="eastAsia"/>
        </w:rPr>
        <w:t>图</w:t>
      </w:r>
      <w:r w:rsidR="00202002">
        <w:rPr>
          <w:rFonts w:hint="eastAsia"/>
        </w:rPr>
        <w:t>5-2</w:t>
      </w:r>
      <w:r>
        <w:fldChar w:fldCharType="end"/>
      </w:r>
      <w:r w:rsidR="0030034A">
        <w:rPr>
          <w:rFonts w:hint="eastAsia"/>
        </w:rPr>
        <w:t>、</w:t>
      </w:r>
      <w:r>
        <w:fldChar w:fldCharType="begin"/>
      </w:r>
      <w:r w:rsidR="0030034A">
        <w:instrText xml:space="preserve"> REF _Ref478360607 \r \h </w:instrText>
      </w:r>
      <w:r>
        <w:fldChar w:fldCharType="separate"/>
      </w:r>
      <w:r w:rsidR="00202002">
        <w:rPr>
          <w:rFonts w:hint="eastAsia"/>
        </w:rPr>
        <w:t>图</w:t>
      </w:r>
      <w:r w:rsidR="00202002">
        <w:rPr>
          <w:rFonts w:hint="eastAsia"/>
        </w:rPr>
        <w:t>5-3</w:t>
      </w:r>
      <w:r>
        <w:fldChar w:fldCharType="end"/>
      </w:r>
      <w:r w:rsidR="0030034A">
        <w:rPr>
          <w:rFonts w:hint="eastAsia"/>
        </w:rPr>
        <w:t>中同时展示了在对数据加入噪声的情况下，不同水平下模型</w:t>
      </w:r>
      <w:r w:rsidR="0030034A">
        <w:rPr>
          <w:rFonts w:hint="eastAsia"/>
        </w:rPr>
        <w:t>Autoencoder</w:t>
      </w:r>
      <w:r w:rsidR="0030034A">
        <w:rPr>
          <w:rFonts w:hint="eastAsia"/>
        </w:rPr>
        <w:t>的表现，实验中噪声比例分别为</w:t>
      </w:r>
      <w:r w:rsidR="0030034A">
        <w:rPr>
          <w:rFonts w:hint="eastAsia"/>
        </w:rPr>
        <w:t>0%</w:t>
      </w:r>
      <w:r w:rsidR="0030034A">
        <w:rPr>
          <w:rFonts w:hint="eastAsia"/>
        </w:rPr>
        <w:t>，</w:t>
      </w:r>
      <w:r w:rsidR="0030034A">
        <w:rPr>
          <w:rFonts w:hint="eastAsia"/>
        </w:rPr>
        <w:t>20%</w:t>
      </w:r>
      <w:r w:rsidR="0030034A">
        <w:rPr>
          <w:rFonts w:hint="eastAsia"/>
        </w:rPr>
        <w:t>，</w:t>
      </w:r>
      <w:r w:rsidR="0030034A">
        <w:rPr>
          <w:rFonts w:hint="eastAsia"/>
        </w:rPr>
        <w:t>40%</w:t>
      </w:r>
      <w:r w:rsidR="0030034A">
        <w:rPr>
          <w:rFonts w:hint="eastAsia"/>
        </w:rPr>
        <w:t>，</w:t>
      </w:r>
      <w:r w:rsidR="0030034A">
        <w:rPr>
          <w:rFonts w:hint="eastAsia"/>
        </w:rPr>
        <w:t>60%</w:t>
      </w:r>
      <w:r w:rsidR="0030034A">
        <w:rPr>
          <w:rFonts w:hint="eastAsia"/>
        </w:rPr>
        <w:t>，</w:t>
      </w:r>
      <w:r w:rsidR="0030034A">
        <w:rPr>
          <w:rFonts w:hint="eastAsia"/>
        </w:rPr>
        <w:t>80%</w:t>
      </w:r>
      <w:r w:rsidR="0030034A">
        <w:rPr>
          <w:rFonts w:hint="eastAsia"/>
        </w:rPr>
        <w:t>，</w:t>
      </w:r>
      <w:r w:rsidR="0030034A">
        <w:rPr>
          <w:rFonts w:hint="eastAsia"/>
        </w:rPr>
        <w:t>100%</w:t>
      </w:r>
      <w:r w:rsidR="0030034A">
        <w:rPr>
          <w:rFonts w:hint="eastAsia"/>
        </w:rPr>
        <w:t>。实现表明当噪声比例在</w:t>
      </w:r>
      <w:r w:rsidR="0030034A">
        <w:rPr>
          <w:rFonts w:hint="eastAsia"/>
        </w:rPr>
        <w:t>40%</w:t>
      </w:r>
      <w:r w:rsidR="0030034A">
        <w:rPr>
          <w:rFonts w:hint="eastAsia"/>
        </w:rPr>
        <w:t>左右时模型表现最佳，</w:t>
      </w:r>
      <w:r w:rsidR="0030034A">
        <w:rPr>
          <w:rFonts w:hint="eastAsia"/>
        </w:rPr>
        <w:t>20%</w:t>
      </w:r>
      <w:r w:rsidR="0030034A">
        <w:rPr>
          <w:rFonts w:hint="eastAsia"/>
        </w:rPr>
        <w:t>和</w:t>
      </w:r>
      <w:r w:rsidR="0030034A">
        <w:rPr>
          <w:rFonts w:hint="eastAsia"/>
        </w:rPr>
        <w:t>60%</w:t>
      </w:r>
      <w:r w:rsidR="0030034A">
        <w:rPr>
          <w:rFonts w:hint="eastAsia"/>
        </w:rPr>
        <w:t>其次，噪声比例在</w:t>
      </w:r>
      <w:r w:rsidR="0030034A">
        <w:rPr>
          <w:rFonts w:hint="eastAsia"/>
        </w:rPr>
        <w:t>80%</w:t>
      </w:r>
      <w:r w:rsidR="0030034A">
        <w:rPr>
          <w:rFonts w:hint="eastAsia"/>
        </w:rPr>
        <w:t>时性能表现仅优于全噪声的情况，而</w:t>
      </w:r>
      <w:r w:rsidR="0030034A">
        <w:rPr>
          <w:rFonts w:hint="eastAsia"/>
        </w:rPr>
        <w:t>100%</w:t>
      </w:r>
      <w:r w:rsidR="0030034A">
        <w:rPr>
          <w:rFonts w:hint="eastAsia"/>
        </w:rPr>
        <w:t>噪声的情况下，算法表现最差。这是因为在</w:t>
      </w:r>
      <w:r w:rsidR="0030034A">
        <w:rPr>
          <w:rFonts w:hint="eastAsia"/>
        </w:rPr>
        <w:t>0.4</w:t>
      </w:r>
      <w:r w:rsidR="0030034A">
        <w:rPr>
          <w:rFonts w:hint="eastAsia"/>
        </w:rPr>
        <w:t>比例时，</w:t>
      </w:r>
      <w:r w:rsidR="0030034A">
        <w:rPr>
          <w:rFonts w:hint="eastAsia"/>
        </w:rPr>
        <w:t>SDAE</w:t>
      </w:r>
      <w:r w:rsidR="0030034A">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sidR="0030034A">
        <w:rPr>
          <w:rFonts w:hint="eastAsia"/>
        </w:rPr>
        <w:t>SDAE</w:t>
      </w:r>
      <w:r w:rsidR="0030034A">
        <w:rPr>
          <w:rFonts w:hint="eastAsia"/>
        </w:rPr>
        <w:t>等同于随机非线性填充模型，故而表现最差。当噪声比例为</w:t>
      </w:r>
      <w:r w:rsidR="0030034A">
        <w:rPr>
          <w:rFonts w:hint="eastAsia"/>
        </w:rPr>
        <w:t>0</w:t>
      </w:r>
      <w:r w:rsidR="0030034A">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sidR="0030034A">
        <w:rPr>
          <w:rFonts w:hint="eastAsia"/>
        </w:rPr>
        <w:t>0</w:t>
      </w:r>
      <w:r w:rsidR="0030034A">
        <w:rPr>
          <w:rFonts w:hint="eastAsia"/>
        </w:rPr>
        <w:t>时，由于模型无法判</w:t>
      </w:r>
      <w:r w:rsidR="0030034A">
        <w:rPr>
          <w:rFonts w:hint="eastAsia"/>
        </w:rPr>
        <w:lastRenderedPageBreak/>
        <w:t>断有意义数据与噪声数据，导致模型的过拟合，进而影响算法的最终表现。</w:t>
      </w:r>
    </w:p>
    <w:tbl>
      <w:tblPr>
        <w:tblW w:w="5000" w:type="pct"/>
        <w:tblLook w:val="04A0"/>
      </w:tblPr>
      <w:tblGrid>
        <w:gridCol w:w="8946"/>
      </w:tblGrid>
      <w:tr w:rsidR="0030034A" w:rsidRPr="00141E20" w:rsidTr="00C40C68">
        <w:trPr>
          <w:trHeight w:val="2546"/>
        </w:trPr>
        <w:tc>
          <w:tcPr>
            <w:tcW w:w="5000" w:type="pct"/>
            <w:vAlign w:val="bottom"/>
          </w:tcPr>
          <w:p w:rsidR="0030034A" w:rsidRPr="00141E20" w:rsidRDefault="00141E20" w:rsidP="00C40C68">
            <w:pPr>
              <w:pStyle w:val="6"/>
            </w:pPr>
            <w:r w:rsidRPr="00141E20">
              <w:object w:dxaOrig="6542" w:dyaOrig="2877">
                <v:shape id="_x0000_i1227" type="#_x0000_t75" style="width:327pt;height:2in" o:ole="">
                  <v:imagedata r:id="rId416" o:title=""/>
                </v:shape>
                <o:OLEObject Type="Embed" ProgID="Origin50.Graph" ShapeID="_x0000_i1227" DrawAspect="Content" ObjectID="_1552267003" r:id="rId417"/>
              </w:object>
            </w:r>
          </w:p>
        </w:tc>
      </w:tr>
      <w:tr w:rsidR="0030034A" w:rsidRPr="00202002" w:rsidTr="00C40C68">
        <w:trPr>
          <w:trHeight w:val="80"/>
        </w:trPr>
        <w:tc>
          <w:tcPr>
            <w:tcW w:w="5000" w:type="pct"/>
          </w:tcPr>
          <w:p w:rsidR="0030034A" w:rsidRPr="00202002" w:rsidRDefault="0030034A" w:rsidP="00202002">
            <w:pPr>
              <w:pStyle w:val="a3"/>
            </w:pPr>
            <w:bookmarkStart w:id="270" w:name="_Ref478360603"/>
            <w:r w:rsidRPr="00202002">
              <w:t>不同结构的</w:t>
            </w:r>
            <w:r w:rsidRPr="00202002">
              <w:t>SDAE</w:t>
            </w:r>
            <w:r w:rsidRPr="00202002">
              <w:t>在</w:t>
            </w:r>
            <w:r w:rsidRPr="00202002">
              <w:t>Top-N</w:t>
            </w:r>
            <w:r w:rsidRPr="00202002">
              <w:t>中推荐表现</w:t>
            </w:r>
            <w:bookmarkEnd w:id="270"/>
          </w:p>
        </w:tc>
      </w:tr>
      <w:tr w:rsidR="0030034A" w:rsidTr="00C40C68">
        <w:tc>
          <w:tcPr>
            <w:tcW w:w="5000" w:type="pct"/>
          </w:tcPr>
          <w:p w:rsidR="0030034A" w:rsidRDefault="0030034A" w:rsidP="00C40C68">
            <w:pPr>
              <w:pStyle w:val="6"/>
            </w:pPr>
            <w:r>
              <w:object w:dxaOrig="6542" w:dyaOrig="2878">
                <v:shape id="_x0000_i1228" type="#_x0000_t75" style="width:327pt;height:2in" o:ole="">
                  <v:imagedata r:id="rId418" o:title=""/>
                </v:shape>
                <o:OLEObject Type="Embed" ProgID="Origin50.Graph" ShapeID="_x0000_i1228" DrawAspect="Content" ObjectID="_1552267004" r:id="rId419"/>
              </w:object>
            </w:r>
          </w:p>
        </w:tc>
      </w:tr>
      <w:tr w:rsidR="0030034A" w:rsidTr="00C40C68">
        <w:tc>
          <w:tcPr>
            <w:tcW w:w="5000" w:type="pct"/>
          </w:tcPr>
          <w:p w:rsidR="0030034A" w:rsidRDefault="0030034A" w:rsidP="00202002">
            <w:pPr>
              <w:pStyle w:val="a3"/>
            </w:pPr>
            <w:bookmarkStart w:id="271"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271"/>
          </w:p>
        </w:tc>
      </w:tr>
      <w:tr w:rsidR="0030034A" w:rsidTr="00C40C68">
        <w:tc>
          <w:tcPr>
            <w:tcW w:w="5000" w:type="pct"/>
          </w:tcPr>
          <w:p w:rsidR="0030034A" w:rsidRDefault="0030034A" w:rsidP="00C40C68">
            <w:pPr>
              <w:pStyle w:val="6"/>
            </w:pPr>
            <w:r>
              <w:object w:dxaOrig="6542" w:dyaOrig="2878">
                <v:shape id="_x0000_i1229" type="#_x0000_t75" style="width:327pt;height:2in" o:ole="">
                  <v:imagedata r:id="rId420" o:title=""/>
                </v:shape>
                <o:OLEObject Type="Embed" ProgID="Origin50.Graph" ShapeID="_x0000_i1229" DrawAspect="Content" ObjectID="_1552267005" r:id="rId421"/>
              </w:object>
            </w:r>
          </w:p>
        </w:tc>
      </w:tr>
      <w:tr w:rsidR="0030034A" w:rsidTr="00C40C68">
        <w:tc>
          <w:tcPr>
            <w:tcW w:w="5000" w:type="pct"/>
          </w:tcPr>
          <w:p w:rsidR="0030034A" w:rsidRDefault="0030034A" w:rsidP="00202002">
            <w:pPr>
              <w:pStyle w:val="a3"/>
            </w:pPr>
            <w:bookmarkStart w:id="272"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272"/>
          </w:p>
        </w:tc>
      </w:tr>
    </w:tbl>
    <w:p w:rsidR="0030034A" w:rsidRDefault="0030034A" w:rsidP="0030034A">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417C60">
        <w:rPr>
          <w:bCs w:val="0"/>
        </w:rPr>
        <w:fldChar w:fldCharType="begin"/>
      </w:r>
      <w:r>
        <w:rPr>
          <w:bCs w:val="0"/>
        </w:rPr>
        <w:instrText xml:space="preserve"> REF _Ref478348689 \r \h </w:instrText>
      </w:r>
      <w:r w:rsidR="00417C60">
        <w:rPr>
          <w:bCs w:val="0"/>
        </w:rPr>
      </w:r>
      <w:r w:rsidR="00417C60">
        <w:rPr>
          <w:bCs w:val="0"/>
        </w:rPr>
        <w:fldChar w:fldCharType="separate"/>
      </w:r>
      <w:r w:rsidR="00202002">
        <w:rPr>
          <w:rFonts w:hint="eastAsia"/>
          <w:bCs w:val="0"/>
        </w:rPr>
        <w:t>图</w:t>
      </w:r>
      <w:r w:rsidR="00202002">
        <w:rPr>
          <w:rFonts w:hint="eastAsia"/>
          <w:bCs w:val="0"/>
        </w:rPr>
        <w:t>5-4</w:t>
      </w:r>
      <w:r w:rsidR="00417C60">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w:t>
      </w:r>
      <w:r>
        <w:rPr>
          <w:rFonts w:hint="eastAsia"/>
        </w:rPr>
        <w:lastRenderedPageBreak/>
        <w:t>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tbl>
      <w:tblPr>
        <w:tblW w:w="5000" w:type="pct"/>
        <w:tblLook w:val="04A0"/>
      </w:tblPr>
      <w:tblGrid>
        <w:gridCol w:w="8946"/>
      </w:tblGrid>
      <w:tr w:rsidR="0030034A" w:rsidTr="00C40C68">
        <w:trPr>
          <w:trHeight w:val="4046"/>
        </w:trPr>
        <w:tc>
          <w:tcPr>
            <w:tcW w:w="5000" w:type="pct"/>
          </w:tcPr>
          <w:p w:rsidR="0030034A" w:rsidRDefault="00141E20" w:rsidP="00C40C68">
            <w:pPr>
              <w:pStyle w:val="6"/>
            </w:pPr>
            <w:r>
              <w:object w:dxaOrig="6541" w:dyaOrig="4605">
                <v:shape id="_x0000_i1230" type="#_x0000_t75" style="width:327pt;height:230.25pt" o:ole="">
                  <v:imagedata r:id="rId422" o:title=""/>
                </v:shape>
                <o:OLEObject Type="Embed" ProgID="Origin50.Graph" ShapeID="_x0000_i1230" DrawAspect="Content" ObjectID="_1552267006" r:id="rId423"/>
              </w:object>
            </w:r>
          </w:p>
        </w:tc>
      </w:tr>
      <w:tr w:rsidR="0030034A" w:rsidTr="00C40C68">
        <w:tc>
          <w:tcPr>
            <w:tcW w:w="5000" w:type="pct"/>
          </w:tcPr>
          <w:p w:rsidR="0030034A" w:rsidRDefault="0030034A" w:rsidP="00202002">
            <w:pPr>
              <w:pStyle w:val="a3"/>
            </w:pPr>
            <w:bookmarkStart w:id="273" w:name="_Ref478348689"/>
            <w:r>
              <w:rPr>
                <w:rFonts w:hint="eastAsia"/>
              </w:rPr>
              <w:t>SDAE</w:t>
            </w:r>
            <w:r>
              <w:rPr>
                <w:rFonts w:hint="eastAsia"/>
              </w:rPr>
              <w:t>中隐含向量维度大小对推荐结果的影响</w:t>
            </w:r>
            <w:bookmarkEnd w:id="273"/>
          </w:p>
        </w:tc>
      </w:tr>
    </w:tbl>
    <w:p w:rsidR="00E81ECB" w:rsidRDefault="0030034A" w:rsidP="0030034A">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30034A" w:rsidRDefault="0030034A" w:rsidP="0030034A">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417C60">
        <w:fldChar w:fldCharType="begin"/>
      </w:r>
      <w:r>
        <w:instrText xml:space="preserve"> REF _Ref478159077 \r \h </w:instrText>
      </w:r>
      <w:r w:rsidR="00417C60">
        <w:fldChar w:fldCharType="separate"/>
      </w:r>
      <w:r w:rsidR="00202002">
        <w:rPr>
          <w:rFonts w:hint="eastAsia"/>
        </w:rPr>
        <w:t>图</w:t>
      </w:r>
      <w:r w:rsidR="00202002">
        <w:rPr>
          <w:rFonts w:hint="eastAsia"/>
        </w:rPr>
        <w:t>5-5</w:t>
      </w:r>
      <w:r w:rsidR="00417C60">
        <w:fldChar w:fldCharType="end"/>
      </w:r>
      <w:r>
        <w:rPr>
          <w:rFonts w:hint="eastAsia"/>
        </w:rPr>
        <w:t>。由</w:t>
      </w:r>
      <w:r w:rsidR="00417C60">
        <w:fldChar w:fldCharType="begin"/>
      </w:r>
      <w:r>
        <w:instrText xml:space="preserve"> REF _Ref478159077 \r \h </w:instrText>
      </w:r>
      <w:r w:rsidR="00417C60">
        <w:fldChar w:fldCharType="separate"/>
      </w:r>
      <w:r w:rsidR="00202002">
        <w:rPr>
          <w:rFonts w:hint="eastAsia"/>
        </w:rPr>
        <w:t>图</w:t>
      </w:r>
      <w:r w:rsidR="00202002">
        <w:rPr>
          <w:rFonts w:hint="eastAsia"/>
        </w:rPr>
        <w:t>5-5</w:t>
      </w:r>
      <w:r w:rsidR="00417C60">
        <w:fldChar w:fldCharType="end"/>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p>
    <w:tbl>
      <w:tblPr>
        <w:tblW w:w="0" w:type="auto"/>
        <w:tblLook w:val="04A0"/>
      </w:tblPr>
      <w:tblGrid>
        <w:gridCol w:w="8946"/>
      </w:tblGrid>
      <w:tr w:rsidR="0030034A" w:rsidTr="00C40C68">
        <w:tc>
          <w:tcPr>
            <w:tcW w:w="8946" w:type="dxa"/>
          </w:tcPr>
          <w:p w:rsidR="0030034A" w:rsidRDefault="00150651" w:rsidP="00C40C68">
            <w:pPr>
              <w:pStyle w:val="6"/>
            </w:pPr>
            <w:r>
              <w:object w:dxaOrig="6541" w:dyaOrig="4605">
                <v:shape id="_x0000_i1231" type="#_x0000_t75" style="width:327pt;height:230.25pt" o:ole="">
                  <v:imagedata r:id="rId424" o:title=""/>
                </v:shape>
                <o:OLEObject Type="Embed" ProgID="Origin50.Graph" ShapeID="_x0000_i1231" DrawAspect="Content" ObjectID="_1552267007" r:id="rId425"/>
              </w:object>
            </w:r>
          </w:p>
        </w:tc>
      </w:tr>
      <w:tr w:rsidR="0030034A" w:rsidTr="00C40C68">
        <w:tc>
          <w:tcPr>
            <w:tcW w:w="8946" w:type="dxa"/>
          </w:tcPr>
          <w:p w:rsidR="0030034A" w:rsidRDefault="0030034A" w:rsidP="00202002">
            <w:pPr>
              <w:pStyle w:val="a3"/>
            </w:pPr>
            <w:bookmarkStart w:id="274" w:name="_Ref478159077"/>
            <w:r>
              <w:rPr>
                <w:rFonts w:hint="eastAsia"/>
              </w:rPr>
              <w:t>N</w:t>
            </w:r>
            <w:r>
              <w:rPr>
                <w:rFonts w:hint="eastAsia"/>
              </w:rPr>
              <w:t>值对推荐结果的影响</w:t>
            </w:r>
            <w:bookmarkEnd w:id="274"/>
          </w:p>
        </w:tc>
      </w:tr>
    </w:tbl>
    <w:p w:rsidR="0030034A" w:rsidRPr="007F2044" w:rsidRDefault="0030034A" w:rsidP="0030034A">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Pr>
          <w:rFonts w:hint="eastAsia"/>
        </w:rPr>
        <w:t>我们推断，推荐系统中用户与项目的隐含关系较为简单，在充分拟合数据的情况下，对网络深度要求并不苛刻，随后的实验中，本文将进一步验证猜想。</w:t>
      </w:r>
    </w:p>
    <w:p w:rsidR="0030034A" w:rsidRDefault="0030034A" w:rsidP="0030034A">
      <w:pPr>
        <w:pStyle w:val="8"/>
        <w:spacing w:before="223"/>
      </w:pPr>
      <w:r>
        <w:t>CDL</w:t>
      </w:r>
      <w:r>
        <w:t>实验结果</w:t>
      </w:r>
    </w:p>
    <w:p w:rsidR="0030034A" w:rsidRDefault="0030034A" w:rsidP="0030034A">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417C60">
        <w:fldChar w:fldCharType="begin"/>
      </w:r>
      <w:r>
        <w:instrText xml:space="preserve"> </w:instrText>
      </w:r>
      <w:r>
        <w:rPr>
          <w:rFonts w:hint="eastAsia"/>
        </w:rPr>
        <w:instrText>REF _Ref478249710 \r \h</w:instrText>
      </w:r>
      <w:r>
        <w:instrText xml:space="preserve"> </w:instrText>
      </w:r>
      <w:r w:rsidR="00417C60">
        <w:fldChar w:fldCharType="separate"/>
      </w:r>
      <w:r w:rsidR="00202002">
        <w:rPr>
          <w:rFonts w:hint="eastAsia"/>
        </w:rPr>
        <w:t>表</w:t>
      </w:r>
      <w:r w:rsidR="00202002">
        <w:rPr>
          <w:rFonts w:hint="eastAsia"/>
        </w:rPr>
        <w:t>5-4</w:t>
      </w:r>
      <w:r w:rsidR="00417C60">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30034A" w:rsidRDefault="0030034A" w:rsidP="0030034A">
      <w:pPr>
        <w:pStyle w:val="5"/>
        <w:numPr>
          <w:ilvl w:val="0"/>
          <w:numId w:val="34"/>
        </w:numPr>
        <w:ind w:left="0" w:firstLineChars="0" w:firstLine="485"/>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30034A" w:rsidRDefault="0030034A" w:rsidP="0030034A">
      <w:pPr>
        <w:pStyle w:val="5"/>
        <w:numPr>
          <w:ilvl w:val="0"/>
          <w:numId w:val="34"/>
        </w:numPr>
        <w:ind w:left="0" w:firstLineChars="0" w:firstLine="485"/>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进行推荐，而不利于</w:t>
      </w:r>
      <w:r>
        <w:rPr>
          <w:rFonts w:hint="eastAsia"/>
        </w:rPr>
        <w:t>SDAE</w:t>
      </w:r>
      <w:r>
        <w:rPr>
          <w:rFonts w:hint="eastAsia"/>
        </w:rPr>
        <w:t>进行数据补全。</w:t>
      </w:r>
    </w:p>
    <w:p w:rsidR="0030034A" w:rsidRDefault="0030034A" w:rsidP="0030034A">
      <w:pPr>
        <w:pStyle w:val="5"/>
        <w:ind w:firstLine="485"/>
      </w:pPr>
      <w:r>
        <w:rPr>
          <w:rFonts w:hint="eastAsia"/>
        </w:rPr>
        <w:t>综上两点，可以发现</w:t>
      </w:r>
      <w:r>
        <w:rPr>
          <w:rFonts w:hint="eastAsia"/>
        </w:rPr>
        <w:t>CDL</w:t>
      </w:r>
      <w:r>
        <w:rPr>
          <w:rFonts w:hint="eastAsia"/>
        </w:rPr>
        <w:t>在推荐准确率上具有明显优势，充分利用了项目内容的辅助信息，提升推荐性能表现。</w:t>
      </w:r>
    </w:p>
    <w:p w:rsidR="009C2992" w:rsidRDefault="009C2992" w:rsidP="009C2992">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w:t>
      </w:r>
      <w:r>
        <w:rPr>
          <w:rFonts w:hint="eastAsia"/>
        </w:rPr>
        <w:lastRenderedPageBreak/>
        <w:t>比试验，表现结果如</w:t>
      </w:r>
      <w:r w:rsidR="00417C60">
        <w:fldChar w:fldCharType="begin"/>
      </w:r>
      <w:r>
        <w:instrText xml:space="preserve"> </w:instrText>
      </w:r>
      <w:r>
        <w:rPr>
          <w:rFonts w:hint="eastAsia"/>
        </w:rPr>
        <w:instrText>REF _Ref478309168 \r \h</w:instrText>
      </w:r>
      <w:r>
        <w:instrText xml:space="preserve"> </w:instrText>
      </w:r>
      <w:r w:rsidR="00417C60">
        <w:fldChar w:fldCharType="separate"/>
      </w:r>
      <w:r>
        <w:rPr>
          <w:rFonts w:hint="eastAsia"/>
        </w:rPr>
        <w:t>图</w:t>
      </w:r>
      <w:r>
        <w:rPr>
          <w:rFonts w:hint="eastAsia"/>
        </w:rPr>
        <w:t>5-6</w:t>
      </w:r>
      <w:r w:rsidR="00417C60">
        <w:fldChar w:fldCharType="end"/>
      </w:r>
      <w:r>
        <w:rPr>
          <w:rFonts w:hint="eastAsia"/>
        </w:rPr>
        <w:t>及</w:t>
      </w:r>
      <w:r w:rsidR="00417C60">
        <w:fldChar w:fldCharType="begin"/>
      </w:r>
      <w:r>
        <w:instrText xml:space="preserve"> </w:instrText>
      </w:r>
      <w:r>
        <w:rPr>
          <w:rFonts w:hint="eastAsia"/>
        </w:rPr>
        <w:instrText>REF _Ref478360880 \r \h</w:instrText>
      </w:r>
      <w:r>
        <w:instrText xml:space="preserve"> </w:instrText>
      </w:r>
      <w:r w:rsidR="00417C60">
        <w:fldChar w:fldCharType="separate"/>
      </w:r>
      <w:r>
        <w:rPr>
          <w:rFonts w:hint="eastAsia"/>
        </w:rPr>
        <w:t>表</w:t>
      </w:r>
      <w:r>
        <w:rPr>
          <w:rFonts w:hint="eastAsia"/>
        </w:rPr>
        <w:t>5-5</w:t>
      </w:r>
      <w:r w:rsidR="00417C60">
        <w:fldChar w:fldCharType="end"/>
      </w:r>
      <w:r>
        <w:rPr>
          <w:rFonts w:hint="eastAsia"/>
        </w:rPr>
        <w:t>我们可以看到，相对于一层隐层网络，隐含层数目的增多对模型表现具有积极意义，但层数继续增加，模型表现却并未如预期般提高。</w:t>
      </w:r>
    </w:p>
    <w:tbl>
      <w:tblPr>
        <w:tblW w:w="4325" w:type="pct"/>
        <w:jc w:val="center"/>
        <w:tblLook w:val="0660"/>
      </w:tblPr>
      <w:tblGrid>
        <w:gridCol w:w="1483"/>
        <w:gridCol w:w="1993"/>
        <w:gridCol w:w="1965"/>
        <w:gridCol w:w="2297"/>
      </w:tblGrid>
      <w:tr w:rsidR="0030034A" w:rsidRPr="00A322F9" w:rsidTr="009C2992">
        <w:trPr>
          <w:jc w:val="center"/>
        </w:trPr>
        <w:tc>
          <w:tcPr>
            <w:tcW w:w="5000" w:type="pct"/>
            <w:gridSpan w:val="4"/>
            <w:tcBorders>
              <w:bottom w:val="single" w:sz="12" w:space="0" w:color="auto"/>
            </w:tcBorders>
          </w:tcPr>
          <w:p w:rsidR="0030034A" w:rsidRPr="00A322F9" w:rsidRDefault="0030034A" w:rsidP="00202002">
            <w:pPr>
              <w:pStyle w:val="a4"/>
            </w:pPr>
            <w:bookmarkStart w:id="275" w:name="_Ref478249710"/>
            <w:r>
              <w:rPr>
                <w:rFonts w:hint="eastAsia"/>
              </w:rPr>
              <w:t>Top-N</w:t>
            </w:r>
            <w:r>
              <w:rPr>
                <w:rFonts w:hint="eastAsia"/>
              </w:rPr>
              <w:t>推荐中</w:t>
            </w:r>
            <w:r w:rsidR="0000655D">
              <w:rPr>
                <w:rFonts w:hint="eastAsia"/>
              </w:rPr>
              <w:t>各模型</w:t>
            </w:r>
            <w:r w:rsidR="0000655D">
              <w:rPr>
                <w:rFonts w:hint="eastAsia"/>
              </w:rPr>
              <w:t>MAP</w:t>
            </w:r>
            <w:r>
              <w:rPr>
                <w:rFonts w:hint="eastAsia"/>
              </w:rPr>
              <w:t>表现</w:t>
            </w:r>
            <w:r>
              <w:rPr>
                <w:rFonts w:hint="eastAsia"/>
              </w:rPr>
              <w:t>(%)</w:t>
            </w:r>
            <w:bookmarkEnd w:id="275"/>
          </w:p>
        </w:tc>
      </w:tr>
      <w:tr w:rsidR="0030034A" w:rsidRPr="000B451C" w:rsidTr="009C2992">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sidRPr="001E7662">
              <w:rPr>
                <w:position w:val="-6"/>
              </w:rPr>
              <w:object w:dxaOrig="1280" w:dyaOrig="279">
                <v:shape id="_x0000_i1232" type="#_x0000_t75" style="width:54.75pt;height:12.75pt;mso-position-vertical:absolute" o:ole="">
                  <v:imagedata r:id="rId426" o:title=""/>
                </v:shape>
                <o:OLEObject Type="Embed" ProgID="Equation.DSMT4" ShapeID="_x0000_i1232" DrawAspect="Content" ObjectID="_1552267008" r:id="rId427"/>
              </w:object>
            </w:r>
          </w:p>
        </w:tc>
        <w:tc>
          <w:tcPr>
            <w:tcW w:w="1270"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1240" w:dyaOrig="279">
                <v:shape id="_x0000_i1233" type="#_x0000_t75" style="width:54.75pt;height:12.75pt;mso-position-vertical:absolute" o:ole="">
                  <v:imagedata r:id="rId428" o:title=""/>
                </v:shape>
                <o:OLEObject Type="Embed" ProgID="Equation.DSMT4" ShapeID="_x0000_i1233" DrawAspect="Content" ObjectID="_1552267009" r:id="rId429"/>
              </w:object>
            </w:r>
          </w:p>
        </w:tc>
        <w:tc>
          <w:tcPr>
            <w:tcW w:w="1484"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760" w:dyaOrig="279">
                <v:shape id="_x0000_i1234" type="#_x0000_t75" style="width:33.75pt;height:12.75pt;mso-position-vertical:absolute" o:ole="">
                  <v:imagedata r:id="rId430" o:title=""/>
                </v:shape>
                <o:OLEObject Type="Embed" ProgID="Equation.DSMT4" ShapeID="_x0000_i1234" DrawAspect="Content" ObjectID="_1552267010" r:id="rId431"/>
              </w:object>
            </w:r>
          </w:p>
        </w:tc>
      </w:tr>
      <w:tr w:rsidR="0030034A" w:rsidRPr="000B451C" w:rsidTr="009C2992">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CDL</w:t>
            </w:r>
          </w:p>
        </w:tc>
        <w:tc>
          <w:tcPr>
            <w:tcW w:w="1288" w:type="pct"/>
            <w:tcBorders>
              <w:top w:val="single" w:sz="8" w:space="0" w:color="auto"/>
            </w:tcBorders>
            <w:vAlign w:val="center"/>
          </w:tcPr>
          <w:p w:rsidR="0030034A" w:rsidRPr="000E140F" w:rsidRDefault="0030034A" w:rsidP="00C40C68">
            <w:pPr>
              <w:pStyle w:val="6"/>
            </w:pPr>
            <w:r w:rsidRPr="000E140F">
              <w:rPr>
                <w:rFonts w:hint="eastAsia"/>
              </w:rPr>
              <w:t>0.0514</w:t>
            </w:r>
          </w:p>
        </w:tc>
        <w:tc>
          <w:tcPr>
            <w:tcW w:w="1270" w:type="pct"/>
            <w:tcBorders>
              <w:top w:val="single" w:sz="8" w:space="0" w:color="auto"/>
            </w:tcBorders>
            <w:vAlign w:val="center"/>
          </w:tcPr>
          <w:p w:rsidR="0030034A" w:rsidRPr="000E140F" w:rsidRDefault="0030034A" w:rsidP="00C40C68">
            <w:pPr>
              <w:pStyle w:val="6"/>
            </w:pPr>
            <w:r w:rsidRPr="000E140F">
              <w:rPr>
                <w:rFonts w:hint="eastAsia"/>
              </w:rPr>
              <w:t>0.0453</w:t>
            </w:r>
          </w:p>
        </w:tc>
        <w:tc>
          <w:tcPr>
            <w:tcW w:w="1484" w:type="pct"/>
            <w:tcBorders>
              <w:top w:val="single" w:sz="8" w:space="0" w:color="auto"/>
            </w:tcBorders>
            <w:vAlign w:val="center"/>
          </w:tcPr>
          <w:p w:rsidR="0030034A" w:rsidRPr="00EF04D0" w:rsidRDefault="0030034A" w:rsidP="00C40C68">
            <w:pPr>
              <w:pStyle w:val="6"/>
            </w:pPr>
            <w:r w:rsidRPr="00EF04D0">
              <w:rPr>
                <w:rFonts w:hint="eastAsia"/>
              </w:rPr>
              <w:t>0.0312</w:t>
            </w:r>
          </w:p>
        </w:tc>
      </w:tr>
      <w:tr w:rsidR="0072794F" w:rsidRPr="000B451C" w:rsidTr="009C2992">
        <w:trPr>
          <w:jc w:val="center"/>
        </w:trPr>
        <w:tc>
          <w:tcPr>
            <w:tcW w:w="958" w:type="pct"/>
            <w:noWrap/>
            <w:vAlign w:val="center"/>
          </w:tcPr>
          <w:p w:rsidR="0072794F" w:rsidRDefault="000E140F" w:rsidP="00C40C68">
            <w:pPr>
              <w:pStyle w:val="6"/>
            </w:pPr>
            <w:r>
              <w:rPr>
                <w:rFonts w:hint="eastAsia"/>
              </w:rPr>
              <w:t>CDL-i</w:t>
            </w:r>
          </w:p>
        </w:tc>
        <w:tc>
          <w:tcPr>
            <w:tcW w:w="1288" w:type="pct"/>
            <w:vAlign w:val="center"/>
          </w:tcPr>
          <w:p w:rsidR="0072794F" w:rsidRPr="000E140F" w:rsidRDefault="000E140F" w:rsidP="001830A6">
            <w:pPr>
              <w:pStyle w:val="6"/>
              <w:rPr>
                <w:b/>
              </w:rPr>
            </w:pPr>
            <w:r w:rsidRPr="000E140F">
              <w:rPr>
                <w:rFonts w:hint="eastAsia"/>
                <w:b/>
              </w:rPr>
              <w:t>0.</w:t>
            </w:r>
            <w:r w:rsidR="00AB1F2D">
              <w:rPr>
                <w:rFonts w:hint="eastAsia"/>
                <w:b/>
              </w:rPr>
              <w:t>05</w:t>
            </w:r>
            <w:r w:rsidR="001830A6">
              <w:rPr>
                <w:rFonts w:hint="eastAsia"/>
                <w:b/>
              </w:rPr>
              <w:t>29</w:t>
            </w:r>
          </w:p>
        </w:tc>
        <w:tc>
          <w:tcPr>
            <w:tcW w:w="1270" w:type="pct"/>
            <w:vAlign w:val="center"/>
          </w:tcPr>
          <w:p w:rsidR="0072794F" w:rsidRPr="000E140F" w:rsidRDefault="000E140F" w:rsidP="00EF04D0">
            <w:pPr>
              <w:pStyle w:val="6"/>
              <w:rPr>
                <w:b/>
              </w:rPr>
            </w:pPr>
            <w:r w:rsidRPr="000E140F">
              <w:rPr>
                <w:rFonts w:hint="eastAsia"/>
                <w:b/>
              </w:rPr>
              <w:t>0.</w:t>
            </w:r>
            <w:r w:rsidR="00EF04D0">
              <w:rPr>
                <w:rFonts w:hint="eastAsia"/>
                <w:b/>
              </w:rPr>
              <w:t>0468</w:t>
            </w:r>
          </w:p>
        </w:tc>
        <w:tc>
          <w:tcPr>
            <w:tcW w:w="1484" w:type="pct"/>
            <w:vAlign w:val="center"/>
          </w:tcPr>
          <w:p w:rsidR="0072794F" w:rsidRPr="00EF04D0" w:rsidRDefault="00472314" w:rsidP="00C40C68">
            <w:pPr>
              <w:pStyle w:val="6"/>
              <w:rPr>
                <w:b/>
              </w:rPr>
            </w:pPr>
            <w:r w:rsidRPr="00EF04D0">
              <w:rPr>
                <w:rFonts w:hint="eastAsia"/>
                <w:b/>
              </w:rPr>
              <w:t>0.0332</w:t>
            </w:r>
          </w:p>
        </w:tc>
      </w:tr>
      <w:tr w:rsidR="0030034A" w:rsidRPr="000B451C" w:rsidTr="009C2992">
        <w:trPr>
          <w:jc w:val="center"/>
        </w:trPr>
        <w:tc>
          <w:tcPr>
            <w:tcW w:w="958" w:type="pct"/>
            <w:noWrap/>
            <w:vAlign w:val="center"/>
          </w:tcPr>
          <w:p w:rsidR="0030034A" w:rsidRDefault="0030034A" w:rsidP="00C40C68">
            <w:pPr>
              <w:pStyle w:val="6"/>
            </w:pPr>
            <w:r>
              <w:rPr>
                <w:rFonts w:hint="eastAsia"/>
              </w:rPr>
              <w:t>M2</w:t>
            </w:r>
          </w:p>
        </w:tc>
        <w:tc>
          <w:tcPr>
            <w:tcW w:w="1288" w:type="pct"/>
            <w:vAlign w:val="center"/>
          </w:tcPr>
          <w:p w:rsidR="0030034A" w:rsidRDefault="0030034A" w:rsidP="00C40C68">
            <w:pPr>
              <w:pStyle w:val="6"/>
            </w:pPr>
            <w:r>
              <w:rPr>
                <w:rFonts w:hint="eastAsia"/>
              </w:rPr>
              <w:t>0.0416</w:t>
            </w:r>
          </w:p>
        </w:tc>
        <w:tc>
          <w:tcPr>
            <w:tcW w:w="1270" w:type="pct"/>
            <w:vAlign w:val="center"/>
          </w:tcPr>
          <w:p w:rsidR="0030034A" w:rsidRDefault="0030034A" w:rsidP="00C40C68">
            <w:pPr>
              <w:pStyle w:val="6"/>
            </w:pPr>
            <w:r>
              <w:rPr>
                <w:rFonts w:hint="eastAsia"/>
              </w:rPr>
              <w:t>0.0373</w:t>
            </w:r>
          </w:p>
        </w:tc>
        <w:tc>
          <w:tcPr>
            <w:tcW w:w="1484" w:type="pct"/>
            <w:vAlign w:val="center"/>
          </w:tcPr>
          <w:p w:rsidR="0030034A" w:rsidRDefault="0030034A" w:rsidP="00C40C68">
            <w:pPr>
              <w:pStyle w:val="6"/>
            </w:pPr>
            <w:r>
              <w:rPr>
                <w:rFonts w:hint="eastAsia"/>
              </w:rPr>
              <w:t>0.0223</w:t>
            </w:r>
          </w:p>
        </w:tc>
      </w:tr>
      <w:tr w:rsidR="0030034A" w:rsidRPr="000B451C" w:rsidTr="009C2992">
        <w:trPr>
          <w:jc w:val="center"/>
        </w:trPr>
        <w:tc>
          <w:tcPr>
            <w:tcW w:w="958" w:type="pct"/>
            <w:tcBorders>
              <w:bottom w:val="single" w:sz="12" w:space="0" w:color="auto"/>
            </w:tcBorders>
            <w:noWrap/>
            <w:vAlign w:val="center"/>
          </w:tcPr>
          <w:p w:rsidR="0030034A" w:rsidRDefault="0030034A" w:rsidP="00C40C68">
            <w:pPr>
              <w:pStyle w:val="6"/>
            </w:pPr>
            <w:r>
              <w:rPr>
                <w:rFonts w:hint="eastAsia"/>
              </w:rPr>
              <w:t>M4</w:t>
            </w:r>
          </w:p>
        </w:tc>
        <w:tc>
          <w:tcPr>
            <w:tcW w:w="1288" w:type="pct"/>
            <w:tcBorders>
              <w:bottom w:val="single" w:sz="12" w:space="0" w:color="auto"/>
            </w:tcBorders>
            <w:vAlign w:val="center"/>
          </w:tcPr>
          <w:p w:rsidR="0030034A" w:rsidRDefault="0030034A" w:rsidP="00C40C68">
            <w:pPr>
              <w:pStyle w:val="6"/>
            </w:pPr>
            <w:r>
              <w:rPr>
                <w:rFonts w:hint="eastAsia"/>
              </w:rPr>
              <w:t>0.0407</w:t>
            </w:r>
          </w:p>
        </w:tc>
        <w:tc>
          <w:tcPr>
            <w:tcW w:w="1270" w:type="pct"/>
            <w:tcBorders>
              <w:bottom w:val="single" w:sz="12" w:space="0" w:color="auto"/>
            </w:tcBorders>
            <w:vAlign w:val="center"/>
          </w:tcPr>
          <w:p w:rsidR="0030034A" w:rsidRDefault="0030034A" w:rsidP="00C40C68">
            <w:pPr>
              <w:pStyle w:val="6"/>
            </w:pPr>
            <w:r>
              <w:rPr>
                <w:rFonts w:hint="eastAsia"/>
              </w:rPr>
              <w:t>0.0279</w:t>
            </w:r>
          </w:p>
        </w:tc>
        <w:tc>
          <w:tcPr>
            <w:tcW w:w="1484" w:type="pct"/>
            <w:tcBorders>
              <w:bottom w:val="single" w:sz="12" w:space="0" w:color="auto"/>
            </w:tcBorders>
            <w:vAlign w:val="center"/>
          </w:tcPr>
          <w:p w:rsidR="0030034A" w:rsidRDefault="0030034A" w:rsidP="00C40C68">
            <w:pPr>
              <w:pStyle w:val="6"/>
            </w:pPr>
            <w:r>
              <w:rPr>
                <w:rFonts w:hint="eastAsia"/>
              </w:rPr>
              <w:t>0.0167</w:t>
            </w:r>
          </w:p>
        </w:tc>
      </w:tr>
    </w:tbl>
    <w:p w:rsidR="0030034A" w:rsidRDefault="0030034A" w:rsidP="0030034A">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w:t>
      </w:r>
      <w:r w:rsidR="00417C60">
        <w:fldChar w:fldCharType="begin"/>
      </w:r>
      <w:r w:rsidR="00777D0F">
        <w:instrText xml:space="preserve"> </w:instrText>
      </w:r>
      <w:r w:rsidR="00777D0F">
        <w:rPr>
          <w:rFonts w:hint="eastAsia"/>
        </w:rPr>
        <w:instrText>REF _Ref478523936 \r \h</w:instrText>
      </w:r>
      <w:r w:rsidR="00777D0F">
        <w:instrText xml:space="preserve"> </w:instrText>
      </w:r>
      <w:r w:rsidR="00417C60">
        <w:fldChar w:fldCharType="separate"/>
      </w:r>
      <w:r w:rsidR="00777D0F">
        <w:rPr>
          <w:rFonts w:hint="eastAsia"/>
        </w:rPr>
        <w:t>图</w:t>
      </w:r>
      <w:r w:rsidR="00777D0F">
        <w:rPr>
          <w:rFonts w:hint="eastAsia"/>
        </w:rPr>
        <w:t>5-6</w:t>
      </w:r>
      <w:r w:rsidR="00417C60">
        <w:fldChar w:fldCharType="end"/>
      </w:r>
      <w:r w:rsidR="003D32FF">
        <w:rPr>
          <w:rFonts w:hint="eastAsia"/>
        </w:rPr>
        <w:t>。实验显示</w:t>
      </w:r>
      <w:r>
        <w:rPr>
          <w:rFonts w:hint="eastAsia"/>
        </w:rPr>
        <w:t>，相对于一层隐层网络，隐含层数目的增多对模型表现具有积极意义，但层数继续增加，模型表现却并未如预期般提高。</w:t>
      </w:r>
    </w:p>
    <w:tbl>
      <w:tblPr>
        <w:tblW w:w="0" w:type="auto"/>
        <w:tblLook w:val="04A0"/>
      </w:tblPr>
      <w:tblGrid>
        <w:gridCol w:w="8946"/>
      </w:tblGrid>
      <w:tr w:rsidR="00C21E80" w:rsidTr="00EC0890">
        <w:tc>
          <w:tcPr>
            <w:tcW w:w="8946" w:type="dxa"/>
          </w:tcPr>
          <w:bookmarkStart w:id="276" w:name="_Toc476341183"/>
          <w:bookmarkStart w:id="277" w:name="_Toc476602603"/>
          <w:bookmarkStart w:id="278" w:name="_Toc478514026"/>
          <w:p w:rsidR="00C21E80" w:rsidRDefault="003E32C5" w:rsidP="00EC0890">
            <w:pPr>
              <w:pStyle w:val="6"/>
            </w:pPr>
            <w:r>
              <w:object w:dxaOrig="6541" w:dyaOrig="4605">
                <v:shape id="_x0000_i1235" type="#_x0000_t75" style="width:327pt;height:230.25pt" o:ole="">
                  <v:imagedata r:id="rId432" o:title=""/>
                </v:shape>
                <o:OLEObject Type="Embed" ProgID="Origin50.Graph" ShapeID="_x0000_i1235" DrawAspect="Content" ObjectID="_1552267011" r:id="rId433"/>
              </w:object>
            </w:r>
          </w:p>
        </w:tc>
      </w:tr>
      <w:tr w:rsidR="00C21E80" w:rsidTr="00EC0890">
        <w:tc>
          <w:tcPr>
            <w:tcW w:w="8946" w:type="dxa"/>
          </w:tcPr>
          <w:p w:rsidR="00C21E80" w:rsidRDefault="006C774D" w:rsidP="00EC0890">
            <w:pPr>
              <w:pStyle w:val="a3"/>
            </w:pPr>
            <w:r>
              <w:rPr>
                <w:rFonts w:hint="eastAsia"/>
              </w:rPr>
              <w:t>改进</w:t>
            </w:r>
            <w:r>
              <w:rPr>
                <w:rFonts w:hint="eastAsia"/>
              </w:rPr>
              <w:t>CDL</w:t>
            </w:r>
            <w:r>
              <w:rPr>
                <w:rFonts w:hint="eastAsia"/>
              </w:rPr>
              <w:t>算法性能</w:t>
            </w:r>
          </w:p>
        </w:tc>
      </w:tr>
    </w:tbl>
    <w:p w:rsidR="00C448BB" w:rsidRPr="00BE2F6C" w:rsidRDefault="00C448BB" w:rsidP="00C448BB">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lastRenderedPageBreak/>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15020E" w:rsidTr="0015020E">
        <w:tc>
          <w:tcPr>
            <w:tcW w:w="8946" w:type="dxa"/>
          </w:tcPr>
          <w:p w:rsidR="0015020E" w:rsidRDefault="0015020E" w:rsidP="002F10E8">
            <w:pPr>
              <w:pStyle w:val="6"/>
            </w:pPr>
            <w:r>
              <w:object w:dxaOrig="6541" w:dyaOrig="4605">
                <v:shape id="_x0000_i1236" type="#_x0000_t75" style="width:429pt;height:302.25pt" o:ole="">
                  <v:imagedata r:id="rId434" o:title=""/>
                </v:shape>
                <o:OLEObject Type="Embed" ProgID="Origin50.Graph" ShapeID="_x0000_i1236" DrawAspect="Content" ObjectID="_1552267012" r:id="rId435"/>
              </w:object>
            </w:r>
          </w:p>
        </w:tc>
      </w:tr>
      <w:tr w:rsidR="0015020E" w:rsidTr="0015020E">
        <w:tc>
          <w:tcPr>
            <w:tcW w:w="8946" w:type="dxa"/>
          </w:tcPr>
          <w:p w:rsidR="0015020E" w:rsidRDefault="0015020E" w:rsidP="002F10E8">
            <w:pPr>
              <w:pStyle w:val="a3"/>
            </w:pPr>
            <w:bookmarkStart w:id="279" w:name="_Ref478309168"/>
            <w:r>
              <w:rPr>
                <w:rFonts w:hint="eastAsia"/>
              </w:rPr>
              <w:t>N</w:t>
            </w:r>
            <w:r>
              <w:rPr>
                <w:rFonts w:hint="eastAsia"/>
              </w:rPr>
              <w:t>值对不同结构</w:t>
            </w:r>
            <w:r>
              <w:rPr>
                <w:rFonts w:hint="eastAsia"/>
              </w:rPr>
              <w:t>CDL</w:t>
            </w:r>
            <w:r>
              <w:rPr>
                <w:rFonts w:hint="eastAsia"/>
              </w:rPr>
              <w:t>推荐结果的影响</w:t>
            </w:r>
            <w:bookmarkEnd w:id="279"/>
          </w:p>
        </w:tc>
      </w:tr>
    </w:tbl>
    <w:p w:rsidR="0065121F" w:rsidRDefault="0065121F" w:rsidP="0065121F">
      <w:pPr>
        <w:pStyle w:val="2"/>
        <w:spacing w:before="223" w:after="223"/>
      </w:pPr>
      <w:r>
        <w:t>并行化</w:t>
      </w:r>
      <w:r>
        <w:t>CDL</w:t>
      </w:r>
      <w:r>
        <w:t>的实验分析</w:t>
      </w:r>
      <w:bookmarkEnd w:id="276"/>
      <w:bookmarkEnd w:id="277"/>
      <w:bookmarkEnd w:id="278"/>
    </w:p>
    <w:p w:rsidR="0065121F" w:rsidRDefault="0065121F" w:rsidP="0065121F">
      <w:pPr>
        <w:pStyle w:val="30"/>
        <w:numPr>
          <w:ilvl w:val="2"/>
          <w:numId w:val="6"/>
        </w:numPr>
        <w:spacing w:before="223" w:after="223"/>
        <w:ind w:left="0" w:firstLine="0"/>
      </w:pPr>
      <w:bookmarkStart w:id="280" w:name="_Toc476341184"/>
      <w:bookmarkStart w:id="281" w:name="_Toc476602604"/>
      <w:bookmarkStart w:id="282" w:name="_Toc478514027"/>
      <w:r>
        <w:rPr>
          <w:rFonts w:hint="eastAsia"/>
        </w:rPr>
        <w:t>实验环境</w:t>
      </w:r>
      <w:bookmarkEnd w:id="280"/>
      <w:bookmarkEnd w:id="281"/>
      <w:bookmarkEnd w:id="282"/>
    </w:p>
    <w:p w:rsidR="0065121F" w:rsidRPr="001628C0" w:rsidRDefault="0065121F" w:rsidP="0065121F">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65121F" w:rsidRDefault="0065121F" w:rsidP="0065121F">
      <w:pPr>
        <w:pStyle w:val="30"/>
        <w:numPr>
          <w:ilvl w:val="2"/>
          <w:numId w:val="6"/>
        </w:numPr>
        <w:spacing w:before="223" w:after="223"/>
        <w:ind w:left="0" w:firstLine="0"/>
      </w:pPr>
      <w:bookmarkStart w:id="283" w:name="_Toc476341185"/>
      <w:bookmarkStart w:id="284" w:name="_Toc476602605"/>
      <w:bookmarkStart w:id="285" w:name="_Toc478514028"/>
      <w:r>
        <w:rPr>
          <w:rFonts w:hint="eastAsia"/>
        </w:rPr>
        <w:t>数据准备</w:t>
      </w:r>
      <w:bookmarkEnd w:id="283"/>
      <w:bookmarkEnd w:id="284"/>
      <w:bookmarkEnd w:id="285"/>
    </w:p>
    <w:p w:rsidR="0065121F" w:rsidRPr="00D8376F" w:rsidRDefault="0065121F" w:rsidP="0065121F">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5121F" w:rsidRDefault="0065121F" w:rsidP="0065121F">
      <w:pPr>
        <w:pStyle w:val="30"/>
        <w:numPr>
          <w:ilvl w:val="2"/>
          <w:numId w:val="6"/>
        </w:numPr>
        <w:spacing w:before="223" w:after="223"/>
        <w:ind w:left="0" w:firstLine="0"/>
      </w:pPr>
      <w:bookmarkStart w:id="286" w:name="_Toc476341186"/>
      <w:bookmarkStart w:id="287" w:name="_Toc476602606"/>
      <w:bookmarkStart w:id="288" w:name="_Toc478514029"/>
      <w:r>
        <w:rPr>
          <w:rFonts w:hint="eastAsia"/>
        </w:rPr>
        <w:lastRenderedPageBreak/>
        <w:t>单机试验结果分析</w:t>
      </w:r>
      <w:bookmarkEnd w:id="286"/>
      <w:bookmarkEnd w:id="287"/>
      <w:bookmarkEnd w:id="288"/>
    </w:p>
    <w:p w:rsidR="0065121F" w:rsidRDefault="0065121F" w:rsidP="0065121F">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417C60">
        <w:fldChar w:fldCharType="begin"/>
      </w:r>
      <w:r>
        <w:instrText xml:space="preserve"> </w:instrText>
      </w:r>
      <w:r>
        <w:rPr>
          <w:rFonts w:hint="eastAsia"/>
        </w:rPr>
        <w:instrText>REF _Ref478337033 \r \h</w:instrText>
      </w:r>
      <w:r>
        <w:instrText xml:space="preserve"> </w:instrText>
      </w:r>
      <w:r w:rsidR="00417C60">
        <w:fldChar w:fldCharType="separate"/>
      </w:r>
      <w:r w:rsidR="00202002">
        <w:rPr>
          <w:rFonts w:hint="eastAsia"/>
        </w:rPr>
        <w:t>图</w:t>
      </w:r>
      <w:r w:rsidR="00202002">
        <w:rPr>
          <w:rFonts w:hint="eastAsia"/>
        </w:rPr>
        <w:t>5-7</w:t>
      </w:r>
      <w:r w:rsidR="00417C60">
        <w:fldChar w:fldCharType="end"/>
      </w:r>
      <w:r>
        <w:t>所示</w:t>
      </w:r>
      <w:r>
        <w:rPr>
          <w:rFonts w:hint="eastAsia"/>
        </w:rPr>
        <w:t>。</w:t>
      </w:r>
    </w:p>
    <w:tbl>
      <w:tblPr>
        <w:tblW w:w="0" w:type="auto"/>
        <w:tblLook w:val="04A0"/>
      </w:tblPr>
      <w:tblGrid>
        <w:gridCol w:w="8946"/>
      </w:tblGrid>
      <w:tr w:rsidR="0065121F" w:rsidTr="009248CA">
        <w:trPr>
          <w:trHeight w:val="4626"/>
        </w:trPr>
        <w:tc>
          <w:tcPr>
            <w:tcW w:w="8946" w:type="dxa"/>
            <w:vAlign w:val="center"/>
          </w:tcPr>
          <w:p w:rsidR="0065121F" w:rsidRDefault="00B85C64" w:rsidP="00C40C68">
            <w:pPr>
              <w:pStyle w:val="6"/>
              <w:spacing w:line="360" w:lineRule="auto"/>
            </w:pPr>
            <w:r>
              <w:object w:dxaOrig="6541" w:dyaOrig="4605">
                <v:shape id="_x0000_i1237" type="#_x0000_t75" style="width:327pt;height:230.25pt" o:ole="">
                  <v:imagedata r:id="rId436" o:title=""/>
                </v:shape>
                <o:OLEObject Type="Embed" ProgID="Origin50.Graph" ShapeID="_x0000_i1237" DrawAspect="Content" ObjectID="_1552267013" r:id="rId437"/>
              </w:object>
            </w:r>
          </w:p>
        </w:tc>
      </w:tr>
      <w:tr w:rsidR="0065121F" w:rsidTr="009248CA">
        <w:trPr>
          <w:trHeight w:val="80"/>
        </w:trPr>
        <w:tc>
          <w:tcPr>
            <w:tcW w:w="8946" w:type="dxa"/>
          </w:tcPr>
          <w:p w:rsidR="0065121F" w:rsidRDefault="0065121F" w:rsidP="00202002">
            <w:pPr>
              <w:pStyle w:val="a3"/>
            </w:pPr>
            <w:bookmarkStart w:id="289" w:name="_Ref478337033"/>
            <w:r>
              <w:rPr>
                <w:rFonts w:hint="eastAsia"/>
              </w:rPr>
              <w:t>数据量对计算时间的影响</w:t>
            </w:r>
            <w:bookmarkEnd w:id="289"/>
          </w:p>
        </w:tc>
      </w:tr>
    </w:tbl>
    <w:p w:rsidR="0065121F" w:rsidRPr="00045E52" w:rsidRDefault="0065121F" w:rsidP="0065121F">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5121F" w:rsidRDefault="0065121F" w:rsidP="0065121F">
      <w:pPr>
        <w:pStyle w:val="30"/>
        <w:numPr>
          <w:ilvl w:val="2"/>
          <w:numId w:val="6"/>
        </w:numPr>
        <w:spacing w:before="223" w:after="223"/>
        <w:ind w:left="0" w:firstLine="0"/>
      </w:pPr>
      <w:bookmarkStart w:id="290" w:name="_Toc478514030"/>
      <w:r>
        <w:rPr>
          <w:rFonts w:hint="eastAsia"/>
        </w:rPr>
        <w:lastRenderedPageBreak/>
        <w:t>并行试验结果分析</w:t>
      </w:r>
      <w:bookmarkEnd w:id="290"/>
    </w:p>
    <w:p w:rsidR="0065121F" w:rsidRDefault="0065121F" w:rsidP="0065121F">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5121F" w:rsidRDefault="0065121F" w:rsidP="0065121F">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417C60">
        <w:fldChar w:fldCharType="begin"/>
      </w:r>
      <w:r>
        <w:instrText xml:space="preserve"> </w:instrText>
      </w:r>
      <w:r>
        <w:rPr>
          <w:rFonts w:hint="eastAsia"/>
        </w:rPr>
        <w:instrText>REF _Ref478340222 \r \h</w:instrText>
      </w:r>
      <w:r>
        <w:instrText xml:space="preserve"> </w:instrText>
      </w:r>
      <w:r w:rsidR="00417C60">
        <w:fldChar w:fldCharType="separate"/>
      </w:r>
      <w:r w:rsidR="00202002">
        <w:rPr>
          <w:rFonts w:hint="eastAsia"/>
        </w:rPr>
        <w:t>图</w:t>
      </w:r>
      <w:r w:rsidR="00202002">
        <w:rPr>
          <w:rFonts w:hint="eastAsia"/>
        </w:rPr>
        <w:t>5-8</w:t>
      </w:r>
      <w:r w:rsidR="00417C60">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5121F" w:rsidTr="00D205E9">
        <w:trPr>
          <w:trHeight w:val="4678"/>
        </w:trPr>
        <w:tc>
          <w:tcPr>
            <w:tcW w:w="8946" w:type="dxa"/>
            <w:vAlign w:val="center"/>
          </w:tcPr>
          <w:p w:rsidR="0065121F" w:rsidRDefault="00D205E9" w:rsidP="00C40C68">
            <w:pPr>
              <w:pStyle w:val="6"/>
            </w:pPr>
            <w:r>
              <w:object w:dxaOrig="6541" w:dyaOrig="4605">
                <v:shape id="_x0000_i1238" type="#_x0000_t75" style="width:327pt;height:230.25pt" o:ole="">
                  <v:imagedata r:id="rId438" o:title=""/>
                </v:shape>
                <o:OLEObject Type="Embed" ProgID="Origin50.Graph" ShapeID="_x0000_i1238" DrawAspect="Content" ObjectID="_1552267014" r:id="rId439"/>
              </w:object>
            </w:r>
          </w:p>
        </w:tc>
      </w:tr>
      <w:tr w:rsidR="0065121F" w:rsidTr="00C40C68">
        <w:tc>
          <w:tcPr>
            <w:tcW w:w="8946" w:type="dxa"/>
            <w:vAlign w:val="center"/>
          </w:tcPr>
          <w:p w:rsidR="0065121F" w:rsidRDefault="0065121F" w:rsidP="00202002">
            <w:pPr>
              <w:pStyle w:val="a3"/>
            </w:pPr>
            <w:bookmarkStart w:id="291" w:name="_Ref478340222"/>
            <w:r>
              <w:rPr>
                <w:rFonts w:hint="eastAsia"/>
              </w:rPr>
              <w:t>算法并行性能对比</w:t>
            </w:r>
            <w:bookmarkEnd w:id="291"/>
          </w:p>
        </w:tc>
      </w:tr>
    </w:tbl>
    <w:p w:rsidR="0065121F" w:rsidRPr="000C0461" w:rsidRDefault="0065121F" w:rsidP="0065121F">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456754" w:rsidRDefault="00AD2EFD" w:rsidP="00AD2EFD">
      <w:pPr>
        <w:pStyle w:val="2"/>
        <w:spacing w:before="223" w:after="223"/>
      </w:pPr>
      <w:r>
        <w:lastRenderedPageBreak/>
        <w:t>本章小结</w:t>
      </w:r>
    </w:p>
    <w:p w:rsidR="00456754" w:rsidRDefault="00456754" w:rsidP="0030034A">
      <w:pPr>
        <w:pStyle w:val="5"/>
        <w:ind w:firstLine="485"/>
      </w:pPr>
      <w:r>
        <w:rPr>
          <w:rFonts w:hint="eastAsia"/>
        </w:rPr>
        <w:t>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4371F8" w:rsidRDefault="004F0618" w:rsidP="0030034A">
      <w:pPr>
        <w:pStyle w:val="5"/>
        <w:ind w:firstLine="485"/>
      </w:pPr>
      <w:r>
        <w:rPr>
          <w:rFonts w:hint="eastAsia"/>
        </w:rPr>
        <w:t>最后在不同的集群配置下，验证了</w:t>
      </w:r>
      <w:r>
        <w:rPr>
          <w:rFonts w:hint="eastAsia"/>
        </w:rPr>
        <w:t>CDL</w:t>
      </w:r>
      <w:r>
        <w:rPr>
          <w:rFonts w:hint="eastAsia"/>
        </w:rPr>
        <w:t>并行能够提高模型的可扩展性，能够应对海量数据场景下的推荐任务。</w:t>
      </w:r>
    </w:p>
    <w:p w:rsidR="004371F8" w:rsidRDefault="004371F8" w:rsidP="0030034A">
      <w:pPr>
        <w:pStyle w:val="5"/>
        <w:ind w:firstLine="485"/>
        <w:sectPr w:rsidR="004371F8" w:rsidSect="00FB711F">
          <w:headerReference w:type="even" r:id="rId440"/>
          <w:headerReference w:type="default" r:id="rId441"/>
          <w:headerReference w:type="first" r:id="rId442"/>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292" w:name="_Toc478514031"/>
      <w:r w:rsidRPr="00F9230E">
        <w:lastRenderedPageBreak/>
        <w:t>结</w:t>
      </w:r>
      <w:r w:rsidRPr="00F9230E">
        <w:t xml:space="preserve">  </w:t>
      </w:r>
      <w:r w:rsidRPr="00F9230E">
        <w:t>论</w:t>
      </w:r>
      <w:bookmarkEnd w:id="252"/>
      <w:bookmarkEnd w:id="253"/>
      <w:bookmarkEnd w:id="292"/>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本文介绍了一种将</w:t>
      </w:r>
      <w:r w:rsidR="00871647">
        <w:t>改进后</w:t>
      </w:r>
      <w:r w:rsidRPr="00ED19EB">
        <w:t>协同深度学习</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00871647">
        <w:rPr>
          <w:rFonts w:hint="eastAsia"/>
        </w:rPr>
        <w:t>改进后的</w:t>
      </w:r>
      <w:r w:rsidRPr="00ED19EB">
        <w:t>协同深度学习</w:t>
      </w:r>
      <w:r w:rsidR="004552C3">
        <w:t>(</w:t>
      </w:r>
      <w:r w:rsidRPr="00ED19EB">
        <w:t>CDL</w:t>
      </w:r>
      <w:r w:rsidR="004552C3">
        <w:t>)</w:t>
      </w:r>
      <w:r w:rsidR="00FE4BA6" w:rsidRPr="00ED19EB">
        <w:rPr>
          <w:rFonts w:hint="eastAsia"/>
        </w:rPr>
        <w:t>实例进行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进行改进，考虑到项目内容见的差异，为</w:t>
      </w:r>
      <w:r>
        <w:rPr>
          <w:rFonts w:hint="eastAsia"/>
        </w:rPr>
        <w:t>CDL</w:t>
      </w:r>
      <w:r>
        <w:rPr>
          <w:rFonts w:hint="eastAsia"/>
        </w:rPr>
        <w:t>引入了项目私有化结点，进行差异性训练，根据算法，对每个项目具有特定的偏置权重，提高了算法在对内容探测的表现，在向不同用户推荐不同项目时，根据</w:t>
      </w:r>
      <w:r>
        <w:rPr>
          <w:rFonts w:hint="eastAsia"/>
        </w:rPr>
        <w:t>SDAE</w:t>
      </w:r>
      <w:r>
        <w:rPr>
          <w:rFonts w:hint="eastAsia"/>
        </w:rPr>
        <w:t>对内容的</w:t>
      </w:r>
      <w:r w:rsidR="001E7617">
        <w:rPr>
          <w:rFonts w:hint="eastAsia"/>
        </w:rPr>
        <w:t>学习</w:t>
      </w:r>
      <w:r w:rsidR="00185F8C">
        <w:rPr>
          <w:rFonts w:hint="eastAsia"/>
        </w:rPr>
        <w:t>加入</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提出了一种分布式</w:t>
      </w:r>
      <w:r w:rsidR="008D3365">
        <w:rPr>
          <w:rFonts w:hint="eastAsia"/>
        </w:rPr>
        <w:t>训练</w:t>
      </w:r>
      <w:r w:rsidR="000F4710" w:rsidRPr="00ED19EB">
        <w:rPr>
          <w:rFonts w:hint="eastAsia"/>
        </w:rPr>
        <w:t>的协同深度学习</w:t>
      </w:r>
      <w:r w:rsidR="008D3365">
        <w:rPr>
          <w:rFonts w:hint="eastAsia"/>
        </w:rPr>
        <w:t>的方法</w:t>
      </w:r>
      <w:r w:rsidR="000F4710" w:rsidRPr="00ED19EB">
        <w:rPr>
          <w:rFonts w:hint="eastAsia"/>
        </w:rPr>
        <w:t>，</w:t>
      </w:r>
      <w:r w:rsidR="008D3365">
        <w:rPr>
          <w:rFonts w:hint="eastAsia"/>
        </w:rPr>
        <w:t>将模型拆分后，分别同时进行训练，由逻辑参数服务器进行模型的训练控制与融合，最终在同等数据规模下缩短了模型训练时间。同时对模型采用数据并行对数据进行分片，协同计算各子模型，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43"/>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93" w:name="_Toc476341226"/>
      <w:bookmarkStart w:id="294" w:name="_Toc476602641"/>
      <w:bookmarkStart w:id="295" w:name="_Toc478514032"/>
      <w:r w:rsidRPr="000E6182">
        <w:lastRenderedPageBreak/>
        <w:t>参考文献</w:t>
      </w:r>
      <w:bookmarkEnd w:id="293"/>
      <w:bookmarkEnd w:id="294"/>
      <w:bookmarkEnd w:id="295"/>
    </w:p>
    <w:p w:rsidR="005C78DD" w:rsidRPr="005C78DD" w:rsidRDefault="00417C60" w:rsidP="00BB0496">
      <w:pPr>
        <w:pStyle w:val="afff3"/>
        <w:ind w:left="725" w:hanging="725"/>
      </w:pPr>
      <w:r w:rsidRPr="00417C60">
        <w:rPr>
          <w:noProof/>
          <w:sz w:val="36"/>
          <w:szCs w:val="24"/>
        </w:rPr>
        <w:fldChar w:fldCharType="begin"/>
      </w:r>
      <w:r w:rsidR="00622FBC" w:rsidRPr="0080434A">
        <w:instrText xml:space="preserve"> ADDIN EN.REFLIST </w:instrText>
      </w:r>
      <w:r w:rsidRPr="00417C60">
        <w:rPr>
          <w:noProof/>
          <w:sz w:val="36"/>
          <w:szCs w:val="24"/>
        </w:rPr>
        <w:fldChar w:fldCharType="separate"/>
      </w:r>
      <w:bookmarkStart w:id="296" w:name="_ENREF_1"/>
      <w:r w:rsidR="005C78DD" w:rsidRPr="005C78DD">
        <w:t>[1]</w:t>
      </w:r>
      <w:r w:rsidR="005C78DD" w:rsidRPr="005C78DD">
        <w:tab/>
        <w:t xml:space="preserve">Nagarnaik P, Thomas A. Survey on recommendation system methods[C]//International Conference on Electronics and Communication Systems, IEEE, 2015:1603-1608. </w:t>
      </w:r>
      <w:bookmarkEnd w:id="296"/>
    </w:p>
    <w:p w:rsidR="005C78DD" w:rsidRPr="005C78DD" w:rsidRDefault="005C78DD" w:rsidP="00BB0496">
      <w:pPr>
        <w:pStyle w:val="afff3"/>
        <w:ind w:left="425" w:hanging="425"/>
      </w:pPr>
      <w:bookmarkStart w:id="297" w:name="_ENREF_2"/>
      <w:r w:rsidRPr="005C78DD">
        <w:t>[2]</w:t>
      </w:r>
      <w:r w:rsidRPr="005C78DD">
        <w:tab/>
        <w:t>Lecun Y, Bengio Y, Hinton G. Deep learning [J]. Nature, 2015, 521: 436-444.</w:t>
      </w:r>
      <w:bookmarkEnd w:id="297"/>
    </w:p>
    <w:p w:rsidR="005C78DD" w:rsidRPr="005C78DD" w:rsidRDefault="005C78DD" w:rsidP="00BB0496">
      <w:pPr>
        <w:pStyle w:val="afff3"/>
        <w:ind w:left="425" w:hanging="425"/>
      </w:pPr>
      <w:bookmarkStart w:id="298" w:name="_ENREF_3"/>
      <w:r w:rsidRPr="005C78DD">
        <w:t>[3]</w:t>
      </w:r>
      <w:r w:rsidRPr="005C78DD">
        <w:tab/>
        <w:t xml:space="preserve">Vincent P, Larochelle H, Bengio Y, et al. Extracting and composing robust features with denoising autoencoders[C]//International Conference, 2008:1096-1103. </w:t>
      </w:r>
      <w:bookmarkEnd w:id="298"/>
    </w:p>
    <w:p w:rsidR="005C78DD" w:rsidRPr="005C78DD" w:rsidRDefault="005C78DD" w:rsidP="00BB0496">
      <w:pPr>
        <w:pStyle w:val="afff3"/>
        <w:ind w:left="425" w:hanging="425"/>
      </w:pPr>
      <w:bookmarkStart w:id="299" w:name="_ENREF_4"/>
      <w:r w:rsidRPr="005C78DD">
        <w:rPr>
          <w:rFonts w:hint="eastAsia"/>
        </w:rPr>
        <w:t>[4]</w:t>
      </w:r>
      <w:r w:rsidRPr="005C78DD">
        <w:rPr>
          <w:rFonts w:hint="eastAsia"/>
        </w:rPr>
        <w:tab/>
      </w:r>
      <w:r w:rsidRPr="005C78DD">
        <w:rPr>
          <w:rFonts w:hint="eastAsia"/>
        </w:rPr>
        <w:t>许海玲</w:t>
      </w:r>
      <w:r w:rsidRPr="005C78DD">
        <w:rPr>
          <w:rFonts w:hint="eastAsia"/>
        </w:rPr>
        <w:t xml:space="preserve">, </w:t>
      </w:r>
      <w:r w:rsidRPr="005C78DD">
        <w:rPr>
          <w:rFonts w:hint="eastAsia"/>
        </w:rPr>
        <w:t>吴潇</w:t>
      </w:r>
      <w:r w:rsidRPr="005C78DD">
        <w:rPr>
          <w:rFonts w:hint="eastAsia"/>
        </w:rPr>
        <w:t xml:space="preserve">, </w:t>
      </w:r>
      <w:r w:rsidRPr="005C78DD">
        <w:rPr>
          <w:rFonts w:hint="eastAsia"/>
        </w:rPr>
        <w:t>李晓东</w:t>
      </w:r>
      <w:r w:rsidRPr="005C78DD">
        <w:rPr>
          <w:rFonts w:hint="eastAsia"/>
        </w:rPr>
        <w:t xml:space="preserve">, et al. </w:t>
      </w:r>
      <w:r w:rsidRPr="005C78DD">
        <w:rPr>
          <w:rFonts w:hint="eastAsia"/>
        </w:rPr>
        <w:t>互联网推荐系统比较研究</w:t>
      </w:r>
      <w:r w:rsidRPr="005C78DD">
        <w:rPr>
          <w:rFonts w:hint="eastAsia"/>
        </w:rPr>
        <w:t xml:space="preserve"> [J]. </w:t>
      </w:r>
      <w:r w:rsidRPr="005C78DD">
        <w:rPr>
          <w:rFonts w:hint="eastAsia"/>
        </w:rPr>
        <w:t>软件学报</w:t>
      </w:r>
      <w:r w:rsidRPr="005C78DD">
        <w:rPr>
          <w:rFonts w:hint="eastAsia"/>
        </w:rPr>
        <w:t>, 2009, 20: 350-362.</w:t>
      </w:r>
      <w:bookmarkEnd w:id="299"/>
    </w:p>
    <w:p w:rsidR="005C78DD" w:rsidRPr="005C78DD" w:rsidRDefault="005C78DD" w:rsidP="00BB0496">
      <w:pPr>
        <w:pStyle w:val="afff3"/>
        <w:ind w:left="425" w:hanging="425"/>
      </w:pPr>
      <w:bookmarkStart w:id="300" w:name="_ENREF_5"/>
      <w:r w:rsidRPr="005C78DD">
        <w:t>[5]</w:t>
      </w:r>
      <w:r w:rsidRPr="005C78DD">
        <w:tab/>
        <w:t xml:space="preserve">Schafer J B, Dan F, Herlocker J, et al. Collaborative Filtering Recommender Systems[C]//The adaptive web, 2007:291-324. </w:t>
      </w:r>
      <w:bookmarkEnd w:id="300"/>
    </w:p>
    <w:p w:rsidR="005C78DD" w:rsidRPr="005C78DD" w:rsidRDefault="005C78DD" w:rsidP="00BB0496">
      <w:pPr>
        <w:pStyle w:val="afff3"/>
        <w:ind w:left="425" w:hanging="425"/>
      </w:pPr>
      <w:bookmarkStart w:id="301" w:name="_ENREF_6"/>
      <w:r w:rsidRPr="005C78DD">
        <w:t>[6]</w:t>
      </w:r>
      <w:r w:rsidRPr="005C78DD">
        <w:tab/>
        <w:t>Ekstrand M D, Riedl J T, Konstan J A. Collaborative Filtering Recommender Systems [J]. Foundations and Trends® in Human-Computer Interaction, 2007, 4: 81-173.</w:t>
      </w:r>
      <w:bookmarkEnd w:id="301"/>
    </w:p>
    <w:p w:rsidR="005C78DD" w:rsidRPr="005C78DD" w:rsidRDefault="005C78DD" w:rsidP="00BB0496">
      <w:pPr>
        <w:pStyle w:val="afff3"/>
        <w:ind w:left="425" w:hanging="425"/>
      </w:pPr>
      <w:bookmarkStart w:id="302" w:name="_ENREF_7"/>
      <w:r w:rsidRPr="005C78DD">
        <w:t>[7]</w:t>
      </w:r>
      <w:r w:rsidRPr="005C78DD">
        <w:tab/>
        <w:t xml:space="preserve">Srebro N, Jaakkola T. Weighted Low-Rank Approximations[C]//International Conference on Machine Learning, 2003:720--727. </w:t>
      </w:r>
      <w:bookmarkEnd w:id="302"/>
    </w:p>
    <w:p w:rsidR="005C78DD" w:rsidRPr="005C78DD" w:rsidRDefault="005C78DD" w:rsidP="00BB0496">
      <w:pPr>
        <w:pStyle w:val="afff3"/>
        <w:ind w:left="425" w:hanging="425"/>
      </w:pPr>
      <w:bookmarkStart w:id="303" w:name="_ENREF_8"/>
      <w:r w:rsidRPr="005C78DD">
        <w:t>[8]</w:t>
      </w:r>
      <w:r w:rsidRPr="005C78DD">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03"/>
    </w:p>
    <w:p w:rsidR="005C78DD" w:rsidRPr="005C78DD" w:rsidRDefault="005C78DD" w:rsidP="00BB0496">
      <w:pPr>
        <w:pStyle w:val="afff3"/>
        <w:ind w:left="425" w:hanging="425"/>
      </w:pPr>
      <w:bookmarkStart w:id="304" w:name="_ENREF_9"/>
      <w:r w:rsidRPr="005C78DD">
        <w:t>[9]</w:t>
      </w:r>
      <w:r w:rsidRPr="005C78DD">
        <w:tab/>
        <w:t xml:space="preserve">Lee J, Kim S, Lebanon G, et al. Local low-rank matrix approximation[C]//International Conference on Machine Learning, 2013:82-90. </w:t>
      </w:r>
      <w:bookmarkEnd w:id="304"/>
    </w:p>
    <w:p w:rsidR="005C78DD" w:rsidRPr="005C78DD" w:rsidRDefault="005C78DD" w:rsidP="00BB0496">
      <w:pPr>
        <w:pStyle w:val="afff3"/>
        <w:ind w:left="425" w:hanging="425"/>
      </w:pPr>
      <w:bookmarkStart w:id="305" w:name="_ENREF_10"/>
      <w:r w:rsidRPr="005C78DD">
        <w:t>[10]</w:t>
      </w:r>
      <w:r w:rsidRPr="005C78DD">
        <w:tab/>
        <w:t xml:space="preserve">Ma H, Yang H, Lyu M R, et al. SoRec:social recommendation using probabilistic matrix factorization[C]//ACM Conference on Information and Knowledge Management, CIKM 2008, Napa Valley, California, Usa, October, 2008:931-940. </w:t>
      </w:r>
      <w:bookmarkEnd w:id="305"/>
    </w:p>
    <w:p w:rsidR="005C78DD" w:rsidRPr="005C78DD" w:rsidRDefault="005C78DD" w:rsidP="00BB0496">
      <w:pPr>
        <w:pStyle w:val="afff3"/>
        <w:ind w:left="425" w:hanging="425"/>
      </w:pPr>
      <w:bookmarkStart w:id="306" w:name="_ENREF_11"/>
      <w:r w:rsidRPr="005C78DD">
        <w:t>[11]</w:t>
      </w:r>
      <w:r w:rsidRPr="005C78DD">
        <w:tab/>
        <w:t xml:space="preserve">Ma H, Zhou D, Liu C, et al. Recommender systems with social regularization[C]//Forth International Conference on Web Search and Web Data Mining, WSDM 2011, Hong Kong, China, February, 2011:287-296. </w:t>
      </w:r>
      <w:bookmarkEnd w:id="306"/>
    </w:p>
    <w:p w:rsidR="005C78DD" w:rsidRPr="005C78DD" w:rsidRDefault="005C78DD" w:rsidP="00BB0496">
      <w:pPr>
        <w:pStyle w:val="afff3"/>
        <w:ind w:left="425" w:hanging="425"/>
      </w:pPr>
      <w:bookmarkStart w:id="307" w:name="_ENREF_12"/>
      <w:r w:rsidRPr="005C78DD">
        <w:t>[12]</w:t>
      </w:r>
      <w:r w:rsidRPr="005C78DD">
        <w:tab/>
        <w:t>Oord A V D, Dieleman S, Schrauwen B. Deep content-based music recommendation [J]. Advances in Neural Information Processing Systems, 2013, 26: 2643-2651.</w:t>
      </w:r>
      <w:bookmarkEnd w:id="307"/>
    </w:p>
    <w:p w:rsidR="005C78DD" w:rsidRPr="005C78DD" w:rsidRDefault="005C78DD" w:rsidP="00BB0496">
      <w:pPr>
        <w:pStyle w:val="afff3"/>
        <w:ind w:left="425" w:hanging="425"/>
      </w:pPr>
      <w:bookmarkStart w:id="308" w:name="_ENREF_13"/>
      <w:r w:rsidRPr="005C78DD">
        <w:t>[13]</w:t>
      </w:r>
      <w:r w:rsidRPr="005C78DD">
        <w:tab/>
        <w:t>Zhang J, Cai H, Huang T, et al. A Distributional Representation Model For Collaborative Filtering [J]. Computer Science, 2015.</w:t>
      </w:r>
      <w:bookmarkEnd w:id="308"/>
    </w:p>
    <w:p w:rsidR="005C78DD" w:rsidRPr="005C78DD" w:rsidRDefault="005C78DD" w:rsidP="00BB0496">
      <w:pPr>
        <w:pStyle w:val="afff3"/>
        <w:ind w:left="425" w:hanging="425"/>
      </w:pPr>
      <w:bookmarkStart w:id="309" w:name="_ENREF_14"/>
      <w:r w:rsidRPr="005C78DD">
        <w:lastRenderedPageBreak/>
        <w:t>[14]</w:t>
      </w:r>
      <w:r w:rsidRPr="005C78DD">
        <w:tab/>
        <w:t xml:space="preserve">Liang H, Baldwin T. A Probabilistic Rating Auto-encoder for Personalized Recommender Systems[C]//ACM International on Conference on Information and Knowledge Management, 2015:1863-1866. </w:t>
      </w:r>
      <w:bookmarkEnd w:id="309"/>
    </w:p>
    <w:p w:rsidR="005C78DD" w:rsidRPr="005C78DD" w:rsidRDefault="005C78DD" w:rsidP="00BB0496">
      <w:pPr>
        <w:pStyle w:val="afff3"/>
        <w:ind w:left="425" w:hanging="425"/>
      </w:pPr>
      <w:bookmarkStart w:id="310" w:name="_ENREF_15"/>
      <w:r w:rsidRPr="005C78DD">
        <w:t>[15]</w:t>
      </w:r>
      <w:r w:rsidRPr="005C78DD">
        <w:tab/>
        <w:t xml:space="preserve">Salakhutdinov R, Mnih A, Hinton G. Restricted Boltzmann machines for collaborative filtering[C]//Machine Learning, Proceedings of the Twenty-Fourth International Conference, 2007:791-798. </w:t>
      </w:r>
      <w:bookmarkEnd w:id="310"/>
    </w:p>
    <w:p w:rsidR="005C78DD" w:rsidRPr="005C78DD" w:rsidRDefault="005C78DD" w:rsidP="00BB0496">
      <w:pPr>
        <w:pStyle w:val="afff3"/>
        <w:ind w:left="425" w:hanging="425"/>
      </w:pPr>
      <w:bookmarkStart w:id="311" w:name="_ENREF_16"/>
      <w:r w:rsidRPr="005C78DD">
        <w:t>[16]</w:t>
      </w:r>
      <w:r w:rsidRPr="005C78DD">
        <w:tab/>
        <w:t xml:space="preserve">Wang H, Wang N, Yeung D Y. Collaborative Deep Learning for Recommender Systems[C]//Kdd, 2015:1235-1244. </w:t>
      </w:r>
      <w:bookmarkEnd w:id="311"/>
    </w:p>
    <w:p w:rsidR="005C78DD" w:rsidRPr="005C78DD" w:rsidRDefault="005C78DD" w:rsidP="00BB0496">
      <w:pPr>
        <w:pStyle w:val="afff3"/>
        <w:ind w:left="425" w:hanging="425"/>
      </w:pPr>
      <w:bookmarkStart w:id="312" w:name="_ENREF_17"/>
      <w:r w:rsidRPr="005C78DD">
        <w:t>[17]</w:t>
      </w:r>
      <w:r w:rsidRPr="005C78DD">
        <w:tab/>
        <w:t xml:space="preserve">Wang X, Wang Y. Improving Content-based and Hybrid Music Recommendation using Deep Learning[C]//the ACM International Conference, 2014:627-636. </w:t>
      </w:r>
      <w:bookmarkEnd w:id="312"/>
    </w:p>
    <w:p w:rsidR="005C78DD" w:rsidRPr="005C78DD" w:rsidRDefault="005C78DD" w:rsidP="00BB0496">
      <w:pPr>
        <w:pStyle w:val="afff3"/>
        <w:ind w:left="425" w:hanging="425"/>
      </w:pPr>
      <w:bookmarkStart w:id="313" w:name="_ENREF_18"/>
      <w:r w:rsidRPr="005C78DD">
        <w:t>[18]</w:t>
      </w:r>
      <w:r w:rsidRPr="005C78DD">
        <w:tab/>
        <w:t xml:space="preserve">Hamel P, Eck D. Learning Features from Music Audio with Deep Belief Networks[C]//International Society for Music Information Retrieval Conference, Ismir 2010, Utrecht, Netherlands, August, 2010:339-344. </w:t>
      </w:r>
      <w:bookmarkEnd w:id="313"/>
    </w:p>
    <w:p w:rsidR="005C78DD" w:rsidRPr="005C78DD" w:rsidRDefault="005C78DD" w:rsidP="00BB0496">
      <w:pPr>
        <w:pStyle w:val="afff3"/>
        <w:ind w:left="425" w:hanging="425"/>
      </w:pPr>
      <w:bookmarkStart w:id="314" w:name="_ENREF_19"/>
      <w:r w:rsidRPr="005C78DD">
        <w:t>[19]</w:t>
      </w:r>
      <w:r w:rsidRPr="005C78DD">
        <w:tab/>
        <w:t>Wu C, Wang J, Liu J, et al. Recurrent neural network based recommendation for time heterogeneous feedback [J]. Knowledge-Based Systems, 2016, accepted: 90-103.</w:t>
      </w:r>
      <w:bookmarkEnd w:id="314"/>
    </w:p>
    <w:p w:rsidR="005C78DD" w:rsidRPr="005C78DD" w:rsidRDefault="005C78DD" w:rsidP="00BB0496">
      <w:pPr>
        <w:pStyle w:val="afff3"/>
        <w:ind w:left="425" w:hanging="425"/>
      </w:pPr>
      <w:bookmarkStart w:id="315" w:name="_ENREF_20"/>
      <w:r w:rsidRPr="005C78DD">
        <w:t>[20]</w:t>
      </w:r>
      <w:r w:rsidRPr="005C78DD">
        <w:tab/>
        <w:t>Devooght R, Bersini H. Collaborative Filtering with Recurrent Neural Networks [J]. 2016.</w:t>
      </w:r>
      <w:bookmarkEnd w:id="315"/>
    </w:p>
    <w:p w:rsidR="005C78DD" w:rsidRPr="005C78DD" w:rsidRDefault="005C78DD" w:rsidP="00BB0496">
      <w:pPr>
        <w:pStyle w:val="afff3"/>
        <w:ind w:left="425" w:hanging="425"/>
      </w:pPr>
      <w:bookmarkStart w:id="316" w:name="_ENREF_21"/>
      <w:r w:rsidRPr="005C78DD">
        <w:t>[21]</w:t>
      </w:r>
      <w:r w:rsidRPr="005C78DD">
        <w:tab/>
        <w:t>Dai H, Wang Y, Trivedi R, et al. Recurrent Coevolutionary Feature Embedding Processes for Recommendation [J]. 2016.</w:t>
      </w:r>
      <w:bookmarkEnd w:id="316"/>
    </w:p>
    <w:p w:rsidR="005C78DD" w:rsidRPr="005C78DD" w:rsidRDefault="005C78DD" w:rsidP="00BB0496">
      <w:pPr>
        <w:pStyle w:val="afff3"/>
        <w:ind w:left="425" w:hanging="425"/>
      </w:pPr>
      <w:bookmarkStart w:id="317" w:name="_ENREF_22"/>
      <w:r w:rsidRPr="005C78DD">
        <w:t>[22]</w:t>
      </w:r>
      <w:r w:rsidRPr="005C78DD">
        <w:tab/>
        <w:t>Ouyang Y, Liu W, Rong W, et al. Autoencoder-Based Collaborative Filtering [M]. Springer International Publishing, 2014.</w:t>
      </w:r>
      <w:bookmarkEnd w:id="317"/>
    </w:p>
    <w:p w:rsidR="005C78DD" w:rsidRPr="005C78DD" w:rsidRDefault="005C78DD" w:rsidP="00BB0496">
      <w:pPr>
        <w:pStyle w:val="afff3"/>
        <w:ind w:left="425" w:hanging="425"/>
      </w:pPr>
      <w:bookmarkStart w:id="318" w:name="_ENREF_23"/>
      <w:r w:rsidRPr="005C78DD">
        <w:t>[23]</w:t>
      </w:r>
      <w:r w:rsidRPr="005C78DD">
        <w:tab/>
        <w:t xml:space="preserve">Sedhain S, Menon A K, Sanner S, et al. AutoRec:Autoencoders Meet Collaborative Filtering[C]//The International Conference, 2015:111-112. </w:t>
      </w:r>
      <w:bookmarkEnd w:id="318"/>
    </w:p>
    <w:p w:rsidR="005C78DD" w:rsidRPr="005C78DD" w:rsidRDefault="005C78DD" w:rsidP="00BB0496">
      <w:pPr>
        <w:pStyle w:val="afff3"/>
        <w:ind w:left="425" w:hanging="425"/>
      </w:pPr>
      <w:bookmarkStart w:id="319" w:name="_ENREF_24"/>
      <w:r w:rsidRPr="005C78DD">
        <w:t>[24]</w:t>
      </w:r>
      <w:r w:rsidRPr="005C78DD">
        <w:tab/>
        <w:t>Nadi S, Saraee M H, Bagheri A. A Hybrid Recommender System for Dynamic Web Users [J]. International Journal Multimedia &amp; Image Processing, 2011.</w:t>
      </w:r>
      <w:bookmarkEnd w:id="319"/>
    </w:p>
    <w:p w:rsidR="005C78DD" w:rsidRPr="005C78DD" w:rsidRDefault="005C78DD" w:rsidP="00BB0496">
      <w:pPr>
        <w:pStyle w:val="afff3"/>
        <w:ind w:left="425" w:hanging="425"/>
      </w:pPr>
      <w:bookmarkStart w:id="320" w:name="_ENREF_25"/>
      <w:r w:rsidRPr="005C78DD">
        <w:t>[25]</w:t>
      </w:r>
      <w:r w:rsidRPr="005C78DD">
        <w:tab/>
        <w:t>Riecken D. Personalized views of personalization [J]. 2000, 43: 26-28.</w:t>
      </w:r>
      <w:bookmarkEnd w:id="320"/>
    </w:p>
    <w:p w:rsidR="005C78DD" w:rsidRPr="005C78DD" w:rsidRDefault="005C78DD" w:rsidP="00BB0496">
      <w:pPr>
        <w:pStyle w:val="afff3"/>
        <w:ind w:left="425" w:hanging="425"/>
      </w:pPr>
      <w:bookmarkStart w:id="321" w:name="_ENREF_26"/>
      <w:r w:rsidRPr="005C78DD">
        <w:t>[26]</w:t>
      </w:r>
      <w:r w:rsidRPr="005C78DD">
        <w:tab/>
        <w:t>Sarwar, Badrul, Karypis, et al. Analysis of recommendation algorithms for e-commerce [J]. 2000.</w:t>
      </w:r>
      <w:bookmarkEnd w:id="321"/>
    </w:p>
    <w:p w:rsidR="005C78DD" w:rsidRPr="005C78DD" w:rsidRDefault="005C78DD" w:rsidP="00BB0496">
      <w:pPr>
        <w:pStyle w:val="afff3"/>
        <w:ind w:left="425" w:hanging="425"/>
      </w:pPr>
      <w:bookmarkStart w:id="322" w:name="_ENREF_27"/>
      <w:r w:rsidRPr="005C78DD">
        <w:t>[27]</w:t>
      </w:r>
      <w:r w:rsidRPr="005C78DD">
        <w:tab/>
        <w:t xml:space="preserve">Claypool M. Combining Content-Based and Collaborative Filters in an Online Newspaper[C]//Proc Recommender Systems Workshop at ACM SIGIR, 1999. </w:t>
      </w:r>
      <w:bookmarkEnd w:id="322"/>
    </w:p>
    <w:p w:rsidR="005C78DD" w:rsidRPr="005C78DD" w:rsidRDefault="005C78DD" w:rsidP="00BB0496">
      <w:pPr>
        <w:pStyle w:val="afff3"/>
        <w:ind w:left="425" w:hanging="425"/>
      </w:pPr>
      <w:bookmarkStart w:id="323" w:name="_ENREF_28"/>
      <w:r w:rsidRPr="005C78DD">
        <w:rPr>
          <w:rFonts w:hint="eastAsia"/>
        </w:rPr>
        <w:t>[28]</w:t>
      </w:r>
      <w:r w:rsidRPr="005C78DD">
        <w:rPr>
          <w:rFonts w:hint="eastAsia"/>
        </w:rPr>
        <w:tab/>
        <w:t xml:space="preserve">Tomm.Mitchell, </w:t>
      </w:r>
      <w:r w:rsidRPr="005C78DD">
        <w:rPr>
          <w:rFonts w:hint="eastAsia"/>
        </w:rPr>
        <w:t>曾华军</w:t>
      </w:r>
      <w:r w:rsidRPr="005C78DD">
        <w:rPr>
          <w:rFonts w:hint="eastAsia"/>
        </w:rPr>
        <w:t xml:space="preserve">, </w:t>
      </w:r>
      <w:r w:rsidRPr="005C78DD">
        <w:rPr>
          <w:rFonts w:hint="eastAsia"/>
        </w:rPr>
        <w:t>张银奎</w:t>
      </w:r>
      <w:r w:rsidRPr="005C78DD">
        <w:rPr>
          <w:rFonts w:hint="eastAsia"/>
        </w:rPr>
        <w:t xml:space="preserve">. </w:t>
      </w:r>
      <w:r w:rsidRPr="005C78DD">
        <w:rPr>
          <w:rFonts w:hint="eastAsia"/>
        </w:rPr>
        <w:t>机器学习</w:t>
      </w:r>
      <w:r w:rsidRPr="005C78DD">
        <w:rPr>
          <w:rFonts w:hint="eastAsia"/>
        </w:rPr>
        <w:t xml:space="preserve"> [M]. </w:t>
      </w:r>
      <w:r w:rsidRPr="005C78DD">
        <w:rPr>
          <w:rFonts w:hint="eastAsia"/>
        </w:rPr>
        <w:t>机械工业出版社</w:t>
      </w:r>
      <w:r w:rsidRPr="005C78DD">
        <w:rPr>
          <w:rFonts w:hint="eastAsia"/>
        </w:rPr>
        <w:t>, 2003.</w:t>
      </w:r>
      <w:bookmarkEnd w:id="323"/>
    </w:p>
    <w:p w:rsidR="005C78DD" w:rsidRPr="005C78DD" w:rsidRDefault="005C78DD" w:rsidP="00BB0496">
      <w:pPr>
        <w:pStyle w:val="afff3"/>
        <w:ind w:left="425" w:hanging="425"/>
      </w:pPr>
      <w:bookmarkStart w:id="324" w:name="_ENREF_29"/>
      <w:r w:rsidRPr="005C78DD">
        <w:lastRenderedPageBreak/>
        <w:t>[29]</w:t>
      </w:r>
      <w:r w:rsidRPr="005C78DD">
        <w:tab/>
        <w:t>Hinton G E, Salakhutdinov R R. Reducing the dimensionality of data with neural networks [J]. Science, 2006, 313: 504-507.</w:t>
      </w:r>
      <w:bookmarkEnd w:id="324"/>
    </w:p>
    <w:p w:rsidR="005C78DD" w:rsidRPr="005C78DD" w:rsidRDefault="005C78DD" w:rsidP="00BB0496">
      <w:pPr>
        <w:pStyle w:val="afff3"/>
        <w:ind w:left="425" w:hanging="425"/>
      </w:pPr>
      <w:bookmarkStart w:id="325" w:name="_ENREF_30"/>
      <w:r w:rsidRPr="005C78DD">
        <w:t>[30]</w:t>
      </w:r>
      <w:r w:rsidRPr="005C78DD">
        <w:tab/>
        <w:t xml:space="preserve">Wang C, Blei D M. Collaborative topic modeling for recommending scientific articles[C]//ACM SIGKDD International Conference on Knowledge Discovery and Data Mining, San Diego, Ca, Usa, August, 2011:448-456. </w:t>
      </w:r>
      <w:bookmarkEnd w:id="325"/>
    </w:p>
    <w:p w:rsidR="005C78DD" w:rsidRPr="005C78DD" w:rsidRDefault="005C78DD" w:rsidP="00BB0496">
      <w:pPr>
        <w:pStyle w:val="afff3"/>
        <w:ind w:left="425" w:hanging="425"/>
      </w:pPr>
      <w:bookmarkStart w:id="326" w:name="_ENREF_31"/>
      <w:r w:rsidRPr="005C78DD">
        <w:t>[31]</w:t>
      </w:r>
      <w:r w:rsidRPr="005C78DD">
        <w:tab/>
        <w:t xml:space="preserve">Salakhutdinov R, Mnih A. Bayesian probabilistic matrix factorization using Markov chain Monte Carlo[C]//ICML ’08: Proceedings of the International Conference on Machine Learning, 2008:880-887. </w:t>
      </w:r>
      <w:bookmarkEnd w:id="326"/>
    </w:p>
    <w:p w:rsidR="005C78DD" w:rsidRPr="005C78DD" w:rsidRDefault="005C78DD" w:rsidP="00BB0496">
      <w:pPr>
        <w:pStyle w:val="afff3"/>
        <w:ind w:left="425" w:hanging="425"/>
      </w:pPr>
      <w:bookmarkStart w:id="327" w:name="_ENREF_32"/>
      <w:r w:rsidRPr="005C78DD">
        <w:t>[32]</w:t>
      </w:r>
      <w:r w:rsidRPr="005C78DD">
        <w:tab/>
        <w:t xml:space="preserve">Salakhutdinov R, Mnih A. Probabilistic matrix factorization[C]//International Conference on Machine Learning, 2008:880-887. </w:t>
      </w:r>
      <w:bookmarkEnd w:id="327"/>
    </w:p>
    <w:p w:rsidR="005C78DD" w:rsidRPr="005C78DD" w:rsidRDefault="005C78DD" w:rsidP="00BB0496">
      <w:pPr>
        <w:pStyle w:val="afff3"/>
        <w:ind w:left="425" w:hanging="425"/>
      </w:pPr>
      <w:bookmarkStart w:id="328" w:name="_ENREF_33"/>
      <w:r w:rsidRPr="005C78DD">
        <w:t>[33]</w:t>
      </w:r>
      <w:r w:rsidRPr="005C78DD">
        <w:tab/>
        <w:t xml:space="preserve">Hu Y, Koren Y, Volinsky C. Collaborative Filtering for Implicit Feedback Datasets[C]//Eighth IEEE International Conference on Data Mining, 2008:263-272. </w:t>
      </w:r>
      <w:bookmarkEnd w:id="328"/>
    </w:p>
    <w:p w:rsidR="005C78DD" w:rsidRPr="005C78DD" w:rsidRDefault="005C78DD" w:rsidP="00BB0496">
      <w:pPr>
        <w:pStyle w:val="afff3"/>
        <w:ind w:left="425" w:hanging="425"/>
      </w:pPr>
      <w:bookmarkStart w:id="329" w:name="_ENREF_34"/>
      <w:r w:rsidRPr="005C78DD">
        <w:t>[34]</w:t>
      </w:r>
      <w:r w:rsidRPr="005C78DD">
        <w:tab/>
        <w:t xml:space="preserve">Agarwal D, Chen B C. Regression-based latent factor models[C]//ACM SIGKDD International Conference on Knowledge Discovery and Data Mining, 2009:19-28. </w:t>
      </w:r>
      <w:bookmarkEnd w:id="329"/>
    </w:p>
    <w:p w:rsidR="005C78DD" w:rsidRPr="005C78DD" w:rsidRDefault="005C78DD" w:rsidP="00BB0496">
      <w:pPr>
        <w:pStyle w:val="afff3"/>
        <w:ind w:left="425" w:hanging="425"/>
      </w:pPr>
      <w:bookmarkStart w:id="330" w:name="_ENREF_35"/>
      <w:r w:rsidRPr="005C78DD">
        <w:t>[35]</w:t>
      </w:r>
      <w:r w:rsidRPr="005C78DD">
        <w:tab/>
        <w:t>Koren Y, Bell R, Volinsky C. Matrix Factorization Techniques for Recommender Systems [J]. Computer, 2009, 42: 30-37.</w:t>
      </w:r>
      <w:bookmarkEnd w:id="330"/>
    </w:p>
    <w:p w:rsidR="005C78DD" w:rsidRPr="005C78DD" w:rsidRDefault="005C78DD" w:rsidP="00BB0496">
      <w:pPr>
        <w:pStyle w:val="afff3"/>
        <w:ind w:left="425" w:hanging="425"/>
      </w:pPr>
      <w:bookmarkStart w:id="331" w:name="_ENREF_36"/>
      <w:r w:rsidRPr="005C78DD">
        <w:t>[36]</w:t>
      </w:r>
      <w:r w:rsidRPr="005C78DD">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31"/>
    </w:p>
    <w:p w:rsidR="005C78DD" w:rsidRPr="005C78DD" w:rsidRDefault="005C78DD" w:rsidP="00BB0496">
      <w:pPr>
        <w:pStyle w:val="afff3"/>
        <w:ind w:left="425" w:hanging="425"/>
      </w:pPr>
      <w:bookmarkStart w:id="332" w:name="_ENREF_37"/>
      <w:r w:rsidRPr="005C78DD">
        <w:rPr>
          <w:rFonts w:hint="eastAsia"/>
        </w:rPr>
        <w:t>[37]</w:t>
      </w:r>
      <w:r w:rsidRPr="005C78DD">
        <w:rPr>
          <w:rFonts w:hint="eastAsia"/>
        </w:rPr>
        <w:tab/>
      </w:r>
      <w:r w:rsidRPr="005C78DD">
        <w:rPr>
          <w:rFonts w:hint="eastAsia"/>
        </w:rPr>
        <w:t>黎文阳</w:t>
      </w:r>
      <w:r w:rsidRPr="005C78DD">
        <w:rPr>
          <w:rFonts w:hint="eastAsia"/>
        </w:rPr>
        <w:t xml:space="preserve">. </w:t>
      </w:r>
      <w:r w:rsidRPr="005C78DD">
        <w:rPr>
          <w:rFonts w:hint="eastAsia"/>
        </w:rPr>
        <w:t>大数据处理模型</w:t>
      </w:r>
      <w:r w:rsidRPr="005C78DD">
        <w:rPr>
          <w:rFonts w:hint="eastAsia"/>
        </w:rPr>
        <w:t>Apache Spark</w:t>
      </w:r>
      <w:r w:rsidRPr="005C78DD">
        <w:rPr>
          <w:rFonts w:hint="eastAsia"/>
        </w:rPr>
        <w:t>研究</w:t>
      </w:r>
      <w:r w:rsidRPr="005C78DD">
        <w:rPr>
          <w:rFonts w:hint="eastAsia"/>
        </w:rPr>
        <w:t xml:space="preserve"> [J]. </w:t>
      </w:r>
      <w:r w:rsidRPr="005C78DD">
        <w:rPr>
          <w:rFonts w:hint="eastAsia"/>
        </w:rPr>
        <w:t>现代计算机</w:t>
      </w:r>
      <w:r w:rsidRPr="005C78DD">
        <w:rPr>
          <w:rFonts w:hint="eastAsia"/>
        </w:rPr>
        <w:t>:</w:t>
      </w:r>
      <w:r w:rsidRPr="005C78DD">
        <w:rPr>
          <w:rFonts w:hint="eastAsia"/>
        </w:rPr>
        <w:t>普及版</w:t>
      </w:r>
      <w:r w:rsidRPr="005C78DD">
        <w:rPr>
          <w:rFonts w:hint="eastAsia"/>
        </w:rPr>
        <w:t>, 2015: 55-60.</w:t>
      </w:r>
      <w:bookmarkEnd w:id="332"/>
    </w:p>
    <w:p w:rsidR="005C78DD" w:rsidRPr="005C78DD" w:rsidRDefault="005C78DD" w:rsidP="00BB0496">
      <w:pPr>
        <w:pStyle w:val="afff3"/>
        <w:ind w:left="425" w:hanging="425"/>
      </w:pPr>
      <w:bookmarkStart w:id="333" w:name="_ENREF_38"/>
      <w:r w:rsidRPr="005C78DD">
        <w:t>[38]</w:t>
      </w:r>
      <w:r w:rsidRPr="005C78DD">
        <w:tab/>
        <w:t xml:space="preserve">Wu Y, Dubois C, Zheng A X, et al. Collaborative Denoising Auto-Encoders for Top-N Recommender Systems[C]//ACM International Conference on Web Search and Data Mining, 2016:153-162. </w:t>
      </w:r>
      <w:bookmarkEnd w:id="333"/>
    </w:p>
    <w:p w:rsidR="005C78DD" w:rsidRPr="005C78DD" w:rsidRDefault="005C78DD" w:rsidP="00BB0496">
      <w:pPr>
        <w:pStyle w:val="afff3"/>
        <w:ind w:left="425" w:hanging="425"/>
      </w:pPr>
      <w:bookmarkStart w:id="334" w:name="_ENREF_39"/>
      <w:r w:rsidRPr="005C78DD">
        <w:t>[39]</w:t>
      </w:r>
      <w:r w:rsidRPr="005C78DD">
        <w:tab/>
        <w:t>Nasrabadi N M, Bishop C M, Editor. Pattern Recognition and Machine Learning [M]. Academic Press, 2007.</w:t>
      </w:r>
      <w:bookmarkEnd w:id="334"/>
    </w:p>
    <w:p w:rsidR="005C78DD" w:rsidRPr="005C78DD" w:rsidRDefault="005C78DD" w:rsidP="00BB0496">
      <w:pPr>
        <w:pStyle w:val="afff3"/>
        <w:ind w:left="425" w:hanging="425"/>
      </w:pPr>
      <w:bookmarkStart w:id="335" w:name="_ENREF_40"/>
      <w:r w:rsidRPr="005C78DD">
        <w:t>[40]</w:t>
      </w:r>
      <w:r w:rsidRPr="005C78DD">
        <w:tab/>
        <w:t>Mackay D. A Practical Bayesian Framework for Backpropagation Networks [J]. Neural Computation, 1992, 4: 448-472.</w:t>
      </w:r>
      <w:bookmarkEnd w:id="335"/>
    </w:p>
    <w:p w:rsidR="005C78DD" w:rsidRPr="005C78DD" w:rsidRDefault="005C78DD" w:rsidP="00BB0496">
      <w:pPr>
        <w:pStyle w:val="afff3"/>
        <w:ind w:left="425" w:hanging="425"/>
      </w:pPr>
      <w:bookmarkStart w:id="336" w:name="_ENREF_41"/>
      <w:r w:rsidRPr="005C78DD">
        <w:t>[41]</w:t>
      </w:r>
      <w:r w:rsidRPr="005C78DD">
        <w:tab/>
        <w:t>Bengio Y, Yao L, Alain G, et al. Generalized Denoising Auto-Encoders as Generative Models [J]. Advances in Neural Information Processing Systems, 2013: 899-907.</w:t>
      </w:r>
      <w:bookmarkEnd w:id="336"/>
    </w:p>
    <w:p w:rsidR="005C78DD" w:rsidRPr="005C78DD" w:rsidRDefault="005C78DD" w:rsidP="00BB0496">
      <w:pPr>
        <w:pStyle w:val="afff3"/>
        <w:ind w:left="425" w:hanging="425"/>
      </w:pPr>
      <w:bookmarkStart w:id="337" w:name="_ENREF_42"/>
      <w:r w:rsidRPr="005C78DD">
        <w:lastRenderedPageBreak/>
        <w:t>[42]</w:t>
      </w:r>
      <w:r w:rsidRPr="005C78DD">
        <w:tab/>
        <w:t>Chen M, Xu Z, Weinberger K, et al. Marginalized Denoising Autoencoders for Domain Adaptation [J]. Computer Science, 2012.</w:t>
      </w:r>
      <w:bookmarkEnd w:id="337"/>
    </w:p>
    <w:p w:rsidR="005C78DD" w:rsidRPr="005C78DD" w:rsidRDefault="005C78DD" w:rsidP="00BB0496">
      <w:pPr>
        <w:pStyle w:val="afff3"/>
        <w:ind w:left="425" w:hanging="425"/>
      </w:pPr>
      <w:bookmarkStart w:id="338" w:name="_ENREF_43"/>
      <w:r w:rsidRPr="005C78DD">
        <w:t>[43]</w:t>
      </w:r>
      <w:r w:rsidRPr="005C78DD">
        <w:tab/>
        <w:t xml:space="preserve">Dean J, Corrado G S, Monga R, et al. Large scale distributed deep networks[C]//International Conference on Neural Information Processing Systems, 2012:1223-1231. </w:t>
      </w:r>
      <w:bookmarkEnd w:id="338"/>
    </w:p>
    <w:p w:rsidR="005C78DD" w:rsidRPr="005C78DD" w:rsidRDefault="005C78DD" w:rsidP="00BB0496">
      <w:pPr>
        <w:pStyle w:val="afff3"/>
        <w:ind w:left="425" w:hanging="425"/>
      </w:pPr>
      <w:bookmarkStart w:id="339" w:name="_ENREF_44"/>
      <w:r w:rsidRPr="005C78DD">
        <w:t>[44]</w:t>
      </w:r>
      <w:r w:rsidRPr="005C78DD">
        <w:tab/>
        <w:t xml:space="preserve">Wang H, Chen B, Li W J. Collaborative topic regression with social regularization for tag recommendation[C]//International Joint Conference on Artificial Intelligence, 2013:2719-2725. </w:t>
      </w:r>
      <w:bookmarkEnd w:id="339"/>
    </w:p>
    <w:p w:rsidR="005C78DD" w:rsidRPr="005C78DD" w:rsidRDefault="005C78DD" w:rsidP="00BB0496">
      <w:pPr>
        <w:pStyle w:val="afff3"/>
        <w:ind w:left="425" w:hanging="425"/>
      </w:pPr>
      <w:bookmarkStart w:id="340" w:name="_ENREF_45"/>
      <w:r w:rsidRPr="005C78DD">
        <w:t>[45]</w:t>
      </w:r>
      <w:r w:rsidRPr="005C78DD">
        <w:tab/>
        <w:t xml:space="preserve">Zhou K, Zha H. Learning binary codes for collaborative filtering[C]//Proceedings of the 18th ACM SIGKDD international conference on Knowledge discovery and data mining, 2012:498-506. </w:t>
      </w:r>
      <w:bookmarkEnd w:id="340"/>
    </w:p>
    <w:p w:rsidR="00622FBC" w:rsidRPr="008E57E5" w:rsidRDefault="00417C60" w:rsidP="00BB0496">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44"/>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1" w:name="_Toc476341227"/>
      <w:bookmarkStart w:id="342" w:name="_Toc476602642"/>
      <w:bookmarkStart w:id="343" w:name="_Toc478514033"/>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41"/>
      <w:bookmarkEnd w:id="342"/>
      <w:bookmarkEnd w:id="343"/>
    </w:p>
    <w:p w:rsidR="00FB3936" w:rsidRDefault="00FB3936" w:rsidP="00D00F65">
      <w:pPr>
        <w:ind w:firstLineChars="200" w:firstLine="42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00F65">
      <w:pPr>
        <w:ind w:firstLineChars="200" w:firstLine="42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00F65">
      <w:pPr>
        <w:ind w:firstLineChars="200" w:firstLine="42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00F65">
      <w:pPr>
        <w:ind w:firstLineChars="200" w:firstLine="42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00F65">
      <w:pPr>
        <w:ind w:firstLineChars="200" w:firstLine="42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7891" w:rsidRDefault="00567891" w:rsidP="00622FBC">
      <w:r>
        <w:separator/>
      </w:r>
    </w:p>
  </w:endnote>
  <w:endnote w:type="continuationSeparator" w:id="1">
    <w:p w:rsidR="00567891" w:rsidRDefault="00567891"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F35CDC" w:rsidRDefault="002F10E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417C60">
      <w:rPr>
        <w:rFonts w:ascii="Times New Roman" w:hAnsi="Times New Roman" w:cs="Times New Roman"/>
      </w:rPr>
      <w:fldChar w:fldCharType="begin"/>
    </w:r>
    <w:r>
      <w:rPr>
        <w:rFonts w:ascii="Times New Roman" w:hAnsi="Times New Roman" w:cs="Times New Roman"/>
      </w:rPr>
      <w:instrText xml:space="preserve"> PAGE  \* ROMAN </w:instrText>
    </w:r>
    <w:r w:rsidR="00417C60">
      <w:rPr>
        <w:rFonts w:ascii="Times New Roman" w:hAnsi="Times New Roman" w:cs="Times New Roman"/>
      </w:rPr>
      <w:fldChar w:fldCharType="separate"/>
    </w:r>
    <w:r w:rsidR="00BB0496">
      <w:rPr>
        <w:rFonts w:ascii="Times New Roman" w:hAnsi="Times New Roman" w:cs="Times New Roman"/>
        <w:noProof/>
      </w:rPr>
      <w:t>II</w:t>
    </w:r>
    <w:r w:rsidR="00417C60">
      <w:rPr>
        <w:rFonts w:ascii="Times New Roman" w:hAnsi="Times New Roman" w:cs="Times New Roman"/>
      </w:rPr>
      <w:fldChar w:fldCharType="end"/>
    </w:r>
    <w:r w:rsidRPr="00F35CDC">
      <w:rPr>
        <w:rFonts w:ascii="Times New Roman" w:hAnsi="Times New Roman" w:cs="Times New Roman"/>
      </w:rPr>
      <w:t xml:space="preserve"> -</w:t>
    </w:r>
  </w:p>
  <w:p w:rsidR="002F10E8" w:rsidRDefault="002F10E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2F10E8" w:rsidRPr="00FB711F" w:rsidRDefault="002F10E8">
        <w:pPr>
          <w:pStyle w:val="af6"/>
          <w:jc w:val="center"/>
          <w:rPr>
            <w:rFonts w:ascii="Times New Roman" w:hAnsi="Times New Roman" w:cs="Times New Roman"/>
          </w:rPr>
        </w:pPr>
        <w:r>
          <w:rPr>
            <w:rFonts w:ascii="Times New Roman" w:hAnsi="Times New Roman" w:cs="Times New Roman" w:hint="eastAsia"/>
          </w:rPr>
          <w:t>-</w:t>
        </w:r>
        <w:r w:rsidR="00417C60"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417C60" w:rsidRPr="00FB711F">
          <w:rPr>
            <w:rFonts w:ascii="Times New Roman" w:hAnsi="Times New Roman" w:cs="Times New Roman"/>
          </w:rPr>
          <w:fldChar w:fldCharType="separate"/>
        </w:r>
        <w:r w:rsidR="00BB0496" w:rsidRPr="00BB0496">
          <w:rPr>
            <w:rFonts w:ascii="Times New Roman" w:hAnsi="Times New Roman" w:cs="Times New Roman"/>
            <w:noProof/>
            <w:lang w:val="zh-CN"/>
          </w:rPr>
          <w:t>I</w:t>
        </w:r>
        <w:r w:rsidR="00417C60"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0D703B" w:rsidRDefault="002F10E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417C60">
      <w:rPr>
        <w:rFonts w:ascii="Times New Roman" w:hAnsi="Times New Roman" w:cs="Times New Roman"/>
      </w:rPr>
      <w:fldChar w:fldCharType="begin"/>
    </w:r>
    <w:r>
      <w:rPr>
        <w:rFonts w:ascii="Times New Roman" w:hAnsi="Times New Roman" w:cs="Times New Roman"/>
      </w:rPr>
      <w:instrText xml:space="preserve"> PAGE  \* Arabic </w:instrText>
    </w:r>
    <w:r w:rsidR="00417C60">
      <w:rPr>
        <w:rFonts w:ascii="Times New Roman" w:hAnsi="Times New Roman" w:cs="Times New Roman"/>
      </w:rPr>
      <w:fldChar w:fldCharType="separate"/>
    </w:r>
    <w:r>
      <w:rPr>
        <w:rFonts w:ascii="Times New Roman" w:hAnsi="Times New Roman" w:cs="Times New Roman"/>
        <w:noProof/>
      </w:rPr>
      <w:t>1</w:t>
    </w:r>
    <w:r w:rsidR="00417C60">
      <w:rPr>
        <w:rFonts w:ascii="Times New Roman" w:hAnsi="Times New Roman" w:cs="Times New Roman"/>
      </w:rPr>
      <w:fldChar w:fldCharType="end"/>
    </w:r>
    <w:r w:rsidRPr="000D703B">
      <w:rPr>
        <w:rFonts w:ascii="Times New Roman" w:hAnsi="Times New Roman" w:cs="Times New Roman"/>
      </w:rPr>
      <w:t xml:space="preserve"> -</w:t>
    </w:r>
  </w:p>
  <w:p w:rsidR="002F10E8" w:rsidRDefault="002F10E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0D703B" w:rsidRDefault="002F10E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417C60">
      <w:rPr>
        <w:rFonts w:ascii="Times New Roman" w:hAnsi="Times New Roman" w:cs="Times New Roman"/>
      </w:rPr>
      <w:fldChar w:fldCharType="begin"/>
    </w:r>
    <w:r>
      <w:rPr>
        <w:rFonts w:ascii="Times New Roman" w:hAnsi="Times New Roman" w:cs="Times New Roman"/>
      </w:rPr>
      <w:instrText xml:space="preserve"> PAGE  \* Arabic </w:instrText>
    </w:r>
    <w:r w:rsidR="00417C60">
      <w:rPr>
        <w:rFonts w:ascii="Times New Roman" w:hAnsi="Times New Roman" w:cs="Times New Roman"/>
      </w:rPr>
      <w:fldChar w:fldCharType="separate"/>
    </w:r>
    <w:r w:rsidR="00BB0496">
      <w:rPr>
        <w:rFonts w:ascii="Times New Roman" w:hAnsi="Times New Roman" w:cs="Times New Roman"/>
        <w:noProof/>
      </w:rPr>
      <w:t>56</w:t>
    </w:r>
    <w:r w:rsidR="00417C60">
      <w:rPr>
        <w:rFonts w:ascii="Times New Roman" w:hAnsi="Times New Roman" w:cs="Times New Roman"/>
      </w:rPr>
      <w:fldChar w:fldCharType="end"/>
    </w:r>
    <w:r w:rsidRPr="000D703B">
      <w:rPr>
        <w:rFonts w:ascii="Times New Roman" w:hAnsi="Times New Roman" w:cs="Times New Roman"/>
      </w:rPr>
      <w:t xml:space="preserve"> -</w:t>
    </w:r>
  </w:p>
  <w:p w:rsidR="002F10E8" w:rsidRDefault="002F10E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2F10E8" w:rsidRPr="003D1895" w:rsidRDefault="002F10E8">
        <w:pPr>
          <w:pStyle w:val="af6"/>
          <w:jc w:val="center"/>
          <w:rPr>
            <w:rFonts w:ascii="Times New Roman" w:hAnsi="Times New Roman" w:cs="Times New Roman"/>
          </w:rPr>
        </w:pPr>
        <w:r>
          <w:rPr>
            <w:rFonts w:ascii="Times New Roman" w:hAnsi="Times New Roman" w:cs="Times New Roman" w:hint="eastAsia"/>
          </w:rPr>
          <w:t>-</w:t>
        </w:r>
        <w:r w:rsidR="00417C60"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417C60" w:rsidRPr="003D1895">
          <w:rPr>
            <w:rFonts w:ascii="Times New Roman" w:hAnsi="Times New Roman" w:cs="Times New Roman"/>
          </w:rPr>
          <w:fldChar w:fldCharType="separate"/>
        </w:r>
        <w:r w:rsidR="00BB0496" w:rsidRPr="00BB0496">
          <w:rPr>
            <w:rFonts w:ascii="Times New Roman" w:hAnsi="Times New Roman" w:cs="Times New Roman"/>
            <w:noProof/>
            <w:lang w:val="zh-CN"/>
          </w:rPr>
          <w:t>57</w:t>
        </w:r>
        <w:r w:rsidR="00417C60"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4522EF" w:rsidRDefault="00417C60">
    <w:pPr>
      <w:pStyle w:val="af6"/>
      <w:jc w:val="center"/>
      <w:rPr>
        <w:rFonts w:ascii="Times New Roman" w:hAnsi="Times New Roman"/>
      </w:rPr>
    </w:pPr>
    <w:r w:rsidRPr="004522EF">
      <w:rPr>
        <w:rFonts w:ascii="Times New Roman" w:hAnsi="Times New Roman"/>
      </w:rPr>
      <w:fldChar w:fldCharType="begin"/>
    </w:r>
    <w:r w:rsidR="002F10E8" w:rsidRPr="004522EF">
      <w:rPr>
        <w:rFonts w:ascii="Times New Roman" w:hAnsi="Times New Roman"/>
      </w:rPr>
      <w:instrText xml:space="preserve"> PAGE  \* ArabicDash  \* MERGEFORMAT </w:instrText>
    </w:r>
    <w:r w:rsidRPr="004522EF">
      <w:rPr>
        <w:rFonts w:ascii="Times New Roman" w:hAnsi="Times New Roman"/>
      </w:rPr>
      <w:fldChar w:fldCharType="separate"/>
    </w:r>
    <w:r w:rsidR="002F10E8">
      <w:rPr>
        <w:rFonts w:ascii="Times New Roman" w:hAnsi="Times New Roman"/>
        <w:noProof/>
      </w:rPr>
      <w:t>- 45 -</w:t>
    </w:r>
    <w:r w:rsidRPr="004522EF">
      <w:rPr>
        <w:rFonts w:ascii="Times New Roman" w:hAnsi="Times New Roman"/>
      </w:rPr>
      <w:fldChar w:fldCharType="end"/>
    </w:r>
  </w:p>
  <w:p w:rsidR="002F10E8" w:rsidRDefault="002F10E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7891" w:rsidRDefault="00567891" w:rsidP="00622FBC">
      <w:r>
        <w:separator/>
      </w:r>
    </w:p>
  </w:footnote>
  <w:footnote w:type="continuationSeparator" w:id="1">
    <w:p w:rsidR="00567891" w:rsidRDefault="00567891"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F42F2C" w:rsidRDefault="002F10E8"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CC3334" w:rsidRDefault="002F10E8" w:rsidP="00713E32">
    <w:pPr>
      <w:pStyle w:val="af5"/>
      <w:rPr>
        <w:rFonts w:hAnsi="Times New Roman"/>
      </w:rPr>
    </w:pPr>
    <w:r>
      <w:t>第</w:t>
    </w:r>
    <w:r>
      <w:rPr>
        <w:rFonts w:hint="eastAsia"/>
      </w:rPr>
      <w:t>4</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F42F2C" w:rsidRDefault="002F10E8" w:rsidP="006846C5">
    <w:pPr>
      <w:pStyle w:val="11"/>
      <w:pBdr>
        <w:bottom w:val="thinThickSmallGap" w:sz="12" w:space="1" w:color="auto"/>
      </w:pBdr>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269D" w:rsidRDefault="002F10E8" w:rsidP="00713E32">
    <w:pPr>
      <w:pStyle w:val="af5"/>
    </w:pPr>
    <w:r>
      <w:rPr>
        <w:rFonts w:hint="eastAsia"/>
      </w:rPr>
      <w:t>第</w:t>
    </w:r>
    <w:r>
      <w:rPr>
        <w:rFonts w:hint="eastAsia"/>
      </w:rPr>
      <w:t>5</w:t>
    </w:r>
    <w:r>
      <w:rPr>
        <w:rFonts w:hint="eastAsia"/>
      </w:rPr>
      <w:t>章</w:t>
    </w:r>
    <w:r>
      <w:rPr>
        <w:rFonts w:hint="eastAsia"/>
      </w:rPr>
      <w:t xml:space="preserve"> </w:t>
    </w:r>
    <w:r>
      <w:rPr>
        <w:rFonts w:hint="eastAsia"/>
      </w:rPr>
      <w:t>实验结果与分析</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47309A" w:rsidRDefault="002F10E8" w:rsidP="00713E32">
    <w:pPr>
      <w:pStyle w:val="af5"/>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269D" w:rsidRDefault="002F10E8" w:rsidP="00713E32">
    <w:pPr>
      <w:pStyle w:val="af5"/>
    </w:pPr>
    <w:r>
      <w:rPr>
        <w:rFonts w:hint="eastAsia"/>
      </w:rPr>
      <w:t>结</w:t>
    </w:r>
    <w:r>
      <w:rPr>
        <w:rFonts w:hint="eastAsia"/>
      </w:rPr>
      <w:t xml:space="preserve">  </w:t>
    </w:r>
    <w:r>
      <w:rPr>
        <w:rFonts w:hint="eastAsia"/>
      </w:rPr>
      <w:t>论</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269D" w:rsidRDefault="002F10E8" w:rsidP="00713E32">
    <w:pPr>
      <w:pStyle w:val="af5"/>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8C07BE" w:rsidRDefault="002F10E8"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Default="002F10E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5F8E" w:rsidRDefault="002F10E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5F8E" w:rsidRDefault="002F10E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3D68EF" w:rsidRDefault="002F10E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47309A" w:rsidRDefault="002F10E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269D" w:rsidRDefault="002F10E8"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0E8" w:rsidRPr="00D2269D" w:rsidRDefault="002F10E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协同深度推荐模型的改进与并行化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417C35"/>
    <w:multiLevelType w:val="hybridMultilevel"/>
    <w:tmpl w:val="6CCEA27E"/>
    <w:lvl w:ilvl="0" w:tplc="6122E46C">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9">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1"/>
  </w:num>
  <w:num w:numId="9">
    <w:abstractNumId w:val="21"/>
  </w:num>
  <w:num w:numId="10">
    <w:abstractNumId w:val="25"/>
  </w:num>
  <w:num w:numId="11">
    <w:abstractNumId w:val="19"/>
  </w:num>
  <w:num w:numId="12">
    <w:abstractNumId w:val="30"/>
  </w:num>
  <w:num w:numId="13">
    <w:abstractNumId w:val="38"/>
  </w:num>
  <w:num w:numId="14">
    <w:abstractNumId w:val="13"/>
  </w:num>
  <w:num w:numId="15">
    <w:abstractNumId w:val="29"/>
  </w:num>
  <w:num w:numId="16">
    <w:abstractNumId w:val="35"/>
  </w:num>
  <w:num w:numId="17">
    <w:abstractNumId w:val="0"/>
  </w:num>
  <w:num w:numId="18">
    <w:abstractNumId w:val="37"/>
  </w:num>
  <w:num w:numId="19">
    <w:abstractNumId w:val="15"/>
  </w:num>
  <w:num w:numId="20">
    <w:abstractNumId w:val="33"/>
  </w:num>
  <w:num w:numId="21">
    <w:abstractNumId w:val="39"/>
  </w:num>
  <w:num w:numId="22">
    <w:abstractNumId w:val="3"/>
  </w:num>
  <w:num w:numId="23">
    <w:abstractNumId w:val="26"/>
  </w:num>
  <w:num w:numId="24">
    <w:abstractNumId w:val="28"/>
  </w:num>
  <w:num w:numId="25">
    <w:abstractNumId w:val="24"/>
  </w:num>
  <w:num w:numId="26">
    <w:abstractNumId w:val="36"/>
  </w:num>
  <w:num w:numId="27">
    <w:abstractNumId w:val="11"/>
  </w:num>
  <w:num w:numId="28">
    <w:abstractNumId w:val="8"/>
  </w:num>
  <w:num w:numId="29">
    <w:abstractNumId w:val="17"/>
  </w:num>
  <w:num w:numId="30">
    <w:abstractNumId w:val="14"/>
  </w:num>
  <w:num w:numId="31">
    <w:abstractNumId w:val="32"/>
  </w:num>
  <w:num w:numId="32">
    <w:abstractNumId w:val="5"/>
  </w:num>
  <w:num w:numId="33">
    <w:abstractNumId w:val="23"/>
  </w:num>
  <w:num w:numId="34">
    <w:abstractNumId w:val="10"/>
  </w:num>
  <w:num w:numId="35">
    <w:abstractNumId w:val="12"/>
  </w:num>
  <w:num w:numId="36">
    <w:abstractNumId w:val="6"/>
  </w:num>
  <w:num w:numId="37">
    <w:abstractNumId w:val="24"/>
    <w:lvlOverride w:ilvl="0">
      <w:startOverride w:val="1"/>
    </w:lvlOverride>
  </w:num>
  <w:num w:numId="38">
    <w:abstractNumId w:val="1"/>
  </w:num>
  <w:num w:numId="39">
    <w:abstractNumId w:val="8"/>
    <w:lvlOverride w:ilvl="0">
      <w:startOverride w:val="1"/>
    </w:lvlOverride>
  </w:num>
  <w:num w:numId="40">
    <w:abstractNumId w:val="34"/>
  </w:num>
  <w:num w:numId="41">
    <w:abstractNumId w:val="27"/>
  </w:num>
  <w:num w:numId="42">
    <w:abstractNumId w:val="22"/>
  </w:num>
  <w:num w:numId="43">
    <w:abstractNumId w:val="18"/>
  </w:num>
  <w:num w:numId="44">
    <w:abstractNumId w:val="9"/>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624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655D"/>
    <w:rsid w:val="000077D0"/>
    <w:rsid w:val="00013CF2"/>
    <w:rsid w:val="00016C49"/>
    <w:rsid w:val="000233DA"/>
    <w:rsid w:val="00030E41"/>
    <w:rsid w:val="00037A8F"/>
    <w:rsid w:val="0004670F"/>
    <w:rsid w:val="00061A67"/>
    <w:rsid w:val="00064373"/>
    <w:rsid w:val="0006608F"/>
    <w:rsid w:val="000668A0"/>
    <w:rsid w:val="0006733A"/>
    <w:rsid w:val="000743C4"/>
    <w:rsid w:val="00077C3E"/>
    <w:rsid w:val="000818D1"/>
    <w:rsid w:val="000831BD"/>
    <w:rsid w:val="00084DC6"/>
    <w:rsid w:val="00087C6C"/>
    <w:rsid w:val="000905FB"/>
    <w:rsid w:val="00091CA5"/>
    <w:rsid w:val="000948D5"/>
    <w:rsid w:val="0009687A"/>
    <w:rsid w:val="000A09EB"/>
    <w:rsid w:val="000A3A4A"/>
    <w:rsid w:val="000A79DF"/>
    <w:rsid w:val="000B0CCC"/>
    <w:rsid w:val="000B5B2C"/>
    <w:rsid w:val="000B6683"/>
    <w:rsid w:val="000C0461"/>
    <w:rsid w:val="000D1A45"/>
    <w:rsid w:val="000D5DEC"/>
    <w:rsid w:val="000D7351"/>
    <w:rsid w:val="000E0E36"/>
    <w:rsid w:val="000E1384"/>
    <w:rsid w:val="000E140F"/>
    <w:rsid w:val="000E3CD5"/>
    <w:rsid w:val="000F27D6"/>
    <w:rsid w:val="000F4710"/>
    <w:rsid w:val="000F6E9A"/>
    <w:rsid w:val="00102D4A"/>
    <w:rsid w:val="00104FEF"/>
    <w:rsid w:val="001055F5"/>
    <w:rsid w:val="00113B2F"/>
    <w:rsid w:val="00115A1F"/>
    <w:rsid w:val="001202FF"/>
    <w:rsid w:val="00123F4D"/>
    <w:rsid w:val="00124781"/>
    <w:rsid w:val="00141E20"/>
    <w:rsid w:val="00143E72"/>
    <w:rsid w:val="001501DA"/>
    <w:rsid w:val="0015020E"/>
    <w:rsid w:val="00150651"/>
    <w:rsid w:val="001515E9"/>
    <w:rsid w:val="0015354A"/>
    <w:rsid w:val="001543CB"/>
    <w:rsid w:val="00154F04"/>
    <w:rsid w:val="00157F87"/>
    <w:rsid w:val="001628C0"/>
    <w:rsid w:val="00167E75"/>
    <w:rsid w:val="00170377"/>
    <w:rsid w:val="001724E9"/>
    <w:rsid w:val="00181715"/>
    <w:rsid w:val="001830A6"/>
    <w:rsid w:val="00185F8C"/>
    <w:rsid w:val="001A037B"/>
    <w:rsid w:val="001A04CC"/>
    <w:rsid w:val="001A078A"/>
    <w:rsid w:val="001A16E9"/>
    <w:rsid w:val="001A344F"/>
    <w:rsid w:val="001A6958"/>
    <w:rsid w:val="001B2A64"/>
    <w:rsid w:val="001B4674"/>
    <w:rsid w:val="001C06DF"/>
    <w:rsid w:val="001C2CF8"/>
    <w:rsid w:val="001C6B9E"/>
    <w:rsid w:val="001C6C3B"/>
    <w:rsid w:val="001D3BAC"/>
    <w:rsid w:val="001D53BB"/>
    <w:rsid w:val="001E24A4"/>
    <w:rsid w:val="001E36CC"/>
    <w:rsid w:val="001E7617"/>
    <w:rsid w:val="001F01FB"/>
    <w:rsid w:val="0020149F"/>
    <w:rsid w:val="00202002"/>
    <w:rsid w:val="00206A63"/>
    <w:rsid w:val="002073CB"/>
    <w:rsid w:val="00207621"/>
    <w:rsid w:val="00207A73"/>
    <w:rsid w:val="00214621"/>
    <w:rsid w:val="00227732"/>
    <w:rsid w:val="00231991"/>
    <w:rsid w:val="0023205B"/>
    <w:rsid w:val="00235375"/>
    <w:rsid w:val="00247F1D"/>
    <w:rsid w:val="00257DE6"/>
    <w:rsid w:val="00260671"/>
    <w:rsid w:val="002606E7"/>
    <w:rsid w:val="002622F3"/>
    <w:rsid w:val="00264B51"/>
    <w:rsid w:val="0027115E"/>
    <w:rsid w:val="00274844"/>
    <w:rsid w:val="00274E10"/>
    <w:rsid w:val="0028119C"/>
    <w:rsid w:val="00284028"/>
    <w:rsid w:val="00284239"/>
    <w:rsid w:val="00285979"/>
    <w:rsid w:val="00287285"/>
    <w:rsid w:val="0029082A"/>
    <w:rsid w:val="0029379B"/>
    <w:rsid w:val="002B06D2"/>
    <w:rsid w:val="002B2846"/>
    <w:rsid w:val="002B540A"/>
    <w:rsid w:val="002C2D47"/>
    <w:rsid w:val="002C77DF"/>
    <w:rsid w:val="002D0B34"/>
    <w:rsid w:val="002D290D"/>
    <w:rsid w:val="002D3AC1"/>
    <w:rsid w:val="002F1027"/>
    <w:rsid w:val="002F10E8"/>
    <w:rsid w:val="002F191A"/>
    <w:rsid w:val="002F3A6F"/>
    <w:rsid w:val="0030034A"/>
    <w:rsid w:val="0030259C"/>
    <w:rsid w:val="00303BEF"/>
    <w:rsid w:val="00305018"/>
    <w:rsid w:val="0031238A"/>
    <w:rsid w:val="00324DA5"/>
    <w:rsid w:val="00327443"/>
    <w:rsid w:val="00332A14"/>
    <w:rsid w:val="00333470"/>
    <w:rsid w:val="00335CC6"/>
    <w:rsid w:val="0033692D"/>
    <w:rsid w:val="00336E6C"/>
    <w:rsid w:val="003466B2"/>
    <w:rsid w:val="003475C9"/>
    <w:rsid w:val="003576FA"/>
    <w:rsid w:val="00361D4F"/>
    <w:rsid w:val="00363BC0"/>
    <w:rsid w:val="003646AB"/>
    <w:rsid w:val="0036513D"/>
    <w:rsid w:val="00366D89"/>
    <w:rsid w:val="0037397B"/>
    <w:rsid w:val="003834CB"/>
    <w:rsid w:val="00386FBC"/>
    <w:rsid w:val="0039142F"/>
    <w:rsid w:val="00394161"/>
    <w:rsid w:val="003957D4"/>
    <w:rsid w:val="00397052"/>
    <w:rsid w:val="003A1874"/>
    <w:rsid w:val="003A2917"/>
    <w:rsid w:val="003A5B4F"/>
    <w:rsid w:val="003A7DF0"/>
    <w:rsid w:val="003B077E"/>
    <w:rsid w:val="003B09CE"/>
    <w:rsid w:val="003B2481"/>
    <w:rsid w:val="003B3BE4"/>
    <w:rsid w:val="003C4713"/>
    <w:rsid w:val="003C7FA5"/>
    <w:rsid w:val="003D1895"/>
    <w:rsid w:val="003D32FF"/>
    <w:rsid w:val="003D4C06"/>
    <w:rsid w:val="003E32C5"/>
    <w:rsid w:val="003E338F"/>
    <w:rsid w:val="003E6687"/>
    <w:rsid w:val="003E6ADA"/>
    <w:rsid w:val="003F13F5"/>
    <w:rsid w:val="003F7D25"/>
    <w:rsid w:val="00400640"/>
    <w:rsid w:val="00406878"/>
    <w:rsid w:val="00411EE7"/>
    <w:rsid w:val="00412F83"/>
    <w:rsid w:val="00415EAA"/>
    <w:rsid w:val="00417C60"/>
    <w:rsid w:val="00424CDF"/>
    <w:rsid w:val="0042576C"/>
    <w:rsid w:val="004361D6"/>
    <w:rsid w:val="004371F8"/>
    <w:rsid w:val="00441716"/>
    <w:rsid w:val="00445205"/>
    <w:rsid w:val="00446004"/>
    <w:rsid w:val="00446FDC"/>
    <w:rsid w:val="0045146F"/>
    <w:rsid w:val="004552C3"/>
    <w:rsid w:val="00456754"/>
    <w:rsid w:val="00456C1A"/>
    <w:rsid w:val="00457310"/>
    <w:rsid w:val="004600E7"/>
    <w:rsid w:val="00461A5B"/>
    <w:rsid w:val="00463DA1"/>
    <w:rsid w:val="00472314"/>
    <w:rsid w:val="00485C9D"/>
    <w:rsid w:val="00486F34"/>
    <w:rsid w:val="00491BBA"/>
    <w:rsid w:val="004A70DC"/>
    <w:rsid w:val="004B0577"/>
    <w:rsid w:val="004B4EEB"/>
    <w:rsid w:val="004B73CD"/>
    <w:rsid w:val="004D3761"/>
    <w:rsid w:val="004E0808"/>
    <w:rsid w:val="004E1EB0"/>
    <w:rsid w:val="004F0618"/>
    <w:rsid w:val="004F1AE6"/>
    <w:rsid w:val="004F2A76"/>
    <w:rsid w:val="004F33C0"/>
    <w:rsid w:val="004F658B"/>
    <w:rsid w:val="004F7C80"/>
    <w:rsid w:val="00500057"/>
    <w:rsid w:val="005028A3"/>
    <w:rsid w:val="00506934"/>
    <w:rsid w:val="00514FD9"/>
    <w:rsid w:val="00524274"/>
    <w:rsid w:val="00525105"/>
    <w:rsid w:val="00530D2A"/>
    <w:rsid w:val="00547F39"/>
    <w:rsid w:val="0055232F"/>
    <w:rsid w:val="00552D97"/>
    <w:rsid w:val="0055413A"/>
    <w:rsid w:val="0055463F"/>
    <w:rsid w:val="00556EC4"/>
    <w:rsid w:val="00563A25"/>
    <w:rsid w:val="00564307"/>
    <w:rsid w:val="005656ED"/>
    <w:rsid w:val="00567891"/>
    <w:rsid w:val="005713F4"/>
    <w:rsid w:val="00575CB9"/>
    <w:rsid w:val="00576BBA"/>
    <w:rsid w:val="00583832"/>
    <w:rsid w:val="00594759"/>
    <w:rsid w:val="00594DB5"/>
    <w:rsid w:val="0059725A"/>
    <w:rsid w:val="005A3133"/>
    <w:rsid w:val="005B1BD2"/>
    <w:rsid w:val="005B51D8"/>
    <w:rsid w:val="005B7B2A"/>
    <w:rsid w:val="005C2EB5"/>
    <w:rsid w:val="005C30E4"/>
    <w:rsid w:val="005C7103"/>
    <w:rsid w:val="005C7492"/>
    <w:rsid w:val="005C78DD"/>
    <w:rsid w:val="005D115E"/>
    <w:rsid w:val="005D117D"/>
    <w:rsid w:val="005E2194"/>
    <w:rsid w:val="005E38EA"/>
    <w:rsid w:val="005E4F0C"/>
    <w:rsid w:val="005E7B4E"/>
    <w:rsid w:val="005F0800"/>
    <w:rsid w:val="005F4319"/>
    <w:rsid w:val="0060058B"/>
    <w:rsid w:val="00602904"/>
    <w:rsid w:val="00606E42"/>
    <w:rsid w:val="006100A9"/>
    <w:rsid w:val="006134C4"/>
    <w:rsid w:val="00622113"/>
    <w:rsid w:val="00622FBC"/>
    <w:rsid w:val="00634360"/>
    <w:rsid w:val="00635E36"/>
    <w:rsid w:val="006367D4"/>
    <w:rsid w:val="006423BD"/>
    <w:rsid w:val="0064631D"/>
    <w:rsid w:val="00650144"/>
    <w:rsid w:val="0065121F"/>
    <w:rsid w:val="00660C09"/>
    <w:rsid w:val="00661BD5"/>
    <w:rsid w:val="006630AD"/>
    <w:rsid w:val="0067081B"/>
    <w:rsid w:val="006813D0"/>
    <w:rsid w:val="0068264F"/>
    <w:rsid w:val="006829E1"/>
    <w:rsid w:val="006846C5"/>
    <w:rsid w:val="00686FC6"/>
    <w:rsid w:val="00687973"/>
    <w:rsid w:val="006A0BF9"/>
    <w:rsid w:val="006A39F0"/>
    <w:rsid w:val="006A4095"/>
    <w:rsid w:val="006A4811"/>
    <w:rsid w:val="006A53ED"/>
    <w:rsid w:val="006B2DCB"/>
    <w:rsid w:val="006B4F9D"/>
    <w:rsid w:val="006C5648"/>
    <w:rsid w:val="006C774D"/>
    <w:rsid w:val="006D0298"/>
    <w:rsid w:val="006D16C4"/>
    <w:rsid w:val="006D2937"/>
    <w:rsid w:val="006E0810"/>
    <w:rsid w:val="006E2142"/>
    <w:rsid w:val="006E25F3"/>
    <w:rsid w:val="006E6F9A"/>
    <w:rsid w:val="006E7A17"/>
    <w:rsid w:val="006E7BE2"/>
    <w:rsid w:val="006F1B44"/>
    <w:rsid w:val="006F205F"/>
    <w:rsid w:val="006F35F1"/>
    <w:rsid w:val="006F3BD4"/>
    <w:rsid w:val="006F497F"/>
    <w:rsid w:val="00706BBB"/>
    <w:rsid w:val="007073E7"/>
    <w:rsid w:val="00713E32"/>
    <w:rsid w:val="00714983"/>
    <w:rsid w:val="007205BA"/>
    <w:rsid w:val="00724704"/>
    <w:rsid w:val="007268C8"/>
    <w:rsid w:val="0072794F"/>
    <w:rsid w:val="0073583C"/>
    <w:rsid w:val="00742FC2"/>
    <w:rsid w:val="00745F0B"/>
    <w:rsid w:val="007526ED"/>
    <w:rsid w:val="00761249"/>
    <w:rsid w:val="00767845"/>
    <w:rsid w:val="0077275F"/>
    <w:rsid w:val="0077566B"/>
    <w:rsid w:val="00777D0F"/>
    <w:rsid w:val="0079523A"/>
    <w:rsid w:val="007B0CC0"/>
    <w:rsid w:val="007B0E15"/>
    <w:rsid w:val="007B193B"/>
    <w:rsid w:val="007B20B2"/>
    <w:rsid w:val="007B44D7"/>
    <w:rsid w:val="007B602E"/>
    <w:rsid w:val="007C4C58"/>
    <w:rsid w:val="007D2B05"/>
    <w:rsid w:val="007D719A"/>
    <w:rsid w:val="007E065F"/>
    <w:rsid w:val="007E4E9E"/>
    <w:rsid w:val="007F2044"/>
    <w:rsid w:val="007F3999"/>
    <w:rsid w:val="007F7CAF"/>
    <w:rsid w:val="0080361E"/>
    <w:rsid w:val="00803712"/>
    <w:rsid w:val="0080434A"/>
    <w:rsid w:val="00811811"/>
    <w:rsid w:val="0081575B"/>
    <w:rsid w:val="00816261"/>
    <w:rsid w:val="00823EFE"/>
    <w:rsid w:val="008268C5"/>
    <w:rsid w:val="00827713"/>
    <w:rsid w:val="00837F8F"/>
    <w:rsid w:val="008411F7"/>
    <w:rsid w:val="008439C5"/>
    <w:rsid w:val="00845280"/>
    <w:rsid w:val="00853D6A"/>
    <w:rsid w:val="008546B4"/>
    <w:rsid w:val="00863D9B"/>
    <w:rsid w:val="00864363"/>
    <w:rsid w:val="00871647"/>
    <w:rsid w:val="00871CEB"/>
    <w:rsid w:val="00871F72"/>
    <w:rsid w:val="00881565"/>
    <w:rsid w:val="00881B3B"/>
    <w:rsid w:val="00881F13"/>
    <w:rsid w:val="00883D33"/>
    <w:rsid w:val="00885D83"/>
    <w:rsid w:val="00886A5F"/>
    <w:rsid w:val="00887CBD"/>
    <w:rsid w:val="008948AF"/>
    <w:rsid w:val="00894C73"/>
    <w:rsid w:val="008A01D3"/>
    <w:rsid w:val="008A065C"/>
    <w:rsid w:val="008B007D"/>
    <w:rsid w:val="008B5225"/>
    <w:rsid w:val="008B6200"/>
    <w:rsid w:val="008B7B3B"/>
    <w:rsid w:val="008C1115"/>
    <w:rsid w:val="008C1959"/>
    <w:rsid w:val="008C42B7"/>
    <w:rsid w:val="008D2887"/>
    <w:rsid w:val="008D3365"/>
    <w:rsid w:val="008E37C8"/>
    <w:rsid w:val="008E57E5"/>
    <w:rsid w:val="008E58AC"/>
    <w:rsid w:val="008E75A2"/>
    <w:rsid w:val="008F1326"/>
    <w:rsid w:val="009020CC"/>
    <w:rsid w:val="00904E06"/>
    <w:rsid w:val="00906151"/>
    <w:rsid w:val="009113ED"/>
    <w:rsid w:val="009133B5"/>
    <w:rsid w:val="00915FE5"/>
    <w:rsid w:val="00920C10"/>
    <w:rsid w:val="00920C49"/>
    <w:rsid w:val="00923B27"/>
    <w:rsid w:val="009248CA"/>
    <w:rsid w:val="00926262"/>
    <w:rsid w:val="00926FF1"/>
    <w:rsid w:val="00927F46"/>
    <w:rsid w:val="009303C3"/>
    <w:rsid w:val="00942CAB"/>
    <w:rsid w:val="009622A3"/>
    <w:rsid w:val="0097029C"/>
    <w:rsid w:val="0097228D"/>
    <w:rsid w:val="00975C26"/>
    <w:rsid w:val="0098085D"/>
    <w:rsid w:val="00982E6B"/>
    <w:rsid w:val="00986051"/>
    <w:rsid w:val="0098710C"/>
    <w:rsid w:val="009951BB"/>
    <w:rsid w:val="00995493"/>
    <w:rsid w:val="00996293"/>
    <w:rsid w:val="00996AE5"/>
    <w:rsid w:val="0099773E"/>
    <w:rsid w:val="009A75DC"/>
    <w:rsid w:val="009A7D8B"/>
    <w:rsid w:val="009B0BBA"/>
    <w:rsid w:val="009B10DF"/>
    <w:rsid w:val="009B23F9"/>
    <w:rsid w:val="009B2ECD"/>
    <w:rsid w:val="009B63D8"/>
    <w:rsid w:val="009C2992"/>
    <w:rsid w:val="009C6B8D"/>
    <w:rsid w:val="009D4FF0"/>
    <w:rsid w:val="009D722D"/>
    <w:rsid w:val="009E4CFD"/>
    <w:rsid w:val="009F0A08"/>
    <w:rsid w:val="00A03400"/>
    <w:rsid w:val="00A04A55"/>
    <w:rsid w:val="00A052E8"/>
    <w:rsid w:val="00A058DD"/>
    <w:rsid w:val="00A06166"/>
    <w:rsid w:val="00A06709"/>
    <w:rsid w:val="00A26C81"/>
    <w:rsid w:val="00A31D9F"/>
    <w:rsid w:val="00A35B34"/>
    <w:rsid w:val="00A36241"/>
    <w:rsid w:val="00A3779B"/>
    <w:rsid w:val="00A3792E"/>
    <w:rsid w:val="00A4447B"/>
    <w:rsid w:val="00A463BB"/>
    <w:rsid w:val="00A471FC"/>
    <w:rsid w:val="00A53352"/>
    <w:rsid w:val="00A560A6"/>
    <w:rsid w:val="00A57B6A"/>
    <w:rsid w:val="00A6091E"/>
    <w:rsid w:val="00A66BFC"/>
    <w:rsid w:val="00A719AC"/>
    <w:rsid w:val="00A72BF3"/>
    <w:rsid w:val="00A7317C"/>
    <w:rsid w:val="00A853FA"/>
    <w:rsid w:val="00A9161C"/>
    <w:rsid w:val="00A920C2"/>
    <w:rsid w:val="00A97630"/>
    <w:rsid w:val="00A977AE"/>
    <w:rsid w:val="00AA26ED"/>
    <w:rsid w:val="00AA319A"/>
    <w:rsid w:val="00AB16A0"/>
    <w:rsid w:val="00AB1AED"/>
    <w:rsid w:val="00AB1B08"/>
    <w:rsid w:val="00AB1F2D"/>
    <w:rsid w:val="00AB519F"/>
    <w:rsid w:val="00AB73E4"/>
    <w:rsid w:val="00AC2A66"/>
    <w:rsid w:val="00AC447C"/>
    <w:rsid w:val="00AD052C"/>
    <w:rsid w:val="00AD18C0"/>
    <w:rsid w:val="00AD2EFD"/>
    <w:rsid w:val="00AD4D82"/>
    <w:rsid w:val="00AD602E"/>
    <w:rsid w:val="00AD6210"/>
    <w:rsid w:val="00AD7CE0"/>
    <w:rsid w:val="00AE2B4D"/>
    <w:rsid w:val="00AE4A7C"/>
    <w:rsid w:val="00AF5FE9"/>
    <w:rsid w:val="00B0468B"/>
    <w:rsid w:val="00B07C38"/>
    <w:rsid w:val="00B201A7"/>
    <w:rsid w:val="00B2186C"/>
    <w:rsid w:val="00B21931"/>
    <w:rsid w:val="00B24C86"/>
    <w:rsid w:val="00B263FE"/>
    <w:rsid w:val="00B31429"/>
    <w:rsid w:val="00B319A7"/>
    <w:rsid w:val="00B3372B"/>
    <w:rsid w:val="00B340C8"/>
    <w:rsid w:val="00B37AC5"/>
    <w:rsid w:val="00B416C9"/>
    <w:rsid w:val="00B43A78"/>
    <w:rsid w:val="00B44D26"/>
    <w:rsid w:val="00B5166A"/>
    <w:rsid w:val="00B573BD"/>
    <w:rsid w:val="00B61B3C"/>
    <w:rsid w:val="00B625B4"/>
    <w:rsid w:val="00B73E05"/>
    <w:rsid w:val="00B806D6"/>
    <w:rsid w:val="00B85C64"/>
    <w:rsid w:val="00B90E50"/>
    <w:rsid w:val="00B93527"/>
    <w:rsid w:val="00B9570D"/>
    <w:rsid w:val="00B9646C"/>
    <w:rsid w:val="00BA0937"/>
    <w:rsid w:val="00BA10F3"/>
    <w:rsid w:val="00BA313F"/>
    <w:rsid w:val="00BA48A8"/>
    <w:rsid w:val="00BB0496"/>
    <w:rsid w:val="00BB1E4C"/>
    <w:rsid w:val="00BB2C74"/>
    <w:rsid w:val="00BC0B12"/>
    <w:rsid w:val="00BC265D"/>
    <w:rsid w:val="00BC3D3E"/>
    <w:rsid w:val="00BD30D9"/>
    <w:rsid w:val="00BE0D53"/>
    <w:rsid w:val="00BE1435"/>
    <w:rsid w:val="00BE5C36"/>
    <w:rsid w:val="00BE721E"/>
    <w:rsid w:val="00BF07AD"/>
    <w:rsid w:val="00BF5C1F"/>
    <w:rsid w:val="00C000F3"/>
    <w:rsid w:val="00C001BD"/>
    <w:rsid w:val="00C037E9"/>
    <w:rsid w:val="00C10254"/>
    <w:rsid w:val="00C13D2D"/>
    <w:rsid w:val="00C174F5"/>
    <w:rsid w:val="00C21C40"/>
    <w:rsid w:val="00C21E80"/>
    <w:rsid w:val="00C23DEB"/>
    <w:rsid w:val="00C2741C"/>
    <w:rsid w:val="00C303AE"/>
    <w:rsid w:val="00C3534A"/>
    <w:rsid w:val="00C40C68"/>
    <w:rsid w:val="00C420A9"/>
    <w:rsid w:val="00C43B0F"/>
    <w:rsid w:val="00C448BB"/>
    <w:rsid w:val="00C44A57"/>
    <w:rsid w:val="00C46618"/>
    <w:rsid w:val="00C518BE"/>
    <w:rsid w:val="00C62D1E"/>
    <w:rsid w:val="00C6372F"/>
    <w:rsid w:val="00C6781D"/>
    <w:rsid w:val="00C7585E"/>
    <w:rsid w:val="00C77228"/>
    <w:rsid w:val="00C77F8A"/>
    <w:rsid w:val="00C802D8"/>
    <w:rsid w:val="00C86951"/>
    <w:rsid w:val="00C87E13"/>
    <w:rsid w:val="00C912DB"/>
    <w:rsid w:val="00C93394"/>
    <w:rsid w:val="00CB13F2"/>
    <w:rsid w:val="00CB7FA4"/>
    <w:rsid w:val="00CC0160"/>
    <w:rsid w:val="00CC24CB"/>
    <w:rsid w:val="00CC2604"/>
    <w:rsid w:val="00CC7C52"/>
    <w:rsid w:val="00CD15DD"/>
    <w:rsid w:val="00CD3834"/>
    <w:rsid w:val="00CE7A3D"/>
    <w:rsid w:val="00CF0D99"/>
    <w:rsid w:val="00CF1E88"/>
    <w:rsid w:val="00CF2652"/>
    <w:rsid w:val="00CF406F"/>
    <w:rsid w:val="00D00F65"/>
    <w:rsid w:val="00D01561"/>
    <w:rsid w:val="00D01699"/>
    <w:rsid w:val="00D0279C"/>
    <w:rsid w:val="00D044A0"/>
    <w:rsid w:val="00D05F32"/>
    <w:rsid w:val="00D064BB"/>
    <w:rsid w:val="00D1065C"/>
    <w:rsid w:val="00D13F60"/>
    <w:rsid w:val="00D14386"/>
    <w:rsid w:val="00D205E9"/>
    <w:rsid w:val="00D25A8F"/>
    <w:rsid w:val="00D31C65"/>
    <w:rsid w:val="00D31FAE"/>
    <w:rsid w:val="00D3368A"/>
    <w:rsid w:val="00D3396D"/>
    <w:rsid w:val="00D35092"/>
    <w:rsid w:val="00D401EA"/>
    <w:rsid w:val="00D40464"/>
    <w:rsid w:val="00D41981"/>
    <w:rsid w:val="00D5158D"/>
    <w:rsid w:val="00D527F3"/>
    <w:rsid w:val="00D5406F"/>
    <w:rsid w:val="00D60596"/>
    <w:rsid w:val="00D707E8"/>
    <w:rsid w:val="00D72876"/>
    <w:rsid w:val="00D75998"/>
    <w:rsid w:val="00D84E6E"/>
    <w:rsid w:val="00D85B51"/>
    <w:rsid w:val="00D87E74"/>
    <w:rsid w:val="00D9160B"/>
    <w:rsid w:val="00D91C2A"/>
    <w:rsid w:val="00D91D5E"/>
    <w:rsid w:val="00D95E13"/>
    <w:rsid w:val="00DA7F6A"/>
    <w:rsid w:val="00DB01DD"/>
    <w:rsid w:val="00DB2860"/>
    <w:rsid w:val="00DC5316"/>
    <w:rsid w:val="00DC5C27"/>
    <w:rsid w:val="00DC7D2D"/>
    <w:rsid w:val="00DD11A7"/>
    <w:rsid w:val="00DD229E"/>
    <w:rsid w:val="00DD42FA"/>
    <w:rsid w:val="00DE2AD2"/>
    <w:rsid w:val="00DE5294"/>
    <w:rsid w:val="00DE750A"/>
    <w:rsid w:val="00DF00C7"/>
    <w:rsid w:val="00DF186A"/>
    <w:rsid w:val="00DF5540"/>
    <w:rsid w:val="00E03D02"/>
    <w:rsid w:val="00E06594"/>
    <w:rsid w:val="00E065D0"/>
    <w:rsid w:val="00E12ECF"/>
    <w:rsid w:val="00E14BC4"/>
    <w:rsid w:val="00E21170"/>
    <w:rsid w:val="00E22993"/>
    <w:rsid w:val="00E24DB7"/>
    <w:rsid w:val="00E2653D"/>
    <w:rsid w:val="00E31B94"/>
    <w:rsid w:val="00E33AC5"/>
    <w:rsid w:val="00E33D7E"/>
    <w:rsid w:val="00E35524"/>
    <w:rsid w:val="00E35CF0"/>
    <w:rsid w:val="00E366C2"/>
    <w:rsid w:val="00E370D0"/>
    <w:rsid w:val="00E44A47"/>
    <w:rsid w:val="00E52AD0"/>
    <w:rsid w:val="00E5630B"/>
    <w:rsid w:val="00E656A2"/>
    <w:rsid w:val="00E81ECB"/>
    <w:rsid w:val="00E84D75"/>
    <w:rsid w:val="00E86BCE"/>
    <w:rsid w:val="00E92600"/>
    <w:rsid w:val="00E95EC4"/>
    <w:rsid w:val="00EA18C6"/>
    <w:rsid w:val="00EA2730"/>
    <w:rsid w:val="00EB2E43"/>
    <w:rsid w:val="00EB3B99"/>
    <w:rsid w:val="00EB46A4"/>
    <w:rsid w:val="00EC0720"/>
    <w:rsid w:val="00EC1676"/>
    <w:rsid w:val="00EC1706"/>
    <w:rsid w:val="00EC3DCD"/>
    <w:rsid w:val="00EC421F"/>
    <w:rsid w:val="00EC5625"/>
    <w:rsid w:val="00EC6A2B"/>
    <w:rsid w:val="00ED19EB"/>
    <w:rsid w:val="00EE4765"/>
    <w:rsid w:val="00EE7045"/>
    <w:rsid w:val="00EF04D0"/>
    <w:rsid w:val="00EF056A"/>
    <w:rsid w:val="00EF4B5F"/>
    <w:rsid w:val="00F02897"/>
    <w:rsid w:val="00F03ECA"/>
    <w:rsid w:val="00F05A76"/>
    <w:rsid w:val="00F07EF1"/>
    <w:rsid w:val="00F1358A"/>
    <w:rsid w:val="00F14F12"/>
    <w:rsid w:val="00F14F21"/>
    <w:rsid w:val="00F20827"/>
    <w:rsid w:val="00F26048"/>
    <w:rsid w:val="00F2778F"/>
    <w:rsid w:val="00F3239C"/>
    <w:rsid w:val="00F4143E"/>
    <w:rsid w:val="00F47539"/>
    <w:rsid w:val="00F53311"/>
    <w:rsid w:val="00F53D85"/>
    <w:rsid w:val="00F54AAD"/>
    <w:rsid w:val="00F64004"/>
    <w:rsid w:val="00F72470"/>
    <w:rsid w:val="00F72ECD"/>
    <w:rsid w:val="00F7364D"/>
    <w:rsid w:val="00F73DFE"/>
    <w:rsid w:val="00F7514D"/>
    <w:rsid w:val="00F75758"/>
    <w:rsid w:val="00F81955"/>
    <w:rsid w:val="00F83724"/>
    <w:rsid w:val="00F925D7"/>
    <w:rsid w:val="00F96C52"/>
    <w:rsid w:val="00FB18E1"/>
    <w:rsid w:val="00FB3936"/>
    <w:rsid w:val="00FB711F"/>
    <w:rsid w:val="00FC37D8"/>
    <w:rsid w:val="00FD4B28"/>
    <w:rsid w:val="00FD7814"/>
    <w:rsid w:val="00FD7FDE"/>
    <w:rsid w:val="00FE0B9E"/>
    <w:rsid w:val="00FE2E33"/>
    <w:rsid w:val="00FE4BA6"/>
    <w:rsid w:val="00FE4E7A"/>
    <w:rsid w:val="00FE7B36"/>
    <w:rsid w:val="00FF1C64"/>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left="0" w:firstLineChars="0" w:firstLine="0"/>
      <w:jc w:val="right"/>
    </w:pPr>
  </w:style>
  <w:style w:type="character" w:customStyle="1" w:styleId="Charf2">
    <w:name w:val="第三章公式编号 Char"/>
    <w:basedOn w:val="7Char"/>
    <w:link w:val="a1"/>
    <w:rsid w:val="00284239"/>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C2741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C2741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5.bin"/><Relationship Id="rId170" Type="http://schemas.openxmlformats.org/officeDocument/2006/relationships/image" Target="media/image72.wmf"/><Relationship Id="rId226" Type="http://schemas.openxmlformats.org/officeDocument/2006/relationships/image" Target="media/image100.wmf"/><Relationship Id="rId433" Type="http://schemas.openxmlformats.org/officeDocument/2006/relationships/oleObject" Target="embeddings/oleObject208.bin"/><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image" Target="media/image175.w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87.wmf"/><Relationship Id="rId279" Type="http://schemas.openxmlformats.org/officeDocument/2006/relationships/oleObject" Target="embeddings/oleObject132.bin"/><Relationship Id="rId444" Type="http://schemas.openxmlformats.org/officeDocument/2006/relationships/header" Target="header15.xml"/><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image" Target="media/image160.wmf"/><Relationship Id="rId388" Type="http://schemas.openxmlformats.org/officeDocument/2006/relationships/image" Target="media/image180.w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oleObject" Target="embeddings/oleObject198.bin"/><Relationship Id="rId248" Type="http://schemas.openxmlformats.org/officeDocument/2006/relationships/image" Target="media/image111.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1.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oleObject" Target="embeddings/oleObject100.bin"/><Relationship Id="rId378" Type="http://schemas.openxmlformats.org/officeDocument/2006/relationships/oleObject" Target="embeddings/oleObject180.bin"/><Relationship Id="rId399" Type="http://schemas.openxmlformats.org/officeDocument/2006/relationships/oleObject" Target="embeddings/oleObject191.bin"/><Relationship Id="rId403"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image" Target="media/image198.emf"/><Relationship Id="rId445" Type="http://schemas.openxmlformats.org/officeDocument/2006/relationships/fontTable" Target="fontTable.xml"/><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oleObject" Target="embeddings/oleObject166.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6.bin"/><Relationship Id="rId389" Type="http://schemas.openxmlformats.org/officeDocument/2006/relationships/oleObject" Target="embeddings/oleObject186.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wmf"/><Relationship Id="rId249" Type="http://schemas.openxmlformats.org/officeDocument/2006/relationships/oleObject" Target="embeddings/oleObject117.bin"/><Relationship Id="rId414" Type="http://schemas.openxmlformats.org/officeDocument/2006/relationships/image" Target="media/image193.wmf"/><Relationship Id="rId435" Type="http://schemas.openxmlformats.org/officeDocument/2006/relationships/oleObject" Target="embeddings/oleObject209.bin"/><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e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6.emf"/><Relationship Id="rId379" Type="http://schemas.openxmlformats.org/officeDocument/2006/relationships/image" Target="media/image176.w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image" Target="media/image97.wmf"/><Relationship Id="rId239" Type="http://schemas.openxmlformats.org/officeDocument/2006/relationships/oleObject" Target="embeddings/oleObject112.bin"/><Relationship Id="rId390" Type="http://schemas.openxmlformats.org/officeDocument/2006/relationships/image" Target="media/image181.wmf"/><Relationship Id="rId404" Type="http://schemas.openxmlformats.org/officeDocument/2006/relationships/image" Target="media/image188.wmf"/><Relationship Id="rId425" Type="http://schemas.openxmlformats.org/officeDocument/2006/relationships/oleObject" Target="embeddings/oleObject204.bin"/><Relationship Id="rId446" Type="http://schemas.openxmlformats.org/officeDocument/2006/relationships/theme" Target="theme/theme1.xml"/><Relationship Id="rId250" Type="http://schemas.openxmlformats.org/officeDocument/2006/relationships/image" Target="media/image112.w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image" Target="media/image161.wmf"/><Relationship Id="rId369" Type="http://schemas.openxmlformats.org/officeDocument/2006/relationships/image" Target="media/image171.png"/><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oleObject" Target="embeddings/oleObject107.bin"/><Relationship Id="rId380" Type="http://schemas.openxmlformats.org/officeDocument/2006/relationships/oleObject" Target="embeddings/oleObject181.bin"/><Relationship Id="rId415" Type="http://schemas.openxmlformats.org/officeDocument/2006/relationships/oleObject" Target="embeddings/oleObject199.bin"/><Relationship Id="rId436" Type="http://schemas.openxmlformats.org/officeDocument/2006/relationships/image" Target="media/image204.emf"/><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oleObject" Target="embeddings/oleObject172.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1.bin"/><Relationship Id="rId370" Type="http://schemas.openxmlformats.org/officeDocument/2006/relationships/header" Target="header10.xml"/><Relationship Id="rId391" Type="http://schemas.openxmlformats.org/officeDocument/2006/relationships/oleObject" Target="embeddings/oleObject187.bin"/><Relationship Id="rId405" Type="http://schemas.openxmlformats.org/officeDocument/2006/relationships/oleObject" Target="embeddings/oleObject194.bin"/><Relationship Id="rId426" Type="http://schemas.openxmlformats.org/officeDocument/2006/relationships/image" Target="media/image199.wmf"/><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oleObject" Target="embeddings/oleObject167.bin"/><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7.wmf"/><Relationship Id="rId381" Type="http://schemas.openxmlformats.org/officeDocument/2006/relationships/image" Target="media/image177.wmf"/><Relationship Id="rId416" Type="http://schemas.openxmlformats.org/officeDocument/2006/relationships/image" Target="media/image194.emf"/><Relationship Id="rId220" Type="http://schemas.openxmlformats.org/officeDocument/2006/relationships/oleObject" Target="embeddings/oleObject102.bin"/><Relationship Id="rId241" Type="http://schemas.openxmlformats.org/officeDocument/2006/relationships/oleObject" Target="embeddings/oleObject113.bin"/><Relationship Id="rId437" Type="http://schemas.openxmlformats.org/officeDocument/2006/relationships/oleObject" Target="embeddings/oleObject210.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e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image" Target="media/image162.wmf"/><Relationship Id="rId371" Type="http://schemas.openxmlformats.org/officeDocument/2006/relationships/image" Target="media/image172.wmf"/><Relationship Id="rId406" Type="http://schemas.openxmlformats.org/officeDocument/2006/relationships/image" Target="media/image189.wmf"/><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wmf"/><Relationship Id="rId427" Type="http://schemas.openxmlformats.org/officeDocument/2006/relationships/oleObject" Target="embeddings/oleObject205.bin"/><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oleObject" Target="embeddings/oleObject173.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oleObject" Target="embeddings/oleObject182.bin"/><Relationship Id="rId417" Type="http://schemas.openxmlformats.org/officeDocument/2006/relationships/oleObject" Target="embeddings/oleObject200.bin"/><Relationship Id="rId438" Type="http://schemas.openxmlformats.org/officeDocument/2006/relationships/image" Target="media/image205.e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w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oleObject" Target="embeddings/oleObject168.bin"/><Relationship Id="rId372" Type="http://schemas.openxmlformats.org/officeDocument/2006/relationships/oleObject" Target="embeddings/oleObject177.bin"/><Relationship Id="rId393" Type="http://schemas.openxmlformats.org/officeDocument/2006/relationships/oleObject" Target="embeddings/oleObject188.bin"/><Relationship Id="rId407" Type="http://schemas.openxmlformats.org/officeDocument/2006/relationships/oleObject" Target="embeddings/oleObject195.bin"/><Relationship Id="rId428" Type="http://schemas.openxmlformats.org/officeDocument/2006/relationships/image" Target="media/image200.wmf"/><Relationship Id="rId211" Type="http://schemas.openxmlformats.org/officeDocument/2006/relationships/image" Target="media/image93.png"/><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header" Target="header9.xml"/><Relationship Id="rId383" Type="http://schemas.openxmlformats.org/officeDocument/2006/relationships/image" Target="media/image178.wmf"/><Relationship Id="rId418" Type="http://schemas.openxmlformats.org/officeDocument/2006/relationships/image" Target="media/image195.emf"/><Relationship Id="rId439" Type="http://schemas.openxmlformats.org/officeDocument/2006/relationships/oleObject" Target="embeddings/oleObject211.bin"/><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image" Target="media/image163.wmf"/><Relationship Id="rId373" Type="http://schemas.openxmlformats.org/officeDocument/2006/relationships/image" Target="media/image173.wmf"/><Relationship Id="rId394" Type="http://schemas.openxmlformats.org/officeDocument/2006/relationships/image" Target="media/image183.wmf"/><Relationship Id="rId408" Type="http://schemas.openxmlformats.org/officeDocument/2006/relationships/image" Target="media/image190.wmf"/><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440" Type="http://schemas.openxmlformats.org/officeDocument/2006/relationships/header" Target="header1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image" Target="media/image168.emf"/><Relationship Id="rId384" Type="http://schemas.openxmlformats.org/officeDocument/2006/relationships/oleObject" Target="embeddings/oleObject183.bin"/><Relationship Id="rId419" Type="http://schemas.openxmlformats.org/officeDocument/2006/relationships/oleObject" Target="embeddings/oleObject201.bin"/><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emf"/><Relationship Id="rId430" Type="http://schemas.openxmlformats.org/officeDocument/2006/relationships/image" Target="media/image201.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oleObject" Target="embeddings/oleObject169.bin"/><Relationship Id="rId374" Type="http://schemas.openxmlformats.org/officeDocument/2006/relationships/oleObject" Target="embeddings/oleObject178.bin"/><Relationship Id="rId395" Type="http://schemas.openxmlformats.org/officeDocument/2006/relationships/oleObject" Target="embeddings/oleObject189.bin"/><Relationship Id="rId409" Type="http://schemas.openxmlformats.org/officeDocument/2006/relationships/oleObject" Target="embeddings/oleObject196.bin"/><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image" Target="media/image196.e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41" Type="http://schemas.openxmlformats.org/officeDocument/2006/relationships/header" Target="header12.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oleObject" Target="embeddings/oleObject174.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79.wmf"/><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image" Target="media/image191.wmf"/><Relationship Id="rId431" Type="http://schemas.openxmlformats.org/officeDocument/2006/relationships/oleObject" Target="embeddings/oleObject207.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image" Target="media/image164.e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image" Target="media/image174.wmf"/><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image" Target="media/image186.wmf"/><Relationship Id="rId421" Type="http://schemas.openxmlformats.org/officeDocument/2006/relationships/oleObject" Target="embeddings/oleObject202.bin"/><Relationship Id="rId442" Type="http://schemas.openxmlformats.org/officeDocument/2006/relationships/header" Target="header13.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wmf"/><Relationship Id="rId386" Type="http://schemas.openxmlformats.org/officeDocument/2006/relationships/oleObject" Target="embeddings/oleObject184.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e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oleObject" Target="embeddings/oleObject197.bin"/><Relationship Id="rId432" Type="http://schemas.openxmlformats.org/officeDocument/2006/relationships/image" Target="media/image202.emf"/><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oleObject" Target="embeddings/oleObject170.bin"/><Relationship Id="rId376" Type="http://schemas.openxmlformats.org/officeDocument/2006/relationships/oleObject" Target="embeddings/oleObject179.bin"/><Relationship Id="rId397" Type="http://schemas.openxmlformats.org/officeDocument/2006/relationships/oleObject" Target="embeddings/oleObject190.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oleObject" Target="embeddings/oleObject192.bin"/><Relationship Id="rId422" Type="http://schemas.openxmlformats.org/officeDocument/2006/relationships/image" Target="media/image197.emf"/><Relationship Id="rId443" Type="http://schemas.openxmlformats.org/officeDocument/2006/relationships/header" Target="header14.xml"/><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oleObject" Target="embeddings/oleObject165.bin"/><Relationship Id="rId387" Type="http://schemas.openxmlformats.org/officeDocument/2006/relationships/oleObject" Target="embeddings/oleObject185.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192.wmf"/><Relationship Id="rId107" Type="http://schemas.openxmlformats.org/officeDocument/2006/relationships/oleObject" Target="embeddings/oleObject42.bin"/><Relationship Id="rId289" Type="http://schemas.openxmlformats.org/officeDocument/2006/relationships/oleObject" Target="embeddings/oleObject137.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image" Target="media/image165.emf"/><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oleObject" Target="embeddings/oleObject203.bin"/><Relationship Id="rId258" Type="http://schemas.openxmlformats.org/officeDocument/2006/relationships/image" Target="media/image116.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image" Target="media/image203.emf"/><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7.wmf"/><Relationship Id="rId336" Type="http://schemas.openxmlformats.org/officeDocument/2006/relationships/image" Target="media/image1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8F306-6159-44B8-BDC5-140D4D4E3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71</Pages>
  <Words>13840</Words>
  <Characters>78894</Characters>
  <Application>Microsoft Office Word</Application>
  <DocSecurity>0</DocSecurity>
  <Lines>657</Lines>
  <Paragraphs>185</Paragraphs>
  <ScaleCrop>false</ScaleCrop>
  <Company/>
  <LinksUpToDate>false</LinksUpToDate>
  <CharactersWithSpaces>92549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3360</cp:revision>
  <cp:lastPrinted>2017-03-26T19:54:00Z</cp:lastPrinted>
  <dcterms:created xsi:type="dcterms:W3CDTF">2017-03-22T16:37:00Z</dcterms:created>
  <dcterms:modified xsi:type="dcterms:W3CDTF">2017-03-28T20:23:00Z</dcterms:modified>
</cp:coreProperties>
</file>