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182A28" w:rsidP="00622FBC">
      <w:pPr>
        <w:pStyle w:val="aff2"/>
        <w:rPr>
          <w:color w:val="000000"/>
        </w:rPr>
      </w:pPr>
      <w:r w:rsidRPr="00182A28">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75pt;height:51.75pt">
            <v:imagedata r:id="rId8" o:title="11"/>
          </v:shape>
        </w:pict>
      </w:r>
    </w:p>
    <w:p w:rsidR="00622FBC" w:rsidRPr="00A754A4" w:rsidRDefault="00622FBC" w:rsidP="00622FBC">
      <w:pPr>
        <w:pStyle w:val="aff2"/>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f2"/>
        <w:rPr>
          <w:color w:val="000000"/>
        </w:rPr>
      </w:pPr>
    </w:p>
    <w:p w:rsidR="00622FBC" w:rsidRPr="00A754A4" w:rsidRDefault="00622FBC" w:rsidP="00622FBC">
      <w:pPr>
        <w:pStyle w:val="aff2"/>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00AB532E" w:rsidRPr="00AB532E">
        <w:rPr>
          <w:rFonts w:eastAsia="楷体" w:hint="eastAsia"/>
          <w:sz w:val="36"/>
          <w:szCs w:val="36"/>
        </w:rPr>
        <w:t>协同深度推荐算法</w:t>
      </w:r>
      <w:r w:rsidRPr="005C7492">
        <w:rPr>
          <w:rFonts w:eastAsia="楷体" w:hint="eastAsia"/>
          <w:sz w:val="36"/>
          <w:szCs w:val="36"/>
        </w:rPr>
        <w:t>并行化研究</w:t>
      </w:r>
    </w:p>
    <w:p w:rsidR="00622FBC" w:rsidRPr="00232956" w:rsidRDefault="00622FBC" w:rsidP="00622FBC">
      <w:pPr>
        <w:adjustRightInd w:val="0"/>
        <w:snapToGrid w:val="0"/>
        <w:jc w:val="center"/>
        <w:rPr>
          <w:color w:val="000000"/>
        </w:rPr>
      </w:pPr>
    </w:p>
    <w:p w:rsidR="00622FBC" w:rsidRPr="00A754A4" w:rsidRDefault="00622FBC"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00755893">
        <w:rPr>
          <w:rFonts w:eastAsia="楷体" w:hint="eastAsia"/>
          <w:sz w:val="36"/>
          <w:szCs w:val="36"/>
        </w:rPr>
        <w:t>计算机科学与技术</w:t>
      </w: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 xml:space="preserve">TP393.1 </w:t>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Pr="0080361E">
        <w:rPr>
          <w:rFonts w:hint="eastAsia"/>
          <w:sz w:val="24"/>
        </w:rPr>
        <w:t>654</w:t>
      </w:r>
      <w:r w:rsidRPr="0080361E">
        <w:rPr>
          <w:sz w:val="24"/>
        </w:rPr>
        <w:t xml:space="preserve"> </w:t>
      </w:r>
      <w:r w:rsidRPr="0080361E">
        <w:t xml:space="preserve">                                        </w:t>
      </w:r>
      <w:r w:rsidR="00A471FC" w:rsidRPr="0080361E">
        <w:rPr>
          <w:rFonts w:hint="eastAsia"/>
        </w:rPr>
        <w:t xml:space="preserve">  </w:t>
      </w:r>
      <w:r w:rsidRPr="0080361E">
        <w:rPr>
          <w:rFonts w:hint="eastAsia"/>
        </w:rPr>
        <w:t xml:space="preserve"> </w:t>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AB532E" w:rsidP="00622FBC">
      <w:pPr>
        <w:pStyle w:val="aff2"/>
        <w:rPr>
          <w:rFonts w:eastAsia="宋体"/>
          <w:color w:val="000000"/>
          <w:sz w:val="24"/>
          <w:szCs w:val="24"/>
        </w:rPr>
      </w:pPr>
      <w:r w:rsidRPr="00AB532E">
        <w:rPr>
          <w:rFonts w:hint="eastAsia"/>
          <w:color w:val="000000"/>
        </w:rPr>
        <w:t>协同深度推荐算法并行化研究</w:t>
      </w:r>
    </w:p>
    <w:p w:rsidR="00622FBC" w:rsidRPr="00A754A4" w:rsidRDefault="00622FBC" w:rsidP="00622FBC">
      <w:pPr>
        <w:pStyle w:val="aff2"/>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622FBC">
      <w:pPr>
        <w:autoSpaceDE w:val="0"/>
        <w:autoSpaceDN w:val="0"/>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AB532E" w:rsidRPr="00AB532E">
        <w:rPr>
          <w:rFonts w:hint="eastAsia"/>
          <w:color w:val="000000"/>
          <w:sz w:val="24"/>
        </w:rPr>
        <w:t>协同深度推荐算法并行化研究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AB532E" w:rsidRPr="00AB532E">
        <w:rPr>
          <w:rFonts w:hint="eastAsia"/>
          <w:color w:val="000000"/>
          <w:sz w:val="24"/>
        </w:rPr>
        <w:t>协同深度推荐算法并行化研究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4552C3" w:rsidP="00622FBC">
      <w:pPr>
        <w:ind w:firstLine="482"/>
        <w:rPr>
          <w:color w:val="000000"/>
          <w:sz w:val="24"/>
        </w:rPr>
      </w:pPr>
      <w:r>
        <w:rPr>
          <w:color w:val="000000"/>
          <w:sz w:val="24"/>
        </w:rPr>
        <w:t>(</w:t>
      </w:r>
      <w:r w:rsidR="00622FBC" w:rsidRPr="00A754A4">
        <w:rPr>
          <w:color w:val="000000"/>
          <w:sz w:val="24"/>
        </w:rPr>
        <w:t>请在以上相应方框内打</w:t>
      </w:r>
      <w:r w:rsidR="00622FBC"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B254FE" w:rsidRDefault="00B254FE">
      <w:pPr>
        <w:widowControl/>
        <w:jc w:val="left"/>
        <w:rPr>
          <w:color w:val="000000"/>
        </w:rPr>
      </w:pPr>
      <w:r>
        <w:rPr>
          <w:color w:val="000000"/>
        </w:rPr>
        <w:br w:type="page"/>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B254FE">
      <w:pPr>
        <w:pStyle w:val="1"/>
        <w:numPr>
          <w:ilvl w:val="0"/>
          <w:numId w:val="0"/>
        </w:numPr>
        <w:spacing w:before="391" w:after="312"/>
      </w:pPr>
      <w:bookmarkStart w:id="0" w:name="_Toc469941051"/>
      <w:bookmarkStart w:id="1" w:name="_Toc476341114"/>
      <w:bookmarkStart w:id="2" w:name="_Toc476602553"/>
      <w:bookmarkStart w:id="3" w:name="_Toc479084847"/>
      <w:r w:rsidRPr="00A754A4">
        <w:lastRenderedPageBreak/>
        <w:t>摘</w:t>
      </w:r>
      <w:r w:rsidRPr="00A754A4">
        <w:t xml:space="preserve">  </w:t>
      </w:r>
      <w:r w:rsidRPr="00A754A4">
        <w:t>要</w:t>
      </w:r>
      <w:bookmarkEnd w:id="0"/>
      <w:bookmarkEnd w:id="1"/>
      <w:bookmarkEnd w:id="2"/>
      <w:bookmarkEnd w:id="3"/>
    </w:p>
    <w:p w:rsidR="00BE63FC" w:rsidRPr="000D1CA7" w:rsidRDefault="0088545C" w:rsidP="00BE0611">
      <w:pPr>
        <w:pStyle w:val="5"/>
        <w:ind w:firstLine="480"/>
      </w:pPr>
      <w:r w:rsidRPr="00110C52">
        <w:t>协同深度学习</w:t>
      </w:r>
      <w:r w:rsidR="00BE63FC" w:rsidRPr="00110C52">
        <w:t>(</w:t>
      </w:r>
      <w:r w:rsidR="00BE63FC" w:rsidRPr="00110C52">
        <w:rPr>
          <w:rFonts w:hint="eastAsia"/>
        </w:rPr>
        <w:t xml:space="preserve">Collaborative Deep Learning, </w:t>
      </w:r>
      <w:r w:rsidR="00BE63FC" w:rsidRPr="00110C52">
        <w:t>CDL)</w:t>
      </w:r>
      <w:r w:rsidR="00622FBC" w:rsidRPr="00110C52">
        <w:t>在推荐系统的应用，</w:t>
      </w:r>
      <w:r w:rsidRPr="00110C52">
        <w:t>缓解了</w:t>
      </w:r>
      <w:r w:rsidR="00BE63FC" w:rsidRPr="00110C52">
        <w:rPr>
          <w:rFonts w:hint="eastAsia"/>
        </w:rPr>
        <w:t>传统</w:t>
      </w:r>
      <w:r w:rsidR="00622FBC" w:rsidRPr="00110C52">
        <w:t>协同过滤方法</w:t>
      </w:r>
      <w:r w:rsidRPr="00110C52">
        <w:t>仅</w:t>
      </w:r>
      <w:r w:rsidR="00622FBC" w:rsidRPr="00110C52">
        <w:t>使用评分矩阵作唯一</w:t>
      </w:r>
      <w:r w:rsidRPr="00110C52">
        <w:t>信息源</w:t>
      </w:r>
      <w:r w:rsidR="00622FBC" w:rsidRPr="00110C52">
        <w:t>，在评分矩阵非常稀疏</w:t>
      </w:r>
      <w:r w:rsidRPr="00110C52">
        <w:t>的情况下</w:t>
      </w:r>
      <w:r w:rsidR="00622FBC" w:rsidRPr="00110C52">
        <w:t>，性能表现急剧下降</w:t>
      </w:r>
      <w:r w:rsidRPr="00110C52">
        <w:t>的问题</w:t>
      </w:r>
      <w:r w:rsidR="00622FBC" w:rsidRPr="00110C52">
        <w:t>。</w:t>
      </w:r>
      <w:r w:rsidR="00BE63FC" w:rsidRPr="00110C52">
        <w:t>协同深度学习利用</w:t>
      </w:r>
      <w:r w:rsidR="00622FBC" w:rsidRPr="00110C52">
        <w:t>神经网络极强的特征学习能力和模型拟合鲁棒性</w:t>
      </w:r>
      <w:r w:rsidR="00622FBC" w:rsidRPr="00110C52">
        <w:rPr>
          <w:rFonts w:hint="eastAsia"/>
        </w:rPr>
        <w:t>，</w:t>
      </w:r>
      <w:r w:rsidR="00622FBC" w:rsidRPr="00110C52">
        <w:t>为推荐系统在数据稀疏的情况下提供了新思路。</w:t>
      </w:r>
      <w:r w:rsidR="00BE63FC" w:rsidRPr="00110C52">
        <w:t>但</w:t>
      </w:r>
      <w:r w:rsidR="00622FBC" w:rsidRPr="00110C52">
        <w:t>当推荐系统面临大量数据时，导致</w:t>
      </w:r>
      <w:r w:rsidR="00BE63FC" w:rsidRPr="00110C52">
        <w:t>模型</w:t>
      </w:r>
      <w:r w:rsidR="00622FBC" w:rsidRPr="00110C52">
        <w:t>训练变得难以维护</w:t>
      </w:r>
      <w:r w:rsidR="00BE63FC" w:rsidRPr="00110C52">
        <w:t>，进而</w:t>
      </w:r>
      <w:r w:rsidR="00622FBC" w:rsidRPr="00110C52">
        <w:t>出现</w:t>
      </w:r>
      <w:r w:rsidR="008E72A4">
        <w:t>多</w:t>
      </w:r>
      <w:r w:rsidR="00622FBC" w:rsidRPr="00110C52">
        <w:t>种不可预料的问题。</w:t>
      </w:r>
    </w:p>
    <w:p w:rsidR="00622FBC" w:rsidRPr="00110C52" w:rsidRDefault="00BE63FC" w:rsidP="00BE0611">
      <w:pPr>
        <w:pStyle w:val="5"/>
        <w:ind w:firstLine="480"/>
      </w:pPr>
      <w:r w:rsidRPr="00110C52">
        <w:t>为解决上述问题</w:t>
      </w:r>
      <w:r w:rsidR="00622FBC" w:rsidRPr="00110C52">
        <w:t>，本文</w:t>
      </w:r>
      <w:r w:rsidR="00514FD9" w:rsidRPr="00110C52">
        <w:rPr>
          <w:rFonts w:hint="eastAsia"/>
        </w:rPr>
        <w:t>对</w:t>
      </w:r>
      <w:r w:rsidR="00622FBC" w:rsidRPr="00110C52">
        <w:t>协同深度学习</w:t>
      </w:r>
      <w:r w:rsidR="002F2B9D" w:rsidRPr="00110C52">
        <w:t>及其</w:t>
      </w:r>
      <w:r w:rsidR="00622FBC" w:rsidRPr="00110C52">
        <w:t>并行化</w:t>
      </w:r>
      <w:r w:rsidR="002F2B9D" w:rsidRPr="00110C52">
        <w:t>方法进行了深入研究</w:t>
      </w:r>
      <w:r w:rsidR="00622FBC" w:rsidRPr="00110C52">
        <w:t>，</w:t>
      </w:r>
      <w:r w:rsidRPr="00110C52">
        <w:t>提出了一种针对项目内容学习优化的改进模型协同深度推荐</w:t>
      </w:r>
      <w:r w:rsidRPr="00110C52">
        <w:rPr>
          <w:rFonts w:hint="eastAsia"/>
        </w:rPr>
        <w:t>(</w:t>
      </w:r>
      <w:r w:rsidRPr="00110C52">
        <w:t>CDL</w:t>
      </w:r>
      <w:r w:rsidR="00DB59D6" w:rsidRPr="00110C52">
        <w:rPr>
          <w:rFonts w:hint="eastAsia"/>
        </w:rPr>
        <w:t xml:space="preserve"> with Item private Node, CDL-i</w:t>
      </w:r>
      <w:r w:rsidRPr="00110C52">
        <w:rPr>
          <w:rFonts w:hint="eastAsia"/>
        </w:rPr>
        <w:t>)</w:t>
      </w:r>
      <w:r w:rsidR="00DB59D6" w:rsidRPr="00110C52">
        <w:rPr>
          <w:rFonts w:hint="eastAsia"/>
        </w:rPr>
        <w:t>。同时对算法进行</w:t>
      </w:r>
      <w:r w:rsidR="00025806" w:rsidRPr="00110C52">
        <w:rPr>
          <w:rFonts w:hint="eastAsia"/>
        </w:rPr>
        <w:t>并行化</w:t>
      </w:r>
      <w:r w:rsidR="00DB59D6" w:rsidRPr="00110C52">
        <w:rPr>
          <w:rFonts w:hint="eastAsia"/>
        </w:rPr>
        <w:t>改进，提出一种并行训练</w:t>
      </w:r>
      <w:r w:rsidR="00DB59D6" w:rsidRPr="00110C52">
        <w:rPr>
          <w:rFonts w:hint="eastAsia"/>
        </w:rPr>
        <w:t>CDL-i</w:t>
      </w:r>
      <w:r w:rsidR="00DB59D6" w:rsidRPr="00110C52">
        <w:rPr>
          <w:rFonts w:hint="eastAsia"/>
        </w:rPr>
        <w:t>的方法</w:t>
      </w:r>
      <w:r w:rsidR="00622FBC" w:rsidRPr="00110C52">
        <w:t>，将其移植到</w:t>
      </w:r>
      <w:r w:rsidR="00622FBC" w:rsidRPr="00110C52">
        <w:t>Spark</w:t>
      </w:r>
      <w:r w:rsidR="00622FBC" w:rsidRPr="00110C52">
        <w:t>分布式集群上</w:t>
      </w:r>
      <w:r w:rsidR="00025806" w:rsidRPr="00110C52">
        <w:t>，</w:t>
      </w:r>
      <w:r w:rsidR="00622FBC" w:rsidRPr="00110C52">
        <w:t>实现分布式并行训练</w:t>
      </w:r>
      <w:r w:rsidR="00514FD9" w:rsidRPr="00110C52">
        <w:rPr>
          <w:rFonts w:hint="eastAsia"/>
        </w:rPr>
        <w:t>。本文内容主要分以下几部分：</w:t>
      </w:r>
    </w:p>
    <w:p w:rsidR="00622FBC" w:rsidRPr="00110C52" w:rsidRDefault="00622FBC" w:rsidP="00BE0611">
      <w:pPr>
        <w:pStyle w:val="5"/>
        <w:ind w:firstLine="480"/>
      </w:pPr>
      <w:r w:rsidRPr="00110C52">
        <w:t>首先，介绍了</w:t>
      </w:r>
      <w:r w:rsidRPr="00110C52">
        <w:rPr>
          <w:rFonts w:hint="eastAsia"/>
        </w:rPr>
        <w:t>课题</w:t>
      </w:r>
      <w:r w:rsidRPr="00110C52">
        <w:t>相关</w:t>
      </w:r>
      <w:r w:rsidRPr="00110C52">
        <w:rPr>
          <w:rFonts w:hint="eastAsia"/>
        </w:rPr>
        <w:t>理论</w:t>
      </w:r>
      <w:r w:rsidRPr="00110C52">
        <w:t>，包括</w:t>
      </w:r>
      <w:r w:rsidRPr="00110C52">
        <w:rPr>
          <w:rFonts w:hint="eastAsia"/>
        </w:rPr>
        <w:t>协同</w:t>
      </w:r>
      <w:r w:rsidRPr="00110C52">
        <w:t>深度学习、自动编码机、概率矩阵分解</w:t>
      </w:r>
      <w:r w:rsidRPr="00110C52">
        <w:rPr>
          <w:rFonts w:hint="eastAsia"/>
        </w:rPr>
        <w:t>；</w:t>
      </w:r>
      <w:r w:rsidRPr="00110C52">
        <w:t>机器学习算法模型并行化现状与思想</w:t>
      </w:r>
      <w:r w:rsidR="0099083F" w:rsidRPr="00110C52">
        <w:rPr>
          <w:rFonts w:hint="eastAsia"/>
        </w:rPr>
        <w:t>；以及</w:t>
      </w:r>
      <w:r w:rsidRPr="00110C52">
        <w:t>基于</w:t>
      </w:r>
      <w:r w:rsidRPr="00110C52">
        <w:t>Spark</w:t>
      </w:r>
      <w:r w:rsidR="00630ECB" w:rsidRPr="00110C52">
        <w:t>分布式框架的</w:t>
      </w:r>
      <w:r w:rsidRPr="00110C52">
        <w:t>并行技术。</w:t>
      </w:r>
    </w:p>
    <w:p w:rsidR="00110C52" w:rsidRPr="00110C52" w:rsidRDefault="00622FBC" w:rsidP="00BE0611">
      <w:pPr>
        <w:pStyle w:val="5"/>
        <w:ind w:firstLine="480"/>
      </w:pPr>
      <w:r w:rsidRPr="00110C52">
        <w:t>其次，在</w:t>
      </w:r>
      <w:r w:rsidRPr="00110C52">
        <w:t>CDL</w:t>
      </w:r>
      <w:r w:rsidRPr="00110C52">
        <w:t>基础上</w:t>
      </w:r>
      <w:r w:rsidR="00E577F5" w:rsidRPr="00110C52">
        <w:rPr>
          <w:rFonts w:hint="eastAsia"/>
        </w:rPr>
        <w:t>对</w:t>
      </w:r>
      <w:r w:rsidR="00E577F5" w:rsidRPr="00110C52">
        <w:rPr>
          <w:rFonts w:hint="eastAsia"/>
        </w:rPr>
        <w:t>SDAE</w:t>
      </w:r>
      <w:r w:rsidRPr="00110C52">
        <w:t>进行改进</w:t>
      </w:r>
      <w:r w:rsidR="00863D9B" w:rsidRPr="00110C52">
        <w:rPr>
          <w:rFonts w:hint="eastAsia"/>
        </w:rPr>
        <w:t>，</w:t>
      </w:r>
      <w:r w:rsidR="00E577F5" w:rsidRPr="00110C52">
        <w:rPr>
          <w:rFonts w:hint="eastAsia"/>
        </w:rPr>
        <w:t>提出了</w:t>
      </w:r>
      <w:r w:rsidR="00E577F5" w:rsidRPr="00110C52">
        <w:rPr>
          <w:rFonts w:hint="eastAsia"/>
        </w:rPr>
        <w:t>CDL-i</w:t>
      </w:r>
      <w:r w:rsidR="00E577F5" w:rsidRPr="00110C52">
        <w:rPr>
          <w:rFonts w:hint="eastAsia"/>
        </w:rPr>
        <w:t>模型，</w:t>
      </w:r>
      <w:r w:rsidR="00CB25DC" w:rsidRPr="00110C52">
        <w:rPr>
          <w:rFonts w:hint="eastAsia"/>
        </w:rPr>
        <w:t>通过为项目增加私有网络节点，</w:t>
      </w:r>
      <w:r w:rsidR="00E577F5" w:rsidRPr="00110C52">
        <w:rPr>
          <w:rFonts w:hint="eastAsia"/>
        </w:rPr>
        <w:t>在模型的网络参数共享情况下，为每个项目添加私有偏置项，使网络能够更针对性地学习到项目内容参数，</w:t>
      </w:r>
      <w:r w:rsidR="003F38C9" w:rsidRPr="00110C52">
        <w:rPr>
          <w:rFonts w:hint="eastAsia"/>
        </w:rPr>
        <w:t>改进</w:t>
      </w:r>
      <w:r w:rsidR="00E577F5" w:rsidRPr="00110C52">
        <w:rPr>
          <w:rFonts w:hint="eastAsia"/>
        </w:rPr>
        <w:t>了</w:t>
      </w:r>
      <w:r w:rsidR="003F38C9" w:rsidRPr="00110C52">
        <w:rPr>
          <w:rFonts w:hint="eastAsia"/>
        </w:rPr>
        <w:t>模型</w:t>
      </w:r>
      <w:r w:rsidR="00E577F5" w:rsidRPr="00110C52">
        <w:rPr>
          <w:rFonts w:hint="eastAsia"/>
        </w:rPr>
        <w:t>在</w:t>
      </w:r>
      <w:r w:rsidR="003F38C9" w:rsidRPr="00110C52">
        <w:rPr>
          <w:rFonts w:hint="eastAsia"/>
        </w:rPr>
        <w:t>推荐系统</w:t>
      </w:r>
      <w:r w:rsidR="00E577F5" w:rsidRPr="00110C52">
        <w:rPr>
          <w:rFonts w:hint="eastAsia"/>
        </w:rPr>
        <w:t>项目</w:t>
      </w:r>
      <w:r w:rsidR="00CB25DC" w:rsidRPr="00110C52">
        <w:rPr>
          <w:rFonts w:hint="eastAsia"/>
        </w:rPr>
        <w:t>内容</w:t>
      </w:r>
      <w:r w:rsidR="003F38C9" w:rsidRPr="00110C52">
        <w:rPr>
          <w:rFonts w:hint="eastAsia"/>
        </w:rPr>
        <w:t>上</w:t>
      </w:r>
      <w:r w:rsidR="00CB25DC" w:rsidRPr="00110C52">
        <w:rPr>
          <w:rFonts w:hint="eastAsia"/>
        </w:rPr>
        <w:t>的探测性能</w:t>
      </w:r>
      <w:r w:rsidR="00E577F5" w:rsidRPr="00110C52">
        <w:rPr>
          <w:rFonts w:hint="eastAsia"/>
        </w:rPr>
        <w:t>。</w:t>
      </w:r>
    </w:p>
    <w:p w:rsidR="00863D9B" w:rsidRPr="00110C52" w:rsidRDefault="00110C52" w:rsidP="00BE0611">
      <w:pPr>
        <w:pStyle w:val="5"/>
        <w:ind w:firstLine="480"/>
      </w:pPr>
      <w:r>
        <w:rPr>
          <w:rFonts w:hint="eastAsia"/>
        </w:rPr>
        <w:t>再次，为应对越来越庞大的数据规模，本文</w:t>
      </w:r>
      <w:r w:rsidRPr="00110C52">
        <w:rPr>
          <w:rFonts w:hint="eastAsia"/>
        </w:rPr>
        <w:t>基于</w:t>
      </w:r>
      <w:r w:rsidRPr="00110C52">
        <w:t>上述改进算法</w:t>
      </w:r>
      <w:r w:rsidRPr="00110C52">
        <w:rPr>
          <w:rFonts w:hint="eastAsia"/>
        </w:rPr>
        <w:t>，</w:t>
      </w:r>
      <w:r w:rsidR="00CB25DC" w:rsidRPr="00110C52">
        <w:rPr>
          <w:rFonts w:hint="eastAsia"/>
        </w:rPr>
        <w:t>对</w:t>
      </w:r>
      <w:r>
        <w:rPr>
          <w:rFonts w:hint="eastAsia"/>
        </w:rPr>
        <w:t>模型</w:t>
      </w:r>
      <w:r w:rsidR="00CB25DC" w:rsidRPr="00110C52">
        <w:rPr>
          <w:rFonts w:hint="eastAsia"/>
        </w:rPr>
        <w:t>进行拆分，</w:t>
      </w:r>
      <w:r w:rsidR="00863D9B" w:rsidRPr="00110C52">
        <w:rPr>
          <w:rFonts w:hint="eastAsia"/>
        </w:rPr>
        <w:t>提出一种并行化训练</w:t>
      </w:r>
      <w:r w:rsidRPr="00110C52">
        <w:rPr>
          <w:rFonts w:hint="eastAsia"/>
        </w:rPr>
        <w:t>CDL</w:t>
      </w:r>
      <w:r>
        <w:rPr>
          <w:rFonts w:hint="eastAsia"/>
        </w:rPr>
        <w:t>-i</w:t>
      </w:r>
      <w:r w:rsidR="00863D9B" w:rsidRPr="00110C52">
        <w:rPr>
          <w:rFonts w:hint="eastAsia"/>
        </w:rPr>
        <w:t>的方法。</w:t>
      </w:r>
      <w:r>
        <w:rPr>
          <w:rFonts w:hint="eastAsia"/>
        </w:rPr>
        <w:t>通过</w:t>
      </w:r>
      <w:r w:rsidR="00C56BAB">
        <w:rPr>
          <w:rFonts w:hint="eastAsia"/>
        </w:rPr>
        <w:t>类似</w:t>
      </w:r>
      <w:r>
        <w:rPr>
          <w:rFonts w:hint="eastAsia"/>
        </w:rPr>
        <w:t>EM</w:t>
      </w:r>
      <w:r w:rsidR="00C56BAB">
        <w:rPr>
          <w:rFonts w:hint="eastAsia"/>
        </w:rPr>
        <w:t>的</w:t>
      </w:r>
      <w:r>
        <w:rPr>
          <w:rFonts w:hint="eastAsia"/>
        </w:rPr>
        <w:t>步骤，并行地对模型各部分参数进行训练优化，增强模型所能处理的数据规模和扩展性。</w:t>
      </w:r>
    </w:p>
    <w:p w:rsidR="00E370D0" w:rsidRPr="00110C52" w:rsidRDefault="00423CEC" w:rsidP="00BE0611">
      <w:pPr>
        <w:pStyle w:val="5"/>
        <w:ind w:firstLine="480"/>
      </w:pPr>
      <w:r>
        <w:rPr>
          <w:rFonts w:hint="eastAsia"/>
        </w:rPr>
        <w:t>最后</w:t>
      </w:r>
      <w:r w:rsidR="00110C52">
        <w:rPr>
          <w:rFonts w:hint="eastAsia"/>
        </w:rPr>
        <w:t>，本文</w:t>
      </w:r>
      <w:r w:rsidR="00622FBC" w:rsidRPr="00110C52">
        <w:rPr>
          <w:rFonts w:hint="eastAsia"/>
        </w:rPr>
        <w:t>描述</w:t>
      </w:r>
      <w:r w:rsidR="00622FBC" w:rsidRPr="00110C52">
        <w:t>了</w:t>
      </w:r>
      <w:r w:rsidR="00110C52">
        <w:t>并行</w:t>
      </w:r>
      <w:r w:rsidR="00110C52">
        <w:t>C</w:t>
      </w:r>
      <w:r w:rsidR="00622FBC" w:rsidRPr="00110C52">
        <w:rPr>
          <w:rFonts w:hint="eastAsia"/>
        </w:rPr>
        <w:t>DL</w:t>
      </w:r>
      <w:r w:rsidR="00110C52">
        <w:rPr>
          <w:rFonts w:hint="eastAsia"/>
        </w:rPr>
        <w:t>-i</w:t>
      </w:r>
      <w:r w:rsidR="00622FBC" w:rsidRPr="00110C52">
        <w:t>移植到</w:t>
      </w:r>
      <w:r w:rsidR="00622FBC" w:rsidRPr="00110C52">
        <w:t>Spark</w:t>
      </w:r>
      <w:r w:rsidR="00622FBC" w:rsidRPr="00110C52">
        <w:t>分布式平台下</w:t>
      </w:r>
      <w:r w:rsidR="00FD3A37" w:rsidRPr="00110C52">
        <w:t>的</w:t>
      </w:r>
      <w:r w:rsidR="00110C52">
        <w:rPr>
          <w:rFonts w:hint="eastAsia"/>
        </w:rPr>
        <w:t>实现</w:t>
      </w:r>
      <w:r w:rsidR="00622FBC" w:rsidRPr="00110C52">
        <w:t>，此过程中</w:t>
      </w:r>
      <w:r w:rsidR="00110C52">
        <w:t>构建</w:t>
      </w:r>
      <w:r w:rsidR="00622FBC" w:rsidRPr="00110C52">
        <w:t>了一</w:t>
      </w:r>
      <w:r w:rsidR="00110C52">
        <w:t>种</w:t>
      </w:r>
      <w:r w:rsidR="00FD3A37" w:rsidRPr="00110C52">
        <w:t>基于</w:t>
      </w:r>
      <w:r w:rsidR="00622FBC" w:rsidRPr="00110C52">
        <w:t>Spark</w:t>
      </w:r>
      <w:r w:rsidR="00110C52">
        <w:t>平台</w:t>
      </w:r>
      <w:r w:rsidR="00C90446">
        <w:t>的</w:t>
      </w:r>
      <w:r w:rsidR="00622FBC" w:rsidRPr="00110C52">
        <w:t>机器学习框架</w:t>
      </w:r>
      <w:r w:rsidR="00C90446">
        <w:rPr>
          <w:rFonts w:hint="eastAsia"/>
        </w:rPr>
        <w:t>，</w:t>
      </w:r>
      <w:r w:rsidR="00C90446">
        <w:t>通过对实际机器学习流程的抽象</w:t>
      </w:r>
      <w:r w:rsidR="00C90446">
        <w:rPr>
          <w:rFonts w:hint="eastAsia"/>
        </w:rPr>
        <w:t>，</w:t>
      </w:r>
      <w:r w:rsidR="00C90446">
        <w:t>将繁杂的机器学习流程统一在一套</w:t>
      </w:r>
      <w:r w:rsidR="00C90446">
        <w:t>Pipe</w:t>
      </w:r>
      <w:r w:rsidR="00B17436">
        <w:rPr>
          <w:rFonts w:hint="eastAsia"/>
        </w:rPr>
        <w:t>l</w:t>
      </w:r>
      <w:r w:rsidR="00C90446">
        <w:t>ine</w:t>
      </w:r>
      <w:r w:rsidR="00C90446">
        <w:t>逻辑中</w:t>
      </w:r>
      <w:r w:rsidR="00C90446">
        <w:rPr>
          <w:rFonts w:hint="eastAsia"/>
        </w:rPr>
        <w:t>，</w:t>
      </w:r>
      <w:r w:rsidR="00C90446">
        <w:t>方便学习和使用</w:t>
      </w:r>
      <w:r w:rsidR="00622FBC" w:rsidRPr="00110C52">
        <w:t>。</w:t>
      </w:r>
    </w:p>
    <w:p w:rsidR="00622FBC" w:rsidRPr="00AB532E" w:rsidRDefault="00622FBC" w:rsidP="00BE0611">
      <w:pPr>
        <w:pStyle w:val="aff7"/>
        <w:ind w:firstLine="480"/>
        <w:rPr>
          <w:color w:val="FF0000"/>
        </w:rPr>
      </w:pPr>
    </w:p>
    <w:p w:rsidR="00622FBC" w:rsidRDefault="00622FBC" w:rsidP="00622FBC">
      <w:pPr>
        <w:pStyle w:val="aff3"/>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4" w:name="_Toc34828464"/>
      <w:bookmarkStart w:id="5" w:name="_Toc34828619"/>
      <w:bookmarkStart w:id="6" w:name="_Toc70093576"/>
      <w:bookmarkStart w:id="7" w:name="_Toc82360703"/>
      <w:bookmarkStart w:id="8" w:name="_Toc82709489"/>
      <w:bookmarkStart w:id="9" w:name="_Toc119245356"/>
      <w:bookmarkStart w:id="10" w:name="_Toc119245956"/>
      <w:bookmarkStart w:id="11" w:name="_Toc119246139"/>
      <w:bookmarkStart w:id="12" w:name="_Toc144730613"/>
      <w:bookmarkStart w:id="13" w:name="_Toc148719562"/>
      <w:bookmarkStart w:id="14" w:name="_Toc148755462"/>
      <w:bookmarkStart w:id="15" w:name="_Toc149991070"/>
      <w:bookmarkStart w:id="16" w:name="_Toc150684683"/>
      <w:bookmarkStart w:id="17" w:name="_Toc151807210"/>
      <w:bookmarkStart w:id="18" w:name="_Toc152614078"/>
      <w:bookmarkStart w:id="19"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P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sectPr w:rsidR="005B5BC5" w:rsidRPr="005B5BC5"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335876">
      <w:pPr>
        <w:pStyle w:val="10"/>
        <w:adjustRightInd w:val="0"/>
        <w:snapToGrid w:val="0"/>
        <w:spacing w:beforeLines="100" w:afterLines="80" w:line="240" w:lineRule="exact"/>
        <w:jc w:val="center"/>
        <w:rPr>
          <w:rFonts w:ascii="Times New Roman" w:hAnsi="Times New Roman" w:cs="Times New Roman"/>
          <w:b w:val="0"/>
          <w:bCs w:val="0"/>
          <w:sz w:val="36"/>
        </w:rPr>
      </w:pPr>
      <w:bookmarkStart w:id="20" w:name="_Toc306630902"/>
      <w:bookmarkStart w:id="21" w:name="_Toc469941052"/>
      <w:bookmarkStart w:id="22" w:name="_Toc476341115"/>
      <w:bookmarkStart w:id="23" w:name="_Toc476602554"/>
      <w:bookmarkStart w:id="24" w:name="_Toc479084848"/>
      <w:r w:rsidRPr="00BE6095">
        <w:rPr>
          <w:rFonts w:ascii="Times New Roman" w:hAnsi="Times New Roman" w:cs="Times New Roman"/>
          <w:b w:val="0"/>
          <w:bCs w:val="0"/>
          <w:sz w:val="36"/>
        </w:rPr>
        <w:lastRenderedPageBreak/>
        <w:t>Abstract</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rsidR="00622FBC" w:rsidRPr="00873525" w:rsidRDefault="00310FCB" w:rsidP="00622FBC">
      <w:pPr>
        <w:pStyle w:val="5"/>
        <w:ind w:firstLine="485"/>
      </w:pPr>
      <w:r w:rsidRPr="00873525">
        <w:t>Collaborative</w:t>
      </w:r>
      <w:r w:rsidRPr="00873525">
        <w:rPr>
          <w:rFonts w:hint="eastAsia"/>
        </w:rPr>
        <w:t xml:space="preserve"> Deep Learning </w:t>
      </w:r>
      <w:r w:rsidRPr="00873525">
        <w:t>relieves</w:t>
      </w:r>
      <w:r w:rsidRPr="00873525">
        <w:rPr>
          <w:rFonts w:hint="eastAsia"/>
        </w:rPr>
        <w:t xml:space="preserve"> the problem that </w:t>
      </w:r>
      <w:r w:rsidR="00622FBC" w:rsidRPr="00873525">
        <w:t>Conventional</w:t>
      </w:r>
      <w:r w:rsidR="00622FBC" w:rsidRPr="00873525">
        <w:rPr>
          <w:rFonts w:hint="eastAsia"/>
        </w:rPr>
        <w:t xml:space="preserve"> </w:t>
      </w:r>
      <w:r w:rsidR="00622FBC" w:rsidRPr="00873525">
        <w:t>CF-based methods use the ratings given to items by users</w:t>
      </w:r>
      <w:r w:rsidR="00622FBC" w:rsidRPr="00873525">
        <w:rPr>
          <w:rFonts w:hint="eastAsia"/>
        </w:rPr>
        <w:t xml:space="preserve"> </w:t>
      </w:r>
      <w:r w:rsidR="00622FBC" w:rsidRPr="00873525">
        <w:t>as the sole source of information for learning to make recommendation</w:t>
      </w:r>
      <w:r w:rsidRPr="00873525">
        <w:rPr>
          <w:rFonts w:hint="eastAsia"/>
        </w:rPr>
        <w:t>, while</w:t>
      </w:r>
      <w:r w:rsidR="00622FBC" w:rsidRPr="00873525">
        <w:t xml:space="preserve"> CF-based methods to degrade</w:t>
      </w:r>
      <w:r w:rsidR="00622FBC" w:rsidRPr="00873525">
        <w:rPr>
          <w:rFonts w:hint="eastAsia"/>
        </w:rPr>
        <w:t xml:space="preserve"> </w:t>
      </w:r>
      <w:r w:rsidR="00622FBC" w:rsidRPr="00873525">
        <w:t>significantly in their recommendation performance</w:t>
      </w:r>
      <w:r w:rsidRPr="00873525">
        <w:rPr>
          <w:rFonts w:hint="eastAsia"/>
        </w:rPr>
        <w:t xml:space="preserve"> because of </w:t>
      </w:r>
      <w:r w:rsidRPr="00873525">
        <w:t>the ratings are very sparse</w:t>
      </w:r>
      <w:r w:rsidRPr="00873525">
        <w:rPr>
          <w:rFonts w:hint="eastAsia"/>
        </w:rPr>
        <w:t>.</w:t>
      </w:r>
      <w:r w:rsidR="00895F37" w:rsidRPr="00873525">
        <w:rPr>
          <w:rFonts w:hint="eastAsia"/>
        </w:rPr>
        <w:t xml:space="preserve"> CDL use the ability of </w:t>
      </w:r>
      <w:r w:rsidR="00622FBC" w:rsidRPr="00873525">
        <w:t xml:space="preserve">Neural network </w:t>
      </w:r>
      <w:r w:rsidR="00622FBC" w:rsidRPr="00873525">
        <w:rPr>
          <w:rFonts w:hint="eastAsia"/>
        </w:rPr>
        <w:t xml:space="preserve">that learn the features from data </w:t>
      </w:r>
      <w:r w:rsidR="000B0CCC" w:rsidRPr="00873525">
        <w:rPr>
          <w:rFonts w:hint="eastAsia"/>
        </w:rPr>
        <w:t>and</w:t>
      </w:r>
      <w:r w:rsidR="00622FBC" w:rsidRPr="00873525">
        <w:rPr>
          <w:rFonts w:hint="eastAsia"/>
        </w:rPr>
        <w:t xml:space="preserve"> to fit a robust model automatically.</w:t>
      </w:r>
      <w:r w:rsidR="00622FBC" w:rsidRPr="00873525">
        <w:t xml:space="preserve"> </w:t>
      </w:r>
      <w:r w:rsidR="009C023D" w:rsidRPr="00873525">
        <w:rPr>
          <w:rFonts w:hint="eastAsia"/>
        </w:rPr>
        <w:t xml:space="preserve">It </w:t>
      </w:r>
      <w:r w:rsidR="00622FBC" w:rsidRPr="00873525">
        <w:rPr>
          <w:rFonts w:hint="eastAsia"/>
        </w:rPr>
        <w:t xml:space="preserve">introduces a new way to solve the problems that </w:t>
      </w:r>
      <w:r w:rsidR="00622FBC" w:rsidRPr="00873525">
        <w:t>the recommendation system</w:t>
      </w:r>
      <w:r w:rsidR="00622FBC" w:rsidRPr="00873525">
        <w:rPr>
          <w:rFonts w:hint="eastAsia"/>
        </w:rPr>
        <w:t xml:space="preserve"> meets the </w:t>
      </w:r>
      <w:r w:rsidR="00622FBC" w:rsidRPr="00873525">
        <w:t>very sparse data.</w:t>
      </w:r>
      <w:r w:rsidR="00622FBC" w:rsidRPr="00873525">
        <w:rPr>
          <w:rFonts w:hint="eastAsia"/>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871F72" w:rsidRPr="00873525" w:rsidRDefault="00A83672" w:rsidP="00622FBC">
      <w:pPr>
        <w:pStyle w:val="5"/>
        <w:ind w:firstLine="485"/>
      </w:pPr>
      <w:r w:rsidRPr="00873525">
        <w:rPr>
          <w:rFonts w:hint="eastAsia"/>
        </w:rPr>
        <w:t xml:space="preserve">To solve the problem mentioned above, </w:t>
      </w:r>
      <w:r w:rsidR="00622FBC" w:rsidRPr="00873525">
        <w:rPr>
          <w:rFonts w:hint="eastAsia"/>
        </w:rPr>
        <w:t xml:space="preserve">We propose in this paper a </w:t>
      </w:r>
      <w:r w:rsidRPr="00873525">
        <w:rPr>
          <w:rFonts w:hint="eastAsia"/>
        </w:rPr>
        <w:t xml:space="preserve">model based on </w:t>
      </w:r>
      <w:r w:rsidR="00622FBC" w:rsidRPr="00873525">
        <w:rPr>
          <w:rFonts w:hint="eastAsia"/>
        </w:rPr>
        <w:t xml:space="preserve"> CDL</w:t>
      </w:r>
      <w:r w:rsidRPr="00873525">
        <w:rPr>
          <w:rFonts w:hint="eastAsia"/>
        </w:rPr>
        <w:t xml:space="preserve"> called </w:t>
      </w:r>
      <w:r w:rsidR="00EF1897">
        <w:rPr>
          <w:rFonts w:hint="eastAsia"/>
        </w:rPr>
        <w:t>"</w:t>
      </w:r>
      <w:r w:rsidRPr="00873525">
        <w:rPr>
          <w:rFonts w:hint="eastAsia"/>
        </w:rPr>
        <w:t>CDL with Item private Node</w:t>
      </w:r>
      <w:r w:rsidR="00EF1897">
        <w:rPr>
          <w:rFonts w:hint="eastAsia"/>
        </w:rPr>
        <w:t>"</w:t>
      </w:r>
      <w:r w:rsidRPr="00873525">
        <w:rPr>
          <w:rFonts w:hint="eastAsia"/>
        </w:rPr>
        <w:t xml:space="preserve">(CDL-i), And train CDL-i </w:t>
      </w:r>
      <w:r w:rsidR="001C7069" w:rsidRPr="00873525">
        <w:rPr>
          <w:rFonts w:hint="eastAsia"/>
        </w:rPr>
        <w:t xml:space="preserve">with a </w:t>
      </w:r>
      <w:r w:rsidRPr="00873525">
        <w:rPr>
          <w:rFonts w:hint="eastAsia"/>
        </w:rPr>
        <w:t>parallel</w:t>
      </w:r>
      <w:r w:rsidR="001C7069" w:rsidRPr="00873525">
        <w:rPr>
          <w:rFonts w:hint="eastAsia"/>
        </w:rPr>
        <w:t xml:space="preserve"> method</w:t>
      </w:r>
      <w:r w:rsidR="00622FBC" w:rsidRPr="00873525">
        <w:rPr>
          <w:rFonts w:hint="eastAsia"/>
        </w:rPr>
        <w:t xml:space="preserve"> </w:t>
      </w:r>
      <w:r w:rsidR="001C7069" w:rsidRPr="00873525">
        <w:rPr>
          <w:rFonts w:hint="eastAsia"/>
        </w:rPr>
        <w:t>on</w:t>
      </w:r>
      <w:r w:rsidR="00622FBC" w:rsidRPr="00873525">
        <w:rPr>
          <w:rFonts w:hint="eastAsia"/>
        </w:rPr>
        <w:t xml:space="preserve"> Apache Spark. When training the </w:t>
      </w:r>
      <w:r w:rsidR="001C7069" w:rsidRPr="00873525">
        <w:rPr>
          <w:rFonts w:hint="eastAsia"/>
        </w:rPr>
        <w:t>CDL-i</w:t>
      </w:r>
      <w:r w:rsidR="00DF00C7" w:rsidRPr="00873525">
        <w:rPr>
          <w:rFonts w:hint="eastAsia"/>
        </w:rPr>
        <w:t xml:space="preserve"> </w:t>
      </w:r>
      <w:r w:rsidR="00622FBC" w:rsidRPr="00873525">
        <w:rPr>
          <w:rFonts w:hint="eastAsia"/>
        </w:rPr>
        <w:t xml:space="preserve">model, more than one dataset was used. </w:t>
      </w:r>
      <w:r w:rsidR="00871F72" w:rsidRPr="00873525">
        <w:rPr>
          <w:rFonts w:hint="eastAsia"/>
        </w:rPr>
        <w:t>we</w:t>
      </w:r>
      <w:r w:rsidR="00622FBC" w:rsidRPr="00873525">
        <w:rPr>
          <w:rFonts w:hint="eastAsia"/>
        </w:rPr>
        <w:t xml:space="preserve"> transfe</w:t>
      </w:r>
      <w:r w:rsidR="00871F72" w:rsidRPr="00873525">
        <w:rPr>
          <w:rFonts w:hint="eastAsia"/>
        </w:rPr>
        <w:t>r CDL</w:t>
      </w:r>
      <w:r w:rsidR="00EF1897">
        <w:rPr>
          <w:rFonts w:hint="eastAsia"/>
        </w:rPr>
        <w:t>-i</w:t>
      </w:r>
      <w:r w:rsidR="00622FBC" w:rsidRPr="00873525">
        <w:rPr>
          <w:rFonts w:hint="eastAsia"/>
        </w:rPr>
        <w:t xml:space="preserve"> to Spark</w:t>
      </w:r>
      <w:r w:rsidR="00871F72" w:rsidRPr="00873525">
        <w:rPr>
          <w:rFonts w:hint="eastAsia"/>
        </w:rPr>
        <w:t xml:space="preserve"> to </w:t>
      </w:r>
      <w:r w:rsidR="003C7FA5" w:rsidRPr="00873525">
        <w:rPr>
          <w:rFonts w:hint="eastAsia"/>
        </w:rPr>
        <w:t xml:space="preserve">investigate </w:t>
      </w:r>
      <w:r w:rsidR="00871F72" w:rsidRPr="00873525">
        <w:rPr>
          <w:rFonts w:hint="eastAsia"/>
        </w:rPr>
        <w:t xml:space="preserve">it's </w:t>
      </w:r>
      <w:r w:rsidR="00C6372F" w:rsidRPr="00873525">
        <w:rPr>
          <w:rFonts w:hint="eastAsia"/>
        </w:rPr>
        <w:t>scalability</w:t>
      </w:r>
      <w:r w:rsidR="00871F72" w:rsidRPr="00873525">
        <w:rPr>
          <w:rFonts w:hint="eastAsia"/>
        </w:rPr>
        <w:t>.</w:t>
      </w:r>
    </w:p>
    <w:p w:rsidR="00622FBC" w:rsidRPr="00873525" w:rsidRDefault="00622FBC" w:rsidP="00622FBC">
      <w:pPr>
        <w:pStyle w:val="5"/>
        <w:ind w:firstLine="485"/>
      </w:pPr>
      <w:r w:rsidRPr="00873525">
        <w:rPr>
          <w:rFonts w:hint="eastAsia"/>
        </w:rPr>
        <w:t>First of this paper, we introduce the theory of the Parallelized CDL</w:t>
      </w:r>
      <w:r w:rsidR="006B19E0" w:rsidRPr="00873525">
        <w:rPr>
          <w:rFonts w:hint="eastAsia"/>
        </w:rPr>
        <w:t>-i</w:t>
      </w:r>
      <w:r w:rsidRPr="00873525">
        <w:rPr>
          <w:rFonts w:hint="eastAsia"/>
        </w:rPr>
        <w:t>, including CDL, Auto</w:t>
      </w:r>
      <w:r w:rsidR="00E35524" w:rsidRPr="00873525">
        <w:rPr>
          <w:rFonts w:hint="eastAsia"/>
        </w:rPr>
        <w:t>e</w:t>
      </w:r>
      <w:r w:rsidRPr="00873525">
        <w:rPr>
          <w:rFonts w:hint="eastAsia"/>
        </w:rPr>
        <w:t xml:space="preserve">ncoder, PMF, </w:t>
      </w:r>
      <w:r w:rsidR="00F2120F" w:rsidRPr="00873525">
        <w:rPr>
          <w:rFonts w:hint="eastAsia"/>
        </w:rPr>
        <w:t>state</w:t>
      </w:r>
      <w:r w:rsidR="001212D8" w:rsidRPr="00873525">
        <w:rPr>
          <w:rFonts w:hint="eastAsia"/>
        </w:rPr>
        <w:t xml:space="preserve"> of</w:t>
      </w:r>
      <w:r w:rsidRPr="00873525">
        <w:rPr>
          <w:rFonts w:hint="eastAsia"/>
        </w:rPr>
        <w:t xml:space="preserve"> parallelized machine learning and Apache Spark. </w:t>
      </w:r>
    </w:p>
    <w:p w:rsidR="00F20827" w:rsidRPr="00873525" w:rsidRDefault="00622FBC" w:rsidP="00622FBC">
      <w:pPr>
        <w:pStyle w:val="5"/>
        <w:ind w:firstLine="485"/>
      </w:pPr>
      <w:r w:rsidRPr="00873525">
        <w:rPr>
          <w:rFonts w:hint="eastAsia"/>
        </w:rPr>
        <w:t>Then, we develop a modified collaborative deep learning</w:t>
      </w:r>
      <w:r w:rsidR="00FD3FE7" w:rsidRPr="00873525">
        <w:rPr>
          <w:rFonts w:hint="eastAsia"/>
        </w:rPr>
        <w:t xml:space="preserve"> CDL-i</w:t>
      </w:r>
      <w:r w:rsidR="005C30E4" w:rsidRPr="00873525">
        <w:rPr>
          <w:rFonts w:hint="eastAsia"/>
        </w:rPr>
        <w:t>. Meanwhile,</w:t>
      </w:r>
      <w:r w:rsidRPr="00873525">
        <w:t xml:space="preserve"> we introduce</w:t>
      </w:r>
      <w:r w:rsidR="005C30E4" w:rsidRPr="00873525">
        <w:rPr>
          <w:rFonts w:hint="eastAsia"/>
        </w:rPr>
        <w:t xml:space="preserve"> a method to show that</w:t>
      </w:r>
      <w:r w:rsidRPr="00873525">
        <w:t xml:space="preserve"> how to transfer CDL</w:t>
      </w:r>
      <w:r w:rsidR="00FD3FE7" w:rsidRPr="00873525">
        <w:rPr>
          <w:rFonts w:hint="eastAsia"/>
        </w:rPr>
        <w:t>-i</w:t>
      </w:r>
      <w:r w:rsidRPr="00873525">
        <w:t xml:space="preserve"> to Spark. </w:t>
      </w:r>
      <w:r w:rsidR="005C30E4" w:rsidRPr="00873525">
        <w:rPr>
          <w:rFonts w:hint="eastAsia"/>
        </w:rPr>
        <w:t>By the way</w:t>
      </w:r>
      <w:r w:rsidRPr="00873525">
        <w:t xml:space="preserve">, a framework based Spark for </w:t>
      </w:r>
      <w:r w:rsidR="00926262" w:rsidRPr="00873525">
        <w:rPr>
          <w:rFonts w:hint="eastAsia"/>
        </w:rPr>
        <w:t xml:space="preserve">training </w:t>
      </w:r>
      <w:r w:rsidRPr="00873525">
        <w:t xml:space="preserve">machine learning model with pipeline </w:t>
      </w:r>
      <w:r w:rsidR="00FD3FE7" w:rsidRPr="00873525">
        <w:rPr>
          <w:rFonts w:hint="eastAsia"/>
        </w:rPr>
        <w:t xml:space="preserve">Logic </w:t>
      </w:r>
      <w:r w:rsidRPr="00873525">
        <w:t xml:space="preserve">was </w:t>
      </w:r>
      <w:r w:rsidR="00926262" w:rsidRPr="00873525">
        <w:rPr>
          <w:rFonts w:hint="eastAsia"/>
        </w:rPr>
        <w:t>developed</w:t>
      </w:r>
      <w:r w:rsidRPr="00873525">
        <w:t xml:space="preserve">. </w:t>
      </w:r>
    </w:p>
    <w:p w:rsidR="00622FBC" w:rsidRPr="00873525" w:rsidRDefault="00F20827" w:rsidP="00622FBC">
      <w:pPr>
        <w:pStyle w:val="5"/>
        <w:ind w:firstLine="485"/>
      </w:pPr>
      <w:r w:rsidRPr="00873525">
        <w:rPr>
          <w:rFonts w:hint="eastAsia"/>
        </w:rPr>
        <w:t>At last, extensive experiments on real-world datasets show that our modified CDL</w:t>
      </w:r>
      <w:r w:rsidR="000F294D">
        <w:rPr>
          <w:rFonts w:hint="eastAsia"/>
        </w:rPr>
        <w:t>-i</w:t>
      </w:r>
      <w:r w:rsidRPr="00873525">
        <w:rPr>
          <w:rFonts w:hint="eastAsia"/>
        </w:rPr>
        <w:t xml:space="preserve"> can improve the performance of original CDL. And Parallel e</w:t>
      </w:r>
      <w:r w:rsidR="00622FBC" w:rsidRPr="00873525">
        <w:t xml:space="preserve">xperiments can tell us the parallelized CDL was scalable and </w:t>
      </w:r>
      <w:r w:rsidR="00622FBC" w:rsidRPr="00873525">
        <w:rPr>
          <w:rFonts w:hint="eastAsia"/>
        </w:rPr>
        <w:t>effective</w:t>
      </w:r>
      <w:r w:rsidR="00622FBC" w:rsidRPr="00873525">
        <w:t>. As the result, CDL</w:t>
      </w:r>
      <w:r w:rsidR="006B4D9E" w:rsidRPr="00873525">
        <w:rPr>
          <w:rFonts w:hint="eastAsia"/>
        </w:rPr>
        <w:t>-i</w:t>
      </w:r>
      <w:r w:rsidR="00622FBC" w:rsidRPr="00873525">
        <w:t xml:space="preserve"> can perform a better precision, and has the ability to hold the data </w:t>
      </w:r>
      <w:r w:rsidRPr="00873525">
        <w:rPr>
          <w:rFonts w:hint="eastAsia"/>
        </w:rPr>
        <w:t>which has a</w:t>
      </w:r>
      <w:r w:rsidR="00622FBC" w:rsidRPr="00873525">
        <w:t xml:space="preserve"> huge size. </w:t>
      </w:r>
      <w:r w:rsidR="00AF5FE9" w:rsidRPr="00873525">
        <w:rPr>
          <w:rFonts w:hint="eastAsia"/>
        </w:rPr>
        <w:t>T</w:t>
      </w:r>
      <w:r w:rsidR="00622FBC" w:rsidRPr="00873525">
        <w:t>he framework helps the algorithm easy to use.</w:t>
      </w:r>
      <w:r w:rsidR="005C30E4" w:rsidRPr="00873525">
        <w:rPr>
          <w:rFonts w:hint="eastAsia"/>
        </w:rPr>
        <w:t xml:space="preserve"> </w:t>
      </w:r>
    </w:p>
    <w:p w:rsidR="00622FBC" w:rsidRPr="00873525" w:rsidRDefault="00622FBC" w:rsidP="00622FBC">
      <w:pPr>
        <w:pStyle w:val="5"/>
        <w:ind w:firstLine="485"/>
      </w:pPr>
    </w:p>
    <w:p w:rsidR="00C86951" w:rsidRPr="00873525" w:rsidRDefault="00622FBC">
      <w:pPr>
        <w:widowControl/>
        <w:jc w:val="left"/>
        <w:rPr>
          <w:rStyle w:val="afa"/>
          <w:b w:val="0"/>
          <w:sz w:val="24"/>
        </w:rPr>
        <w:sectPr w:rsidR="00C86951" w:rsidRPr="00873525" w:rsidSect="00EE7C2A">
          <w:headerReference w:type="default" r:id="rId15"/>
          <w:pgSz w:w="11906" w:h="16838"/>
          <w:pgMar w:top="1701" w:right="1588" w:bottom="1701" w:left="1588" w:header="1418" w:footer="1418" w:gutter="0"/>
          <w:pgNumType w:fmt="upperRoman"/>
          <w:cols w:space="720"/>
          <w:docGrid w:type="linesAndChars" w:linePitch="447" w:charSpace="512"/>
        </w:sectPr>
      </w:pPr>
      <w:r w:rsidRPr="00873525">
        <w:rPr>
          <w:rStyle w:val="afa"/>
          <w:sz w:val="24"/>
        </w:rPr>
        <w:t xml:space="preserve">Keywords: </w:t>
      </w:r>
      <w:r w:rsidRPr="00873525">
        <w:rPr>
          <w:rStyle w:val="afa"/>
          <w:rFonts w:hint="eastAsia"/>
          <w:b w:val="0"/>
          <w:sz w:val="24"/>
        </w:rPr>
        <w:t>Deep</w:t>
      </w:r>
      <w:r w:rsidR="009D4FF0" w:rsidRPr="00873525">
        <w:rPr>
          <w:rStyle w:val="afa"/>
          <w:rFonts w:hint="eastAsia"/>
          <w:b w:val="0"/>
          <w:sz w:val="24"/>
        </w:rPr>
        <w:t xml:space="preserve"> </w:t>
      </w:r>
      <w:r w:rsidRPr="00873525">
        <w:rPr>
          <w:rStyle w:val="afa"/>
          <w:rFonts w:hint="eastAsia"/>
          <w:b w:val="0"/>
          <w:sz w:val="24"/>
        </w:rPr>
        <w:t xml:space="preserve">Learning; Recommendation; </w:t>
      </w:r>
      <w:r w:rsidRPr="00873525">
        <w:rPr>
          <w:rStyle w:val="afa"/>
          <w:b w:val="0"/>
          <w:sz w:val="24"/>
        </w:rPr>
        <w:t>CDL</w:t>
      </w:r>
      <w:bookmarkStart w:id="25" w:name="_Toc476341116"/>
      <w:r w:rsidR="000B6683" w:rsidRPr="00873525">
        <w:rPr>
          <w:rStyle w:val="afa"/>
          <w:rFonts w:hint="eastAsia"/>
          <w:b w:val="0"/>
          <w:sz w:val="24"/>
        </w:rPr>
        <w:t>; Spark Cluster</w:t>
      </w:r>
    </w:p>
    <w:sdt>
      <w:sdtPr>
        <w:rPr>
          <w:b/>
          <w:bCs/>
          <w:sz w:val="21"/>
          <w:szCs w:val="24"/>
          <w:lang w:val="zh-CN"/>
        </w:rPr>
        <w:id w:val="116840344"/>
        <w:docPartObj>
          <w:docPartGallery w:val="Table of Contents"/>
          <w:docPartUnique/>
        </w:docPartObj>
      </w:sdtPr>
      <w:sdtEndPr>
        <w:rPr>
          <w:bCs w:val="0"/>
          <w:lang w:val="en-US"/>
        </w:rPr>
      </w:sdtEndPr>
      <w:sdtContent>
        <w:bookmarkStart w:id="26" w:name="_Toc479084849" w:displacedByCustomXml="prev"/>
        <w:p w:rsidR="00470293" w:rsidRPr="0080361E" w:rsidRDefault="00470293" w:rsidP="00EE7C2A">
          <w:pPr>
            <w:pStyle w:val="1"/>
            <w:numPr>
              <w:ilvl w:val="0"/>
              <w:numId w:val="0"/>
            </w:numPr>
            <w:spacing w:before="447" w:after="357"/>
          </w:pPr>
          <w:r w:rsidRPr="00EE7C2A">
            <w:rPr>
              <w:lang w:val="zh-CN"/>
            </w:rPr>
            <w:t>目</w:t>
          </w:r>
          <w:r w:rsidRPr="00EE7C2A">
            <w:rPr>
              <w:rFonts w:hint="eastAsia"/>
              <w:lang w:val="zh-CN"/>
            </w:rPr>
            <w:t xml:space="preserve">  </w:t>
          </w:r>
          <w:r w:rsidRPr="00EE7C2A">
            <w:rPr>
              <w:lang w:val="zh-CN"/>
            </w:rPr>
            <w:t>录</w:t>
          </w:r>
          <w:bookmarkEnd w:id="26"/>
        </w:p>
        <w:p w:rsidR="00470293" w:rsidRDefault="00470293">
          <w:pPr>
            <w:pStyle w:val="12"/>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479084847" w:history="1">
            <w:r w:rsidRPr="00B8276A">
              <w:rPr>
                <w:rStyle w:val="af8"/>
                <w:rFonts w:hint="eastAsia"/>
              </w:rPr>
              <w:t>摘</w:t>
            </w:r>
            <w:r w:rsidRPr="00B8276A">
              <w:rPr>
                <w:rStyle w:val="af8"/>
              </w:rPr>
              <w:t xml:space="preserve">  </w:t>
            </w:r>
            <w:r w:rsidRPr="00B8276A">
              <w:rPr>
                <w:rStyle w:val="af8"/>
                <w:rFonts w:hint="eastAsia"/>
              </w:rPr>
              <w:t>要</w:t>
            </w:r>
            <w:r>
              <w:rPr>
                <w:webHidden/>
              </w:rPr>
              <w:tab/>
            </w:r>
            <w:r>
              <w:rPr>
                <w:webHidden/>
              </w:rPr>
              <w:fldChar w:fldCharType="begin"/>
            </w:r>
            <w:r>
              <w:rPr>
                <w:webHidden/>
              </w:rPr>
              <w:instrText xml:space="preserve"> PAGEREF _Toc479084847 \h </w:instrText>
            </w:r>
            <w:r>
              <w:rPr>
                <w:webHidden/>
              </w:rPr>
            </w:r>
            <w:r>
              <w:rPr>
                <w:webHidden/>
              </w:rPr>
              <w:fldChar w:fldCharType="separate"/>
            </w:r>
            <w:r w:rsidR="000133C7">
              <w:rPr>
                <w:webHidden/>
              </w:rPr>
              <w:t>I</w:t>
            </w:r>
            <w:r>
              <w:rPr>
                <w:webHidden/>
              </w:rPr>
              <w:fldChar w:fldCharType="end"/>
            </w:r>
          </w:hyperlink>
        </w:p>
        <w:p w:rsidR="00470293" w:rsidRDefault="00470293">
          <w:pPr>
            <w:pStyle w:val="12"/>
            <w:rPr>
              <w:rFonts w:asciiTheme="minorHAnsi" w:eastAsiaTheme="minorEastAsia" w:hAnsiTheme="minorHAnsi" w:cstheme="minorBidi"/>
              <w:sz w:val="21"/>
              <w:szCs w:val="22"/>
            </w:rPr>
          </w:pPr>
          <w:hyperlink w:anchor="_Toc479084848" w:history="1">
            <w:r>
              <w:rPr>
                <w:rStyle w:val="af8"/>
                <w:rFonts w:cs="Times New Roman" w:hint="eastAsia"/>
              </w:rPr>
              <w:t>ABSTRACT</w:t>
            </w:r>
            <w:r>
              <w:rPr>
                <w:webHidden/>
              </w:rPr>
              <w:tab/>
            </w:r>
            <w:r>
              <w:rPr>
                <w:webHidden/>
              </w:rPr>
              <w:fldChar w:fldCharType="begin"/>
            </w:r>
            <w:r>
              <w:rPr>
                <w:webHidden/>
              </w:rPr>
              <w:instrText xml:space="preserve"> PAGEREF _Toc479084848 \h </w:instrText>
            </w:r>
            <w:r>
              <w:rPr>
                <w:webHidden/>
              </w:rPr>
            </w:r>
            <w:r>
              <w:rPr>
                <w:webHidden/>
              </w:rPr>
              <w:fldChar w:fldCharType="separate"/>
            </w:r>
            <w:r w:rsidR="000133C7">
              <w:rPr>
                <w:webHidden/>
              </w:rPr>
              <w:t>II</w:t>
            </w:r>
            <w:r>
              <w:rPr>
                <w:webHidden/>
              </w:rPr>
              <w:fldChar w:fldCharType="end"/>
            </w:r>
          </w:hyperlink>
        </w:p>
        <w:p w:rsidR="00470293" w:rsidRDefault="00470293">
          <w:pPr>
            <w:pStyle w:val="12"/>
            <w:rPr>
              <w:rFonts w:asciiTheme="minorHAnsi" w:eastAsiaTheme="minorEastAsia" w:hAnsiTheme="minorHAnsi" w:cstheme="minorBidi"/>
              <w:sz w:val="21"/>
              <w:szCs w:val="22"/>
            </w:rPr>
          </w:pPr>
          <w:hyperlink w:anchor="_Toc479084849" w:history="1">
            <w:r w:rsidRPr="00B8276A">
              <w:rPr>
                <w:rStyle w:val="af8"/>
                <w:rFonts w:hint="eastAsia"/>
                <w:lang w:val="zh-CN"/>
              </w:rPr>
              <w:t>目</w:t>
            </w:r>
            <w:r w:rsidRPr="00B8276A">
              <w:rPr>
                <w:rStyle w:val="af8"/>
                <w:lang w:val="zh-CN"/>
              </w:rPr>
              <w:t xml:space="preserve">  </w:t>
            </w:r>
            <w:r w:rsidRPr="00B8276A">
              <w:rPr>
                <w:rStyle w:val="af8"/>
                <w:rFonts w:hint="eastAsia"/>
                <w:lang w:val="zh-CN"/>
              </w:rPr>
              <w:t>录</w:t>
            </w:r>
            <w:r>
              <w:rPr>
                <w:webHidden/>
              </w:rPr>
              <w:tab/>
            </w:r>
            <w:r>
              <w:rPr>
                <w:webHidden/>
              </w:rPr>
              <w:fldChar w:fldCharType="begin"/>
            </w:r>
            <w:r>
              <w:rPr>
                <w:webHidden/>
              </w:rPr>
              <w:instrText xml:space="preserve"> PAGEREF _Toc479084849 \h </w:instrText>
            </w:r>
            <w:r>
              <w:rPr>
                <w:webHidden/>
              </w:rPr>
            </w:r>
            <w:r>
              <w:rPr>
                <w:webHidden/>
              </w:rPr>
              <w:fldChar w:fldCharType="separate"/>
            </w:r>
            <w:r w:rsidR="000133C7">
              <w:rPr>
                <w:webHidden/>
              </w:rPr>
              <w:t>III</w:t>
            </w:r>
            <w:r>
              <w:rPr>
                <w:webHidden/>
              </w:rPr>
              <w:fldChar w:fldCharType="end"/>
            </w:r>
          </w:hyperlink>
        </w:p>
        <w:p w:rsidR="00470293" w:rsidRDefault="00470293">
          <w:pPr>
            <w:pStyle w:val="12"/>
            <w:rPr>
              <w:rFonts w:asciiTheme="minorHAnsi" w:eastAsiaTheme="minorEastAsia" w:hAnsiTheme="minorHAnsi" w:cstheme="minorBidi"/>
              <w:sz w:val="21"/>
              <w:szCs w:val="22"/>
            </w:rPr>
          </w:pPr>
          <w:hyperlink w:anchor="_Toc479084850" w:history="1">
            <w:r w:rsidRPr="00B8276A">
              <w:rPr>
                <w:rStyle w:val="af8"/>
                <w:rFonts w:hint="eastAsia"/>
              </w:rPr>
              <w:t>第</w:t>
            </w:r>
            <w:r w:rsidRPr="00B8276A">
              <w:rPr>
                <w:rStyle w:val="af8"/>
                <w:rFonts w:hint="eastAsia"/>
              </w:rPr>
              <w:t xml:space="preserve"> 1 </w:t>
            </w:r>
            <w:r w:rsidRPr="00B8276A">
              <w:rPr>
                <w:rStyle w:val="af8"/>
                <w:rFonts w:hint="eastAsia"/>
              </w:rPr>
              <w:t>章</w:t>
            </w:r>
            <w:r w:rsidRPr="00B8276A">
              <w:rPr>
                <w:rStyle w:val="af8"/>
                <w:rFonts w:hint="eastAsia"/>
              </w:rPr>
              <w:t xml:space="preserve"> </w:t>
            </w:r>
            <w:r w:rsidRPr="00B8276A">
              <w:rPr>
                <w:rStyle w:val="af8"/>
                <w:rFonts w:hint="eastAsia"/>
              </w:rPr>
              <w:t>绪</w:t>
            </w:r>
            <w:r w:rsidRPr="00B8276A">
              <w:rPr>
                <w:rStyle w:val="af8"/>
              </w:rPr>
              <w:t xml:space="preserve">  </w:t>
            </w:r>
            <w:r w:rsidRPr="00B8276A">
              <w:rPr>
                <w:rStyle w:val="af8"/>
                <w:rFonts w:hint="eastAsia"/>
              </w:rPr>
              <w:t>论</w:t>
            </w:r>
            <w:r>
              <w:rPr>
                <w:webHidden/>
              </w:rPr>
              <w:tab/>
            </w:r>
            <w:r>
              <w:rPr>
                <w:webHidden/>
              </w:rPr>
              <w:fldChar w:fldCharType="begin"/>
            </w:r>
            <w:r>
              <w:rPr>
                <w:webHidden/>
              </w:rPr>
              <w:instrText xml:space="preserve"> PAGEREF _Toc479084850 \h </w:instrText>
            </w:r>
            <w:r>
              <w:rPr>
                <w:webHidden/>
              </w:rPr>
            </w:r>
            <w:r>
              <w:rPr>
                <w:webHidden/>
              </w:rPr>
              <w:fldChar w:fldCharType="separate"/>
            </w:r>
            <w:r w:rsidR="000133C7">
              <w:rPr>
                <w:webHidden/>
              </w:rPr>
              <w:t>1</w:t>
            </w:r>
            <w:r>
              <w:rPr>
                <w:webHidden/>
              </w:rPr>
              <w:fldChar w:fldCharType="end"/>
            </w:r>
          </w:hyperlink>
        </w:p>
        <w:p w:rsidR="00470293" w:rsidRDefault="00470293" w:rsidP="001D07AD">
          <w:pPr>
            <w:pStyle w:val="24"/>
            <w:ind w:left="319"/>
            <w:rPr>
              <w:rFonts w:asciiTheme="minorHAnsi" w:eastAsiaTheme="minorEastAsia" w:hAnsiTheme="minorHAnsi" w:cstheme="minorBidi"/>
              <w:sz w:val="21"/>
              <w:szCs w:val="22"/>
            </w:rPr>
          </w:pPr>
          <w:hyperlink w:anchor="_Toc479084851" w:history="1">
            <w:r w:rsidRPr="00B8276A">
              <w:rPr>
                <w:rStyle w:val="af8"/>
                <w:snapToGrid w:val="0"/>
                <w:w w:val="0"/>
                <w:kern w:val="0"/>
              </w:rPr>
              <w:t>1.1</w:t>
            </w:r>
            <w:r w:rsidRPr="00B8276A">
              <w:rPr>
                <w:rStyle w:val="af8"/>
                <w:rFonts w:hint="eastAsia"/>
              </w:rPr>
              <w:t xml:space="preserve"> </w:t>
            </w:r>
            <w:r w:rsidRPr="00B8276A">
              <w:rPr>
                <w:rStyle w:val="af8"/>
                <w:rFonts w:hint="eastAsia"/>
              </w:rPr>
              <w:t>课题背景及研究意义</w:t>
            </w:r>
            <w:r>
              <w:rPr>
                <w:webHidden/>
              </w:rPr>
              <w:tab/>
            </w:r>
            <w:r>
              <w:rPr>
                <w:webHidden/>
              </w:rPr>
              <w:fldChar w:fldCharType="begin"/>
            </w:r>
            <w:r>
              <w:rPr>
                <w:webHidden/>
              </w:rPr>
              <w:instrText xml:space="preserve"> PAGEREF _Toc479084851 \h </w:instrText>
            </w:r>
            <w:r>
              <w:rPr>
                <w:webHidden/>
              </w:rPr>
            </w:r>
            <w:r>
              <w:rPr>
                <w:webHidden/>
              </w:rPr>
              <w:fldChar w:fldCharType="separate"/>
            </w:r>
            <w:r w:rsidR="000133C7">
              <w:rPr>
                <w:webHidden/>
              </w:rPr>
              <w:t>1</w:t>
            </w:r>
            <w:r>
              <w:rPr>
                <w:webHidden/>
              </w:rPr>
              <w:fldChar w:fldCharType="end"/>
            </w:r>
          </w:hyperlink>
        </w:p>
        <w:p w:rsidR="00470293" w:rsidRDefault="00470293" w:rsidP="001D07AD">
          <w:pPr>
            <w:pStyle w:val="24"/>
            <w:ind w:left="319"/>
            <w:rPr>
              <w:rFonts w:asciiTheme="minorHAnsi" w:eastAsiaTheme="minorEastAsia" w:hAnsiTheme="minorHAnsi" w:cstheme="minorBidi"/>
              <w:sz w:val="21"/>
              <w:szCs w:val="22"/>
            </w:rPr>
          </w:pPr>
          <w:hyperlink w:anchor="_Toc479084852" w:history="1">
            <w:r w:rsidRPr="00B8276A">
              <w:rPr>
                <w:rStyle w:val="af8"/>
                <w:snapToGrid w:val="0"/>
                <w:w w:val="0"/>
                <w:kern w:val="0"/>
              </w:rPr>
              <w:t>1.2</w:t>
            </w:r>
            <w:r w:rsidRPr="00B8276A">
              <w:rPr>
                <w:rStyle w:val="af8"/>
                <w:rFonts w:hint="eastAsia"/>
              </w:rPr>
              <w:t xml:space="preserve"> </w:t>
            </w:r>
            <w:r w:rsidRPr="00B8276A">
              <w:rPr>
                <w:rStyle w:val="af8"/>
                <w:rFonts w:hint="eastAsia"/>
              </w:rPr>
              <w:t>课题相关国内外研究现状</w:t>
            </w:r>
            <w:r>
              <w:rPr>
                <w:webHidden/>
              </w:rPr>
              <w:tab/>
            </w:r>
            <w:r>
              <w:rPr>
                <w:webHidden/>
              </w:rPr>
              <w:fldChar w:fldCharType="begin"/>
            </w:r>
            <w:r>
              <w:rPr>
                <w:webHidden/>
              </w:rPr>
              <w:instrText xml:space="preserve"> PAGEREF _Toc479084852 \h </w:instrText>
            </w:r>
            <w:r>
              <w:rPr>
                <w:webHidden/>
              </w:rPr>
            </w:r>
            <w:r>
              <w:rPr>
                <w:webHidden/>
              </w:rPr>
              <w:fldChar w:fldCharType="separate"/>
            </w:r>
            <w:r w:rsidR="000133C7">
              <w:rPr>
                <w:webHidden/>
              </w:rPr>
              <w:t>2</w:t>
            </w:r>
            <w:r>
              <w:rPr>
                <w:webHidden/>
              </w:rPr>
              <w:fldChar w:fldCharType="end"/>
            </w:r>
          </w:hyperlink>
        </w:p>
        <w:p w:rsidR="00470293" w:rsidRDefault="00470293" w:rsidP="001D07AD">
          <w:pPr>
            <w:pStyle w:val="24"/>
            <w:ind w:left="319"/>
            <w:rPr>
              <w:rFonts w:asciiTheme="minorHAnsi" w:eastAsiaTheme="minorEastAsia" w:hAnsiTheme="minorHAnsi" w:cstheme="minorBidi"/>
              <w:sz w:val="21"/>
              <w:szCs w:val="22"/>
            </w:rPr>
          </w:pPr>
          <w:hyperlink w:anchor="_Toc479084853" w:history="1">
            <w:r w:rsidRPr="00B8276A">
              <w:rPr>
                <w:rStyle w:val="af8"/>
                <w:snapToGrid w:val="0"/>
                <w:w w:val="0"/>
                <w:kern w:val="0"/>
              </w:rPr>
              <w:t>1.3</w:t>
            </w:r>
            <w:r w:rsidRPr="00B8276A">
              <w:rPr>
                <w:rStyle w:val="af8"/>
                <w:rFonts w:hint="eastAsia"/>
              </w:rPr>
              <w:t xml:space="preserve"> </w:t>
            </w:r>
            <w:r w:rsidRPr="00B8276A">
              <w:rPr>
                <w:rStyle w:val="af8"/>
                <w:rFonts w:hint="eastAsia"/>
              </w:rPr>
              <w:t>现有算法存在的问题</w:t>
            </w:r>
            <w:r>
              <w:rPr>
                <w:webHidden/>
              </w:rPr>
              <w:tab/>
            </w:r>
            <w:r>
              <w:rPr>
                <w:webHidden/>
              </w:rPr>
              <w:fldChar w:fldCharType="begin"/>
            </w:r>
            <w:r>
              <w:rPr>
                <w:webHidden/>
              </w:rPr>
              <w:instrText xml:space="preserve"> PAGEREF _Toc479084853 \h </w:instrText>
            </w:r>
            <w:r>
              <w:rPr>
                <w:webHidden/>
              </w:rPr>
            </w:r>
            <w:r>
              <w:rPr>
                <w:webHidden/>
              </w:rPr>
              <w:fldChar w:fldCharType="separate"/>
            </w:r>
            <w:r w:rsidR="000133C7">
              <w:rPr>
                <w:webHidden/>
              </w:rPr>
              <w:t>4</w:t>
            </w:r>
            <w:r>
              <w:rPr>
                <w:webHidden/>
              </w:rPr>
              <w:fldChar w:fldCharType="end"/>
            </w:r>
          </w:hyperlink>
        </w:p>
        <w:p w:rsidR="00470293" w:rsidRDefault="00470293" w:rsidP="001D07AD">
          <w:pPr>
            <w:pStyle w:val="24"/>
            <w:ind w:left="319"/>
            <w:rPr>
              <w:rFonts w:asciiTheme="minorHAnsi" w:eastAsiaTheme="minorEastAsia" w:hAnsiTheme="minorHAnsi" w:cstheme="minorBidi"/>
              <w:sz w:val="21"/>
              <w:szCs w:val="22"/>
            </w:rPr>
          </w:pPr>
          <w:hyperlink w:anchor="_Toc479084854" w:history="1">
            <w:r w:rsidRPr="00B8276A">
              <w:rPr>
                <w:rStyle w:val="af8"/>
                <w:snapToGrid w:val="0"/>
                <w:w w:val="0"/>
                <w:kern w:val="0"/>
              </w:rPr>
              <w:t>1.4</w:t>
            </w:r>
            <w:r w:rsidRPr="00B8276A">
              <w:rPr>
                <w:rStyle w:val="af8"/>
                <w:rFonts w:hint="eastAsia"/>
              </w:rPr>
              <w:t xml:space="preserve"> </w:t>
            </w:r>
            <w:r w:rsidRPr="00B8276A">
              <w:rPr>
                <w:rStyle w:val="af8"/>
                <w:rFonts w:hint="eastAsia"/>
              </w:rPr>
              <w:t>论文研究内容</w:t>
            </w:r>
            <w:r>
              <w:rPr>
                <w:webHidden/>
              </w:rPr>
              <w:tab/>
            </w:r>
            <w:r>
              <w:rPr>
                <w:webHidden/>
              </w:rPr>
              <w:fldChar w:fldCharType="begin"/>
            </w:r>
            <w:r>
              <w:rPr>
                <w:webHidden/>
              </w:rPr>
              <w:instrText xml:space="preserve"> PAGEREF _Toc479084854 \h </w:instrText>
            </w:r>
            <w:r>
              <w:rPr>
                <w:webHidden/>
              </w:rPr>
            </w:r>
            <w:r>
              <w:rPr>
                <w:webHidden/>
              </w:rPr>
              <w:fldChar w:fldCharType="separate"/>
            </w:r>
            <w:r w:rsidR="000133C7">
              <w:rPr>
                <w:webHidden/>
              </w:rPr>
              <w:t>5</w:t>
            </w:r>
            <w:r>
              <w:rPr>
                <w:webHidden/>
              </w:rPr>
              <w:fldChar w:fldCharType="end"/>
            </w:r>
          </w:hyperlink>
        </w:p>
        <w:p w:rsidR="00470293" w:rsidRDefault="00470293" w:rsidP="001D07AD">
          <w:pPr>
            <w:pStyle w:val="24"/>
            <w:ind w:left="319"/>
            <w:rPr>
              <w:rFonts w:asciiTheme="minorHAnsi" w:eastAsiaTheme="minorEastAsia" w:hAnsiTheme="minorHAnsi" w:cstheme="minorBidi"/>
              <w:sz w:val="21"/>
              <w:szCs w:val="22"/>
            </w:rPr>
          </w:pPr>
          <w:hyperlink w:anchor="_Toc479084855" w:history="1">
            <w:r w:rsidRPr="00B8276A">
              <w:rPr>
                <w:rStyle w:val="af8"/>
                <w:snapToGrid w:val="0"/>
                <w:w w:val="0"/>
                <w:kern w:val="0"/>
              </w:rPr>
              <w:t>1.5</w:t>
            </w:r>
            <w:r w:rsidRPr="00B8276A">
              <w:rPr>
                <w:rStyle w:val="af8"/>
                <w:rFonts w:hint="eastAsia"/>
              </w:rPr>
              <w:t xml:space="preserve"> </w:t>
            </w:r>
            <w:r w:rsidRPr="00B8276A">
              <w:rPr>
                <w:rStyle w:val="af8"/>
                <w:rFonts w:hint="eastAsia"/>
              </w:rPr>
              <w:t>论文的组织结构</w:t>
            </w:r>
            <w:r>
              <w:rPr>
                <w:webHidden/>
              </w:rPr>
              <w:tab/>
            </w:r>
            <w:r>
              <w:rPr>
                <w:webHidden/>
              </w:rPr>
              <w:fldChar w:fldCharType="begin"/>
            </w:r>
            <w:r>
              <w:rPr>
                <w:webHidden/>
              </w:rPr>
              <w:instrText xml:space="preserve"> PAGEREF _Toc479084855 \h </w:instrText>
            </w:r>
            <w:r>
              <w:rPr>
                <w:webHidden/>
              </w:rPr>
            </w:r>
            <w:r>
              <w:rPr>
                <w:webHidden/>
              </w:rPr>
              <w:fldChar w:fldCharType="separate"/>
            </w:r>
            <w:r w:rsidR="000133C7">
              <w:rPr>
                <w:webHidden/>
              </w:rPr>
              <w:t>6</w:t>
            </w:r>
            <w:r>
              <w:rPr>
                <w:webHidden/>
              </w:rPr>
              <w:fldChar w:fldCharType="end"/>
            </w:r>
          </w:hyperlink>
        </w:p>
        <w:p w:rsidR="00470293" w:rsidRDefault="00470293">
          <w:pPr>
            <w:pStyle w:val="12"/>
            <w:rPr>
              <w:rFonts w:asciiTheme="minorHAnsi" w:eastAsiaTheme="minorEastAsia" w:hAnsiTheme="minorHAnsi" w:cstheme="minorBidi"/>
              <w:sz w:val="21"/>
              <w:szCs w:val="22"/>
            </w:rPr>
          </w:pPr>
          <w:hyperlink w:anchor="_Toc479084856" w:history="1">
            <w:r w:rsidRPr="00B8276A">
              <w:rPr>
                <w:rStyle w:val="af8"/>
                <w:rFonts w:hint="eastAsia"/>
              </w:rPr>
              <w:t>第</w:t>
            </w:r>
            <w:r w:rsidRPr="00B8276A">
              <w:rPr>
                <w:rStyle w:val="af8"/>
                <w:rFonts w:hint="eastAsia"/>
              </w:rPr>
              <w:t xml:space="preserve"> 2 </w:t>
            </w:r>
            <w:r w:rsidRPr="00B8276A">
              <w:rPr>
                <w:rStyle w:val="af8"/>
                <w:rFonts w:hint="eastAsia"/>
              </w:rPr>
              <w:t>章</w:t>
            </w:r>
            <w:r w:rsidRPr="00B8276A">
              <w:rPr>
                <w:rStyle w:val="af8"/>
                <w:rFonts w:hint="eastAsia"/>
              </w:rPr>
              <w:t xml:space="preserve"> </w:t>
            </w:r>
            <w:r w:rsidRPr="00B8276A">
              <w:rPr>
                <w:rStyle w:val="af8"/>
                <w:rFonts w:hint="eastAsia"/>
              </w:rPr>
              <w:t>协同深度推荐相关理论研究</w:t>
            </w:r>
            <w:r>
              <w:rPr>
                <w:webHidden/>
              </w:rPr>
              <w:tab/>
            </w:r>
            <w:r>
              <w:rPr>
                <w:webHidden/>
              </w:rPr>
              <w:fldChar w:fldCharType="begin"/>
            </w:r>
            <w:r>
              <w:rPr>
                <w:webHidden/>
              </w:rPr>
              <w:instrText xml:space="preserve"> PAGEREF _Toc479084856 \h </w:instrText>
            </w:r>
            <w:r>
              <w:rPr>
                <w:webHidden/>
              </w:rPr>
            </w:r>
            <w:r>
              <w:rPr>
                <w:webHidden/>
              </w:rPr>
              <w:fldChar w:fldCharType="separate"/>
            </w:r>
            <w:r w:rsidR="000133C7">
              <w:rPr>
                <w:webHidden/>
              </w:rPr>
              <w:t>7</w:t>
            </w:r>
            <w:r>
              <w:rPr>
                <w:webHidden/>
              </w:rPr>
              <w:fldChar w:fldCharType="end"/>
            </w:r>
          </w:hyperlink>
        </w:p>
        <w:p w:rsidR="00470293" w:rsidRDefault="00470293" w:rsidP="001D07AD">
          <w:pPr>
            <w:pStyle w:val="24"/>
            <w:ind w:left="319"/>
            <w:rPr>
              <w:rFonts w:asciiTheme="minorHAnsi" w:eastAsiaTheme="minorEastAsia" w:hAnsiTheme="minorHAnsi" w:cstheme="minorBidi"/>
              <w:sz w:val="21"/>
              <w:szCs w:val="22"/>
            </w:rPr>
          </w:pPr>
          <w:hyperlink w:anchor="_Toc479084858" w:history="1">
            <w:r w:rsidRPr="00B8276A">
              <w:rPr>
                <w:rStyle w:val="af8"/>
                <w:snapToGrid w:val="0"/>
                <w:w w:val="0"/>
                <w:kern w:val="0"/>
              </w:rPr>
              <w:t>2.1</w:t>
            </w:r>
            <w:r w:rsidRPr="00B8276A">
              <w:rPr>
                <w:rStyle w:val="af8"/>
                <w:rFonts w:hint="eastAsia"/>
              </w:rPr>
              <w:t xml:space="preserve"> </w:t>
            </w:r>
            <w:r w:rsidRPr="00B8276A">
              <w:rPr>
                <w:rStyle w:val="af8"/>
                <w:rFonts w:hint="eastAsia"/>
              </w:rPr>
              <w:t>协同深度推荐</w:t>
            </w:r>
            <w:r>
              <w:rPr>
                <w:webHidden/>
              </w:rPr>
              <w:tab/>
            </w:r>
            <w:r>
              <w:rPr>
                <w:webHidden/>
              </w:rPr>
              <w:fldChar w:fldCharType="begin"/>
            </w:r>
            <w:r>
              <w:rPr>
                <w:webHidden/>
              </w:rPr>
              <w:instrText xml:space="preserve"> PAGEREF _Toc479084858 \h </w:instrText>
            </w:r>
            <w:r>
              <w:rPr>
                <w:webHidden/>
              </w:rPr>
            </w:r>
            <w:r>
              <w:rPr>
                <w:webHidden/>
              </w:rPr>
              <w:fldChar w:fldCharType="separate"/>
            </w:r>
            <w:r w:rsidR="000133C7">
              <w:rPr>
                <w:webHidden/>
              </w:rPr>
              <w:t>7</w:t>
            </w:r>
            <w:r>
              <w:rPr>
                <w:webHidden/>
              </w:rPr>
              <w:fldChar w:fldCharType="end"/>
            </w:r>
          </w:hyperlink>
        </w:p>
        <w:p w:rsidR="00470293" w:rsidRDefault="00470293">
          <w:pPr>
            <w:pStyle w:val="35"/>
            <w:rPr>
              <w:rFonts w:asciiTheme="minorHAnsi" w:eastAsiaTheme="minorEastAsia" w:hAnsiTheme="minorHAnsi" w:cstheme="minorBidi"/>
              <w:sz w:val="21"/>
              <w:szCs w:val="22"/>
            </w:rPr>
          </w:pPr>
          <w:hyperlink w:anchor="_Toc479084859" w:history="1">
            <w:r w:rsidRPr="00B8276A">
              <w:rPr>
                <w:rStyle w:val="af8"/>
              </w:rPr>
              <w:t>2.1.1</w:t>
            </w:r>
            <w:r w:rsidRPr="00B8276A">
              <w:rPr>
                <w:rStyle w:val="af8"/>
                <w:rFonts w:hint="eastAsia"/>
              </w:rPr>
              <w:t xml:space="preserve"> </w:t>
            </w:r>
            <w:r w:rsidRPr="00B8276A">
              <w:rPr>
                <w:rStyle w:val="af8"/>
                <w:rFonts w:hint="eastAsia"/>
              </w:rPr>
              <w:t>自动编码机</w:t>
            </w:r>
            <w:r>
              <w:rPr>
                <w:webHidden/>
              </w:rPr>
              <w:tab/>
            </w:r>
            <w:r>
              <w:rPr>
                <w:webHidden/>
              </w:rPr>
              <w:fldChar w:fldCharType="begin"/>
            </w:r>
            <w:r>
              <w:rPr>
                <w:webHidden/>
              </w:rPr>
              <w:instrText xml:space="preserve"> PAGEREF _Toc479084859 \h </w:instrText>
            </w:r>
            <w:r>
              <w:rPr>
                <w:webHidden/>
              </w:rPr>
            </w:r>
            <w:r>
              <w:rPr>
                <w:webHidden/>
              </w:rPr>
              <w:fldChar w:fldCharType="separate"/>
            </w:r>
            <w:r w:rsidR="000133C7">
              <w:rPr>
                <w:webHidden/>
              </w:rPr>
              <w:t>7</w:t>
            </w:r>
            <w:r>
              <w:rPr>
                <w:webHidden/>
              </w:rPr>
              <w:fldChar w:fldCharType="end"/>
            </w:r>
          </w:hyperlink>
        </w:p>
        <w:p w:rsidR="00470293" w:rsidRDefault="00470293">
          <w:pPr>
            <w:pStyle w:val="35"/>
            <w:rPr>
              <w:rFonts w:asciiTheme="minorHAnsi" w:eastAsiaTheme="minorEastAsia" w:hAnsiTheme="minorHAnsi" w:cstheme="minorBidi"/>
              <w:sz w:val="21"/>
              <w:szCs w:val="22"/>
            </w:rPr>
          </w:pPr>
          <w:hyperlink w:anchor="_Toc479084860" w:history="1">
            <w:r w:rsidRPr="00B8276A">
              <w:rPr>
                <w:rStyle w:val="af8"/>
              </w:rPr>
              <w:t>2.1.2</w:t>
            </w:r>
            <w:r w:rsidRPr="00B8276A">
              <w:rPr>
                <w:rStyle w:val="af8"/>
                <w:rFonts w:hint="eastAsia"/>
              </w:rPr>
              <w:t xml:space="preserve"> </w:t>
            </w:r>
            <w:r w:rsidRPr="00B8276A">
              <w:rPr>
                <w:rStyle w:val="af8"/>
                <w:rFonts w:hint="eastAsia"/>
              </w:rPr>
              <w:t>矩阵分解</w:t>
            </w:r>
            <w:r>
              <w:rPr>
                <w:webHidden/>
              </w:rPr>
              <w:tab/>
            </w:r>
            <w:r>
              <w:rPr>
                <w:webHidden/>
              </w:rPr>
              <w:fldChar w:fldCharType="begin"/>
            </w:r>
            <w:r>
              <w:rPr>
                <w:webHidden/>
              </w:rPr>
              <w:instrText xml:space="preserve"> PAGEREF _Toc479084860 \h </w:instrText>
            </w:r>
            <w:r>
              <w:rPr>
                <w:webHidden/>
              </w:rPr>
            </w:r>
            <w:r>
              <w:rPr>
                <w:webHidden/>
              </w:rPr>
              <w:fldChar w:fldCharType="separate"/>
            </w:r>
            <w:r w:rsidR="000133C7">
              <w:rPr>
                <w:webHidden/>
              </w:rPr>
              <w:t>10</w:t>
            </w:r>
            <w:r>
              <w:rPr>
                <w:webHidden/>
              </w:rPr>
              <w:fldChar w:fldCharType="end"/>
            </w:r>
          </w:hyperlink>
        </w:p>
        <w:p w:rsidR="00470293" w:rsidRDefault="00470293" w:rsidP="001D07AD">
          <w:pPr>
            <w:pStyle w:val="24"/>
            <w:ind w:left="319"/>
            <w:rPr>
              <w:rFonts w:asciiTheme="minorHAnsi" w:eastAsiaTheme="minorEastAsia" w:hAnsiTheme="minorHAnsi" w:cstheme="minorBidi"/>
              <w:sz w:val="21"/>
              <w:szCs w:val="22"/>
            </w:rPr>
          </w:pPr>
          <w:hyperlink w:anchor="_Toc479084861" w:history="1">
            <w:r w:rsidRPr="00B8276A">
              <w:rPr>
                <w:rStyle w:val="af8"/>
                <w:snapToGrid w:val="0"/>
                <w:w w:val="0"/>
                <w:kern w:val="0"/>
              </w:rPr>
              <w:t>2.2</w:t>
            </w:r>
            <w:r w:rsidRPr="00B8276A">
              <w:rPr>
                <w:rStyle w:val="af8"/>
                <w:rFonts w:hint="eastAsia"/>
              </w:rPr>
              <w:t xml:space="preserve"> </w:t>
            </w:r>
            <w:r w:rsidRPr="00B8276A">
              <w:rPr>
                <w:rStyle w:val="af8"/>
                <w:rFonts w:hint="eastAsia"/>
              </w:rPr>
              <w:t>机器学习的并行加速</w:t>
            </w:r>
            <w:r>
              <w:rPr>
                <w:webHidden/>
              </w:rPr>
              <w:tab/>
            </w:r>
            <w:r>
              <w:rPr>
                <w:webHidden/>
              </w:rPr>
              <w:fldChar w:fldCharType="begin"/>
            </w:r>
            <w:r>
              <w:rPr>
                <w:webHidden/>
              </w:rPr>
              <w:instrText xml:space="preserve"> PAGEREF _Toc479084861 \h </w:instrText>
            </w:r>
            <w:r>
              <w:rPr>
                <w:webHidden/>
              </w:rPr>
            </w:r>
            <w:r>
              <w:rPr>
                <w:webHidden/>
              </w:rPr>
              <w:fldChar w:fldCharType="separate"/>
            </w:r>
            <w:r w:rsidR="000133C7">
              <w:rPr>
                <w:webHidden/>
              </w:rPr>
              <w:t>11</w:t>
            </w:r>
            <w:r>
              <w:rPr>
                <w:webHidden/>
              </w:rPr>
              <w:fldChar w:fldCharType="end"/>
            </w:r>
          </w:hyperlink>
        </w:p>
        <w:p w:rsidR="00470293" w:rsidRDefault="00470293" w:rsidP="001D07AD">
          <w:pPr>
            <w:pStyle w:val="24"/>
            <w:ind w:left="319"/>
            <w:rPr>
              <w:rFonts w:asciiTheme="minorHAnsi" w:eastAsiaTheme="minorEastAsia" w:hAnsiTheme="minorHAnsi" w:cstheme="minorBidi"/>
              <w:sz w:val="21"/>
              <w:szCs w:val="22"/>
            </w:rPr>
          </w:pPr>
          <w:hyperlink w:anchor="_Toc479084862" w:history="1">
            <w:r w:rsidRPr="00B8276A">
              <w:rPr>
                <w:rStyle w:val="af8"/>
                <w:snapToGrid w:val="0"/>
                <w:w w:val="0"/>
                <w:kern w:val="0"/>
              </w:rPr>
              <w:t>2.3</w:t>
            </w:r>
            <w:r w:rsidRPr="00B8276A">
              <w:rPr>
                <w:rStyle w:val="af8"/>
                <w:rFonts w:hint="eastAsia"/>
              </w:rPr>
              <w:t xml:space="preserve"> </w:t>
            </w:r>
            <w:r w:rsidRPr="00B8276A">
              <w:rPr>
                <w:rStyle w:val="af8"/>
                <w:rFonts w:hint="eastAsia"/>
              </w:rPr>
              <w:t>基于</w:t>
            </w:r>
            <w:r w:rsidRPr="00B8276A">
              <w:rPr>
                <w:rStyle w:val="af8"/>
              </w:rPr>
              <w:t>Spark</w:t>
            </w:r>
            <w:r w:rsidRPr="00B8276A">
              <w:rPr>
                <w:rStyle w:val="af8"/>
                <w:rFonts w:hint="eastAsia"/>
              </w:rPr>
              <w:t>的</w:t>
            </w:r>
            <w:r w:rsidRPr="00B8276A">
              <w:rPr>
                <w:rStyle w:val="af8"/>
                <w:rFonts w:hAnsi="宋体" w:hint="eastAsia"/>
              </w:rPr>
              <w:t>分布式计算框架</w:t>
            </w:r>
            <w:r>
              <w:rPr>
                <w:webHidden/>
              </w:rPr>
              <w:tab/>
            </w:r>
            <w:r>
              <w:rPr>
                <w:webHidden/>
              </w:rPr>
              <w:fldChar w:fldCharType="begin"/>
            </w:r>
            <w:r>
              <w:rPr>
                <w:webHidden/>
              </w:rPr>
              <w:instrText xml:space="preserve"> PAGEREF _Toc479084862 \h </w:instrText>
            </w:r>
            <w:r>
              <w:rPr>
                <w:webHidden/>
              </w:rPr>
            </w:r>
            <w:r>
              <w:rPr>
                <w:webHidden/>
              </w:rPr>
              <w:fldChar w:fldCharType="separate"/>
            </w:r>
            <w:r w:rsidR="000133C7">
              <w:rPr>
                <w:webHidden/>
              </w:rPr>
              <w:t>11</w:t>
            </w:r>
            <w:r>
              <w:rPr>
                <w:webHidden/>
              </w:rPr>
              <w:fldChar w:fldCharType="end"/>
            </w:r>
          </w:hyperlink>
        </w:p>
        <w:p w:rsidR="00470293" w:rsidRDefault="00470293">
          <w:pPr>
            <w:pStyle w:val="35"/>
            <w:rPr>
              <w:rFonts w:asciiTheme="minorHAnsi" w:eastAsiaTheme="minorEastAsia" w:hAnsiTheme="minorHAnsi" w:cstheme="minorBidi"/>
              <w:sz w:val="21"/>
              <w:szCs w:val="22"/>
            </w:rPr>
          </w:pPr>
          <w:hyperlink w:anchor="_Toc479084863" w:history="1">
            <w:r w:rsidRPr="00B8276A">
              <w:rPr>
                <w:rStyle w:val="af8"/>
              </w:rPr>
              <w:t>2.3.1 Spark</w:t>
            </w:r>
            <w:r w:rsidRPr="00B8276A">
              <w:rPr>
                <w:rStyle w:val="af8"/>
                <w:rFonts w:hint="eastAsia"/>
              </w:rPr>
              <w:t>分布式平台</w:t>
            </w:r>
            <w:r>
              <w:rPr>
                <w:webHidden/>
              </w:rPr>
              <w:tab/>
            </w:r>
            <w:r>
              <w:rPr>
                <w:webHidden/>
              </w:rPr>
              <w:fldChar w:fldCharType="begin"/>
            </w:r>
            <w:r>
              <w:rPr>
                <w:webHidden/>
              </w:rPr>
              <w:instrText xml:space="preserve"> PAGEREF _Toc479084863 \h </w:instrText>
            </w:r>
            <w:r>
              <w:rPr>
                <w:webHidden/>
              </w:rPr>
            </w:r>
            <w:r>
              <w:rPr>
                <w:webHidden/>
              </w:rPr>
              <w:fldChar w:fldCharType="separate"/>
            </w:r>
            <w:r w:rsidR="000133C7">
              <w:rPr>
                <w:webHidden/>
              </w:rPr>
              <w:t>12</w:t>
            </w:r>
            <w:r>
              <w:rPr>
                <w:webHidden/>
              </w:rPr>
              <w:fldChar w:fldCharType="end"/>
            </w:r>
          </w:hyperlink>
        </w:p>
        <w:p w:rsidR="00470293" w:rsidRDefault="00470293">
          <w:pPr>
            <w:pStyle w:val="35"/>
            <w:rPr>
              <w:rFonts w:asciiTheme="minorHAnsi" w:eastAsiaTheme="minorEastAsia" w:hAnsiTheme="minorHAnsi" w:cstheme="minorBidi"/>
              <w:sz w:val="21"/>
              <w:szCs w:val="22"/>
            </w:rPr>
          </w:pPr>
          <w:hyperlink w:anchor="_Toc479084864" w:history="1">
            <w:r w:rsidRPr="00B8276A">
              <w:rPr>
                <w:rStyle w:val="af8"/>
              </w:rPr>
              <w:t>2.3.2 Spark MLLib</w:t>
            </w:r>
            <w:r>
              <w:rPr>
                <w:webHidden/>
              </w:rPr>
              <w:tab/>
            </w:r>
            <w:r>
              <w:rPr>
                <w:webHidden/>
              </w:rPr>
              <w:fldChar w:fldCharType="begin"/>
            </w:r>
            <w:r>
              <w:rPr>
                <w:webHidden/>
              </w:rPr>
              <w:instrText xml:space="preserve"> PAGEREF _Toc479084864 \h </w:instrText>
            </w:r>
            <w:r>
              <w:rPr>
                <w:webHidden/>
              </w:rPr>
            </w:r>
            <w:r>
              <w:rPr>
                <w:webHidden/>
              </w:rPr>
              <w:fldChar w:fldCharType="separate"/>
            </w:r>
            <w:r w:rsidR="000133C7">
              <w:rPr>
                <w:webHidden/>
              </w:rPr>
              <w:t>13</w:t>
            </w:r>
            <w:r>
              <w:rPr>
                <w:webHidden/>
              </w:rPr>
              <w:fldChar w:fldCharType="end"/>
            </w:r>
          </w:hyperlink>
        </w:p>
        <w:p w:rsidR="00470293" w:rsidRDefault="00470293">
          <w:pPr>
            <w:pStyle w:val="35"/>
            <w:rPr>
              <w:rFonts w:asciiTheme="minorHAnsi" w:eastAsiaTheme="minorEastAsia" w:hAnsiTheme="minorHAnsi" w:cstheme="minorBidi"/>
              <w:sz w:val="21"/>
              <w:szCs w:val="22"/>
            </w:rPr>
          </w:pPr>
          <w:hyperlink w:anchor="_Toc479084865" w:history="1">
            <w:r w:rsidRPr="00B8276A">
              <w:rPr>
                <w:rStyle w:val="af8"/>
              </w:rPr>
              <w:t>2.3.3 Scala Reflection</w:t>
            </w:r>
            <w:r>
              <w:rPr>
                <w:webHidden/>
              </w:rPr>
              <w:tab/>
            </w:r>
            <w:r>
              <w:rPr>
                <w:webHidden/>
              </w:rPr>
              <w:fldChar w:fldCharType="begin"/>
            </w:r>
            <w:r>
              <w:rPr>
                <w:webHidden/>
              </w:rPr>
              <w:instrText xml:space="preserve"> PAGEREF _Toc479084865 \h </w:instrText>
            </w:r>
            <w:r>
              <w:rPr>
                <w:webHidden/>
              </w:rPr>
            </w:r>
            <w:r>
              <w:rPr>
                <w:webHidden/>
              </w:rPr>
              <w:fldChar w:fldCharType="separate"/>
            </w:r>
            <w:r w:rsidR="000133C7">
              <w:rPr>
                <w:webHidden/>
              </w:rPr>
              <w:t>14</w:t>
            </w:r>
            <w:r>
              <w:rPr>
                <w:webHidden/>
              </w:rPr>
              <w:fldChar w:fldCharType="end"/>
            </w:r>
          </w:hyperlink>
        </w:p>
        <w:p w:rsidR="00470293" w:rsidRDefault="00470293" w:rsidP="001D07AD">
          <w:pPr>
            <w:pStyle w:val="24"/>
            <w:ind w:left="319"/>
            <w:rPr>
              <w:rFonts w:asciiTheme="minorHAnsi" w:eastAsiaTheme="minorEastAsia" w:hAnsiTheme="minorHAnsi" w:cstheme="minorBidi"/>
              <w:sz w:val="21"/>
              <w:szCs w:val="22"/>
            </w:rPr>
          </w:pPr>
          <w:hyperlink w:anchor="_Toc479084866" w:history="1">
            <w:r w:rsidRPr="00B8276A">
              <w:rPr>
                <w:rStyle w:val="af8"/>
                <w:snapToGrid w:val="0"/>
                <w:w w:val="0"/>
                <w:kern w:val="0"/>
              </w:rPr>
              <w:t>2.4</w:t>
            </w:r>
            <w:r w:rsidRPr="00B8276A">
              <w:rPr>
                <w:rStyle w:val="af8"/>
                <w:rFonts w:hint="eastAsia"/>
              </w:rPr>
              <w:t xml:space="preserve"> </w:t>
            </w:r>
            <w:r w:rsidRPr="00B8276A">
              <w:rPr>
                <w:rStyle w:val="af8"/>
                <w:rFonts w:hint="eastAsia"/>
              </w:rPr>
              <w:t>本章小结</w:t>
            </w:r>
            <w:r>
              <w:rPr>
                <w:webHidden/>
              </w:rPr>
              <w:tab/>
            </w:r>
            <w:r>
              <w:rPr>
                <w:webHidden/>
              </w:rPr>
              <w:fldChar w:fldCharType="begin"/>
            </w:r>
            <w:r>
              <w:rPr>
                <w:webHidden/>
              </w:rPr>
              <w:instrText xml:space="preserve"> PAGEREF _Toc479084866 \h </w:instrText>
            </w:r>
            <w:r>
              <w:rPr>
                <w:webHidden/>
              </w:rPr>
            </w:r>
            <w:r>
              <w:rPr>
                <w:webHidden/>
              </w:rPr>
              <w:fldChar w:fldCharType="separate"/>
            </w:r>
            <w:r w:rsidR="000133C7">
              <w:rPr>
                <w:webHidden/>
              </w:rPr>
              <w:t>16</w:t>
            </w:r>
            <w:r>
              <w:rPr>
                <w:webHidden/>
              </w:rPr>
              <w:fldChar w:fldCharType="end"/>
            </w:r>
          </w:hyperlink>
        </w:p>
        <w:p w:rsidR="00470293" w:rsidRDefault="00470293">
          <w:pPr>
            <w:pStyle w:val="12"/>
            <w:rPr>
              <w:rFonts w:asciiTheme="minorHAnsi" w:eastAsiaTheme="minorEastAsia" w:hAnsiTheme="minorHAnsi" w:cstheme="minorBidi"/>
              <w:sz w:val="21"/>
              <w:szCs w:val="22"/>
            </w:rPr>
          </w:pPr>
          <w:hyperlink w:anchor="_Toc479084867" w:history="1">
            <w:r w:rsidRPr="00B8276A">
              <w:rPr>
                <w:rStyle w:val="af8"/>
                <w:rFonts w:hint="eastAsia"/>
              </w:rPr>
              <w:t>第</w:t>
            </w:r>
            <w:r w:rsidRPr="00B8276A">
              <w:rPr>
                <w:rStyle w:val="af8"/>
                <w:rFonts w:hint="eastAsia"/>
              </w:rPr>
              <w:t xml:space="preserve"> 3 </w:t>
            </w:r>
            <w:r w:rsidRPr="00B8276A">
              <w:rPr>
                <w:rStyle w:val="af8"/>
                <w:rFonts w:hint="eastAsia"/>
              </w:rPr>
              <w:t>章</w:t>
            </w:r>
            <w:r w:rsidRPr="00B8276A">
              <w:rPr>
                <w:rStyle w:val="af8"/>
                <w:rFonts w:hint="eastAsia"/>
              </w:rPr>
              <w:t xml:space="preserve"> </w:t>
            </w:r>
            <w:r w:rsidRPr="00B8276A">
              <w:rPr>
                <w:rStyle w:val="af8"/>
                <w:rFonts w:hint="eastAsia"/>
              </w:rPr>
              <w:t>协同深度推荐的模型改进</w:t>
            </w:r>
            <w:r>
              <w:rPr>
                <w:webHidden/>
              </w:rPr>
              <w:tab/>
            </w:r>
            <w:r>
              <w:rPr>
                <w:webHidden/>
              </w:rPr>
              <w:fldChar w:fldCharType="begin"/>
            </w:r>
            <w:r>
              <w:rPr>
                <w:webHidden/>
              </w:rPr>
              <w:instrText xml:space="preserve"> PAGEREF _Toc479084867 \h </w:instrText>
            </w:r>
            <w:r>
              <w:rPr>
                <w:webHidden/>
              </w:rPr>
            </w:r>
            <w:r>
              <w:rPr>
                <w:webHidden/>
              </w:rPr>
              <w:fldChar w:fldCharType="separate"/>
            </w:r>
            <w:r w:rsidR="000133C7">
              <w:rPr>
                <w:webHidden/>
              </w:rPr>
              <w:t>17</w:t>
            </w:r>
            <w:r>
              <w:rPr>
                <w:webHidden/>
              </w:rPr>
              <w:fldChar w:fldCharType="end"/>
            </w:r>
          </w:hyperlink>
        </w:p>
        <w:p w:rsidR="00470293" w:rsidRDefault="00470293" w:rsidP="001D07AD">
          <w:pPr>
            <w:pStyle w:val="24"/>
            <w:ind w:left="319"/>
            <w:rPr>
              <w:rFonts w:asciiTheme="minorHAnsi" w:eastAsiaTheme="minorEastAsia" w:hAnsiTheme="minorHAnsi" w:cstheme="minorBidi"/>
              <w:sz w:val="21"/>
              <w:szCs w:val="22"/>
            </w:rPr>
          </w:pPr>
          <w:hyperlink w:anchor="_Toc479084869" w:history="1">
            <w:r w:rsidRPr="00B8276A">
              <w:rPr>
                <w:rStyle w:val="af8"/>
                <w:snapToGrid w:val="0"/>
                <w:w w:val="0"/>
                <w:kern w:val="0"/>
              </w:rPr>
              <w:t>3.1</w:t>
            </w:r>
            <w:r w:rsidRPr="00B8276A">
              <w:rPr>
                <w:rStyle w:val="af8"/>
                <w:rFonts w:hint="eastAsia"/>
              </w:rPr>
              <w:t xml:space="preserve"> </w:t>
            </w:r>
            <w:r w:rsidRPr="00B8276A">
              <w:rPr>
                <w:rStyle w:val="af8"/>
                <w:rFonts w:hint="eastAsia"/>
              </w:rPr>
              <w:t>引言</w:t>
            </w:r>
            <w:r>
              <w:rPr>
                <w:webHidden/>
              </w:rPr>
              <w:tab/>
            </w:r>
            <w:r>
              <w:rPr>
                <w:webHidden/>
              </w:rPr>
              <w:fldChar w:fldCharType="begin"/>
            </w:r>
            <w:r>
              <w:rPr>
                <w:webHidden/>
              </w:rPr>
              <w:instrText xml:space="preserve"> PAGEREF _Toc479084869 \h </w:instrText>
            </w:r>
            <w:r>
              <w:rPr>
                <w:webHidden/>
              </w:rPr>
            </w:r>
            <w:r>
              <w:rPr>
                <w:webHidden/>
              </w:rPr>
              <w:fldChar w:fldCharType="separate"/>
            </w:r>
            <w:r w:rsidR="000133C7">
              <w:rPr>
                <w:webHidden/>
              </w:rPr>
              <w:t>17</w:t>
            </w:r>
            <w:r>
              <w:rPr>
                <w:webHidden/>
              </w:rPr>
              <w:fldChar w:fldCharType="end"/>
            </w:r>
          </w:hyperlink>
        </w:p>
        <w:p w:rsidR="00470293" w:rsidRDefault="00470293" w:rsidP="001D07AD">
          <w:pPr>
            <w:pStyle w:val="24"/>
            <w:ind w:left="319"/>
            <w:rPr>
              <w:rFonts w:asciiTheme="minorHAnsi" w:eastAsiaTheme="minorEastAsia" w:hAnsiTheme="minorHAnsi" w:cstheme="minorBidi"/>
              <w:sz w:val="21"/>
              <w:szCs w:val="22"/>
            </w:rPr>
          </w:pPr>
          <w:hyperlink w:anchor="_Toc479084870" w:history="1">
            <w:r w:rsidRPr="00B8276A">
              <w:rPr>
                <w:rStyle w:val="af8"/>
                <w:snapToGrid w:val="0"/>
                <w:w w:val="0"/>
                <w:kern w:val="0"/>
              </w:rPr>
              <w:t>3.2</w:t>
            </w:r>
            <w:r w:rsidRPr="00B8276A">
              <w:rPr>
                <w:rStyle w:val="af8"/>
                <w:rFonts w:hint="eastAsia"/>
              </w:rPr>
              <w:t xml:space="preserve"> </w:t>
            </w:r>
            <w:r w:rsidRPr="00B8276A">
              <w:rPr>
                <w:rStyle w:val="af8"/>
                <w:rFonts w:hint="eastAsia"/>
              </w:rPr>
              <w:t>问题定义及模型改进</w:t>
            </w:r>
            <w:r>
              <w:rPr>
                <w:webHidden/>
              </w:rPr>
              <w:tab/>
            </w:r>
            <w:r>
              <w:rPr>
                <w:webHidden/>
              </w:rPr>
              <w:fldChar w:fldCharType="begin"/>
            </w:r>
            <w:r>
              <w:rPr>
                <w:webHidden/>
              </w:rPr>
              <w:instrText xml:space="preserve"> PAGEREF _Toc479084870 \h </w:instrText>
            </w:r>
            <w:r>
              <w:rPr>
                <w:webHidden/>
              </w:rPr>
            </w:r>
            <w:r>
              <w:rPr>
                <w:webHidden/>
              </w:rPr>
              <w:fldChar w:fldCharType="separate"/>
            </w:r>
            <w:r w:rsidR="000133C7">
              <w:rPr>
                <w:webHidden/>
              </w:rPr>
              <w:t>17</w:t>
            </w:r>
            <w:r>
              <w:rPr>
                <w:webHidden/>
              </w:rPr>
              <w:fldChar w:fldCharType="end"/>
            </w:r>
          </w:hyperlink>
        </w:p>
        <w:p w:rsidR="00470293" w:rsidRDefault="00470293">
          <w:pPr>
            <w:pStyle w:val="35"/>
            <w:rPr>
              <w:rFonts w:asciiTheme="minorHAnsi" w:eastAsiaTheme="minorEastAsia" w:hAnsiTheme="minorHAnsi" w:cstheme="minorBidi"/>
              <w:sz w:val="21"/>
              <w:szCs w:val="22"/>
            </w:rPr>
          </w:pPr>
          <w:hyperlink w:anchor="_Toc479084871" w:history="1">
            <w:r w:rsidRPr="00B8276A">
              <w:rPr>
                <w:rStyle w:val="af8"/>
              </w:rPr>
              <w:t>3.2.1</w:t>
            </w:r>
            <w:r w:rsidRPr="00B8276A">
              <w:rPr>
                <w:rStyle w:val="af8"/>
                <w:rFonts w:hint="eastAsia"/>
              </w:rPr>
              <w:t xml:space="preserve"> </w:t>
            </w:r>
            <w:r w:rsidRPr="00B8276A">
              <w:rPr>
                <w:rStyle w:val="af8"/>
                <w:rFonts w:hint="eastAsia"/>
              </w:rPr>
              <w:t>自动编码机的概率图模型</w:t>
            </w:r>
            <w:r>
              <w:rPr>
                <w:webHidden/>
              </w:rPr>
              <w:tab/>
            </w:r>
            <w:r>
              <w:rPr>
                <w:webHidden/>
              </w:rPr>
              <w:fldChar w:fldCharType="begin"/>
            </w:r>
            <w:r>
              <w:rPr>
                <w:webHidden/>
              </w:rPr>
              <w:instrText xml:space="preserve"> PAGEREF _Toc479084871 \h </w:instrText>
            </w:r>
            <w:r>
              <w:rPr>
                <w:webHidden/>
              </w:rPr>
            </w:r>
            <w:r>
              <w:rPr>
                <w:webHidden/>
              </w:rPr>
              <w:fldChar w:fldCharType="separate"/>
            </w:r>
            <w:r w:rsidR="000133C7">
              <w:rPr>
                <w:webHidden/>
              </w:rPr>
              <w:t>18</w:t>
            </w:r>
            <w:r>
              <w:rPr>
                <w:webHidden/>
              </w:rPr>
              <w:fldChar w:fldCharType="end"/>
            </w:r>
          </w:hyperlink>
        </w:p>
        <w:p w:rsidR="00470293" w:rsidRDefault="00470293">
          <w:pPr>
            <w:pStyle w:val="35"/>
            <w:rPr>
              <w:rFonts w:asciiTheme="minorHAnsi" w:eastAsiaTheme="minorEastAsia" w:hAnsiTheme="minorHAnsi" w:cstheme="minorBidi"/>
              <w:sz w:val="21"/>
              <w:szCs w:val="22"/>
            </w:rPr>
          </w:pPr>
          <w:hyperlink w:anchor="_Toc479084872" w:history="1">
            <w:r w:rsidRPr="00B8276A">
              <w:rPr>
                <w:rStyle w:val="af8"/>
              </w:rPr>
              <w:t>3.2.2</w:t>
            </w:r>
            <w:r w:rsidRPr="00B8276A">
              <w:rPr>
                <w:rStyle w:val="af8"/>
                <w:rFonts w:hint="eastAsia"/>
              </w:rPr>
              <w:t xml:space="preserve"> </w:t>
            </w:r>
            <w:r w:rsidRPr="00B8276A">
              <w:rPr>
                <w:rStyle w:val="af8"/>
                <w:rFonts w:hint="eastAsia"/>
              </w:rPr>
              <w:t>概率矩阵分解的概率图模型</w:t>
            </w:r>
            <w:r>
              <w:rPr>
                <w:webHidden/>
              </w:rPr>
              <w:tab/>
            </w:r>
            <w:r>
              <w:rPr>
                <w:webHidden/>
              </w:rPr>
              <w:fldChar w:fldCharType="begin"/>
            </w:r>
            <w:r>
              <w:rPr>
                <w:webHidden/>
              </w:rPr>
              <w:instrText xml:space="preserve"> PAGEREF _Toc479084872 \h </w:instrText>
            </w:r>
            <w:r>
              <w:rPr>
                <w:webHidden/>
              </w:rPr>
            </w:r>
            <w:r>
              <w:rPr>
                <w:webHidden/>
              </w:rPr>
              <w:fldChar w:fldCharType="separate"/>
            </w:r>
            <w:r w:rsidR="000133C7">
              <w:rPr>
                <w:webHidden/>
              </w:rPr>
              <w:t>20</w:t>
            </w:r>
            <w:r>
              <w:rPr>
                <w:webHidden/>
              </w:rPr>
              <w:fldChar w:fldCharType="end"/>
            </w:r>
          </w:hyperlink>
        </w:p>
        <w:p w:rsidR="00470293" w:rsidRDefault="00470293">
          <w:pPr>
            <w:pStyle w:val="35"/>
            <w:rPr>
              <w:rFonts w:asciiTheme="minorHAnsi" w:eastAsiaTheme="minorEastAsia" w:hAnsiTheme="minorHAnsi" w:cstheme="minorBidi"/>
              <w:sz w:val="21"/>
              <w:szCs w:val="22"/>
            </w:rPr>
          </w:pPr>
          <w:hyperlink w:anchor="_Toc479084873" w:history="1">
            <w:r w:rsidRPr="00B8276A">
              <w:rPr>
                <w:rStyle w:val="af8"/>
              </w:rPr>
              <w:t>3.2.3 CDL-i</w:t>
            </w:r>
            <w:r w:rsidRPr="00B8276A">
              <w:rPr>
                <w:rStyle w:val="af8"/>
                <w:rFonts w:hint="eastAsia"/>
              </w:rPr>
              <w:t>的概率图模型</w:t>
            </w:r>
            <w:r>
              <w:rPr>
                <w:webHidden/>
              </w:rPr>
              <w:tab/>
            </w:r>
            <w:r>
              <w:rPr>
                <w:webHidden/>
              </w:rPr>
              <w:fldChar w:fldCharType="begin"/>
            </w:r>
            <w:r>
              <w:rPr>
                <w:webHidden/>
              </w:rPr>
              <w:instrText xml:space="preserve"> PAGEREF _Toc479084873 \h </w:instrText>
            </w:r>
            <w:r>
              <w:rPr>
                <w:webHidden/>
              </w:rPr>
            </w:r>
            <w:r>
              <w:rPr>
                <w:webHidden/>
              </w:rPr>
              <w:fldChar w:fldCharType="separate"/>
            </w:r>
            <w:r w:rsidR="000133C7">
              <w:rPr>
                <w:webHidden/>
              </w:rPr>
              <w:t>21</w:t>
            </w:r>
            <w:r>
              <w:rPr>
                <w:webHidden/>
              </w:rPr>
              <w:fldChar w:fldCharType="end"/>
            </w:r>
          </w:hyperlink>
        </w:p>
        <w:p w:rsidR="00470293" w:rsidRDefault="00470293" w:rsidP="001D07AD">
          <w:pPr>
            <w:pStyle w:val="24"/>
            <w:ind w:left="319"/>
            <w:rPr>
              <w:rFonts w:asciiTheme="minorHAnsi" w:eastAsiaTheme="minorEastAsia" w:hAnsiTheme="minorHAnsi" w:cstheme="minorBidi"/>
              <w:sz w:val="21"/>
              <w:szCs w:val="22"/>
            </w:rPr>
          </w:pPr>
          <w:hyperlink w:anchor="_Toc479084874" w:history="1">
            <w:r w:rsidRPr="00B8276A">
              <w:rPr>
                <w:rStyle w:val="af8"/>
                <w:snapToGrid w:val="0"/>
                <w:w w:val="0"/>
                <w:kern w:val="0"/>
              </w:rPr>
              <w:t>3.3</w:t>
            </w:r>
            <w:r w:rsidRPr="00B8276A">
              <w:rPr>
                <w:rStyle w:val="af8"/>
              </w:rPr>
              <w:t xml:space="preserve"> CDL-i</w:t>
            </w:r>
            <w:r w:rsidRPr="00B8276A">
              <w:rPr>
                <w:rStyle w:val="af8"/>
                <w:rFonts w:hint="eastAsia"/>
              </w:rPr>
              <w:t>算法描述</w:t>
            </w:r>
            <w:r>
              <w:rPr>
                <w:webHidden/>
              </w:rPr>
              <w:tab/>
            </w:r>
            <w:r>
              <w:rPr>
                <w:webHidden/>
              </w:rPr>
              <w:fldChar w:fldCharType="begin"/>
            </w:r>
            <w:r>
              <w:rPr>
                <w:webHidden/>
              </w:rPr>
              <w:instrText xml:space="preserve"> PAGEREF _Toc479084874 \h </w:instrText>
            </w:r>
            <w:r>
              <w:rPr>
                <w:webHidden/>
              </w:rPr>
            </w:r>
            <w:r>
              <w:rPr>
                <w:webHidden/>
              </w:rPr>
              <w:fldChar w:fldCharType="separate"/>
            </w:r>
            <w:r w:rsidR="000133C7">
              <w:rPr>
                <w:webHidden/>
              </w:rPr>
              <w:t>22</w:t>
            </w:r>
            <w:r>
              <w:rPr>
                <w:webHidden/>
              </w:rPr>
              <w:fldChar w:fldCharType="end"/>
            </w:r>
          </w:hyperlink>
        </w:p>
        <w:p w:rsidR="00470293" w:rsidRDefault="00470293" w:rsidP="001D07AD">
          <w:pPr>
            <w:pStyle w:val="24"/>
            <w:ind w:left="319"/>
            <w:rPr>
              <w:rFonts w:asciiTheme="minorHAnsi" w:eastAsiaTheme="minorEastAsia" w:hAnsiTheme="minorHAnsi" w:cstheme="minorBidi"/>
              <w:sz w:val="21"/>
              <w:szCs w:val="22"/>
            </w:rPr>
          </w:pPr>
          <w:hyperlink w:anchor="_Toc479084875" w:history="1">
            <w:r w:rsidRPr="00B8276A">
              <w:rPr>
                <w:rStyle w:val="af8"/>
                <w:snapToGrid w:val="0"/>
                <w:w w:val="0"/>
                <w:kern w:val="0"/>
              </w:rPr>
              <w:t>3.4</w:t>
            </w:r>
            <w:r w:rsidRPr="00B8276A">
              <w:rPr>
                <w:rStyle w:val="af8"/>
              </w:rPr>
              <w:t xml:space="preserve"> CDL-i</w:t>
            </w:r>
            <w:r w:rsidRPr="00B8276A">
              <w:rPr>
                <w:rStyle w:val="af8"/>
                <w:rFonts w:hint="eastAsia"/>
              </w:rPr>
              <w:t>实验分析</w:t>
            </w:r>
            <w:r>
              <w:rPr>
                <w:webHidden/>
              </w:rPr>
              <w:tab/>
            </w:r>
            <w:r>
              <w:rPr>
                <w:webHidden/>
              </w:rPr>
              <w:fldChar w:fldCharType="begin"/>
            </w:r>
            <w:r>
              <w:rPr>
                <w:webHidden/>
              </w:rPr>
              <w:instrText xml:space="preserve"> PAGEREF _Toc479084875 \h </w:instrText>
            </w:r>
            <w:r>
              <w:rPr>
                <w:webHidden/>
              </w:rPr>
            </w:r>
            <w:r>
              <w:rPr>
                <w:webHidden/>
              </w:rPr>
              <w:fldChar w:fldCharType="separate"/>
            </w:r>
            <w:r w:rsidR="000133C7">
              <w:rPr>
                <w:webHidden/>
              </w:rPr>
              <w:t>24</w:t>
            </w:r>
            <w:r>
              <w:rPr>
                <w:webHidden/>
              </w:rPr>
              <w:fldChar w:fldCharType="end"/>
            </w:r>
          </w:hyperlink>
        </w:p>
        <w:p w:rsidR="00470293" w:rsidRDefault="00470293">
          <w:pPr>
            <w:pStyle w:val="35"/>
            <w:rPr>
              <w:rFonts w:asciiTheme="minorHAnsi" w:eastAsiaTheme="minorEastAsia" w:hAnsiTheme="minorHAnsi" w:cstheme="minorBidi"/>
              <w:sz w:val="21"/>
              <w:szCs w:val="22"/>
            </w:rPr>
          </w:pPr>
          <w:hyperlink w:anchor="_Toc479084876" w:history="1">
            <w:r w:rsidRPr="00B8276A">
              <w:rPr>
                <w:rStyle w:val="af8"/>
              </w:rPr>
              <w:t>3.4.1</w:t>
            </w:r>
            <w:r w:rsidRPr="00B8276A">
              <w:rPr>
                <w:rStyle w:val="af8"/>
                <w:rFonts w:hint="eastAsia"/>
              </w:rPr>
              <w:t xml:space="preserve"> </w:t>
            </w:r>
            <w:r w:rsidRPr="00B8276A">
              <w:rPr>
                <w:rStyle w:val="af8"/>
                <w:rFonts w:hint="eastAsia"/>
              </w:rPr>
              <w:t>实验环境</w:t>
            </w:r>
            <w:r>
              <w:rPr>
                <w:webHidden/>
              </w:rPr>
              <w:tab/>
            </w:r>
            <w:r>
              <w:rPr>
                <w:webHidden/>
              </w:rPr>
              <w:fldChar w:fldCharType="begin"/>
            </w:r>
            <w:r>
              <w:rPr>
                <w:webHidden/>
              </w:rPr>
              <w:instrText xml:space="preserve"> PAGEREF _Toc479084876 \h </w:instrText>
            </w:r>
            <w:r>
              <w:rPr>
                <w:webHidden/>
              </w:rPr>
            </w:r>
            <w:r>
              <w:rPr>
                <w:webHidden/>
              </w:rPr>
              <w:fldChar w:fldCharType="separate"/>
            </w:r>
            <w:r w:rsidR="000133C7">
              <w:rPr>
                <w:webHidden/>
              </w:rPr>
              <w:t>24</w:t>
            </w:r>
            <w:r>
              <w:rPr>
                <w:webHidden/>
              </w:rPr>
              <w:fldChar w:fldCharType="end"/>
            </w:r>
          </w:hyperlink>
        </w:p>
        <w:p w:rsidR="00470293" w:rsidRDefault="00470293">
          <w:pPr>
            <w:pStyle w:val="35"/>
            <w:rPr>
              <w:rFonts w:asciiTheme="minorHAnsi" w:eastAsiaTheme="minorEastAsia" w:hAnsiTheme="minorHAnsi" w:cstheme="minorBidi"/>
              <w:sz w:val="21"/>
              <w:szCs w:val="22"/>
            </w:rPr>
          </w:pPr>
          <w:hyperlink w:anchor="_Toc479084877" w:history="1">
            <w:r w:rsidRPr="00B8276A">
              <w:rPr>
                <w:rStyle w:val="af8"/>
              </w:rPr>
              <w:t>3.4.2</w:t>
            </w:r>
            <w:r w:rsidRPr="00B8276A">
              <w:rPr>
                <w:rStyle w:val="af8"/>
                <w:rFonts w:hint="eastAsia"/>
              </w:rPr>
              <w:t xml:space="preserve"> </w:t>
            </w:r>
            <w:r w:rsidRPr="00B8276A">
              <w:rPr>
                <w:rStyle w:val="af8"/>
                <w:rFonts w:hint="eastAsia"/>
              </w:rPr>
              <w:t>数据集描述</w:t>
            </w:r>
            <w:r>
              <w:rPr>
                <w:webHidden/>
              </w:rPr>
              <w:tab/>
            </w:r>
            <w:r>
              <w:rPr>
                <w:webHidden/>
              </w:rPr>
              <w:fldChar w:fldCharType="begin"/>
            </w:r>
            <w:r>
              <w:rPr>
                <w:webHidden/>
              </w:rPr>
              <w:instrText xml:space="preserve"> PAGEREF _Toc479084877 \h </w:instrText>
            </w:r>
            <w:r>
              <w:rPr>
                <w:webHidden/>
              </w:rPr>
            </w:r>
            <w:r>
              <w:rPr>
                <w:webHidden/>
              </w:rPr>
              <w:fldChar w:fldCharType="separate"/>
            </w:r>
            <w:r w:rsidR="000133C7">
              <w:rPr>
                <w:webHidden/>
              </w:rPr>
              <w:t>24</w:t>
            </w:r>
            <w:r>
              <w:rPr>
                <w:webHidden/>
              </w:rPr>
              <w:fldChar w:fldCharType="end"/>
            </w:r>
          </w:hyperlink>
        </w:p>
        <w:p w:rsidR="00470293" w:rsidRDefault="00470293">
          <w:pPr>
            <w:pStyle w:val="35"/>
            <w:rPr>
              <w:rFonts w:asciiTheme="minorHAnsi" w:eastAsiaTheme="minorEastAsia" w:hAnsiTheme="minorHAnsi" w:cstheme="minorBidi"/>
              <w:sz w:val="21"/>
              <w:szCs w:val="22"/>
            </w:rPr>
          </w:pPr>
          <w:hyperlink w:anchor="_Toc479084878" w:history="1">
            <w:r w:rsidRPr="00B8276A">
              <w:rPr>
                <w:rStyle w:val="af8"/>
              </w:rPr>
              <w:t>3.4.3</w:t>
            </w:r>
            <w:r w:rsidRPr="00B8276A">
              <w:rPr>
                <w:rStyle w:val="af8"/>
                <w:rFonts w:hint="eastAsia"/>
              </w:rPr>
              <w:t xml:space="preserve"> </w:t>
            </w:r>
            <w:r w:rsidRPr="00B8276A">
              <w:rPr>
                <w:rStyle w:val="af8"/>
                <w:rFonts w:hint="eastAsia"/>
              </w:rPr>
              <w:t>实验结果分析</w:t>
            </w:r>
            <w:r>
              <w:rPr>
                <w:webHidden/>
              </w:rPr>
              <w:tab/>
            </w:r>
            <w:r>
              <w:rPr>
                <w:webHidden/>
              </w:rPr>
              <w:fldChar w:fldCharType="begin"/>
            </w:r>
            <w:r>
              <w:rPr>
                <w:webHidden/>
              </w:rPr>
              <w:instrText xml:space="preserve"> PAGEREF _Toc479084878 \h </w:instrText>
            </w:r>
            <w:r>
              <w:rPr>
                <w:webHidden/>
              </w:rPr>
            </w:r>
            <w:r>
              <w:rPr>
                <w:webHidden/>
              </w:rPr>
              <w:fldChar w:fldCharType="separate"/>
            </w:r>
            <w:r w:rsidR="000133C7">
              <w:rPr>
                <w:webHidden/>
              </w:rPr>
              <w:t>25</w:t>
            </w:r>
            <w:r>
              <w:rPr>
                <w:webHidden/>
              </w:rPr>
              <w:fldChar w:fldCharType="end"/>
            </w:r>
          </w:hyperlink>
        </w:p>
        <w:p w:rsidR="00470293" w:rsidRDefault="00470293" w:rsidP="001D07AD">
          <w:pPr>
            <w:pStyle w:val="24"/>
            <w:ind w:left="319"/>
            <w:rPr>
              <w:rFonts w:asciiTheme="minorHAnsi" w:eastAsiaTheme="minorEastAsia" w:hAnsiTheme="minorHAnsi" w:cstheme="minorBidi"/>
              <w:sz w:val="21"/>
              <w:szCs w:val="22"/>
            </w:rPr>
          </w:pPr>
          <w:hyperlink w:anchor="_Toc479084879" w:history="1">
            <w:r w:rsidRPr="00B8276A">
              <w:rPr>
                <w:rStyle w:val="af8"/>
                <w:snapToGrid w:val="0"/>
                <w:w w:val="0"/>
                <w:kern w:val="0"/>
              </w:rPr>
              <w:t>3.5</w:t>
            </w:r>
            <w:r w:rsidRPr="00B8276A">
              <w:rPr>
                <w:rStyle w:val="af8"/>
                <w:rFonts w:hint="eastAsia"/>
              </w:rPr>
              <w:t xml:space="preserve"> </w:t>
            </w:r>
            <w:r w:rsidRPr="00B8276A">
              <w:rPr>
                <w:rStyle w:val="af8"/>
                <w:rFonts w:hint="eastAsia"/>
              </w:rPr>
              <w:t>本章小结</w:t>
            </w:r>
            <w:r>
              <w:rPr>
                <w:webHidden/>
              </w:rPr>
              <w:tab/>
            </w:r>
            <w:r>
              <w:rPr>
                <w:webHidden/>
              </w:rPr>
              <w:fldChar w:fldCharType="begin"/>
            </w:r>
            <w:r>
              <w:rPr>
                <w:webHidden/>
              </w:rPr>
              <w:instrText xml:space="preserve"> PAGEREF _Toc479084879 \h </w:instrText>
            </w:r>
            <w:r>
              <w:rPr>
                <w:webHidden/>
              </w:rPr>
            </w:r>
            <w:r>
              <w:rPr>
                <w:webHidden/>
              </w:rPr>
              <w:fldChar w:fldCharType="separate"/>
            </w:r>
            <w:r w:rsidR="000133C7">
              <w:rPr>
                <w:webHidden/>
              </w:rPr>
              <w:t>32</w:t>
            </w:r>
            <w:r>
              <w:rPr>
                <w:webHidden/>
              </w:rPr>
              <w:fldChar w:fldCharType="end"/>
            </w:r>
          </w:hyperlink>
        </w:p>
        <w:p w:rsidR="00470293" w:rsidRDefault="00470293">
          <w:pPr>
            <w:pStyle w:val="12"/>
            <w:rPr>
              <w:rFonts w:asciiTheme="minorHAnsi" w:eastAsiaTheme="minorEastAsia" w:hAnsiTheme="minorHAnsi" w:cstheme="minorBidi"/>
              <w:sz w:val="21"/>
              <w:szCs w:val="22"/>
            </w:rPr>
          </w:pPr>
          <w:hyperlink w:anchor="_Toc479084880" w:history="1">
            <w:r w:rsidRPr="00B8276A">
              <w:rPr>
                <w:rStyle w:val="af8"/>
                <w:rFonts w:hint="eastAsia"/>
              </w:rPr>
              <w:t>第</w:t>
            </w:r>
            <w:r w:rsidRPr="00B8276A">
              <w:rPr>
                <w:rStyle w:val="af8"/>
                <w:rFonts w:hint="eastAsia"/>
              </w:rPr>
              <w:t xml:space="preserve"> 4 </w:t>
            </w:r>
            <w:r w:rsidRPr="00B8276A">
              <w:rPr>
                <w:rStyle w:val="af8"/>
                <w:rFonts w:hint="eastAsia"/>
              </w:rPr>
              <w:t>章</w:t>
            </w:r>
            <w:r w:rsidRPr="00B8276A">
              <w:rPr>
                <w:rStyle w:val="af8"/>
                <w:rFonts w:hint="eastAsia"/>
              </w:rPr>
              <w:t xml:space="preserve"> </w:t>
            </w:r>
            <w:r w:rsidRPr="00B8276A">
              <w:rPr>
                <w:rStyle w:val="af8"/>
                <w:rFonts w:hint="eastAsia"/>
              </w:rPr>
              <w:t>协同深度推荐模型的并行化</w:t>
            </w:r>
            <w:r>
              <w:rPr>
                <w:webHidden/>
              </w:rPr>
              <w:tab/>
            </w:r>
            <w:r>
              <w:rPr>
                <w:webHidden/>
              </w:rPr>
              <w:fldChar w:fldCharType="begin"/>
            </w:r>
            <w:r>
              <w:rPr>
                <w:webHidden/>
              </w:rPr>
              <w:instrText xml:space="preserve"> PAGEREF _Toc479084880 \h </w:instrText>
            </w:r>
            <w:r>
              <w:rPr>
                <w:webHidden/>
              </w:rPr>
            </w:r>
            <w:r>
              <w:rPr>
                <w:webHidden/>
              </w:rPr>
              <w:fldChar w:fldCharType="separate"/>
            </w:r>
            <w:r w:rsidR="000133C7">
              <w:rPr>
                <w:webHidden/>
              </w:rPr>
              <w:t>33</w:t>
            </w:r>
            <w:r>
              <w:rPr>
                <w:webHidden/>
              </w:rPr>
              <w:fldChar w:fldCharType="end"/>
            </w:r>
          </w:hyperlink>
        </w:p>
        <w:p w:rsidR="00470293" w:rsidRDefault="00470293" w:rsidP="001D07AD">
          <w:pPr>
            <w:pStyle w:val="24"/>
            <w:ind w:left="319"/>
            <w:rPr>
              <w:rFonts w:asciiTheme="minorHAnsi" w:eastAsiaTheme="minorEastAsia" w:hAnsiTheme="minorHAnsi" w:cstheme="minorBidi"/>
              <w:sz w:val="21"/>
              <w:szCs w:val="22"/>
            </w:rPr>
          </w:pPr>
          <w:hyperlink w:anchor="_Toc479084882" w:history="1">
            <w:r w:rsidRPr="00B8276A">
              <w:rPr>
                <w:rStyle w:val="af8"/>
                <w:snapToGrid w:val="0"/>
                <w:w w:val="0"/>
                <w:kern w:val="0"/>
              </w:rPr>
              <w:t>4.1</w:t>
            </w:r>
            <w:r w:rsidRPr="00B8276A">
              <w:rPr>
                <w:rStyle w:val="af8"/>
                <w:rFonts w:hint="eastAsia"/>
              </w:rPr>
              <w:t xml:space="preserve"> </w:t>
            </w:r>
            <w:r w:rsidRPr="00B8276A">
              <w:rPr>
                <w:rStyle w:val="af8"/>
                <w:rFonts w:hint="eastAsia"/>
              </w:rPr>
              <w:t>引言</w:t>
            </w:r>
            <w:r>
              <w:rPr>
                <w:webHidden/>
              </w:rPr>
              <w:tab/>
            </w:r>
            <w:r>
              <w:rPr>
                <w:webHidden/>
              </w:rPr>
              <w:fldChar w:fldCharType="begin"/>
            </w:r>
            <w:r>
              <w:rPr>
                <w:webHidden/>
              </w:rPr>
              <w:instrText xml:space="preserve"> PAGEREF _Toc479084882 \h </w:instrText>
            </w:r>
            <w:r>
              <w:rPr>
                <w:webHidden/>
              </w:rPr>
            </w:r>
            <w:r>
              <w:rPr>
                <w:webHidden/>
              </w:rPr>
              <w:fldChar w:fldCharType="separate"/>
            </w:r>
            <w:r w:rsidR="000133C7">
              <w:rPr>
                <w:webHidden/>
              </w:rPr>
              <w:t>33</w:t>
            </w:r>
            <w:r>
              <w:rPr>
                <w:webHidden/>
              </w:rPr>
              <w:fldChar w:fldCharType="end"/>
            </w:r>
          </w:hyperlink>
        </w:p>
        <w:p w:rsidR="00470293" w:rsidRDefault="00470293" w:rsidP="001D07AD">
          <w:pPr>
            <w:pStyle w:val="24"/>
            <w:ind w:left="319"/>
            <w:rPr>
              <w:rFonts w:asciiTheme="minorHAnsi" w:eastAsiaTheme="minorEastAsia" w:hAnsiTheme="minorHAnsi" w:cstheme="minorBidi"/>
              <w:sz w:val="21"/>
              <w:szCs w:val="22"/>
            </w:rPr>
          </w:pPr>
          <w:hyperlink w:anchor="_Toc479084883" w:history="1">
            <w:r w:rsidRPr="00B8276A">
              <w:rPr>
                <w:rStyle w:val="af8"/>
                <w:snapToGrid w:val="0"/>
                <w:w w:val="0"/>
                <w:kern w:val="0"/>
              </w:rPr>
              <w:t>4.2</w:t>
            </w:r>
            <w:r w:rsidRPr="00B8276A">
              <w:rPr>
                <w:rStyle w:val="af8"/>
                <w:rFonts w:hint="eastAsia"/>
              </w:rPr>
              <w:t xml:space="preserve"> </w:t>
            </w:r>
            <w:r w:rsidRPr="00B8276A">
              <w:rPr>
                <w:rStyle w:val="af8"/>
                <w:rFonts w:hint="eastAsia"/>
              </w:rPr>
              <w:t>数据并行</w:t>
            </w:r>
            <w:r>
              <w:rPr>
                <w:webHidden/>
              </w:rPr>
              <w:tab/>
            </w:r>
            <w:r>
              <w:rPr>
                <w:webHidden/>
              </w:rPr>
              <w:fldChar w:fldCharType="begin"/>
            </w:r>
            <w:r>
              <w:rPr>
                <w:webHidden/>
              </w:rPr>
              <w:instrText xml:space="preserve"> PAGEREF _Toc479084883 \h </w:instrText>
            </w:r>
            <w:r>
              <w:rPr>
                <w:webHidden/>
              </w:rPr>
            </w:r>
            <w:r>
              <w:rPr>
                <w:webHidden/>
              </w:rPr>
              <w:fldChar w:fldCharType="separate"/>
            </w:r>
            <w:r w:rsidR="000133C7">
              <w:rPr>
                <w:webHidden/>
              </w:rPr>
              <w:t>33</w:t>
            </w:r>
            <w:r>
              <w:rPr>
                <w:webHidden/>
              </w:rPr>
              <w:fldChar w:fldCharType="end"/>
            </w:r>
          </w:hyperlink>
        </w:p>
        <w:p w:rsidR="00470293" w:rsidRDefault="00470293" w:rsidP="001D07AD">
          <w:pPr>
            <w:pStyle w:val="24"/>
            <w:ind w:left="319"/>
            <w:rPr>
              <w:rFonts w:asciiTheme="minorHAnsi" w:eastAsiaTheme="minorEastAsia" w:hAnsiTheme="minorHAnsi" w:cstheme="minorBidi"/>
              <w:sz w:val="21"/>
              <w:szCs w:val="22"/>
            </w:rPr>
          </w:pPr>
          <w:hyperlink w:anchor="_Toc479084884" w:history="1">
            <w:r w:rsidRPr="00B8276A">
              <w:rPr>
                <w:rStyle w:val="af8"/>
                <w:snapToGrid w:val="0"/>
                <w:w w:val="0"/>
                <w:kern w:val="0"/>
              </w:rPr>
              <w:t>4.3</w:t>
            </w:r>
            <w:r w:rsidRPr="00B8276A">
              <w:rPr>
                <w:rStyle w:val="af8"/>
                <w:rFonts w:hint="eastAsia"/>
              </w:rPr>
              <w:t xml:space="preserve"> </w:t>
            </w:r>
            <w:r w:rsidRPr="00B8276A">
              <w:rPr>
                <w:rStyle w:val="af8"/>
                <w:rFonts w:hint="eastAsia"/>
              </w:rPr>
              <w:t>模型并行</w:t>
            </w:r>
            <w:r>
              <w:rPr>
                <w:webHidden/>
              </w:rPr>
              <w:tab/>
            </w:r>
            <w:r>
              <w:rPr>
                <w:webHidden/>
              </w:rPr>
              <w:fldChar w:fldCharType="begin"/>
            </w:r>
            <w:r>
              <w:rPr>
                <w:webHidden/>
              </w:rPr>
              <w:instrText xml:space="preserve"> PAGEREF _Toc479084884 \h </w:instrText>
            </w:r>
            <w:r>
              <w:rPr>
                <w:webHidden/>
              </w:rPr>
            </w:r>
            <w:r>
              <w:rPr>
                <w:webHidden/>
              </w:rPr>
              <w:fldChar w:fldCharType="separate"/>
            </w:r>
            <w:r w:rsidR="000133C7">
              <w:rPr>
                <w:webHidden/>
              </w:rPr>
              <w:t>34</w:t>
            </w:r>
            <w:r>
              <w:rPr>
                <w:webHidden/>
              </w:rPr>
              <w:fldChar w:fldCharType="end"/>
            </w:r>
          </w:hyperlink>
        </w:p>
        <w:p w:rsidR="00470293" w:rsidRDefault="00470293" w:rsidP="001D07AD">
          <w:pPr>
            <w:pStyle w:val="24"/>
            <w:ind w:left="319"/>
            <w:rPr>
              <w:rFonts w:asciiTheme="minorHAnsi" w:eastAsiaTheme="minorEastAsia" w:hAnsiTheme="minorHAnsi" w:cstheme="minorBidi"/>
              <w:sz w:val="21"/>
              <w:szCs w:val="22"/>
            </w:rPr>
          </w:pPr>
          <w:hyperlink w:anchor="_Toc479084885" w:history="1">
            <w:r w:rsidRPr="00B8276A">
              <w:rPr>
                <w:rStyle w:val="af8"/>
                <w:snapToGrid w:val="0"/>
                <w:w w:val="0"/>
                <w:kern w:val="0"/>
              </w:rPr>
              <w:t>4.4</w:t>
            </w:r>
            <w:r w:rsidRPr="00B8276A">
              <w:rPr>
                <w:rStyle w:val="af8"/>
                <w:rFonts w:hint="eastAsia"/>
              </w:rPr>
              <w:t xml:space="preserve"> </w:t>
            </w:r>
            <w:r w:rsidRPr="00B8276A">
              <w:rPr>
                <w:rStyle w:val="af8"/>
                <w:rFonts w:hint="eastAsia"/>
              </w:rPr>
              <w:t>协同深度推荐</w:t>
            </w:r>
            <w:r w:rsidRPr="00B8276A">
              <w:rPr>
                <w:rStyle w:val="af8"/>
              </w:rPr>
              <w:t>(CDL-i)</w:t>
            </w:r>
            <w:r w:rsidRPr="00B8276A">
              <w:rPr>
                <w:rStyle w:val="af8"/>
                <w:rFonts w:hint="eastAsia"/>
              </w:rPr>
              <w:t>并行</w:t>
            </w:r>
            <w:r>
              <w:rPr>
                <w:webHidden/>
              </w:rPr>
              <w:tab/>
            </w:r>
            <w:r>
              <w:rPr>
                <w:webHidden/>
              </w:rPr>
              <w:fldChar w:fldCharType="begin"/>
            </w:r>
            <w:r>
              <w:rPr>
                <w:webHidden/>
              </w:rPr>
              <w:instrText xml:space="preserve"> PAGEREF _Toc479084885 \h </w:instrText>
            </w:r>
            <w:r>
              <w:rPr>
                <w:webHidden/>
              </w:rPr>
            </w:r>
            <w:r>
              <w:rPr>
                <w:webHidden/>
              </w:rPr>
              <w:fldChar w:fldCharType="separate"/>
            </w:r>
            <w:r w:rsidR="000133C7">
              <w:rPr>
                <w:webHidden/>
              </w:rPr>
              <w:t>35</w:t>
            </w:r>
            <w:r>
              <w:rPr>
                <w:webHidden/>
              </w:rPr>
              <w:fldChar w:fldCharType="end"/>
            </w:r>
          </w:hyperlink>
        </w:p>
        <w:p w:rsidR="00470293" w:rsidRDefault="00470293" w:rsidP="001D07AD">
          <w:pPr>
            <w:pStyle w:val="24"/>
            <w:ind w:left="319"/>
            <w:rPr>
              <w:rFonts w:asciiTheme="minorHAnsi" w:eastAsiaTheme="minorEastAsia" w:hAnsiTheme="minorHAnsi" w:cstheme="minorBidi"/>
              <w:sz w:val="21"/>
              <w:szCs w:val="22"/>
            </w:rPr>
          </w:pPr>
          <w:hyperlink w:anchor="_Toc479084886" w:history="1">
            <w:r w:rsidRPr="00B8276A">
              <w:rPr>
                <w:rStyle w:val="af8"/>
                <w:snapToGrid w:val="0"/>
                <w:w w:val="0"/>
                <w:kern w:val="0"/>
              </w:rPr>
              <w:t>4.5</w:t>
            </w:r>
            <w:r w:rsidRPr="00B8276A">
              <w:rPr>
                <w:rStyle w:val="af8"/>
                <w:rFonts w:hint="eastAsia"/>
              </w:rPr>
              <w:t xml:space="preserve"> </w:t>
            </w:r>
            <w:r w:rsidRPr="00B8276A">
              <w:rPr>
                <w:rStyle w:val="af8"/>
                <w:rFonts w:hint="eastAsia"/>
              </w:rPr>
              <w:t>并行化</w:t>
            </w:r>
            <w:r w:rsidRPr="00B8276A">
              <w:rPr>
                <w:rStyle w:val="af8"/>
              </w:rPr>
              <w:t>CDL-i</w:t>
            </w:r>
            <w:r w:rsidRPr="00B8276A">
              <w:rPr>
                <w:rStyle w:val="af8"/>
                <w:rFonts w:hint="eastAsia"/>
              </w:rPr>
              <w:t>的实验分析</w:t>
            </w:r>
            <w:r>
              <w:rPr>
                <w:webHidden/>
              </w:rPr>
              <w:tab/>
            </w:r>
            <w:r>
              <w:rPr>
                <w:webHidden/>
              </w:rPr>
              <w:fldChar w:fldCharType="begin"/>
            </w:r>
            <w:r>
              <w:rPr>
                <w:webHidden/>
              </w:rPr>
              <w:instrText xml:space="preserve"> PAGEREF _Toc479084886 \h </w:instrText>
            </w:r>
            <w:r>
              <w:rPr>
                <w:webHidden/>
              </w:rPr>
            </w:r>
            <w:r>
              <w:rPr>
                <w:webHidden/>
              </w:rPr>
              <w:fldChar w:fldCharType="separate"/>
            </w:r>
            <w:r w:rsidR="000133C7">
              <w:rPr>
                <w:webHidden/>
              </w:rPr>
              <w:t>39</w:t>
            </w:r>
            <w:r>
              <w:rPr>
                <w:webHidden/>
              </w:rPr>
              <w:fldChar w:fldCharType="end"/>
            </w:r>
          </w:hyperlink>
        </w:p>
        <w:p w:rsidR="00470293" w:rsidRDefault="00470293">
          <w:pPr>
            <w:pStyle w:val="35"/>
            <w:rPr>
              <w:rFonts w:asciiTheme="minorHAnsi" w:eastAsiaTheme="minorEastAsia" w:hAnsiTheme="minorHAnsi" w:cstheme="minorBidi"/>
              <w:sz w:val="21"/>
              <w:szCs w:val="22"/>
            </w:rPr>
          </w:pPr>
          <w:hyperlink w:anchor="_Toc479084887" w:history="1">
            <w:r w:rsidRPr="00B8276A">
              <w:rPr>
                <w:rStyle w:val="af8"/>
              </w:rPr>
              <w:t>4.5.1</w:t>
            </w:r>
            <w:r w:rsidRPr="00B8276A">
              <w:rPr>
                <w:rStyle w:val="af8"/>
                <w:rFonts w:hint="eastAsia"/>
              </w:rPr>
              <w:t xml:space="preserve"> </w:t>
            </w:r>
            <w:r w:rsidRPr="00B8276A">
              <w:rPr>
                <w:rStyle w:val="af8"/>
                <w:rFonts w:hint="eastAsia"/>
              </w:rPr>
              <w:t>实验环境</w:t>
            </w:r>
            <w:r>
              <w:rPr>
                <w:webHidden/>
              </w:rPr>
              <w:tab/>
            </w:r>
            <w:r>
              <w:rPr>
                <w:webHidden/>
              </w:rPr>
              <w:fldChar w:fldCharType="begin"/>
            </w:r>
            <w:r>
              <w:rPr>
                <w:webHidden/>
              </w:rPr>
              <w:instrText xml:space="preserve"> PAGEREF _Toc479084887 \h </w:instrText>
            </w:r>
            <w:r>
              <w:rPr>
                <w:webHidden/>
              </w:rPr>
            </w:r>
            <w:r>
              <w:rPr>
                <w:webHidden/>
              </w:rPr>
              <w:fldChar w:fldCharType="separate"/>
            </w:r>
            <w:r w:rsidR="000133C7">
              <w:rPr>
                <w:webHidden/>
              </w:rPr>
              <w:t>39</w:t>
            </w:r>
            <w:r>
              <w:rPr>
                <w:webHidden/>
              </w:rPr>
              <w:fldChar w:fldCharType="end"/>
            </w:r>
          </w:hyperlink>
        </w:p>
        <w:p w:rsidR="00470293" w:rsidRDefault="00470293">
          <w:pPr>
            <w:pStyle w:val="35"/>
            <w:rPr>
              <w:rFonts w:asciiTheme="minorHAnsi" w:eastAsiaTheme="minorEastAsia" w:hAnsiTheme="minorHAnsi" w:cstheme="minorBidi"/>
              <w:sz w:val="21"/>
              <w:szCs w:val="22"/>
            </w:rPr>
          </w:pPr>
          <w:hyperlink w:anchor="_Toc479084888" w:history="1">
            <w:r w:rsidRPr="00B8276A">
              <w:rPr>
                <w:rStyle w:val="af8"/>
              </w:rPr>
              <w:t>4.5.2</w:t>
            </w:r>
            <w:r w:rsidRPr="00B8276A">
              <w:rPr>
                <w:rStyle w:val="af8"/>
                <w:rFonts w:hint="eastAsia"/>
              </w:rPr>
              <w:t xml:space="preserve"> </w:t>
            </w:r>
            <w:r w:rsidRPr="00B8276A">
              <w:rPr>
                <w:rStyle w:val="af8"/>
                <w:rFonts w:hint="eastAsia"/>
              </w:rPr>
              <w:t>数据准备</w:t>
            </w:r>
            <w:r>
              <w:rPr>
                <w:webHidden/>
              </w:rPr>
              <w:tab/>
            </w:r>
            <w:r>
              <w:rPr>
                <w:webHidden/>
              </w:rPr>
              <w:fldChar w:fldCharType="begin"/>
            </w:r>
            <w:r>
              <w:rPr>
                <w:webHidden/>
              </w:rPr>
              <w:instrText xml:space="preserve"> PAGEREF _Toc479084888 \h </w:instrText>
            </w:r>
            <w:r>
              <w:rPr>
                <w:webHidden/>
              </w:rPr>
            </w:r>
            <w:r>
              <w:rPr>
                <w:webHidden/>
              </w:rPr>
              <w:fldChar w:fldCharType="separate"/>
            </w:r>
            <w:r w:rsidR="000133C7">
              <w:rPr>
                <w:webHidden/>
              </w:rPr>
              <w:t>39</w:t>
            </w:r>
            <w:r>
              <w:rPr>
                <w:webHidden/>
              </w:rPr>
              <w:fldChar w:fldCharType="end"/>
            </w:r>
          </w:hyperlink>
        </w:p>
        <w:p w:rsidR="00470293" w:rsidRDefault="00470293">
          <w:pPr>
            <w:pStyle w:val="35"/>
            <w:rPr>
              <w:rFonts w:asciiTheme="minorHAnsi" w:eastAsiaTheme="minorEastAsia" w:hAnsiTheme="minorHAnsi" w:cstheme="minorBidi"/>
              <w:sz w:val="21"/>
              <w:szCs w:val="22"/>
            </w:rPr>
          </w:pPr>
          <w:hyperlink w:anchor="_Toc479084889" w:history="1">
            <w:r w:rsidRPr="00B8276A">
              <w:rPr>
                <w:rStyle w:val="af8"/>
              </w:rPr>
              <w:t>4.5.3</w:t>
            </w:r>
            <w:r w:rsidRPr="00B8276A">
              <w:rPr>
                <w:rStyle w:val="af8"/>
                <w:rFonts w:hint="eastAsia"/>
              </w:rPr>
              <w:t xml:space="preserve"> </w:t>
            </w:r>
            <w:r w:rsidRPr="00B8276A">
              <w:rPr>
                <w:rStyle w:val="af8"/>
                <w:rFonts w:hint="eastAsia"/>
              </w:rPr>
              <w:t>单机试验结果分析</w:t>
            </w:r>
            <w:r>
              <w:rPr>
                <w:webHidden/>
              </w:rPr>
              <w:tab/>
            </w:r>
            <w:r>
              <w:rPr>
                <w:webHidden/>
              </w:rPr>
              <w:fldChar w:fldCharType="begin"/>
            </w:r>
            <w:r>
              <w:rPr>
                <w:webHidden/>
              </w:rPr>
              <w:instrText xml:space="preserve"> PAGEREF _Toc479084889 \h </w:instrText>
            </w:r>
            <w:r>
              <w:rPr>
                <w:webHidden/>
              </w:rPr>
            </w:r>
            <w:r>
              <w:rPr>
                <w:webHidden/>
              </w:rPr>
              <w:fldChar w:fldCharType="separate"/>
            </w:r>
            <w:r w:rsidR="000133C7">
              <w:rPr>
                <w:webHidden/>
              </w:rPr>
              <w:t>39</w:t>
            </w:r>
            <w:r>
              <w:rPr>
                <w:webHidden/>
              </w:rPr>
              <w:fldChar w:fldCharType="end"/>
            </w:r>
          </w:hyperlink>
        </w:p>
        <w:p w:rsidR="00470293" w:rsidRDefault="00470293">
          <w:pPr>
            <w:pStyle w:val="35"/>
            <w:rPr>
              <w:rFonts w:asciiTheme="minorHAnsi" w:eastAsiaTheme="minorEastAsia" w:hAnsiTheme="minorHAnsi" w:cstheme="minorBidi"/>
              <w:sz w:val="21"/>
              <w:szCs w:val="22"/>
            </w:rPr>
          </w:pPr>
          <w:hyperlink w:anchor="_Toc479084890" w:history="1">
            <w:r w:rsidRPr="00B8276A">
              <w:rPr>
                <w:rStyle w:val="af8"/>
              </w:rPr>
              <w:t>4.5.4</w:t>
            </w:r>
            <w:r w:rsidRPr="00B8276A">
              <w:rPr>
                <w:rStyle w:val="af8"/>
                <w:rFonts w:hint="eastAsia"/>
              </w:rPr>
              <w:t xml:space="preserve"> </w:t>
            </w:r>
            <w:r w:rsidRPr="00B8276A">
              <w:rPr>
                <w:rStyle w:val="af8"/>
                <w:rFonts w:hint="eastAsia"/>
              </w:rPr>
              <w:t>并行试验结果分析</w:t>
            </w:r>
            <w:r>
              <w:rPr>
                <w:webHidden/>
              </w:rPr>
              <w:tab/>
            </w:r>
            <w:r>
              <w:rPr>
                <w:webHidden/>
              </w:rPr>
              <w:fldChar w:fldCharType="begin"/>
            </w:r>
            <w:r>
              <w:rPr>
                <w:webHidden/>
              </w:rPr>
              <w:instrText xml:space="preserve"> PAGEREF _Toc479084890 \h </w:instrText>
            </w:r>
            <w:r>
              <w:rPr>
                <w:webHidden/>
              </w:rPr>
            </w:r>
            <w:r>
              <w:rPr>
                <w:webHidden/>
              </w:rPr>
              <w:fldChar w:fldCharType="separate"/>
            </w:r>
            <w:r w:rsidR="000133C7">
              <w:rPr>
                <w:webHidden/>
              </w:rPr>
              <w:t>40</w:t>
            </w:r>
            <w:r>
              <w:rPr>
                <w:webHidden/>
              </w:rPr>
              <w:fldChar w:fldCharType="end"/>
            </w:r>
          </w:hyperlink>
        </w:p>
        <w:p w:rsidR="00470293" w:rsidRDefault="00470293" w:rsidP="001D07AD">
          <w:pPr>
            <w:pStyle w:val="24"/>
            <w:ind w:left="319"/>
            <w:rPr>
              <w:rFonts w:asciiTheme="minorHAnsi" w:eastAsiaTheme="minorEastAsia" w:hAnsiTheme="minorHAnsi" w:cstheme="minorBidi"/>
              <w:sz w:val="21"/>
              <w:szCs w:val="22"/>
            </w:rPr>
          </w:pPr>
          <w:hyperlink w:anchor="_Toc479084891" w:history="1">
            <w:r w:rsidRPr="00B8276A">
              <w:rPr>
                <w:rStyle w:val="af8"/>
                <w:snapToGrid w:val="0"/>
                <w:w w:val="0"/>
                <w:kern w:val="0"/>
              </w:rPr>
              <w:t>4.6</w:t>
            </w:r>
            <w:r w:rsidRPr="00B8276A">
              <w:rPr>
                <w:rStyle w:val="af8"/>
                <w:rFonts w:hint="eastAsia"/>
              </w:rPr>
              <w:t xml:space="preserve"> </w:t>
            </w:r>
            <w:r w:rsidRPr="00B8276A">
              <w:rPr>
                <w:rStyle w:val="af8"/>
                <w:rFonts w:hint="eastAsia"/>
              </w:rPr>
              <w:t>本章小结</w:t>
            </w:r>
            <w:r>
              <w:rPr>
                <w:webHidden/>
              </w:rPr>
              <w:tab/>
            </w:r>
            <w:r>
              <w:rPr>
                <w:webHidden/>
              </w:rPr>
              <w:fldChar w:fldCharType="begin"/>
            </w:r>
            <w:r>
              <w:rPr>
                <w:webHidden/>
              </w:rPr>
              <w:instrText xml:space="preserve"> PAGEREF _Toc479084891 \h </w:instrText>
            </w:r>
            <w:r>
              <w:rPr>
                <w:webHidden/>
              </w:rPr>
            </w:r>
            <w:r>
              <w:rPr>
                <w:webHidden/>
              </w:rPr>
              <w:fldChar w:fldCharType="separate"/>
            </w:r>
            <w:r w:rsidR="000133C7">
              <w:rPr>
                <w:webHidden/>
              </w:rPr>
              <w:t>41</w:t>
            </w:r>
            <w:r>
              <w:rPr>
                <w:webHidden/>
              </w:rPr>
              <w:fldChar w:fldCharType="end"/>
            </w:r>
          </w:hyperlink>
        </w:p>
        <w:p w:rsidR="00470293" w:rsidRDefault="00470293">
          <w:pPr>
            <w:pStyle w:val="12"/>
            <w:rPr>
              <w:rFonts w:asciiTheme="minorHAnsi" w:eastAsiaTheme="minorEastAsia" w:hAnsiTheme="minorHAnsi" w:cstheme="minorBidi"/>
              <w:sz w:val="21"/>
              <w:szCs w:val="22"/>
            </w:rPr>
          </w:pPr>
          <w:hyperlink w:anchor="_Toc479084892" w:history="1">
            <w:r w:rsidRPr="00B8276A">
              <w:rPr>
                <w:rStyle w:val="af8"/>
                <w:rFonts w:hint="eastAsia"/>
              </w:rPr>
              <w:t>第</w:t>
            </w:r>
            <w:r w:rsidRPr="00B8276A">
              <w:rPr>
                <w:rStyle w:val="af8"/>
                <w:rFonts w:hint="eastAsia"/>
              </w:rPr>
              <w:t xml:space="preserve"> 5 </w:t>
            </w:r>
            <w:r w:rsidRPr="00B8276A">
              <w:rPr>
                <w:rStyle w:val="af8"/>
                <w:rFonts w:hint="eastAsia"/>
              </w:rPr>
              <w:t>章</w:t>
            </w:r>
            <w:r w:rsidRPr="00B8276A">
              <w:rPr>
                <w:rStyle w:val="af8"/>
                <w:rFonts w:hint="eastAsia"/>
              </w:rPr>
              <w:t xml:space="preserve"> </w:t>
            </w:r>
            <w:r w:rsidRPr="00B8276A">
              <w:rPr>
                <w:rStyle w:val="af8"/>
                <w:rFonts w:hint="eastAsia"/>
              </w:rPr>
              <w:t>基于</w:t>
            </w:r>
            <w:r w:rsidRPr="00B8276A">
              <w:rPr>
                <w:rStyle w:val="af8"/>
              </w:rPr>
              <w:t>Spark</w:t>
            </w:r>
            <w:r w:rsidRPr="00B8276A">
              <w:rPr>
                <w:rStyle w:val="af8"/>
                <w:rFonts w:hint="eastAsia"/>
              </w:rPr>
              <w:t>的分布式机器学习框架</w:t>
            </w:r>
            <w:r>
              <w:rPr>
                <w:webHidden/>
              </w:rPr>
              <w:tab/>
            </w:r>
            <w:r>
              <w:rPr>
                <w:webHidden/>
              </w:rPr>
              <w:fldChar w:fldCharType="begin"/>
            </w:r>
            <w:r>
              <w:rPr>
                <w:webHidden/>
              </w:rPr>
              <w:instrText xml:space="preserve"> PAGEREF _Toc479084892 \h </w:instrText>
            </w:r>
            <w:r>
              <w:rPr>
                <w:webHidden/>
              </w:rPr>
            </w:r>
            <w:r>
              <w:rPr>
                <w:webHidden/>
              </w:rPr>
              <w:fldChar w:fldCharType="separate"/>
            </w:r>
            <w:r w:rsidR="000133C7">
              <w:rPr>
                <w:webHidden/>
              </w:rPr>
              <w:t>42</w:t>
            </w:r>
            <w:r>
              <w:rPr>
                <w:webHidden/>
              </w:rPr>
              <w:fldChar w:fldCharType="end"/>
            </w:r>
          </w:hyperlink>
        </w:p>
        <w:p w:rsidR="00470293" w:rsidRDefault="00470293" w:rsidP="001D07AD">
          <w:pPr>
            <w:pStyle w:val="24"/>
            <w:ind w:left="319"/>
            <w:rPr>
              <w:rFonts w:asciiTheme="minorHAnsi" w:eastAsiaTheme="minorEastAsia" w:hAnsiTheme="minorHAnsi" w:cstheme="minorBidi"/>
              <w:sz w:val="21"/>
              <w:szCs w:val="22"/>
            </w:rPr>
          </w:pPr>
          <w:hyperlink w:anchor="_Toc479084894" w:history="1">
            <w:r w:rsidRPr="00B8276A">
              <w:rPr>
                <w:rStyle w:val="af8"/>
                <w:snapToGrid w:val="0"/>
                <w:w w:val="0"/>
                <w:kern w:val="0"/>
              </w:rPr>
              <w:t>5.1</w:t>
            </w:r>
            <w:r w:rsidRPr="00B8276A">
              <w:rPr>
                <w:rStyle w:val="af8"/>
                <w:rFonts w:hint="eastAsia"/>
              </w:rPr>
              <w:t xml:space="preserve"> </w:t>
            </w:r>
            <w:r w:rsidRPr="00B8276A">
              <w:rPr>
                <w:rStyle w:val="af8"/>
                <w:rFonts w:hint="eastAsia"/>
              </w:rPr>
              <w:t>引言</w:t>
            </w:r>
            <w:r>
              <w:rPr>
                <w:webHidden/>
              </w:rPr>
              <w:tab/>
            </w:r>
            <w:r>
              <w:rPr>
                <w:webHidden/>
              </w:rPr>
              <w:fldChar w:fldCharType="begin"/>
            </w:r>
            <w:r>
              <w:rPr>
                <w:webHidden/>
              </w:rPr>
              <w:instrText xml:space="preserve"> PAGEREF _Toc479084894 \h </w:instrText>
            </w:r>
            <w:r>
              <w:rPr>
                <w:webHidden/>
              </w:rPr>
            </w:r>
            <w:r>
              <w:rPr>
                <w:webHidden/>
              </w:rPr>
              <w:fldChar w:fldCharType="separate"/>
            </w:r>
            <w:r w:rsidR="000133C7">
              <w:rPr>
                <w:webHidden/>
              </w:rPr>
              <w:t>42</w:t>
            </w:r>
            <w:r>
              <w:rPr>
                <w:webHidden/>
              </w:rPr>
              <w:fldChar w:fldCharType="end"/>
            </w:r>
          </w:hyperlink>
        </w:p>
        <w:p w:rsidR="00470293" w:rsidRDefault="00470293" w:rsidP="001D07AD">
          <w:pPr>
            <w:pStyle w:val="24"/>
            <w:ind w:left="319"/>
            <w:rPr>
              <w:rFonts w:asciiTheme="minorHAnsi" w:eastAsiaTheme="minorEastAsia" w:hAnsiTheme="minorHAnsi" w:cstheme="minorBidi"/>
              <w:sz w:val="21"/>
              <w:szCs w:val="22"/>
            </w:rPr>
          </w:pPr>
          <w:hyperlink w:anchor="_Toc479084895" w:history="1">
            <w:r w:rsidRPr="00B8276A">
              <w:rPr>
                <w:rStyle w:val="af8"/>
                <w:snapToGrid w:val="0"/>
                <w:w w:val="0"/>
                <w:kern w:val="0"/>
              </w:rPr>
              <w:t>5.2</w:t>
            </w:r>
            <w:r w:rsidRPr="00B8276A">
              <w:rPr>
                <w:rStyle w:val="af8"/>
                <w:rFonts w:hint="eastAsia"/>
              </w:rPr>
              <w:t xml:space="preserve"> </w:t>
            </w:r>
            <w:r w:rsidRPr="00B8276A">
              <w:rPr>
                <w:rStyle w:val="af8"/>
                <w:rFonts w:hint="eastAsia"/>
              </w:rPr>
              <w:t>框架建立动机</w:t>
            </w:r>
            <w:r>
              <w:rPr>
                <w:webHidden/>
              </w:rPr>
              <w:tab/>
            </w:r>
            <w:r>
              <w:rPr>
                <w:webHidden/>
              </w:rPr>
              <w:fldChar w:fldCharType="begin"/>
            </w:r>
            <w:r>
              <w:rPr>
                <w:webHidden/>
              </w:rPr>
              <w:instrText xml:space="preserve"> PAGEREF _Toc479084895 \h </w:instrText>
            </w:r>
            <w:r>
              <w:rPr>
                <w:webHidden/>
              </w:rPr>
            </w:r>
            <w:r>
              <w:rPr>
                <w:webHidden/>
              </w:rPr>
              <w:fldChar w:fldCharType="separate"/>
            </w:r>
            <w:r w:rsidR="000133C7">
              <w:rPr>
                <w:webHidden/>
              </w:rPr>
              <w:t>42</w:t>
            </w:r>
            <w:r>
              <w:rPr>
                <w:webHidden/>
              </w:rPr>
              <w:fldChar w:fldCharType="end"/>
            </w:r>
          </w:hyperlink>
        </w:p>
        <w:p w:rsidR="00470293" w:rsidRDefault="00470293" w:rsidP="001D07AD">
          <w:pPr>
            <w:pStyle w:val="24"/>
            <w:ind w:left="319"/>
            <w:rPr>
              <w:rFonts w:asciiTheme="minorHAnsi" w:eastAsiaTheme="minorEastAsia" w:hAnsiTheme="minorHAnsi" w:cstheme="minorBidi"/>
              <w:sz w:val="21"/>
              <w:szCs w:val="22"/>
            </w:rPr>
          </w:pPr>
          <w:hyperlink w:anchor="_Toc479084896" w:history="1">
            <w:r w:rsidRPr="00B8276A">
              <w:rPr>
                <w:rStyle w:val="af8"/>
                <w:snapToGrid w:val="0"/>
                <w:w w:val="0"/>
                <w:kern w:val="0"/>
              </w:rPr>
              <w:t>5.3</w:t>
            </w:r>
            <w:r w:rsidRPr="00B8276A">
              <w:rPr>
                <w:rStyle w:val="af8"/>
                <w:rFonts w:hint="eastAsia"/>
              </w:rPr>
              <w:t xml:space="preserve"> </w:t>
            </w:r>
            <w:r w:rsidRPr="00B8276A">
              <w:rPr>
                <w:rStyle w:val="af8"/>
                <w:rFonts w:hint="eastAsia"/>
              </w:rPr>
              <w:t>已有算法模型简述</w:t>
            </w:r>
            <w:r>
              <w:rPr>
                <w:webHidden/>
              </w:rPr>
              <w:tab/>
            </w:r>
            <w:r>
              <w:rPr>
                <w:webHidden/>
              </w:rPr>
              <w:fldChar w:fldCharType="begin"/>
            </w:r>
            <w:r>
              <w:rPr>
                <w:webHidden/>
              </w:rPr>
              <w:instrText xml:space="preserve"> PAGEREF _Toc479084896 \h </w:instrText>
            </w:r>
            <w:r>
              <w:rPr>
                <w:webHidden/>
              </w:rPr>
            </w:r>
            <w:r>
              <w:rPr>
                <w:webHidden/>
              </w:rPr>
              <w:fldChar w:fldCharType="separate"/>
            </w:r>
            <w:r w:rsidR="000133C7">
              <w:rPr>
                <w:webHidden/>
              </w:rPr>
              <w:t>43</w:t>
            </w:r>
            <w:r>
              <w:rPr>
                <w:webHidden/>
              </w:rPr>
              <w:fldChar w:fldCharType="end"/>
            </w:r>
          </w:hyperlink>
        </w:p>
        <w:p w:rsidR="00470293" w:rsidRDefault="00470293" w:rsidP="001D07AD">
          <w:pPr>
            <w:pStyle w:val="24"/>
            <w:ind w:left="319"/>
            <w:rPr>
              <w:rFonts w:asciiTheme="minorHAnsi" w:eastAsiaTheme="minorEastAsia" w:hAnsiTheme="minorHAnsi" w:cstheme="minorBidi"/>
              <w:sz w:val="21"/>
              <w:szCs w:val="22"/>
            </w:rPr>
          </w:pPr>
          <w:hyperlink w:anchor="_Toc479084897" w:history="1">
            <w:r w:rsidRPr="00B8276A">
              <w:rPr>
                <w:rStyle w:val="af8"/>
                <w:snapToGrid w:val="0"/>
                <w:w w:val="0"/>
                <w:kern w:val="0"/>
              </w:rPr>
              <w:t>5.4</w:t>
            </w:r>
            <w:r w:rsidRPr="00B8276A">
              <w:rPr>
                <w:rStyle w:val="af8"/>
                <w:rFonts w:hint="eastAsia"/>
              </w:rPr>
              <w:t xml:space="preserve"> </w:t>
            </w:r>
            <w:r w:rsidRPr="00B8276A">
              <w:rPr>
                <w:rStyle w:val="af8"/>
                <w:rFonts w:hint="eastAsia"/>
              </w:rPr>
              <w:t>数据处理与算法支持逻辑简述</w:t>
            </w:r>
            <w:r>
              <w:rPr>
                <w:webHidden/>
              </w:rPr>
              <w:tab/>
            </w:r>
            <w:r>
              <w:rPr>
                <w:webHidden/>
              </w:rPr>
              <w:fldChar w:fldCharType="begin"/>
            </w:r>
            <w:r>
              <w:rPr>
                <w:webHidden/>
              </w:rPr>
              <w:instrText xml:space="preserve"> PAGEREF _Toc479084897 \h </w:instrText>
            </w:r>
            <w:r>
              <w:rPr>
                <w:webHidden/>
              </w:rPr>
            </w:r>
            <w:r>
              <w:rPr>
                <w:webHidden/>
              </w:rPr>
              <w:fldChar w:fldCharType="separate"/>
            </w:r>
            <w:r w:rsidR="000133C7">
              <w:rPr>
                <w:webHidden/>
              </w:rPr>
              <w:t>45</w:t>
            </w:r>
            <w:r>
              <w:rPr>
                <w:webHidden/>
              </w:rPr>
              <w:fldChar w:fldCharType="end"/>
            </w:r>
          </w:hyperlink>
        </w:p>
        <w:p w:rsidR="00470293" w:rsidRDefault="00470293" w:rsidP="001D07AD">
          <w:pPr>
            <w:pStyle w:val="24"/>
            <w:ind w:left="319"/>
            <w:rPr>
              <w:rFonts w:asciiTheme="minorHAnsi" w:eastAsiaTheme="minorEastAsia" w:hAnsiTheme="minorHAnsi" w:cstheme="minorBidi"/>
              <w:sz w:val="21"/>
              <w:szCs w:val="22"/>
            </w:rPr>
          </w:pPr>
          <w:hyperlink w:anchor="_Toc479084898" w:history="1">
            <w:r w:rsidRPr="00B8276A">
              <w:rPr>
                <w:rStyle w:val="af8"/>
                <w:snapToGrid w:val="0"/>
                <w:w w:val="0"/>
                <w:kern w:val="0"/>
              </w:rPr>
              <w:t>5.5</w:t>
            </w:r>
            <w:r w:rsidRPr="00B8276A">
              <w:rPr>
                <w:rStyle w:val="af8"/>
                <w:rFonts w:hint="eastAsia"/>
              </w:rPr>
              <w:t xml:space="preserve"> </w:t>
            </w:r>
            <w:r w:rsidRPr="00B8276A">
              <w:rPr>
                <w:rStyle w:val="af8"/>
                <w:rFonts w:hint="eastAsia"/>
              </w:rPr>
              <w:t>框架扩展性介绍</w:t>
            </w:r>
            <w:r>
              <w:rPr>
                <w:webHidden/>
              </w:rPr>
              <w:tab/>
            </w:r>
            <w:r>
              <w:rPr>
                <w:webHidden/>
              </w:rPr>
              <w:fldChar w:fldCharType="begin"/>
            </w:r>
            <w:r>
              <w:rPr>
                <w:webHidden/>
              </w:rPr>
              <w:instrText xml:space="preserve"> PAGEREF _Toc479084898 \h </w:instrText>
            </w:r>
            <w:r>
              <w:rPr>
                <w:webHidden/>
              </w:rPr>
            </w:r>
            <w:r>
              <w:rPr>
                <w:webHidden/>
              </w:rPr>
              <w:fldChar w:fldCharType="separate"/>
            </w:r>
            <w:r w:rsidR="000133C7">
              <w:rPr>
                <w:webHidden/>
              </w:rPr>
              <w:t>48</w:t>
            </w:r>
            <w:r>
              <w:rPr>
                <w:webHidden/>
              </w:rPr>
              <w:fldChar w:fldCharType="end"/>
            </w:r>
          </w:hyperlink>
        </w:p>
        <w:p w:rsidR="00470293" w:rsidRDefault="00470293" w:rsidP="001D07AD">
          <w:pPr>
            <w:pStyle w:val="24"/>
            <w:ind w:left="319"/>
            <w:rPr>
              <w:rFonts w:asciiTheme="minorHAnsi" w:eastAsiaTheme="minorEastAsia" w:hAnsiTheme="minorHAnsi" w:cstheme="minorBidi"/>
              <w:sz w:val="21"/>
              <w:szCs w:val="22"/>
            </w:rPr>
          </w:pPr>
          <w:hyperlink w:anchor="_Toc479084899" w:history="1">
            <w:r w:rsidRPr="00B8276A">
              <w:rPr>
                <w:rStyle w:val="af8"/>
                <w:snapToGrid w:val="0"/>
                <w:w w:val="0"/>
                <w:kern w:val="0"/>
              </w:rPr>
              <w:t>5.6</w:t>
            </w:r>
            <w:r w:rsidRPr="00B8276A">
              <w:rPr>
                <w:rStyle w:val="af8"/>
              </w:rPr>
              <w:t xml:space="preserve"> Spark</w:t>
            </w:r>
            <w:r w:rsidRPr="00B8276A">
              <w:rPr>
                <w:rStyle w:val="af8"/>
                <w:rFonts w:hint="eastAsia"/>
              </w:rPr>
              <w:t>机器学习框架下协同深度学习推荐算法</w:t>
            </w:r>
            <w:r>
              <w:rPr>
                <w:webHidden/>
              </w:rPr>
              <w:tab/>
            </w:r>
            <w:r>
              <w:rPr>
                <w:webHidden/>
              </w:rPr>
              <w:fldChar w:fldCharType="begin"/>
            </w:r>
            <w:r>
              <w:rPr>
                <w:webHidden/>
              </w:rPr>
              <w:instrText xml:space="preserve"> PAGEREF _Toc479084899 \h </w:instrText>
            </w:r>
            <w:r>
              <w:rPr>
                <w:webHidden/>
              </w:rPr>
            </w:r>
            <w:r>
              <w:rPr>
                <w:webHidden/>
              </w:rPr>
              <w:fldChar w:fldCharType="separate"/>
            </w:r>
            <w:r w:rsidR="000133C7">
              <w:rPr>
                <w:webHidden/>
              </w:rPr>
              <w:t>49</w:t>
            </w:r>
            <w:r>
              <w:rPr>
                <w:webHidden/>
              </w:rPr>
              <w:fldChar w:fldCharType="end"/>
            </w:r>
          </w:hyperlink>
        </w:p>
        <w:p w:rsidR="00470293" w:rsidRDefault="00470293" w:rsidP="001D07AD">
          <w:pPr>
            <w:pStyle w:val="24"/>
            <w:ind w:left="319"/>
            <w:rPr>
              <w:rFonts w:asciiTheme="minorHAnsi" w:eastAsiaTheme="minorEastAsia" w:hAnsiTheme="minorHAnsi" w:cstheme="minorBidi"/>
              <w:sz w:val="21"/>
              <w:szCs w:val="22"/>
            </w:rPr>
          </w:pPr>
          <w:hyperlink w:anchor="_Toc479084900" w:history="1">
            <w:r w:rsidRPr="00B8276A">
              <w:rPr>
                <w:rStyle w:val="af8"/>
                <w:snapToGrid w:val="0"/>
                <w:w w:val="0"/>
                <w:kern w:val="0"/>
              </w:rPr>
              <w:t>5.7</w:t>
            </w:r>
            <w:r w:rsidRPr="00B8276A">
              <w:rPr>
                <w:rStyle w:val="af8"/>
                <w:rFonts w:hint="eastAsia"/>
              </w:rPr>
              <w:t xml:space="preserve"> </w:t>
            </w:r>
            <w:r w:rsidRPr="00B8276A">
              <w:rPr>
                <w:rStyle w:val="af8"/>
                <w:rFonts w:hint="eastAsia"/>
              </w:rPr>
              <w:t>本章小结</w:t>
            </w:r>
            <w:r>
              <w:rPr>
                <w:webHidden/>
              </w:rPr>
              <w:tab/>
            </w:r>
            <w:r>
              <w:rPr>
                <w:webHidden/>
              </w:rPr>
              <w:fldChar w:fldCharType="begin"/>
            </w:r>
            <w:r>
              <w:rPr>
                <w:webHidden/>
              </w:rPr>
              <w:instrText xml:space="preserve"> PAGEREF _Toc479084900 \h </w:instrText>
            </w:r>
            <w:r>
              <w:rPr>
                <w:webHidden/>
              </w:rPr>
            </w:r>
            <w:r>
              <w:rPr>
                <w:webHidden/>
              </w:rPr>
              <w:fldChar w:fldCharType="separate"/>
            </w:r>
            <w:r w:rsidR="000133C7">
              <w:rPr>
                <w:webHidden/>
              </w:rPr>
              <w:t>51</w:t>
            </w:r>
            <w:r>
              <w:rPr>
                <w:webHidden/>
              </w:rPr>
              <w:fldChar w:fldCharType="end"/>
            </w:r>
          </w:hyperlink>
        </w:p>
        <w:p w:rsidR="00470293" w:rsidRDefault="00470293">
          <w:pPr>
            <w:pStyle w:val="12"/>
            <w:rPr>
              <w:rFonts w:asciiTheme="minorHAnsi" w:eastAsiaTheme="minorEastAsia" w:hAnsiTheme="minorHAnsi" w:cstheme="minorBidi"/>
              <w:sz w:val="21"/>
              <w:szCs w:val="22"/>
            </w:rPr>
          </w:pPr>
          <w:hyperlink w:anchor="_Toc479084901" w:history="1">
            <w:r w:rsidRPr="00B8276A">
              <w:rPr>
                <w:rStyle w:val="af8"/>
                <w:rFonts w:hint="eastAsia"/>
              </w:rPr>
              <w:t>结</w:t>
            </w:r>
            <w:r w:rsidRPr="00B8276A">
              <w:rPr>
                <w:rStyle w:val="af8"/>
              </w:rPr>
              <w:t xml:space="preserve">  </w:t>
            </w:r>
            <w:r w:rsidRPr="00B8276A">
              <w:rPr>
                <w:rStyle w:val="af8"/>
                <w:rFonts w:hint="eastAsia"/>
              </w:rPr>
              <w:t>论</w:t>
            </w:r>
            <w:r>
              <w:rPr>
                <w:webHidden/>
              </w:rPr>
              <w:tab/>
            </w:r>
            <w:r>
              <w:rPr>
                <w:webHidden/>
              </w:rPr>
              <w:fldChar w:fldCharType="begin"/>
            </w:r>
            <w:r>
              <w:rPr>
                <w:webHidden/>
              </w:rPr>
              <w:instrText xml:space="preserve"> PAGEREF _Toc479084901 \h </w:instrText>
            </w:r>
            <w:r>
              <w:rPr>
                <w:webHidden/>
              </w:rPr>
            </w:r>
            <w:r>
              <w:rPr>
                <w:webHidden/>
              </w:rPr>
              <w:fldChar w:fldCharType="separate"/>
            </w:r>
            <w:r w:rsidR="000133C7">
              <w:rPr>
                <w:webHidden/>
              </w:rPr>
              <w:t>52</w:t>
            </w:r>
            <w:r>
              <w:rPr>
                <w:webHidden/>
              </w:rPr>
              <w:fldChar w:fldCharType="end"/>
            </w:r>
          </w:hyperlink>
        </w:p>
        <w:p w:rsidR="00470293" w:rsidRDefault="00470293">
          <w:pPr>
            <w:pStyle w:val="12"/>
            <w:rPr>
              <w:rFonts w:asciiTheme="minorHAnsi" w:eastAsiaTheme="minorEastAsia" w:hAnsiTheme="minorHAnsi" w:cstheme="minorBidi"/>
              <w:sz w:val="21"/>
              <w:szCs w:val="22"/>
            </w:rPr>
          </w:pPr>
          <w:hyperlink w:anchor="_Toc479084902" w:history="1">
            <w:r w:rsidRPr="00B8276A">
              <w:rPr>
                <w:rStyle w:val="af8"/>
                <w:rFonts w:hint="eastAsia"/>
              </w:rPr>
              <w:t>参考文献</w:t>
            </w:r>
            <w:r>
              <w:rPr>
                <w:webHidden/>
              </w:rPr>
              <w:tab/>
            </w:r>
            <w:r>
              <w:rPr>
                <w:webHidden/>
              </w:rPr>
              <w:fldChar w:fldCharType="begin"/>
            </w:r>
            <w:r>
              <w:rPr>
                <w:webHidden/>
              </w:rPr>
              <w:instrText xml:space="preserve"> PAGEREF _Toc479084902 \h </w:instrText>
            </w:r>
            <w:r>
              <w:rPr>
                <w:webHidden/>
              </w:rPr>
            </w:r>
            <w:r>
              <w:rPr>
                <w:webHidden/>
              </w:rPr>
              <w:fldChar w:fldCharType="separate"/>
            </w:r>
            <w:r w:rsidR="000133C7">
              <w:rPr>
                <w:webHidden/>
              </w:rPr>
              <w:t>54</w:t>
            </w:r>
            <w:r>
              <w:rPr>
                <w:webHidden/>
              </w:rPr>
              <w:fldChar w:fldCharType="end"/>
            </w:r>
          </w:hyperlink>
        </w:p>
        <w:p w:rsidR="00470293" w:rsidRDefault="00470293">
          <w:pPr>
            <w:pStyle w:val="12"/>
            <w:rPr>
              <w:rFonts w:asciiTheme="minorHAnsi" w:eastAsiaTheme="minorEastAsia" w:hAnsiTheme="minorHAnsi" w:cstheme="minorBidi"/>
              <w:sz w:val="21"/>
              <w:szCs w:val="22"/>
            </w:rPr>
          </w:pPr>
          <w:hyperlink w:anchor="_Toc479084903" w:history="1">
            <w:r w:rsidRPr="00B8276A">
              <w:rPr>
                <w:rStyle w:val="af8"/>
                <w:rFonts w:hint="eastAsia"/>
              </w:rPr>
              <w:t>致</w:t>
            </w:r>
            <w:r w:rsidRPr="00B8276A">
              <w:rPr>
                <w:rStyle w:val="af8"/>
              </w:rPr>
              <w:t xml:space="preserve">  </w:t>
            </w:r>
            <w:r w:rsidRPr="00B8276A">
              <w:rPr>
                <w:rStyle w:val="af8"/>
                <w:rFonts w:hint="eastAsia"/>
              </w:rPr>
              <w:t>谢</w:t>
            </w:r>
            <w:r>
              <w:rPr>
                <w:webHidden/>
              </w:rPr>
              <w:tab/>
            </w:r>
            <w:r>
              <w:rPr>
                <w:webHidden/>
              </w:rPr>
              <w:fldChar w:fldCharType="begin"/>
            </w:r>
            <w:r>
              <w:rPr>
                <w:webHidden/>
              </w:rPr>
              <w:instrText xml:space="preserve"> PAGEREF _Toc479084903 \h </w:instrText>
            </w:r>
            <w:r>
              <w:rPr>
                <w:webHidden/>
              </w:rPr>
            </w:r>
            <w:r>
              <w:rPr>
                <w:webHidden/>
              </w:rPr>
              <w:fldChar w:fldCharType="separate"/>
            </w:r>
            <w:r w:rsidR="000133C7">
              <w:rPr>
                <w:webHidden/>
              </w:rPr>
              <w:t>58</w:t>
            </w:r>
            <w:r>
              <w:rPr>
                <w:webHidden/>
              </w:rPr>
              <w:fldChar w:fldCharType="end"/>
            </w:r>
          </w:hyperlink>
        </w:p>
        <w:p w:rsidR="0080361E" w:rsidRDefault="00470293">
          <w:r>
            <w:rPr>
              <w:rFonts w:eastAsia="黑体" w:cs="Arial"/>
              <w:noProof/>
              <w:sz w:val="24"/>
            </w:rPr>
            <w:fldChar w:fldCharType="end"/>
          </w:r>
        </w:p>
      </w:sdtContent>
    </w:sdt>
    <w:p w:rsidR="00F4143E" w:rsidRDefault="00F4143E" w:rsidP="00BC1338">
      <w:pPr>
        <w:ind w:left="1039" w:hangingChars="489" w:hanging="1039"/>
      </w:pPr>
    </w:p>
    <w:p w:rsidR="00622FBC" w:rsidRDefault="00622FBC" w:rsidP="00F4143E">
      <w:pPr>
        <w:ind w:left="1186" w:hangingChars="489" w:hanging="1186"/>
        <w:rPr>
          <w:rStyle w:val="afa"/>
          <w:b w:val="0"/>
          <w:color w:val="000000"/>
          <w:sz w:val="24"/>
        </w:rPr>
        <w:sectPr w:rsidR="00622FBC" w:rsidSect="00B660A1">
          <w:headerReference w:type="default" r:id="rId16"/>
          <w:pgSz w:w="11906" w:h="16838"/>
          <w:pgMar w:top="1701" w:right="1588" w:bottom="1701" w:left="1588" w:header="1418" w:footer="1418" w:gutter="0"/>
          <w:pgNumType w:fmt="upperRoman"/>
          <w:cols w:space="720"/>
          <w:docGrid w:type="linesAndChars" w:linePitch="447" w:charSpace="512"/>
        </w:sectPr>
      </w:pPr>
      <w:r>
        <w:rPr>
          <w:rStyle w:val="afa"/>
          <w:b w:val="0"/>
          <w:color w:val="000000"/>
          <w:sz w:val="24"/>
        </w:rPr>
        <w:br w:type="page"/>
      </w:r>
    </w:p>
    <w:p w:rsidR="00622FBC" w:rsidRPr="00684D0A" w:rsidRDefault="00622FBC" w:rsidP="00894C73">
      <w:pPr>
        <w:pStyle w:val="1"/>
        <w:spacing w:before="447" w:after="357"/>
        <w:rPr>
          <w:color w:val="000000"/>
          <w:szCs w:val="36"/>
        </w:rPr>
      </w:pPr>
      <w:bookmarkStart w:id="27" w:name="_Toc476602555"/>
      <w:bookmarkStart w:id="28" w:name="_Toc479084850"/>
      <w:r w:rsidRPr="00684D0A">
        <w:rPr>
          <w:szCs w:val="36"/>
        </w:rPr>
        <w:lastRenderedPageBreak/>
        <w:t>绪</w:t>
      </w:r>
      <w:r w:rsidRPr="00684D0A">
        <w:rPr>
          <w:szCs w:val="36"/>
        </w:rPr>
        <w:t xml:space="preserve">  </w:t>
      </w:r>
      <w:r w:rsidRPr="00684D0A">
        <w:rPr>
          <w:szCs w:val="36"/>
        </w:rPr>
        <w:t>论</w:t>
      </w:r>
      <w:bookmarkEnd w:id="25"/>
      <w:bookmarkEnd w:id="27"/>
      <w:bookmarkEnd w:id="28"/>
    </w:p>
    <w:p w:rsidR="00622FBC" w:rsidRPr="00D22BE9" w:rsidRDefault="00622FBC" w:rsidP="00894C73">
      <w:pPr>
        <w:pStyle w:val="2"/>
        <w:spacing w:before="223" w:after="223"/>
      </w:pPr>
      <w:bookmarkStart w:id="29" w:name="_Toc476341117"/>
      <w:bookmarkStart w:id="30" w:name="_Toc476602556"/>
      <w:bookmarkStart w:id="31" w:name="_Toc479084851"/>
      <w:r w:rsidRPr="00D22BE9">
        <w:t>课题背景及研究意义</w:t>
      </w:r>
      <w:bookmarkEnd w:id="29"/>
      <w:bookmarkEnd w:id="30"/>
      <w:bookmarkEnd w:id="31"/>
    </w:p>
    <w:p w:rsidR="00622FBC" w:rsidRDefault="00622FBC" w:rsidP="00622FBC">
      <w:pPr>
        <w:pStyle w:val="5"/>
        <w:ind w:firstLine="485"/>
      </w:pPr>
      <w:r>
        <w:rPr>
          <w:rFonts w:hint="eastAsia"/>
        </w:rPr>
        <w:t>当代，由于信息的高速增长，海量数据的迅速产生，推荐系统</w:t>
      </w:r>
      <w:r w:rsidR="004552C3">
        <w:rPr>
          <w:rFonts w:hint="eastAsia"/>
        </w:rPr>
        <w:t>(</w:t>
      </w:r>
      <w:r>
        <w:rPr>
          <w:rFonts w:hint="eastAsia"/>
        </w:rPr>
        <w:t>Recommender System</w:t>
      </w:r>
      <w:r w:rsidR="004552C3">
        <w:rPr>
          <w:rFonts w:hint="eastAsia"/>
        </w:rPr>
        <w:t>)</w:t>
      </w:r>
      <w:r>
        <w:rPr>
          <w:rFonts w:hint="eastAsia"/>
        </w:rPr>
        <w:t>对及时获取有效信息起着至关重要的作用，改变了人们与信息的沟通方式</w:t>
      </w:r>
      <w:r w:rsidR="00182A28">
        <w:fldChar w:fldCharType="begin"/>
      </w:r>
      <w:r w:rsidR="00E577F5">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Systems&lt;/secondary-title&gt;&lt;/titles&gt;&lt;pages&gt;1603-1608&lt;/pages&gt;&lt;dates&gt;&lt;year&gt;2015&lt;/year&gt;&lt;/dates&gt;&lt;publisher&gt;IEEE&lt;/publisher&gt;&lt;urls&gt;&lt;/urls&gt;&lt;/record&gt;&lt;/Cite&gt;&lt;/EndNote&gt;</w:instrText>
      </w:r>
      <w:r w:rsidR="00182A28">
        <w:fldChar w:fldCharType="separate"/>
      </w:r>
      <w:r w:rsidR="00E577F5" w:rsidRPr="00E577F5">
        <w:rPr>
          <w:noProof/>
          <w:vertAlign w:val="superscript"/>
        </w:rPr>
        <w:t>[</w:t>
      </w:r>
      <w:hyperlink w:anchor="_ENREF_1" w:tooltip="Nagarnaik, 2015 #1" w:history="1">
        <w:r w:rsidR="00F85F8F" w:rsidRPr="00E577F5">
          <w:rPr>
            <w:noProof/>
            <w:vertAlign w:val="superscript"/>
          </w:rPr>
          <w:t>1</w:t>
        </w:r>
      </w:hyperlink>
      <w:r w:rsidR="00E577F5" w:rsidRPr="00E577F5">
        <w:rPr>
          <w:noProof/>
          <w:vertAlign w:val="superscript"/>
        </w:rPr>
        <w:t>]</w:t>
      </w:r>
      <w:r w:rsidR="00182A28">
        <w:fldChar w:fldCharType="end"/>
      </w:r>
      <w:r>
        <w:rPr>
          <w:rFonts w:hint="eastAsia"/>
        </w:rPr>
        <w:t>。推荐系统通过对海量数据进行</w:t>
      </w:r>
      <w:r w:rsidR="004E4A6A">
        <w:rPr>
          <w:rFonts w:hint="eastAsia"/>
        </w:rPr>
        <w:t>识别</w:t>
      </w:r>
      <w:r>
        <w:rPr>
          <w:rFonts w:hint="eastAsia"/>
        </w:rPr>
        <w:t>、区分与排序，帮人们从海量信息中筛选出其最感兴趣、最有用的部分，大大简化了信息选择的过程。</w:t>
      </w:r>
    </w:p>
    <w:p w:rsidR="00622FBC" w:rsidRDefault="00622FBC" w:rsidP="00622FBC">
      <w:pPr>
        <w:pStyle w:val="5"/>
        <w:ind w:firstLine="485"/>
      </w:pPr>
      <w:r>
        <w:rPr>
          <w:rFonts w:hint="eastAsia"/>
        </w:rPr>
        <w:t>随着越来越多在线服务被使用，推荐系统</w:t>
      </w:r>
      <w:r w:rsidR="004552C3">
        <w:rPr>
          <w:rFonts w:hint="eastAsia"/>
        </w:rPr>
        <w:t>(</w:t>
      </w:r>
      <w:r>
        <w:rPr>
          <w:rFonts w:hint="eastAsia"/>
        </w:rPr>
        <w:t>Recommender System, RS</w:t>
      </w:r>
      <w:r w:rsidR="004552C3">
        <w:rPr>
          <w:rFonts w:hint="eastAsia"/>
        </w:rPr>
        <w:t>)</w:t>
      </w:r>
      <w:r>
        <w:rPr>
          <w:rFonts w:hint="eastAsia"/>
        </w:rPr>
        <w:t>在互联网时代发挥了越来越重要的作用。对个人而言，使用推荐系统可以让我们更高效的使用信息</w:t>
      </w:r>
      <w:r w:rsidR="0055463F">
        <w:rPr>
          <w:rFonts w:hint="eastAsia"/>
        </w:rPr>
        <w:t>，</w:t>
      </w:r>
      <w:r>
        <w:rPr>
          <w:rFonts w:hint="eastAsia"/>
        </w:rPr>
        <w:t>业界许多公司如亚马逊</w:t>
      </w:r>
      <w:r w:rsidR="004552C3">
        <w:rPr>
          <w:rFonts w:hint="eastAsia"/>
        </w:rPr>
        <w:t>(</w:t>
      </w:r>
      <w:r>
        <w:rPr>
          <w:rFonts w:hint="eastAsia"/>
        </w:rPr>
        <w:t>Amazon</w:t>
      </w:r>
      <w:r w:rsidR="004552C3">
        <w:rPr>
          <w:rFonts w:hint="eastAsia"/>
        </w:rPr>
        <w:t>)</w:t>
      </w:r>
      <w:r>
        <w:rPr>
          <w:rFonts w:hint="eastAsia"/>
        </w:rPr>
        <w:t>、奈飞</w:t>
      </w:r>
      <w:r w:rsidR="004552C3">
        <w:rPr>
          <w:rFonts w:hint="eastAsia"/>
        </w:rPr>
        <w:t>(</w:t>
      </w:r>
      <w:r>
        <w:rPr>
          <w:rFonts w:hint="eastAsia"/>
        </w:rPr>
        <w:t>NetFlix</w:t>
      </w:r>
      <w:r w:rsidR="004552C3">
        <w:rPr>
          <w:rFonts w:hint="eastAsia"/>
        </w:rPr>
        <w:t>)</w:t>
      </w:r>
      <w:r>
        <w:rPr>
          <w:rFonts w:hint="eastAsia"/>
        </w:rPr>
        <w:t>、阿里巴巴</w:t>
      </w:r>
      <w:r w:rsidR="004552C3">
        <w:rPr>
          <w:rFonts w:hint="eastAsia"/>
        </w:rPr>
        <w:t>(</w:t>
      </w:r>
      <w:r>
        <w:rPr>
          <w:rFonts w:hint="eastAsia"/>
        </w:rPr>
        <w:t>Alibaba</w:t>
      </w:r>
      <w:r w:rsidR="004552C3">
        <w:rPr>
          <w:rFonts w:hint="eastAsia"/>
        </w:rPr>
        <w:t>)</w:t>
      </w:r>
      <w:r>
        <w:rPr>
          <w:rFonts w:hint="eastAsia"/>
        </w:rPr>
        <w:t>，也越来越多的使用推荐系统来为用户提供</w:t>
      </w:r>
      <w:r w:rsidR="004E4A6A">
        <w:rPr>
          <w:rFonts w:hint="eastAsia"/>
        </w:rPr>
        <w:t>精细</w:t>
      </w:r>
      <w:r w:rsidR="0055463F">
        <w:rPr>
          <w:rFonts w:hint="eastAsia"/>
        </w:rPr>
        <w:t>的</w:t>
      </w:r>
      <w:r>
        <w:rPr>
          <w:rFonts w:hint="eastAsia"/>
        </w:rPr>
        <w:t>服务和商品推荐。</w:t>
      </w:r>
      <w:r>
        <w:t>目前推荐系统技术已非常成熟</w:t>
      </w:r>
      <w:r>
        <w:rPr>
          <w:rFonts w:hint="eastAsia"/>
        </w:rPr>
        <w:t>，</w:t>
      </w:r>
      <w:r>
        <w:t>相关特征与模型在实际应用中表现也令人满意</w:t>
      </w:r>
      <w:r>
        <w:rPr>
          <w:rFonts w:hint="eastAsia"/>
        </w:rPr>
        <w:t>，近年来推荐系统在商业活动中应用也越来越广泛。机器学习算法作为推荐系统的支撑，是以个性化推荐作为核心的，其中大多数系统则是基于协同过滤方法来进行推荐的。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w:t>
      </w:r>
      <w:r w:rsidR="000C7151">
        <w:rPr>
          <w:rFonts w:hint="eastAsia"/>
        </w:rPr>
        <w:t>控</w:t>
      </w:r>
      <w:r>
        <w:rPr>
          <w:rFonts w:hint="eastAsia"/>
        </w:rPr>
        <w:t>的计算能力</w:t>
      </w:r>
      <w:r w:rsidR="000C7151">
        <w:rPr>
          <w:rFonts w:hint="eastAsia"/>
        </w:rPr>
        <w:t>与日俱增</w:t>
      </w:r>
      <w:r>
        <w:rPr>
          <w:rFonts w:hint="eastAsia"/>
        </w:rPr>
        <w:t>，人们面对的场景也更丰富，更加多样化，数据的规模和复杂程度也</w:t>
      </w:r>
      <w:r w:rsidR="004C4AF6">
        <w:rPr>
          <w:rFonts w:hint="eastAsia"/>
        </w:rPr>
        <w:t>一日千里</w:t>
      </w:r>
      <w:r>
        <w:rPr>
          <w:rFonts w:hint="eastAsia"/>
        </w:rPr>
        <w:t>。在此背景下基于神经网络的深度学习表现出惊人的学习能力，在许多领域取得了长足的进步甚至是颠覆性进展，使机器智能化程度迅速提升。深度学习</w:t>
      </w:r>
      <w:r w:rsidR="004552C3">
        <w:rPr>
          <w:rFonts w:hint="eastAsia"/>
        </w:rPr>
        <w:t>(</w:t>
      </w:r>
      <w:r>
        <w:rPr>
          <w:rFonts w:hint="eastAsia"/>
        </w:rPr>
        <w:t>Deep Learning, DL</w:t>
      </w:r>
      <w:r w:rsidR="004552C3">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推荐系统与深度学习结合，是一种趋势。深度学习的动机在于建立并模拟人脑进行分析学习的神经网络，它模仿人脑的机制来解释信息，例如图像，声音和文本</w:t>
      </w:r>
      <w:r w:rsidR="00182A28">
        <w:fldChar w:fldCharType="begin"/>
      </w:r>
      <w:r w:rsidR="00E577F5">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182A28">
        <w:fldChar w:fldCharType="separate"/>
      </w:r>
      <w:r w:rsidR="00E577F5" w:rsidRPr="00E577F5">
        <w:rPr>
          <w:noProof/>
          <w:vertAlign w:val="superscript"/>
        </w:rPr>
        <w:t>[</w:t>
      </w:r>
      <w:hyperlink w:anchor="_ENREF_2" w:tooltip="Lecun, 2015 #2" w:history="1">
        <w:r w:rsidR="00F85F8F" w:rsidRPr="00E577F5">
          <w:rPr>
            <w:noProof/>
            <w:vertAlign w:val="superscript"/>
          </w:rPr>
          <w:t>2</w:t>
        </w:r>
      </w:hyperlink>
      <w:r w:rsidR="00E577F5" w:rsidRPr="00E577F5">
        <w:rPr>
          <w:noProof/>
          <w:vertAlign w:val="superscript"/>
        </w:rPr>
        <w:t>]</w:t>
      </w:r>
      <w:r w:rsidR="00182A28">
        <w:fldChar w:fldCharType="end"/>
      </w:r>
      <w:r>
        <w:rPr>
          <w:rFonts w:hint="eastAsia"/>
        </w:rPr>
        <w:t>。使用深度学习，如自动编码机等，可以学习用户和商品的特征，</w:t>
      </w:r>
      <w:r w:rsidR="00443DA6">
        <w:rPr>
          <w:rFonts w:hint="eastAsia"/>
        </w:rPr>
        <w:t>进</w:t>
      </w:r>
      <w:r>
        <w:rPr>
          <w:rFonts w:hint="eastAsia"/>
        </w:rPr>
        <w:t>而在</w:t>
      </w:r>
      <w:r w:rsidR="00443DA6">
        <w:rPr>
          <w:rFonts w:hint="eastAsia"/>
        </w:rPr>
        <w:t>习得</w:t>
      </w:r>
      <w:r>
        <w:rPr>
          <w:rFonts w:hint="eastAsia"/>
        </w:rPr>
        <w:t>的特征上进行进一步的模型</w:t>
      </w:r>
      <w:r w:rsidR="00443DA6">
        <w:rPr>
          <w:rFonts w:hint="eastAsia"/>
        </w:rPr>
        <w:t>训练</w:t>
      </w:r>
      <w:r>
        <w:rPr>
          <w:rFonts w:hint="eastAsia"/>
        </w:rPr>
        <w:t>，或将</w:t>
      </w:r>
      <w:r w:rsidR="00766EF7">
        <w:rPr>
          <w:rFonts w:hint="eastAsia"/>
        </w:rPr>
        <w:t>习得</w:t>
      </w:r>
      <w:r>
        <w:rPr>
          <w:rFonts w:hint="eastAsia"/>
        </w:rPr>
        <w:t>的特征应用到传统的推荐方法中</w:t>
      </w:r>
      <w:r w:rsidR="00182A28">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182A28">
        <w:fldChar w:fldCharType="separate"/>
      </w:r>
      <w:r w:rsidR="00E577F5" w:rsidRPr="00E577F5">
        <w:rPr>
          <w:noProof/>
          <w:vertAlign w:val="superscript"/>
        </w:rPr>
        <w:t>[</w:t>
      </w:r>
      <w:hyperlink w:anchor="_ENREF_3" w:tooltip="Vincent, 2008 #3" w:history="1">
        <w:r w:rsidR="00F85F8F" w:rsidRPr="00E577F5">
          <w:rPr>
            <w:noProof/>
            <w:vertAlign w:val="superscript"/>
          </w:rPr>
          <w:t>3</w:t>
        </w:r>
      </w:hyperlink>
      <w:r w:rsidR="00E577F5" w:rsidRPr="00E577F5">
        <w:rPr>
          <w:noProof/>
          <w:vertAlign w:val="superscript"/>
        </w:rPr>
        <w:t>]</w:t>
      </w:r>
      <w:r w:rsidR="00182A28">
        <w:fldChar w:fldCharType="end"/>
      </w:r>
      <w:r>
        <w:rPr>
          <w:rFonts w:hint="eastAsia"/>
        </w:rPr>
        <w:t>。推荐</w:t>
      </w:r>
      <w:r>
        <w:rPr>
          <w:rFonts w:hint="eastAsia"/>
        </w:rPr>
        <w:lastRenderedPageBreak/>
        <w:t>系统为深度学习算法提供了新的应用场景，而深度学习则为推荐系统的发展开辟了新的方向，注入新的</w:t>
      </w:r>
      <w:r w:rsidR="00766EF7">
        <w:rPr>
          <w:rFonts w:hint="eastAsia"/>
        </w:rPr>
        <w:t>活</w:t>
      </w:r>
      <w:r>
        <w:rPr>
          <w:rFonts w:hint="eastAsia"/>
        </w:rPr>
        <w:t>力。</w:t>
      </w:r>
    </w:p>
    <w:p w:rsidR="00622FBC" w:rsidRDefault="00622FBC" w:rsidP="00622FBC">
      <w:pPr>
        <w:pStyle w:val="5"/>
        <w:ind w:firstLine="485"/>
      </w:pPr>
      <w:r>
        <w:rPr>
          <w:rFonts w:hint="eastAsia"/>
        </w:rPr>
        <w:t>然而，随着信息的进一步丰富，数据膨胀速度越来越快，已经可以预见到不久的将来硬件性能</w:t>
      </w:r>
      <w:r w:rsidR="00CC1F63">
        <w:rPr>
          <w:rFonts w:hint="eastAsia"/>
        </w:rPr>
        <w:t>的</w:t>
      </w:r>
      <w:r>
        <w:rPr>
          <w:rFonts w:hint="eastAsia"/>
        </w:rPr>
        <w:t>提升将无法满足数据量的快速膨胀，成为当代复杂运算的瓶颈；而由于推荐系统多次迭代的特性，也对计算性能提出了更</w:t>
      </w:r>
      <w:r w:rsidR="00CC1F63">
        <w:rPr>
          <w:rFonts w:hint="eastAsia"/>
        </w:rPr>
        <w:t>加</w:t>
      </w:r>
      <w:r>
        <w:rPr>
          <w:rFonts w:hint="eastAsia"/>
        </w:rPr>
        <w:t>苛刻</w:t>
      </w:r>
      <w:r w:rsidR="00CC1F63">
        <w:rPr>
          <w:rFonts w:hint="eastAsia"/>
        </w:rPr>
        <w:t>的</w:t>
      </w:r>
      <w:r>
        <w:rPr>
          <w:rFonts w:hint="eastAsia"/>
        </w:rPr>
        <w:t>要求。逐渐的人们开始采用具有众核体系的</w:t>
      </w:r>
      <w:r>
        <w:rPr>
          <w:rFonts w:hint="eastAsia"/>
        </w:rPr>
        <w:t>GPU</w:t>
      </w:r>
      <w:r>
        <w:rPr>
          <w:rFonts w:hint="eastAsia"/>
        </w:rPr>
        <w:t>、单机多设备并行以及分布式数据处理平台</w:t>
      </w:r>
      <w:r w:rsidR="00CC1F63">
        <w:rPr>
          <w:rFonts w:hint="eastAsia"/>
        </w:rPr>
        <w:t>等手段</w:t>
      </w:r>
      <w:r>
        <w:rPr>
          <w:rFonts w:hint="eastAsia"/>
        </w:rPr>
        <w:t>来扩展计算能力，满足计算需求。分布式平台以其极大的扩展空间，</w:t>
      </w:r>
      <w:r w:rsidR="007C4A63">
        <w:rPr>
          <w:rFonts w:hint="eastAsia"/>
        </w:rPr>
        <w:t>必</w:t>
      </w:r>
      <w:r>
        <w:rPr>
          <w:rFonts w:hint="eastAsia"/>
        </w:rPr>
        <w:t>将作为基础构件，整合多卡并行，助力</w:t>
      </w:r>
      <w:r w:rsidR="00D02FEB">
        <w:rPr>
          <w:rFonts w:hint="eastAsia"/>
        </w:rPr>
        <w:t>计算科学</w:t>
      </w:r>
      <w:r>
        <w:rPr>
          <w:rFonts w:hint="eastAsia"/>
        </w:rPr>
        <w:t>的</w:t>
      </w:r>
      <w:r w:rsidR="00672753">
        <w:rPr>
          <w:rFonts w:hint="eastAsia"/>
        </w:rPr>
        <w:t>进一步</w:t>
      </w:r>
      <w:r>
        <w:rPr>
          <w:rFonts w:hint="eastAsia"/>
        </w:rPr>
        <w:t>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w:t>
      </w:r>
      <w:r w:rsidR="00932204">
        <w:rPr>
          <w:rFonts w:hint="eastAsia"/>
        </w:rPr>
        <w:t>、</w:t>
      </w:r>
      <w:r>
        <w:rPr>
          <w:rFonts w:hint="eastAsia"/>
        </w:rPr>
        <w:t>数据量庞大</w:t>
      </w:r>
      <w:r w:rsidR="00932204">
        <w:rPr>
          <w:rFonts w:hint="eastAsia"/>
        </w:rPr>
        <w:t>及</w:t>
      </w:r>
      <w:r>
        <w:rPr>
          <w:rFonts w:hint="eastAsia"/>
        </w:rPr>
        <w:t>海量复杂运算等问题的可行选择，成为海量数据复杂推荐场景下的</w:t>
      </w:r>
      <w:r w:rsidR="00932204">
        <w:rPr>
          <w:rFonts w:hint="eastAsia"/>
        </w:rPr>
        <w:t>重要</w:t>
      </w:r>
      <w:r>
        <w:rPr>
          <w:rFonts w:hint="eastAsia"/>
        </w:rPr>
        <w:t>解决方案。</w:t>
      </w:r>
    </w:p>
    <w:p w:rsidR="00622FBC" w:rsidRDefault="00622FBC" w:rsidP="00622FBC">
      <w:pPr>
        <w:pStyle w:val="5"/>
        <w:ind w:firstLine="485"/>
      </w:pPr>
      <w:r>
        <w:rPr>
          <w:rFonts w:hint="eastAsia"/>
        </w:rPr>
        <w:t>随着互联</w:t>
      </w:r>
      <w:r w:rsidR="00932204">
        <w:rPr>
          <w:rFonts w:hint="eastAsia"/>
        </w:rPr>
        <w:t>网</w:t>
      </w:r>
      <w:r>
        <w:rPr>
          <w:rFonts w:hint="eastAsia"/>
        </w:rPr>
        <w:t>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32" w:name="_Toc476341118"/>
      <w:bookmarkStart w:id="33" w:name="_Toc476602557"/>
      <w:bookmarkStart w:id="34" w:name="_Toc479084852"/>
      <w:r w:rsidRPr="00182C40">
        <w:t>课题相关国内外研究现状</w:t>
      </w:r>
      <w:bookmarkEnd w:id="32"/>
      <w:bookmarkEnd w:id="33"/>
      <w:bookmarkEnd w:id="34"/>
    </w:p>
    <w:p w:rsidR="00622FBC" w:rsidRDefault="00622FBC" w:rsidP="00622FBC">
      <w:pPr>
        <w:pStyle w:val="5"/>
        <w:ind w:firstLine="485"/>
      </w:pPr>
      <w:r>
        <w:rPr>
          <w:rFonts w:hint="eastAsia"/>
        </w:rPr>
        <w:t>推荐系统是信息过滤系统的一个子集，旨在通过商品特性或用户社交环境，</w:t>
      </w:r>
      <w:r w:rsidR="00EB5134">
        <w:rPr>
          <w:rFonts w:hint="eastAsia"/>
        </w:rPr>
        <w:t>推断</w:t>
      </w:r>
      <w:r>
        <w:rPr>
          <w:rFonts w:hint="eastAsia"/>
        </w:rPr>
        <w:t>用户的偏好，向用户展示其关注</w:t>
      </w:r>
      <w:r w:rsidR="00EB5134">
        <w:rPr>
          <w:rFonts w:hint="eastAsia"/>
        </w:rPr>
        <w:t>的</w:t>
      </w:r>
      <w:r>
        <w:rPr>
          <w:rFonts w:hint="eastAsia"/>
        </w:rPr>
        <w:t>信息。目前，已有许多方法被提出并应用到推荐系统中，但这些方法主要基于协同过滤、矩阵分解等技术，这些技术难以分析出复杂</w:t>
      </w:r>
      <w:r w:rsidR="000B7E1C">
        <w:rPr>
          <w:rFonts w:hint="eastAsia"/>
        </w:rPr>
        <w:t>项目中隐含的信息关联性</w:t>
      </w:r>
      <w:r>
        <w:rPr>
          <w:rFonts w:hint="eastAsia"/>
        </w:rPr>
        <w:t>。</w:t>
      </w:r>
    </w:p>
    <w:p w:rsidR="00622FBC" w:rsidRDefault="00622FBC" w:rsidP="00622FBC">
      <w:pPr>
        <w:pStyle w:val="5"/>
        <w:ind w:firstLine="485"/>
      </w:pPr>
      <w:r>
        <w:rPr>
          <w:rFonts w:hint="eastAsia"/>
        </w:rPr>
        <w:t>推荐算法主要有基于协同过滤</w:t>
      </w:r>
      <w:r w:rsidR="004552C3">
        <w:rPr>
          <w:rFonts w:hint="eastAsia"/>
        </w:rPr>
        <w:t>(</w:t>
      </w:r>
      <w:r>
        <w:rPr>
          <w:rFonts w:hint="eastAsia"/>
        </w:rPr>
        <w:t>Collaborative filtering</w:t>
      </w:r>
      <w:r>
        <w:rPr>
          <w:rFonts w:hint="eastAsia"/>
        </w:rPr>
        <w:t>，</w:t>
      </w:r>
      <w:r>
        <w:rPr>
          <w:rFonts w:hint="eastAsia"/>
        </w:rPr>
        <w:t>CF</w:t>
      </w:r>
      <w:r w:rsidR="004552C3">
        <w:rPr>
          <w:rFonts w:hint="eastAsia"/>
        </w:rPr>
        <w:t>)</w:t>
      </w:r>
      <w:r>
        <w:rPr>
          <w:rFonts w:hint="eastAsia"/>
        </w:rPr>
        <w:t>的推荐，基于人口统计学的推荐和基于内容的推荐等</w:t>
      </w:r>
      <w:r w:rsidR="00182A28">
        <w:fldChar w:fldCharType="begin"/>
      </w:r>
      <w:r w:rsidR="00E577F5">
        <w:rPr>
          <w:rFonts w:hint="eastAsia"/>
        </w:rPr>
        <w:instrText xml:space="preserve"> ADDIN EN.CITE &lt;EndNote&gt;&lt;Cite&gt;&lt;Author&gt;</w:instrText>
      </w:r>
      <w:r w:rsidR="00E577F5">
        <w:rPr>
          <w:rFonts w:hint="eastAsia"/>
        </w:rPr>
        <w:instrText>许海玲</w:instrText>
      </w:r>
      <w:r w:rsidR="00E577F5">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sidR="00E577F5">
        <w:rPr>
          <w:rFonts w:hint="eastAsia"/>
        </w:rPr>
        <w:instrText>许海玲</w:instrText>
      </w:r>
      <w:r w:rsidR="00E577F5">
        <w:rPr>
          <w:rFonts w:hint="eastAsia"/>
        </w:rPr>
        <w:instrText>&lt;/author&gt;&lt;author&gt;</w:instrText>
      </w:r>
      <w:r w:rsidR="00E577F5">
        <w:rPr>
          <w:rFonts w:hint="eastAsia"/>
        </w:rPr>
        <w:instrText>吴潇</w:instrText>
      </w:r>
      <w:r w:rsidR="00E577F5">
        <w:rPr>
          <w:rFonts w:hint="eastAsia"/>
        </w:rPr>
        <w:instrText>&lt;/author&gt;&lt;author&gt;</w:instrText>
      </w:r>
      <w:r w:rsidR="00E577F5">
        <w:rPr>
          <w:rFonts w:hint="eastAsia"/>
        </w:rPr>
        <w:instrText>李晓东</w:instrText>
      </w:r>
      <w:r w:rsidR="00E577F5">
        <w:rPr>
          <w:rFonts w:hint="eastAsia"/>
        </w:rPr>
        <w:instrText>&lt;/author&gt;&lt;author&gt;</w:instrText>
      </w:r>
      <w:r w:rsidR="00E577F5">
        <w:rPr>
          <w:rFonts w:hint="eastAsia"/>
        </w:rPr>
        <w:instrText>阎保平</w:instrText>
      </w:r>
      <w:r w:rsidR="00E577F5">
        <w:rPr>
          <w:rFonts w:hint="eastAsia"/>
        </w:rPr>
        <w:instrText>&lt;/author&gt;&lt;/authors&gt;&lt;/contributors&gt;&lt;titles&gt;&lt;title&gt;</w:instrText>
      </w:r>
      <w:r w:rsidR="00E577F5">
        <w:rPr>
          <w:rFonts w:hint="eastAsia"/>
        </w:rPr>
        <w:instrText>互联网推荐系统比较研究</w:instrText>
      </w:r>
      <w:r w:rsidR="00E577F5">
        <w:rPr>
          <w:rFonts w:hint="eastAsia"/>
        </w:rPr>
        <w:instrText>&lt;/title&gt;&lt;secondary-title&gt;</w:instrText>
      </w:r>
      <w:r w:rsidR="00E577F5">
        <w:rPr>
          <w:rFonts w:hint="eastAsia"/>
        </w:rPr>
        <w:instrText>软件学报</w:instrText>
      </w:r>
      <w:r w:rsidR="00E577F5">
        <w:rPr>
          <w:rFonts w:hint="eastAsia"/>
        </w:rPr>
        <w:instrText>&lt;/secondary-title&gt;&lt;/titles&gt;&lt;periodical&gt;&lt;full-title&gt;</w:instrText>
      </w:r>
      <w:r w:rsidR="00E577F5">
        <w:rPr>
          <w:rFonts w:hint="eastAsia"/>
        </w:rPr>
        <w:instrText>软件学报</w:instrText>
      </w:r>
      <w:r w:rsidR="00E577F5">
        <w:rPr>
          <w:rFonts w:hint="eastAsia"/>
        </w:rPr>
        <w:instrText>&lt;/full-title&gt;&lt;/periodical&gt;&lt;pages&gt;350-362&lt;/pages&gt;&lt;volume&gt;20&lt;/volume&gt;&lt;number&gt;2&lt;/number&gt;&lt;dates&gt;&lt;year&gt;2009&lt;/year&gt;&lt;/dates&gt;&lt;urls&gt;&lt;/urls&gt;&lt;/record&gt;&lt;/Cite&gt;&lt;/EndNote&gt;</w:instrText>
      </w:r>
      <w:r w:rsidR="00182A28">
        <w:fldChar w:fldCharType="separate"/>
      </w:r>
      <w:r w:rsidR="00E577F5" w:rsidRPr="00E577F5">
        <w:rPr>
          <w:noProof/>
          <w:vertAlign w:val="superscript"/>
        </w:rPr>
        <w:t>[</w:t>
      </w:r>
      <w:hyperlink w:anchor="_ENREF_4" w:tooltip="许海玲, 2009 #5" w:history="1">
        <w:r w:rsidR="00F85F8F" w:rsidRPr="00E577F5">
          <w:rPr>
            <w:noProof/>
            <w:vertAlign w:val="superscript"/>
          </w:rPr>
          <w:t>4</w:t>
        </w:r>
      </w:hyperlink>
      <w:r w:rsidR="00E577F5" w:rsidRPr="00E577F5">
        <w:rPr>
          <w:noProof/>
          <w:vertAlign w:val="superscript"/>
        </w:rPr>
        <w:t>]</w:t>
      </w:r>
      <w:r w:rsidR="00182A28">
        <w:fldChar w:fldCharType="end"/>
      </w:r>
      <w:r>
        <w:rPr>
          <w:rFonts w:hint="eastAsia"/>
        </w:rPr>
        <w:t>。其中，协同过滤是当下应用最广泛的推荐方法之一，该技术在不同方向上</w:t>
      </w:r>
      <w:r w:rsidR="00D55C0B">
        <w:rPr>
          <w:rFonts w:hint="eastAsia"/>
        </w:rPr>
        <w:t>均</w:t>
      </w:r>
      <w:r>
        <w:rPr>
          <w:rFonts w:hint="eastAsia"/>
        </w:rPr>
        <w:t>引起研究者广泛关注。协同过滤的本质就是利用其它用户的历史记录协助对目标用户的</w:t>
      </w:r>
      <w:r w:rsidR="00D55C0B">
        <w:rPr>
          <w:rFonts w:hint="eastAsia"/>
        </w:rPr>
        <w:t>判断进行推荐</w:t>
      </w:r>
      <w:r w:rsidR="00182A28">
        <w:fldChar w:fldCharType="begin"/>
      </w:r>
      <w:r w:rsidR="00E577F5">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name="Conference Proceedings"&gt;10&lt;/ref-type&gt;&lt;contributors&gt;&lt;authors&gt;&lt;author&gt;Schafer,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web&lt;/secondary-title&gt;&lt;/titles&gt;&lt;pages&gt;291-324&lt;/pages&gt;&lt;dates&gt;&lt;year&gt;2007&lt;/year&gt;&lt;/dates&gt;&lt;urls&gt;&lt;/urls&gt;&lt;/record&gt;&lt;/Cite&gt;&lt;/EndNote&gt;</w:instrText>
      </w:r>
      <w:r w:rsidR="00182A28">
        <w:fldChar w:fldCharType="separate"/>
      </w:r>
      <w:r w:rsidR="00E577F5" w:rsidRPr="00E577F5">
        <w:rPr>
          <w:noProof/>
          <w:vertAlign w:val="superscript"/>
        </w:rPr>
        <w:t>[</w:t>
      </w:r>
      <w:hyperlink w:anchor="_ENREF_5" w:tooltip="Schafer, 2007 #6" w:history="1">
        <w:r w:rsidR="00F85F8F" w:rsidRPr="00E577F5">
          <w:rPr>
            <w:noProof/>
            <w:vertAlign w:val="superscript"/>
          </w:rPr>
          <w:t>5</w:t>
        </w:r>
      </w:hyperlink>
      <w:r w:rsidR="00E577F5" w:rsidRPr="00E577F5">
        <w:rPr>
          <w:noProof/>
          <w:vertAlign w:val="superscript"/>
        </w:rPr>
        <w:t>]</w:t>
      </w:r>
      <w:r w:rsidR="00182A28">
        <w:fldChar w:fldCharType="end"/>
      </w:r>
      <w:r w:rsidR="00300BA1">
        <w:rPr>
          <w:rFonts w:hint="eastAsia"/>
        </w:rPr>
        <w:t>。协同过滤技术主要</w:t>
      </w:r>
      <w:r>
        <w:rPr>
          <w:rFonts w:hint="eastAsia"/>
        </w:rPr>
        <w:t>分</w:t>
      </w:r>
      <w:r w:rsidR="00300BA1">
        <w:rPr>
          <w:rFonts w:hint="eastAsia"/>
        </w:rPr>
        <w:t>为</w:t>
      </w:r>
      <w:r>
        <w:rPr>
          <w:rFonts w:hint="eastAsia"/>
        </w:rPr>
        <w:t>基于邻域的协同过滤方法和基于模型的协同过滤方法两种</w:t>
      </w:r>
      <w:r w:rsidR="00182A28">
        <w:fldChar w:fldCharType="begin"/>
      </w:r>
      <w:r w:rsidR="00E577F5">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182A28">
        <w:fldChar w:fldCharType="separate"/>
      </w:r>
      <w:r w:rsidR="00E577F5" w:rsidRPr="00E577F5">
        <w:rPr>
          <w:noProof/>
          <w:vertAlign w:val="superscript"/>
        </w:rPr>
        <w:t>[</w:t>
      </w:r>
      <w:hyperlink w:anchor="_ENREF_6" w:tooltip="Ekstrand, 2007 #7" w:history="1">
        <w:r w:rsidR="00F85F8F" w:rsidRPr="00E577F5">
          <w:rPr>
            <w:noProof/>
            <w:vertAlign w:val="superscript"/>
          </w:rPr>
          <w:t>6</w:t>
        </w:r>
      </w:hyperlink>
      <w:r w:rsidR="00E577F5" w:rsidRPr="00E577F5">
        <w:rPr>
          <w:noProof/>
          <w:vertAlign w:val="superscript"/>
        </w:rPr>
        <w:t>]</w:t>
      </w:r>
      <w:r w:rsidR="00182A28">
        <w:fldChar w:fldCharType="end"/>
      </w:r>
      <w:r>
        <w:rPr>
          <w:rFonts w:hint="eastAsia"/>
        </w:rPr>
        <w:t>。在不同协同过滤中，矩阵分解</w:t>
      </w:r>
      <w:r w:rsidR="004552C3">
        <w:rPr>
          <w:rFonts w:hint="eastAsia"/>
        </w:rPr>
        <w:t>(</w:t>
      </w:r>
      <w:r w:rsidR="000A79DF">
        <w:rPr>
          <w:rFonts w:hint="eastAsia"/>
        </w:rPr>
        <w:t xml:space="preserve">Matrix factorization, </w:t>
      </w:r>
      <w:r>
        <w:rPr>
          <w:rFonts w:hint="eastAsia"/>
        </w:rPr>
        <w:t>MF</w:t>
      </w:r>
      <w:r w:rsidR="004552C3">
        <w:rPr>
          <w:rFonts w:hint="eastAsia"/>
        </w:rPr>
        <w:t>)</w:t>
      </w:r>
      <w:r>
        <w:rPr>
          <w:rFonts w:hint="eastAsia"/>
        </w:rPr>
        <w:t>是基于模型协同过滤方法中最热门的一种。矩阵分解通过</w:t>
      </w:r>
      <w:r w:rsidR="00300BA1">
        <w:rPr>
          <w:rFonts w:hint="eastAsia"/>
        </w:rPr>
        <w:t>对</w:t>
      </w:r>
      <w:r>
        <w:rPr>
          <w:rFonts w:hint="eastAsia"/>
        </w:rPr>
        <w:t>用户</w:t>
      </w:r>
      <w:r>
        <w:rPr>
          <w:rFonts w:hint="eastAsia"/>
        </w:rPr>
        <w:t>-</w:t>
      </w:r>
      <w:r w:rsidR="000A79DF">
        <w:rPr>
          <w:rFonts w:hint="eastAsia"/>
        </w:rPr>
        <w:t>商品评分矩阵分解</w:t>
      </w:r>
      <w:r w:rsidR="00300BA1">
        <w:rPr>
          <w:rFonts w:hint="eastAsia"/>
        </w:rPr>
        <w:t>，得到</w:t>
      </w:r>
      <w:r w:rsidR="000A79DF">
        <w:rPr>
          <w:rFonts w:hint="eastAsia"/>
        </w:rPr>
        <w:t>一个低秩</w:t>
      </w:r>
      <w:r>
        <w:rPr>
          <w:rFonts w:hint="eastAsia"/>
        </w:rPr>
        <w:t>用户特征矩阵</w:t>
      </w:r>
      <w:r w:rsidR="000A79DF">
        <w:rPr>
          <w:rFonts w:hint="eastAsia"/>
        </w:rPr>
        <w:t>和一个</w:t>
      </w:r>
      <w:r>
        <w:rPr>
          <w:rFonts w:hint="eastAsia"/>
        </w:rPr>
        <w:t>低秩商品特征矩阵，并使用</w:t>
      </w:r>
      <w:r w:rsidR="00300BA1">
        <w:rPr>
          <w:rFonts w:hint="eastAsia"/>
        </w:rPr>
        <w:t>得到的</w:t>
      </w:r>
      <w:r>
        <w:rPr>
          <w:rFonts w:hint="eastAsia"/>
        </w:rPr>
        <w:t>低秩矩阵乘积来拟合原评分矩阵，对未观察到的用户</w:t>
      </w:r>
      <w:r>
        <w:rPr>
          <w:rFonts w:hint="eastAsia"/>
        </w:rPr>
        <w:t>-</w:t>
      </w:r>
      <w:r>
        <w:rPr>
          <w:rFonts w:hint="eastAsia"/>
        </w:rPr>
        <w:t>商品对进行预测。一些改进工作已经被应用到该方法上，如带权重的矩阵分解方法</w:t>
      </w:r>
      <w:r w:rsidR="00182A28">
        <w:fldChar w:fldCharType="begin"/>
      </w:r>
      <w:r w:rsidR="00E577F5">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Learning&lt;/secondary-title&gt;&lt;/titles&gt;&lt;pages&gt;720--727&lt;/pages&gt;&lt;dates&gt;&lt;year&gt;2003&lt;/year&gt;&lt;/dates&gt;&lt;urls&gt;&lt;/urls&gt;&lt;/record&gt;&lt;/Cite&gt;&lt;/EndNote&gt;</w:instrText>
      </w:r>
      <w:r w:rsidR="00182A28">
        <w:fldChar w:fldCharType="separate"/>
      </w:r>
      <w:r w:rsidR="00E577F5" w:rsidRPr="00E577F5">
        <w:rPr>
          <w:noProof/>
          <w:vertAlign w:val="superscript"/>
        </w:rPr>
        <w:t>[</w:t>
      </w:r>
      <w:hyperlink w:anchor="_ENREF_7" w:tooltip="Srebro, 2003 #8" w:history="1">
        <w:r w:rsidR="00F85F8F" w:rsidRPr="00E577F5">
          <w:rPr>
            <w:noProof/>
            <w:vertAlign w:val="superscript"/>
          </w:rPr>
          <w:t>7</w:t>
        </w:r>
      </w:hyperlink>
      <w:r w:rsidR="00E577F5" w:rsidRPr="00E577F5">
        <w:rPr>
          <w:noProof/>
          <w:vertAlign w:val="superscript"/>
        </w:rPr>
        <w:t>]</w:t>
      </w:r>
      <w:r w:rsidR="00182A28">
        <w:fldChar w:fldCharType="end"/>
      </w:r>
      <w:r>
        <w:rPr>
          <w:rFonts w:hint="eastAsia"/>
        </w:rPr>
        <w:t>、基于非负矩阵的矩阵分解方法</w:t>
      </w:r>
      <w:r w:rsidR="00182A28">
        <w:fldChar w:fldCharType="begin"/>
      </w:r>
      <w:r w:rsidR="00E577F5">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July&lt;/secondary-title&gt;&lt;/titles&gt;&lt;pages&gt;2052-2057&lt;/pages&gt;&lt;dates&gt;&lt;year&gt;2009&lt;/year&gt;&lt;/dates&gt;&lt;urls&gt;&lt;/urls&gt;&lt;/record&gt;&lt;/Cite&gt;&lt;/EndNote&gt;</w:instrText>
      </w:r>
      <w:r w:rsidR="00182A28">
        <w:fldChar w:fldCharType="separate"/>
      </w:r>
      <w:r w:rsidR="00E577F5" w:rsidRPr="00E577F5">
        <w:rPr>
          <w:noProof/>
          <w:vertAlign w:val="superscript"/>
        </w:rPr>
        <w:t>[</w:t>
      </w:r>
      <w:hyperlink w:anchor="_ENREF_8" w:tooltip="Li, 2009 #9" w:history="1">
        <w:r w:rsidR="00F85F8F" w:rsidRPr="00E577F5">
          <w:rPr>
            <w:noProof/>
            <w:vertAlign w:val="superscript"/>
          </w:rPr>
          <w:t>8</w:t>
        </w:r>
      </w:hyperlink>
      <w:r w:rsidR="00E577F5" w:rsidRPr="00E577F5">
        <w:rPr>
          <w:noProof/>
          <w:vertAlign w:val="superscript"/>
        </w:rPr>
        <w:t>]</w:t>
      </w:r>
      <w:r w:rsidR="00182A28">
        <w:fldChar w:fldCharType="end"/>
      </w:r>
      <w:r>
        <w:rPr>
          <w:rFonts w:hint="eastAsia"/>
        </w:rPr>
        <w:t>，和基于矩阵局部性的矩阵分解方法</w:t>
      </w:r>
      <w:r w:rsidR="00182A28">
        <w:fldChar w:fldCharType="begin"/>
      </w:r>
      <w:r w:rsidR="00E577F5">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Learning&lt;/secondary-title&gt;&lt;/titles&gt;&lt;pages&gt;82-90&lt;/pages&gt;&lt;dates&gt;&lt;year&gt;2013&lt;/year&gt;&lt;/dates&gt;&lt;urls&gt;&lt;/urls&gt;&lt;/record&gt;&lt;/Cite&gt;&lt;/EndNote&gt;</w:instrText>
      </w:r>
      <w:r w:rsidR="00182A28">
        <w:fldChar w:fldCharType="separate"/>
      </w:r>
      <w:r w:rsidR="00E577F5" w:rsidRPr="00E577F5">
        <w:rPr>
          <w:noProof/>
          <w:vertAlign w:val="superscript"/>
        </w:rPr>
        <w:t>[</w:t>
      </w:r>
      <w:hyperlink w:anchor="_ENREF_9" w:tooltip="Lee, 2013 #10" w:history="1">
        <w:r w:rsidR="00F85F8F" w:rsidRPr="00E577F5">
          <w:rPr>
            <w:noProof/>
            <w:vertAlign w:val="superscript"/>
          </w:rPr>
          <w:t>9</w:t>
        </w:r>
      </w:hyperlink>
      <w:r w:rsidR="00E577F5" w:rsidRPr="00E577F5">
        <w:rPr>
          <w:noProof/>
          <w:vertAlign w:val="superscript"/>
        </w:rPr>
        <w:t>]</w:t>
      </w:r>
      <w:r w:rsidR="00182A28">
        <w:fldChar w:fldCharType="end"/>
      </w:r>
      <w:r>
        <w:rPr>
          <w:rFonts w:hint="eastAsia"/>
        </w:rPr>
        <w:t>等，这些方法都展示了其</w:t>
      </w:r>
      <w:r>
        <w:rPr>
          <w:rFonts w:hint="eastAsia"/>
        </w:rPr>
        <w:lastRenderedPageBreak/>
        <w:t>在推荐系统上的效果。基于矩阵分解的方法中，重要的因素是</w:t>
      </w:r>
      <w:r w:rsidR="005A549C">
        <w:rPr>
          <w:rFonts w:hint="eastAsia"/>
        </w:rPr>
        <w:t>其</w:t>
      </w:r>
      <w:r>
        <w:rPr>
          <w:rFonts w:hint="eastAsia"/>
        </w:rPr>
        <w:t>所学习到的用户特征矩阵和商品特征矩阵，</w:t>
      </w:r>
      <w:r w:rsidR="004B73CD">
        <w:rPr>
          <w:rFonts w:hint="eastAsia"/>
        </w:rPr>
        <w:t>良好的</w:t>
      </w:r>
      <w:r>
        <w:rPr>
          <w:rFonts w:hint="eastAsia"/>
        </w:rPr>
        <w:t>特征能带来更好的预测结果。</w:t>
      </w:r>
    </w:p>
    <w:p w:rsidR="00622FBC" w:rsidRPr="006D3DD1" w:rsidRDefault="00622FBC" w:rsidP="00622FBC">
      <w:pPr>
        <w:pStyle w:val="5"/>
        <w:ind w:firstLine="485"/>
      </w:pPr>
      <w:r w:rsidRPr="006D3DD1">
        <w:rPr>
          <w:rFonts w:hint="eastAsia"/>
        </w:rPr>
        <w:t>随着社交媒体的流行，越来越多研究者开始研究利用了用户间社交关系的社会化推荐系统，有效的利用社交网络用户关系信息可以提高推荐的效果。</w:t>
      </w:r>
      <w:r w:rsidRPr="006D3DD1">
        <w:t>Hao Ma</w:t>
      </w:r>
      <w:r w:rsidRPr="006D3DD1">
        <w:rPr>
          <w:rFonts w:hint="eastAsia"/>
        </w:rPr>
        <w:t>通过共享相同的用户低秩矩阵，将用户</w:t>
      </w:r>
      <w:r w:rsidRPr="006D3DD1">
        <w:rPr>
          <w:rFonts w:hint="eastAsia"/>
        </w:rPr>
        <w:t>-</w:t>
      </w:r>
      <w:r w:rsidRPr="006D3DD1">
        <w:rPr>
          <w:rFonts w:hint="eastAsia"/>
        </w:rPr>
        <w:t>商品评分矩阵和用户的社交信任网络结合在一起，提出了一个具有可解释性的概率因子分析模型</w:t>
      </w:r>
      <w:r w:rsidR="00182A28" w:rsidRPr="006D3DD1">
        <w:fldChar w:fldCharType="begin"/>
      </w:r>
      <w:r w:rsidR="00E577F5" w:rsidRPr="006D3DD1">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October&lt;/secondary-title&gt;&lt;/titles&gt;&lt;pages&gt;931-940&lt;/pages&gt;&lt;dates&gt;&lt;year&gt;2008&lt;/year&gt;&lt;/dates&gt;&lt;urls&gt;&lt;/urls&gt;&lt;/record&gt;&lt;/Cite&gt;&lt;/EndNote&gt;</w:instrText>
      </w:r>
      <w:r w:rsidR="00182A28" w:rsidRPr="006D3DD1">
        <w:fldChar w:fldCharType="separate"/>
      </w:r>
      <w:r w:rsidR="00E577F5" w:rsidRPr="006D3DD1">
        <w:rPr>
          <w:noProof/>
          <w:vertAlign w:val="superscript"/>
        </w:rPr>
        <w:t>[</w:t>
      </w:r>
      <w:hyperlink w:anchor="_ENREF_10" w:tooltip="Ma, 2008 #13" w:history="1">
        <w:r w:rsidR="00F85F8F" w:rsidRPr="006D3DD1">
          <w:rPr>
            <w:noProof/>
            <w:vertAlign w:val="superscript"/>
          </w:rPr>
          <w:t>10</w:t>
        </w:r>
      </w:hyperlink>
      <w:r w:rsidR="00E577F5" w:rsidRPr="006D3DD1">
        <w:rPr>
          <w:noProof/>
          <w:vertAlign w:val="superscript"/>
        </w:rPr>
        <w:t>]</w:t>
      </w:r>
      <w:r w:rsidR="00182A28" w:rsidRPr="006D3DD1">
        <w:fldChar w:fldCharType="end"/>
      </w:r>
      <w:r w:rsidRPr="006D3DD1">
        <w:rPr>
          <w:rFonts w:hint="eastAsia"/>
        </w:rPr>
        <w:t>。类似的，</w:t>
      </w:r>
      <w:r w:rsidRPr="006D3DD1">
        <w:t>Hao Ma</w:t>
      </w:r>
      <w:r w:rsidRPr="006D3DD1">
        <w:rPr>
          <w:rFonts w:hint="eastAsia"/>
        </w:rPr>
        <w:t>在矩阵分解的优化函数中引入了基于社会化的正则化项，该正则化项使得在对目标用户进行预测时，跟目标用户有较高行为相似度的好友的特征因子被更加关注</w:t>
      </w:r>
      <w:r w:rsidR="00182A28" w:rsidRPr="006D3DD1">
        <w:fldChar w:fldCharType="begin"/>
      </w:r>
      <w:r w:rsidR="00E577F5" w:rsidRPr="006D3DD1">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February&lt;/secondary-title&gt;&lt;/titles&gt;&lt;pages&gt;287-296&lt;/pages&gt;&lt;dates&gt;&lt;year&gt;2011&lt;/year&gt;&lt;/dates&gt;&lt;urls&gt;&lt;/urls&gt;&lt;/record&gt;&lt;/Cite&gt;&lt;/EndNote&gt;</w:instrText>
      </w:r>
      <w:r w:rsidR="00182A28" w:rsidRPr="006D3DD1">
        <w:fldChar w:fldCharType="separate"/>
      </w:r>
      <w:r w:rsidR="00E577F5" w:rsidRPr="006D3DD1">
        <w:rPr>
          <w:noProof/>
          <w:vertAlign w:val="superscript"/>
        </w:rPr>
        <w:t>[</w:t>
      </w:r>
      <w:hyperlink w:anchor="_ENREF_11" w:tooltip="Ma, 2011 #14" w:history="1">
        <w:r w:rsidR="00F85F8F" w:rsidRPr="006D3DD1">
          <w:rPr>
            <w:noProof/>
            <w:vertAlign w:val="superscript"/>
          </w:rPr>
          <w:t>11</w:t>
        </w:r>
      </w:hyperlink>
      <w:r w:rsidR="00E577F5" w:rsidRPr="006D3DD1">
        <w:rPr>
          <w:noProof/>
          <w:vertAlign w:val="superscript"/>
        </w:rPr>
        <w:t>]</w:t>
      </w:r>
      <w:r w:rsidR="00182A28" w:rsidRPr="006D3DD1">
        <w:fldChar w:fldCharType="end"/>
      </w:r>
      <w:r w:rsidRPr="006D3DD1">
        <w:rPr>
          <w:rFonts w:hint="eastAsia"/>
        </w:rPr>
        <w:t>。社会化正则化项有效的利用了用户的社交关系，提高了推荐效果。</w:t>
      </w:r>
    </w:p>
    <w:p w:rsidR="00622FBC" w:rsidRDefault="00622FBC" w:rsidP="00622FBC">
      <w:pPr>
        <w:pStyle w:val="5"/>
        <w:ind w:firstLine="485"/>
      </w:pPr>
      <w:r>
        <w:rPr>
          <w:rFonts w:hint="eastAsia"/>
        </w:rPr>
        <w:t>近年来，深度学习技术已被证明在自然语言处理、计算机视觉和语音识别中能够学习到</w:t>
      </w:r>
      <w:r w:rsidR="00001194">
        <w:rPr>
          <w:rFonts w:hint="eastAsia"/>
        </w:rPr>
        <w:t>良好</w:t>
      </w:r>
      <w:r>
        <w:rPr>
          <w:rFonts w:hint="eastAsia"/>
        </w:rPr>
        <w:t>数据特征表示。将深度学习技术应用到推荐系统进行特征学习，能够学习到更具代表性的用户</w:t>
      </w:r>
      <w:r w:rsidR="00001194">
        <w:rPr>
          <w:rFonts w:hint="eastAsia"/>
        </w:rPr>
        <w:t>特征和</w:t>
      </w:r>
      <w:r>
        <w:rPr>
          <w:rFonts w:hint="eastAsia"/>
        </w:rPr>
        <w:t>商品特征。</w:t>
      </w:r>
      <w:r w:rsidRPr="00DA6E4F">
        <w:rPr>
          <w:rFonts w:hint="eastAsia"/>
        </w:rPr>
        <w:t>随着深</w:t>
      </w:r>
      <w:r>
        <w:rPr>
          <w:rFonts w:hint="eastAsia"/>
        </w:rPr>
        <w:t>度学习研究的深入，不断有研究人员将深度学习和推荐系统结合起来，已有一些工作致力于将深度学习应用到推荐系统中。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00C068FC">
        <w:rPr>
          <w:rFonts w:hint="eastAsia"/>
        </w:rPr>
        <w:t>年</w:t>
      </w:r>
      <w:r>
        <w:rPr>
          <w:rFonts w:hint="eastAsia"/>
        </w:rPr>
        <w:t>将深度学习应用到音乐推荐中，在针对音乐做为项目的推荐场景下，使用深度学习技术对项目内容进行探测与表达，结合传统分类技术与推荐技术生成推荐结果</w:t>
      </w:r>
      <w:r w:rsidR="00182A28">
        <w:fldChar w:fldCharType="begin"/>
      </w:r>
      <w:r w:rsidR="00E577F5">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Systems&lt;/full-title&gt;&lt;/periodical&gt;&lt;pages&gt;2643-2651&lt;/pages&gt;&lt;volume&gt;26&lt;/volume&gt;&lt;dates&gt;&lt;year&gt;2013&lt;/year&gt;&lt;/dates&gt;&lt;urls&gt;&lt;/urls&gt;&lt;/record&gt;&lt;/Cite&gt;&lt;/EndNote&gt;</w:instrText>
      </w:r>
      <w:r w:rsidR="00182A28">
        <w:fldChar w:fldCharType="separate"/>
      </w:r>
      <w:r w:rsidR="00E577F5" w:rsidRPr="00E577F5">
        <w:rPr>
          <w:noProof/>
          <w:vertAlign w:val="superscript"/>
        </w:rPr>
        <w:t>[</w:t>
      </w:r>
      <w:hyperlink w:anchor="_ENREF_12" w:tooltip="Oord, 2013 #18" w:history="1">
        <w:r w:rsidR="00F85F8F" w:rsidRPr="00E577F5">
          <w:rPr>
            <w:noProof/>
            <w:vertAlign w:val="superscript"/>
          </w:rPr>
          <w:t>12</w:t>
        </w:r>
      </w:hyperlink>
      <w:r w:rsidR="00E577F5" w:rsidRPr="00E577F5">
        <w:rPr>
          <w:noProof/>
          <w:vertAlign w:val="superscript"/>
        </w:rPr>
        <w:t>]</w:t>
      </w:r>
      <w:r w:rsidR="00182A28">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w:t>
      </w:r>
      <w:r w:rsidR="00C068FC">
        <w:rPr>
          <w:rFonts w:hint="eastAsia"/>
        </w:rPr>
        <w:t>抽象</w:t>
      </w:r>
      <w:r>
        <w:rPr>
          <w:rFonts w:hint="eastAsia"/>
        </w:rPr>
        <w:t>特征，推断项目间、用户间以及用户与项目间的内在联系，进而缓解推荐系统的局限性。</w:t>
      </w:r>
      <w:r>
        <w:rPr>
          <w:rFonts w:hint="eastAsia"/>
        </w:rPr>
        <w:t>Zhang</w:t>
      </w:r>
      <w:r>
        <w:rPr>
          <w:rFonts w:hint="eastAsia"/>
        </w:rPr>
        <w:t>利用用户和项目通过神经网络构建分布</w:t>
      </w:r>
      <w:r w:rsidR="003361BC">
        <w:rPr>
          <w:rFonts w:hint="eastAsia"/>
        </w:rPr>
        <w:t>式</w:t>
      </w:r>
      <w:r>
        <w:rPr>
          <w:rFonts w:hint="eastAsia"/>
        </w:rPr>
        <w:t>向量，</w:t>
      </w:r>
      <w:r w:rsidR="003361BC">
        <w:rPr>
          <w:rFonts w:hint="eastAsia"/>
        </w:rPr>
        <w:t>利用</w:t>
      </w:r>
      <w:r>
        <w:rPr>
          <w:rFonts w:hint="eastAsia"/>
        </w:rPr>
        <w:t>用户向量与项目向量</w:t>
      </w:r>
      <w:r w:rsidR="003361BC">
        <w:rPr>
          <w:rFonts w:hint="eastAsia"/>
        </w:rPr>
        <w:t>的分布式表达</w:t>
      </w:r>
      <w:r>
        <w:rPr>
          <w:rFonts w:hint="eastAsia"/>
        </w:rPr>
        <w:t>对神经网络进行训练，进而提升系统推荐效果</w:t>
      </w:r>
      <w:r w:rsidR="00182A28">
        <w:fldChar w:fldCharType="begin"/>
      </w:r>
      <w:r w:rsidR="00E577F5">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Science&lt;/full-title&gt;&lt;/periodical&gt;&lt;dates&gt;&lt;year&gt;2015&lt;/year&gt;&lt;/dates&gt;&lt;urls&gt;&lt;/urls&gt;&lt;/record&gt;&lt;/Cite&gt;&lt;/EndNote&gt;</w:instrText>
      </w:r>
      <w:r w:rsidR="00182A28">
        <w:fldChar w:fldCharType="separate"/>
      </w:r>
      <w:r w:rsidR="00E577F5" w:rsidRPr="00E577F5">
        <w:rPr>
          <w:noProof/>
          <w:vertAlign w:val="superscript"/>
        </w:rPr>
        <w:t>[</w:t>
      </w:r>
      <w:hyperlink w:anchor="_ENREF_13" w:tooltip="Zhang, 2015 #15" w:history="1">
        <w:r w:rsidR="00F85F8F" w:rsidRPr="00E577F5">
          <w:rPr>
            <w:noProof/>
            <w:vertAlign w:val="superscript"/>
          </w:rPr>
          <w:t>13</w:t>
        </w:r>
      </w:hyperlink>
      <w:r w:rsidR="00E577F5" w:rsidRPr="00E577F5">
        <w:rPr>
          <w:noProof/>
          <w:vertAlign w:val="superscript"/>
        </w:rPr>
        <w:t>]</w:t>
      </w:r>
      <w:r w:rsidR="00182A28">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w:t>
      </w:r>
      <w:r w:rsidR="00822806">
        <w:rPr>
          <w:rFonts w:hint="eastAsia"/>
        </w:rPr>
        <w:t>隐性</w:t>
      </w:r>
      <w:r w:rsidRPr="00B27AE1">
        <w:rPr>
          <w:rFonts w:hint="eastAsia"/>
        </w:rPr>
        <w:t>特征，生成对用户偏好的隐式向量表达，结合最近邻模型协同过滤提供个性化推荐</w:t>
      </w:r>
      <w:r w:rsidR="00182A28">
        <w:fldChar w:fldCharType="begin"/>
      </w:r>
      <w:r w:rsidR="00E577F5">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Management&lt;/secondary-title&gt;&lt;/titles&gt;&lt;pages&gt;1863-1866&lt;/pages&gt;&lt;dates&gt;&lt;year&gt;2015&lt;/year&gt;&lt;/dates&gt;&lt;urls&gt;&lt;/urls&gt;&lt;/record&gt;&lt;/Cite&gt;&lt;/EndNote&gt;</w:instrText>
      </w:r>
      <w:r w:rsidR="00182A28">
        <w:fldChar w:fldCharType="separate"/>
      </w:r>
      <w:r w:rsidR="00E577F5" w:rsidRPr="00E577F5">
        <w:rPr>
          <w:noProof/>
          <w:vertAlign w:val="superscript"/>
        </w:rPr>
        <w:t>[</w:t>
      </w:r>
      <w:hyperlink w:anchor="_ENREF_14" w:tooltip="Liang, 2015 #17" w:history="1">
        <w:r w:rsidR="00F85F8F" w:rsidRPr="00E577F5">
          <w:rPr>
            <w:noProof/>
            <w:vertAlign w:val="superscript"/>
          </w:rPr>
          <w:t>14</w:t>
        </w:r>
      </w:hyperlink>
      <w:r w:rsidR="00E577F5" w:rsidRPr="00E577F5">
        <w:rPr>
          <w:noProof/>
          <w:vertAlign w:val="superscript"/>
        </w:rPr>
        <w:t>]</w:t>
      </w:r>
      <w:r w:rsidR="00182A28">
        <w:fldChar w:fldCharType="end"/>
      </w:r>
      <w:r w:rsidRPr="00B27AE1">
        <w:rPr>
          <w:rFonts w:hint="eastAsia"/>
        </w:rPr>
        <w:t>。</w:t>
      </w:r>
      <w:r>
        <w:rPr>
          <w:rFonts w:hint="eastAsia"/>
        </w:rPr>
        <w:t>Salakhutdinov</w:t>
      </w:r>
      <w:r>
        <w:rPr>
          <w:rFonts w:hint="eastAsia"/>
        </w:rPr>
        <w:t>提出基于玻尔兹曼机的协同过滤算法，得到了比</w:t>
      </w:r>
      <w:r>
        <w:rPr>
          <w:rFonts w:hint="eastAsia"/>
        </w:rPr>
        <w:t>Net</w:t>
      </w:r>
      <w:r w:rsidR="003B0AA0">
        <w:rPr>
          <w:rFonts w:hint="eastAsia"/>
        </w:rPr>
        <w:t>flix</w:t>
      </w:r>
      <w:r>
        <w:rPr>
          <w:rFonts w:hint="eastAsia"/>
        </w:rPr>
        <w:t>系统更好的推荐效果</w:t>
      </w:r>
      <w:r w:rsidR="00182A28">
        <w:fldChar w:fldCharType="begin"/>
      </w:r>
      <w:r w:rsidR="00E577F5">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Conference&lt;/secondary-title&gt;&lt;/titles&gt;&lt;pages&gt;791-798&lt;/pages&gt;&lt;dates&gt;&lt;year&gt;2007&lt;/year&gt;&lt;/dates&gt;&lt;urls&gt;&lt;/urls&gt;&lt;/record&gt;&lt;/Cite&gt;&lt;/EndNote&gt;</w:instrText>
      </w:r>
      <w:r w:rsidR="00182A28">
        <w:fldChar w:fldCharType="separate"/>
      </w:r>
      <w:r w:rsidR="00E577F5" w:rsidRPr="00E577F5">
        <w:rPr>
          <w:noProof/>
          <w:vertAlign w:val="superscript"/>
        </w:rPr>
        <w:t>[</w:t>
      </w:r>
      <w:hyperlink w:anchor="_ENREF_15" w:tooltip="Salakhutdinov, 2007 #11" w:history="1">
        <w:r w:rsidR="00F85F8F" w:rsidRPr="00E577F5">
          <w:rPr>
            <w:noProof/>
            <w:vertAlign w:val="superscript"/>
          </w:rPr>
          <w:t>15</w:t>
        </w:r>
      </w:hyperlink>
      <w:r w:rsidR="00E577F5" w:rsidRPr="00E577F5">
        <w:rPr>
          <w:noProof/>
          <w:vertAlign w:val="superscript"/>
        </w:rPr>
        <w:t>]</w:t>
      </w:r>
      <w:r w:rsidR="00182A28">
        <w:fldChar w:fldCharType="end"/>
      </w:r>
      <w:r>
        <w:rPr>
          <w:rFonts w:hint="eastAsia"/>
        </w:rPr>
        <w:t>。为了有效利用外部信息，</w:t>
      </w:r>
      <w:r>
        <w:rPr>
          <w:rFonts w:hint="eastAsia"/>
        </w:rPr>
        <w:t>Wang</w:t>
      </w:r>
      <w:r>
        <w:rPr>
          <w:rFonts w:hint="eastAsia"/>
        </w:rPr>
        <w:t>提出了一个层次贝叶斯模型，称之为协同深度学习</w:t>
      </w:r>
      <w:r w:rsidR="004552C3">
        <w:rPr>
          <w:rFonts w:hint="eastAsia"/>
        </w:rPr>
        <w:t>(</w:t>
      </w:r>
      <w:r>
        <w:rPr>
          <w:rFonts w:hint="eastAsia"/>
        </w:rPr>
        <w:t>Collaborative Deep Learning, CDL</w:t>
      </w:r>
      <w:r w:rsidR="004552C3">
        <w:rPr>
          <w:rFonts w:hint="eastAsia"/>
        </w:rPr>
        <w:t>)</w:t>
      </w:r>
      <w:r>
        <w:rPr>
          <w:rFonts w:hint="eastAsia"/>
        </w:rPr>
        <w:t>，使用深度学习来学习内容信息，并将之与协同过滤相结合来得到评分矩阵</w:t>
      </w:r>
      <w:r w:rsidR="00182A28">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182A28">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182A28">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182A28">
        <w:fldChar w:fldCharType="begin"/>
      </w:r>
      <w:r w:rsidR="00E577F5">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Learning&lt;/title&gt;&lt;secondary-title&gt;the ACM International Conference&lt;/secondary-title&gt;&lt;/titles&gt;&lt;pages&gt;627-636&lt;/pages&gt;&lt;dates&gt;&lt;year&gt;2014&lt;/year&gt;&lt;/dates&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August&lt;/secondary-title&gt;&lt;/titles&gt;&lt;pages&gt;339-344&lt;/pages&gt;&lt;dates&gt;&lt;year&gt;2010&lt;/year&gt;&lt;/dates&gt;&lt;urls&gt;&lt;/urls&gt;&lt;/record&gt;&lt;/Cite&gt;&lt;/EndNote&gt;</w:instrText>
      </w:r>
      <w:r w:rsidR="00182A28">
        <w:fldChar w:fldCharType="separate"/>
      </w:r>
      <w:r w:rsidR="00E577F5" w:rsidRPr="00E577F5">
        <w:rPr>
          <w:noProof/>
          <w:vertAlign w:val="superscript"/>
        </w:rPr>
        <w:t>[</w:t>
      </w:r>
      <w:hyperlink w:anchor="_ENREF_17" w:tooltip="Wang, 2014 #21" w:history="1">
        <w:r w:rsidR="00F85F8F" w:rsidRPr="00E577F5">
          <w:rPr>
            <w:noProof/>
            <w:vertAlign w:val="superscript"/>
          </w:rPr>
          <w:t>17</w:t>
        </w:r>
      </w:hyperlink>
      <w:r w:rsidR="00E577F5" w:rsidRPr="00E577F5">
        <w:rPr>
          <w:noProof/>
          <w:vertAlign w:val="superscript"/>
        </w:rPr>
        <w:t xml:space="preserve">, </w:t>
      </w:r>
      <w:hyperlink w:anchor="_ENREF_18" w:tooltip="Hamel, 2010 #22" w:history="1">
        <w:r w:rsidR="00F85F8F" w:rsidRPr="00E577F5">
          <w:rPr>
            <w:noProof/>
            <w:vertAlign w:val="superscript"/>
          </w:rPr>
          <w:t>18</w:t>
        </w:r>
      </w:hyperlink>
      <w:r w:rsidR="00E577F5" w:rsidRPr="00E577F5">
        <w:rPr>
          <w:noProof/>
          <w:vertAlign w:val="superscript"/>
        </w:rPr>
        <w:t>]</w:t>
      </w:r>
      <w:r w:rsidR="00182A28">
        <w:fldChar w:fldCharType="end"/>
      </w:r>
      <w:r>
        <w:rPr>
          <w:rFonts w:hint="eastAsia"/>
        </w:rPr>
        <w:t>。业界也有将用户行为看做序列化信息或将推荐整个过程当做序列化信息，利用</w:t>
      </w:r>
      <w:r>
        <w:rPr>
          <w:rFonts w:hint="eastAsia"/>
        </w:rPr>
        <w:t>RNN</w:t>
      </w:r>
      <w:r>
        <w:rPr>
          <w:rFonts w:hint="eastAsia"/>
        </w:rPr>
        <w:t>对序列化数</w:t>
      </w:r>
      <w:r>
        <w:rPr>
          <w:rFonts w:hint="eastAsia"/>
        </w:rPr>
        <w:lastRenderedPageBreak/>
        <w:t>据进行学习和探测的研究</w:t>
      </w:r>
      <w:r w:rsidR="00182A28">
        <w:fldChar w:fldCharType="begin"/>
      </w:r>
      <w:r w:rsidR="00F85F8F">
        <w:instrText xml:space="preserve"> ADDIN EN.CITE &lt;EndNote&gt;&lt;Cite&gt;&lt;Author&gt;Wu&lt;/Author&gt;&lt;Year&gt;2016&lt;/Year&gt;&lt;RecNum&gt;25&lt;/RecNum&gt;&lt;DisplayText&gt;&lt;style face="superscript"&gt;[19-21]&lt;/style&gt;&lt;/DisplayText&gt;&lt;record&gt;&lt;rec-number&gt;25&lt;/rec-number&gt;&lt;foreign-keys&gt;&lt;key app="EN" db-id="d5vv5r20sas0rbed551pe9xszp5xpp0e5ptz"&gt;25&lt;/key&gt;&lt;/foreign-keys&gt;&lt;ref-type name="Journal Article"&gt;17&lt;/ref-type&gt;&lt;contributors&gt;&lt;authors&gt;&lt;author&gt;Wu, Caihua&lt;/author&gt;&lt;author&gt;Wang, Junwei&lt;/author&gt;&lt;author&gt;Liu, Juntao&lt;/author&gt;&lt;author&gt;Liu, Wenyu&lt;/author&gt;&lt;/authors&gt;&lt;/contributors&gt;&lt;titles&gt;&lt;title&gt;Recurrent neural network based recommendation for time heterogeneous feedback&lt;/title&gt;&lt;secondary-title&gt;Knowledge-Based Systems&lt;/secondary-title&gt;&lt;/titles&gt;&lt;periodical&gt;&lt;full-title&gt;Knowledge-Based Systems&lt;/full-title&gt;&lt;/periodical&gt;&lt;pages&gt;90-103&lt;/pages&gt;&lt;volume&gt;accepted&lt;/volume&gt;&lt;dates&gt;&lt;year&gt;2016&lt;/year&gt;&lt;/dates&gt;&lt;urls&gt;&lt;/urls&gt;&lt;/record&gt;&lt;/Cite&gt;&lt;Cite&gt;&lt;Author&gt;Devooght&lt;/Author&gt;&lt;Year&gt;2016&lt;/Year&gt;&lt;RecNum&gt;24&lt;/RecNum&gt;&lt;record&gt;&lt;rec-number&gt;24&lt;/rec-number&gt;&lt;foreign-keys&gt;&lt;key app="EN" db-id="d5vv5r20sas0rbed551pe9xszp5xpp0e5ptz"&gt;24&lt;/key&gt;&lt;/foreign-keys&gt;&lt;ref-type name="Journal Article"&gt;17&lt;/ref-type&gt;&lt;contributors&gt;&lt;authors&gt;&lt;author&gt;Devooght, Robin&lt;/author&gt;&lt;author&gt;Bersini, Hugues&lt;/author&gt;&lt;/authors&gt;&lt;/contributors&gt;&lt;titles&gt;&lt;title&gt;Collaborative Filtering with Recurrent Neural Networks&lt;/title&gt;&lt;/titles&gt;&lt;dates&gt;&lt;year&gt;2016&lt;/year&gt;&lt;/dates&gt;&lt;urls&gt;&lt;/urls&gt;&lt;/record&gt;&lt;/Cite&gt;&lt;Cite&gt;&lt;Author&gt;Dai&lt;/Author&gt;&lt;Year&gt;2016&lt;/Year&gt;&lt;RecNum&gt;26&lt;/RecNum&gt;&lt;record&gt;&lt;rec-number&gt;26&lt;/rec-number&gt;&lt;foreign-keys&gt;&lt;key app="EN" db-id="d5vv5r20sas0rbed551pe9xszp5xpp0e5ptz"&gt;26&lt;/key&gt;&lt;/foreign-keys&gt;&lt;ref-type name="Journal Article"&gt;17&lt;/ref-type&gt;&lt;contributors&gt;&lt;authors&gt;&lt;author&gt;Dai, Hanjun&lt;/author&gt;&lt;author&gt;Wang, Yichen&lt;/author&gt;&lt;author&gt;Trivedi, Rakshit&lt;/author&gt;&lt;author&gt;Song, Le&lt;/author&gt;&lt;/authors&gt;&lt;/contributors&gt;&lt;titles&gt;&lt;title&gt;Recurrent Coevolutionary Feature Embedding Processes for Recommendation&lt;/title&gt;&lt;/titles&gt;&lt;dates&gt;&lt;year&gt;2016&lt;/year&gt;&lt;/dates&gt;&lt;urls&gt;&lt;/urls&gt;&lt;/record&gt;&lt;/Cite&gt;&lt;/EndNote&gt;</w:instrText>
      </w:r>
      <w:r w:rsidR="00182A28">
        <w:fldChar w:fldCharType="separate"/>
      </w:r>
      <w:r w:rsidR="00F85F8F" w:rsidRPr="00F85F8F">
        <w:rPr>
          <w:noProof/>
          <w:vertAlign w:val="superscript"/>
        </w:rPr>
        <w:t>[</w:t>
      </w:r>
      <w:hyperlink w:anchor="_ENREF_19" w:tooltip="Wu, 2016 #25" w:history="1">
        <w:r w:rsidR="00F85F8F" w:rsidRPr="00F85F8F">
          <w:rPr>
            <w:noProof/>
            <w:vertAlign w:val="superscript"/>
          </w:rPr>
          <w:t>19-21</w:t>
        </w:r>
      </w:hyperlink>
      <w:r w:rsidR="00F85F8F" w:rsidRPr="00F85F8F">
        <w:rPr>
          <w:noProof/>
          <w:vertAlign w:val="superscript"/>
        </w:rPr>
        <w:t>]</w:t>
      </w:r>
      <w:r w:rsidR="00182A28">
        <w:fldChar w:fldCharType="end"/>
      </w:r>
      <w:r w:rsidR="003B0AA0">
        <w:rPr>
          <w:rFonts w:hint="eastAsia"/>
        </w:rPr>
        <w:t>。也有</w:t>
      </w:r>
      <w:r>
        <w:rPr>
          <w:rFonts w:hint="eastAsia"/>
        </w:rPr>
        <w:t>研究利用自动编码机</w:t>
      </w:r>
      <w:r w:rsidR="003B0AA0">
        <w:rPr>
          <w:rFonts w:hint="eastAsia"/>
        </w:rPr>
        <w:t>，</w:t>
      </w:r>
      <w:r>
        <w:rPr>
          <w:rFonts w:hint="eastAsia"/>
        </w:rPr>
        <w:t>对特征矩阵进行降维，进而实现数据填充或者推荐算法运行效率的提高</w:t>
      </w:r>
      <w:r w:rsidR="00182A28">
        <w:fldChar w:fldCharType="begin"/>
      </w:r>
      <w:r w:rsidR="00E577F5">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Filtering&lt;/title&gt;&lt;/titles&gt;&lt;pages&gt;284-291&lt;/pages&gt;&lt;dates&gt;&lt;year&gt;2014&lt;/year&gt;&lt;/dates&gt;&lt;publisher&gt;Springer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Filtering&lt;/title&gt;&lt;secondary-title&gt;The International Conference&lt;/secondary-title&gt;&lt;/titles&gt;&lt;pages&gt;111-112&lt;/pages&gt;&lt;dates&gt;&lt;year&gt;2015&lt;/year&gt;&lt;/dates&gt;&lt;urls&gt;&lt;/urls&gt;&lt;/record&gt;&lt;/Cite&gt;&lt;/EndNote&gt;</w:instrText>
      </w:r>
      <w:r w:rsidR="00182A28">
        <w:fldChar w:fldCharType="separate"/>
      </w:r>
      <w:r w:rsidR="00E577F5" w:rsidRPr="00E577F5">
        <w:rPr>
          <w:noProof/>
          <w:vertAlign w:val="superscript"/>
        </w:rPr>
        <w:t>[</w:t>
      </w:r>
      <w:hyperlink w:anchor="_ENREF_22" w:tooltip="Ouyang, 2014 #28" w:history="1">
        <w:r w:rsidR="00F85F8F" w:rsidRPr="00E577F5">
          <w:rPr>
            <w:noProof/>
            <w:vertAlign w:val="superscript"/>
          </w:rPr>
          <w:t>22</w:t>
        </w:r>
      </w:hyperlink>
      <w:r w:rsidR="00E577F5" w:rsidRPr="00E577F5">
        <w:rPr>
          <w:noProof/>
          <w:vertAlign w:val="superscript"/>
        </w:rPr>
        <w:t xml:space="preserve">, </w:t>
      </w:r>
      <w:hyperlink w:anchor="_ENREF_23" w:tooltip="Sedhain, 2015 #29" w:history="1">
        <w:r w:rsidR="00F85F8F" w:rsidRPr="00E577F5">
          <w:rPr>
            <w:noProof/>
            <w:vertAlign w:val="superscript"/>
          </w:rPr>
          <w:t>23</w:t>
        </w:r>
      </w:hyperlink>
      <w:r w:rsidR="00E577F5" w:rsidRPr="00E577F5">
        <w:rPr>
          <w:noProof/>
          <w:vertAlign w:val="superscript"/>
        </w:rPr>
        <w:t>]</w:t>
      </w:r>
      <w:r w:rsidR="00182A28">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35" w:name="_Toc476341119"/>
      <w:bookmarkStart w:id="36" w:name="_Toc476602558"/>
      <w:bookmarkStart w:id="37" w:name="_Toc479084853"/>
      <w:r w:rsidRPr="00182C40">
        <w:t>现有算法存在的问题</w:t>
      </w:r>
      <w:bookmarkEnd w:id="35"/>
      <w:bookmarkEnd w:id="36"/>
      <w:bookmarkEnd w:id="37"/>
    </w:p>
    <w:p w:rsidR="00622FBC" w:rsidRDefault="00622FBC" w:rsidP="00622FBC">
      <w:pPr>
        <w:pStyle w:val="5"/>
        <w:ind w:firstLine="485"/>
      </w:pPr>
      <w:r>
        <w:rPr>
          <w:rFonts w:hint="eastAsia"/>
        </w:rPr>
        <w:t>目前已有的推荐系统可被分为三大类：基于内容推荐</w:t>
      </w:r>
      <w:r w:rsidR="004552C3">
        <w:rPr>
          <w:rFonts w:hint="eastAsia"/>
        </w:rPr>
        <w:t>(</w:t>
      </w:r>
      <w:r>
        <w:rPr>
          <w:rFonts w:hint="eastAsia"/>
        </w:rPr>
        <w:t>Content-based methods</w:t>
      </w:r>
      <w:r w:rsidR="004552C3">
        <w:rPr>
          <w:rFonts w:hint="eastAsia"/>
        </w:rPr>
        <w:t>)</w:t>
      </w:r>
      <w:r>
        <w:rPr>
          <w:rFonts w:hint="eastAsia"/>
        </w:rPr>
        <w:t>，基于协同过滤推荐</w:t>
      </w:r>
      <w:r w:rsidR="004552C3">
        <w:rPr>
          <w:rFonts w:hint="eastAsia"/>
        </w:rPr>
        <w:t>(</w:t>
      </w:r>
      <w:r>
        <w:rPr>
          <w:rFonts w:hint="eastAsia"/>
        </w:rPr>
        <w:t>Collaborative Filtering based methods</w:t>
      </w:r>
      <w:r w:rsidR="004552C3">
        <w:rPr>
          <w:rFonts w:hint="eastAsia"/>
        </w:rPr>
        <w:t>)</w:t>
      </w:r>
      <w:r>
        <w:rPr>
          <w:rFonts w:hint="eastAsia"/>
        </w:rPr>
        <w:t>，和混合推荐</w:t>
      </w:r>
      <w:r w:rsidR="004552C3">
        <w:rPr>
          <w:rFonts w:hint="eastAsia"/>
        </w:rPr>
        <w:t>(</w:t>
      </w:r>
      <w:r>
        <w:rPr>
          <w:rFonts w:hint="eastAsia"/>
        </w:rPr>
        <w:t>Hybrid methods</w:t>
      </w:r>
      <w:r w:rsidR="004552C3">
        <w:rPr>
          <w:rFonts w:hint="eastAsia"/>
        </w:rPr>
        <w:t>)</w:t>
      </w:r>
      <w:r>
        <w:rPr>
          <w:rFonts w:hint="eastAsia"/>
        </w:rPr>
        <w:t>。基于内容推荐利用用户画像和产品描述进行推荐；基于协同过滤的方法使用用户历史行为和偏好进行推荐，并不关心用户或者产品的内容信息；而混合模型则是将两者进行</w:t>
      </w:r>
      <w:r w:rsidR="006D3DD1">
        <w:rPr>
          <w:rFonts w:hint="eastAsia"/>
        </w:rPr>
        <w:t>结合</w:t>
      </w:r>
      <w:r>
        <w:rPr>
          <w:rFonts w:hint="eastAsia"/>
        </w:rPr>
        <w:t>，通过</w:t>
      </w:r>
      <w:r w:rsidR="006D3DD1">
        <w:rPr>
          <w:rFonts w:hint="eastAsia"/>
        </w:rPr>
        <w:t>对</w:t>
      </w:r>
      <w:r>
        <w:rPr>
          <w:rFonts w:hint="eastAsia"/>
        </w:rPr>
        <w:t>两者优劣进行平衡，达到理想的模型复杂度和结果表现。三类方法各有优劣，在不同应用场景下各有所长。</w:t>
      </w:r>
    </w:p>
    <w:p w:rsidR="00622FBC" w:rsidRDefault="00622FBC" w:rsidP="002C2D47">
      <w:pPr>
        <w:pStyle w:val="5"/>
        <w:numPr>
          <w:ilvl w:val="0"/>
          <w:numId w:val="11"/>
        </w:numPr>
        <w:ind w:left="0" w:firstLineChars="0" w:firstLine="485"/>
      </w:pPr>
      <w:r>
        <w:rPr>
          <w:rFonts w:hint="eastAsia"/>
        </w:rPr>
        <w:t>内容类推荐</w:t>
      </w:r>
      <w:r w:rsidR="004552C3">
        <w:rPr>
          <w:rFonts w:hint="eastAsia"/>
        </w:rPr>
        <w:t>(</w:t>
      </w:r>
      <w:r>
        <w:rPr>
          <w:rFonts w:hint="eastAsia"/>
        </w:rPr>
        <w:t>Content-based methods</w:t>
      </w:r>
      <w:r w:rsidR="004552C3">
        <w:rPr>
          <w:rFonts w:hint="eastAsia"/>
        </w:rPr>
        <w:t>)</w:t>
      </w:r>
      <w:r>
        <w:rPr>
          <w:rFonts w:hint="eastAsia"/>
        </w:rPr>
        <w:t>，是对推荐项目内容进行统计</w:t>
      </w:r>
      <w:r w:rsidR="00001194">
        <w:rPr>
          <w:rFonts w:hint="eastAsia"/>
        </w:rPr>
        <w:t>与学习</w:t>
      </w:r>
      <w:r>
        <w:rPr>
          <w:rFonts w:hint="eastAsia"/>
        </w:rPr>
        <w:t>，根据用户画像对用户兴趣进行提取</w:t>
      </w:r>
      <w:r w:rsidR="00001194">
        <w:rPr>
          <w:rFonts w:hint="eastAsia"/>
        </w:rPr>
        <w:t>，</w:t>
      </w:r>
      <w:r>
        <w:rPr>
          <w:rFonts w:hint="eastAsia"/>
        </w:rPr>
        <w:t>根据用户可能感兴趣的项目由项目内容为主维度进行推荐。内容类推荐能够利用历史数据快速为用户生成推荐结果，不同内容的项目能够通过不同喜好的用户浏览记录以及用户的偏好信息差异性展示给用户。用户的偏好</w:t>
      </w:r>
      <w:r w:rsidR="006D3DD1">
        <w:rPr>
          <w:rFonts w:hint="eastAsia"/>
        </w:rPr>
        <w:t>记录</w:t>
      </w:r>
      <w:r>
        <w:rPr>
          <w:rFonts w:hint="eastAsia"/>
        </w:rPr>
        <w:t>可以通过调查问卷、项目评分和用户分类调查信息来构造，进而推断不同用户的不同兴趣偏好。内容类推荐可以高效的利用用户画像信息和被推荐项目信息及专家经验，为用户进行差异性展示；但此类方法对用户画像信息和项目内容信息依赖严重，当用户未进行反馈或者项目信息不明确时，往往出现推荐失误。并且内容类推荐的实时性相对其他推荐</w:t>
      </w:r>
      <w:r w:rsidR="006D3DD1">
        <w:rPr>
          <w:rFonts w:hint="eastAsia"/>
        </w:rPr>
        <w:t>也</w:t>
      </w:r>
      <w:r>
        <w:rPr>
          <w:rFonts w:hint="eastAsia"/>
        </w:rPr>
        <w:t>略有不足</w:t>
      </w:r>
      <w:r w:rsidR="00182A28">
        <w:fldChar w:fldCharType="begin"/>
      </w:r>
      <w:r w:rsidR="00E577F5">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Processing&lt;/full-title&gt;&lt;/periodical&gt;&lt;dates&gt;&lt;year&gt;2011&lt;/year&gt;&lt;/dates&gt;&lt;urls&gt;&lt;/urls&gt;&lt;/record&gt;&lt;/Cite&gt;&lt;/EndNote&gt;</w:instrText>
      </w:r>
      <w:r w:rsidR="00182A28">
        <w:fldChar w:fldCharType="separate"/>
      </w:r>
      <w:r w:rsidR="00E577F5" w:rsidRPr="00E577F5">
        <w:rPr>
          <w:noProof/>
          <w:vertAlign w:val="superscript"/>
        </w:rPr>
        <w:t>[</w:t>
      </w:r>
      <w:hyperlink w:anchor="_ENREF_24" w:tooltip="Nadi, 2011 #30" w:history="1">
        <w:r w:rsidR="00F85F8F" w:rsidRPr="00E577F5">
          <w:rPr>
            <w:noProof/>
            <w:vertAlign w:val="superscript"/>
          </w:rPr>
          <w:t>24</w:t>
        </w:r>
      </w:hyperlink>
      <w:r w:rsidR="00E577F5" w:rsidRPr="00E577F5">
        <w:rPr>
          <w:noProof/>
          <w:vertAlign w:val="superscript"/>
        </w:rPr>
        <w:t>]</w:t>
      </w:r>
      <w:r w:rsidR="00182A28">
        <w:fldChar w:fldCharType="end"/>
      </w:r>
      <w:r>
        <w:rPr>
          <w:rFonts w:hint="eastAsia"/>
        </w:rPr>
        <w:t>。</w:t>
      </w:r>
    </w:p>
    <w:p w:rsidR="00F14F21" w:rsidRDefault="00622FBC" w:rsidP="002C2D47">
      <w:pPr>
        <w:pStyle w:val="5"/>
        <w:numPr>
          <w:ilvl w:val="0"/>
          <w:numId w:val="11"/>
        </w:numPr>
        <w:ind w:left="0" w:firstLineChars="0" w:firstLine="485"/>
      </w:pPr>
      <w:r>
        <w:rPr>
          <w:rFonts w:hint="eastAsia"/>
        </w:rPr>
        <w:t>协同过滤类推荐</w:t>
      </w:r>
      <w:r w:rsidR="004552C3">
        <w:rPr>
          <w:rFonts w:hint="eastAsia"/>
        </w:rPr>
        <w:t>(</w:t>
      </w:r>
      <w:r>
        <w:rPr>
          <w:rFonts w:hint="eastAsia"/>
        </w:rPr>
        <w:t>Collaborative Filtering based methods</w:t>
      </w:r>
      <w:r w:rsidR="004552C3">
        <w:rPr>
          <w:rFonts w:hint="eastAsia"/>
        </w:rPr>
        <w:t>)</w:t>
      </w:r>
      <w:r w:rsidR="00DE2AD2">
        <w:rPr>
          <w:rFonts w:hint="eastAsia"/>
        </w:rPr>
        <w:t>，针对特定用户，根据与其相似的用户对项目偏好，或同样用户对相似项目的偏好信息进行推荐</w:t>
      </w:r>
      <w:r>
        <w:rPr>
          <w:rFonts w:hint="eastAsia"/>
        </w:rPr>
        <w:t>。当用户间具有相同的偏好记录</w:t>
      </w:r>
      <w:r w:rsidR="00DE2AD2">
        <w:rPr>
          <w:rFonts w:hint="eastAsia"/>
        </w:rPr>
        <w:t>或类似</w:t>
      </w:r>
      <w:r>
        <w:rPr>
          <w:rFonts w:hint="eastAsia"/>
        </w:rPr>
        <w:t>的调查信息，系统将会为其中一部分用户展示另一部分用户感兴趣或者反馈好评的项目；当用户对不同的项目进行反馈，系统根据其反馈信息，向其推荐与正反馈关联度较强的项目。协同过滤能够充分利用用户操作习惯与反馈信息，结合历史记录进行推荐；不需针对性对用户进行画像</w:t>
      </w:r>
      <w:r w:rsidR="00DE2AD2">
        <w:rPr>
          <w:rFonts w:hint="eastAsia"/>
        </w:rPr>
        <w:t>或</w:t>
      </w:r>
      <w:r>
        <w:rPr>
          <w:rFonts w:hint="eastAsia"/>
        </w:rPr>
        <w:t>调查，不需</w:t>
      </w:r>
      <w:r>
        <w:rPr>
          <w:rFonts w:hint="eastAsia"/>
        </w:rPr>
        <w:lastRenderedPageBreak/>
        <w:t>要对项目内容进行关注，在模型复杂度上具有明显优势。此外能够实时记录用户操作习惯，模型修改相对容易</w:t>
      </w:r>
      <w:r w:rsidR="00182A28">
        <w:fldChar w:fldCharType="begin"/>
      </w:r>
      <w:r w:rsidR="00E577F5">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 Doug&lt;/author&gt;&lt;/authors&gt;&lt;/contributors&gt;&lt;titles&gt;&lt;title&gt;Personalized views of personalization&lt;/title&gt;&lt;/titles&gt;&lt;pages&gt;26-28&lt;/pages&gt;&lt;volume&gt;43&lt;/volume&gt;&lt;number&gt;8&lt;/number&gt;&lt;dates&gt;&lt;year&gt;2000&lt;/year&gt;&lt;/dates&gt;&lt;urls&gt;&lt;/urls&gt;&lt;/record&gt;&lt;/Cite&gt;&lt;/EndNote&gt;</w:instrText>
      </w:r>
      <w:r w:rsidR="00182A28">
        <w:fldChar w:fldCharType="separate"/>
      </w:r>
      <w:r w:rsidR="00E577F5" w:rsidRPr="00E577F5">
        <w:rPr>
          <w:noProof/>
          <w:vertAlign w:val="superscript"/>
        </w:rPr>
        <w:t>[</w:t>
      </w:r>
      <w:hyperlink w:anchor="_ENREF_25" w:tooltip="Riecken, 2000 #31" w:history="1">
        <w:r w:rsidR="00F85F8F" w:rsidRPr="00E577F5">
          <w:rPr>
            <w:noProof/>
            <w:vertAlign w:val="superscript"/>
          </w:rPr>
          <w:t>25</w:t>
        </w:r>
      </w:hyperlink>
      <w:r w:rsidR="00E577F5" w:rsidRPr="00E577F5">
        <w:rPr>
          <w:noProof/>
          <w:vertAlign w:val="superscript"/>
        </w:rPr>
        <w:t>]</w:t>
      </w:r>
      <w:r w:rsidR="00182A28">
        <w:fldChar w:fldCharType="end"/>
      </w:r>
      <w:r>
        <w:rPr>
          <w:rFonts w:hint="eastAsia"/>
        </w:rPr>
        <w:t>。</w:t>
      </w:r>
      <w:r w:rsidR="00DE2AD2">
        <w:rPr>
          <w:rFonts w:hint="eastAsia"/>
        </w:rPr>
        <w:t>基于协同过滤的推荐</w:t>
      </w:r>
      <w:r>
        <w:rPr>
          <w:rFonts w:hint="eastAsia"/>
        </w:rPr>
        <w:t>系统收集用户兴趣信息或用户对项目的反馈来计算项目相似性或用户偏好</w:t>
      </w:r>
      <w:r w:rsidR="00DE2AD2">
        <w:rPr>
          <w:rFonts w:hint="eastAsia"/>
        </w:rPr>
        <w:t>相似性</w:t>
      </w:r>
      <w:r>
        <w:rPr>
          <w:rFonts w:hint="eastAsia"/>
        </w:rPr>
        <w:t>，具有相同兴趣的用户往往被分为同一类别，展示相似的项目。</w:t>
      </w:r>
      <w:r w:rsidR="0015354A">
        <w:rPr>
          <w:rFonts w:hint="eastAsia"/>
        </w:rPr>
        <w:t>但协同过滤面临的最大问题</w:t>
      </w:r>
      <w:r>
        <w:rPr>
          <w:rFonts w:hint="eastAsia"/>
        </w:rPr>
        <w:t>是冷启动问题，当用户或者项目为新加对象，</w:t>
      </w:r>
      <w:r w:rsidR="0015354A">
        <w:rPr>
          <w:rFonts w:hint="eastAsia"/>
        </w:rPr>
        <w:t>由于其历史信息</w:t>
      </w:r>
      <w:r w:rsidR="00435F6C">
        <w:rPr>
          <w:rFonts w:hint="eastAsia"/>
        </w:rPr>
        <w:t>不足</w:t>
      </w:r>
      <w:r w:rsidR="0015354A">
        <w:rPr>
          <w:rFonts w:hint="eastAsia"/>
        </w:rPr>
        <w:t>，</w:t>
      </w:r>
      <w:r>
        <w:rPr>
          <w:rFonts w:hint="eastAsia"/>
        </w:rPr>
        <w:t>系统往往不能很好的对其进行分析与操作，导致推荐性能大幅降低。此外该方法还有两个显著的不足：数据稀疏性</w:t>
      </w:r>
      <w:r w:rsidR="004552C3">
        <w:rPr>
          <w:rFonts w:hint="eastAsia"/>
        </w:rPr>
        <w:t>(</w:t>
      </w:r>
      <w:r>
        <w:rPr>
          <w:rFonts w:hint="eastAsia"/>
        </w:rPr>
        <w:t>Sparsity</w:t>
      </w:r>
      <w:r w:rsidR="004552C3">
        <w:rPr>
          <w:rFonts w:hint="eastAsia"/>
        </w:rPr>
        <w:t>)</w:t>
      </w:r>
      <w:r>
        <w:rPr>
          <w:rFonts w:hint="eastAsia"/>
        </w:rPr>
        <w:t>和模型可扩展性</w:t>
      </w:r>
      <w:r w:rsidR="004552C3">
        <w:rPr>
          <w:rFonts w:hint="eastAsia"/>
        </w:rPr>
        <w:t>(</w:t>
      </w:r>
      <w:r>
        <w:rPr>
          <w:rFonts w:hint="eastAsia"/>
        </w:rPr>
        <w:t>Scalability</w:t>
      </w:r>
      <w:r w:rsidR="004552C3">
        <w:rPr>
          <w:rFonts w:hint="eastAsia"/>
        </w:rPr>
        <w:t>)</w:t>
      </w:r>
      <w:r>
        <w:rPr>
          <w:rFonts w:hint="eastAsia"/>
        </w:rPr>
        <w:t>，评分矩阵</w:t>
      </w:r>
      <w:r w:rsidR="00435F6C">
        <w:rPr>
          <w:rFonts w:hint="eastAsia"/>
        </w:rPr>
        <w:t>极度</w:t>
      </w:r>
      <w:r>
        <w:rPr>
          <w:rFonts w:hint="eastAsia"/>
        </w:rPr>
        <w:t>稀</w:t>
      </w:r>
      <w:r w:rsidR="0015354A">
        <w:rPr>
          <w:rFonts w:hint="eastAsia"/>
        </w:rPr>
        <w:t>疏导致可利用信息率极低并且计算操作多为无效运算；同时推荐系统若基于协同过滤模型</w:t>
      </w:r>
      <w:r>
        <w:rPr>
          <w:rFonts w:hint="eastAsia"/>
        </w:rPr>
        <w:t>，则计算成本随着用户和项目的数目增长呈现超线性增长</w:t>
      </w:r>
      <w:r w:rsidR="00182A28">
        <w:fldChar w:fldCharType="begin"/>
      </w:r>
      <w:r w:rsidR="00E577F5">
        <w:instrText xml:space="preserve"> ADDIN EN.CITE &lt;EndNote&gt;&lt;Cite&gt;&lt;Author&gt;Sarwar&lt;/Author&gt;&lt;Year&gt;2000&lt;/Year&gt;&lt;RecNum&gt;33&lt;/RecNum&gt;&lt;DisplayText&gt;&lt;style face="superscript"&gt;[26, 27]&lt;/style&gt;&lt;/DisplayText&gt;&lt;record&gt;&lt;rec-number&gt;33&lt;/rec-number&gt;&lt;foreign-keys&gt;&lt;key app="EN" db-id="d5vv5r20sas0rbed551pe9xszp5xpp0e5ptz"&gt;33&lt;/key&gt;&lt;/foreign-keys&gt;&lt;ref-type name="Journal Article"&gt;17&lt;/ref-type&gt;&lt;contributors&gt;&lt;authors&gt;&lt;author&gt;Sarwar&lt;/author&gt;&lt;author&gt;Badrul&lt;/author&gt;&lt;author&gt;Karypis&lt;/author&gt;&lt;author&gt;George&lt;/author&gt;&lt;author&gt;Konstan&lt;/author&gt;&lt;author&gt;Joseph&lt;/author&gt;&lt;author&gt;Riedl&lt;/author&gt;&lt;author&gt;John&lt;/author&gt;&lt;/authors&gt;&lt;/contributors&gt;&lt;titles&gt;&lt;title&gt;Analysis of recommendation algorithms for e-commerce&lt;/title&gt;&lt;/titles&gt;&lt;dates&gt;&lt;year&gt;2000&lt;/year&gt;&lt;/dates&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SIGIR&lt;/secondary-title&gt;&lt;/titles&gt;&lt;dates&gt;&lt;year&gt;1999&lt;/year&gt;&lt;/dates&gt;&lt;urls&gt;&lt;/urls&gt;&lt;/record&gt;&lt;/Cite&gt;&lt;/EndNote&gt;</w:instrText>
      </w:r>
      <w:r w:rsidR="00182A28">
        <w:fldChar w:fldCharType="separate"/>
      </w:r>
      <w:r w:rsidR="00E577F5" w:rsidRPr="00E577F5">
        <w:rPr>
          <w:noProof/>
          <w:vertAlign w:val="superscript"/>
        </w:rPr>
        <w:t>[</w:t>
      </w:r>
      <w:hyperlink w:anchor="_ENREF_26" w:tooltip="Sarwar, 2000 #33" w:history="1">
        <w:r w:rsidR="00F85F8F" w:rsidRPr="00E577F5">
          <w:rPr>
            <w:noProof/>
            <w:vertAlign w:val="superscript"/>
          </w:rPr>
          <w:t>26</w:t>
        </w:r>
      </w:hyperlink>
      <w:r w:rsidR="00E577F5" w:rsidRPr="00E577F5">
        <w:rPr>
          <w:noProof/>
          <w:vertAlign w:val="superscript"/>
        </w:rPr>
        <w:t xml:space="preserve">, </w:t>
      </w:r>
      <w:hyperlink w:anchor="_ENREF_27" w:tooltip="Claypool, 1999 #32" w:history="1">
        <w:r w:rsidR="00F85F8F" w:rsidRPr="00E577F5">
          <w:rPr>
            <w:noProof/>
            <w:vertAlign w:val="superscript"/>
          </w:rPr>
          <w:t>27</w:t>
        </w:r>
      </w:hyperlink>
      <w:r w:rsidR="00E577F5" w:rsidRPr="00E577F5">
        <w:rPr>
          <w:noProof/>
          <w:vertAlign w:val="superscript"/>
        </w:rPr>
        <w:t>]</w:t>
      </w:r>
      <w:r w:rsidR="00182A28">
        <w:fldChar w:fldCharType="end"/>
      </w:r>
      <w:r>
        <w:rPr>
          <w:rFonts w:hint="eastAsia"/>
        </w:rPr>
        <w:t>。</w:t>
      </w:r>
    </w:p>
    <w:p w:rsidR="00622FBC" w:rsidRDefault="00622FBC" w:rsidP="00435F6C">
      <w:pPr>
        <w:pStyle w:val="5"/>
        <w:numPr>
          <w:ilvl w:val="0"/>
          <w:numId w:val="11"/>
        </w:numPr>
        <w:ind w:left="0" w:firstLineChars="0" w:firstLine="485"/>
      </w:pPr>
      <w:r>
        <w:rPr>
          <w:rFonts w:hint="eastAsia"/>
        </w:rPr>
        <w:t>混合型推荐</w:t>
      </w:r>
      <w:r w:rsidR="004552C3">
        <w:rPr>
          <w:rFonts w:hint="eastAsia"/>
        </w:rPr>
        <w:t>(</w:t>
      </w:r>
      <w:r>
        <w:rPr>
          <w:rFonts w:hint="eastAsia"/>
        </w:rPr>
        <w:t>Hybrid methods</w:t>
      </w:r>
      <w:r w:rsidR="004552C3">
        <w:rPr>
          <w:rFonts w:hint="eastAsia"/>
        </w:rPr>
        <w:t>)</w:t>
      </w:r>
      <w:r>
        <w:rPr>
          <w:rFonts w:hint="eastAsia"/>
        </w:rPr>
        <w:t>，</w:t>
      </w:r>
      <w:r w:rsidR="00435F6C">
        <w:rPr>
          <w:rFonts w:hint="eastAsia"/>
        </w:rPr>
        <w:t>综合</w:t>
      </w:r>
      <w:r>
        <w:rPr>
          <w:rFonts w:hint="eastAsia"/>
        </w:rPr>
        <w:t>上述两种方法，进行推荐的系统逐渐被提出。混合型推荐不仅整合两者优势，并且将两者不足在一定程度上互补，降低算法局限性。在拥有较多历史信息和反馈记录基础上，利用协同过滤推荐结合内容分析能够提高算法表现，同时充分利用项目和用户辅助信息，提高数据置信度。当历史数据较少，可根据已有历史数据进行推断，结合内容或者用户分析，削减冷启动问题</w:t>
      </w:r>
      <w:r w:rsidR="00F14F21">
        <w:rPr>
          <w:rFonts w:hint="eastAsia"/>
        </w:rPr>
        <w:t>的不利影响</w:t>
      </w:r>
      <w:r>
        <w:rPr>
          <w:rFonts w:hint="eastAsia"/>
        </w:rPr>
        <w:t>。本文</w:t>
      </w:r>
      <w:r w:rsidR="00F14F21">
        <w:rPr>
          <w:rFonts w:hint="eastAsia"/>
        </w:rPr>
        <w:t>研究</w:t>
      </w:r>
      <w:r>
        <w:rPr>
          <w:rFonts w:hint="eastAsia"/>
        </w:rPr>
        <w:t>算法可归为此类。由于深度学习作为新兴领域，在内容推荐的应用较少；将深度学习与协同过滤结合进行推荐的研究更是凤毛麟角；传统方法无法充分使用海量数据，造成大数据时代的数据浪费。深度学习理论上具有无限的模型复杂度，可充分利用数据进行学习</w:t>
      </w:r>
      <w:r w:rsidR="00182A28">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182A28">
        <w:fldChar w:fldCharType="separate"/>
      </w:r>
      <w:r w:rsidR="00E577F5" w:rsidRPr="00435F6C">
        <w:rPr>
          <w:noProof/>
          <w:vertAlign w:val="superscript"/>
        </w:rPr>
        <w:t>[</w:t>
      </w:r>
      <w:hyperlink w:anchor="_ENREF_28" w:tooltip="TomM.Mitchell, 2003 #34" w:history="1">
        <w:r w:rsidR="00F85F8F" w:rsidRPr="00435F6C">
          <w:rPr>
            <w:noProof/>
            <w:vertAlign w:val="superscript"/>
          </w:rPr>
          <w:t>28</w:t>
        </w:r>
      </w:hyperlink>
      <w:r w:rsidR="00E577F5" w:rsidRPr="00435F6C">
        <w:rPr>
          <w:noProof/>
          <w:vertAlign w:val="superscript"/>
        </w:rPr>
        <w:t>]</w:t>
      </w:r>
      <w:r w:rsidR="00182A28">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38" w:name="_Toc476341120"/>
      <w:bookmarkStart w:id="39" w:name="_Toc476602559"/>
      <w:bookmarkStart w:id="40" w:name="_Toc479084854"/>
      <w:r w:rsidRPr="00182C40">
        <w:t>论文研究内容</w:t>
      </w:r>
      <w:bookmarkEnd w:id="38"/>
      <w:bookmarkEnd w:id="39"/>
      <w:bookmarkEnd w:id="40"/>
    </w:p>
    <w:p w:rsidR="002504BA" w:rsidRDefault="00622FBC" w:rsidP="00622FBC">
      <w:pPr>
        <w:pStyle w:val="5"/>
        <w:ind w:firstLine="485"/>
      </w:pPr>
      <w:r>
        <w:rPr>
          <w:rFonts w:hint="eastAsia"/>
        </w:rPr>
        <w:t>本文</w:t>
      </w:r>
      <w:r w:rsidR="00846520">
        <w:rPr>
          <w:rFonts w:hint="eastAsia"/>
        </w:rPr>
        <w:t>基于</w:t>
      </w:r>
      <w:r>
        <w:rPr>
          <w:rFonts w:hint="eastAsia"/>
        </w:rPr>
        <w:t>协同深度学习算法</w:t>
      </w:r>
      <w:r w:rsidR="00182A28">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182A28">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182A28">
        <w:fldChar w:fldCharType="end"/>
      </w:r>
      <w:r w:rsidR="00846520">
        <w:t>对其</w:t>
      </w:r>
      <w:r w:rsidR="007356FD">
        <w:t>模型</w:t>
      </w:r>
      <w:r w:rsidR="00846520">
        <w:t>进行改进</w:t>
      </w:r>
      <w:r w:rsidR="007356FD">
        <w:rPr>
          <w:rFonts w:hint="eastAsia"/>
        </w:rPr>
        <w:t>，</w:t>
      </w:r>
      <w:r w:rsidR="007356FD">
        <w:t>提出了</w:t>
      </w:r>
      <w:r w:rsidR="0033791A">
        <w:t>模型</w:t>
      </w:r>
      <w:r w:rsidR="007356FD">
        <w:t>CDL</w:t>
      </w:r>
      <w:r w:rsidR="007356FD">
        <w:rPr>
          <w:rFonts w:hint="eastAsia"/>
        </w:rPr>
        <w:t>-</w:t>
      </w:r>
      <w:r w:rsidR="007356FD">
        <w:t>i</w:t>
      </w:r>
      <w:r>
        <w:rPr>
          <w:rFonts w:hint="eastAsia"/>
        </w:rPr>
        <w:t>，</w:t>
      </w:r>
      <w:r w:rsidR="002C2340">
        <w:rPr>
          <w:rFonts w:hint="eastAsia"/>
        </w:rPr>
        <w:t>并</w:t>
      </w:r>
      <w:r>
        <w:rPr>
          <w:rFonts w:hint="eastAsia"/>
        </w:rPr>
        <w:t>进行了协同深度学习算法的并行化研究，</w:t>
      </w:r>
      <w:r w:rsidR="002C2340">
        <w:rPr>
          <w:rFonts w:hint="eastAsia"/>
        </w:rPr>
        <w:t>依托</w:t>
      </w:r>
      <w:r w:rsidR="002C2340">
        <w:rPr>
          <w:rFonts w:hint="eastAsia"/>
        </w:rPr>
        <w:t>Apache Spark</w:t>
      </w:r>
      <w:r w:rsidR="002C2340">
        <w:rPr>
          <w:rFonts w:hint="eastAsia"/>
        </w:rPr>
        <w:t>分布式计算平台，</w:t>
      </w:r>
      <w:r w:rsidR="00846520" w:rsidRPr="002B202B">
        <w:t>将协同深度学习算法并行化。</w:t>
      </w:r>
      <w:r>
        <w:rPr>
          <w:rFonts w:hint="eastAsia"/>
        </w:rPr>
        <w:t>提高了推荐系统对数据信息的使用程度，同时提高了推荐系统在大数据时代下的可扩展性。</w:t>
      </w:r>
    </w:p>
    <w:p w:rsidR="00622FBC" w:rsidRDefault="00622FBC" w:rsidP="00622FBC">
      <w:pPr>
        <w:pStyle w:val="5"/>
        <w:ind w:firstLine="485"/>
      </w:pPr>
      <w:r w:rsidRPr="002B202B">
        <w:t>CDL</w:t>
      </w:r>
      <w:r w:rsidRPr="002B202B">
        <w:t>通过联合自动编码机对项目内容的深度表示学习和协同过滤评分矩阵的反馈信息，构建了一种多层的贝叶斯模型。</w:t>
      </w:r>
      <w:r>
        <w:t>本文</w:t>
      </w:r>
      <w:r w:rsidRPr="002B202B">
        <w:t>在</w:t>
      </w:r>
      <w:r w:rsidRPr="002B202B">
        <w:t>CDL</w:t>
      </w:r>
      <w:r w:rsidR="002C2340">
        <w:t>基础上针对其项目内容探测较为粗犷的不足进行了改进</w:t>
      </w:r>
      <w:r w:rsidR="002C2340">
        <w:rPr>
          <w:rFonts w:hint="eastAsia"/>
        </w:rPr>
        <w:t>，</w:t>
      </w:r>
      <w:r w:rsidR="002C2340">
        <w:t>提出</w:t>
      </w:r>
      <w:r w:rsidR="002C2340">
        <w:t>CDL-i</w:t>
      </w:r>
      <w:r w:rsidR="002C2340">
        <w:t>模型</w:t>
      </w:r>
      <w:r w:rsidRPr="002B202B">
        <w:rPr>
          <w:rFonts w:hint="eastAsia"/>
        </w:rPr>
        <w:t>。并在真实数据集上</w:t>
      </w:r>
      <w:r>
        <w:rPr>
          <w:rFonts w:hint="eastAsia"/>
        </w:rPr>
        <w:t>结合多组实验</w:t>
      </w:r>
      <w:r w:rsidRPr="002B202B">
        <w:rPr>
          <w:rFonts w:hint="eastAsia"/>
        </w:rPr>
        <w:t>证明相对于传统推荐，</w:t>
      </w:r>
      <w:r w:rsidRPr="002B202B">
        <w:rPr>
          <w:rFonts w:hint="eastAsia"/>
        </w:rPr>
        <w:t>CDL</w:t>
      </w:r>
      <w:r w:rsidR="002C2340">
        <w:rPr>
          <w:rFonts w:hint="eastAsia"/>
        </w:rPr>
        <w:t>-i</w:t>
      </w:r>
      <w:r w:rsidRPr="002B202B">
        <w:rPr>
          <w:rFonts w:hint="eastAsia"/>
        </w:rPr>
        <w:t>带来的提升。随后</w:t>
      </w:r>
      <w:r w:rsidR="002C2340">
        <w:rPr>
          <w:rFonts w:hint="eastAsia"/>
        </w:rPr>
        <w:t>本文介绍</w:t>
      </w:r>
      <w:r w:rsidRPr="002B202B">
        <w:t>了</w:t>
      </w:r>
      <w:r w:rsidR="002C2340">
        <w:rPr>
          <w:rFonts w:hint="eastAsia"/>
        </w:rPr>
        <w:t>算法</w:t>
      </w:r>
      <w:r w:rsidR="002504BA">
        <w:rPr>
          <w:rFonts w:hint="eastAsia"/>
        </w:rPr>
        <w:t>的</w:t>
      </w:r>
      <w:r w:rsidR="002C2340">
        <w:rPr>
          <w:rFonts w:hint="eastAsia"/>
        </w:rPr>
        <w:t>并行化改进</w:t>
      </w:r>
      <w:r w:rsidR="002504BA">
        <w:rPr>
          <w:rFonts w:hint="eastAsia"/>
        </w:rPr>
        <w:t>及</w:t>
      </w:r>
      <w:r w:rsidRPr="002B202B">
        <w:t>移植到</w:t>
      </w:r>
      <w:r w:rsidRPr="002B202B">
        <w:t>Spark</w:t>
      </w:r>
      <w:r w:rsidR="002C2340">
        <w:t>平台</w:t>
      </w:r>
      <w:r w:rsidRPr="002B202B">
        <w:t>下</w:t>
      </w:r>
      <w:r>
        <w:t>的成果</w:t>
      </w:r>
      <w:r w:rsidRPr="002B202B">
        <w:t>，</w:t>
      </w:r>
      <w:r>
        <w:t>同时</w:t>
      </w:r>
      <w:r w:rsidR="002C2340">
        <w:rPr>
          <w:rFonts w:hint="eastAsia"/>
        </w:rPr>
        <w:t>实现了</w:t>
      </w:r>
      <w:r w:rsidRPr="002B202B">
        <w:t>一套基于</w:t>
      </w:r>
      <w:r w:rsidRPr="002B202B">
        <w:t>Spark</w:t>
      </w:r>
      <w:r w:rsidRPr="002B202B">
        <w:t>分布式平台的</w:t>
      </w:r>
      <w:r w:rsidR="002C2340">
        <w:t>P</w:t>
      </w:r>
      <w:r w:rsidRPr="002B202B">
        <w:t>ipeline</w:t>
      </w:r>
      <w:r w:rsidRPr="002B202B">
        <w:t>学习框架。</w:t>
      </w:r>
    </w:p>
    <w:p w:rsidR="00622FBC" w:rsidRDefault="00622FBC" w:rsidP="00622FBC">
      <w:pPr>
        <w:pStyle w:val="5"/>
        <w:ind w:firstLine="485"/>
      </w:pPr>
      <w:r>
        <w:rPr>
          <w:rFonts w:hint="eastAsia"/>
        </w:rPr>
        <w:lastRenderedPageBreak/>
        <w:t>本文贡献可简要概括为：</w:t>
      </w:r>
    </w:p>
    <w:p w:rsidR="00031507" w:rsidRDefault="00622FBC" w:rsidP="002C2D47">
      <w:pPr>
        <w:pStyle w:val="5"/>
        <w:numPr>
          <w:ilvl w:val="0"/>
          <w:numId w:val="12"/>
        </w:numPr>
        <w:ind w:left="0" w:firstLineChars="0" w:firstLine="485"/>
      </w:pPr>
      <w:r>
        <w:t>对协同深度学习进行改进</w:t>
      </w:r>
      <w:r>
        <w:rPr>
          <w:rFonts w:hint="eastAsia"/>
        </w:rPr>
        <w:t>，</w:t>
      </w:r>
      <w:r w:rsidR="00031507">
        <w:t>基于</w:t>
      </w:r>
      <w:r w:rsidR="00031507">
        <w:t>CDL</w:t>
      </w:r>
      <w:r w:rsidR="00031507">
        <w:t>算法提出了</w:t>
      </w:r>
      <w:r w:rsidR="00031507">
        <w:t>CDL-i</w:t>
      </w:r>
      <w:r w:rsidR="00031507">
        <w:t>模型</w:t>
      </w:r>
      <w:r w:rsidR="00031507">
        <w:rPr>
          <w:rFonts w:hint="eastAsia"/>
        </w:rPr>
        <w:t>。</w:t>
      </w:r>
    </w:p>
    <w:p w:rsidR="00622FBC" w:rsidRDefault="004647BB" w:rsidP="002C2D47">
      <w:pPr>
        <w:pStyle w:val="5"/>
        <w:numPr>
          <w:ilvl w:val="0"/>
          <w:numId w:val="12"/>
        </w:numPr>
        <w:ind w:left="0" w:firstLineChars="0" w:firstLine="485"/>
      </w:pPr>
      <w:r>
        <w:rPr>
          <w:rFonts w:hint="eastAsia"/>
        </w:rPr>
        <w:t>依托</w:t>
      </w:r>
      <w:r w:rsidR="00622FBC">
        <w:rPr>
          <w:rFonts w:hint="eastAsia"/>
        </w:rPr>
        <w:t>分布式计算平台</w:t>
      </w:r>
      <w:r w:rsidR="00622FBC">
        <w:rPr>
          <w:rFonts w:hint="eastAsia"/>
        </w:rPr>
        <w:t>Spark</w:t>
      </w:r>
      <w:r w:rsidR="00622FBC">
        <w:rPr>
          <w:rFonts w:hint="eastAsia"/>
        </w:rPr>
        <w:t>，</w:t>
      </w:r>
      <w:r w:rsidR="00031507">
        <w:rPr>
          <w:rFonts w:hint="eastAsia"/>
        </w:rPr>
        <w:t>对算法进行并行化改进</w:t>
      </w:r>
      <w:r w:rsidR="00622FBC">
        <w:rPr>
          <w:rFonts w:hint="eastAsia"/>
        </w:rPr>
        <w:t>，赋予</w:t>
      </w:r>
      <w:r w:rsidR="00031507">
        <w:rPr>
          <w:rFonts w:hint="eastAsia"/>
        </w:rPr>
        <w:t>其较强</w:t>
      </w:r>
      <w:r w:rsidR="00622FBC">
        <w:rPr>
          <w:rFonts w:hint="eastAsia"/>
        </w:rPr>
        <w:t>扩展</w:t>
      </w:r>
      <w:r w:rsidR="00036CA5">
        <w:rPr>
          <w:rFonts w:hint="eastAsia"/>
        </w:rPr>
        <w:t>性</w:t>
      </w:r>
      <w:r w:rsidR="00622FBC">
        <w:rPr>
          <w:rFonts w:hint="eastAsia"/>
        </w:rPr>
        <w:t>。</w:t>
      </w:r>
    </w:p>
    <w:p w:rsidR="00622FBC" w:rsidRPr="002B202B" w:rsidRDefault="00622FBC" w:rsidP="002C2D47">
      <w:pPr>
        <w:pStyle w:val="5"/>
        <w:numPr>
          <w:ilvl w:val="0"/>
          <w:numId w:val="12"/>
        </w:numPr>
        <w:ind w:left="0" w:firstLineChars="0" w:firstLine="485"/>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41" w:name="_Toc476341121"/>
      <w:bookmarkStart w:id="42" w:name="_Toc476602560"/>
      <w:bookmarkStart w:id="43" w:name="_Toc479084855"/>
      <w:r w:rsidRPr="00182C40">
        <w:t>论文的组织结构</w:t>
      </w:r>
      <w:bookmarkEnd w:id="41"/>
      <w:bookmarkEnd w:id="42"/>
      <w:bookmarkEnd w:id="43"/>
    </w:p>
    <w:p w:rsidR="00622FBC" w:rsidRDefault="00622FBC" w:rsidP="00622FBC">
      <w:pPr>
        <w:pStyle w:val="5"/>
        <w:ind w:firstLine="485"/>
      </w:pPr>
      <w:r w:rsidRPr="002B202B">
        <w:t>本文</w:t>
      </w:r>
      <w:r w:rsidR="00886A5F">
        <w:rPr>
          <w:rFonts w:hint="eastAsia"/>
        </w:rPr>
        <w:t>对</w:t>
      </w:r>
      <w:r w:rsidRPr="002B202B">
        <w:t>协同深度学习</w:t>
      </w:r>
      <w:r w:rsidR="00886A5F">
        <w:t>的</w:t>
      </w:r>
      <w:r w:rsidRPr="002B202B">
        <w:t>并行化</w:t>
      </w:r>
      <w:r w:rsidR="00886A5F">
        <w:t>进行了研究</w:t>
      </w:r>
      <w:r>
        <w:rPr>
          <w:rFonts w:hint="eastAsia"/>
        </w:rPr>
        <w:t>，</w:t>
      </w:r>
      <w:r>
        <w:t>主要分为五部分</w:t>
      </w:r>
      <w:r>
        <w:rPr>
          <w:rFonts w:hint="eastAsia"/>
        </w:rPr>
        <w:t>：</w:t>
      </w:r>
    </w:p>
    <w:p w:rsidR="00622FBC" w:rsidRDefault="00622FBC" w:rsidP="002C2D47">
      <w:pPr>
        <w:pStyle w:val="5"/>
        <w:numPr>
          <w:ilvl w:val="0"/>
          <w:numId w:val="10"/>
        </w:numPr>
        <w:ind w:left="0" w:firstLineChars="0" w:firstLine="485"/>
      </w:pPr>
      <w:r>
        <w:t>对课题背景</w:t>
      </w:r>
      <w:r>
        <w:rPr>
          <w:rFonts w:hint="eastAsia"/>
        </w:rPr>
        <w:t>、</w:t>
      </w:r>
      <w:r>
        <w:t>意义</w:t>
      </w:r>
      <w:r>
        <w:rPr>
          <w:rFonts w:hint="eastAsia"/>
        </w:rPr>
        <w:t>，</w:t>
      </w:r>
      <w:r>
        <w:t>国内外研究现状做了调研与介绍</w:t>
      </w:r>
      <w:r>
        <w:rPr>
          <w:rFonts w:hint="eastAsia"/>
        </w:rPr>
        <w:t>，并对现有算法进行简要分析，发现当前算法的待解决问题与不足。</w:t>
      </w:r>
    </w:p>
    <w:p w:rsidR="00622FBC" w:rsidRDefault="00622FBC" w:rsidP="002C2D47">
      <w:pPr>
        <w:pStyle w:val="5"/>
        <w:numPr>
          <w:ilvl w:val="0"/>
          <w:numId w:val="10"/>
        </w:numPr>
        <w:ind w:left="0" w:firstLineChars="0" w:firstLine="485"/>
      </w:pPr>
      <w:r w:rsidRPr="002B202B">
        <w:t>介绍</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004552C3">
        <w:rPr>
          <w:rFonts w:hint="eastAsia"/>
        </w:rPr>
        <w:t>(</w:t>
      </w:r>
      <w:r w:rsidRPr="002B202B">
        <w:rPr>
          <w:rFonts w:hint="eastAsia"/>
        </w:rPr>
        <w:t>CDL</w:t>
      </w:r>
      <w:r w:rsidR="004552C3">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介绍了基于</w:t>
      </w:r>
      <w:r w:rsidRPr="002B202B">
        <w:t>Spark</w:t>
      </w:r>
      <w:r w:rsidRPr="002B202B">
        <w:t>的分布式并行技术。</w:t>
      </w:r>
    </w:p>
    <w:p w:rsidR="00622FBC" w:rsidRDefault="00622FBC" w:rsidP="002C2D47">
      <w:pPr>
        <w:pStyle w:val="5"/>
        <w:numPr>
          <w:ilvl w:val="0"/>
          <w:numId w:val="10"/>
        </w:numPr>
        <w:ind w:left="0" w:firstLineChars="0" w:firstLine="485"/>
      </w:pPr>
      <w:r w:rsidRPr="002B202B">
        <w:t>详细</w:t>
      </w:r>
      <w:r>
        <w:t>分析</w:t>
      </w:r>
      <w:r w:rsidRPr="002B202B">
        <w:rPr>
          <w:rFonts w:hint="eastAsia"/>
        </w:rPr>
        <w:t>CDL</w:t>
      </w:r>
      <w:r w:rsidRPr="002B202B">
        <w:t>算法，</w:t>
      </w:r>
      <w:r>
        <w:rPr>
          <w:rFonts w:hint="eastAsia"/>
        </w:rPr>
        <w:t>并</w:t>
      </w:r>
      <w:r>
        <w:t>对多种模式下的算法模型进行探索与实验对比</w:t>
      </w:r>
      <w:r>
        <w:rPr>
          <w:rFonts w:hint="eastAsia"/>
        </w:rPr>
        <w:t>。</w:t>
      </w:r>
      <w:r w:rsidR="00914EE3">
        <w:rPr>
          <w:rFonts w:hint="eastAsia"/>
        </w:rPr>
        <w:t>介绍了基于</w:t>
      </w:r>
      <w:r w:rsidRPr="002B202B">
        <w:t>CDL</w:t>
      </w:r>
      <w:r w:rsidR="00914EE3">
        <w:t>的改进模型</w:t>
      </w:r>
      <w:r w:rsidR="00914EE3">
        <w:t>CDL-i</w:t>
      </w:r>
      <w:r w:rsidRPr="002B202B">
        <w:rPr>
          <w:rFonts w:hint="eastAsia"/>
        </w:rPr>
        <w:t>。并</w:t>
      </w:r>
      <w:r>
        <w:rPr>
          <w:rFonts w:hint="eastAsia"/>
        </w:rPr>
        <w:t>通过在</w:t>
      </w:r>
      <w:r w:rsidRPr="002B202B">
        <w:rPr>
          <w:rFonts w:hint="eastAsia"/>
        </w:rPr>
        <w:t>真实数据集上</w:t>
      </w:r>
      <w:r>
        <w:rPr>
          <w:rFonts w:hint="eastAsia"/>
        </w:rPr>
        <w:t>的多组实验</w:t>
      </w:r>
      <w:r w:rsidRPr="002B202B">
        <w:rPr>
          <w:rFonts w:hint="eastAsia"/>
        </w:rPr>
        <w:t>证明</w:t>
      </w:r>
      <w:r w:rsidR="00914EE3">
        <w:rPr>
          <w:rFonts w:hint="eastAsia"/>
        </w:rPr>
        <w:t>改进</w:t>
      </w:r>
      <w:r w:rsidRPr="002B202B">
        <w:rPr>
          <w:rFonts w:hint="eastAsia"/>
        </w:rPr>
        <w:t>所带来的提升。</w:t>
      </w:r>
    </w:p>
    <w:p w:rsidR="00622FBC" w:rsidRDefault="00F655C9" w:rsidP="002C2D47">
      <w:pPr>
        <w:pStyle w:val="5"/>
        <w:numPr>
          <w:ilvl w:val="0"/>
          <w:numId w:val="10"/>
        </w:numPr>
        <w:ind w:left="0" w:firstLineChars="0" w:firstLine="485"/>
      </w:pPr>
      <w:r>
        <w:t>对</w:t>
      </w:r>
      <w:r>
        <w:t>CDL</w:t>
      </w:r>
      <w:r>
        <w:t>算法进行了并行化研究与改进</w:t>
      </w:r>
      <w:r>
        <w:rPr>
          <w:rFonts w:hint="eastAsia"/>
        </w:rPr>
        <w:t>，</w:t>
      </w:r>
      <w:r w:rsidR="00622FBC" w:rsidRPr="002B202B">
        <w:t>详细</w:t>
      </w:r>
      <w:r w:rsidR="00622FBC" w:rsidRPr="002B202B">
        <w:rPr>
          <w:rFonts w:hint="eastAsia"/>
        </w:rPr>
        <w:t>描述</w:t>
      </w:r>
      <w:r>
        <w:rPr>
          <w:rFonts w:hint="eastAsia"/>
        </w:rPr>
        <w:t>其</w:t>
      </w:r>
      <w:r w:rsidR="00622FBC" w:rsidRPr="002B202B">
        <w:t>移植到</w:t>
      </w:r>
      <w:r w:rsidR="00622FBC" w:rsidRPr="002B202B">
        <w:t>Spark</w:t>
      </w:r>
      <w:r w:rsidR="00622FBC" w:rsidRPr="002B202B">
        <w:t>分布式计算框架下实现并行训练的</w:t>
      </w:r>
      <w:r>
        <w:rPr>
          <w:rFonts w:hint="eastAsia"/>
        </w:rPr>
        <w:t>思想</w:t>
      </w:r>
      <w:r w:rsidR="00622FBC" w:rsidRPr="002B202B">
        <w:t>，</w:t>
      </w:r>
      <w:r w:rsidR="00622FBC">
        <w:t>并</w:t>
      </w:r>
      <w:r>
        <w:rPr>
          <w:rFonts w:hint="eastAsia"/>
        </w:rPr>
        <w:t>构建</w:t>
      </w:r>
      <w:r>
        <w:t>了</w:t>
      </w:r>
      <w:r w:rsidR="00622FBC" w:rsidRPr="002B202B">
        <w:t>一</w:t>
      </w:r>
      <w:r>
        <w:t>中</w:t>
      </w:r>
      <w:r w:rsidR="00622FBC" w:rsidRPr="002B202B">
        <w:t>基于</w:t>
      </w:r>
      <w:r w:rsidR="00622FBC" w:rsidRPr="002B202B">
        <w:t>Spark</w:t>
      </w:r>
      <w:r w:rsidR="00622FBC" w:rsidRPr="002B202B">
        <w:t>平台的</w:t>
      </w:r>
      <w:r>
        <w:t>P</w:t>
      </w:r>
      <w:r w:rsidR="00622FBC" w:rsidRPr="002B202B">
        <w:t>ipeline</w:t>
      </w:r>
      <w:r w:rsidRPr="002B202B">
        <w:t>分布式</w:t>
      </w:r>
      <w:r w:rsidR="00622FBC" w:rsidRPr="002B202B">
        <w:t>机器学习框架。通过对数据一系列处理</w:t>
      </w:r>
      <w:r w:rsidR="00622FBC" w:rsidRPr="002B202B">
        <w:rPr>
          <w:rFonts w:hint="eastAsia"/>
        </w:rPr>
        <w:t>，</w:t>
      </w:r>
      <w:r w:rsidR="00622FBC" w:rsidRPr="002B202B">
        <w:t>验证海量数据下并行化</w:t>
      </w:r>
      <w:r w:rsidR="00622FBC" w:rsidRPr="002B202B">
        <w:t>CDL</w:t>
      </w:r>
      <w:r w:rsidR="00622FBC" w:rsidRPr="002B202B">
        <w:t>的可扩展性</w:t>
      </w:r>
      <w:r w:rsidR="00622FBC" w:rsidRPr="002B202B">
        <w:rPr>
          <w:rFonts w:hint="eastAsia"/>
        </w:rPr>
        <w:t>，并与单机性能做了对比分析。</w:t>
      </w:r>
    </w:p>
    <w:p w:rsidR="00622FBC" w:rsidRPr="009D45CF" w:rsidRDefault="00622FBC" w:rsidP="002C2D47">
      <w:pPr>
        <w:pStyle w:val="5"/>
        <w:numPr>
          <w:ilvl w:val="0"/>
          <w:numId w:val="10"/>
        </w:numPr>
        <w:ind w:left="0" w:firstLineChars="0" w:firstLine="485"/>
      </w:pPr>
      <w:r>
        <w:rPr>
          <w:rFonts w:hint="eastAsia"/>
        </w:rPr>
        <w:t>作出结论</w:t>
      </w:r>
      <w:r w:rsidR="00BA1D0D">
        <w:rPr>
          <w:rFonts w:hint="eastAsia"/>
        </w:rPr>
        <w:t>与展望</w:t>
      </w:r>
      <w:r>
        <w:rPr>
          <w:rFonts w:hint="eastAsia"/>
        </w:rPr>
        <w:t>。</w:t>
      </w:r>
      <w:r w:rsidRPr="002B202B">
        <w:rPr>
          <w:rFonts w:hint="eastAsia"/>
        </w:rPr>
        <w:t>CDL</w:t>
      </w:r>
      <w:r w:rsidRPr="002B202B">
        <w:t>在推荐准确率上</w:t>
      </w:r>
      <w:r>
        <w:t>较大优势</w:t>
      </w:r>
      <w:r w:rsidR="00BA1D0D">
        <w:rPr>
          <w:rFonts w:hint="eastAsia"/>
        </w:rPr>
        <w:t>，改进</w:t>
      </w:r>
      <w:r w:rsidR="00BA1D0D">
        <w:t>CDL-i</w:t>
      </w:r>
      <w:r w:rsidR="00BA1D0D">
        <w:t>也为推荐性能带来提升</w:t>
      </w:r>
      <w:r>
        <w:rPr>
          <w:rFonts w:hint="eastAsia"/>
        </w:rPr>
        <w:t>。</w:t>
      </w:r>
      <w:r w:rsidR="00BA1D0D">
        <w:rPr>
          <w:rFonts w:hint="eastAsia"/>
        </w:rPr>
        <w:t>将算法并行化后，模型</w:t>
      </w:r>
      <w:r w:rsidRPr="002B202B">
        <w:t>在海量数据情景下有</w:t>
      </w:r>
      <w:r>
        <w:t>较</w:t>
      </w:r>
      <w:r w:rsidRPr="002B202B">
        <w:t>强扩展能力</w:t>
      </w:r>
      <w:r>
        <w:rPr>
          <w:rFonts w:hint="eastAsia"/>
        </w:rPr>
        <w:t>。</w:t>
      </w:r>
      <w:r w:rsidR="00BA1D0D">
        <w:rPr>
          <w:rFonts w:hint="eastAsia"/>
        </w:rPr>
        <w:t>对</w:t>
      </w:r>
      <w:r w:rsidRPr="002B202B">
        <w:t>机器学习</w:t>
      </w:r>
      <w:r w:rsidR="00BA1D0D">
        <w:t>流程进行抽象与统一</w:t>
      </w:r>
      <w:r w:rsidR="00BA1D0D">
        <w:rPr>
          <w:rFonts w:hint="eastAsia"/>
        </w:rPr>
        <w:t>，</w:t>
      </w:r>
      <w:r w:rsidR="00BA1D0D">
        <w:t>实现的</w:t>
      </w:r>
      <w:r w:rsidR="00BA1D0D">
        <w:t>Pipeline</w:t>
      </w:r>
      <w:r w:rsidRPr="002B202B">
        <w:t>框架</w:t>
      </w:r>
      <w:r>
        <w:t>提升了算法的易用性</w:t>
      </w:r>
      <w:r w:rsidRPr="002B202B">
        <w:t>。</w:t>
      </w:r>
      <w:r w:rsidR="0060305B">
        <w:t>但算法仍有改进空间</w:t>
      </w:r>
      <w:r w:rsidR="0060305B">
        <w:rPr>
          <w:rFonts w:hint="eastAsia"/>
        </w:rPr>
        <w:t>，</w:t>
      </w:r>
      <w:r w:rsidR="0060305B">
        <w:t>框架实现仍有些许不足</w:t>
      </w:r>
      <w:r w:rsidR="0060305B">
        <w:rPr>
          <w:rFonts w:hint="eastAsia"/>
        </w:rPr>
        <w:t>。</w:t>
      </w:r>
    </w:p>
    <w:p w:rsidR="00622FBC" w:rsidRPr="00BA1D0D" w:rsidRDefault="00622FBC" w:rsidP="00622FBC">
      <w:pPr>
        <w:sectPr w:rsidR="00622FBC" w:rsidRPr="00BA1D0D"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393999" w:rsidP="00894C73">
      <w:pPr>
        <w:pStyle w:val="1"/>
        <w:spacing w:before="447" w:after="357"/>
      </w:pPr>
      <w:bookmarkStart w:id="44" w:name="_Toc476341122"/>
      <w:bookmarkStart w:id="45" w:name="_Toc476602561"/>
      <w:bookmarkStart w:id="46" w:name="_Toc479084856"/>
      <w:r>
        <w:rPr>
          <w:rFonts w:hint="eastAsia"/>
        </w:rPr>
        <w:lastRenderedPageBreak/>
        <w:t>协同深度</w:t>
      </w:r>
      <w:r w:rsidR="002E2BAC">
        <w:rPr>
          <w:rFonts w:hint="eastAsia"/>
        </w:rPr>
        <w:t>推荐</w:t>
      </w:r>
      <w:r w:rsidR="00622FBC" w:rsidRPr="009231BF">
        <w:rPr>
          <w:rFonts w:hint="eastAsia"/>
        </w:rPr>
        <w:t>相关理论研究</w:t>
      </w:r>
      <w:bookmarkEnd w:id="44"/>
      <w:bookmarkEnd w:id="45"/>
      <w:bookmarkEnd w:id="46"/>
    </w:p>
    <w:p w:rsidR="00622FBC" w:rsidRPr="00D22BE9" w:rsidRDefault="00622FBC" w:rsidP="00335876">
      <w:pPr>
        <w:pStyle w:val="affe"/>
        <w:keepNext/>
        <w:keepLines/>
        <w:numPr>
          <w:ilvl w:val="0"/>
          <w:numId w:val="4"/>
        </w:numPr>
        <w:spacing w:beforeLines="50" w:afterLines="50"/>
        <w:ind w:firstLineChars="0"/>
        <w:jc w:val="left"/>
        <w:outlineLvl w:val="1"/>
        <w:rPr>
          <w:rFonts w:eastAsia="黑体"/>
          <w:vanish/>
          <w:sz w:val="30"/>
          <w:szCs w:val="32"/>
        </w:rPr>
      </w:pPr>
      <w:bookmarkStart w:id="47" w:name="_Toc476341052"/>
      <w:bookmarkStart w:id="48" w:name="_Toc476341123"/>
      <w:bookmarkStart w:id="49" w:name="_Toc476602562"/>
      <w:bookmarkStart w:id="50" w:name="_Toc478058574"/>
      <w:bookmarkStart w:id="51" w:name="_Toc478059129"/>
      <w:bookmarkStart w:id="52" w:name="_Toc478059204"/>
      <w:bookmarkStart w:id="53" w:name="_Toc478059290"/>
      <w:bookmarkStart w:id="54" w:name="_Toc478059375"/>
      <w:bookmarkStart w:id="55" w:name="_Toc478059448"/>
      <w:bookmarkStart w:id="56" w:name="_Toc478350353"/>
      <w:bookmarkStart w:id="57" w:name="_Toc478360983"/>
      <w:bookmarkStart w:id="58" w:name="_Toc478513985"/>
      <w:bookmarkStart w:id="59" w:name="_Toc478549306"/>
      <w:bookmarkStart w:id="60" w:name="_Toc478684568"/>
      <w:bookmarkStart w:id="61" w:name="_Toc478685143"/>
      <w:bookmarkStart w:id="62" w:name="_Toc478687690"/>
      <w:bookmarkStart w:id="63" w:name="_Toc478689467"/>
      <w:bookmarkStart w:id="64" w:name="_Toc478689932"/>
      <w:bookmarkStart w:id="65" w:name="_Toc478689994"/>
      <w:bookmarkStart w:id="66" w:name="_Toc478690094"/>
      <w:bookmarkStart w:id="67" w:name="_Toc478911819"/>
      <w:bookmarkStart w:id="68" w:name="_Toc478912308"/>
      <w:bookmarkStart w:id="69" w:name="_Toc479028902"/>
      <w:bookmarkStart w:id="70" w:name="_Toc479028959"/>
      <w:bookmarkStart w:id="71" w:name="_Toc479084857"/>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622FBC" w:rsidRDefault="00622FBC" w:rsidP="00894C73">
      <w:pPr>
        <w:pStyle w:val="2"/>
        <w:spacing w:before="223" w:after="223"/>
      </w:pPr>
      <w:bookmarkStart w:id="72" w:name="_Toc476602563"/>
      <w:bookmarkStart w:id="73" w:name="_Toc476341124"/>
      <w:bookmarkStart w:id="74" w:name="_Toc479084858"/>
      <w:r w:rsidRPr="00182C40">
        <w:rPr>
          <w:rFonts w:hint="eastAsia"/>
        </w:rPr>
        <w:t>协同深度</w:t>
      </w:r>
      <w:bookmarkEnd w:id="72"/>
      <w:r w:rsidR="00C16A2B">
        <w:rPr>
          <w:rFonts w:hint="eastAsia"/>
        </w:rPr>
        <w:t>推荐</w:t>
      </w:r>
      <w:bookmarkEnd w:id="74"/>
    </w:p>
    <w:p w:rsidR="00622FBC" w:rsidRDefault="00C16A2B" w:rsidP="0088545C">
      <w:pPr>
        <w:pStyle w:val="5"/>
        <w:ind w:firstLine="485"/>
      </w:pPr>
      <w:r>
        <w:rPr>
          <w:rFonts w:hint="eastAsia"/>
        </w:rPr>
        <w:t>协同深度推荐是使用协同深度学习</w:t>
      </w:r>
      <w:r w:rsidR="004552C3">
        <w:rPr>
          <w:rFonts w:hint="eastAsia"/>
        </w:rPr>
        <w:t>(</w:t>
      </w:r>
      <w:r w:rsidR="00622FBC" w:rsidRPr="00182C40">
        <w:rPr>
          <w:rFonts w:hint="eastAsia"/>
        </w:rPr>
        <w:t>CDL, Collaborative Deep Learning</w:t>
      </w:r>
      <w:bookmarkEnd w:id="73"/>
      <w:r w:rsidR="004552C3">
        <w:rPr>
          <w:rFonts w:hint="eastAsia"/>
        </w:rPr>
        <w:t>)</w:t>
      </w:r>
      <w:r>
        <w:rPr>
          <w:rFonts w:hint="eastAsia"/>
        </w:rPr>
        <w:t>进行推荐，并对之进行改进的成果。深度协同学习</w:t>
      </w:r>
      <w:r w:rsidR="00622FBC">
        <w:rPr>
          <w:rFonts w:hint="eastAsia"/>
        </w:rPr>
        <w:t>是将深度学习算法与协同过滤算法相结合，应用于推荐系统，提升推荐系统性能，改善推荐结果的一种算法范式</w:t>
      </w:r>
      <w:r w:rsidR="00182A28">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182A28">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182A28">
        <w:fldChar w:fldCharType="end"/>
      </w:r>
      <w:r w:rsidR="00622FBC">
        <w:rPr>
          <w:rFonts w:hint="eastAsia"/>
        </w:rPr>
        <w:t>。不同于早前的研究，神经网络</w:t>
      </w:r>
      <w:r w:rsidR="00A70792">
        <w:rPr>
          <w:rFonts w:hint="eastAsia"/>
        </w:rPr>
        <w:t>被</w:t>
      </w:r>
      <w:r w:rsidR="00622FBC">
        <w:rPr>
          <w:rFonts w:hint="eastAsia"/>
        </w:rPr>
        <w:t>作为推荐项目内容识别</w:t>
      </w:r>
      <w:r w:rsidR="00A70792">
        <w:rPr>
          <w:rFonts w:hint="eastAsia"/>
        </w:rPr>
        <w:t>的独立</w:t>
      </w:r>
      <w:r w:rsidR="00622FBC">
        <w:rPr>
          <w:rFonts w:hint="eastAsia"/>
        </w:rPr>
        <w:t>算法</w:t>
      </w:r>
      <w:r w:rsidR="00A70792">
        <w:rPr>
          <w:rFonts w:hint="eastAsia"/>
        </w:rPr>
        <w:t>，进行特征提取</w:t>
      </w:r>
      <w:r w:rsidR="00622FBC">
        <w:rPr>
          <w:rFonts w:hint="eastAsia"/>
        </w:rPr>
        <w:t>；</w:t>
      </w:r>
      <w:r w:rsidR="00622FBC">
        <w:rPr>
          <w:rFonts w:hint="eastAsia"/>
        </w:rPr>
        <w:t>CDL</w:t>
      </w:r>
      <w:r w:rsidR="00622FBC">
        <w:rPr>
          <w:rFonts w:hint="eastAsia"/>
        </w:rPr>
        <w:t>提供了项目内容与用户评分矩阵共同训练的崭新思路。作为一种算法范式，能够在不同应用场景下灵活切换其组成部分，具有在不同场景下均</w:t>
      </w:r>
      <w:r w:rsidR="00A70792">
        <w:rPr>
          <w:rFonts w:hint="eastAsia"/>
        </w:rPr>
        <w:t>达到</w:t>
      </w:r>
      <w:r w:rsidR="00622FBC">
        <w:rPr>
          <w:rFonts w:hint="eastAsia"/>
        </w:rPr>
        <w:t>令人满意表现的能力。</w:t>
      </w:r>
    </w:p>
    <w:p w:rsidR="00622FBC" w:rsidRPr="00CC5642" w:rsidRDefault="00622FBC" w:rsidP="00622FBC">
      <w:pPr>
        <w:pStyle w:val="5"/>
        <w:ind w:firstLine="485"/>
      </w:pPr>
      <w:r>
        <w:rPr>
          <w:rFonts w:hint="eastAsia"/>
        </w:rPr>
        <w:t>本文介绍的</w:t>
      </w:r>
      <w:r w:rsidR="006B3B77">
        <w:rPr>
          <w:rFonts w:hint="eastAsia"/>
        </w:rPr>
        <w:t>基于</w:t>
      </w:r>
      <w:r>
        <w:rPr>
          <w:rFonts w:hint="eastAsia"/>
        </w:rPr>
        <w:t>CDL</w:t>
      </w:r>
      <w:r w:rsidR="006B3B77">
        <w:rPr>
          <w:rFonts w:hint="eastAsia"/>
        </w:rPr>
        <w:t>改进的</w:t>
      </w:r>
      <w:r w:rsidR="006B3B77">
        <w:rPr>
          <w:rFonts w:hint="eastAsia"/>
        </w:rPr>
        <w:t>CDL-i</w:t>
      </w:r>
      <w:r w:rsidR="006B3B77">
        <w:rPr>
          <w:rFonts w:hint="eastAsia"/>
        </w:rPr>
        <w:t>，</w:t>
      </w:r>
      <w:r>
        <w:rPr>
          <w:rFonts w:hint="eastAsia"/>
        </w:rPr>
        <w:t>作为协同深度学习范式的一种情况，分别使用了堆叠降噪自动编码机和概率矩阵分解作为算法的能动结构，</w:t>
      </w:r>
      <w:r w:rsidR="006B3B77">
        <w:rPr>
          <w:rFonts w:hint="eastAsia"/>
        </w:rPr>
        <w:t>能够协同地</w:t>
      </w:r>
      <w:r>
        <w:rPr>
          <w:rFonts w:hint="eastAsia"/>
        </w:rPr>
        <w:t>对被推荐项目</w:t>
      </w:r>
      <w:r w:rsidR="006B3B77">
        <w:rPr>
          <w:rFonts w:hint="eastAsia"/>
        </w:rPr>
        <w:t>内容和评分矩阵进行学习和计算</w:t>
      </w:r>
      <w:r>
        <w:rPr>
          <w:rFonts w:hint="eastAsia"/>
        </w:rPr>
        <w:t>，</w:t>
      </w:r>
      <w:r w:rsidR="004A1CA3">
        <w:rPr>
          <w:rFonts w:hint="eastAsia"/>
        </w:rPr>
        <w:t>进而</w:t>
      </w:r>
      <w:r>
        <w:rPr>
          <w:rFonts w:hint="eastAsia"/>
        </w:rPr>
        <w:t>给出推荐结果。</w:t>
      </w:r>
    </w:p>
    <w:p w:rsidR="00622FBC" w:rsidRDefault="00622FBC" w:rsidP="002C2D47">
      <w:pPr>
        <w:pStyle w:val="30"/>
        <w:numPr>
          <w:ilvl w:val="2"/>
          <w:numId w:val="6"/>
        </w:numPr>
        <w:spacing w:before="223" w:after="223"/>
        <w:ind w:left="0" w:firstLine="0"/>
      </w:pPr>
      <w:bookmarkStart w:id="75" w:name="_Toc476341125"/>
      <w:bookmarkStart w:id="76" w:name="_Toc476602564"/>
      <w:bookmarkStart w:id="77" w:name="_Toc479084859"/>
      <w:r w:rsidRPr="00182C40">
        <w:rPr>
          <w:rFonts w:hint="eastAsia"/>
        </w:rPr>
        <w:t>自动编码机</w:t>
      </w:r>
      <w:bookmarkEnd w:id="75"/>
      <w:bookmarkEnd w:id="76"/>
      <w:bookmarkEnd w:id="77"/>
    </w:p>
    <w:p w:rsidR="00622FBC" w:rsidRDefault="00622FBC" w:rsidP="00622FBC">
      <w:pPr>
        <w:pStyle w:val="5"/>
        <w:ind w:firstLine="485"/>
        <w:textAlignment w:val="baseline"/>
      </w:pPr>
      <w:r w:rsidRPr="0067734C">
        <w:t>自</w:t>
      </w:r>
      <w:r>
        <w:t>动</w:t>
      </w:r>
      <w:r w:rsidRPr="0067734C">
        <w:t>编码</w:t>
      </w:r>
      <w:r>
        <w:rPr>
          <w:rFonts w:hint="eastAsia"/>
        </w:rPr>
        <w:t>机</w:t>
      </w:r>
      <w:r w:rsidR="004552C3">
        <w:rPr>
          <w:rFonts w:hint="eastAsia"/>
        </w:rPr>
        <w:t>(</w:t>
      </w:r>
      <w:r>
        <w:rPr>
          <w:rFonts w:hint="eastAsia"/>
        </w:rPr>
        <w:t>Auto-Encoder</w:t>
      </w:r>
      <w:r w:rsidR="00781A38">
        <w:rPr>
          <w:rFonts w:hint="eastAsia"/>
        </w:rPr>
        <w:t>, AE</w:t>
      </w:r>
      <w:r w:rsidR="004552C3">
        <w:rPr>
          <w:rFonts w:hint="eastAsia"/>
        </w:rPr>
        <w:t>)</w:t>
      </w:r>
      <w:r w:rsidRPr="0067734C">
        <w:t>是一种无监督学习算法</w:t>
      </w:r>
      <w:r w:rsidR="00182A28">
        <w:fldChar w:fldCharType="begin"/>
      </w:r>
      <w:r w:rsidR="00E577F5">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182A28">
        <w:fldChar w:fldCharType="separate"/>
      </w:r>
      <w:r w:rsidR="00E577F5" w:rsidRPr="00E577F5">
        <w:rPr>
          <w:noProof/>
          <w:vertAlign w:val="superscript"/>
        </w:rPr>
        <w:t>[</w:t>
      </w:r>
      <w:hyperlink w:anchor="_ENREF_29" w:tooltip="Hinton, 2006 #35" w:history="1">
        <w:r w:rsidR="00F85F8F" w:rsidRPr="00E577F5">
          <w:rPr>
            <w:noProof/>
            <w:vertAlign w:val="superscript"/>
          </w:rPr>
          <w:t>29</w:t>
        </w:r>
      </w:hyperlink>
      <w:r w:rsidR="00E577F5" w:rsidRPr="00E577F5">
        <w:rPr>
          <w:noProof/>
          <w:vertAlign w:val="superscript"/>
        </w:rPr>
        <w:t>]</w:t>
      </w:r>
      <w:r w:rsidR="00182A28">
        <w:fldChar w:fldCharType="end"/>
      </w:r>
      <w:r w:rsidRPr="0067734C">
        <w:t>，</w:t>
      </w:r>
      <w:r>
        <w:t>作为神经网络的一种</w:t>
      </w:r>
      <w:r>
        <w:rPr>
          <w:rFonts w:hint="eastAsia"/>
        </w:rPr>
        <w:t>变体也被称作自编码神经网络，</w:t>
      </w:r>
      <w:r w:rsidRPr="0067734C">
        <w:t>使用反向传播</w:t>
      </w:r>
      <w:r w:rsidR="004552C3">
        <w:rPr>
          <w:rFonts w:hint="eastAsia"/>
        </w:rPr>
        <w:t>(</w:t>
      </w:r>
      <w:r>
        <w:rPr>
          <w:rFonts w:hint="eastAsia"/>
        </w:rPr>
        <w:t>Back-propagation</w:t>
      </w:r>
      <w:r w:rsidR="004552C3">
        <w:rPr>
          <w:rFonts w:hint="eastAsia"/>
        </w:rPr>
        <w:t>)</w:t>
      </w:r>
      <w:r w:rsidRPr="0067734C">
        <w:t>算法，</w:t>
      </w:r>
      <w:r>
        <w:rPr>
          <w:rFonts w:hint="eastAsia"/>
        </w:rPr>
        <w:t>将</w:t>
      </w:r>
      <w:r>
        <w:t>输入值作为目标输出</w:t>
      </w:r>
      <w:r w:rsidRPr="0067734C">
        <w:t>，比如</w:t>
      </w:r>
      <w:r w:rsidR="00260671" w:rsidRPr="0067734C">
        <w:rPr>
          <w:position w:val="-10"/>
        </w:rPr>
        <w:object w:dxaOrig="920" w:dyaOrig="360">
          <v:shape id="_x0000_i1026" type="#_x0000_t75" style="width:43.5pt;height:18.75pt" o:ole="">
            <v:imagedata r:id="rId21" o:title=""/>
          </v:shape>
          <o:OLEObject Type="Embed" ProgID="Equation.3" ShapeID="_x0000_i1026" DrawAspect="Content" ObjectID="_1552830958"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00260671" w:rsidRPr="001E7662">
        <w:rPr>
          <w:position w:val="-14"/>
        </w:rPr>
        <w:object w:dxaOrig="1120" w:dyaOrig="380">
          <v:shape id="_x0000_i1027" type="#_x0000_t75" style="width:56.25pt;height:18.75pt" o:ole="">
            <v:imagedata r:id="rId23" o:title=""/>
          </v:shape>
          <o:OLEObject Type="Embed" ProgID="Equation.DSMT4" ShapeID="_x0000_i1027" DrawAspect="Content" ObjectID="_1552830959" r:id="rId24"/>
        </w:object>
      </w:r>
      <w:r>
        <w:rPr>
          <w:rFonts w:hint="eastAsia"/>
        </w:rPr>
        <w:t>。亦即，它试图逼近一个恒等函数，从而使</w:t>
      </w:r>
      <w:r w:rsidRPr="00A10C57">
        <w:rPr>
          <w:rFonts w:hint="eastAsia"/>
        </w:rPr>
        <w:t>输出</w:t>
      </w:r>
      <w:r w:rsidR="00260671" w:rsidRPr="00B51B64">
        <w:rPr>
          <w:position w:val="-6"/>
        </w:rPr>
        <w:object w:dxaOrig="200" w:dyaOrig="279">
          <v:shape id="_x0000_i1028" type="#_x0000_t75" style="width:9.75pt;height:14.25pt" o:ole="">
            <v:imagedata r:id="rId25" o:title=""/>
          </v:shape>
          <o:OLEObject Type="Embed" ProgID="Equation.3" ShapeID="_x0000_i1028" DrawAspect="Content" ObjectID="_1552830960" r:id="rId26"/>
        </w:object>
      </w:r>
      <w:r w:rsidRPr="00A10C57">
        <w:rPr>
          <w:rFonts w:hint="eastAsia"/>
        </w:rPr>
        <w:t>接近于输入</w:t>
      </w:r>
      <w:r w:rsidR="00260671" w:rsidRPr="00B51B64">
        <w:rPr>
          <w:position w:val="-6"/>
        </w:rPr>
        <w:object w:dxaOrig="200" w:dyaOrig="220">
          <v:shape id="_x0000_i1029" type="#_x0000_t75" style="width:11.25pt;height:11.25pt" o:ole="">
            <v:imagedata r:id="rId27" o:title=""/>
          </v:shape>
          <o:OLEObject Type="Embed" ProgID="Equation.3" ShapeID="_x0000_i1029" DrawAspect="Content" ObjectID="_1552830961" r:id="rId28"/>
        </w:object>
      </w:r>
      <w:r w:rsidRPr="00A10C57">
        <w:rPr>
          <w:rFonts w:hint="eastAsia"/>
        </w:rPr>
        <w:t>。</w:t>
      </w:r>
      <w:r>
        <w:rPr>
          <w:rFonts w:hint="eastAsia"/>
        </w:rPr>
        <w:t>自动编码机的逻辑结构如</w:t>
      </w:r>
      <w:r w:rsidR="00182A28">
        <w:fldChar w:fldCharType="begin"/>
      </w:r>
      <w:r>
        <w:instrText xml:space="preserve"> </w:instrText>
      </w:r>
      <w:r>
        <w:rPr>
          <w:rFonts w:hint="eastAsia"/>
        </w:rPr>
        <w:instrText>REF _Ref477121411 \r \h</w:instrText>
      </w:r>
      <w:r>
        <w:instrText xml:space="preserve"> </w:instrText>
      </w:r>
      <w:r w:rsidR="00182A28">
        <w:fldChar w:fldCharType="separate"/>
      </w:r>
      <w:r w:rsidR="000133C7">
        <w:rPr>
          <w:rFonts w:hint="eastAsia"/>
        </w:rPr>
        <w:t>图</w:t>
      </w:r>
      <w:r w:rsidR="000133C7">
        <w:rPr>
          <w:rFonts w:hint="eastAsia"/>
        </w:rPr>
        <w:t>2-1</w:t>
      </w:r>
      <w:r w:rsidR="00182A28">
        <w:fldChar w:fldCharType="end"/>
      </w:r>
      <w:r>
        <w:rPr>
          <w:rFonts w:hint="eastAsia"/>
        </w:rPr>
        <w:t>。</w:t>
      </w:r>
    </w:p>
    <w:tbl>
      <w:tblPr>
        <w:tblW w:w="0" w:type="auto"/>
        <w:jc w:val="center"/>
        <w:tblLook w:val="04A0"/>
      </w:tblPr>
      <w:tblGrid>
        <w:gridCol w:w="8946"/>
      </w:tblGrid>
      <w:tr w:rsidR="00622FBC" w:rsidTr="003E6ADA">
        <w:trPr>
          <w:trHeight w:val="2004"/>
          <w:jc w:val="center"/>
        </w:trPr>
        <w:tc>
          <w:tcPr>
            <w:tcW w:w="8946" w:type="dxa"/>
            <w:vAlign w:val="center"/>
          </w:tcPr>
          <w:p w:rsidR="00622FBC" w:rsidRDefault="00C420A9" w:rsidP="003E6ADA">
            <w:pPr>
              <w:pStyle w:val="6"/>
            </w:pPr>
            <w:r>
              <w:object w:dxaOrig="10498" w:dyaOrig="3053">
                <v:shape id="_x0000_i1030" type="#_x0000_t75" style="width:342pt;height:99.75pt" o:ole="">
                  <v:imagedata r:id="rId29" o:title=""/>
                </v:shape>
                <o:OLEObject Type="Embed" ProgID="Visio.Drawing.11" ShapeID="_x0000_i1030" DrawAspect="Content" ObjectID="_1552830962" r:id="rId30"/>
              </w:object>
            </w:r>
          </w:p>
        </w:tc>
      </w:tr>
      <w:tr w:rsidR="00622FBC" w:rsidTr="003E6ADA">
        <w:trPr>
          <w:trHeight w:val="80"/>
          <w:jc w:val="center"/>
        </w:trPr>
        <w:tc>
          <w:tcPr>
            <w:tcW w:w="8946" w:type="dxa"/>
            <w:vAlign w:val="center"/>
          </w:tcPr>
          <w:p w:rsidR="00622FBC" w:rsidRDefault="00622FBC" w:rsidP="003E6ADA">
            <w:pPr>
              <w:pStyle w:val="20"/>
            </w:pPr>
            <w:bookmarkStart w:id="78" w:name="_Ref477121411"/>
            <w:r w:rsidRPr="00372BDA">
              <w:t>自动编码机</w:t>
            </w:r>
            <w:r>
              <w:t>逻辑</w:t>
            </w:r>
            <w:r w:rsidRPr="00372BDA">
              <w:t>结构</w:t>
            </w:r>
            <w:bookmarkEnd w:id="78"/>
          </w:p>
        </w:tc>
      </w:tr>
    </w:tbl>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，迫使其学习输入数据的压缩表示，换言之自动编码机需要由较少的隐层神经元输出重构出原始高维数据。通常情况下，数据中隐含着一些特定结构，使得不同维度间彼此相关，那么就使得算法</w:t>
      </w:r>
      <w:r>
        <w:rPr>
          <w:rFonts w:hint="eastAsia"/>
        </w:rPr>
        <w:lastRenderedPageBreak/>
        <w:t>可以发现输入数据中的相关性，进而得到数据的有效低维表示，即数据压缩表示，或者说数据去除冗余信息后的特征表示。</w:t>
      </w:r>
      <w:r w:rsidR="00182A28">
        <w:fldChar w:fldCharType="begin"/>
      </w:r>
      <w:r>
        <w:instrText xml:space="preserve"> </w:instrText>
      </w:r>
      <w:r>
        <w:rPr>
          <w:rFonts w:hint="eastAsia"/>
        </w:rPr>
        <w:instrText>REF _Ref477121398 \r \h</w:instrText>
      </w:r>
      <w:r>
        <w:instrText xml:space="preserve"> </w:instrText>
      </w:r>
      <w:r w:rsidR="00182A28">
        <w:fldChar w:fldCharType="separate"/>
      </w:r>
      <w:r w:rsidR="000133C7">
        <w:rPr>
          <w:rFonts w:hint="eastAsia"/>
        </w:rPr>
        <w:t>图</w:t>
      </w:r>
      <w:r w:rsidR="000133C7">
        <w:rPr>
          <w:rFonts w:hint="eastAsia"/>
        </w:rPr>
        <w:t>2-2</w:t>
      </w:r>
      <w:r w:rsidR="00182A28">
        <w:fldChar w:fldCharType="end"/>
      </w:r>
      <w:r>
        <w:rPr>
          <w:rFonts w:hint="eastAsia"/>
        </w:rPr>
        <w:t>为我们展示了一个简单自动编码机的结构。</w:t>
      </w:r>
    </w:p>
    <w:tbl>
      <w:tblPr>
        <w:tblW w:w="4751" w:type="pct"/>
        <w:tblLook w:val="04A0"/>
      </w:tblPr>
      <w:tblGrid>
        <w:gridCol w:w="5069"/>
        <w:gridCol w:w="3431"/>
      </w:tblGrid>
      <w:tr w:rsidR="006D0298" w:rsidTr="000E653D">
        <w:trPr>
          <w:trHeight w:val="95"/>
        </w:trPr>
        <w:tc>
          <w:tcPr>
            <w:tcW w:w="2982" w:type="pct"/>
            <w:vAlign w:val="center"/>
          </w:tcPr>
          <w:p w:rsidR="006D0298" w:rsidRDefault="006D0298" w:rsidP="000E653D">
            <w:pPr>
              <w:pStyle w:val="6"/>
            </w:pPr>
            <w:r>
              <w:object w:dxaOrig="4020" w:dyaOrig="4810">
                <v:shape id="_x0000_i1031" type="#_x0000_t75" style="width:201.75pt;height:240.75pt" o:ole="">
                  <v:imagedata r:id="rId31" o:title=""/>
                </v:shape>
                <o:OLEObject Type="Embed" ProgID="Visio.Drawing.11" ShapeID="_x0000_i1031" DrawAspect="Content" ObjectID="_1552830963" r:id="rId32"/>
              </w:object>
            </w:r>
          </w:p>
        </w:tc>
        <w:tc>
          <w:tcPr>
            <w:tcW w:w="2018" w:type="pct"/>
            <w:vAlign w:val="center"/>
          </w:tcPr>
          <w:p w:rsidR="006D0298" w:rsidRDefault="006D0298" w:rsidP="000E653D">
            <w:pPr>
              <w:pStyle w:val="6"/>
            </w:pPr>
            <w:r>
              <w:object w:dxaOrig="3214" w:dyaOrig="1874">
                <v:shape id="_x0000_i1032" type="#_x0000_t75" style="width:160.5pt;height:93.75pt" o:ole="">
                  <v:imagedata r:id="rId33" o:title=""/>
                </v:shape>
                <o:OLEObject Type="Embed" ProgID="Visio.Drawing.11" ShapeID="_x0000_i1032" DrawAspect="Content" ObjectID="_1552830964" r:id="rId34"/>
              </w:object>
            </w:r>
          </w:p>
        </w:tc>
      </w:tr>
      <w:tr w:rsidR="006D0298" w:rsidTr="006D0298">
        <w:trPr>
          <w:trHeight w:val="80"/>
        </w:trPr>
        <w:tc>
          <w:tcPr>
            <w:tcW w:w="2982" w:type="pct"/>
          </w:tcPr>
          <w:p w:rsidR="006D0298" w:rsidRDefault="006D0298" w:rsidP="00713E32">
            <w:pPr>
              <w:pStyle w:val="20"/>
            </w:pPr>
            <w:bookmarkStart w:id="79" w:name="_Ref477121398"/>
            <w:r w:rsidRPr="00372BDA">
              <w:t>简单的自动编码机结构</w:t>
            </w:r>
            <w:bookmarkEnd w:id="79"/>
          </w:p>
        </w:tc>
        <w:tc>
          <w:tcPr>
            <w:tcW w:w="2018" w:type="pct"/>
          </w:tcPr>
          <w:p w:rsidR="006D0298" w:rsidRDefault="006D0298" w:rsidP="00713E32">
            <w:pPr>
              <w:pStyle w:val="20"/>
            </w:pPr>
            <w:bookmarkStart w:id="80" w:name="_Ref478376952"/>
            <w:r>
              <w:rPr>
                <w:rFonts w:hint="eastAsia"/>
              </w:rPr>
              <w:t>神经元</w:t>
            </w:r>
            <w:bookmarkEnd w:id="80"/>
          </w:p>
        </w:tc>
      </w:tr>
    </w:tbl>
    <w:p w:rsidR="006D0298" w:rsidRDefault="00182A28" w:rsidP="00C420A9">
      <w:pPr>
        <w:pStyle w:val="5"/>
        <w:ind w:firstLine="485"/>
      </w:pPr>
      <w:r>
        <w:fldChar w:fldCharType="begin"/>
      </w:r>
      <w:r w:rsidR="00F7364D">
        <w:instrText xml:space="preserve"> </w:instrText>
      </w:r>
      <w:r w:rsidR="00F7364D">
        <w:rPr>
          <w:rFonts w:hint="eastAsia"/>
        </w:rPr>
        <w:instrText>REF _Ref477121398 \r \h</w:instrText>
      </w:r>
      <w:r w:rsidR="00F7364D">
        <w:instrText xml:space="preserve"> </w:instrText>
      </w:r>
      <w:r>
        <w:fldChar w:fldCharType="separate"/>
      </w:r>
      <w:r w:rsidR="000133C7">
        <w:rPr>
          <w:rFonts w:hint="eastAsia"/>
        </w:rPr>
        <w:t>图</w:t>
      </w:r>
      <w:r w:rsidR="000133C7">
        <w:rPr>
          <w:rFonts w:hint="eastAsia"/>
        </w:rPr>
        <w:t>2-2</w:t>
      </w:r>
      <w:r>
        <w:fldChar w:fldCharType="end"/>
      </w:r>
      <w:r w:rsidR="00622FBC">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w:t>
      </w:r>
    </w:p>
    <w:p w:rsidR="00C420A9" w:rsidRDefault="00622FBC" w:rsidP="00C420A9">
      <w:pPr>
        <w:pStyle w:val="5"/>
        <w:ind w:firstLine="485"/>
      </w:pPr>
      <w:r>
        <w:rPr>
          <w:rFonts w:hint="eastAsia"/>
        </w:rPr>
        <w:t>神经元可以简单表示为如</w:t>
      </w:r>
      <w:r w:rsidR="00182A28">
        <w:fldChar w:fldCharType="begin"/>
      </w:r>
      <w:r w:rsidR="00885D83">
        <w:instrText xml:space="preserve"> </w:instrText>
      </w:r>
      <w:r w:rsidR="00885D83">
        <w:rPr>
          <w:rFonts w:hint="eastAsia"/>
        </w:rPr>
        <w:instrText>REF _Ref478376952 \r \h</w:instrText>
      </w:r>
      <w:r w:rsidR="00885D83">
        <w:instrText xml:space="preserve"> </w:instrText>
      </w:r>
      <w:r w:rsidR="00182A28">
        <w:fldChar w:fldCharType="separate"/>
      </w:r>
      <w:r w:rsidR="000133C7">
        <w:rPr>
          <w:rFonts w:hint="eastAsia"/>
        </w:rPr>
        <w:t>图</w:t>
      </w:r>
      <w:r w:rsidR="000133C7">
        <w:rPr>
          <w:rFonts w:hint="eastAsia"/>
        </w:rPr>
        <w:t>2-3</w:t>
      </w:r>
      <w:r w:rsidR="00182A28">
        <w:fldChar w:fldCharType="end"/>
      </w:r>
      <w:r>
        <w:rPr>
          <w:rFonts w:hint="eastAsia"/>
        </w:rPr>
        <w:t>所示，激活函数一般为非线性函数，</w:t>
      </w:r>
      <w:r w:rsidR="00885D83">
        <w:rPr>
          <w:rFonts w:hint="eastAsia"/>
        </w:rPr>
        <w:t>通</w:t>
      </w:r>
      <w:r>
        <w:rPr>
          <w:rFonts w:hint="eastAsia"/>
        </w:rPr>
        <w:t>常</w:t>
      </w:r>
      <w:r w:rsidR="00885D83">
        <w:rPr>
          <w:rFonts w:hint="eastAsia"/>
        </w:rPr>
        <w:t>使</w:t>
      </w:r>
      <w:r>
        <w:rPr>
          <w:rFonts w:hint="eastAsia"/>
        </w:rPr>
        <w:t>用</w:t>
      </w:r>
      <w:r>
        <w:rPr>
          <w:rFonts w:hint="eastAsia"/>
        </w:rPr>
        <w:t>Sigmoid</w:t>
      </w:r>
      <w:r>
        <w:rPr>
          <w:rFonts w:hint="eastAsia"/>
        </w:rPr>
        <w:t>函数，其函数表达式</w:t>
      </w:r>
      <w:r w:rsidR="000E653D">
        <w:rPr>
          <w:rFonts w:hint="eastAsia"/>
        </w:rPr>
        <w:t>如</w:t>
      </w:r>
      <w:r w:rsidR="00C15419">
        <w:rPr>
          <w:rFonts w:hint="eastAsia"/>
        </w:rPr>
        <w:t>式</w:t>
      </w:r>
      <w:r w:rsidR="000E653D">
        <w:rPr>
          <w:rFonts w:hint="eastAsia"/>
        </w:rPr>
        <w:t>(2-1)</w:t>
      </w:r>
      <w:r>
        <w:rPr>
          <w:rFonts w:hint="eastAsia"/>
        </w:rPr>
        <w:t>：</w:t>
      </w:r>
    </w:p>
    <w:tbl>
      <w:tblPr>
        <w:tblW w:w="0" w:type="auto"/>
        <w:jc w:val="center"/>
        <w:tblLook w:val="04A0"/>
      </w:tblPr>
      <w:tblGrid>
        <w:gridCol w:w="7479"/>
        <w:gridCol w:w="1467"/>
      </w:tblGrid>
      <w:tr w:rsidR="00BA48A8" w:rsidTr="000E653D">
        <w:trPr>
          <w:trHeight w:val="737"/>
          <w:jc w:val="center"/>
        </w:trPr>
        <w:tc>
          <w:tcPr>
            <w:tcW w:w="7479" w:type="dxa"/>
            <w:vAlign w:val="center"/>
          </w:tcPr>
          <w:p w:rsidR="00BA48A8" w:rsidRPr="00E5359B" w:rsidRDefault="00C420A9" w:rsidP="00EE716E">
            <w:pPr>
              <w:pStyle w:val="70"/>
              <w:ind w:firstLineChars="583" w:firstLine="1414"/>
            </w:pPr>
            <w:r w:rsidRPr="00372BDA">
              <w:object w:dxaOrig="1579" w:dyaOrig="660">
                <v:shape id="_x0000_i1033" type="#_x0000_t75" style="width:79.5pt;height:33.75pt" o:ole="">
                  <v:imagedata r:id="rId35" o:title=""/>
                </v:shape>
                <o:OLEObject Type="Embed" ProgID="Equation.DSMT4" ShapeID="_x0000_i1033" DrawAspect="Content" ObjectID="_1552830965" r:id="rId36"/>
              </w:object>
            </w:r>
          </w:p>
        </w:tc>
        <w:tc>
          <w:tcPr>
            <w:tcW w:w="1467" w:type="dxa"/>
            <w:vAlign w:val="center"/>
          </w:tcPr>
          <w:p w:rsidR="00BA48A8" w:rsidRDefault="00BA48A8" w:rsidP="00A560A6">
            <w:pPr>
              <w:pStyle w:val="29"/>
            </w:pPr>
          </w:p>
        </w:tc>
      </w:tr>
    </w:tbl>
    <w:p w:rsidR="00622FBC" w:rsidRDefault="00622FBC" w:rsidP="00622FBC">
      <w:pPr>
        <w:pStyle w:val="5"/>
        <w:ind w:firstLine="485"/>
      </w:pPr>
      <w:r>
        <w:rPr>
          <w:rFonts w:hint="eastAsia"/>
        </w:rPr>
        <w:t>一般的，自动编码机包括编码部分和解码部分，两部分可以概括为</w:t>
      </w:r>
      <w:r w:rsidR="00C15419">
        <w:rPr>
          <w:rFonts w:hint="eastAsia"/>
        </w:rPr>
        <w:t>式</w:t>
      </w:r>
      <w:r w:rsidR="000E653D">
        <w:rPr>
          <w:rFonts w:hint="eastAsia"/>
        </w:rPr>
        <w:t>(2-2)</w:t>
      </w:r>
      <w:r w:rsidR="000E653D">
        <w:rPr>
          <w:rFonts w:hint="eastAsia"/>
        </w:rPr>
        <w:t>和</w:t>
      </w:r>
      <w:r w:rsidR="000E653D">
        <w:rPr>
          <w:rFonts w:hint="eastAsia"/>
        </w:rPr>
        <w:t>(2-3)</w:t>
      </w:r>
      <w:r w:rsidR="000E653D">
        <w:rPr>
          <w:rFonts w:hint="eastAsia"/>
        </w:rPr>
        <w:t>。</w:t>
      </w:r>
    </w:p>
    <w:tbl>
      <w:tblPr>
        <w:tblW w:w="0" w:type="auto"/>
        <w:jc w:val="center"/>
        <w:tblLook w:val="04A0"/>
      </w:tblPr>
      <w:tblGrid>
        <w:gridCol w:w="7479"/>
        <w:gridCol w:w="1467"/>
      </w:tblGrid>
      <w:tr w:rsidR="00C420A9" w:rsidTr="000E653D">
        <w:trPr>
          <w:trHeight w:val="454"/>
          <w:jc w:val="center"/>
        </w:trPr>
        <w:tc>
          <w:tcPr>
            <w:tcW w:w="7479" w:type="dxa"/>
            <w:vAlign w:val="center"/>
          </w:tcPr>
          <w:p w:rsidR="00C420A9" w:rsidRPr="00E5359B" w:rsidRDefault="00C420A9" w:rsidP="00BB5916">
            <w:pPr>
              <w:pStyle w:val="70"/>
              <w:ind w:firstLineChars="583" w:firstLine="1414"/>
            </w:pPr>
            <w:r w:rsidRPr="00C420A9">
              <w:object w:dxaOrig="2659" w:dyaOrig="360">
                <v:shape id="_x0000_i1034" type="#_x0000_t75" style="width:128.25pt;height:18.75pt" o:ole="">
                  <v:imagedata r:id="rId37" o:title=""/>
                </v:shape>
                <o:OLEObject Type="Embed" ProgID="Equation.DSMT4" ShapeID="_x0000_i1034" DrawAspect="Content" ObjectID="_1552830966" r:id="rId38"/>
              </w:object>
            </w:r>
          </w:p>
        </w:tc>
        <w:tc>
          <w:tcPr>
            <w:tcW w:w="1467" w:type="dxa"/>
            <w:vAlign w:val="center"/>
          </w:tcPr>
          <w:p w:rsidR="00C420A9" w:rsidRDefault="00C420A9" w:rsidP="00A560A6">
            <w:pPr>
              <w:pStyle w:val="29"/>
            </w:pPr>
          </w:p>
        </w:tc>
      </w:tr>
      <w:tr w:rsidR="00C420A9" w:rsidTr="000E653D">
        <w:trPr>
          <w:trHeight w:val="454"/>
          <w:jc w:val="center"/>
        </w:trPr>
        <w:tc>
          <w:tcPr>
            <w:tcW w:w="7479" w:type="dxa"/>
            <w:vAlign w:val="center"/>
          </w:tcPr>
          <w:p w:rsidR="00C420A9" w:rsidRPr="00E5359B" w:rsidRDefault="00564307" w:rsidP="00BB5916">
            <w:pPr>
              <w:pStyle w:val="70"/>
              <w:ind w:firstLineChars="583" w:firstLine="1414"/>
            </w:pPr>
            <w:r>
              <w:object w:dxaOrig="2640" w:dyaOrig="360">
                <v:shape id="_x0000_i1035" type="#_x0000_t75" style="width:132.75pt;height:18.75pt" o:ole="">
                  <v:imagedata r:id="rId39" o:title=""/>
                </v:shape>
                <o:OLEObject Type="Embed" ProgID="Equation.DSMT4" ShapeID="_x0000_i1035" DrawAspect="Content" ObjectID="_1552830967" r:id="rId40"/>
              </w:object>
            </w:r>
          </w:p>
        </w:tc>
        <w:tc>
          <w:tcPr>
            <w:tcW w:w="1467" w:type="dxa"/>
            <w:vAlign w:val="center"/>
          </w:tcPr>
          <w:p w:rsidR="00C420A9" w:rsidRDefault="00C420A9" w:rsidP="00A560A6">
            <w:pPr>
              <w:pStyle w:val="29"/>
            </w:pPr>
          </w:p>
        </w:tc>
      </w:tr>
    </w:tbl>
    <w:p w:rsidR="00622FBC" w:rsidRDefault="00622FBC" w:rsidP="00622FBC">
      <w:pPr>
        <w:pStyle w:val="5"/>
        <w:ind w:firstLine="485"/>
        <w:textAlignment w:val="baseline"/>
      </w:pPr>
      <w:r>
        <w:rPr>
          <w:rFonts w:hint="eastAsia"/>
        </w:rPr>
        <w:t>其中</w:t>
      </w:r>
      <w:r w:rsidRPr="0013541F">
        <w:rPr>
          <w:position w:val="-10"/>
        </w:rPr>
        <w:object w:dxaOrig="240" w:dyaOrig="320">
          <v:shape id="_x0000_i1036" type="#_x0000_t75" style="width:11.25pt;height:15.75pt" o:ole="">
            <v:imagedata r:id="rId41" o:title=""/>
          </v:shape>
          <o:OLEObject Type="Embed" ProgID="Equation.3" ShapeID="_x0000_i1036" DrawAspect="Content" ObjectID="_1552830968" r:id="rId42"/>
        </w:object>
      </w:r>
      <w:r>
        <w:t>为非线性激活函数</w:t>
      </w:r>
      <w:r>
        <w:rPr>
          <w:rFonts w:hint="eastAsia"/>
        </w:rPr>
        <w:t>，权值矩阵分别为</w:t>
      </w:r>
      <w:r w:rsidR="00BF5C1F" w:rsidRPr="001E7662">
        <w:rPr>
          <w:position w:val="-12"/>
        </w:rPr>
        <w:object w:dxaOrig="1040" w:dyaOrig="380">
          <v:shape id="_x0000_i1037" type="#_x0000_t75" style="width:51.75pt;height:18.75pt" o:ole="">
            <v:imagedata r:id="rId43" o:title=""/>
          </v:shape>
          <o:OLEObject Type="Embed" ProgID="Equation.DSMT4" ShapeID="_x0000_i1037" DrawAspect="Content" ObjectID="_1552830969" r:id="rId44"/>
        </w:object>
      </w:r>
      <w:r>
        <w:rPr>
          <w:rFonts w:hint="eastAsia"/>
        </w:rPr>
        <w:t>、</w:t>
      </w:r>
      <w:r w:rsidR="00BF5C1F" w:rsidRPr="001717B9">
        <w:rPr>
          <w:position w:val="-12"/>
        </w:rPr>
        <w:object w:dxaOrig="1060" w:dyaOrig="380">
          <v:shape id="_x0000_i1038" type="#_x0000_t75" style="width:54.75pt;height:18.75pt" o:ole="">
            <v:imagedata r:id="rId45" o:title=""/>
          </v:shape>
          <o:OLEObject Type="Embed" ProgID="Equation.DSMT4" ShapeID="_x0000_i1038" DrawAspect="Content" ObjectID="_1552830970" r:id="rId46"/>
        </w:object>
      </w:r>
      <w:r>
        <w:rPr>
          <w:rFonts w:hint="eastAsia"/>
        </w:rPr>
        <w:t>，</w:t>
      </w:r>
      <w:r>
        <w:t>偏置项为</w:t>
      </w:r>
      <w:r w:rsidR="00BF5C1F" w:rsidRPr="001717B9">
        <w:rPr>
          <w:position w:val="-12"/>
        </w:rPr>
        <w:object w:dxaOrig="900" w:dyaOrig="380">
          <v:shape id="_x0000_i1039" type="#_x0000_t75" style="width:44.25pt;height:18.75pt" o:ole="">
            <v:imagedata r:id="rId47" o:title=""/>
          </v:shape>
          <o:OLEObject Type="Embed" ProgID="Equation.DSMT4" ShapeID="_x0000_i1039" DrawAspect="Content" ObjectID="_1552830971" r:id="rId48"/>
        </w:object>
      </w:r>
      <w:r>
        <w:rPr>
          <w:rFonts w:hint="eastAsia"/>
        </w:rPr>
        <w:t>、</w:t>
      </w:r>
      <w:r w:rsidR="00BF5C1F" w:rsidRPr="001717B9">
        <w:rPr>
          <w:position w:val="-12"/>
        </w:rPr>
        <w:object w:dxaOrig="920" w:dyaOrig="380">
          <v:shape id="_x0000_i1040" type="#_x0000_t75" style="width:47.25pt;height:18.75pt" o:ole="">
            <v:imagedata r:id="rId49" o:title=""/>
          </v:shape>
          <o:OLEObject Type="Embed" ProgID="Equation.DSMT4" ShapeID="_x0000_i1040" DrawAspect="Content" ObjectID="_1552830972" r:id="rId50"/>
        </w:object>
      </w:r>
      <w:r>
        <w:rPr>
          <w:rFonts w:hint="eastAsia"/>
        </w:rPr>
        <w:t>，隐含层输出为</w:t>
      </w:r>
      <w:r w:rsidR="00BF5C1F" w:rsidRPr="00397E8C">
        <w:rPr>
          <w:position w:val="-10"/>
        </w:rPr>
        <w:object w:dxaOrig="800" w:dyaOrig="360">
          <v:shape id="_x0000_i1041" type="#_x0000_t75" style="width:39.75pt;height:18.75pt" o:ole="">
            <v:imagedata r:id="rId51" o:title=""/>
          </v:shape>
          <o:OLEObject Type="Embed" ProgID="Equation.DSMT4" ShapeID="_x0000_i1041" DrawAspect="Content" ObjectID="_1552830973" r:id="rId52"/>
        </w:object>
      </w:r>
      <w:r>
        <w:rPr>
          <w:rFonts w:hint="eastAsia"/>
        </w:rPr>
        <w:t>。</w:t>
      </w:r>
      <w:r>
        <w:t>给定一组输入数据</w:t>
      </w:r>
      <w:r w:rsidR="00BF5C1F" w:rsidRPr="00E336B5">
        <w:rPr>
          <w:position w:val="-12"/>
        </w:rPr>
        <w:object w:dxaOrig="560" w:dyaOrig="380">
          <v:shape id="_x0000_i1042" type="#_x0000_t75" style="width:28.5pt;height:18.75pt" o:ole="">
            <v:imagedata r:id="rId53" o:title=""/>
          </v:shape>
          <o:OLEObject Type="Embed" ProgID="Equation.3" ShapeID="_x0000_i1042" DrawAspect="Content" ObjectID="_1552830974" r:id="rId54"/>
        </w:object>
      </w:r>
      <w:r>
        <w:rPr>
          <w:rFonts w:hint="eastAsia"/>
        </w:rPr>
        <w:t>，</w:t>
      </w:r>
      <w:r w:rsidR="00CF6F7A">
        <w:rPr>
          <w:rFonts w:hint="eastAsia"/>
        </w:rPr>
        <w:t>则</w:t>
      </w:r>
      <w:r>
        <w:t>重构误差可表示为</w:t>
      </w:r>
      <w:r w:rsidR="00BF5C1F" w:rsidRPr="00E336B5">
        <w:rPr>
          <w:position w:val="-16"/>
        </w:rPr>
        <w:object w:dxaOrig="1420" w:dyaOrig="460">
          <v:shape id="_x0000_i1043" type="#_x0000_t75" style="width:69.75pt;height:23.25pt" o:ole="">
            <v:imagedata r:id="rId55" o:title=""/>
          </v:shape>
          <o:OLEObject Type="Embed" ProgID="Equation.3" ShapeID="_x0000_i1043" DrawAspect="Content" ObjectID="_1552830975" r:id="rId56"/>
        </w:object>
      </w:r>
      <w:r>
        <w:rPr>
          <w:rFonts w:hint="eastAsia"/>
        </w:rPr>
        <w:t>。整个自动编码机最终目标</w:t>
      </w:r>
      <w:r w:rsidR="00CF6F7A">
        <w:rPr>
          <w:rFonts w:hint="eastAsia"/>
        </w:rPr>
        <w:t>为通过</w:t>
      </w:r>
      <w:r>
        <w:rPr>
          <w:rFonts w:hint="eastAsia"/>
        </w:rPr>
        <w:t>最小化重构误差，得到恰</w:t>
      </w:r>
      <w:r>
        <w:rPr>
          <w:rFonts w:hint="eastAsia"/>
        </w:rPr>
        <w:lastRenderedPageBreak/>
        <w:t>当的</w:t>
      </w:r>
      <w:r w:rsidR="00BF5C1F" w:rsidRPr="00BF5C1F">
        <w:rPr>
          <w:position w:val="-12"/>
        </w:rPr>
        <w:object w:dxaOrig="340" w:dyaOrig="360">
          <v:shape id="_x0000_i1044" type="#_x0000_t75" style="width:17.25pt;height:18.75pt" o:ole="">
            <v:imagedata r:id="rId57" o:title=""/>
          </v:shape>
          <o:OLEObject Type="Embed" ProgID="Equation.DSMT4" ShapeID="_x0000_i1044" DrawAspect="Content" ObjectID="_1552830976" r:id="rId58"/>
        </w:object>
      </w:r>
      <w:r>
        <w:rPr>
          <w:rFonts w:hint="eastAsia"/>
        </w:rPr>
        <w:t>、</w:t>
      </w:r>
      <w:r w:rsidR="00D31FAE" w:rsidRPr="001E7662">
        <w:rPr>
          <w:position w:val="-12"/>
        </w:rPr>
        <w:object w:dxaOrig="380" w:dyaOrig="360">
          <v:shape id="_x0000_i1045" type="#_x0000_t75" style="width:18.75pt;height:18.75pt" o:ole="">
            <v:imagedata r:id="rId59" o:title=""/>
          </v:shape>
          <o:OLEObject Type="Embed" ProgID="Equation.DSMT4" ShapeID="_x0000_i1045" DrawAspect="Content" ObjectID="_1552830977" r:id="rId60"/>
        </w:object>
      </w:r>
      <w:r>
        <w:t>及</w:t>
      </w:r>
      <w:r w:rsidR="00D31FAE" w:rsidRPr="001E7662">
        <w:rPr>
          <w:position w:val="-12"/>
        </w:rPr>
        <w:object w:dxaOrig="260" w:dyaOrig="360">
          <v:shape id="_x0000_i1046" type="#_x0000_t75" style="width:12.75pt;height:18.75pt" o:ole="">
            <v:imagedata r:id="rId61" o:title=""/>
          </v:shape>
          <o:OLEObject Type="Embed" ProgID="Equation.DSMT4" ShapeID="_x0000_i1046" DrawAspect="Content" ObjectID="_1552830978" r:id="rId62"/>
        </w:object>
      </w:r>
      <w:r>
        <w:rPr>
          <w:rFonts w:hint="eastAsia"/>
        </w:rPr>
        <w:t>、</w:t>
      </w:r>
      <w:r w:rsidR="00D31FAE" w:rsidRPr="001E7662">
        <w:rPr>
          <w:position w:val="-12"/>
        </w:rPr>
        <w:object w:dxaOrig="279" w:dyaOrig="360">
          <v:shape id="_x0000_i1047" type="#_x0000_t75" style="width:14.25pt;height:18.75pt" o:ole="">
            <v:imagedata r:id="rId63" o:title=""/>
          </v:shape>
          <o:OLEObject Type="Embed" ProgID="Equation.DSMT4" ShapeID="_x0000_i1047" DrawAspect="Content" ObjectID="_1552830979" r:id="rId64"/>
        </w:object>
      </w:r>
      <w:r>
        <w:rPr>
          <w:rFonts w:hint="eastAsia"/>
        </w:rPr>
        <w:t>。整个网络的</w:t>
      </w:r>
      <w:r w:rsidR="003C43A5">
        <w:rPr>
          <w:rFonts w:hint="eastAsia"/>
        </w:rPr>
        <w:t>目标</w:t>
      </w:r>
      <w:r w:rsidR="00CF6F7A">
        <w:rPr>
          <w:rFonts w:hint="eastAsia"/>
        </w:rPr>
        <w:t>函数</w:t>
      </w:r>
      <w:r>
        <w:rPr>
          <w:rFonts w:hint="eastAsia"/>
        </w:rPr>
        <w:t>可表示为</w:t>
      </w:r>
      <w:r w:rsidR="000E653D" w:rsidRPr="001E7662">
        <w:rPr>
          <w:position w:val="-28"/>
        </w:rPr>
        <w:object w:dxaOrig="2120" w:dyaOrig="680">
          <v:shape id="_x0000_i1048" type="#_x0000_t75" style="width:107.25pt;height:34.5pt" o:ole="">
            <v:imagedata r:id="rId65" o:title=""/>
          </v:shape>
          <o:OLEObject Type="Embed" ProgID="Equation.DSMT4" ShapeID="_x0000_i1048" DrawAspect="Content" ObjectID="_1552830980" r:id="rId66"/>
        </w:object>
      </w:r>
      <w:r>
        <w:rPr>
          <w:rFonts w:hint="eastAsia"/>
        </w:rPr>
        <w:t>。</w:t>
      </w:r>
    </w:p>
    <w:p w:rsidR="00622FBC" w:rsidRDefault="00804C65" w:rsidP="00622FBC">
      <w:pPr>
        <w:pStyle w:val="5"/>
        <w:ind w:firstLine="485"/>
      </w:pPr>
      <w:r>
        <w:rPr>
          <w:rFonts w:hint="eastAsia"/>
        </w:rPr>
        <w:t>至此</w:t>
      </w:r>
      <w:r w:rsidR="00622FBC">
        <w:rPr>
          <w:rFonts w:hint="eastAsia"/>
        </w:rPr>
        <w:t>给出了自动编码机</w:t>
      </w:r>
      <w:r w:rsidR="004552C3">
        <w:rPr>
          <w:rFonts w:hint="eastAsia"/>
        </w:rPr>
        <w:t>(</w:t>
      </w:r>
      <w:r w:rsidR="00622FBC">
        <w:rPr>
          <w:rFonts w:hint="eastAsia"/>
        </w:rPr>
        <w:t>Auto</w:t>
      </w:r>
      <w:r w:rsidR="00F3190B">
        <w:rPr>
          <w:rFonts w:hint="eastAsia"/>
        </w:rPr>
        <w:t>-</w:t>
      </w:r>
      <w:r w:rsidR="00622FBC">
        <w:rPr>
          <w:rFonts w:hint="eastAsia"/>
        </w:rPr>
        <w:t>Encoder</w:t>
      </w:r>
      <w:r w:rsidR="004552C3">
        <w:rPr>
          <w:rFonts w:hint="eastAsia"/>
        </w:rPr>
        <w:t>)</w:t>
      </w:r>
      <w:r w:rsidR="00C47F31">
        <w:rPr>
          <w:rFonts w:hint="eastAsia"/>
        </w:rPr>
        <w:t>的详细定义与计算，并给出了其求解</w:t>
      </w:r>
      <w:r w:rsidR="00622FBC">
        <w:rPr>
          <w:rFonts w:hint="eastAsia"/>
        </w:rPr>
        <w:t>目标函数。其中当多个自动编码机进行堆叠，上一层编码层</w:t>
      </w:r>
      <w:r w:rsidR="004552C3">
        <w:rPr>
          <w:rFonts w:hint="eastAsia"/>
        </w:rPr>
        <w:t>(</w:t>
      </w:r>
      <w:r w:rsidR="00622FBC">
        <w:rPr>
          <w:rFonts w:hint="eastAsia"/>
        </w:rPr>
        <w:t>Encoder</w:t>
      </w:r>
      <w:r w:rsidR="004552C3">
        <w:rPr>
          <w:rFonts w:hint="eastAsia"/>
        </w:rPr>
        <w:t>)</w:t>
      </w:r>
      <w:r w:rsidR="00622FBC">
        <w:rPr>
          <w:rFonts w:hint="eastAsia"/>
        </w:rPr>
        <w:t>的输出为下一</w:t>
      </w:r>
      <w:r w:rsidR="00394161">
        <w:rPr>
          <w:rFonts w:hint="eastAsia"/>
        </w:rPr>
        <w:t>层</w:t>
      </w:r>
      <w:r w:rsidR="00622FBC">
        <w:rPr>
          <w:rFonts w:hint="eastAsia"/>
        </w:rPr>
        <w:t>编码机的输入时，我们将他们并称为堆叠自动编码机</w:t>
      </w:r>
      <w:r w:rsidR="004552C3">
        <w:rPr>
          <w:rFonts w:hint="eastAsia"/>
        </w:rPr>
        <w:t>(</w:t>
      </w:r>
      <w:r w:rsidR="00622FBC">
        <w:rPr>
          <w:rFonts w:hint="eastAsia"/>
        </w:rPr>
        <w:t>Stacked Auto</w:t>
      </w:r>
      <w:r w:rsidR="00E776FB">
        <w:rPr>
          <w:rFonts w:hint="eastAsia"/>
        </w:rPr>
        <w:t>-</w:t>
      </w:r>
      <w:r w:rsidR="00622FBC">
        <w:rPr>
          <w:rFonts w:hint="eastAsia"/>
        </w:rPr>
        <w:t>Encoder, SAE</w:t>
      </w:r>
      <w:r w:rsidR="004552C3">
        <w:rPr>
          <w:rFonts w:hint="eastAsia"/>
        </w:rPr>
        <w:t>)</w:t>
      </w:r>
      <w:r w:rsidR="00622FBC">
        <w:rPr>
          <w:rFonts w:hint="eastAsia"/>
        </w:rPr>
        <w:t>或者栈式自动编码机，如</w:t>
      </w:r>
      <w:r w:rsidR="00182A28">
        <w:fldChar w:fldCharType="begin"/>
      </w:r>
      <w:r w:rsidR="00622FBC">
        <w:instrText xml:space="preserve"> </w:instrText>
      </w:r>
      <w:r w:rsidR="00622FBC">
        <w:rPr>
          <w:rFonts w:hint="eastAsia"/>
        </w:rPr>
        <w:instrText>REF _Ref477121369 \r \h</w:instrText>
      </w:r>
      <w:r w:rsidR="00622FBC">
        <w:instrText xml:space="preserve"> </w:instrText>
      </w:r>
      <w:r w:rsidR="00182A28">
        <w:fldChar w:fldCharType="separate"/>
      </w:r>
      <w:r w:rsidR="000133C7">
        <w:rPr>
          <w:rFonts w:hint="eastAsia"/>
        </w:rPr>
        <w:t>图</w:t>
      </w:r>
      <w:r w:rsidR="000133C7">
        <w:rPr>
          <w:rFonts w:hint="eastAsia"/>
        </w:rPr>
        <w:t>2-4</w:t>
      </w:r>
      <w:r w:rsidR="00182A28">
        <w:fldChar w:fldCharType="end"/>
      </w:r>
      <w:r w:rsidR="00622FBC">
        <w:rPr>
          <w:rFonts w:hint="eastAsia"/>
        </w:rPr>
        <w:t>所示。堆叠的自动编码机相对朴素自动编码机可以学习更加深层次的抽样表达特征，业界已经证明了在神经网络充分训练的前提下，神经网络对函数的表征能力与网络层数成正相关</w:t>
      </w:r>
      <w:r w:rsidR="00182A28">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182A28">
        <w:fldChar w:fldCharType="separate"/>
      </w:r>
      <w:r w:rsidR="00E577F5" w:rsidRPr="00E577F5">
        <w:rPr>
          <w:noProof/>
          <w:vertAlign w:val="superscript"/>
        </w:rPr>
        <w:t>[</w:t>
      </w:r>
      <w:hyperlink w:anchor="_ENREF_28" w:tooltip="TomM.Mitchell, 2003 #34" w:history="1">
        <w:r w:rsidR="00F85F8F" w:rsidRPr="00E577F5">
          <w:rPr>
            <w:noProof/>
            <w:vertAlign w:val="superscript"/>
          </w:rPr>
          <w:t>28</w:t>
        </w:r>
      </w:hyperlink>
      <w:r w:rsidR="00E577F5" w:rsidRPr="00E577F5">
        <w:rPr>
          <w:noProof/>
          <w:vertAlign w:val="superscript"/>
        </w:rPr>
        <w:t>]</w:t>
      </w:r>
      <w:r w:rsidR="00182A28">
        <w:fldChar w:fldCharType="end"/>
      </w:r>
      <w:r w:rsidR="00622FBC">
        <w:rPr>
          <w:rFonts w:hint="eastAsia"/>
        </w:rPr>
        <w:t>，简单来说就是神经网络层数越深，就越能够提取出相比原始数据更加抽象和一般的特征，加强模型的鲁棒性和数据拟合表现。</w:t>
      </w:r>
    </w:p>
    <w:tbl>
      <w:tblPr>
        <w:tblW w:w="9131" w:type="dxa"/>
        <w:jc w:val="center"/>
        <w:tblLayout w:type="fixed"/>
        <w:tblLook w:val="04A0"/>
      </w:tblPr>
      <w:tblGrid>
        <w:gridCol w:w="5139"/>
        <w:gridCol w:w="3992"/>
      </w:tblGrid>
      <w:tr w:rsidR="00622FBC" w:rsidTr="00D01561">
        <w:trPr>
          <w:trHeight w:val="4941"/>
          <w:jc w:val="center"/>
        </w:trPr>
        <w:tc>
          <w:tcPr>
            <w:tcW w:w="5139" w:type="dxa"/>
          </w:tcPr>
          <w:p w:rsidR="00622FBC" w:rsidRDefault="00622FBC" w:rsidP="00713E32">
            <w:pPr>
              <w:pStyle w:val="6"/>
              <w:ind w:leftChars="-167" w:left="-355"/>
            </w:pPr>
            <w:r>
              <w:object w:dxaOrig="5863" w:dyaOrig="4810">
                <v:shape id="_x0000_i1049" type="#_x0000_t75" style="width:275.25pt;height:225pt" o:ole="">
                  <v:imagedata r:id="rId67" o:title=""/>
                </v:shape>
                <o:OLEObject Type="Embed" ProgID="Visio.Drawing.11" ShapeID="_x0000_i1049" DrawAspect="Content" ObjectID="_1552830981" r:id="rId68"/>
              </w:object>
            </w:r>
          </w:p>
        </w:tc>
        <w:tc>
          <w:tcPr>
            <w:tcW w:w="3992" w:type="dxa"/>
          </w:tcPr>
          <w:p w:rsidR="00622FBC" w:rsidRDefault="00235375" w:rsidP="00713E32">
            <w:pPr>
              <w:pStyle w:val="6"/>
              <w:ind w:leftChars="-106" w:left="-225"/>
            </w:pPr>
            <w:r>
              <w:object w:dxaOrig="4020" w:dyaOrig="4810">
                <v:shape id="_x0000_i1050" type="#_x0000_t75" style="width:188.25pt;height:225pt" o:ole="">
                  <v:imagedata r:id="rId69" o:title=""/>
                </v:shape>
                <o:OLEObject Type="Embed" ProgID="Visio.Drawing.11" ShapeID="_x0000_i1050" DrawAspect="Content" ObjectID="_1552830982" r:id="rId70"/>
              </w:object>
            </w:r>
          </w:p>
        </w:tc>
      </w:tr>
      <w:tr w:rsidR="00622FBC" w:rsidTr="00D01561">
        <w:trPr>
          <w:jc w:val="center"/>
        </w:trPr>
        <w:tc>
          <w:tcPr>
            <w:tcW w:w="5139" w:type="dxa"/>
          </w:tcPr>
          <w:p w:rsidR="00622FBC" w:rsidRDefault="00622FBC" w:rsidP="00BD30D9">
            <w:pPr>
              <w:pStyle w:val="20"/>
            </w:pPr>
            <w:bookmarkStart w:id="81" w:name="_Ref477121369"/>
            <w:r>
              <w:rPr>
                <w:rFonts w:hint="eastAsia"/>
              </w:rPr>
              <w:t>堆叠神经网络</w:t>
            </w:r>
            <w:bookmarkEnd w:id="81"/>
          </w:p>
        </w:tc>
        <w:tc>
          <w:tcPr>
            <w:tcW w:w="3992" w:type="dxa"/>
          </w:tcPr>
          <w:p w:rsidR="00622FBC" w:rsidRDefault="00622FBC" w:rsidP="00713E32">
            <w:pPr>
              <w:pStyle w:val="20"/>
            </w:pPr>
            <w:bookmarkStart w:id="82" w:name="_Ref477121350"/>
            <w:r>
              <w:rPr>
                <w:rFonts w:hint="eastAsia"/>
              </w:rPr>
              <w:t>降噪自动编码机</w:t>
            </w:r>
            <w:bookmarkEnd w:id="82"/>
          </w:p>
        </w:tc>
      </w:tr>
    </w:tbl>
    <w:p w:rsidR="00EE7045" w:rsidRDefault="00EE7045" w:rsidP="00EE7045">
      <w:pPr>
        <w:pStyle w:val="5"/>
        <w:ind w:firstLine="485"/>
      </w:pPr>
      <w:bookmarkStart w:id="83" w:name="_Toc476341126"/>
      <w:bookmarkStart w:id="84" w:name="_Toc476602565"/>
      <w:r>
        <w:rPr>
          <w:rFonts w:hint="eastAsia"/>
        </w:rPr>
        <w:t>对应的，如果为自动编码机输入的数据是经过噪声处理的，而最终学习结果为</w:t>
      </w:r>
      <w:r w:rsidR="00144DCA">
        <w:rPr>
          <w:rFonts w:hint="eastAsia"/>
        </w:rPr>
        <w:t>纯净</w:t>
      </w:r>
      <w:r>
        <w:rPr>
          <w:rFonts w:hint="eastAsia"/>
        </w:rPr>
        <w:t>数据；那么</w:t>
      </w:r>
      <w:r w:rsidR="005B5AE7">
        <w:rPr>
          <w:rFonts w:hint="eastAsia"/>
        </w:rPr>
        <w:t>训练</w:t>
      </w:r>
      <w:r>
        <w:rPr>
          <w:rFonts w:hint="eastAsia"/>
        </w:rPr>
        <w:t>学习的过程中自动编码机</w:t>
      </w:r>
      <w:r w:rsidR="005B5AE7">
        <w:rPr>
          <w:rFonts w:hint="eastAsia"/>
        </w:rPr>
        <w:t>被迫</w:t>
      </w:r>
      <w:r>
        <w:rPr>
          <w:rFonts w:hint="eastAsia"/>
        </w:rPr>
        <w:t>将噪声过滤，进而获得鲁棒性更强的数据</w:t>
      </w:r>
      <w:r w:rsidR="005B5AE7">
        <w:rPr>
          <w:rFonts w:hint="eastAsia"/>
        </w:rPr>
        <w:t>特征</w:t>
      </w:r>
      <w:r>
        <w:rPr>
          <w:rFonts w:hint="eastAsia"/>
        </w:rPr>
        <w:t>表示</w:t>
      </w:r>
      <w:r w:rsidR="00182A28">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182A28">
        <w:fldChar w:fldCharType="separate"/>
      </w:r>
      <w:r w:rsidR="00E577F5" w:rsidRPr="00E577F5">
        <w:rPr>
          <w:noProof/>
          <w:vertAlign w:val="superscript"/>
        </w:rPr>
        <w:t>[</w:t>
      </w:r>
      <w:hyperlink w:anchor="_ENREF_3" w:tooltip="Vincent, 2008 #3" w:history="1">
        <w:r w:rsidR="00F85F8F" w:rsidRPr="00E577F5">
          <w:rPr>
            <w:noProof/>
            <w:vertAlign w:val="superscript"/>
          </w:rPr>
          <w:t>3</w:t>
        </w:r>
      </w:hyperlink>
      <w:r w:rsidR="00E577F5" w:rsidRPr="00E577F5">
        <w:rPr>
          <w:noProof/>
          <w:vertAlign w:val="superscript"/>
        </w:rPr>
        <w:t>]</w:t>
      </w:r>
      <w:r w:rsidR="00182A28">
        <w:fldChar w:fldCharType="end"/>
      </w:r>
      <w:r>
        <w:rPr>
          <w:rFonts w:hint="eastAsia"/>
        </w:rPr>
        <w:t>。我们称这种自动编码机为降噪自动编码机</w:t>
      </w:r>
      <w:r>
        <w:rPr>
          <w:rFonts w:hint="eastAsia"/>
        </w:rPr>
        <w:t>(Denoise Auto</w:t>
      </w:r>
      <w:r w:rsidR="00E776FB">
        <w:rPr>
          <w:rFonts w:hint="eastAsia"/>
        </w:rPr>
        <w:t>-</w:t>
      </w:r>
      <w:r>
        <w:rPr>
          <w:rFonts w:hint="eastAsia"/>
        </w:rPr>
        <w:t>Encoder, DAE)</w:t>
      </w:r>
      <w:r>
        <w:rPr>
          <w:rFonts w:hint="eastAsia"/>
        </w:rPr>
        <w:t>。其结构可简单表示为</w:t>
      </w:r>
      <w:r w:rsidR="00182A28">
        <w:fldChar w:fldCharType="begin"/>
      </w:r>
      <w:r>
        <w:instrText xml:space="preserve"> </w:instrText>
      </w:r>
      <w:r>
        <w:rPr>
          <w:rFonts w:hint="eastAsia"/>
        </w:rPr>
        <w:instrText>REF _Ref477121350 \r \h</w:instrText>
      </w:r>
      <w:r>
        <w:instrText xml:space="preserve"> </w:instrText>
      </w:r>
      <w:r w:rsidR="00182A28">
        <w:fldChar w:fldCharType="separate"/>
      </w:r>
      <w:r w:rsidR="000133C7">
        <w:rPr>
          <w:rFonts w:hint="eastAsia"/>
        </w:rPr>
        <w:t>图</w:t>
      </w:r>
      <w:r w:rsidR="000133C7">
        <w:rPr>
          <w:rFonts w:hint="eastAsia"/>
        </w:rPr>
        <w:t>2-5</w:t>
      </w:r>
      <w:r w:rsidR="00182A28">
        <w:fldChar w:fldCharType="end"/>
      </w:r>
      <w:r>
        <w:rPr>
          <w:rFonts w:hint="eastAsia"/>
        </w:rPr>
        <w:t>。</w:t>
      </w:r>
    </w:p>
    <w:p w:rsidR="00EE7045" w:rsidRDefault="00EE7045" w:rsidP="00EE7045">
      <w:pPr>
        <w:pStyle w:val="5"/>
        <w:ind w:firstLine="485"/>
      </w:pPr>
      <w:r>
        <w:rPr>
          <w:rFonts w:hint="eastAsia"/>
        </w:rPr>
        <w:t>在使用自</w:t>
      </w:r>
      <w:r w:rsidR="003B3BE4">
        <w:rPr>
          <w:rFonts w:hint="eastAsia"/>
        </w:rPr>
        <w:t>动编码机的过程中，常常将堆叠和降噪两种模式同时使用，一般称之为堆叠</w:t>
      </w:r>
      <w:r>
        <w:rPr>
          <w:rFonts w:hint="eastAsia"/>
        </w:rPr>
        <w:t>降噪自动编码机</w:t>
      </w:r>
      <w:r>
        <w:rPr>
          <w:rFonts w:hint="eastAsia"/>
        </w:rPr>
        <w:t>(Stacked Denoising Auto</w:t>
      </w:r>
      <w:r w:rsidR="00E776FB">
        <w:rPr>
          <w:rFonts w:hint="eastAsia"/>
        </w:rPr>
        <w:t>-</w:t>
      </w:r>
      <w:r>
        <w:rPr>
          <w:rFonts w:hint="eastAsia"/>
        </w:rPr>
        <w:t>Encoder, SDAE)</w:t>
      </w:r>
      <w:r>
        <w:rPr>
          <w:rFonts w:hint="eastAsia"/>
        </w:rPr>
        <w:t>。</w:t>
      </w:r>
      <w:r>
        <w:rPr>
          <w:rFonts w:hint="eastAsia"/>
        </w:rPr>
        <w:t>SDAE</w:t>
      </w:r>
      <w:r>
        <w:rPr>
          <w:rFonts w:hint="eastAsia"/>
        </w:rPr>
        <w:t>不仅拥有自动编码机的对数据学习近似恒等表达</w:t>
      </w:r>
      <w:r w:rsidR="009303C3">
        <w:rPr>
          <w:rFonts w:hint="eastAsia"/>
        </w:rPr>
        <w:t>的能力</w:t>
      </w:r>
      <w:r>
        <w:rPr>
          <w:rFonts w:hint="eastAsia"/>
        </w:rPr>
        <w:t>；同时具有</w:t>
      </w:r>
      <w:r>
        <w:rPr>
          <w:rFonts w:hint="eastAsia"/>
        </w:rPr>
        <w:t>SAE</w:t>
      </w:r>
      <w:r>
        <w:rPr>
          <w:rFonts w:hint="eastAsia"/>
        </w:rPr>
        <w:t>提取高度抽象特征能力</w:t>
      </w:r>
      <w:r>
        <w:rPr>
          <w:rFonts w:hint="eastAsia"/>
        </w:rPr>
        <w:lastRenderedPageBreak/>
        <w:t>与</w:t>
      </w:r>
      <w:r>
        <w:rPr>
          <w:rFonts w:hint="eastAsia"/>
        </w:rPr>
        <w:t>DAE</w:t>
      </w:r>
      <w:r>
        <w:rPr>
          <w:rFonts w:hint="eastAsia"/>
        </w:rPr>
        <w:t>获得数据鲁棒特征</w:t>
      </w:r>
      <w:r w:rsidR="009303C3">
        <w:rPr>
          <w:rFonts w:hint="eastAsia"/>
        </w:rPr>
        <w:t>的</w:t>
      </w:r>
      <w:r>
        <w:rPr>
          <w:rFonts w:hint="eastAsia"/>
        </w:rPr>
        <w:t>能力。</w:t>
      </w:r>
      <w:r w:rsidR="009303C3">
        <w:rPr>
          <w:rFonts w:hint="eastAsia"/>
        </w:rPr>
        <w:t>SDAE</w:t>
      </w:r>
      <w:r>
        <w:rPr>
          <w:rFonts w:hint="eastAsia"/>
        </w:rPr>
        <w:t>能够获得更加</w:t>
      </w:r>
      <w:r w:rsidR="009303C3">
        <w:rPr>
          <w:rFonts w:hint="eastAsia"/>
        </w:rPr>
        <w:t>健壮</w:t>
      </w:r>
      <w:r>
        <w:rPr>
          <w:rFonts w:hint="eastAsia"/>
        </w:rPr>
        <w:t>的恒等函数和特征表达，提取特征也更加鲁棒，具有</w:t>
      </w:r>
      <w:r w:rsidR="00881565">
        <w:rPr>
          <w:rFonts w:hint="eastAsia"/>
        </w:rPr>
        <w:t>较</w:t>
      </w:r>
      <w:r>
        <w:rPr>
          <w:rFonts w:hint="eastAsia"/>
        </w:rPr>
        <w:t>强泛化性能。相对的，</w:t>
      </w:r>
      <w:r>
        <w:rPr>
          <w:rFonts w:hint="eastAsia"/>
        </w:rPr>
        <w:t>SDAE</w:t>
      </w:r>
      <w:r>
        <w:rPr>
          <w:rFonts w:hint="eastAsia"/>
        </w:rPr>
        <w:t>学习过程</w:t>
      </w:r>
      <w:r w:rsidR="00881565">
        <w:rPr>
          <w:rFonts w:hint="eastAsia"/>
        </w:rPr>
        <w:t>较为</w:t>
      </w:r>
      <w:r>
        <w:rPr>
          <w:rFonts w:hint="eastAsia"/>
        </w:rPr>
        <w:t>缓慢，同时面临梯度</w:t>
      </w:r>
      <w:r w:rsidR="00781A38">
        <w:rPr>
          <w:rFonts w:hint="eastAsia"/>
        </w:rPr>
        <w:t>爆炸和梯度</w:t>
      </w:r>
      <w:r>
        <w:rPr>
          <w:rFonts w:hint="eastAsia"/>
        </w:rPr>
        <w:t>弥散的问题。</w:t>
      </w:r>
      <w:r w:rsidR="00781A38">
        <w:rPr>
          <w:rFonts w:hint="eastAsia"/>
        </w:rPr>
        <w:t>故而</w:t>
      </w:r>
      <w:r>
        <w:rPr>
          <w:rFonts w:hint="eastAsia"/>
        </w:rPr>
        <w:t>当单层</w:t>
      </w:r>
      <w:r>
        <w:rPr>
          <w:rFonts w:hint="eastAsia"/>
        </w:rPr>
        <w:t>AE</w:t>
      </w:r>
      <w:r>
        <w:rPr>
          <w:rFonts w:hint="eastAsia"/>
        </w:rPr>
        <w:t>足够获取所需特征</w:t>
      </w:r>
      <w:r w:rsidR="00881565">
        <w:rPr>
          <w:rFonts w:hint="eastAsia"/>
        </w:rPr>
        <w:t>时</w:t>
      </w:r>
      <w:r>
        <w:rPr>
          <w:rFonts w:hint="eastAsia"/>
        </w:rPr>
        <w:t>，往往倾向浅层网络结构。</w:t>
      </w:r>
    </w:p>
    <w:p w:rsidR="00622FBC" w:rsidRDefault="00622FBC" w:rsidP="002C2D47">
      <w:pPr>
        <w:pStyle w:val="30"/>
        <w:numPr>
          <w:ilvl w:val="2"/>
          <w:numId w:val="6"/>
        </w:numPr>
        <w:spacing w:before="223" w:after="223"/>
        <w:ind w:left="0" w:firstLine="0"/>
      </w:pPr>
      <w:bookmarkStart w:id="85" w:name="_Toc479084860"/>
      <w:r w:rsidRPr="00182C40">
        <w:rPr>
          <w:rFonts w:hint="eastAsia"/>
        </w:rPr>
        <w:t>矩阵分解</w:t>
      </w:r>
      <w:bookmarkEnd w:id="83"/>
      <w:bookmarkEnd w:id="84"/>
      <w:bookmarkEnd w:id="85"/>
    </w:p>
    <w:p w:rsidR="00622FBC" w:rsidRDefault="00622FBC" w:rsidP="00622FBC">
      <w:pPr>
        <w:pStyle w:val="5"/>
        <w:ind w:firstLine="485"/>
      </w:pPr>
      <w:r>
        <w:t>传统基于协同过滤的方法是通过用户历史记录来推断相似模式</w:t>
      </w:r>
      <w:r>
        <w:rPr>
          <w:rFonts w:hint="eastAsia"/>
        </w:rPr>
        <w:t>，</w:t>
      </w:r>
      <w:r>
        <w:t>进而推荐相关项目</w:t>
      </w:r>
      <w:r>
        <w:rPr>
          <w:rFonts w:hint="eastAsia"/>
        </w:rPr>
        <w:t>，</w:t>
      </w:r>
      <w:r>
        <w:t>而并没有用到项目的内容信息</w:t>
      </w:r>
      <w:r>
        <w:rPr>
          <w:rFonts w:hint="eastAsia"/>
        </w:rPr>
        <w:t>。</w:t>
      </w:r>
      <w:r>
        <w:t>相对的</w:t>
      </w:r>
      <w:r w:rsidR="00925815">
        <w:rPr>
          <w:rFonts w:hint="eastAsia"/>
        </w:rPr>
        <w:t>，</w:t>
      </w:r>
      <w:r>
        <w:t>在</w:t>
      </w:r>
      <w:r w:rsidR="009C08A0">
        <w:t>协同过滤</w:t>
      </w:r>
      <w:r>
        <w:t>有一类</w:t>
      </w:r>
      <w:r w:rsidR="009C08A0">
        <w:t>模型</w:t>
      </w:r>
      <w:r>
        <w:t>被称为隐含引子模型</w:t>
      </w:r>
      <w:r>
        <w:rPr>
          <w:rFonts w:hint="eastAsia"/>
        </w:rPr>
        <w:t>，</w:t>
      </w:r>
      <w:r>
        <w:t>取得了巨大的成功</w:t>
      </w:r>
      <w:r>
        <w:rPr>
          <w:rFonts w:hint="eastAsia"/>
        </w:rPr>
        <w:t>，相比利用邻近算法的模型能够取得更良好的表现</w:t>
      </w:r>
      <w:r w:rsidR="00182A28">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rsidR="00F85F8F">
        <w:instrText xml:space="preserve"> ADDIN EN.CITE </w:instrText>
      </w:r>
      <w:r w:rsidR="00182A28">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rsidR="00F85F8F">
        <w:instrText xml:space="preserve"> ADDIN EN.CITE.DATA </w:instrText>
      </w:r>
      <w:r w:rsidR="00182A28">
        <w:fldChar w:fldCharType="end"/>
      </w:r>
      <w:r w:rsidR="00182A28">
        <w:fldChar w:fldCharType="separate"/>
      </w:r>
      <w:r w:rsidR="00F85F8F" w:rsidRPr="00F85F8F">
        <w:rPr>
          <w:noProof/>
          <w:vertAlign w:val="superscript"/>
        </w:rPr>
        <w:t>[</w:t>
      </w:r>
      <w:hyperlink w:anchor="_ENREF_30" w:tooltip="Wang, 2011 #37" w:history="1">
        <w:r w:rsidR="00F85F8F" w:rsidRPr="00F85F8F">
          <w:rPr>
            <w:noProof/>
            <w:vertAlign w:val="superscript"/>
          </w:rPr>
          <w:t>30-36</w:t>
        </w:r>
      </w:hyperlink>
      <w:r w:rsidR="00F85F8F" w:rsidRPr="00F85F8F">
        <w:rPr>
          <w:noProof/>
          <w:vertAlign w:val="superscript"/>
        </w:rPr>
        <w:t>]</w:t>
      </w:r>
      <w:r w:rsidR="00182A28">
        <w:fldChar w:fldCharType="end"/>
      </w:r>
      <w:r>
        <w:rPr>
          <w:rFonts w:hint="eastAsia"/>
        </w:rPr>
        <w:t>。在本文中，我们主要关注隐含</w:t>
      </w:r>
      <w:r w:rsidR="009C08A0">
        <w:rPr>
          <w:rFonts w:hint="eastAsia"/>
        </w:rPr>
        <w:t>因子</w:t>
      </w:r>
      <w:r>
        <w:rPr>
          <w:rFonts w:hint="eastAsia"/>
        </w:rPr>
        <w:t>模型中的矩阵分解相关算法。</w:t>
      </w:r>
    </w:p>
    <w:p w:rsidR="00622FBC" w:rsidRDefault="00622FBC" w:rsidP="00622FBC">
      <w:pPr>
        <w:pStyle w:val="5"/>
        <w:ind w:firstLine="485"/>
      </w:pPr>
      <w:r>
        <w:rPr>
          <w:rFonts w:hint="eastAsia"/>
        </w:rPr>
        <w:t>隐含引子模型中，基于矩阵分解的算法在推荐系统中有着良好的表现，该类算法</w:t>
      </w:r>
      <w:r w:rsidR="00D60170">
        <w:rPr>
          <w:rFonts w:hint="eastAsia"/>
        </w:rPr>
        <w:t>以</w:t>
      </w:r>
      <w:r>
        <w:rPr>
          <w:rFonts w:hint="eastAsia"/>
        </w:rPr>
        <w:t>矩阵分解为基础，将用户和项目表示到一个共享的低秩空间中。</w:t>
      </w:r>
      <w:r w:rsidR="00D60170">
        <w:rPr>
          <w:rFonts w:hint="eastAsia"/>
        </w:rPr>
        <w:t>并利用</w:t>
      </w:r>
      <w:r w:rsidR="00C15419">
        <w:rPr>
          <w:rFonts w:hint="eastAsia"/>
        </w:rPr>
        <w:t>式</w:t>
      </w:r>
      <w:r w:rsidR="00D60170">
        <w:rPr>
          <w:rFonts w:hint="eastAsia"/>
        </w:rPr>
        <w:t>(2-4)</w:t>
      </w:r>
      <w:r w:rsidR="00D60170">
        <w:rPr>
          <w:rFonts w:hint="eastAsia"/>
        </w:rPr>
        <w:t>来预测用户</w:t>
      </w:r>
      <w:r w:rsidR="00D60170">
        <w:rPr>
          <w:rFonts w:hint="eastAsia"/>
        </w:rPr>
        <w:t>u</w:t>
      </w:r>
      <w:r w:rsidR="00D60170">
        <w:rPr>
          <w:rFonts w:hint="eastAsia"/>
        </w:rPr>
        <w:t>对项目</w:t>
      </w:r>
      <w:r w:rsidR="00D60170">
        <w:rPr>
          <w:rFonts w:hint="eastAsia"/>
        </w:rPr>
        <w:t>v</w:t>
      </w:r>
      <w:r w:rsidR="00D60170">
        <w:rPr>
          <w:rFonts w:hint="eastAsia"/>
        </w:rPr>
        <w:t>的喜好程度。</w:t>
      </w:r>
    </w:p>
    <w:tbl>
      <w:tblPr>
        <w:tblW w:w="0" w:type="auto"/>
        <w:jc w:val="center"/>
        <w:tblLook w:val="04A0"/>
      </w:tblPr>
      <w:tblGrid>
        <w:gridCol w:w="7479"/>
        <w:gridCol w:w="1467"/>
      </w:tblGrid>
      <w:tr w:rsidR="005B1BD2" w:rsidRPr="00A560A6" w:rsidTr="00335170">
        <w:trPr>
          <w:trHeight w:val="567"/>
          <w:jc w:val="center"/>
        </w:trPr>
        <w:tc>
          <w:tcPr>
            <w:tcW w:w="7479" w:type="dxa"/>
            <w:vAlign w:val="center"/>
          </w:tcPr>
          <w:p w:rsidR="005B1BD2" w:rsidRPr="00E5359B" w:rsidRDefault="00B9570D" w:rsidP="00476995">
            <w:pPr>
              <w:pStyle w:val="70"/>
              <w:ind w:firstLineChars="583" w:firstLine="1414"/>
            </w:pPr>
            <w:r w:rsidRPr="001E7662">
              <w:rPr>
                <w:position w:val="-14"/>
              </w:rPr>
              <w:object w:dxaOrig="960" w:dyaOrig="400">
                <v:shape id="_x0000_i1051" type="#_x0000_t75" style="width:47.25pt;height:20.25pt" o:ole="">
                  <v:imagedata r:id="rId71" o:title=""/>
                </v:shape>
                <o:OLEObject Type="Embed" ProgID="Equation.DSMT4" ShapeID="_x0000_i1051" DrawAspect="Content" ObjectID="_1552830983" r:id="rId72"/>
              </w:object>
            </w:r>
          </w:p>
        </w:tc>
        <w:tc>
          <w:tcPr>
            <w:tcW w:w="1467" w:type="dxa"/>
            <w:vAlign w:val="center"/>
          </w:tcPr>
          <w:p w:rsidR="005B1BD2" w:rsidRDefault="005B1BD2" w:rsidP="00A560A6">
            <w:pPr>
              <w:pStyle w:val="29"/>
            </w:pPr>
          </w:p>
        </w:tc>
      </w:tr>
    </w:tbl>
    <w:p w:rsidR="00622FBC" w:rsidRDefault="00622FBC" w:rsidP="00622FBC">
      <w:pPr>
        <w:pStyle w:val="5"/>
        <w:ind w:firstLine="485"/>
      </w:pPr>
      <w:r>
        <w:rPr>
          <w:rFonts w:hint="eastAsia"/>
        </w:rPr>
        <w:t>通过已有矩阵项对评分矩阵进行分解，利用分解得到的隐含向量进行矩阵乘法操作，可以实现缺失数据填充</w:t>
      </w:r>
      <w:r w:rsidR="001A1D1D">
        <w:rPr>
          <w:rFonts w:hint="eastAsia"/>
        </w:rPr>
        <w:t>。</w:t>
      </w:r>
      <w:r>
        <w:rPr>
          <w:rFonts w:hint="eastAsia"/>
        </w:rPr>
        <w:t>利用不断对隐含向量的学习</w:t>
      </w:r>
      <w:r w:rsidR="001A1D1D">
        <w:rPr>
          <w:rFonts w:hint="eastAsia"/>
        </w:rPr>
        <w:t>与调整</w:t>
      </w:r>
      <w:r>
        <w:rPr>
          <w:rFonts w:hint="eastAsia"/>
        </w:rPr>
        <w:t>，得到越来越精准的缺失填充值。矩阵分解算法预测过程为</w:t>
      </w:r>
      <w:r w:rsidR="00182A28">
        <w:fldChar w:fldCharType="begin"/>
      </w:r>
      <w:r>
        <w:instrText xml:space="preserve"> </w:instrText>
      </w:r>
      <w:r>
        <w:rPr>
          <w:rFonts w:hint="eastAsia"/>
        </w:rPr>
        <w:instrText>REF _Ref477121322 \r \h</w:instrText>
      </w:r>
      <w:r>
        <w:instrText xml:space="preserve"> </w:instrText>
      </w:r>
      <w:r w:rsidR="00182A28">
        <w:fldChar w:fldCharType="separate"/>
      </w:r>
      <w:r w:rsidR="000133C7">
        <w:rPr>
          <w:rFonts w:hint="eastAsia"/>
        </w:rPr>
        <w:t>图</w:t>
      </w:r>
      <w:r w:rsidR="000133C7">
        <w:rPr>
          <w:rFonts w:hint="eastAsia"/>
        </w:rPr>
        <w:t>2-6</w:t>
      </w:r>
      <w:r w:rsidR="00182A28">
        <w:fldChar w:fldCharType="end"/>
      </w:r>
      <w:r>
        <w:rPr>
          <w:rFonts w:hint="eastAsia"/>
        </w:rPr>
        <w:t>。</w:t>
      </w:r>
    </w:p>
    <w:tbl>
      <w:tblPr>
        <w:tblW w:w="0" w:type="auto"/>
        <w:tblLook w:val="04A0"/>
      </w:tblPr>
      <w:tblGrid>
        <w:gridCol w:w="8946"/>
      </w:tblGrid>
      <w:tr w:rsidR="00622FBC" w:rsidTr="00A35B34">
        <w:trPr>
          <w:trHeight w:val="2941"/>
        </w:trPr>
        <w:tc>
          <w:tcPr>
            <w:tcW w:w="8946" w:type="dxa"/>
            <w:vAlign w:val="center"/>
          </w:tcPr>
          <w:p w:rsidR="00622FBC" w:rsidRDefault="00920C49" w:rsidP="002073CB">
            <w:pPr>
              <w:pStyle w:val="6"/>
            </w:pPr>
            <w:r>
              <w:object w:dxaOrig="5503" w:dyaOrig="1775">
                <v:shape id="_x0000_i1052" type="#_x0000_t75" style="width:420.75pt;height:135.75pt" o:ole="">
                  <v:imagedata r:id="rId73" o:title=""/>
                </v:shape>
                <o:OLEObject Type="Embed" ProgID="Visio.Drawing.11" ShapeID="_x0000_i1052" DrawAspect="Content" ObjectID="_1552830984" r:id="rId74"/>
              </w:object>
            </w:r>
          </w:p>
        </w:tc>
      </w:tr>
      <w:tr w:rsidR="00622FBC" w:rsidTr="00D01561">
        <w:trPr>
          <w:trHeight w:val="87"/>
        </w:trPr>
        <w:tc>
          <w:tcPr>
            <w:tcW w:w="8946" w:type="dxa"/>
            <w:vAlign w:val="center"/>
          </w:tcPr>
          <w:p w:rsidR="00622FBC" w:rsidRDefault="00622FBC" w:rsidP="002073CB">
            <w:pPr>
              <w:pStyle w:val="20"/>
            </w:pPr>
            <w:bookmarkStart w:id="86" w:name="_Ref477121322"/>
            <w:r>
              <w:rPr>
                <w:rFonts w:hint="eastAsia"/>
              </w:rPr>
              <w:t>矩阵分解</w:t>
            </w:r>
            <w:bookmarkEnd w:id="86"/>
          </w:p>
        </w:tc>
      </w:tr>
    </w:tbl>
    <w:p w:rsidR="00622FBC" w:rsidRDefault="00622FBC" w:rsidP="00622FBC">
      <w:pPr>
        <w:pStyle w:val="5"/>
        <w:ind w:firstLine="485"/>
      </w:pPr>
      <w:r>
        <w:t>在使用矩阵分解模型</w:t>
      </w:r>
      <w:r>
        <w:rPr>
          <w:rFonts w:hint="eastAsia"/>
        </w:rPr>
        <w:t>进行推荐</w:t>
      </w:r>
      <w:r>
        <w:t>前</w:t>
      </w:r>
      <w:r>
        <w:rPr>
          <w:rFonts w:hint="eastAsia"/>
        </w:rPr>
        <w:t>，</w:t>
      </w:r>
      <w:r>
        <w:t>我们需要计算模型的相关参数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rsidR="001A3E44">
        <w:rPr>
          <w:rFonts w:hint="eastAsia"/>
        </w:rPr>
        <w:t>通过优化</w:t>
      </w:r>
      <w:r w:rsidR="00C15419">
        <w:t>式</w:t>
      </w:r>
      <w:r w:rsidR="004552C3">
        <w:rPr>
          <w:rFonts w:hint="eastAsia"/>
        </w:rPr>
        <w:t>(</w:t>
      </w:r>
      <w:r>
        <w:rPr>
          <w:rFonts w:hint="eastAsia"/>
        </w:rPr>
        <w:t>2-5</w:t>
      </w:r>
      <w:r w:rsidR="004552C3">
        <w:rPr>
          <w:rFonts w:hint="eastAsia"/>
        </w:rPr>
        <w:t>)</w:t>
      </w:r>
      <w:r>
        <w:rPr>
          <w:rFonts w:hint="eastAsia"/>
        </w:rPr>
        <w:t>来计算各自隐含向量的参数。</w:t>
      </w:r>
    </w:p>
    <w:tbl>
      <w:tblPr>
        <w:tblW w:w="0" w:type="auto"/>
        <w:jc w:val="center"/>
        <w:tblLook w:val="04A0"/>
      </w:tblPr>
      <w:tblGrid>
        <w:gridCol w:w="7479"/>
        <w:gridCol w:w="1467"/>
      </w:tblGrid>
      <w:tr w:rsidR="00A35B34" w:rsidTr="00615CE8">
        <w:trPr>
          <w:trHeight w:val="567"/>
          <w:jc w:val="center"/>
        </w:trPr>
        <w:tc>
          <w:tcPr>
            <w:tcW w:w="7479" w:type="dxa"/>
            <w:vAlign w:val="bottom"/>
          </w:tcPr>
          <w:p w:rsidR="00A35B34" w:rsidRPr="00476995" w:rsidRDefault="00A35B34" w:rsidP="00335170">
            <w:pPr>
              <w:pStyle w:val="70"/>
              <w:ind w:firstLineChars="583" w:firstLine="1414"/>
              <w:rPr>
                <w:position w:val="-14"/>
              </w:rPr>
            </w:pPr>
            <w:r w:rsidRPr="001E7662">
              <w:rPr>
                <w:position w:val="-14"/>
              </w:rPr>
              <w:object w:dxaOrig="4400" w:dyaOrig="400">
                <v:shape id="_x0000_i1053" type="#_x0000_t75" style="width:219.75pt;height:20.25pt" o:ole="">
                  <v:imagedata r:id="rId75" o:title=""/>
                </v:shape>
                <o:OLEObject Type="Embed" ProgID="Equation.DSMT4" ShapeID="_x0000_i1053" DrawAspect="Content" ObjectID="_1552830985" r:id="rId76"/>
              </w:object>
            </w:r>
          </w:p>
        </w:tc>
        <w:tc>
          <w:tcPr>
            <w:tcW w:w="1467" w:type="dxa"/>
            <w:vAlign w:val="bottom"/>
          </w:tcPr>
          <w:p w:rsidR="00A35B34" w:rsidRDefault="00A35B34" w:rsidP="00615CE8">
            <w:pPr>
              <w:pStyle w:val="29"/>
            </w:pPr>
          </w:p>
        </w:tc>
      </w:tr>
    </w:tbl>
    <w:p w:rsidR="00622FBC" w:rsidRDefault="00622FBC" w:rsidP="00A6359A">
      <w:pPr>
        <w:pStyle w:val="5"/>
        <w:ind w:firstLine="485"/>
      </w:pPr>
      <w:r>
        <w:lastRenderedPageBreak/>
        <w:t>其中</w:t>
      </w:r>
      <w:r w:rsidR="00A6359A" w:rsidRPr="00906729">
        <w:rPr>
          <w:position w:val="-12"/>
        </w:rPr>
        <w:object w:dxaOrig="1020" w:dyaOrig="380">
          <v:shape id="_x0000_i1054" type="#_x0000_t75" style="width:51.75pt;height:18.75pt" o:ole="">
            <v:imagedata r:id="rId77" o:title=""/>
          </v:shape>
          <o:OLEObject Type="Embed" ProgID="Equation.DSMT4" ShapeID="_x0000_i1054" DrawAspect="Content" ObjectID="_1552830986" r:id="rId78"/>
        </w:object>
      </w:r>
      <w:r>
        <w:rPr>
          <w:rFonts w:hint="eastAsia"/>
        </w:rPr>
        <w:t>，</w:t>
      </w:r>
      <w:r w:rsidR="00A6359A" w:rsidRPr="00906729">
        <w:rPr>
          <w:position w:val="-14"/>
        </w:rPr>
        <w:object w:dxaOrig="1060" w:dyaOrig="400">
          <v:shape id="_x0000_i1055" type="#_x0000_t75" style="width:53.25pt;height:19.5pt" o:ole="">
            <v:imagedata r:id="rId79" o:title=""/>
          </v:shape>
          <o:OLEObject Type="Embed" ProgID="Equation.DSMT4" ShapeID="_x0000_i1055" DrawAspect="Content" ObjectID="_1552830987" r:id="rId80"/>
        </w:object>
      </w:r>
      <w:r>
        <w:rPr>
          <w:rFonts w:hint="eastAsia"/>
        </w:rPr>
        <w:t>，</w:t>
      </w:r>
      <w:r w:rsidR="00A6359A" w:rsidRPr="00906729">
        <w:rPr>
          <w:position w:val="-12"/>
        </w:rPr>
        <w:object w:dxaOrig="279" w:dyaOrig="360">
          <v:shape id="_x0000_i1056" type="#_x0000_t75" style="width:13.5pt;height:18.75pt" o:ole="">
            <v:imagedata r:id="rId81" o:title=""/>
          </v:shape>
          <o:OLEObject Type="Embed" ProgID="Equation.DSMT4" ShapeID="_x0000_i1056" DrawAspect="Content" ObjectID="_1552830988" r:id="rId82"/>
        </w:object>
      </w:r>
      <w:r>
        <w:t>和</w:t>
      </w:r>
      <w:r w:rsidR="00A6359A" w:rsidRPr="00906729">
        <w:rPr>
          <w:position w:val="-12"/>
        </w:rPr>
        <w:object w:dxaOrig="260" w:dyaOrig="360">
          <v:shape id="_x0000_i1057" type="#_x0000_t75" style="width:12.75pt;height:18.75pt" o:ole="">
            <v:imagedata r:id="rId83" o:title=""/>
          </v:shape>
          <o:OLEObject Type="Embed" ProgID="Equation.DSMT4" ShapeID="_x0000_i1057" DrawAspect="Content" ObjectID="_1552830989" r:id="rId84"/>
        </w:object>
      </w:r>
      <w:r>
        <w:t>分别为正则化参数</w:t>
      </w:r>
      <w:r>
        <w:rPr>
          <w:rFonts w:hint="eastAsia"/>
        </w:rPr>
        <w:t>。</w:t>
      </w:r>
    </w:p>
    <w:p w:rsidR="00622FBC" w:rsidRDefault="00622FBC" w:rsidP="00622FBC">
      <w:pPr>
        <w:pStyle w:val="5"/>
        <w:ind w:firstLine="485"/>
      </w:pPr>
      <w:r w:rsidRPr="009E7AC6">
        <w:t>此外，在推荐系统中，矩阵分解往</w:t>
      </w:r>
      <w:r w:rsidR="00462EC1">
        <w:t>往</w:t>
      </w:r>
      <w:r w:rsidR="00462EC1">
        <w:rPr>
          <w:rFonts w:hint="eastAsia"/>
        </w:rPr>
        <w:t>利用</w:t>
      </w:r>
      <w:r w:rsidRPr="009E7AC6">
        <w:t>概率模型，</w:t>
      </w:r>
      <w:r>
        <w:rPr>
          <w:rFonts w:hint="eastAsia"/>
        </w:rPr>
        <w:t>当算法引入专家的先验经验后，算法模型升级为带有状态的概率模型。一般的，由专家经验</w:t>
      </w:r>
      <w:r w:rsidRPr="009E7AC6">
        <w:t>为隐含向量加入先验条件</w:t>
      </w:r>
      <w:r w:rsidRPr="009E7AC6">
        <w:rPr>
          <w:rFonts w:hint="eastAsia"/>
        </w:rPr>
        <w:t>，这种加入先验概率的矩阵分解算法就是概率矩阵分解</w:t>
      </w:r>
      <w:r w:rsidR="004552C3">
        <w:rPr>
          <w:rFonts w:hint="eastAsia"/>
        </w:rPr>
        <w:t>(</w:t>
      </w:r>
      <w:r w:rsidRPr="009E7AC6">
        <w:rPr>
          <w:rFonts w:hint="eastAsia"/>
        </w:rPr>
        <w:t>Probabilistic Matrix Factorization</w:t>
      </w:r>
      <w:r w:rsidRPr="009E7AC6">
        <w:rPr>
          <w:rFonts w:hint="eastAsia"/>
        </w:rPr>
        <w:t>，</w:t>
      </w:r>
      <w:r w:rsidRPr="009E7AC6">
        <w:rPr>
          <w:rFonts w:hint="eastAsia"/>
        </w:rPr>
        <w:t>PMF</w:t>
      </w:r>
      <w:r w:rsidR="004552C3">
        <w:rPr>
          <w:rFonts w:hint="eastAsia"/>
        </w:rPr>
        <w:t>)</w:t>
      </w:r>
      <w:r w:rsidRPr="009E7AC6">
        <w:rPr>
          <w:rFonts w:hint="eastAsia"/>
        </w:rPr>
        <w:t>。</w:t>
      </w:r>
      <w:r w:rsidR="00554EEF">
        <w:rPr>
          <w:rFonts w:hint="eastAsia"/>
        </w:rPr>
        <w:t>并计算缺失值在已有数据条件下的后验概率分布，通过概率求解模型。</w:t>
      </w:r>
    </w:p>
    <w:p w:rsidR="00622FBC" w:rsidRDefault="00622FBC" w:rsidP="00622FBC">
      <w:pPr>
        <w:pStyle w:val="5"/>
        <w:ind w:firstLine="485"/>
      </w:pPr>
      <w:r>
        <w:rPr>
          <w:rFonts w:hint="eastAsia"/>
        </w:rPr>
        <w:t>MF</w:t>
      </w:r>
      <w:r>
        <w:rPr>
          <w:rFonts w:hint="eastAsia"/>
        </w:rPr>
        <w:t>在推荐系统能够取得良好的预测表现，但有些许不足。</w:t>
      </w:r>
    </w:p>
    <w:p w:rsidR="00622FBC" w:rsidRDefault="00622FBC" w:rsidP="002C2D47">
      <w:pPr>
        <w:pStyle w:val="5"/>
        <w:numPr>
          <w:ilvl w:val="0"/>
          <w:numId w:val="9"/>
        </w:numPr>
        <w:ind w:left="0" w:firstLineChars="0" w:firstLine="485"/>
      </w:pPr>
      <w:r>
        <w:rPr>
          <w:rFonts w:hint="eastAsia"/>
        </w:rPr>
        <w:t>学习到的低纬度空间向量解释性不佳。</w:t>
      </w:r>
    </w:p>
    <w:p w:rsidR="00622FBC" w:rsidRDefault="00622FBC" w:rsidP="002C2D47">
      <w:pPr>
        <w:pStyle w:val="5"/>
        <w:numPr>
          <w:ilvl w:val="0"/>
          <w:numId w:val="9"/>
        </w:numPr>
        <w:ind w:left="0" w:firstLineChars="0" w:firstLine="485"/>
      </w:pPr>
      <w:r>
        <w:rPr>
          <w:rFonts w:hint="eastAsia"/>
        </w:rPr>
        <w:t>MF</w:t>
      </w:r>
      <w:r>
        <w:rPr>
          <w:rFonts w:hint="eastAsia"/>
        </w:rPr>
        <w:t>对于冷启动问题十分敏感，当用户或者项目没有历史数据时，</w:t>
      </w:r>
      <w:r>
        <w:rPr>
          <w:rFonts w:hint="eastAsia"/>
        </w:rPr>
        <w:t>MF</w:t>
      </w:r>
      <w:r>
        <w:rPr>
          <w:rFonts w:hint="eastAsia"/>
        </w:rPr>
        <w:t>无法工作。</w:t>
      </w:r>
    </w:p>
    <w:p w:rsidR="00622FBC" w:rsidRPr="0033492C" w:rsidRDefault="00A176BA" w:rsidP="002C2D47">
      <w:pPr>
        <w:pStyle w:val="5"/>
        <w:numPr>
          <w:ilvl w:val="0"/>
          <w:numId w:val="9"/>
        </w:numPr>
        <w:ind w:left="0" w:firstLineChars="0" w:firstLine="485"/>
      </w:pPr>
      <w:r>
        <w:rPr>
          <w:rFonts w:hint="eastAsia"/>
        </w:rPr>
        <w:t>未能考虑用户间</w:t>
      </w:r>
      <w:r w:rsidR="00622FBC">
        <w:rPr>
          <w:rFonts w:hint="eastAsia"/>
        </w:rPr>
        <w:t>的关系，造成数据信息丢失。</w:t>
      </w:r>
    </w:p>
    <w:p w:rsidR="00622FBC" w:rsidRDefault="00622FBC" w:rsidP="00894C73">
      <w:pPr>
        <w:pStyle w:val="2"/>
        <w:spacing w:before="223" w:after="223"/>
      </w:pPr>
      <w:bookmarkStart w:id="87" w:name="_Toc479084861"/>
      <w:r>
        <w:rPr>
          <w:rFonts w:hint="eastAsia"/>
        </w:rPr>
        <w:t>机器学习的并行加速</w:t>
      </w:r>
      <w:bookmarkEnd w:id="87"/>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随着大数据时代的来临，处理海量数据，建立大规模计算模型成为必然。现有数据种类繁多，许多数据有</w:t>
      </w:r>
      <w:r w:rsidR="005A6418">
        <w:rPr>
          <w:rFonts w:hint="eastAsia"/>
        </w:rPr>
        <w:t>极度</w:t>
      </w:r>
      <w:r>
        <w:rPr>
          <w:rFonts w:hint="eastAsia"/>
        </w:rPr>
        <w:t>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w:t>
      </w:r>
    </w:p>
    <w:p w:rsidR="00622FBC" w:rsidRDefault="00622FBC" w:rsidP="00894C73">
      <w:pPr>
        <w:pStyle w:val="2"/>
        <w:spacing w:before="223" w:after="223"/>
        <w:rPr>
          <w:rFonts w:hAnsi="宋体"/>
        </w:rPr>
      </w:pPr>
      <w:bookmarkStart w:id="88" w:name="_Toc476341142"/>
      <w:bookmarkStart w:id="89" w:name="_Toc476602572"/>
      <w:bookmarkStart w:id="90" w:name="_Toc479084862"/>
      <w:r>
        <w:t>基于</w:t>
      </w:r>
      <w:r w:rsidRPr="000E6182">
        <w:t>Spark</w:t>
      </w:r>
      <w:r>
        <w:t>的</w:t>
      </w:r>
      <w:r w:rsidRPr="000E6182">
        <w:rPr>
          <w:rFonts w:hAnsi="宋体"/>
        </w:rPr>
        <w:t>分布式计算框架</w:t>
      </w:r>
      <w:bookmarkEnd w:id="88"/>
      <w:bookmarkEnd w:id="89"/>
      <w:bookmarkEnd w:id="90"/>
    </w:p>
    <w:p w:rsidR="00D527F3" w:rsidRDefault="00D527F3" w:rsidP="00D527F3">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182A28">
        <w:fldChar w:fldCharType="begin"/>
      </w:r>
      <w:r>
        <w:instrText xml:space="preserve"> </w:instrText>
      </w:r>
      <w:r>
        <w:rPr>
          <w:rFonts w:hint="eastAsia"/>
        </w:rPr>
        <w:instrText>REF _Ref477121303 \r \h</w:instrText>
      </w:r>
      <w:r>
        <w:instrText xml:space="preserve"> </w:instrText>
      </w:r>
      <w:r w:rsidR="00182A28">
        <w:fldChar w:fldCharType="separate"/>
      </w:r>
      <w:r w:rsidR="000133C7">
        <w:rPr>
          <w:rFonts w:hint="eastAsia"/>
        </w:rPr>
        <w:t>图</w:t>
      </w:r>
      <w:r w:rsidR="000133C7">
        <w:rPr>
          <w:rFonts w:hint="eastAsia"/>
        </w:rPr>
        <w:t>2-7</w:t>
      </w:r>
      <w:r w:rsidR="00182A28">
        <w:fldChar w:fldCharType="end"/>
      </w:r>
      <w:r>
        <w:rPr>
          <w:rFonts w:hint="eastAsia"/>
        </w:rPr>
        <w:t>。</w:t>
      </w:r>
    </w:p>
    <w:p w:rsidR="00EE4765" w:rsidRDefault="00D527F3" w:rsidP="00EE4765">
      <w:pPr>
        <w:pStyle w:val="5"/>
        <w:ind w:firstLine="485"/>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w:t>
      </w:r>
      <w:r>
        <w:rPr>
          <w:rFonts w:hint="eastAsia"/>
        </w:rPr>
        <w:lastRenderedPageBreak/>
        <w:t>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D527F3" w:rsidRPr="00D527F3" w:rsidRDefault="00EE4765" w:rsidP="00D527F3">
      <w:pPr>
        <w:pStyle w:val="5"/>
        <w:ind w:firstLine="485"/>
      </w:pPr>
      <w:r>
        <w:rPr>
          <w:rFonts w:hint="eastAsia"/>
        </w:rPr>
        <w:t>鉴于此本文基于</w:t>
      </w:r>
      <w:r>
        <w:rPr>
          <w:rFonts w:hint="eastAsia"/>
        </w:rPr>
        <w:t>Spark</w:t>
      </w:r>
      <w:r>
        <w:rPr>
          <w:rFonts w:hint="eastAsia"/>
        </w:rPr>
        <w:t>开发了一套针对特定数据的大数据机器学习框架，依托于</w:t>
      </w:r>
      <w:r>
        <w:rPr>
          <w:rFonts w:hint="eastAsia"/>
        </w:rPr>
        <w:t>Spark</w:t>
      </w:r>
      <w:r>
        <w:rPr>
          <w:rFonts w:hint="eastAsia"/>
        </w:rPr>
        <w:t>及其</w:t>
      </w:r>
      <w:r>
        <w:rPr>
          <w:rFonts w:hint="eastAsia"/>
        </w:rPr>
        <w:t>Spark MLLib</w:t>
      </w:r>
      <w:r>
        <w:rPr>
          <w:rFonts w:hint="eastAsia"/>
        </w:rPr>
        <w:t>组件实现了大数据分布式机器学习框架，利用</w:t>
      </w:r>
      <w:r>
        <w:rPr>
          <w:rFonts w:hint="eastAsia"/>
        </w:rPr>
        <w:t>Scala Reflect</w:t>
      </w:r>
      <w:r>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tbl>
      <w:tblPr>
        <w:tblW w:w="0" w:type="auto"/>
        <w:jc w:val="center"/>
        <w:tblLook w:val="04A0"/>
      </w:tblPr>
      <w:tblGrid>
        <w:gridCol w:w="8946"/>
      </w:tblGrid>
      <w:tr w:rsidR="00D527F3" w:rsidTr="00D527F3">
        <w:trPr>
          <w:trHeight w:val="3693"/>
          <w:jc w:val="center"/>
        </w:trPr>
        <w:tc>
          <w:tcPr>
            <w:tcW w:w="8946" w:type="dxa"/>
          </w:tcPr>
          <w:p w:rsidR="00D527F3" w:rsidRDefault="00D527F3" w:rsidP="00D527F3">
            <w:pPr>
              <w:pStyle w:val="6"/>
            </w:pPr>
            <w:r>
              <w:rPr>
                <w:noProof/>
              </w:rPr>
              <w:drawing>
                <wp:inline distT="0" distB="0" distL="0" distR="0">
                  <wp:extent cx="2814761" cy="2057738"/>
                  <wp:effectExtent l="19050" t="0" r="4639" b="0"/>
                  <wp:docPr id="1" name="图片 3044" descr="653573-20161117171647373-11066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4" descr="653573-20161117171647373-110666149"/>
                          <pic:cNvPicPr>
                            <a:picLocks noChangeAspect="1" noChangeArrowheads="1"/>
                          </pic:cNvPicPr>
                        </pic:nvPicPr>
                        <pic:blipFill>
                          <a:blip r:embed="rId85">
                            <a:grayscl/>
                          </a:blip>
                          <a:srcRect/>
                          <a:stretch>
                            <a:fillRect/>
                          </a:stretch>
                        </pic:blipFill>
                        <pic:spPr bwMode="auto">
                          <a:xfrm>
                            <a:off x="0" y="0"/>
                            <a:ext cx="2817272" cy="2059574"/>
                          </a:xfrm>
                          <a:prstGeom prst="rect">
                            <a:avLst/>
                          </a:prstGeom>
                          <a:noFill/>
                          <a:ln w="9525">
                            <a:noFill/>
                            <a:miter lim="800000"/>
                            <a:headEnd/>
                            <a:tailEnd/>
                          </a:ln>
                        </pic:spPr>
                      </pic:pic>
                    </a:graphicData>
                  </a:graphic>
                </wp:inline>
              </w:drawing>
            </w:r>
          </w:p>
        </w:tc>
      </w:tr>
      <w:tr w:rsidR="00D527F3" w:rsidTr="00D527F3">
        <w:trPr>
          <w:trHeight w:val="80"/>
          <w:jc w:val="center"/>
        </w:trPr>
        <w:tc>
          <w:tcPr>
            <w:tcW w:w="8946" w:type="dxa"/>
          </w:tcPr>
          <w:p w:rsidR="00D527F3" w:rsidRDefault="00D527F3" w:rsidP="00D527F3">
            <w:pPr>
              <w:pStyle w:val="20"/>
            </w:pPr>
            <w:bookmarkStart w:id="91" w:name="_Ref477121303"/>
            <w:r>
              <w:rPr>
                <w:rFonts w:hint="eastAsia"/>
              </w:rPr>
              <w:t>Apache Spark</w:t>
            </w:r>
            <w:r>
              <w:rPr>
                <w:rFonts w:hint="eastAsia"/>
              </w:rPr>
              <w:t>计算平台生态</w:t>
            </w:r>
            <w:bookmarkEnd w:id="91"/>
          </w:p>
        </w:tc>
      </w:tr>
    </w:tbl>
    <w:p w:rsidR="00622FBC" w:rsidRDefault="00622FBC" w:rsidP="002C2D47">
      <w:pPr>
        <w:pStyle w:val="30"/>
        <w:numPr>
          <w:ilvl w:val="2"/>
          <w:numId w:val="6"/>
        </w:numPr>
        <w:spacing w:before="223" w:after="223"/>
        <w:ind w:left="0" w:firstLine="0"/>
      </w:pPr>
      <w:bookmarkStart w:id="92" w:name="_Toc476341143"/>
      <w:bookmarkStart w:id="93" w:name="_Toc476602573"/>
      <w:bookmarkStart w:id="94" w:name="_Toc479084863"/>
      <w:r w:rsidRPr="00182C40">
        <w:rPr>
          <w:rFonts w:hint="eastAsia"/>
        </w:rPr>
        <w:t>Spark</w:t>
      </w:r>
      <w:r w:rsidRPr="00182C40">
        <w:rPr>
          <w:rFonts w:hint="eastAsia"/>
        </w:rPr>
        <w:t>分布式平台</w:t>
      </w:r>
      <w:bookmarkEnd w:id="92"/>
      <w:bookmarkEnd w:id="93"/>
      <w:bookmarkEnd w:id="94"/>
    </w:p>
    <w:p w:rsidR="00622FBC"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182A28">
        <w:fldChar w:fldCharType="begin"/>
      </w:r>
      <w:r w:rsidR="00E577F5">
        <w:rPr>
          <w:rFonts w:hint="eastAsia"/>
        </w:rPr>
        <w:instrText xml:space="preserve"> ADDIN EN.CITE &lt;EndNote&gt;&lt;Cite&gt;&lt;Author&gt;</w:instrText>
      </w:r>
      <w:r w:rsidR="00E577F5">
        <w:rPr>
          <w:rFonts w:hint="eastAsia"/>
        </w:rPr>
        <w:instrText>黎文阳</w:instrText>
      </w:r>
      <w:r w:rsidR="00E577F5">
        <w:rPr>
          <w:rFonts w:hint="eastAsia"/>
        </w:rPr>
        <w:instrText>&lt;/Author&gt;&lt;Year&gt;2015&lt;/Year&gt;&lt;RecNum&gt;38&lt;/RecNum&gt;&lt;DisplayText&gt;&lt;style face="superscript"&gt;[37]&lt;/style&gt;&lt;/DisplayText&gt;&lt;record&gt;&lt;rec-number&gt;38&lt;/rec-number&gt;&lt;foreign-keys&gt;&lt;key app="EN" db-id="d5vv5r20sas0rbed551pe9xszp5xpp0e5ptz"&gt;38&lt;/key&gt;&lt;/foreign-keys&gt;&lt;ref-type name="Journal Article"&gt;17&lt;/ref-type&gt;&lt;contributors&gt;&lt;authors&gt;&lt;author&gt;</w:instrText>
      </w:r>
      <w:r w:rsidR="00E577F5">
        <w:rPr>
          <w:rFonts w:hint="eastAsia"/>
        </w:rPr>
        <w:instrText>黎文阳</w:instrText>
      </w:r>
      <w:r w:rsidR="00E577F5">
        <w:rPr>
          <w:rFonts w:hint="eastAsia"/>
        </w:rPr>
        <w:instrText>&lt;/author&gt;&lt;/authors&gt;&lt;/contributors&gt;&lt;titles&gt;&lt;title&gt;</w:instrText>
      </w:r>
      <w:r w:rsidR="00E577F5">
        <w:rPr>
          <w:rFonts w:hint="eastAsia"/>
        </w:rPr>
        <w:instrText>大数据处理模型</w:instrText>
      </w:r>
      <w:r w:rsidR="00E577F5">
        <w:rPr>
          <w:rFonts w:hint="eastAsia"/>
        </w:rPr>
        <w:instrText>Apache Spark</w:instrText>
      </w:r>
      <w:r w:rsidR="00E577F5">
        <w:rPr>
          <w:rFonts w:hint="eastAsia"/>
        </w:rPr>
        <w:instrText>研究</w:instrText>
      </w:r>
      <w:r w:rsidR="00E577F5">
        <w:rPr>
          <w:rFonts w:hint="eastAsia"/>
        </w:rPr>
        <w:instrText>&lt;/title&gt;&lt;secondary-title&gt;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&lt;/secondary-title&gt;&lt;/titles&gt;&lt;periodical&gt;&lt;full-title&gt;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&lt;/full-title&gt;&lt;/periodical&gt;&lt;pages&gt;55-60&lt;/pages&gt;&lt;number&gt;3&lt;/number&gt;&lt;dates&gt;&lt;year&gt;2015&lt;/year&gt;&lt;/dates&gt;&lt;urls&gt;&lt;/urls&gt;&lt;/record&gt;&lt;/Cite&gt;&lt;/EndNote&gt;</w:instrText>
      </w:r>
      <w:r w:rsidR="00182A28">
        <w:fldChar w:fldCharType="separate"/>
      </w:r>
      <w:r w:rsidR="00E577F5" w:rsidRPr="00E577F5">
        <w:rPr>
          <w:noProof/>
          <w:vertAlign w:val="superscript"/>
        </w:rPr>
        <w:t>[</w:t>
      </w:r>
      <w:hyperlink w:anchor="_ENREF_37" w:tooltip="黎文阳, 2015 #38" w:history="1">
        <w:r w:rsidR="00F85F8F" w:rsidRPr="00E577F5">
          <w:rPr>
            <w:noProof/>
            <w:vertAlign w:val="superscript"/>
          </w:rPr>
          <w:t>37</w:t>
        </w:r>
      </w:hyperlink>
      <w:r w:rsidR="00E577F5" w:rsidRPr="00E577F5">
        <w:rPr>
          <w:noProof/>
          <w:vertAlign w:val="superscript"/>
        </w:rPr>
        <w:t>]</w:t>
      </w:r>
      <w:r w:rsidR="00182A28">
        <w:fldChar w:fldCharType="end"/>
      </w:r>
      <w:r w:rsidRPr="004F2B5C">
        <w:rPr>
          <w:rFonts w:hint="eastAsia"/>
        </w:rPr>
        <w:t>。</w:t>
      </w:r>
    </w:p>
    <w:p w:rsidR="008B5225" w:rsidRDefault="008B5225" w:rsidP="008B5225">
      <w:pPr>
        <w:pStyle w:val="5"/>
        <w:ind w:firstLine="485"/>
      </w:pPr>
      <w:r w:rsidRPr="004F2B5C">
        <w:rPr>
          <w:rFonts w:hint="eastAsia"/>
        </w:rPr>
        <w:t>此外</w:t>
      </w: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r w:rsidR="004D281C">
        <w:rPr>
          <w:rFonts w:hint="eastAsia"/>
        </w:rPr>
        <w:t>此外</w:t>
      </w:r>
      <w:r w:rsidR="004D281C">
        <w:rPr>
          <w:rFonts w:hint="eastAsia"/>
        </w:rPr>
        <w:t>Spark</w:t>
      </w:r>
      <w:r w:rsidR="004D281C">
        <w:rPr>
          <w:rFonts w:hint="eastAsia"/>
        </w:rPr>
        <w:t>基于有向无环图</w:t>
      </w:r>
      <w:r w:rsidR="004D281C">
        <w:rPr>
          <w:rFonts w:hint="eastAsia"/>
        </w:rPr>
        <w:t>DAG</w:t>
      </w:r>
      <w:r w:rsidR="004D281C">
        <w:rPr>
          <w:rFonts w:hint="eastAsia"/>
        </w:rPr>
        <w:t>的操作优化，极大提高了平台</w:t>
      </w:r>
      <w:r w:rsidR="004D281C">
        <w:rPr>
          <w:rFonts w:hint="eastAsia"/>
        </w:rPr>
        <w:t>IO</w:t>
      </w:r>
      <w:r w:rsidR="004D281C">
        <w:rPr>
          <w:rFonts w:hint="eastAsia"/>
        </w:rPr>
        <w:t>效率，同时控制了分布式环境下结点异常后</w:t>
      </w:r>
      <w:r w:rsidR="004D281C">
        <w:rPr>
          <w:rFonts w:hint="eastAsia"/>
        </w:rPr>
        <w:lastRenderedPageBreak/>
        <w:t>的数据恢复成本。</w:t>
      </w:r>
    </w:p>
    <w:p w:rsidR="008B5225" w:rsidRDefault="008B5225" w:rsidP="008B5225">
      <w:pPr>
        <w:pStyle w:val="5"/>
        <w:ind w:firstLine="485"/>
      </w:pPr>
      <w:r>
        <w:rPr>
          <w:rFonts w:hint="eastAsia"/>
        </w:rPr>
        <w:t>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分别计算相对独立的并行步骤，</w:t>
      </w:r>
      <w:r>
        <w:rPr>
          <w:rFonts w:hint="eastAsia"/>
        </w:rPr>
        <w:t>manager</w:t>
      </w:r>
      <w:r>
        <w:rPr>
          <w:rFonts w:hint="eastAsia"/>
        </w:rPr>
        <w:t>统一调度、管理、统计。</w:t>
      </w:r>
      <w:r w:rsidR="004D281C">
        <w:rPr>
          <w:rFonts w:hint="eastAsia"/>
        </w:rPr>
        <w:t>此过程需要多中机制实施保障，分布式平台是一套各种系统有机结合的数据处理解决方案。在云计算领域</w:t>
      </w:r>
      <w:r>
        <w:rPr>
          <w:rFonts w:hint="eastAsia"/>
        </w:rPr>
        <w:t>Spark</w:t>
      </w:r>
      <w:r>
        <w:rPr>
          <w:rFonts w:hint="eastAsia"/>
        </w:rPr>
        <w:t>所处地位以及其主要功能模块如</w:t>
      </w:r>
      <w:r w:rsidR="00182A28">
        <w:fldChar w:fldCharType="begin"/>
      </w:r>
      <w:r>
        <w:instrText xml:space="preserve"> </w:instrText>
      </w:r>
      <w:r>
        <w:rPr>
          <w:rFonts w:hint="eastAsia"/>
        </w:rPr>
        <w:instrText>REF _Ref477121169 \r \h</w:instrText>
      </w:r>
      <w:r>
        <w:instrText xml:space="preserve"> </w:instrText>
      </w:r>
      <w:r w:rsidR="00182A28">
        <w:fldChar w:fldCharType="separate"/>
      </w:r>
      <w:r w:rsidR="000133C7">
        <w:rPr>
          <w:rFonts w:hint="eastAsia"/>
        </w:rPr>
        <w:t>图</w:t>
      </w:r>
      <w:r w:rsidR="000133C7">
        <w:rPr>
          <w:rFonts w:hint="eastAsia"/>
        </w:rPr>
        <w:t>2-8</w:t>
      </w:r>
      <w:r w:rsidR="00182A28">
        <w:fldChar w:fldCharType="end"/>
      </w:r>
      <w:r>
        <w:rPr>
          <w:rFonts w:hint="eastAsia"/>
        </w:rPr>
        <w:t>。</w:t>
      </w:r>
    </w:p>
    <w:tbl>
      <w:tblPr>
        <w:tblW w:w="0" w:type="auto"/>
        <w:tblLook w:val="04A0"/>
      </w:tblPr>
      <w:tblGrid>
        <w:gridCol w:w="8946"/>
      </w:tblGrid>
      <w:tr w:rsidR="00622FBC" w:rsidTr="00A53352">
        <w:trPr>
          <w:trHeight w:val="4238"/>
        </w:trPr>
        <w:tc>
          <w:tcPr>
            <w:tcW w:w="8946" w:type="dxa"/>
            <w:vAlign w:val="center"/>
          </w:tcPr>
          <w:p w:rsidR="00622FBC" w:rsidRDefault="00D5158D" w:rsidP="00A53352">
            <w:pPr>
              <w:pStyle w:val="6"/>
            </w:pPr>
            <w:r>
              <w:object w:dxaOrig="10109" w:dyaOrig="5687">
                <v:shape id="_x0000_i1058" type="#_x0000_t75" style="width:437.25pt;height:245.25pt" o:ole="">
                  <v:imagedata r:id="rId86" o:title=""/>
                </v:shape>
                <o:OLEObject Type="Embed" ProgID="Visio.Drawing.11" ShapeID="_x0000_i1058" DrawAspect="Content" ObjectID="_1552830990" r:id="rId87"/>
              </w:object>
            </w:r>
          </w:p>
        </w:tc>
      </w:tr>
      <w:tr w:rsidR="00622FBC" w:rsidTr="00A53352">
        <w:tc>
          <w:tcPr>
            <w:tcW w:w="8946" w:type="dxa"/>
            <w:vAlign w:val="center"/>
          </w:tcPr>
          <w:p w:rsidR="00622FBC" w:rsidRDefault="00622FBC" w:rsidP="00A53352">
            <w:pPr>
              <w:pStyle w:val="20"/>
            </w:pPr>
            <w:bookmarkStart w:id="95" w:name="_Ref477121169"/>
            <w:r>
              <w:rPr>
                <w:rFonts w:hint="eastAsia"/>
              </w:rPr>
              <w:t>大数据时代下</w:t>
            </w:r>
            <w:r>
              <w:rPr>
                <w:rFonts w:hint="eastAsia"/>
              </w:rPr>
              <w:t>Spark</w:t>
            </w:r>
            <w:r>
              <w:rPr>
                <w:rFonts w:hint="eastAsia"/>
              </w:rPr>
              <w:t>地位与组件</w:t>
            </w:r>
            <w:bookmarkEnd w:id="95"/>
          </w:p>
        </w:tc>
      </w:tr>
    </w:tbl>
    <w:p w:rsidR="00622FBC" w:rsidRDefault="00622FBC" w:rsidP="002C2D47">
      <w:pPr>
        <w:pStyle w:val="30"/>
        <w:numPr>
          <w:ilvl w:val="2"/>
          <w:numId w:val="6"/>
        </w:numPr>
        <w:spacing w:before="223" w:after="223"/>
        <w:ind w:left="0" w:firstLine="0"/>
      </w:pPr>
      <w:bookmarkStart w:id="96" w:name="_Toc476341144"/>
      <w:bookmarkStart w:id="97" w:name="_Toc476602574"/>
      <w:bookmarkStart w:id="98" w:name="_Toc479084864"/>
      <w:r w:rsidRPr="00182C40">
        <w:rPr>
          <w:rFonts w:hint="eastAsia"/>
        </w:rPr>
        <w:t>Spark MLLib</w:t>
      </w:r>
      <w:bookmarkEnd w:id="96"/>
      <w:bookmarkEnd w:id="97"/>
      <w:bookmarkEnd w:id="98"/>
    </w:p>
    <w:p w:rsidR="00622FBC" w:rsidRDefault="00622FBC" w:rsidP="00622FBC">
      <w:pPr>
        <w:pStyle w:val="5"/>
        <w:ind w:firstLine="485"/>
      </w:pPr>
      <w:r>
        <w:rPr>
          <w:rFonts w:hint="eastAsia"/>
        </w:rPr>
        <w:t>Spark</w:t>
      </w:r>
      <w:r>
        <w:rPr>
          <w:rFonts w:hint="eastAsia"/>
        </w:rPr>
        <w:t>机器学习算法库</w:t>
      </w:r>
      <w:r w:rsidR="004552C3">
        <w:rPr>
          <w:rFonts w:hint="eastAsia"/>
        </w:rPr>
        <w:t>(</w:t>
      </w:r>
      <w:r>
        <w:rPr>
          <w:rFonts w:hint="eastAsia"/>
        </w:rPr>
        <w:t>Spark Machine Learning Library, Spark MLLib</w:t>
      </w:r>
      <w:r w:rsidR="004552C3">
        <w:rPr>
          <w:rFonts w:hint="eastAsia"/>
        </w:rPr>
        <w:t>)</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p>
    <w:p w:rsidR="00EE4765" w:rsidRDefault="00EE4765" w:rsidP="00EE4765">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EE4765" w:rsidRDefault="00EE4765" w:rsidP="00EE4765">
      <w:pPr>
        <w:pStyle w:val="5"/>
        <w:ind w:firstLine="485"/>
      </w:pPr>
      <w:r>
        <w:rPr>
          <w:rFonts w:hint="eastAsia"/>
        </w:rPr>
        <w:lastRenderedPageBreak/>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Pr>
          <w:rFonts w:hint="eastAsia"/>
        </w:rPr>
        <w:t>支撑组建被引入。</w:t>
      </w:r>
      <w:r>
        <w:rPr>
          <w:rFonts w:hint="eastAsia"/>
        </w:rPr>
        <w:t>Spark</w:t>
      </w:r>
      <w:r>
        <w:rPr>
          <w:rFonts w:hint="eastAsia"/>
        </w:rPr>
        <w:t>平台下的深度学习实现与集成正在越来越完善。</w:t>
      </w:r>
    </w:p>
    <w:p w:rsidR="00EE4765" w:rsidRPr="00EE4765" w:rsidRDefault="00EE4765" w:rsidP="00622FBC">
      <w:pPr>
        <w:pStyle w:val="5"/>
        <w:ind w:firstLine="485"/>
      </w:pPr>
      <w:r>
        <w:rPr>
          <w:rFonts w:hint="eastAsia"/>
        </w:rPr>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tbl>
      <w:tblPr>
        <w:tblW w:w="0" w:type="auto"/>
        <w:jc w:val="center"/>
        <w:tblLook w:val="04A0"/>
      </w:tblPr>
      <w:tblGrid>
        <w:gridCol w:w="8946"/>
      </w:tblGrid>
      <w:tr w:rsidR="00622FBC" w:rsidTr="00361D4F">
        <w:trPr>
          <w:trHeight w:val="95"/>
          <w:jc w:val="center"/>
        </w:trPr>
        <w:tc>
          <w:tcPr>
            <w:tcW w:w="8946" w:type="dxa"/>
            <w:vAlign w:val="center"/>
          </w:tcPr>
          <w:p w:rsidR="00622FBC" w:rsidRDefault="00231991" w:rsidP="00361D4F">
            <w:pPr>
              <w:pStyle w:val="6"/>
            </w:pPr>
            <w:r>
              <w:object w:dxaOrig="10846" w:dyaOrig="9145">
                <v:shape id="_x0000_i1059" type="#_x0000_t75" style="width:435.75pt;height:367.5pt" o:ole="">
                  <v:imagedata r:id="rId88" o:title=""/>
                </v:shape>
                <o:OLEObject Type="Embed" ProgID="Visio.Drawing.11" ShapeID="_x0000_i1059" DrawAspect="Content" ObjectID="_1552830991" r:id="rId89"/>
              </w:object>
            </w:r>
          </w:p>
        </w:tc>
      </w:tr>
      <w:tr w:rsidR="00622FBC" w:rsidTr="00361D4F">
        <w:trPr>
          <w:trHeight w:val="95"/>
          <w:jc w:val="center"/>
        </w:trPr>
        <w:tc>
          <w:tcPr>
            <w:tcW w:w="8946" w:type="dxa"/>
            <w:vAlign w:val="center"/>
          </w:tcPr>
          <w:p w:rsidR="00622FBC" w:rsidRDefault="00622FBC" w:rsidP="00361D4F">
            <w:pPr>
              <w:pStyle w:val="20"/>
            </w:pPr>
            <w:r>
              <w:rPr>
                <w:rFonts w:hint="eastAsia"/>
              </w:rPr>
              <w:t>Spark MLLib</w:t>
            </w:r>
            <w:r>
              <w:rPr>
                <w:rFonts w:hint="eastAsia"/>
              </w:rPr>
              <w:t>组件构成</w:t>
            </w:r>
          </w:p>
        </w:tc>
      </w:tr>
    </w:tbl>
    <w:p w:rsidR="00622FBC" w:rsidRPr="00862093" w:rsidRDefault="00622FBC" w:rsidP="002C2D47">
      <w:pPr>
        <w:pStyle w:val="30"/>
        <w:numPr>
          <w:ilvl w:val="2"/>
          <w:numId w:val="6"/>
        </w:numPr>
        <w:spacing w:before="223" w:after="223"/>
        <w:ind w:left="0" w:firstLine="0"/>
      </w:pPr>
      <w:bookmarkStart w:id="99" w:name="_Toc476341145"/>
      <w:bookmarkStart w:id="100" w:name="_Toc476602575"/>
      <w:bookmarkStart w:id="101" w:name="_Toc479084865"/>
      <w:r w:rsidRPr="00182C40">
        <w:rPr>
          <w:rFonts w:hint="eastAsia"/>
        </w:rPr>
        <w:t>Scala Reflection</w:t>
      </w:r>
      <w:bookmarkEnd w:id="99"/>
      <w:bookmarkEnd w:id="100"/>
      <w:bookmarkEnd w:id="101"/>
    </w:p>
    <w:p w:rsidR="00622FBC" w:rsidRDefault="00622FBC" w:rsidP="00622FBC">
      <w:pPr>
        <w:pStyle w:val="5"/>
        <w:ind w:firstLine="485"/>
      </w:pPr>
      <w:r>
        <w:t>反射</w:t>
      </w:r>
      <w:r w:rsidR="004552C3">
        <w:rPr>
          <w:rFonts w:hint="eastAsia"/>
        </w:rPr>
        <w:t>(</w:t>
      </w:r>
      <w:r>
        <w:rPr>
          <w:rFonts w:hint="eastAsia"/>
        </w:rPr>
        <w:t>Reflection</w:t>
      </w:r>
      <w:r w:rsidR="004552C3">
        <w:rPr>
          <w:rFonts w:hint="eastAsia"/>
        </w:rPr>
        <w:t>)</w:t>
      </w:r>
      <w:r>
        <w:rPr>
          <w:rFonts w:hint="eastAsia"/>
        </w:rPr>
        <w:t>是一种程序检查特性，用于监控程序运行时的状态。同时，反射还拥有对自身进行更新的能力，也就为运行时多态提供了一种</w:t>
      </w:r>
      <w:r w:rsidR="002B672B">
        <w:rPr>
          <w:rFonts w:hint="eastAsia"/>
        </w:rPr>
        <w:t>新</w:t>
      </w:r>
      <w:r>
        <w:rPr>
          <w:rFonts w:hint="eastAsia"/>
        </w:rPr>
        <w:t>思路。反射拥有着悠久的历史，在面向对象式编程、函数式编程和逻辑编程中都有它的影子。许多</w:t>
      </w:r>
      <w:r>
        <w:rPr>
          <w:rFonts w:hint="eastAsia"/>
        </w:rPr>
        <w:lastRenderedPageBreak/>
        <w:t>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在一款程序中，反射能够提供对隐式元素的重现</w:t>
      </w:r>
      <w:r w:rsidR="004552C3">
        <w:rPr>
          <w:rFonts w:hint="eastAsia"/>
        </w:rPr>
        <w:t>(</w:t>
      </w:r>
      <w:r>
        <w:rPr>
          <w:rFonts w:hint="eastAsia"/>
        </w:rPr>
        <w:t>例如，对其进行解释</w:t>
      </w:r>
      <w:r w:rsidR="004552C3">
        <w:rPr>
          <w:rFonts w:hint="eastAsia"/>
        </w:rPr>
        <w:t>)</w:t>
      </w:r>
      <w:r>
        <w:rPr>
          <w:rFonts w:hint="eastAsia"/>
        </w:rPr>
        <w:t>，这些隐私的元素可能是静态程序元素类似于类、方法和解释；也可以是动态的程序对象类似多线程中断、运行时事件、方法调用和字段访问等。通常区分编译时反射和运行时反射是靠反射是什么时候被执行来判断。编译时反射为程序开发提供了强大的转换器和生成器，与此同时运行时反射则常被用来适应语言的语义或者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特有的元素在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特定和通用类型运行时反射的不足，而且为</w:t>
      </w:r>
      <w:r>
        <w:rPr>
          <w:rFonts w:hint="eastAsia"/>
        </w:rPr>
        <w:t>Scala</w:t>
      </w:r>
      <w:r>
        <w:rPr>
          <w:rFonts w:hint="eastAsia"/>
        </w:rPr>
        <w:t>增加了更为强大的反射功能。在对</w:t>
      </w:r>
      <w:r>
        <w:rPr>
          <w:rFonts w:hint="eastAsia"/>
        </w:rPr>
        <w:t>Scala</w:t>
      </w:r>
      <w:r>
        <w:rPr>
          <w:rFonts w:hint="eastAsia"/>
        </w:rPr>
        <w:t>类型和泛型全面支持运行时反射外，</w:t>
      </w:r>
      <w:r>
        <w:rPr>
          <w:rFonts w:hint="eastAsia"/>
        </w:rPr>
        <w:t>Scala 2.10</w:t>
      </w:r>
      <w:r>
        <w:rPr>
          <w:rFonts w:hint="eastAsia"/>
        </w:rPr>
        <w:t>还提供了宏编译时反射，以及将</w:t>
      </w:r>
      <w:r>
        <w:rPr>
          <w:rFonts w:hint="eastAsia"/>
        </w:rPr>
        <w:t>Scala</w:t>
      </w:r>
      <w:r>
        <w:rPr>
          <w:rFonts w:hint="eastAsia"/>
        </w:rPr>
        <w:t>表达式转换为抽象语法树</w:t>
      </w:r>
      <w:r w:rsidR="004552C3">
        <w:rPr>
          <w:rFonts w:hint="eastAsia"/>
        </w:rPr>
        <w:t>(</w:t>
      </w:r>
      <w:r>
        <w:rPr>
          <w:rFonts w:hint="eastAsia"/>
        </w:rPr>
        <w:t>Abstract Syntax Trees, AST</w:t>
      </w:r>
      <w:r w:rsidR="004552C3">
        <w:rPr>
          <w:rFonts w:hint="eastAsia"/>
        </w:rPr>
        <w:t>)</w:t>
      </w:r>
      <w:r>
        <w:rPr>
          <w:rFonts w:hint="eastAsia"/>
        </w:rPr>
        <w:t>的能力。</w:t>
      </w: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bookmarkStart w:id="102" w:name="_Toc476341146"/>
      <w:bookmarkStart w:id="103" w:name="_Toc476341154"/>
      <w:bookmarkEnd w:id="102"/>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1"/>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103"/>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sidR="004552C3">
        <w:rPr>
          <w:rFonts w:hint="eastAsia"/>
        </w:rPr>
        <w:t>(</w:t>
      </w:r>
      <w:r>
        <w:rPr>
          <w:rFonts w:hint="eastAsia"/>
        </w:rPr>
        <w:t>Runtime</w:t>
      </w:r>
      <w:r w:rsidR="004552C3">
        <w:rPr>
          <w:rFonts w:hint="eastAsia"/>
        </w:rPr>
        <w:t>)</w:t>
      </w:r>
      <w:r>
        <w:rPr>
          <w:rFonts w:hint="eastAsia"/>
        </w:rPr>
        <w:t>给定一个对象的实例，反射可以为</w:t>
      </w:r>
      <w:r>
        <w:rPr>
          <w:rFonts w:hint="eastAsia"/>
        </w:rPr>
        <w:t>Scala</w:t>
      </w:r>
      <w:r>
        <w:rPr>
          <w:rFonts w:hint="eastAsia"/>
        </w:rPr>
        <w:t>提供如下能力：</w:t>
      </w:r>
    </w:p>
    <w:p w:rsidR="00622FBC" w:rsidRDefault="00622FBC" w:rsidP="002C2D47">
      <w:pPr>
        <w:pStyle w:val="5"/>
        <w:numPr>
          <w:ilvl w:val="0"/>
          <w:numId w:val="31"/>
        </w:numPr>
        <w:ind w:left="0" w:firstLineChars="0" w:firstLine="485"/>
      </w:pPr>
      <w:r>
        <w:rPr>
          <w:rFonts w:hint="eastAsia"/>
        </w:rPr>
        <w:t>检查该对象的类型，支持通用类型的对象。</w:t>
      </w:r>
    </w:p>
    <w:p w:rsidR="00622FBC" w:rsidRDefault="00622FBC" w:rsidP="002C2D47">
      <w:pPr>
        <w:pStyle w:val="5"/>
        <w:numPr>
          <w:ilvl w:val="0"/>
          <w:numId w:val="31"/>
        </w:numPr>
        <w:ind w:left="0" w:firstLineChars="0" w:firstLine="485"/>
      </w:pPr>
      <w:r>
        <w:rPr>
          <w:rFonts w:hint="eastAsia"/>
        </w:rPr>
        <w:t>实例化新对象。</w:t>
      </w:r>
    </w:p>
    <w:p w:rsidR="00622FBC" w:rsidRDefault="00622FBC" w:rsidP="002C2D47">
      <w:pPr>
        <w:pStyle w:val="5"/>
        <w:numPr>
          <w:ilvl w:val="0"/>
          <w:numId w:val="31"/>
        </w:numPr>
        <w:ind w:left="0" w:firstLineChars="0" w:firstLine="485"/>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w:t>
      </w:r>
      <w:r w:rsidR="00AA13B7">
        <w:rPr>
          <w:rFonts w:hint="eastAsia"/>
        </w:rPr>
        <w:t>于</w:t>
      </w:r>
      <w:r>
        <w:rPr>
          <w:rFonts w:hint="eastAsia"/>
        </w:rPr>
        <w:t>JVM</w:t>
      </w:r>
      <w:r w:rsidR="004552C3">
        <w:rPr>
          <w:rFonts w:hint="eastAsia"/>
        </w:rPr>
        <w:t>(</w:t>
      </w:r>
      <w:r>
        <w:rPr>
          <w:rFonts w:hint="eastAsia"/>
        </w:rPr>
        <w:t>Java Virtual Machine</w:t>
      </w:r>
      <w:r w:rsidR="004552C3">
        <w:rPr>
          <w:rFonts w:hint="eastAsia"/>
        </w:rPr>
        <w:t>)</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在编译时会被抹去自有类型，这就意味着对一个对象的实例进行类型审查时，可能无法对其类型信息以及成员进行访问。而运行时反射则避免了这种情况的发生。</w:t>
      </w:r>
    </w:p>
    <w:p w:rsidR="00622FBC" w:rsidRDefault="00622FBC" w:rsidP="002073CB">
      <w:pPr>
        <w:pStyle w:val="8"/>
        <w:spacing w:before="223"/>
      </w:pPr>
      <w:bookmarkStart w:id="104" w:name="_Toc476341155"/>
      <w:r w:rsidRPr="00AE060F">
        <w:rPr>
          <w:rFonts w:hint="eastAsia"/>
        </w:rPr>
        <w:t>编译时反射</w:t>
      </w:r>
      <w:bookmarkEnd w:id="104"/>
    </w:p>
    <w:p w:rsidR="00622FBC" w:rsidRDefault="00622FBC" w:rsidP="00622FBC">
      <w:pPr>
        <w:pStyle w:val="5"/>
        <w:ind w:firstLine="485"/>
      </w:pPr>
      <w:r>
        <w:rPr>
          <w:rFonts w:hint="eastAsia"/>
        </w:rPr>
        <w:t>Scala</w:t>
      </w:r>
      <w:r>
        <w:rPr>
          <w:rFonts w:hint="eastAsia"/>
        </w:rPr>
        <w:t>反射支持元编程</w:t>
      </w:r>
      <w:r w:rsidR="004552C3">
        <w:rPr>
          <w:rFonts w:hint="eastAsia"/>
        </w:rPr>
        <w:t>(</w:t>
      </w:r>
      <w:r>
        <w:rPr>
          <w:rFonts w:hint="eastAsia"/>
        </w:rPr>
        <w:t>meta-programming</w:t>
      </w:r>
      <w:r w:rsidR="004552C3">
        <w:rPr>
          <w:rFonts w:hint="eastAsia"/>
        </w:rPr>
        <w:t>)</w:t>
      </w:r>
      <w:r>
        <w:rPr>
          <w:rFonts w:hint="eastAsia"/>
        </w:rPr>
        <w:t>的范式。元编程的提供似的程序能够在编译阶段对自身进行修改。</w:t>
      </w:r>
      <w:r>
        <w:rPr>
          <w:rFonts w:hint="eastAsia"/>
        </w:rPr>
        <w:t>Scala</w:t>
      </w:r>
      <w:r>
        <w:rPr>
          <w:rFonts w:hint="eastAsia"/>
        </w:rPr>
        <w:t>的编译时反射利用宏定义的形式实现元编程范式，</w:t>
      </w:r>
      <w:r>
        <w:rPr>
          <w:rFonts w:hint="eastAsia"/>
        </w:rPr>
        <w:lastRenderedPageBreak/>
        <w:t>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sidR="004552C3">
        <w:rPr>
          <w:rFonts w:hint="eastAsia"/>
        </w:rPr>
        <w:t>(</w:t>
      </w:r>
      <w:r>
        <w:rPr>
          <w:rFonts w:hint="eastAsia"/>
        </w:rPr>
        <w:t>Application Programming Interfaces, API</w:t>
      </w:r>
      <w:r w:rsidR="004552C3">
        <w:rPr>
          <w:rFonts w:hint="eastAsia"/>
        </w:rPr>
        <w:t>)</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105" w:name="_Toc476341156"/>
      <w:bookmarkStart w:id="106" w:name="_Toc476602576"/>
      <w:bookmarkStart w:id="107" w:name="_Toc479084866"/>
      <w:r w:rsidRPr="000E6182">
        <w:t>本章小结</w:t>
      </w:r>
      <w:bookmarkEnd w:id="105"/>
      <w:bookmarkEnd w:id="106"/>
      <w:bookmarkEnd w:id="107"/>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Pr="00547F39" w:rsidRDefault="00622FBC" w:rsidP="00622FBC">
      <w:pPr>
        <w:pStyle w:val="5"/>
        <w:ind w:firstLine="485"/>
        <w:sectPr w:rsidR="00622FBC" w:rsidRPr="00547F39" w:rsidSect="00FB711F">
          <w:headerReference w:type="default" r:id="rId90"/>
          <w:footerReference w:type="first" r:id="rId91"/>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08" w:name="_Toc476341173"/>
      <w:bookmarkStart w:id="109" w:name="_Toc476602594"/>
      <w:bookmarkStart w:id="110" w:name="_Toc479084867"/>
      <w:r>
        <w:lastRenderedPageBreak/>
        <w:t>协同</w:t>
      </w:r>
      <w:r w:rsidRPr="009231BF">
        <w:t>深度</w:t>
      </w:r>
      <w:r w:rsidR="00A86C04">
        <w:rPr>
          <w:rFonts w:hint="eastAsia"/>
        </w:rPr>
        <w:t>推荐</w:t>
      </w:r>
      <w:r w:rsidRPr="009231BF">
        <w:t>的</w:t>
      </w:r>
      <w:r w:rsidR="00165DE9" w:rsidRPr="009231BF">
        <w:t>模型</w:t>
      </w:r>
      <w:r w:rsidR="0030034A">
        <w:t>改进</w:t>
      </w:r>
      <w:bookmarkEnd w:id="108"/>
      <w:bookmarkEnd w:id="109"/>
      <w:bookmarkEnd w:id="110"/>
    </w:p>
    <w:p w:rsidR="00622FBC" w:rsidRPr="00D22BE9" w:rsidRDefault="00622FBC" w:rsidP="00335876">
      <w:pPr>
        <w:pStyle w:val="affe"/>
        <w:keepNext/>
        <w:keepLines/>
        <w:numPr>
          <w:ilvl w:val="0"/>
          <w:numId w:val="4"/>
        </w:numPr>
        <w:spacing w:beforeLines="50" w:afterLines="50"/>
        <w:ind w:firstLineChars="0"/>
        <w:jc w:val="left"/>
        <w:outlineLvl w:val="1"/>
        <w:rPr>
          <w:rFonts w:eastAsia="黑体"/>
          <w:vanish/>
          <w:sz w:val="30"/>
          <w:szCs w:val="32"/>
        </w:rPr>
      </w:pPr>
      <w:bookmarkStart w:id="111" w:name="_Toc476341083"/>
      <w:bookmarkStart w:id="112" w:name="_Toc476341174"/>
      <w:bookmarkStart w:id="113" w:name="_Toc476602595"/>
      <w:bookmarkStart w:id="114" w:name="_Toc478058602"/>
      <w:bookmarkStart w:id="115" w:name="_Toc478059157"/>
      <w:bookmarkStart w:id="116" w:name="_Toc478059232"/>
      <w:bookmarkStart w:id="117" w:name="_Toc478059318"/>
      <w:bookmarkStart w:id="118" w:name="_Toc478059403"/>
      <w:bookmarkStart w:id="119" w:name="_Toc478059476"/>
      <w:bookmarkStart w:id="120" w:name="_Toc478350381"/>
      <w:bookmarkStart w:id="121" w:name="_Toc478361011"/>
      <w:bookmarkStart w:id="122" w:name="_Toc478513996"/>
      <w:bookmarkStart w:id="123" w:name="_Toc478549317"/>
      <w:bookmarkStart w:id="124" w:name="_Toc478684579"/>
      <w:bookmarkStart w:id="125" w:name="_Toc478685154"/>
      <w:bookmarkStart w:id="126" w:name="_Toc478687701"/>
      <w:bookmarkStart w:id="127" w:name="_Toc478689478"/>
      <w:bookmarkStart w:id="128" w:name="_Toc478689943"/>
      <w:bookmarkStart w:id="129" w:name="_Toc478690005"/>
      <w:bookmarkStart w:id="130" w:name="_Toc478690105"/>
      <w:bookmarkStart w:id="131" w:name="_Toc478911830"/>
      <w:bookmarkStart w:id="132" w:name="_Toc478912319"/>
      <w:bookmarkStart w:id="133" w:name="_Toc479028913"/>
      <w:bookmarkStart w:id="134" w:name="_Toc479028970"/>
      <w:bookmarkStart w:id="135" w:name="_Toc479084868"/>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rsidR="00622FBC" w:rsidRDefault="00622FBC" w:rsidP="00894C73">
      <w:pPr>
        <w:pStyle w:val="2"/>
        <w:spacing w:before="223" w:after="223"/>
      </w:pPr>
      <w:bookmarkStart w:id="136" w:name="_Toc476341175"/>
      <w:bookmarkStart w:id="137" w:name="_Toc476602596"/>
      <w:bookmarkStart w:id="138" w:name="_Toc479084869"/>
      <w:r w:rsidRPr="000E6182">
        <w:t>引言</w:t>
      </w:r>
      <w:bookmarkEnd w:id="136"/>
      <w:bookmarkEnd w:id="137"/>
      <w:bookmarkEnd w:id="138"/>
    </w:p>
    <w:p w:rsidR="00DC7D2D" w:rsidRDefault="00DC7D2D" w:rsidP="00DC7D2D">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w:t>
      </w:r>
      <w:r w:rsidR="00227732">
        <w:rPr>
          <w:rFonts w:hint="eastAsia"/>
        </w:rPr>
        <w:t>，</w:t>
      </w:r>
      <w:r>
        <w:rPr>
          <w:rFonts w:hint="eastAsia"/>
        </w:rPr>
        <w:t>而神经网络本身作为推荐系统的基础算法直接应用于推荐相关研究却很少。</w:t>
      </w:r>
    </w:p>
    <w:p w:rsidR="005E388A" w:rsidRDefault="00DC7D2D" w:rsidP="00F7514D">
      <w:pPr>
        <w:pStyle w:val="5"/>
        <w:ind w:firstLine="485"/>
      </w:pPr>
      <w:r>
        <w:rPr>
          <w:rFonts w:hint="eastAsia"/>
        </w:rPr>
        <w:t>协同深度学习基于神经网络，同时利用神经网络的特征学习能力和神经网络能够拟合任意复杂数据分布的能力，联合对数据进行分析和学习得到推荐结果的模型。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w:t>
      </w:r>
      <w:r>
        <w:rPr>
          <w:rFonts w:hint="eastAsia"/>
        </w:rPr>
        <w:t>CDL</w:t>
      </w:r>
      <w:r>
        <w:rPr>
          <w:rFonts w:hint="eastAsia"/>
        </w:rPr>
        <w:t>首次将深度学习模型与推荐系统利用统一的贝叶斯视角整合在一起，使得学习到的项目的附加信息可以很容易的被解释。</w:t>
      </w:r>
    </w:p>
    <w:p w:rsidR="005E388A" w:rsidRDefault="005E388A" w:rsidP="005E388A">
      <w:pPr>
        <w:pStyle w:val="5"/>
        <w:ind w:firstLine="485"/>
      </w:pPr>
      <w:r>
        <w:rPr>
          <w:rFonts w:hint="eastAsia"/>
        </w:rPr>
        <w:t>受启发于</w:t>
      </w:r>
      <w:r>
        <w:rPr>
          <w:rFonts w:hint="eastAsia"/>
        </w:rPr>
        <w:t>CDAE</w:t>
      </w:r>
      <w:r w:rsidR="00182A28">
        <w:fldChar w:fldCharType="begin"/>
      </w:r>
      <w:r>
        <w:instrText xml:space="preserve"> ADDIN EN.CITE &lt;EndNote&gt;&lt;Cite&gt;&lt;Author&gt;Wu&lt;/Author&gt;&lt;Year&gt;2016&lt;/Year&gt;&lt;RecNum&gt;51&lt;/RecNum&gt;&lt;DisplayText&gt;&lt;style face="superscript"&gt;[38]&lt;/style&gt;&lt;/DisplayText&gt;&lt;record&gt;&lt;rec-number&gt;51&lt;/rec-number&gt;&lt;foreign-keys&gt;&lt;key app="EN" db-id="d5vv5r20sas0rbed551pe9xszp5xpp0e5ptz"&gt;51&lt;/key&gt;&lt;/foreign-keys&gt;&lt;ref-type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Systems&lt;/title&gt;&lt;secondary-title&gt;ACM International Conference on Web Search and Data Mining&lt;/secondary-title&gt;&lt;/titles&gt;&lt;pages&gt;153-162&lt;/pages&gt;&lt;dates&gt;&lt;year&gt;2016&lt;/year&gt;&lt;/dates&gt;&lt;urls&gt;&lt;/urls&gt;&lt;/record&gt;&lt;/Cite&gt;&lt;/EndNote&gt;</w:instrText>
      </w:r>
      <w:r w:rsidR="00182A28">
        <w:fldChar w:fldCharType="separate"/>
      </w:r>
      <w:r w:rsidRPr="00E577F5">
        <w:rPr>
          <w:noProof/>
          <w:vertAlign w:val="superscript"/>
        </w:rPr>
        <w:t>[</w:t>
      </w:r>
      <w:hyperlink w:anchor="_ENREF_38" w:tooltip="Wu, 2016 #51" w:history="1">
        <w:r w:rsidR="00F85F8F" w:rsidRPr="00E577F5">
          <w:rPr>
            <w:noProof/>
            <w:vertAlign w:val="superscript"/>
          </w:rPr>
          <w:t>38</w:t>
        </w:r>
      </w:hyperlink>
      <w:r w:rsidRPr="00E577F5">
        <w:rPr>
          <w:noProof/>
          <w:vertAlign w:val="superscript"/>
        </w:rPr>
        <w:t>]</w:t>
      </w:r>
      <w:r w:rsidR="00182A28">
        <w:fldChar w:fldCharType="end"/>
      </w:r>
      <w:r>
        <w:rPr>
          <w:rFonts w:hint="eastAsia"/>
        </w:rPr>
        <w:t>，本文在原</w:t>
      </w:r>
      <w:r>
        <w:rPr>
          <w:rFonts w:hint="eastAsia"/>
        </w:rPr>
        <w:t>CDL</w:t>
      </w:r>
      <w:r>
        <w:rPr>
          <w:rFonts w:hint="eastAsia"/>
        </w:rPr>
        <w:t>的基础上对</w:t>
      </w:r>
      <w:r>
        <w:rPr>
          <w:rFonts w:hint="eastAsia"/>
        </w:rPr>
        <w:t>SDAE</w:t>
      </w:r>
      <w:r>
        <w:rPr>
          <w:rFonts w:hint="eastAsia"/>
        </w:rPr>
        <w:t>进行改进，提出了</w:t>
      </w:r>
      <w:r>
        <w:rPr>
          <w:rFonts w:hint="eastAsia"/>
        </w:rPr>
        <w:t>CDL-i(CDL with Item private Node, CDL-i)</w:t>
      </w:r>
      <w:r>
        <w:rPr>
          <w:rFonts w:hint="eastAsia"/>
        </w:rPr>
        <w:t>，</w:t>
      </w:r>
      <w:r>
        <w:rPr>
          <w:rFonts w:hint="eastAsia"/>
        </w:rPr>
        <w:t>CDL-i</w:t>
      </w:r>
      <w:r>
        <w:rPr>
          <w:rFonts w:hint="eastAsia"/>
        </w:rPr>
        <w:t>在</w:t>
      </w:r>
      <w:r>
        <w:rPr>
          <w:rFonts w:hint="eastAsia"/>
        </w:rPr>
        <w:t>CDL</w:t>
      </w:r>
      <w:r>
        <w:rPr>
          <w:rFonts w:hint="eastAsia"/>
        </w:rPr>
        <w:t>基础上在</w:t>
      </w:r>
      <w:r>
        <w:rPr>
          <w:rFonts w:hint="eastAsia"/>
        </w:rPr>
        <w:t>SDAE</w:t>
      </w:r>
      <w:r>
        <w:rPr>
          <w:rFonts w:hint="eastAsia"/>
        </w:rPr>
        <w:t>的输入层为每个项目添加私有的偏置单元，在模型的网络参数共享情况下，为每个项目添加属于自己的私有偏差项，进而能够使网络更加针对性地学习到项目内容参数。</w:t>
      </w:r>
    </w:p>
    <w:p w:rsidR="000A3A4A" w:rsidRDefault="000A3A4A" w:rsidP="000A3A4A">
      <w:pPr>
        <w:pStyle w:val="2"/>
        <w:spacing w:before="223" w:after="223"/>
      </w:pPr>
      <w:bookmarkStart w:id="139" w:name="_Toc476341162"/>
      <w:bookmarkStart w:id="140" w:name="_Toc476602582"/>
      <w:bookmarkStart w:id="141" w:name="_Toc479084870"/>
      <w:r>
        <w:t>问题定义及</w:t>
      </w:r>
      <w:bookmarkEnd w:id="139"/>
      <w:bookmarkEnd w:id="140"/>
      <w:r w:rsidR="00D62E70">
        <w:rPr>
          <w:rFonts w:hint="eastAsia"/>
        </w:rPr>
        <w:t>模型改进</w:t>
      </w:r>
      <w:bookmarkEnd w:id="141"/>
    </w:p>
    <w:p w:rsidR="000A3A4A" w:rsidRDefault="000A3A4A" w:rsidP="000A3A4A">
      <w:pPr>
        <w:pStyle w:val="5"/>
        <w:ind w:firstLine="485"/>
      </w:pPr>
      <w:r>
        <w:rPr>
          <w:rFonts w:hint="eastAsia"/>
        </w:rPr>
        <w:t>类似于</w:t>
      </w:r>
      <w:r w:rsidR="00182A28" w:rsidRPr="0040680D">
        <w:fldChar w:fldCharType="begin"/>
      </w:r>
      <w:r w:rsidR="00E577F5" w:rsidRPr="0040680D">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182A28" w:rsidRPr="0040680D">
        <w:fldChar w:fldCharType="separate"/>
      </w:r>
      <w:r w:rsidR="00E577F5" w:rsidRPr="0040680D">
        <w:rPr>
          <w:noProof/>
        </w:rPr>
        <w:t>[</w:t>
      </w:r>
      <w:hyperlink w:anchor="_ENREF_16" w:tooltip="Wang, 2015 #12" w:history="1">
        <w:r w:rsidR="00F85F8F" w:rsidRPr="0040680D">
          <w:rPr>
            <w:noProof/>
          </w:rPr>
          <w:t>16</w:t>
        </w:r>
      </w:hyperlink>
      <w:r w:rsidR="00E577F5" w:rsidRPr="0040680D">
        <w:rPr>
          <w:noProof/>
        </w:rPr>
        <w:t>]</w:t>
      </w:r>
      <w:r w:rsidR="00182A28" w:rsidRPr="0040680D">
        <w:fldChar w:fldCharType="end"/>
      </w:r>
      <w:r>
        <w:rPr>
          <w:rFonts w:hint="eastAsia"/>
        </w:rPr>
        <w:t>中使用训练数据的隐式反馈提升推荐系统的性能，本文定义全量数据集包含</w:t>
      </w:r>
      <w:r w:rsidRPr="001E7662">
        <w:rPr>
          <w:position w:val="-6"/>
        </w:rPr>
        <w:object w:dxaOrig="220" w:dyaOrig="279">
          <v:shape id="_x0000_i1060" type="#_x0000_t75" style="width:11.25pt;height:14.25pt" o:ole="">
            <v:imagedata r:id="rId92" o:title=""/>
          </v:shape>
          <o:OLEObject Type="Embed" ProgID="Equation.DSMT4" ShapeID="_x0000_i1060" DrawAspect="Content" ObjectID="_1552830992" r:id="rId93"/>
        </w:object>
      </w:r>
      <w:r>
        <w:rPr>
          <w:rFonts w:hint="eastAsia"/>
        </w:rPr>
        <w:t>个项目，用</w:t>
      </w:r>
      <w:r w:rsidRPr="001E7662">
        <w:rPr>
          <w:position w:val="-6"/>
        </w:rPr>
        <w:object w:dxaOrig="560" w:dyaOrig="279">
          <v:shape id="_x0000_i1061" type="#_x0000_t75" style="width:27.75pt;height:14.25pt" o:ole="">
            <v:imagedata r:id="rId94" o:title=""/>
          </v:shape>
          <o:OLEObject Type="Embed" ProgID="Equation.DSMT4" ShapeID="_x0000_i1061" DrawAspect="Content" ObjectID="_1552830993" r:id="rId95"/>
        </w:object>
      </w:r>
      <w:r>
        <w:rPr>
          <w:rFonts w:hint="eastAsia"/>
        </w:rPr>
        <w:t>维矩阵</w:t>
      </w:r>
      <w:r w:rsidRPr="001E7662">
        <w:rPr>
          <w:position w:val="-12"/>
        </w:rPr>
        <w:object w:dxaOrig="320" w:dyaOrig="360">
          <v:shape id="_x0000_i1062" type="#_x0000_t75" style="width:15.75pt;height:18.75pt" o:ole="">
            <v:imagedata r:id="rId96" o:title=""/>
          </v:shape>
          <o:OLEObject Type="Embed" ProgID="Equation.DSMT4" ShapeID="_x0000_i1062" DrawAspect="Content" ObjectID="_1552830994" r:id="rId97"/>
        </w:object>
      </w:r>
      <w:r>
        <w:rPr>
          <w:rFonts w:hint="eastAsia"/>
        </w:rPr>
        <w:t>表示。</w:t>
      </w:r>
      <w:r w:rsidRPr="001E7662">
        <w:rPr>
          <w:position w:val="-12"/>
        </w:rPr>
        <w:object w:dxaOrig="320" w:dyaOrig="360">
          <v:shape id="_x0000_i1063" type="#_x0000_t75" style="width:15.75pt;height:18.75pt" o:ole="">
            <v:imagedata r:id="rId98" o:title=""/>
          </v:shape>
          <o:OLEObject Type="Embed" ProgID="Equation.DSMT4" ShapeID="_x0000_i1063" DrawAspect="Content" ObjectID="_1552830995" r:id="rId99"/>
        </w:object>
      </w:r>
      <w:r>
        <w:rPr>
          <w:rFonts w:hint="eastAsia"/>
        </w:rPr>
        <w:t>中的第</w:t>
      </w:r>
      <w:r w:rsidRPr="001E7662">
        <w:rPr>
          <w:position w:val="-10"/>
        </w:rPr>
        <w:object w:dxaOrig="200" w:dyaOrig="300">
          <v:shape id="_x0000_i1064" type="#_x0000_t75" style="width:9.75pt;height:15.75pt" o:ole="">
            <v:imagedata r:id="rId100" o:title=""/>
          </v:shape>
          <o:OLEObject Type="Embed" ProgID="Equation.DSMT4" ShapeID="_x0000_i1064" DrawAspect="Content" ObjectID="_1552830996" r:id="rId101"/>
        </w:object>
      </w:r>
      <w:r>
        <w:rPr>
          <w:rFonts w:hint="eastAsia"/>
        </w:rPr>
        <w:t>行</w:t>
      </w:r>
      <w:r w:rsidR="00214621">
        <w:rPr>
          <w:rFonts w:hint="eastAsia"/>
        </w:rPr>
        <w:t>表示</w:t>
      </w:r>
      <w:r>
        <w:rPr>
          <w:rFonts w:hint="eastAsia"/>
        </w:rPr>
        <w:t>对应项目的内容向量，用</w:t>
      </w:r>
      <w:r w:rsidRPr="001E7662">
        <w:rPr>
          <w:position w:val="-6"/>
        </w:rPr>
        <w:object w:dxaOrig="220" w:dyaOrig="279">
          <v:shape id="_x0000_i1065" type="#_x0000_t75" style="width:11.25pt;height:14.25pt" o:ole="">
            <v:imagedata r:id="rId102" o:title=""/>
          </v:shape>
          <o:OLEObject Type="Embed" ProgID="Equation.DSMT4" ShapeID="_x0000_i1065" DrawAspect="Content" ObjectID="_1552830997" r:id="rId103"/>
        </w:object>
      </w:r>
      <w:r>
        <w:rPr>
          <w:rFonts w:hint="eastAsia"/>
        </w:rPr>
        <w:t>维向量</w:t>
      </w:r>
      <w:r w:rsidRPr="001E7662">
        <w:rPr>
          <w:position w:val="-14"/>
        </w:rPr>
        <w:object w:dxaOrig="499" w:dyaOrig="380">
          <v:shape id="_x0000_i1066" type="#_x0000_t75" style="width:24.75pt;height:18.75pt" o:ole="">
            <v:imagedata r:id="rId104" o:title=""/>
          </v:shape>
          <o:OLEObject Type="Embed" ProgID="Equation.DSMT4" ShapeID="_x0000_i1066" DrawAspect="Content" ObjectID="_1552830998" r:id="rId105"/>
        </w:object>
      </w:r>
      <w:r>
        <w:rPr>
          <w:rFonts w:hint="eastAsia"/>
        </w:rPr>
        <w:t>表示。对于</w:t>
      </w:r>
      <w:r w:rsidRPr="001E7662">
        <w:rPr>
          <w:position w:val="-4"/>
        </w:rPr>
        <w:object w:dxaOrig="200" w:dyaOrig="260">
          <v:shape id="_x0000_i1067" type="#_x0000_t75" style="width:9.75pt;height:12.75pt" o:ole="">
            <v:imagedata r:id="rId106" o:title=""/>
          </v:shape>
          <o:OLEObject Type="Embed" ProgID="Equation.DSMT4" ShapeID="_x0000_i1067" DrawAspect="Content" ObjectID="_1552830999" r:id="rId107"/>
        </w:object>
      </w:r>
      <w:r>
        <w:rPr>
          <w:rFonts w:hint="eastAsia"/>
        </w:rPr>
        <w:t>个用户，对</w:t>
      </w:r>
      <w:r w:rsidRPr="001E7662">
        <w:rPr>
          <w:position w:val="-6"/>
        </w:rPr>
        <w:object w:dxaOrig="220" w:dyaOrig="279">
          <v:shape id="_x0000_i1068" type="#_x0000_t75" style="width:11.25pt;height:14.25pt" o:ole="">
            <v:imagedata r:id="rId108" o:title=""/>
          </v:shape>
          <o:OLEObject Type="Embed" ProgID="Equation.DSMT4" ShapeID="_x0000_i1068" DrawAspect="Content" ObjectID="_1552831000" r:id="rId109"/>
        </w:object>
      </w:r>
      <w:r>
        <w:rPr>
          <w:rFonts w:hint="eastAsia"/>
        </w:rPr>
        <w:t>个项目的评分可用</w:t>
      </w:r>
      <w:r w:rsidRPr="001E7662">
        <w:rPr>
          <w:position w:val="-6"/>
        </w:rPr>
        <w:object w:dxaOrig="520" w:dyaOrig="279">
          <v:shape id="_x0000_i1069" type="#_x0000_t75" style="width:26.25pt;height:14.25pt" o:ole="">
            <v:imagedata r:id="rId110" o:title=""/>
          </v:shape>
          <o:OLEObject Type="Embed" ProgID="Equation.DSMT4" ShapeID="_x0000_i1069" DrawAspect="Content" ObjectID="_1552831001" r:id="rId111"/>
        </w:object>
      </w:r>
      <w:r>
        <w:rPr>
          <w:rFonts w:hint="eastAsia"/>
        </w:rPr>
        <w:t>维度的评分矩阵</w:t>
      </w:r>
      <w:r w:rsidRPr="001E7662">
        <w:rPr>
          <w:position w:val="-14"/>
        </w:rPr>
        <w:object w:dxaOrig="1140" w:dyaOrig="400">
          <v:shape id="_x0000_i1070" type="#_x0000_t75" style="width:57.75pt;height:20.25pt" o:ole="">
            <v:imagedata r:id="rId112" o:title=""/>
          </v:shape>
          <o:OLEObject Type="Embed" ProgID="Equation.DSMT4" ShapeID="_x0000_i1070" DrawAspect="Content" ObjectID="_1552831002" r:id="rId113"/>
        </w:object>
      </w:r>
      <w:r>
        <w:rPr>
          <w:rFonts w:hint="eastAsia"/>
        </w:rPr>
        <w:t>表示。当第</w:t>
      </w:r>
      <w:r w:rsidRPr="001E7662">
        <w:rPr>
          <w:position w:val="-6"/>
        </w:rPr>
        <w:object w:dxaOrig="139" w:dyaOrig="260">
          <v:shape id="_x0000_i1071" type="#_x0000_t75" style="width:6.75pt;height:12.75pt" o:ole="">
            <v:imagedata r:id="rId114" o:title=""/>
          </v:shape>
          <o:OLEObject Type="Embed" ProgID="Equation.DSMT4" ShapeID="_x0000_i1071" DrawAspect="Content" ObjectID="_1552831003" r:id="rId115"/>
        </w:object>
      </w:r>
      <w:r>
        <w:rPr>
          <w:rFonts w:hint="eastAsia"/>
        </w:rPr>
        <w:t>个用户对第</w:t>
      </w:r>
      <w:r w:rsidRPr="001E7662">
        <w:rPr>
          <w:position w:val="-10"/>
        </w:rPr>
        <w:object w:dxaOrig="200" w:dyaOrig="300">
          <v:shape id="_x0000_i1072" type="#_x0000_t75" style="width:9.75pt;height:15.75pt" o:ole="">
            <v:imagedata r:id="rId116" o:title=""/>
          </v:shape>
          <o:OLEObject Type="Embed" ProgID="Equation.DSMT4" ShapeID="_x0000_i1072" DrawAspect="Content" ObjectID="_1552831004" r:id="rId117"/>
        </w:object>
      </w:r>
      <w:r>
        <w:rPr>
          <w:rFonts w:hint="eastAsia"/>
        </w:rPr>
        <w:t>个项目有正向反馈时，</w:t>
      </w:r>
      <w:r w:rsidR="00214621">
        <w:rPr>
          <w:rFonts w:hint="eastAsia"/>
        </w:rPr>
        <w:t>令</w:t>
      </w:r>
      <w:r w:rsidRPr="001E7662">
        <w:rPr>
          <w:position w:val="-14"/>
        </w:rPr>
        <w:object w:dxaOrig="560" w:dyaOrig="380">
          <v:shape id="_x0000_i1073" type="#_x0000_t75" style="width:27.75pt;height:18.75pt" o:ole="">
            <v:imagedata r:id="rId118" o:title=""/>
          </v:shape>
          <o:OLEObject Type="Embed" ProgID="Equation.DSMT4" ShapeID="_x0000_i1073" DrawAspect="Content" ObjectID="_1552831005" r:id="rId119"/>
        </w:object>
      </w:r>
      <w:r>
        <w:rPr>
          <w:rFonts w:hint="eastAsia"/>
        </w:rPr>
        <w:t>；否则为</w:t>
      </w:r>
      <w:r>
        <w:rPr>
          <w:rFonts w:hint="eastAsia"/>
        </w:rPr>
        <w:t>0</w:t>
      </w:r>
      <w:r>
        <w:rPr>
          <w:rFonts w:hint="eastAsia"/>
        </w:rPr>
        <w:t>。</w:t>
      </w:r>
    </w:p>
    <w:p w:rsidR="000A3A4A" w:rsidRDefault="000A3A4A" w:rsidP="000A3A4A">
      <w:pPr>
        <w:pStyle w:val="5"/>
        <w:ind w:firstLine="485"/>
      </w:pPr>
      <w:r>
        <w:rPr>
          <w:rFonts w:hint="eastAsia"/>
        </w:rPr>
        <w:t>自动编码机中</w:t>
      </w:r>
      <w:r w:rsidRPr="001E7662">
        <w:rPr>
          <w:position w:val="-12"/>
        </w:rPr>
        <w:object w:dxaOrig="340" w:dyaOrig="360">
          <v:shape id="_x0000_i1074" type="#_x0000_t75" style="width:17.25pt;height:18.75pt" o:ole="">
            <v:imagedata r:id="rId120" o:title=""/>
          </v:shape>
          <o:OLEObject Type="Embed" ProgID="Equation.DSMT4" ShapeID="_x0000_i1074" DrawAspect="Content" ObjectID="_1552831006" r:id="rId121"/>
        </w:object>
      </w:r>
      <w:r>
        <w:rPr>
          <w:rFonts w:hint="eastAsia"/>
        </w:rPr>
        <w:t>、</w:t>
      </w:r>
      <w:r w:rsidRPr="001E7662">
        <w:rPr>
          <w:position w:val="-12"/>
        </w:rPr>
        <w:object w:dxaOrig="320" w:dyaOrig="360">
          <v:shape id="_x0000_i1075" type="#_x0000_t75" style="width:15.75pt;height:18.75pt" o:ole="">
            <v:imagedata r:id="rId122" o:title=""/>
          </v:shape>
          <o:OLEObject Type="Embed" ProgID="Equation.DSMT4" ShapeID="_x0000_i1075" DrawAspect="Content" ObjectID="_1552831007" r:id="rId123"/>
        </w:object>
      </w:r>
      <w:r>
        <w:rPr>
          <w:rFonts w:hint="eastAsia"/>
        </w:rPr>
        <w:t>、</w:t>
      </w:r>
      <w:r w:rsidRPr="001E7662">
        <w:rPr>
          <w:position w:val="-12"/>
        </w:rPr>
        <w:object w:dxaOrig="300" w:dyaOrig="360">
          <v:shape id="_x0000_i1076" type="#_x0000_t75" style="width:15.75pt;height:18.75pt" o:ole="">
            <v:imagedata r:id="rId124" o:title=""/>
          </v:shape>
          <o:OLEObject Type="Embed" ProgID="Equation.DSMT4" ShapeID="_x0000_i1076" DrawAspect="Content" ObjectID="_1552831008" r:id="rId125"/>
        </w:object>
      </w:r>
      <w:r>
        <w:rPr>
          <w:rFonts w:hint="eastAsia"/>
        </w:rPr>
        <w:t>分别表示加入噪声的输入、原始数据输入和自动编机第</w:t>
      </w:r>
      <w:r w:rsidRPr="001E7662">
        <w:rPr>
          <w:position w:val="-6"/>
        </w:rPr>
        <w:object w:dxaOrig="139" w:dyaOrig="279">
          <v:shape id="_x0000_i1077" type="#_x0000_t75" style="width:6.75pt;height:14.25pt" o:ole="">
            <v:imagedata r:id="rId126" o:title=""/>
          </v:shape>
          <o:OLEObject Type="Embed" ProgID="Equation.DSMT4" ShapeID="_x0000_i1077" DrawAspect="Content" ObjectID="_1552831009" r:id="rId127"/>
        </w:object>
      </w:r>
      <w:r>
        <w:rPr>
          <w:rFonts w:hint="eastAsia"/>
        </w:rPr>
        <w:t>层网络的输出。</w:t>
      </w:r>
      <w:r w:rsidRPr="001E7662">
        <w:rPr>
          <w:position w:val="-12"/>
        </w:rPr>
        <w:object w:dxaOrig="340" w:dyaOrig="360">
          <v:shape id="_x0000_i1078" type="#_x0000_t75" style="width:17.25pt;height:18.75pt" o:ole="">
            <v:imagedata r:id="rId120" o:title=""/>
          </v:shape>
          <o:OLEObject Type="Embed" ProgID="Equation.DSMT4" ShapeID="_x0000_i1078" DrawAspect="Content" ObjectID="_1552831010" r:id="rId128"/>
        </w:object>
      </w:r>
      <w:r>
        <w:rPr>
          <w:rFonts w:hint="eastAsia"/>
        </w:rPr>
        <w:t>、</w:t>
      </w:r>
      <w:r w:rsidRPr="001E7662">
        <w:rPr>
          <w:position w:val="-12"/>
        </w:rPr>
        <w:object w:dxaOrig="320" w:dyaOrig="360">
          <v:shape id="_x0000_i1079" type="#_x0000_t75" style="width:15.75pt;height:18.75pt" o:ole="">
            <v:imagedata r:id="rId122" o:title=""/>
          </v:shape>
          <o:OLEObject Type="Embed" ProgID="Equation.DSMT4" ShapeID="_x0000_i1079" DrawAspect="Content" ObjectID="_1552831011" r:id="rId129"/>
        </w:object>
      </w:r>
      <w:r>
        <w:rPr>
          <w:rFonts w:hint="eastAsia"/>
        </w:rPr>
        <w:t>为</w:t>
      </w:r>
      <w:r w:rsidRPr="001E7662">
        <w:rPr>
          <w:position w:val="-6"/>
        </w:rPr>
        <w:object w:dxaOrig="560" w:dyaOrig="279">
          <v:shape id="_x0000_i1080" type="#_x0000_t75" style="width:27.75pt;height:14.25pt" o:ole="">
            <v:imagedata r:id="rId94" o:title=""/>
          </v:shape>
          <o:OLEObject Type="Embed" ProgID="Equation.DSMT4" ShapeID="_x0000_i1080" DrawAspect="Content" ObjectID="_1552831012" r:id="rId130"/>
        </w:object>
      </w:r>
      <w:r>
        <w:rPr>
          <w:rFonts w:hint="eastAsia"/>
        </w:rPr>
        <w:t>维矩阵，</w:t>
      </w:r>
      <w:r w:rsidRPr="001E7662">
        <w:rPr>
          <w:position w:val="-12"/>
        </w:rPr>
        <w:object w:dxaOrig="300" w:dyaOrig="360">
          <v:shape id="_x0000_i1081" type="#_x0000_t75" style="width:15.75pt;height:18.75pt" o:ole="">
            <v:imagedata r:id="rId124" o:title=""/>
          </v:shape>
          <o:OLEObject Type="Embed" ProgID="Equation.DSMT4" ShapeID="_x0000_i1081" DrawAspect="Content" ObjectID="_1552831013" r:id="rId131"/>
        </w:object>
      </w:r>
      <w:r>
        <w:rPr>
          <w:rFonts w:hint="eastAsia"/>
        </w:rPr>
        <w:t>为</w:t>
      </w:r>
      <w:r w:rsidRPr="001E7662">
        <w:rPr>
          <w:position w:val="-12"/>
        </w:rPr>
        <w:object w:dxaOrig="639" w:dyaOrig="360">
          <v:shape id="_x0000_i1082" type="#_x0000_t75" style="width:32.25pt;height:18.75pt" o:ole="">
            <v:imagedata r:id="rId132" o:title=""/>
          </v:shape>
          <o:OLEObject Type="Embed" ProgID="Equation.DSMT4" ShapeID="_x0000_i1082" DrawAspect="Content" ObjectID="_1552831014" r:id="rId133"/>
        </w:object>
      </w:r>
      <w:r>
        <w:rPr>
          <w:rFonts w:hint="eastAsia"/>
        </w:rPr>
        <w:t>维度矩阵。类似于</w:t>
      </w:r>
      <w:r w:rsidR="00816261" w:rsidRPr="001E7662">
        <w:rPr>
          <w:position w:val="-12"/>
        </w:rPr>
        <w:object w:dxaOrig="320" w:dyaOrig="360">
          <v:shape id="_x0000_i1083" type="#_x0000_t75" style="width:17.25pt;height:18.75pt" o:ole="">
            <v:imagedata r:id="rId134" o:title=""/>
          </v:shape>
          <o:OLEObject Type="Embed" ProgID="Equation.DSMT4" ShapeID="_x0000_i1083" DrawAspect="Content" ObjectID="_1552831015" r:id="rId135"/>
        </w:object>
      </w:r>
      <w:r>
        <w:rPr>
          <w:rFonts w:hint="eastAsia"/>
        </w:rPr>
        <w:t>，</w:t>
      </w:r>
      <w:r w:rsidRPr="001E7662">
        <w:rPr>
          <w:position w:val="-12"/>
        </w:rPr>
        <w:object w:dxaOrig="300" w:dyaOrig="360">
          <v:shape id="_x0000_i1084" type="#_x0000_t75" style="width:15.75pt;height:18.75pt" o:ole="">
            <v:imagedata r:id="rId124" o:title=""/>
          </v:shape>
          <o:OLEObject Type="Embed" ProgID="Equation.DSMT4" ShapeID="_x0000_i1084" DrawAspect="Content" ObjectID="_1552831016" r:id="rId136"/>
        </w:object>
      </w:r>
      <w:r>
        <w:rPr>
          <w:rFonts w:hint="eastAsia"/>
        </w:rPr>
        <w:t>的第</w:t>
      </w:r>
      <w:r w:rsidRPr="001E7662">
        <w:rPr>
          <w:position w:val="-10"/>
        </w:rPr>
        <w:object w:dxaOrig="200" w:dyaOrig="300">
          <v:shape id="_x0000_i1085" type="#_x0000_t75" style="width:9.75pt;height:15.75pt" o:ole="">
            <v:imagedata r:id="rId100" o:title=""/>
          </v:shape>
          <o:OLEObject Type="Embed" ProgID="Equation.DSMT4" ShapeID="_x0000_i1085" DrawAspect="Content" ObjectID="_1552831017" r:id="rId137"/>
        </w:object>
      </w:r>
      <w:r>
        <w:rPr>
          <w:rFonts w:hint="eastAsia"/>
        </w:rPr>
        <w:t>行表示为</w:t>
      </w:r>
      <w:r w:rsidRPr="001E7662">
        <w:rPr>
          <w:position w:val="-14"/>
        </w:rPr>
        <w:object w:dxaOrig="480" w:dyaOrig="380">
          <v:shape id="_x0000_i1086" type="#_x0000_t75" style="width:24.75pt;height:18.75pt" o:ole="">
            <v:imagedata r:id="rId138" o:title=""/>
          </v:shape>
          <o:OLEObject Type="Embed" ProgID="Equation.DSMT4" ShapeID="_x0000_i1086" DrawAspect="Content" ObjectID="_1552831018" r:id="rId139"/>
        </w:object>
      </w:r>
      <w:r>
        <w:rPr>
          <w:rFonts w:hint="eastAsia"/>
        </w:rPr>
        <w:t>。</w:t>
      </w:r>
      <w:r w:rsidRPr="001E7662">
        <w:rPr>
          <w:position w:val="-12"/>
        </w:rPr>
        <w:object w:dxaOrig="340" w:dyaOrig="360">
          <v:shape id="_x0000_i1087" type="#_x0000_t75" style="width:17.25pt;height:18.75pt" o:ole="">
            <v:imagedata r:id="rId140" o:title=""/>
          </v:shape>
          <o:OLEObject Type="Embed" ProgID="Equation.DSMT4" ShapeID="_x0000_i1087" DrawAspect="Content" ObjectID="_1552831019" r:id="rId141"/>
        </w:object>
      </w:r>
      <w:r>
        <w:rPr>
          <w:rFonts w:hint="eastAsia"/>
        </w:rPr>
        <w:t>和</w:t>
      </w:r>
      <w:r w:rsidRPr="001E7662">
        <w:rPr>
          <w:position w:val="-12"/>
        </w:rPr>
        <w:object w:dxaOrig="260" w:dyaOrig="360">
          <v:shape id="_x0000_i1088" type="#_x0000_t75" style="width:12.75pt;height:18.75pt" o:ole="">
            <v:imagedata r:id="rId142" o:title=""/>
          </v:shape>
          <o:OLEObject Type="Embed" ProgID="Equation.DSMT4" ShapeID="_x0000_i1088" DrawAspect="Content" ObjectID="_1552831020" r:id="rId143"/>
        </w:object>
      </w:r>
      <w:r>
        <w:rPr>
          <w:rFonts w:hint="eastAsia"/>
        </w:rPr>
        <w:t>分别为第</w:t>
      </w:r>
      <w:r w:rsidR="00816261" w:rsidRPr="001E7662">
        <w:rPr>
          <w:position w:val="-6"/>
        </w:rPr>
        <w:object w:dxaOrig="139" w:dyaOrig="279">
          <v:shape id="_x0000_i1089" type="#_x0000_t75" style="width:6.75pt;height:14.25pt" o:ole="">
            <v:imagedata r:id="rId126" o:title=""/>
          </v:shape>
          <o:OLEObject Type="Embed" ProgID="Equation.DSMT4" ShapeID="_x0000_i1089" DrawAspect="Content" ObjectID="_1552831021" r:id="rId144"/>
        </w:object>
      </w:r>
      <w:r>
        <w:rPr>
          <w:rFonts w:hint="eastAsia"/>
        </w:rPr>
        <w:t>层网络的权值矩阵和偏置向量。</w:t>
      </w:r>
      <w:r w:rsidRPr="001E7662">
        <w:rPr>
          <w:position w:val="-14"/>
        </w:rPr>
        <w:object w:dxaOrig="540" w:dyaOrig="380">
          <v:shape id="_x0000_i1090" type="#_x0000_t75" style="width:27.75pt;height:18.75pt" o:ole="">
            <v:imagedata r:id="rId145" o:title=""/>
          </v:shape>
          <o:OLEObject Type="Embed" ProgID="Equation.DSMT4" ShapeID="_x0000_i1090" DrawAspect="Content" ObjectID="_1552831022" r:id="rId146"/>
        </w:object>
      </w:r>
      <w:r>
        <w:rPr>
          <w:rFonts w:hint="eastAsia"/>
        </w:rPr>
        <w:t>表示</w:t>
      </w:r>
      <w:r w:rsidR="00816261">
        <w:rPr>
          <w:rFonts w:hint="eastAsia"/>
        </w:rPr>
        <w:t>权值矩阵</w:t>
      </w:r>
      <w:r w:rsidRPr="001E7662">
        <w:rPr>
          <w:position w:val="-12"/>
        </w:rPr>
        <w:object w:dxaOrig="340" w:dyaOrig="360">
          <v:shape id="_x0000_i1091" type="#_x0000_t75" style="width:17.25pt;height:18.75pt" o:ole="">
            <v:imagedata r:id="rId147" o:title=""/>
          </v:shape>
          <o:OLEObject Type="Embed" ProgID="Equation.DSMT4" ShapeID="_x0000_i1091" DrawAspect="Content" ObjectID="_1552831023" r:id="rId148"/>
        </w:object>
      </w:r>
      <w:r>
        <w:rPr>
          <w:rFonts w:hint="eastAsia"/>
        </w:rPr>
        <w:t>的第</w:t>
      </w:r>
      <w:r w:rsidRPr="001E7662">
        <w:rPr>
          <w:position w:val="-6"/>
        </w:rPr>
        <w:object w:dxaOrig="200" w:dyaOrig="220">
          <v:shape id="_x0000_i1092" type="#_x0000_t75" style="width:9.75pt;height:11.25pt" o:ole="">
            <v:imagedata r:id="rId149" o:title=""/>
          </v:shape>
          <o:OLEObject Type="Embed" ProgID="Equation.DSMT4" ShapeID="_x0000_i1092" DrawAspect="Content" ObjectID="_1552831024" r:id="rId150"/>
        </w:object>
      </w:r>
      <w:r>
        <w:rPr>
          <w:rFonts w:hint="eastAsia"/>
        </w:rPr>
        <w:t>列。神经网络的总层数为</w:t>
      </w:r>
      <w:r w:rsidRPr="001E7662">
        <w:rPr>
          <w:position w:val="-4"/>
        </w:rPr>
        <w:object w:dxaOrig="220" w:dyaOrig="260">
          <v:shape id="_x0000_i1093" type="#_x0000_t75" style="width:11.25pt;height:12.75pt" o:ole="">
            <v:imagedata r:id="rId151" o:title=""/>
          </v:shape>
          <o:OLEObject Type="Embed" ProgID="Equation.DSMT4" ShapeID="_x0000_i1093" DrawAspect="Content" ObjectID="_1552831025" r:id="rId152"/>
        </w:object>
      </w:r>
      <w:r>
        <w:rPr>
          <w:rFonts w:hint="eastAsia"/>
        </w:rPr>
        <w:t>。</w:t>
      </w:r>
      <w:r w:rsidRPr="001E7662">
        <w:rPr>
          <w:position w:val="-6"/>
        </w:rPr>
        <w:object w:dxaOrig="420" w:dyaOrig="320">
          <v:shape id="_x0000_i1094" type="#_x0000_t75" style="width:21.75pt;height:15.75pt" o:ole="">
            <v:imagedata r:id="rId153" o:title=""/>
          </v:shape>
          <o:OLEObject Type="Embed" ProgID="Equation.DSMT4" ShapeID="_x0000_i1094" DrawAspect="Content" ObjectID="_1552831026" r:id="rId154"/>
        </w:object>
      </w:r>
      <w:r>
        <w:rPr>
          <w:rFonts w:hint="eastAsia"/>
        </w:rPr>
        <w:t>是权值矩阵和偏置向量的简称。</w:t>
      </w:r>
    </w:p>
    <w:p w:rsidR="00C40C68" w:rsidRDefault="00C40C68" w:rsidP="000A3A4A">
      <w:pPr>
        <w:pStyle w:val="5"/>
        <w:ind w:firstLine="485"/>
      </w:pPr>
      <w:r>
        <w:rPr>
          <w:rFonts w:hint="eastAsia"/>
        </w:rPr>
        <w:t>本文在</w:t>
      </w:r>
      <w:r w:rsidR="007B20B2">
        <w:rPr>
          <w:rFonts w:hint="eastAsia"/>
        </w:rPr>
        <w:t>原</w:t>
      </w:r>
      <w:r w:rsidR="007B20B2">
        <w:rPr>
          <w:rFonts w:hint="eastAsia"/>
        </w:rPr>
        <w:t>CDL</w:t>
      </w:r>
      <w:r w:rsidR="007B20B2">
        <w:rPr>
          <w:rFonts w:hint="eastAsia"/>
        </w:rPr>
        <w:t>的基础上</w:t>
      </w:r>
      <w:r w:rsidR="00F26048">
        <w:rPr>
          <w:rFonts w:hint="eastAsia"/>
        </w:rPr>
        <w:t>提出了</w:t>
      </w:r>
      <w:r w:rsidR="009B5DA7">
        <w:rPr>
          <w:rFonts w:hint="eastAsia"/>
        </w:rPr>
        <w:t>拥有项目私有偏置结点的模型</w:t>
      </w:r>
      <w:r w:rsidR="00F26048">
        <w:rPr>
          <w:rFonts w:hint="eastAsia"/>
        </w:rPr>
        <w:t>CDL-i(CDL with Item private Node, CDL-i)</w:t>
      </w:r>
      <w:r w:rsidR="00F26048">
        <w:rPr>
          <w:rFonts w:hint="eastAsia"/>
        </w:rPr>
        <w:t>，</w:t>
      </w:r>
      <w:r w:rsidR="00F26048">
        <w:rPr>
          <w:rFonts w:hint="eastAsia"/>
        </w:rPr>
        <w:t>CDL-i</w:t>
      </w:r>
      <w:r w:rsidR="009B5DA7">
        <w:rPr>
          <w:rFonts w:hint="eastAsia"/>
        </w:rPr>
        <w:t>对</w:t>
      </w:r>
      <w:r w:rsidR="00B07C38">
        <w:rPr>
          <w:rFonts w:hint="eastAsia"/>
        </w:rPr>
        <w:t>SDAE</w:t>
      </w:r>
      <w:r w:rsidR="00B07C38">
        <w:rPr>
          <w:rFonts w:hint="eastAsia"/>
        </w:rPr>
        <w:t>的输入层</w:t>
      </w:r>
      <w:r w:rsidR="00BC3D3E">
        <w:rPr>
          <w:rFonts w:hint="eastAsia"/>
        </w:rPr>
        <w:t>为每个项目</w:t>
      </w:r>
      <w:r w:rsidR="00BE0D53">
        <w:rPr>
          <w:rFonts w:hint="eastAsia"/>
        </w:rPr>
        <w:t>添加</w:t>
      </w:r>
      <w:r w:rsidR="009B5DA7">
        <w:rPr>
          <w:rFonts w:hint="eastAsia"/>
        </w:rPr>
        <w:t>特有</w:t>
      </w:r>
      <w:r w:rsidR="00BE0D53">
        <w:rPr>
          <w:rFonts w:hint="eastAsia"/>
        </w:rPr>
        <w:t>的偏置单</w:t>
      </w:r>
      <w:r w:rsidR="00BE0D53">
        <w:rPr>
          <w:rFonts w:hint="eastAsia"/>
        </w:rPr>
        <w:lastRenderedPageBreak/>
        <w:t>元，在模型的网络参数共享情况下，</w:t>
      </w:r>
      <w:r w:rsidR="00A052E8">
        <w:rPr>
          <w:rFonts w:hint="eastAsia"/>
        </w:rPr>
        <w:t>为</w:t>
      </w:r>
      <w:r w:rsidR="00BE0D53">
        <w:rPr>
          <w:rFonts w:hint="eastAsia"/>
        </w:rPr>
        <w:t>每个项目</w:t>
      </w:r>
      <w:r w:rsidR="00A052E8">
        <w:rPr>
          <w:rFonts w:hint="eastAsia"/>
        </w:rPr>
        <w:t>添加</w:t>
      </w:r>
      <w:r w:rsidR="00BE0D53">
        <w:rPr>
          <w:rFonts w:hint="eastAsia"/>
        </w:rPr>
        <w:t>属于</w:t>
      </w:r>
      <w:r w:rsidR="009B5DA7">
        <w:rPr>
          <w:rFonts w:hint="eastAsia"/>
        </w:rPr>
        <w:t>独有的偏置量</w:t>
      </w:r>
      <w:r w:rsidR="00BE0D53">
        <w:rPr>
          <w:rFonts w:hint="eastAsia"/>
        </w:rPr>
        <w:t>，使网络</w:t>
      </w:r>
      <w:r w:rsidR="009B5DA7">
        <w:rPr>
          <w:rFonts w:hint="eastAsia"/>
        </w:rPr>
        <w:t>能够</w:t>
      </w:r>
      <w:r w:rsidR="00BE0D53">
        <w:rPr>
          <w:rFonts w:hint="eastAsia"/>
        </w:rPr>
        <w:t>更针对性地学习到</w:t>
      </w:r>
      <w:r w:rsidR="009B5DA7">
        <w:rPr>
          <w:rFonts w:hint="eastAsia"/>
        </w:rPr>
        <w:t>不同</w:t>
      </w:r>
      <w:r w:rsidR="00BE0D53">
        <w:rPr>
          <w:rFonts w:hint="eastAsia"/>
        </w:rPr>
        <w:t>项目</w:t>
      </w:r>
      <w:r w:rsidR="009B5DA7">
        <w:rPr>
          <w:rFonts w:hint="eastAsia"/>
        </w:rPr>
        <w:t>的</w:t>
      </w:r>
      <w:r w:rsidR="00BE0D53">
        <w:rPr>
          <w:rFonts w:hint="eastAsia"/>
        </w:rPr>
        <w:t>内容参数。</w:t>
      </w:r>
    </w:p>
    <w:p w:rsidR="000A3A4A" w:rsidRPr="007448BF" w:rsidRDefault="002D46D7" w:rsidP="000A3A4A">
      <w:pPr>
        <w:pStyle w:val="5"/>
        <w:ind w:firstLine="485"/>
      </w:pPr>
      <w:r>
        <w:rPr>
          <w:rFonts w:hint="eastAsia"/>
        </w:rPr>
        <w:t>CDL-i</w:t>
      </w:r>
      <w:r>
        <w:rPr>
          <w:rFonts w:hint="eastAsia"/>
        </w:rPr>
        <w:t>的训练与学习使用了类似</w:t>
      </w:r>
      <w:r>
        <w:rPr>
          <w:rFonts w:hint="eastAsia"/>
        </w:rPr>
        <w:t>CDL</w:t>
      </w:r>
      <w:r>
        <w:rPr>
          <w:rFonts w:hint="eastAsia"/>
        </w:rPr>
        <w:t>的</w:t>
      </w:r>
      <w:r w:rsidR="000A3A4A">
        <w:rPr>
          <w:rFonts w:hint="eastAsia"/>
        </w:rPr>
        <w:t>算法，需要从数据集中分别对</w:t>
      </w:r>
      <w:r w:rsidR="000A3A4A" w:rsidRPr="001E7662">
        <w:rPr>
          <w:position w:val="-6"/>
        </w:rPr>
        <w:object w:dxaOrig="220" w:dyaOrig="279">
          <v:shape id="_x0000_i1095" type="#_x0000_t75" style="width:11.25pt;height:14.25pt" o:ole="">
            <v:imagedata r:id="rId108" o:title=""/>
          </v:shape>
          <o:OLEObject Type="Embed" ProgID="Equation.DSMT4" ShapeID="_x0000_i1095" DrawAspect="Content" ObjectID="_1552831027" r:id="rId155"/>
        </w:object>
      </w:r>
      <w:r w:rsidR="000A3A4A">
        <w:rPr>
          <w:rFonts w:hint="eastAsia"/>
        </w:rPr>
        <w:t>个项目进行学习，</w:t>
      </w:r>
      <w:r>
        <w:rPr>
          <w:rFonts w:hint="eastAsia"/>
        </w:rPr>
        <w:t>此过程中</w:t>
      </w:r>
      <w:r w:rsidR="000A3A4A">
        <w:rPr>
          <w:rFonts w:hint="eastAsia"/>
        </w:rPr>
        <w:t>自动编码机对内容进行</w:t>
      </w:r>
      <w:r>
        <w:rPr>
          <w:rFonts w:hint="eastAsia"/>
        </w:rPr>
        <w:t>学习和特征</w:t>
      </w:r>
      <w:r w:rsidR="000A3A4A">
        <w:rPr>
          <w:rFonts w:hint="eastAsia"/>
        </w:rPr>
        <w:t>提取。将得到的内容向量与偏置向量整合后作为推荐系统的项目信息。利用矩阵分解进行评分预测，通过对计算评分进行排序，按分数由高到低进行推荐。</w:t>
      </w:r>
      <w:r>
        <w:rPr>
          <w:rFonts w:hint="eastAsia"/>
        </w:rPr>
        <w:t>此外，模型训练过程中，对数据进行正样本抽样，使得正负样本间距加大，提高模型表现，通过推荐</w:t>
      </w:r>
      <w:r w:rsidR="000A3A4A">
        <w:rPr>
          <w:rFonts w:hint="eastAsia"/>
        </w:rPr>
        <w:t>Top-N</w:t>
      </w:r>
      <w:r w:rsidR="000A3A4A">
        <w:rPr>
          <w:rFonts w:hint="eastAsia"/>
        </w:rPr>
        <w:t>结果</w:t>
      </w:r>
      <w:r>
        <w:rPr>
          <w:rFonts w:hint="eastAsia"/>
        </w:rPr>
        <w:t>对模型进行评估</w:t>
      </w:r>
      <w:r w:rsidR="000A3A4A">
        <w:rPr>
          <w:rFonts w:hint="eastAsia"/>
        </w:rPr>
        <w:t>。</w:t>
      </w:r>
    </w:p>
    <w:p w:rsidR="000A3A4A" w:rsidRDefault="000A3A4A" w:rsidP="000A3A4A">
      <w:pPr>
        <w:pStyle w:val="30"/>
        <w:numPr>
          <w:ilvl w:val="2"/>
          <w:numId w:val="6"/>
        </w:numPr>
        <w:spacing w:before="223" w:after="223"/>
        <w:ind w:left="0" w:firstLine="0"/>
      </w:pPr>
      <w:bookmarkStart w:id="142" w:name="_Toc476341163"/>
      <w:bookmarkStart w:id="143" w:name="_Toc476602583"/>
      <w:bookmarkStart w:id="144" w:name="_Toc479084871"/>
      <w:r>
        <w:rPr>
          <w:rFonts w:hint="eastAsia"/>
        </w:rPr>
        <w:t>自动编码机的概率图模型</w:t>
      </w:r>
      <w:bookmarkEnd w:id="142"/>
      <w:bookmarkEnd w:id="143"/>
      <w:bookmarkEnd w:id="144"/>
    </w:p>
    <w:p w:rsidR="000A3A4A" w:rsidRDefault="000A3A4A" w:rsidP="000A3A4A">
      <w:pPr>
        <w:pStyle w:val="5"/>
        <w:ind w:firstLine="485"/>
      </w:pPr>
      <w:r>
        <w:rPr>
          <w:rFonts w:hint="eastAsia"/>
        </w:rPr>
        <w:t>更一般的，类比于文献</w:t>
      </w:r>
      <w:r w:rsidR="00182A28" w:rsidRPr="0040680D">
        <w:rPr>
          <w:szCs w:val="24"/>
        </w:rPr>
        <w:fldChar w:fldCharType="begin">
          <w:fldData xml:space="preserve">PEVuZE5vdGU+PENpdGU+PEF1dGhvcj5XYW5nPC9BdXRob3I+PFllYXI+MjAxNTwvWWVhcj48UmVj
TnVtPjEyPC9SZWNOdW0+PERpc3BsYXlUZXh0PjxzdHlsZSBmYWNlPSJzdXBlcnNjcmlwdCI+WzE2
LCAzOS00Ml08L3N0eWxlPjwvRGlzcGxheVRleHQ+PHJlY29yZD48cmVjLW51bWJlcj4xMjwvcmVj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rsidR="00F85F8F" w:rsidRPr="0040680D">
        <w:rPr>
          <w:szCs w:val="24"/>
        </w:rPr>
        <w:instrText xml:space="preserve"> ADDIN EN.CITE </w:instrText>
      </w:r>
      <w:r w:rsidR="00182A28" w:rsidRPr="0040680D">
        <w:rPr>
          <w:szCs w:val="24"/>
        </w:rPr>
        <w:fldChar w:fldCharType="begin">
          <w:fldData xml:space="preserve">PEVuZE5vdGU+PENpdGU+PEF1dGhvcj5XYW5nPC9BdXRob3I+PFllYXI+MjAxNTwvWWVhcj48UmVj
TnVtPjEyPC9SZWNOdW0+PERpc3BsYXlUZXh0PjxzdHlsZSBmYWNlPSJzdXBlcnNjcmlwdCI+WzE2
LCAzOS00Ml08L3N0eWxlPjwvRGlzcGxheVRleHQ+PHJlY29yZD48cmVjLW51bWJlcj4xMjwvcmVj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rsidR="00F85F8F" w:rsidRPr="0040680D">
        <w:rPr>
          <w:szCs w:val="24"/>
        </w:rPr>
        <w:instrText xml:space="preserve"> ADDIN EN.CITE.DATA </w:instrText>
      </w:r>
      <w:r w:rsidR="00182A28" w:rsidRPr="0040680D">
        <w:rPr>
          <w:szCs w:val="24"/>
        </w:rPr>
      </w:r>
      <w:r w:rsidR="00182A28" w:rsidRPr="0040680D">
        <w:rPr>
          <w:szCs w:val="24"/>
        </w:rPr>
        <w:fldChar w:fldCharType="end"/>
      </w:r>
      <w:r w:rsidR="00182A28" w:rsidRPr="0040680D">
        <w:rPr>
          <w:szCs w:val="24"/>
        </w:rPr>
      </w:r>
      <w:r w:rsidR="00182A28" w:rsidRPr="0040680D">
        <w:rPr>
          <w:szCs w:val="24"/>
        </w:rPr>
        <w:fldChar w:fldCharType="separate"/>
      </w:r>
      <w:r w:rsidR="00F85F8F" w:rsidRPr="0040680D">
        <w:rPr>
          <w:noProof/>
          <w:szCs w:val="24"/>
        </w:rPr>
        <w:t>[</w:t>
      </w:r>
      <w:hyperlink w:anchor="_ENREF_16" w:tooltip="Wang, 2015 #12" w:history="1">
        <w:r w:rsidR="00F85F8F" w:rsidRPr="0040680D">
          <w:rPr>
            <w:noProof/>
            <w:szCs w:val="24"/>
          </w:rPr>
          <w:t>16</w:t>
        </w:r>
      </w:hyperlink>
      <w:r w:rsidR="00F85F8F" w:rsidRPr="0040680D">
        <w:rPr>
          <w:noProof/>
          <w:szCs w:val="24"/>
        </w:rPr>
        <w:t xml:space="preserve">, </w:t>
      </w:r>
      <w:hyperlink w:anchor="_ENREF_39" w:tooltip="Nasrabadi, 2007 #40" w:history="1">
        <w:r w:rsidR="00F85F8F" w:rsidRPr="0040680D">
          <w:rPr>
            <w:noProof/>
            <w:szCs w:val="24"/>
          </w:rPr>
          <w:t>39-42</w:t>
        </w:r>
      </w:hyperlink>
      <w:r w:rsidR="00F85F8F" w:rsidRPr="0040680D">
        <w:rPr>
          <w:noProof/>
          <w:szCs w:val="24"/>
        </w:rPr>
        <w:t>]</w:t>
      </w:r>
      <w:r w:rsidR="00182A28" w:rsidRPr="0040680D">
        <w:rPr>
          <w:szCs w:val="24"/>
        </w:rPr>
        <w:fldChar w:fldCharType="end"/>
      </w:r>
      <w:r>
        <w:rPr>
          <w:rFonts w:hint="eastAsia"/>
        </w:rPr>
        <w:t>，我们可以利用以下步骤定义广义堆叠降噪自动编码机</w:t>
      </w:r>
      <w:r>
        <w:rPr>
          <w:rFonts w:hint="eastAsia"/>
        </w:rPr>
        <w:t>(Generalized Bayesian SDAE)</w:t>
      </w:r>
      <w:r>
        <w:rPr>
          <w:rFonts w:hint="eastAsia"/>
        </w:rPr>
        <w:t>：</w:t>
      </w:r>
    </w:p>
    <w:p w:rsidR="000A3A4A" w:rsidRDefault="000A3A4A" w:rsidP="000A3A4A">
      <w:pPr>
        <w:pStyle w:val="5"/>
        <w:ind w:firstLine="485"/>
      </w:pPr>
      <w:r>
        <w:rPr>
          <w:rFonts w:hint="eastAsia"/>
        </w:rPr>
        <w:t>1</w:t>
      </w:r>
      <w:r>
        <w:rPr>
          <w:rFonts w:hint="eastAsia"/>
        </w:rPr>
        <w:t>、对于</w:t>
      </w:r>
      <w:r>
        <w:rPr>
          <w:rFonts w:hint="eastAsia"/>
        </w:rPr>
        <w:t>SDAE</w:t>
      </w:r>
      <w:r>
        <w:rPr>
          <w:rFonts w:hint="eastAsia"/>
        </w:rPr>
        <w:t>的每一层网络：</w:t>
      </w:r>
    </w:p>
    <w:p w:rsidR="000A3A4A" w:rsidRDefault="000A3A4A" w:rsidP="000A3A4A">
      <w:pPr>
        <w:pStyle w:val="5"/>
        <w:numPr>
          <w:ilvl w:val="0"/>
          <w:numId w:val="13"/>
        </w:numPr>
        <w:ind w:firstLineChars="0"/>
      </w:pPr>
      <w:r>
        <w:rPr>
          <w:rFonts w:hint="eastAsia"/>
        </w:rPr>
        <w:t>记当前列为</w:t>
      </w:r>
      <w:r w:rsidRPr="00D01C80">
        <w:rPr>
          <w:rFonts w:hint="eastAsia"/>
          <w:i/>
        </w:rPr>
        <w:t>n</w:t>
      </w:r>
      <w:r>
        <w:rPr>
          <w:rFonts w:hint="eastAsia"/>
        </w:rPr>
        <w:t>，对每一列的权值矩阵进行服从如</w:t>
      </w:r>
      <w:r w:rsidR="00C15419">
        <w:rPr>
          <w:rFonts w:hint="eastAsia"/>
        </w:rPr>
        <w:t>式</w:t>
      </w:r>
      <w:r>
        <w:rPr>
          <w:rFonts w:hint="eastAsia"/>
        </w:rPr>
        <w:t>(3-1)</w:t>
      </w:r>
      <w:r>
        <w:rPr>
          <w:rFonts w:hint="eastAsia"/>
        </w:rPr>
        <w:t>分布的采样。</w:t>
      </w:r>
    </w:p>
    <w:tbl>
      <w:tblPr>
        <w:tblW w:w="5000" w:type="pct"/>
        <w:jc w:val="center"/>
        <w:tblLook w:val="04A0"/>
      </w:tblPr>
      <w:tblGrid>
        <w:gridCol w:w="8130"/>
        <w:gridCol w:w="816"/>
      </w:tblGrid>
      <w:tr w:rsidR="000A3A4A" w:rsidTr="006809BF">
        <w:trPr>
          <w:trHeight w:val="567"/>
          <w:jc w:val="center"/>
        </w:trPr>
        <w:tc>
          <w:tcPr>
            <w:tcW w:w="4544" w:type="pct"/>
            <w:vAlign w:val="center"/>
          </w:tcPr>
          <w:p w:rsidR="000A3A4A" w:rsidRPr="00E5359B" w:rsidRDefault="000A3A4A" w:rsidP="00601BDD">
            <w:pPr>
              <w:pStyle w:val="70"/>
              <w:ind w:firstLineChars="466" w:firstLine="1130"/>
            </w:pPr>
            <w:r w:rsidRPr="001E7662">
              <w:rPr>
                <w:position w:val="-14"/>
              </w:rPr>
              <w:object w:dxaOrig="2000" w:dyaOrig="400">
                <v:shape id="_x0000_i1096" type="#_x0000_t75" style="width:99.75pt;height:20.25pt" o:ole="">
                  <v:imagedata r:id="rId156" o:title=""/>
                </v:shape>
                <o:OLEObject Type="Embed" ProgID="Equation.DSMT4" ShapeID="_x0000_i1096" DrawAspect="Content" ObjectID="_1552831028" r:id="rId157"/>
              </w:object>
            </w:r>
          </w:p>
        </w:tc>
        <w:tc>
          <w:tcPr>
            <w:tcW w:w="456" w:type="pct"/>
            <w:vAlign w:val="center"/>
          </w:tcPr>
          <w:p w:rsidR="000A3A4A" w:rsidRDefault="000A3A4A" w:rsidP="006809BF">
            <w:pPr>
              <w:pStyle w:val="a1"/>
            </w:pPr>
          </w:p>
        </w:tc>
      </w:tr>
    </w:tbl>
    <w:p w:rsidR="000A3A4A" w:rsidRDefault="000A3A4A" w:rsidP="000A3A4A">
      <w:pPr>
        <w:pStyle w:val="5"/>
        <w:numPr>
          <w:ilvl w:val="0"/>
          <w:numId w:val="13"/>
        </w:numPr>
        <w:ind w:firstLineChars="0"/>
      </w:pPr>
      <w:r>
        <w:rPr>
          <w:rFonts w:hint="eastAsia"/>
        </w:rPr>
        <w:t>对第</w:t>
      </w:r>
      <w:r w:rsidRPr="001A73BE">
        <w:rPr>
          <w:rFonts w:hint="eastAsia"/>
          <w:i/>
        </w:rPr>
        <w:t>l</w:t>
      </w:r>
      <w:r>
        <w:rPr>
          <w:rFonts w:hint="eastAsia"/>
        </w:rPr>
        <w:t>层偏差向量，采样使之服从如</w:t>
      </w:r>
      <w:r w:rsidR="00C15419">
        <w:rPr>
          <w:rFonts w:hint="eastAsia"/>
        </w:rPr>
        <w:t>式</w:t>
      </w:r>
      <w:r>
        <w:rPr>
          <w:rFonts w:hint="eastAsia"/>
        </w:rPr>
        <w:t>(3-2)</w:t>
      </w:r>
      <w:r>
        <w:rPr>
          <w:rFonts w:hint="eastAsia"/>
        </w:rPr>
        <w:t>的先验分布。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601BDD" w:rsidRDefault="000A3A4A" w:rsidP="00601BDD">
            <w:pPr>
              <w:pStyle w:val="70"/>
              <w:ind w:firstLineChars="700" w:firstLine="1698"/>
              <w:rPr>
                <w:position w:val="-14"/>
              </w:rPr>
            </w:pPr>
            <w:r w:rsidRPr="001E7662">
              <w:rPr>
                <w:position w:val="-14"/>
              </w:rPr>
              <w:object w:dxaOrig="1719" w:dyaOrig="400">
                <v:shape id="_x0000_i1097" type="#_x0000_t75" style="width:86.25pt;height:20.25pt" o:ole="">
                  <v:imagedata r:id="rId158" o:title=""/>
                </v:shape>
                <o:OLEObject Type="Embed" ProgID="Equation.DSMT4" ShapeID="_x0000_i1097" DrawAspect="Content" ObjectID="_1552831029" r:id="rId159"/>
              </w:object>
            </w:r>
          </w:p>
        </w:tc>
        <w:tc>
          <w:tcPr>
            <w:tcW w:w="1467" w:type="dxa"/>
            <w:vAlign w:val="center"/>
          </w:tcPr>
          <w:p w:rsidR="000A3A4A" w:rsidRDefault="000A3A4A" w:rsidP="00F50E50">
            <w:pPr>
              <w:pStyle w:val="a1"/>
            </w:pPr>
          </w:p>
        </w:tc>
      </w:tr>
    </w:tbl>
    <w:p w:rsidR="000A3A4A" w:rsidRDefault="000A3A4A" w:rsidP="000A3A4A">
      <w:pPr>
        <w:pStyle w:val="5"/>
        <w:numPr>
          <w:ilvl w:val="0"/>
          <w:numId w:val="13"/>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w:t>
      </w:r>
      <w:r w:rsidR="00C15419">
        <w:rPr>
          <w:rFonts w:hint="eastAsia"/>
        </w:rPr>
        <w:t>式</w:t>
      </w:r>
      <w:r>
        <w:rPr>
          <w:rFonts w:hint="eastAsia"/>
        </w:rPr>
        <w:t>(3-3)</w:t>
      </w:r>
      <w:r>
        <w:rPr>
          <w:rFonts w:hint="eastAsia"/>
        </w:rPr>
        <w:t>的分布。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0A3A4A" w:rsidP="000A3A4A">
            <w:pPr>
              <w:pStyle w:val="70"/>
              <w:ind w:firstLine="1988"/>
            </w:pPr>
            <w:r w:rsidRPr="001E7662">
              <w:rPr>
                <w:position w:val="-14"/>
              </w:rPr>
              <w:object w:dxaOrig="3560" w:dyaOrig="400">
                <v:shape id="_x0000_i1098" type="#_x0000_t75" style="width:177.75pt;height:20.25pt" o:ole="">
                  <v:imagedata r:id="rId160" o:title=""/>
                </v:shape>
                <o:OLEObject Type="Embed" ProgID="Equation.DSMT4" ShapeID="_x0000_i1098" DrawAspect="Content" ObjectID="_1552831030" r:id="rId161"/>
              </w:object>
            </w:r>
          </w:p>
        </w:tc>
        <w:tc>
          <w:tcPr>
            <w:tcW w:w="1467" w:type="dxa"/>
            <w:vAlign w:val="center"/>
          </w:tcPr>
          <w:p w:rsidR="000A3A4A" w:rsidRDefault="000A3A4A" w:rsidP="00F50E50">
            <w:pPr>
              <w:pStyle w:val="a1"/>
              <w:ind w:left="0"/>
            </w:pPr>
          </w:p>
        </w:tc>
      </w:tr>
    </w:tbl>
    <w:p w:rsidR="000A3A4A" w:rsidRDefault="000A3A4A" w:rsidP="000A3A4A">
      <w:pPr>
        <w:pStyle w:val="5"/>
        <w:ind w:firstLine="485"/>
      </w:pPr>
      <w:r>
        <w:rPr>
          <w:rFonts w:hint="eastAsia"/>
        </w:rPr>
        <w:t>2</w:t>
      </w:r>
      <w:r>
        <w:rPr>
          <w:rFonts w:hint="eastAsia"/>
        </w:rPr>
        <w:t>、对于每一条输入数据，利用对</w:t>
      </w:r>
      <w:r w:rsidR="00C15419">
        <w:rPr>
          <w:rFonts w:hint="eastAsia"/>
        </w:rPr>
        <w:t>式</w:t>
      </w:r>
      <w:r>
        <w:rPr>
          <w:rFonts w:hint="eastAsia"/>
        </w:rPr>
        <w:t>(</w:t>
      </w:r>
      <w:r w:rsidR="00613FB6">
        <w:rPr>
          <w:rFonts w:hint="eastAsia"/>
        </w:rPr>
        <w:t>3-4</w:t>
      </w:r>
      <w:r>
        <w:rPr>
          <w:rFonts w:hint="eastAsia"/>
        </w:rPr>
        <w:t>)</w:t>
      </w:r>
      <w:r>
        <w:rPr>
          <w:rFonts w:hint="eastAsia"/>
        </w:rPr>
        <w:t>的抽样获得其初始数据。</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0A3A4A" w:rsidP="000A3A4A">
            <w:pPr>
              <w:pStyle w:val="70"/>
              <w:ind w:firstLine="1988"/>
            </w:pPr>
            <w:r w:rsidRPr="001E7662">
              <w:rPr>
                <w:position w:val="-14"/>
              </w:rPr>
              <w:object w:dxaOrig="2260" w:dyaOrig="400">
                <v:shape id="_x0000_i1099" type="#_x0000_t75" style="width:113.25pt;height:20.25pt" o:ole="">
                  <v:imagedata r:id="rId162" o:title=""/>
                </v:shape>
                <o:OLEObject Type="Embed" ProgID="Equation.DSMT4" ShapeID="_x0000_i1099" DrawAspect="Content" ObjectID="_1552831031" r:id="rId163"/>
              </w:object>
            </w:r>
          </w:p>
        </w:tc>
        <w:tc>
          <w:tcPr>
            <w:tcW w:w="1467" w:type="dxa"/>
            <w:vAlign w:val="center"/>
          </w:tcPr>
          <w:p w:rsidR="000A3A4A" w:rsidRDefault="000A3A4A" w:rsidP="00F50E50">
            <w:pPr>
              <w:pStyle w:val="a1"/>
            </w:pPr>
          </w:p>
        </w:tc>
      </w:tr>
    </w:tbl>
    <w:p w:rsidR="00327712" w:rsidRDefault="000A3A4A" w:rsidP="000A3A4A">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Pr>
          <w:rFonts w:hint="eastAsia"/>
        </w:rPr>
        <w:t>(</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0A3A4A" w:rsidRDefault="000A3A4A" w:rsidP="000A3A4A">
      <w:pPr>
        <w:pStyle w:val="5"/>
        <w:ind w:firstLine="485"/>
      </w:pPr>
      <w:r>
        <w:rPr>
          <w:rFonts w:hint="eastAsia"/>
        </w:rPr>
        <w:t>自动编码机模型可具体表示</w:t>
      </w:r>
      <w:r w:rsidRPr="00A86098">
        <w:rPr>
          <w:rFonts w:hint="eastAsia"/>
        </w:rPr>
        <w:t>为</w:t>
      </w:r>
      <w:r>
        <w:rPr>
          <w:rFonts w:hint="eastAsia"/>
        </w:rPr>
        <w:t>如下</w:t>
      </w:r>
      <w:r w:rsidR="00C15419">
        <w:rPr>
          <w:rFonts w:hint="eastAsia"/>
        </w:rPr>
        <w:t>式</w:t>
      </w:r>
      <w:r w:rsidRPr="00A86098">
        <w:rPr>
          <w:rFonts w:hint="eastAsia"/>
        </w:rPr>
        <w:t>：</w:t>
      </w:r>
    </w:p>
    <w:p w:rsidR="000A3A4A" w:rsidRDefault="000A3A4A" w:rsidP="000A3A4A">
      <w:pPr>
        <w:pStyle w:val="5"/>
        <w:ind w:firstLine="485"/>
      </w:pPr>
      <w:r>
        <w:rPr>
          <w:rFonts w:hint="eastAsia"/>
        </w:rPr>
        <w:t>正向传播：</w:t>
      </w:r>
    </w:p>
    <w:tbl>
      <w:tblPr>
        <w:tblW w:w="0" w:type="auto"/>
        <w:jc w:val="center"/>
        <w:tblLook w:val="04A0"/>
      </w:tblPr>
      <w:tblGrid>
        <w:gridCol w:w="7479"/>
        <w:gridCol w:w="1467"/>
      </w:tblGrid>
      <w:tr w:rsidR="000A3A4A" w:rsidTr="004C3F05">
        <w:trPr>
          <w:trHeight w:val="283"/>
          <w:jc w:val="center"/>
        </w:trPr>
        <w:tc>
          <w:tcPr>
            <w:tcW w:w="7479" w:type="dxa"/>
            <w:vAlign w:val="center"/>
          </w:tcPr>
          <w:p w:rsidR="000A3A4A" w:rsidRPr="00E5359B" w:rsidRDefault="00622113" w:rsidP="00601BDD">
            <w:pPr>
              <w:pStyle w:val="70"/>
              <w:ind w:firstLineChars="641" w:firstLine="1554"/>
            </w:pPr>
            <w:r w:rsidRPr="001E7662">
              <w:rPr>
                <w:position w:val="-12"/>
              </w:rPr>
              <w:object w:dxaOrig="2780" w:dyaOrig="360">
                <v:shape id="_x0000_i1100" type="#_x0000_t75" style="width:138pt;height:18.75pt" o:ole="">
                  <v:imagedata r:id="rId164" o:title=""/>
                </v:shape>
                <o:OLEObject Type="Embed" ProgID="Equation.DSMT4" ShapeID="_x0000_i1100" DrawAspect="Content" ObjectID="_1552831032" r:id="rId165"/>
              </w:object>
            </w:r>
          </w:p>
        </w:tc>
        <w:tc>
          <w:tcPr>
            <w:tcW w:w="1467" w:type="dxa"/>
            <w:vAlign w:val="center"/>
          </w:tcPr>
          <w:p w:rsidR="000A3A4A" w:rsidRDefault="000A3A4A" w:rsidP="00601BDD">
            <w:pPr>
              <w:pStyle w:val="a1"/>
            </w:pPr>
          </w:p>
        </w:tc>
      </w:tr>
      <w:tr w:rsidR="000A3A4A" w:rsidTr="004C3F05">
        <w:trPr>
          <w:trHeight w:val="283"/>
          <w:jc w:val="center"/>
        </w:trPr>
        <w:tc>
          <w:tcPr>
            <w:tcW w:w="7479" w:type="dxa"/>
            <w:vAlign w:val="center"/>
          </w:tcPr>
          <w:p w:rsidR="000A3A4A" w:rsidRPr="00E5359B" w:rsidRDefault="000A3A4A" w:rsidP="00601BDD">
            <w:pPr>
              <w:pStyle w:val="70"/>
              <w:ind w:firstLineChars="641" w:firstLine="1554"/>
            </w:pPr>
            <w:r w:rsidRPr="001E7662">
              <w:rPr>
                <w:position w:val="-12"/>
              </w:rPr>
              <w:object w:dxaOrig="2560" w:dyaOrig="360">
                <v:shape id="_x0000_i1101" type="#_x0000_t75" style="width:126.75pt;height:18.75pt" o:ole="">
                  <v:imagedata r:id="rId166" o:title=""/>
                </v:shape>
                <o:OLEObject Type="Embed" ProgID="Equation.DSMT4" ShapeID="_x0000_i1101" DrawAspect="Content" ObjectID="_1552831033" r:id="rId167"/>
              </w:object>
            </w:r>
          </w:p>
        </w:tc>
        <w:tc>
          <w:tcPr>
            <w:tcW w:w="1467" w:type="dxa"/>
            <w:vAlign w:val="center"/>
          </w:tcPr>
          <w:p w:rsidR="000A3A4A" w:rsidRDefault="000A3A4A" w:rsidP="00601BDD">
            <w:pPr>
              <w:pStyle w:val="a1"/>
            </w:pPr>
          </w:p>
        </w:tc>
      </w:tr>
    </w:tbl>
    <w:p w:rsidR="000A3A4A" w:rsidRDefault="000A3A4A" w:rsidP="000A3A4A">
      <w:pPr>
        <w:pStyle w:val="5"/>
        <w:ind w:firstLine="485"/>
      </w:pPr>
      <w:r>
        <w:rPr>
          <w:rFonts w:hint="eastAsia"/>
        </w:rPr>
        <w:lastRenderedPageBreak/>
        <w:t>反向传播：</w:t>
      </w:r>
    </w:p>
    <w:tbl>
      <w:tblPr>
        <w:tblW w:w="0" w:type="auto"/>
        <w:jc w:val="center"/>
        <w:tblLook w:val="04A0"/>
      </w:tblPr>
      <w:tblGrid>
        <w:gridCol w:w="7479"/>
        <w:gridCol w:w="1467"/>
      </w:tblGrid>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020" w:dyaOrig="360">
                <v:shape id="_x0000_i1102" type="#_x0000_t75" style="width:101.25pt;height:18.75pt" o:ole="">
                  <v:imagedata r:id="rId168" o:title=""/>
                </v:shape>
                <o:OLEObject Type="Embed" ProgID="Equation.DSMT4" ShapeID="_x0000_i1102" DrawAspect="Content" ObjectID="_1552831034" r:id="rId169"/>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641" w:firstLine="1554"/>
            </w:pPr>
            <w:r w:rsidRPr="001E7662">
              <w:rPr>
                <w:position w:val="-26"/>
              </w:rPr>
              <w:object w:dxaOrig="3019" w:dyaOrig="520">
                <v:shape id="_x0000_i1103" type="#_x0000_t75" style="width:150.75pt;height:26.25pt" o:ole="">
                  <v:imagedata r:id="rId170" o:title=""/>
                </v:shape>
                <o:OLEObject Type="Embed" ProgID="Equation.DSMT4" ShapeID="_x0000_i1103" DrawAspect="Content" ObjectID="_1552831035" r:id="rId171"/>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1480" w:dyaOrig="380">
                <v:shape id="_x0000_i1104" type="#_x0000_t75" style="width:74.25pt;height:18.75pt" o:ole="">
                  <v:imagedata r:id="rId172" o:title=""/>
                </v:shape>
                <o:OLEObject Type="Embed" ProgID="Equation.DSMT4" ShapeID="_x0000_i1104" DrawAspect="Content" ObjectID="_1552831036" r:id="rId173"/>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525" w:firstLine="1273"/>
            </w:pPr>
            <w:r w:rsidRPr="001E7662">
              <w:rPr>
                <w:position w:val="-12"/>
              </w:rPr>
              <w:object w:dxaOrig="1340" w:dyaOrig="380">
                <v:shape id="_x0000_i1105" type="#_x0000_t75" style="width:66.75pt;height:18.75pt" o:ole="">
                  <v:imagedata r:id="rId174" o:title=""/>
                </v:shape>
                <o:OLEObject Type="Embed" ProgID="Equation.DSMT4" ShapeID="_x0000_i1105" DrawAspect="Content" ObjectID="_1552831037" r:id="rId175"/>
              </w:object>
            </w:r>
          </w:p>
        </w:tc>
        <w:tc>
          <w:tcPr>
            <w:tcW w:w="1467" w:type="dxa"/>
            <w:vAlign w:val="center"/>
          </w:tcPr>
          <w:p w:rsidR="000A3A4A" w:rsidRDefault="000A3A4A" w:rsidP="00601BDD">
            <w:pPr>
              <w:pStyle w:val="a1"/>
            </w:pPr>
          </w:p>
        </w:tc>
      </w:tr>
    </w:tbl>
    <w:p w:rsidR="000A3A4A" w:rsidRDefault="000A3A4A" w:rsidP="000A3A4A">
      <w:pPr>
        <w:pStyle w:val="5"/>
        <w:ind w:firstLine="485"/>
      </w:pPr>
      <w:r>
        <w:rPr>
          <w:rFonts w:hint="eastAsia"/>
        </w:rPr>
        <w:t>权值更新：</w:t>
      </w:r>
    </w:p>
    <w:tbl>
      <w:tblPr>
        <w:tblW w:w="0" w:type="auto"/>
        <w:jc w:val="center"/>
        <w:tblLook w:val="04A0"/>
      </w:tblPr>
      <w:tblGrid>
        <w:gridCol w:w="7479"/>
        <w:gridCol w:w="1467"/>
      </w:tblGrid>
      <w:tr w:rsidR="000A3A4A" w:rsidTr="001E7970">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640" w:dyaOrig="360">
                <v:shape id="_x0000_i1106" type="#_x0000_t75" style="width:132.75pt;height:18.75pt" o:ole="">
                  <v:imagedata r:id="rId176" o:title=""/>
                </v:shape>
                <o:OLEObject Type="Embed" ProgID="Equation.DSMT4" ShapeID="_x0000_i1106" DrawAspect="Content" ObjectID="_1552831038" r:id="rId177"/>
              </w:object>
            </w:r>
          </w:p>
        </w:tc>
        <w:tc>
          <w:tcPr>
            <w:tcW w:w="1467" w:type="dxa"/>
            <w:vAlign w:val="center"/>
          </w:tcPr>
          <w:p w:rsidR="000A3A4A" w:rsidRDefault="000A3A4A" w:rsidP="001E7970">
            <w:pPr>
              <w:pStyle w:val="a1"/>
            </w:pPr>
          </w:p>
        </w:tc>
      </w:tr>
    </w:tbl>
    <w:p w:rsidR="000A3A4A" w:rsidRDefault="000A3A4A" w:rsidP="000A3A4A">
      <w:pPr>
        <w:pStyle w:val="5"/>
        <w:ind w:firstLine="485"/>
      </w:pPr>
      <w:r w:rsidRPr="00BA6A77">
        <w:t>其中</w:t>
      </w:r>
      <w:r w:rsidR="00C15419">
        <w:t>式</w:t>
      </w:r>
      <w:r w:rsidRPr="00BA6A77">
        <w:t>中符号表示含义如</w:t>
      </w:r>
      <w:r w:rsidR="00182A28">
        <w:fldChar w:fldCharType="begin"/>
      </w:r>
      <w:r>
        <w:instrText xml:space="preserve"> REF _Ref478360725 \r \h </w:instrText>
      </w:r>
      <w:r w:rsidR="00182A28">
        <w:fldChar w:fldCharType="separate"/>
      </w:r>
      <w:r w:rsidR="000133C7">
        <w:rPr>
          <w:rFonts w:hint="eastAsia"/>
        </w:rPr>
        <w:t>表</w:t>
      </w:r>
      <w:r w:rsidR="000133C7">
        <w:rPr>
          <w:rFonts w:hint="eastAsia"/>
        </w:rPr>
        <w:t>3-1</w:t>
      </w:r>
      <w:r w:rsidR="00182A28">
        <w:fldChar w:fldCharType="end"/>
      </w:r>
      <w:r w:rsidRPr="00BA6A77">
        <w:t>所</w:t>
      </w:r>
      <w:r>
        <w:rPr>
          <w:rFonts w:hint="eastAsia"/>
        </w:rPr>
        <w:t>示</w:t>
      </w:r>
      <w:r w:rsidRPr="00BA6A77">
        <w:rPr>
          <w:rFonts w:hint="eastAsia"/>
        </w:rPr>
        <w:t>。</w:t>
      </w:r>
    </w:p>
    <w:tbl>
      <w:tblPr>
        <w:tblW w:w="3658" w:type="pct"/>
        <w:jc w:val="center"/>
        <w:tblBorders>
          <w:top w:val="double" w:sz="4" w:space="0" w:color="auto"/>
          <w:bottom w:val="single" w:sz="4" w:space="0" w:color="auto"/>
          <w:insideH w:val="single" w:sz="4" w:space="0" w:color="auto"/>
        </w:tblBorders>
        <w:tblLook w:val="0660"/>
      </w:tblPr>
      <w:tblGrid>
        <w:gridCol w:w="1465"/>
        <w:gridCol w:w="5080"/>
      </w:tblGrid>
      <w:tr w:rsidR="000A3A4A" w:rsidRPr="00A322F9" w:rsidTr="001E7970">
        <w:trPr>
          <w:trHeight w:val="454"/>
          <w:jc w:val="center"/>
        </w:trPr>
        <w:tc>
          <w:tcPr>
            <w:tcW w:w="5000" w:type="pct"/>
            <w:gridSpan w:val="2"/>
            <w:tcBorders>
              <w:top w:val="nil"/>
              <w:bottom w:val="single" w:sz="12" w:space="0" w:color="auto"/>
            </w:tcBorders>
            <w:noWrap/>
            <w:vAlign w:val="center"/>
          </w:tcPr>
          <w:p w:rsidR="000A3A4A" w:rsidRPr="00A322F9" w:rsidRDefault="00C15419" w:rsidP="001E7970">
            <w:pPr>
              <w:pStyle w:val="31"/>
            </w:pPr>
            <w:bookmarkStart w:id="145" w:name="_Ref478360725"/>
            <w:r>
              <w:rPr>
                <w:rFonts w:hint="eastAsia"/>
              </w:rPr>
              <w:t>式中</w:t>
            </w:r>
            <w:r w:rsidR="000A3A4A" w:rsidRPr="00A322F9">
              <w:rPr>
                <w:rFonts w:hint="eastAsia"/>
              </w:rPr>
              <w:t>符号</w:t>
            </w:r>
            <w:bookmarkEnd w:id="145"/>
            <w:r>
              <w:rPr>
                <w:rFonts w:hint="eastAsia"/>
              </w:rPr>
              <w:t>含义</w:t>
            </w:r>
          </w:p>
        </w:tc>
      </w:tr>
      <w:tr w:rsidR="000A3A4A" w:rsidRPr="000B451C" w:rsidTr="00D90A63">
        <w:trPr>
          <w:trHeight w:val="454"/>
          <w:jc w:val="center"/>
        </w:trPr>
        <w:tc>
          <w:tcPr>
            <w:tcW w:w="1119" w:type="pct"/>
            <w:tcBorders>
              <w:top w:val="single" w:sz="12" w:space="0" w:color="auto"/>
              <w:bottom w:val="single" w:sz="8" w:space="0" w:color="auto"/>
            </w:tcBorders>
            <w:noWrap/>
            <w:vAlign w:val="center"/>
          </w:tcPr>
          <w:p w:rsidR="000A3A4A" w:rsidRPr="000B451C" w:rsidRDefault="000A3A4A" w:rsidP="00C40C68">
            <w:pPr>
              <w:pStyle w:val="6"/>
            </w:pPr>
            <w:r w:rsidRPr="000B451C">
              <w:t>符号</w:t>
            </w:r>
          </w:p>
        </w:tc>
        <w:tc>
          <w:tcPr>
            <w:tcW w:w="3881" w:type="pct"/>
            <w:tcBorders>
              <w:top w:val="single" w:sz="12" w:space="0" w:color="auto"/>
              <w:bottom w:val="single" w:sz="8" w:space="0" w:color="auto"/>
            </w:tcBorders>
            <w:vAlign w:val="center"/>
          </w:tcPr>
          <w:p w:rsidR="000A3A4A" w:rsidRPr="000B451C" w:rsidRDefault="000A3A4A" w:rsidP="00C40C68">
            <w:pPr>
              <w:pStyle w:val="6"/>
            </w:pPr>
            <w:r w:rsidRPr="000B451C">
              <w:t>含义</w:t>
            </w:r>
          </w:p>
        </w:tc>
      </w:tr>
      <w:tr w:rsidR="000A3A4A" w:rsidRPr="000B451C" w:rsidTr="001E7970">
        <w:trPr>
          <w:trHeight w:val="510"/>
          <w:jc w:val="center"/>
        </w:trPr>
        <w:tc>
          <w:tcPr>
            <w:tcW w:w="1119" w:type="pct"/>
            <w:tcBorders>
              <w:top w:val="single" w:sz="8" w:space="0" w:color="auto"/>
              <w:bottom w:val="nil"/>
            </w:tcBorders>
            <w:noWrap/>
            <w:vAlign w:val="center"/>
          </w:tcPr>
          <w:p w:rsidR="000A3A4A" w:rsidRPr="000B451C" w:rsidRDefault="000A3A4A" w:rsidP="00C40C68">
            <w:pPr>
              <w:pStyle w:val="6"/>
              <w:rPr>
                <w:i/>
              </w:rPr>
            </w:pPr>
            <w:r w:rsidRPr="001E7662">
              <w:rPr>
                <w:position w:val="-4"/>
              </w:rPr>
              <w:object w:dxaOrig="200" w:dyaOrig="200">
                <v:shape id="_x0000_i1107" type="#_x0000_t75" style="width:9.75pt;height:9.75pt" o:ole="">
                  <v:imagedata r:id="rId178" o:title=""/>
                </v:shape>
                <o:OLEObject Type="Embed" ProgID="Equation.DSMT4" ShapeID="_x0000_i1107" DrawAspect="Content" ObjectID="_1552831039" r:id="rId179"/>
              </w:object>
            </w:r>
          </w:p>
        </w:tc>
        <w:tc>
          <w:tcPr>
            <w:tcW w:w="3881" w:type="pct"/>
            <w:tcBorders>
              <w:top w:val="single" w:sz="8" w:space="0" w:color="auto"/>
              <w:bottom w:val="nil"/>
            </w:tcBorders>
            <w:vAlign w:val="center"/>
          </w:tcPr>
          <w:p w:rsidR="000A3A4A" w:rsidRPr="000B451C" w:rsidRDefault="000A3A4A" w:rsidP="00C40C68">
            <w:pPr>
              <w:pStyle w:val="6"/>
            </w:pPr>
            <w:r w:rsidRPr="001E7662">
              <w:rPr>
                <w:position w:val="-4"/>
              </w:rPr>
              <w:object w:dxaOrig="580" w:dyaOrig="260">
                <v:shape id="_x0000_i1108" type="#_x0000_t75" style="width:29.25pt;height:12.75pt" o:ole="">
                  <v:imagedata r:id="rId180" o:title=""/>
                </v:shape>
                <o:OLEObject Type="Embed" ProgID="Equation.DSMT4" ShapeID="_x0000_i1108" DrawAspect="Content" ObjectID="_1552831040" r:id="rId181"/>
              </w:object>
            </w:r>
            <w:r w:rsidRPr="000B451C">
              <w:rPr>
                <w:rFonts w:hAnsi="宋体"/>
              </w:rPr>
              <w:t>列向量，输入数据</w:t>
            </w:r>
          </w:p>
        </w:tc>
      </w:tr>
      <w:tr w:rsidR="000A3A4A" w:rsidRPr="000B451C" w:rsidTr="001E7970">
        <w:trPr>
          <w:trHeight w:val="510"/>
          <w:jc w:val="center"/>
        </w:trPr>
        <w:tc>
          <w:tcPr>
            <w:tcW w:w="1119" w:type="pct"/>
            <w:tcBorders>
              <w:top w:val="nil"/>
              <w:bottom w:val="nil"/>
            </w:tcBorders>
            <w:noWrap/>
            <w:vAlign w:val="center"/>
          </w:tcPr>
          <w:p w:rsidR="000A3A4A" w:rsidRPr="00B87094" w:rsidRDefault="000A3A4A" w:rsidP="00C40C68">
            <w:pPr>
              <w:pStyle w:val="6"/>
            </w:pPr>
            <w:r w:rsidRPr="001E7662">
              <w:rPr>
                <w:position w:val="-6"/>
              </w:rPr>
              <w:object w:dxaOrig="320" w:dyaOrig="279">
                <v:shape id="_x0000_i1109" type="#_x0000_t75" style="width:15.75pt;height:14.25pt" o:ole="">
                  <v:imagedata r:id="rId182" o:title=""/>
                </v:shape>
                <o:OLEObject Type="Embed" ProgID="Equation.DSMT4" ShapeID="_x0000_i1109" DrawAspect="Content" ObjectID="_1552831041" r:id="rId183"/>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700" w:dyaOrig="260">
                <v:shape id="_x0000_i1110" type="#_x0000_t75" style="width:35.25pt;height:12.75pt" o:ole="">
                  <v:imagedata r:id="rId184" o:title=""/>
                </v:shape>
                <o:OLEObject Type="Embed" ProgID="Equation.DSMT4" ShapeID="_x0000_i1110" DrawAspect="Content" ObjectID="_1552831042" r:id="rId185"/>
              </w:object>
            </w:r>
            <w:r w:rsidRPr="000B451C">
              <w:rPr>
                <w:rFonts w:hAnsi="宋体"/>
              </w:rPr>
              <w:t>，</w:t>
            </w:r>
            <w:r w:rsidRPr="001E7662">
              <w:rPr>
                <w:position w:val="-4"/>
              </w:rPr>
              <w:object w:dxaOrig="700" w:dyaOrig="260">
                <v:shape id="_x0000_i1111" type="#_x0000_t75" style="width:35.25pt;height:12.75pt" o:ole="">
                  <v:imagedata r:id="rId186" o:title=""/>
                </v:shape>
                <o:OLEObject Type="Embed" ProgID="Equation.DSMT4" ShapeID="_x0000_i1111" DrawAspect="Content" ObjectID="_1552831043" r:id="rId187"/>
              </w:object>
            </w:r>
            <w:r w:rsidRPr="000B451C">
              <w:rPr>
                <w:rFonts w:hAnsi="宋体"/>
              </w:rPr>
              <w:t>矩阵，权值矩阵</w:t>
            </w:r>
          </w:p>
        </w:tc>
      </w:tr>
      <w:tr w:rsidR="000A3A4A" w:rsidRPr="000B451C" w:rsidTr="001E7970">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6"/>
              </w:rPr>
              <w:object w:dxaOrig="200" w:dyaOrig="279">
                <v:shape id="_x0000_i1112" type="#_x0000_t75" style="width:9.75pt;height:14.25pt" o:ole="">
                  <v:imagedata r:id="rId188" o:title=""/>
                </v:shape>
                <o:OLEObject Type="Embed" ProgID="Equation.DSMT4" ShapeID="_x0000_i1112" DrawAspect="Content" ObjectID="_1552831044" r:id="rId18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3" type="#_x0000_t75" style="width:27.75pt;height:12.75pt" o:ole="">
                  <v:imagedata r:id="rId190" o:title=""/>
                </v:shape>
                <o:OLEObject Type="Embed" ProgID="Equation.DSMT4" ShapeID="_x0000_i1113" DrawAspect="Content" ObjectID="_1552831045" r:id="rId191"/>
              </w:object>
            </w:r>
            <w:r w:rsidRPr="000B451C">
              <w:rPr>
                <w:rFonts w:hAnsi="宋体"/>
              </w:rPr>
              <w:t>，</w:t>
            </w:r>
            <w:r w:rsidRPr="001E7662">
              <w:rPr>
                <w:position w:val="-4"/>
              </w:rPr>
              <w:object w:dxaOrig="580" w:dyaOrig="260">
                <v:shape id="_x0000_i1114" type="#_x0000_t75" style="width:29.25pt;height:12.75pt" o:ole="">
                  <v:imagedata r:id="rId192" o:title=""/>
                </v:shape>
                <o:OLEObject Type="Embed" ProgID="Equation.DSMT4" ShapeID="_x0000_i1114" DrawAspect="Content" ObjectID="_1552831046" r:id="rId193"/>
              </w:object>
            </w:r>
            <w:r w:rsidRPr="000B451C">
              <w:rPr>
                <w:rFonts w:hAnsi="宋体"/>
              </w:rPr>
              <w:t>列向量，权值向量</w:t>
            </w:r>
          </w:p>
        </w:tc>
      </w:tr>
      <w:tr w:rsidR="000A3A4A" w:rsidRPr="000B451C" w:rsidTr="001E7970">
        <w:trPr>
          <w:trHeight w:val="510"/>
          <w:jc w:val="center"/>
        </w:trPr>
        <w:tc>
          <w:tcPr>
            <w:tcW w:w="1119" w:type="pct"/>
            <w:tcBorders>
              <w:top w:val="nil"/>
              <w:left w:val="nil"/>
              <w:bottom w:val="nil"/>
              <w:right w:val="nil"/>
            </w:tcBorders>
            <w:noWrap/>
            <w:vAlign w:val="center"/>
          </w:tcPr>
          <w:p w:rsidR="000A3A4A" w:rsidRPr="000B451C" w:rsidRDefault="000A3A4A" w:rsidP="00C40C68">
            <w:pPr>
              <w:pStyle w:val="6"/>
              <w:rPr>
                <w:i/>
              </w:rPr>
            </w:pPr>
            <w:r w:rsidRPr="001E7662">
              <w:rPr>
                <w:position w:val="-10"/>
              </w:rPr>
              <w:object w:dxaOrig="840" w:dyaOrig="320">
                <v:shape id="_x0000_i1115" type="#_x0000_t75" style="width:42pt;height:15.75pt" o:ole="">
                  <v:imagedata r:id="rId194" o:title=""/>
                </v:shape>
                <o:OLEObject Type="Embed" ProgID="Equation.DSMT4" ShapeID="_x0000_i1115" DrawAspect="Content" ObjectID="_1552831047" r:id="rId195"/>
              </w:object>
            </w:r>
          </w:p>
        </w:tc>
        <w:tc>
          <w:tcPr>
            <w:tcW w:w="3881" w:type="pct"/>
            <w:tcBorders>
              <w:top w:val="nil"/>
              <w:left w:val="nil"/>
              <w:bottom w:val="nil"/>
              <w:right w:val="nil"/>
            </w:tcBorders>
            <w:vAlign w:val="center"/>
          </w:tcPr>
          <w:p w:rsidR="000A3A4A" w:rsidRPr="000B451C" w:rsidRDefault="000A3A4A" w:rsidP="00F2030F">
            <w:pPr>
              <w:pStyle w:val="6"/>
            </w:pPr>
            <w:r w:rsidRPr="001E7662">
              <w:rPr>
                <w:position w:val="-10"/>
              </w:rPr>
              <w:object w:dxaOrig="1060" w:dyaOrig="360">
                <v:shape id="_x0000_i1116" type="#_x0000_t75" style="width:53.25pt;height:18.75pt" o:ole="">
                  <v:imagedata r:id="rId196" o:title=""/>
                </v:shape>
                <o:OLEObject Type="Embed" ProgID="Equation.DSMT4" ShapeID="_x0000_i1116" DrawAspect="Content" ObjectID="_1552831048" r:id="rId197"/>
              </w:object>
            </w:r>
            <w:r w:rsidRPr="000B451C">
              <w:t>激活函数</w:t>
            </w:r>
          </w:p>
        </w:tc>
      </w:tr>
      <w:tr w:rsidR="000A3A4A" w:rsidRPr="000B451C" w:rsidTr="001E7970">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4"/>
              </w:rPr>
              <w:object w:dxaOrig="200" w:dyaOrig="260">
                <v:shape id="_x0000_i1117" type="#_x0000_t75" style="width:9.75pt;height:12.75pt" o:ole="">
                  <v:imagedata r:id="rId198" o:title=""/>
                </v:shape>
                <o:OLEObject Type="Embed" ProgID="Equation.DSMT4" ShapeID="_x0000_i1117" DrawAspect="Content" ObjectID="_1552831049" r:id="rId19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8" type="#_x0000_t75" style="width:27.75pt;height:12.75pt" o:ole="">
                  <v:imagedata r:id="rId200" o:title=""/>
                </v:shape>
                <o:OLEObject Type="Embed" ProgID="Equation.DSMT4" ShapeID="_x0000_i1118" DrawAspect="Content" ObjectID="_1552831050" r:id="rId201"/>
              </w:object>
            </w:r>
            <w:r w:rsidRPr="000B451C">
              <w:rPr>
                <w:rFonts w:hAnsi="宋体"/>
              </w:rPr>
              <w:t>列向量，隐藏层输出</w:t>
            </w:r>
          </w:p>
        </w:tc>
      </w:tr>
      <w:tr w:rsidR="000A3A4A" w:rsidRPr="000B451C" w:rsidTr="001E7970">
        <w:trPr>
          <w:trHeight w:val="510"/>
          <w:jc w:val="center"/>
        </w:trPr>
        <w:tc>
          <w:tcPr>
            <w:tcW w:w="1119" w:type="pct"/>
            <w:tcBorders>
              <w:top w:val="nil"/>
              <w:bottom w:val="nil"/>
            </w:tcBorders>
            <w:noWrap/>
            <w:vAlign w:val="center"/>
          </w:tcPr>
          <w:p w:rsidR="000A3A4A" w:rsidRPr="004B3928" w:rsidRDefault="000A3A4A" w:rsidP="00C40C68">
            <w:pPr>
              <w:pStyle w:val="6"/>
            </w:pPr>
            <w:r w:rsidRPr="001E7662">
              <w:rPr>
                <w:position w:val="-4"/>
              </w:rPr>
              <w:object w:dxaOrig="200" w:dyaOrig="260">
                <v:shape id="_x0000_i1119" type="#_x0000_t75" style="width:9.75pt;height:12.75pt" o:ole="">
                  <v:imagedata r:id="rId202" o:title=""/>
                </v:shape>
                <o:OLEObject Type="Embed" ProgID="Equation.DSMT4" ShapeID="_x0000_i1119" DrawAspect="Content" ObjectID="_1552831051" r:id="rId203"/>
              </w:object>
            </w:r>
          </w:p>
        </w:tc>
        <w:tc>
          <w:tcPr>
            <w:tcW w:w="3881" w:type="pct"/>
            <w:tcBorders>
              <w:top w:val="nil"/>
              <w:bottom w:val="nil"/>
            </w:tcBorders>
            <w:vAlign w:val="center"/>
          </w:tcPr>
          <w:p w:rsidR="000A3A4A" w:rsidRPr="004B3928" w:rsidRDefault="000A3A4A" w:rsidP="00C40C68">
            <w:pPr>
              <w:pStyle w:val="6"/>
              <w:rPr>
                <w:rFonts w:hAnsi="宋体"/>
              </w:rPr>
            </w:pPr>
            <w:r w:rsidRPr="001E7662">
              <w:rPr>
                <w:position w:val="-4"/>
              </w:rPr>
              <w:object w:dxaOrig="580" w:dyaOrig="260">
                <v:shape id="_x0000_i1120" type="#_x0000_t75" style="width:29.25pt;height:12.75pt" o:ole="">
                  <v:imagedata r:id="rId204" o:title=""/>
                </v:shape>
                <o:OLEObject Type="Embed" ProgID="Equation.DSMT4" ShapeID="_x0000_i1120" DrawAspect="Content" ObjectID="_1552831052" r:id="rId205"/>
              </w:object>
            </w:r>
            <w:r w:rsidRPr="004B3928">
              <w:rPr>
                <w:rFonts w:hAnsi="宋体"/>
              </w:rPr>
              <w:t>列向量，输出</w:t>
            </w:r>
          </w:p>
        </w:tc>
      </w:tr>
      <w:tr w:rsidR="000A3A4A" w:rsidRPr="000B451C" w:rsidTr="001E7970">
        <w:trPr>
          <w:trHeight w:val="510"/>
          <w:jc w:val="center"/>
        </w:trPr>
        <w:tc>
          <w:tcPr>
            <w:tcW w:w="1119" w:type="pct"/>
            <w:tcBorders>
              <w:top w:val="nil"/>
              <w:bottom w:val="nil"/>
            </w:tcBorders>
            <w:noWrap/>
            <w:vAlign w:val="center"/>
          </w:tcPr>
          <w:p w:rsidR="000A3A4A" w:rsidRPr="004808B4" w:rsidRDefault="000A3A4A" w:rsidP="00C40C68">
            <w:pPr>
              <w:pStyle w:val="6"/>
            </w:pPr>
            <w:r w:rsidRPr="001E7662">
              <w:rPr>
                <w:position w:val="-4"/>
              </w:rPr>
              <w:object w:dxaOrig="180" w:dyaOrig="260">
                <v:shape id="_x0000_i1121" type="#_x0000_t75" style="width:9.75pt;height:12.75pt" o:ole="">
                  <v:imagedata r:id="rId206" o:title=""/>
                </v:shape>
                <o:OLEObject Type="Embed" ProgID="Equation.DSMT4" ShapeID="_x0000_i1121" DrawAspect="Content" ObjectID="_1552831053" r:id="rId207"/>
              </w:object>
            </w:r>
          </w:p>
        </w:tc>
        <w:tc>
          <w:tcPr>
            <w:tcW w:w="3881" w:type="pct"/>
            <w:tcBorders>
              <w:top w:val="nil"/>
              <w:bottom w:val="nil"/>
            </w:tcBorders>
            <w:vAlign w:val="center"/>
          </w:tcPr>
          <w:p w:rsidR="000A3A4A" w:rsidRPr="004808B4" w:rsidRDefault="000A3A4A" w:rsidP="00824851">
            <w:pPr>
              <w:pStyle w:val="6"/>
            </w:pPr>
            <w:r w:rsidRPr="001E7662">
              <w:rPr>
                <w:position w:val="-4"/>
              </w:rPr>
              <w:object w:dxaOrig="580" w:dyaOrig="260">
                <v:shape id="_x0000_i1122" type="#_x0000_t75" style="width:29.25pt;height:12.75pt" o:ole="">
                  <v:imagedata r:id="rId208" o:title=""/>
                </v:shape>
                <o:OLEObject Type="Embed" ProgID="Equation.DSMT4" ShapeID="_x0000_i1122" DrawAspect="Content" ObjectID="_1552831054" r:id="rId209"/>
              </w:object>
            </w:r>
            <w:r w:rsidRPr="004808B4">
              <w:rPr>
                <w:rFonts w:hAnsi="宋体"/>
              </w:rPr>
              <w:t>指示</w:t>
            </w:r>
            <w:r w:rsidR="00622113">
              <w:rPr>
                <w:rFonts w:hAnsi="宋体"/>
              </w:rPr>
              <w:t>器</w:t>
            </w:r>
            <w:r w:rsidR="00530D2A">
              <w:rPr>
                <w:rFonts w:hAnsi="宋体"/>
              </w:rPr>
              <w:t>向量</w:t>
            </w:r>
            <w:r w:rsidR="00182A28" w:rsidRPr="004808B4">
              <w:fldChar w:fldCharType="begin"/>
            </w:r>
            <w:r w:rsidRPr="004808B4">
              <w:instrText xml:space="preserve"> QUOTE </w:instrText>
            </w:r>
            <w:r w:rsidR="00871495">
              <w:pict>
                <v:shape id="_x0000_i1123" type="#_x0000_t75" style="width:66.75pt;height:32.25pt" equationxml="&lt;">
                  <v:imagedata r:id="rId210" o:title="" chromakey="white"/>
                </v:shape>
              </w:pict>
            </w:r>
            <w:r w:rsidR="001D07AD">
              <w:fldChar w:fldCharType="separate"/>
            </w:r>
            <w:r w:rsidR="001D07AD">
              <w:pict>
                <v:shape id="_x0000_i1236" type="#_x0000_t75" style="width:66.75pt;height:32.25pt" equationxml="&lt;">
                  <v:imagedata r:id="rId210" o:title="" chromakey="white"/>
                </v:shape>
              </w:pict>
            </w:r>
            <w:r w:rsidR="00182A28" w:rsidRPr="004808B4">
              <w:fldChar w:fldCharType="end"/>
            </w:r>
          </w:p>
        </w:tc>
      </w:tr>
      <w:tr w:rsidR="000A3A4A" w:rsidRPr="000B451C" w:rsidTr="001E7970">
        <w:trPr>
          <w:trHeight w:val="510"/>
          <w:jc w:val="center"/>
        </w:trPr>
        <w:tc>
          <w:tcPr>
            <w:tcW w:w="1119" w:type="pct"/>
            <w:tcBorders>
              <w:top w:val="nil"/>
              <w:bottom w:val="nil"/>
            </w:tcBorders>
            <w:noWrap/>
            <w:vAlign w:val="center"/>
          </w:tcPr>
          <w:p w:rsidR="000A3A4A" w:rsidRPr="00692E3E" w:rsidRDefault="000A3A4A" w:rsidP="00C40C68">
            <w:pPr>
              <w:pStyle w:val="6"/>
            </w:pPr>
            <w:r w:rsidRPr="001E7662">
              <w:rPr>
                <w:position w:val="-4"/>
              </w:rPr>
              <w:object w:dxaOrig="240" w:dyaOrig="260">
                <v:shape id="_x0000_i1124" type="#_x0000_t75" style="width:11.25pt;height:12.75pt" o:ole="">
                  <v:imagedata r:id="rId211" o:title=""/>
                </v:shape>
                <o:OLEObject Type="Embed" ProgID="Equation.DSMT4" ShapeID="_x0000_i1124" DrawAspect="Content" ObjectID="_1552831055" r:id="rId212"/>
              </w:object>
            </w:r>
          </w:p>
        </w:tc>
        <w:tc>
          <w:tcPr>
            <w:tcW w:w="3881" w:type="pct"/>
            <w:tcBorders>
              <w:top w:val="nil"/>
              <w:bottom w:val="nil"/>
            </w:tcBorders>
            <w:vAlign w:val="center"/>
          </w:tcPr>
          <w:p w:rsidR="000A3A4A" w:rsidRPr="00692E3E" w:rsidRDefault="000A3A4A" w:rsidP="00C40C68">
            <w:pPr>
              <w:pStyle w:val="6"/>
            </w:pPr>
            <w:r w:rsidRPr="001E7662">
              <w:rPr>
                <w:position w:val="-4"/>
              </w:rPr>
              <w:object w:dxaOrig="580" w:dyaOrig="260">
                <v:shape id="_x0000_i1125" type="#_x0000_t75" style="width:29.25pt;height:12.75pt" o:ole="">
                  <v:imagedata r:id="rId213" o:title=""/>
                </v:shape>
                <o:OLEObject Type="Embed" ProgID="Equation.DSMT4" ShapeID="_x0000_i1125" DrawAspect="Content" ObjectID="_1552831056" r:id="rId214"/>
              </w:object>
            </w:r>
            <w:r w:rsidRPr="00692E3E">
              <w:rPr>
                <w:rFonts w:hAnsi="宋体"/>
              </w:rPr>
              <w:t>，</w:t>
            </w:r>
            <w:r w:rsidRPr="001E7662">
              <w:rPr>
                <w:position w:val="-4"/>
              </w:rPr>
              <w:object w:dxaOrig="540" w:dyaOrig="260">
                <v:shape id="_x0000_i1126" type="#_x0000_t75" style="width:27.75pt;height:12.75pt" o:ole="">
                  <v:imagedata r:id="rId215" o:title=""/>
                </v:shape>
                <o:OLEObject Type="Embed" ProgID="Equation.DSMT4" ShapeID="_x0000_i1126" DrawAspect="Content" ObjectID="_1552831057" r:id="rId216"/>
              </w:object>
            </w:r>
            <w:r w:rsidRPr="00692E3E">
              <w:rPr>
                <w:rFonts w:hAnsi="宋体"/>
              </w:rPr>
              <w:t>列向量，误差</w:t>
            </w:r>
          </w:p>
        </w:tc>
      </w:tr>
      <w:tr w:rsidR="000A3A4A" w:rsidRPr="000B451C" w:rsidTr="001E7970">
        <w:trPr>
          <w:trHeight w:val="510"/>
          <w:jc w:val="center"/>
        </w:trPr>
        <w:tc>
          <w:tcPr>
            <w:tcW w:w="1119" w:type="pct"/>
            <w:tcBorders>
              <w:top w:val="nil"/>
              <w:bottom w:val="nil"/>
            </w:tcBorders>
            <w:noWrap/>
            <w:vAlign w:val="center"/>
          </w:tcPr>
          <w:p w:rsidR="000A3A4A" w:rsidRPr="00C9225F" w:rsidRDefault="000A3A4A" w:rsidP="00C40C68">
            <w:pPr>
              <w:pStyle w:val="6"/>
            </w:pPr>
            <w:r w:rsidRPr="001E7662">
              <w:rPr>
                <w:position w:val="-6"/>
              </w:rPr>
              <w:object w:dxaOrig="460" w:dyaOrig="279">
                <v:shape id="_x0000_i1127" type="#_x0000_t75" style="width:23.25pt;height:14.25pt" o:ole="">
                  <v:imagedata r:id="rId217" o:title=""/>
                </v:shape>
                <o:OLEObject Type="Embed" ProgID="Equation.DSMT4" ShapeID="_x0000_i1127" DrawAspect="Content" ObjectID="_1552831058" r:id="rId218"/>
              </w:object>
            </w:r>
          </w:p>
        </w:tc>
        <w:tc>
          <w:tcPr>
            <w:tcW w:w="3881" w:type="pct"/>
            <w:tcBorders>
              <w:top w:val="nil"/>
              <w:bottom w:val="nil"/>
            </w:tcBorders>
            <w:vAlign w:val="center"/>
          </w:tcPr>
          <w:p w:rsidR="000A3A4A" w:rsidRPr="00C9225F" w:rsidRDefault="000A3A4A" w:rsidP="00C40C68">
            <w:pPr>
              <w:pStyle w:val="6"/>
            </w:pPr>
            <w:r w:rsidRPr="001E7662">
              <w:rPr>
                <w:position w:val="-4"/>
              </w:rPr>
              <w:object w:dxaOrig="700" w:dyaOrig="260">
                <v:shape id="_x0000_i1128" type="#_x0000_t75" style="width:35.25pt;height:12.75pt" o:ole="">
                  <v:imagedata r:id="rId184" o:title=""/>
                </v:shape>
                <o:OLEObject Type="Embed" ProgID="Equation.DSMT4" ShapeID="_x0000_i1128" DrawAspect="Content" ObjectID="_1552831059" r:id="rId219"/>
              </w:object>
            </w:r>
            <w:r w:rsidRPr="000B451C">
              <w:rPr>
                <w:rFonts w:hAnsi="宋体"/>
              </w:rPr>
              <w:t>，</w:t>
            </w:r>
            <w:r w:rsidRPr="001E7662">
              <w:rPr>
                <w:position w:val="-4"/>
              </w:rPr>
              <w:object w:dxaOrig="700" w:dyaOrig="260">
                <v:shape id="_x0000_i1129" type="#_x0000_t75" style="width:35.25pt;height:12.75pt" o:ole="">
                  <v:imagedata r:id="rId186" o:title=""/>
                </v:shape>
                <o:OLEObject Type="Embed" ProgID="Equation.DSMT4" ShapeID="_x0000_i1129" DrawAspect="Content" ObjectID="_1552831060" r:id="rId220"/>
              </w:object>
            </w:r>
            <w:r w:rsidRPr="00C9225F">
              <w:rPr>
                <w:rFonts w:hAnsi="宋体"/>
              </w:rPr>
              <w:t>矩阵，更新值</w:t>
            </w:r>
          </w:p>
        </w:tc>
      </w:tr>
      <w:tr w:rsidR="000A3A4A" w:rsidRPr="000B451C" w:rsidTr="001E7970">
        <w:trPr>
          <w:trHeight w:val="510"/>
          <w:jc w:val="center"/>
        </w:trPr>
        <w:tc>
          <w:tcPr>
            <w:tcW w:w="1119" w:type="pct"/>
            <w:tcBorders>
              <w:top w:val="nil"/>
              <w:bottom w:val="nil"/>
            </w:tcBorders>
            <w:noWrap/>
            <w:vAlign w:val="center"/>
          </w:tcPr>
          <w:p w:rsidR="000A3A4A" w:rsidRPr="0047167A" w:rsidRDefault="000A3A4A" w:rsidP="00C40C68">
            <w:pPr>
              <w:pStyle w:val="6"/>
            </w:pPr>
            <w:r w:rsidRPr="001E7662">
              <w:rPr>
                <w:position w:val="-6"/>
              </w:rPr>
              <w:object w:dxaOrig="240" w:dyaOrig="220">
                <v:shape id="_x0000_i1130" type="#_x0000_t75" style="width:11.25pt;height:11.25pt" o:ole="">
                  <v:imagedata r:id="rId221" o:title=""/>
                </v:shape>
                <o:OLEObject Type="Embed" ProgID="Equation.DSMT4" ShapeID="_x0000_i1130" DrawAspect="Content" ObjectID="_1552831061" r:id="rId222"/>
              </w:object>
            </w:r>
          </w:p>
        </w:tc>
        <w:tc>
          <w:tcPr>
            <w:tcW w:w="3881" w:type="pct"/>
            <w:tcBorders>
              <w:top w:val="nil"/>
              <w:bottom w:val="nil"/>
            </w:tcBorders>
            <w:vAlign w:val="center"/>
          </w:tcPr>
          <w:p w:rsidR="000A3A4A" w:rsidRPr="0047167A" w:rsidRDefault="000A3A4A" w:rsidP="00C40C68">
            <w:pPr>
              <w:pStyle w:val="6"/>
            </w:pPr>
            <w:r w:rsidRPr="0047167A">
              <w:t>常数，步长</w:t>
            </w:r>
          </w:p>
        </w:tc>
      </w:tr>
      <w:tr w:rsidR="000A3A4A" w:rsidRPr="000B451C" w:rsidTr="001E7970">
        <w:trPr>
          <w:trHeight w:val="510"/>
          <w:jc w:val="center"/>
        </w:trPr>
        <w:tc>
          <w:tcPr>
            <w:tcW w:w="1119" w:type="pct"/>
            <w:tcBorders>
              <w:top w:val="nil"/>
              <w:bottom w:val="single" w:sz="12" w:space="0" w:color="auto"/>
            </w:tcBorders>
            <w:noWrap/>
            <w:vAlign w:val="center"/>
          </w:tcPr>
          <w:p w:rsidR="000A3A4A" w:rsidRPr="008A79A2" w:rsidRDefault="000A3A4A" w:rsidP="00C40C68">
            <w:pPr>
              <w:pStyle w:val="6"/>
            </w:pPr>
            <w:r w:rsidRPr="001E7662">
              <w:rPr>
                <w:position w:val="-10"/>
              </w:rPr>
              <w:object w:dxaOrig="220" w:dyaOrig="260">
                <v:shape id="_x0000_i1131" type="#_x0000_t75" style="width:11.25pt;height:12.75pt" o:ole="">
                  <v:imagedata r:id="rId223" o:title=""/>
                </v:shape>
                <o:OLEObject Type="Embed" ProgID="Equation.DSMT4" ShapeID="_x0000_i1131" DrawAspect="Content" ObjectID="_1552831062" r:id="rId224"/>
              </w:object>
            </w:r>
          </w:p>
        </w:tc>
        <w:tc>
          <w:tcPr>
            <w:tcW w:w="3881" w:type="pct"/>
            <w:tcBorders>
              <w:top w:val="nil"/>
              <w:bottom w:val="single" w:sz="12" w:space="0" w:color="auto"/>
            </w:tcBorders>
            <w:vAlign w:val="center"/>
          </w:tcPr>
          <w:p w:rsidR="000A3A4A" w:rsidRPr="008A79A2" w:rsidRDefault="000A3A4A" w:rsidP="00C40C68">
            <w:pPr>
              <w:pStyle w:val="6"/>
            </w:pPr>
            <w:r w:rsidRPr="008A79A2">
              <w:t>正则化参数</w:t>
            </w:r>
          </w:p>
        </w:tc>
      </w:tr>
    </w:tbl>
    <w:p w:rsidR="000A3A4A" w:rsidRDefault="000A3A4A" w:rsidP="000A3A4A">
      <w:pPr>
        <w:pStyle w:val="5"/>
        <w:ind w:firstLine="485"/>
      </w:pPr>
      <w:r>
        <w:rPr>
          <w:rFonts w:hint="eastAsia"/>
        </w:rPr>
        <w:t>其中指示器</w:t>
      </w:r>
      <w:r w:rsidR="005656ED">
        <w:rPr>
          <w:rFonts w:hint="eastAsia"/>
        </w:rPr>
        <w:t>向量取值满足</w:t>
      </w:r>
      <w:r w:rsidR="00C15419">
        <w:rPr>
          <w:rFonts w:hint="eastAsia"/>
        </w:rPr>
        <w:t>式</w:t>
      </w:r>
      <w:r w:rsidR="000A3FEF">
        <w:rPr>
          <w:rFonts w:hint="eastAsia"/>
        </w:rPr>
        <w:t>(3-12)</w:t>
      </w:r>
      <w:r>
        <w:rPr>
          <w:rFonts w:hint="eastAsia"/>
        </w:rPr>
        <w:t>：</w:t>
      </w:r>
      <w:r>
        <w:rPr>
          <w:rFonts w:hint="eastAsia"/>
        </w:rPr>
        <w:t xml:space="preserve"> </w:t>
      </w:r>
    </w:p>
    <w:tbl>
      <w:tblPr>
        <w:tblW w:w="0" w:type="auto"/>
        <w:jc w:val="center"/>
        <w:tblLook w:val="04A0"/>
      </w:tblPr>
      <w:tblGrid>
        <w:gridCol w:w="7479"/>
        <w:gridCol w:w="1467"/>
      </w:tblGrid>
      <w:tr w:rsidR="000A3A4A" w:rsidTr="001E7970">
        <w:trPr>
          <w:trHeight w:val="87"/>
          <w:jc w:val="center"/>
        </w:trPr>
        <w:tc>
          <w:tcPr>
            <w:tcW w:w="7479" w:type="dxa"/>
            <w:vAlign w:val="center"/>
          </w:tcPr>
          <w:p w:rsidR="000A3A4A" w:rsidRPr="00E5359B" w:rsidRDefault="000A3A4A" w:rsidP="000A3A4A">
            <w:pPr>
              <w:pStyle w:val="70"/>
              <w:ind w:firstLineChars="525" w:firstLine="1273"/>
            </w:pPr>
            <w:r w:rsidRPr="001E7662">
              <w:rPr>
                <w:position w:val="-32"/>
              </w:rPr>
              <w:object w:dxaOrig="1340" w:dyaOrig="760">
                <v:shape id="_x0000_i1132" type="#_x0000_t75" style="width:66.75pt;height:38.25pt" o:ole="">
                  <v:imagedata r:id="rId225" o:title=""/>
                </v:shape>
                <o:OLEObject Type="Embed" ProgID="Equation.DSMT4" ShapeID="_x0000_i1132" DrawAspect="Content" ObjectID="_1552831063" r:id="rId226"/>
              </w:object>
            </w:r>
          </w:p>
        </w:tc>
        <w:tc>
          <w:tcPr>
            <w:tcW w:w="1467" w:type="dxa"/>
            <w:vAlign w:val="center"/>
          </w:tcPr>
          <w:p w:rsidR="000A3A4A" w:rsidRDefault="000A3A4A" w:rsidP="001E7970">
            <w:pPr>
              <w:pStyle w:val="a1"/>
            </w:pPr>
          </w:p>
        </w:tc>
      </w:tr>
    </w:tbl>
    <w:p w:rsidR="00DC5C27" w:rsidRDefault="001B1BF0" w:rsidP="008E37C8">
      <w:pPr>
        <w:pStyle w:val="5"/>
        <w:ind w:firstLine="485"/>
      </w:pPr>
      <w:r>
        <w:rPr>
          <w:rFonts w:hint="eastAsia"/>
        </w:rPr>
        <w:t>本文对数据进行添加噪声的操作通过对数据进行概率采样完成，采样过程</w:t>
      </w:r>
      <w:r w:rsidR="00CD15DD">
        <w:rPr>
          <w:rFonts w:hint="eastAsia"/>
        </w:rPr>
        <w:t>满足</w:t>
      </w:r>
      <w:r w:rsidR="00C15419">
        <w:rPr>
          <w:rFonts w:hint="eastAsia"/>
        </w:rPr>
        <w:t>式</w:t>
      </w:r>
      <w:r w:rsidR="00CD15DD">
        <w:rPr>
          <w:rFonts w:hint="eastAsia"/>
        </w:rPr>
        <w:t>(3-13)</w:t>
      </w:r>
      <w:r w:rsidR="00CD15DD">
        <w:rPr>
          <w:rFonts w:hint="eastAsia"/>
        </w:rPr>
        <w:t>。</w:t>
      </w:r>
      <w:r w:rsidR="00D90A63">
        <w:rPr>
          <w:rFonts w:hint="eastAsia"/>
        </w:rPr>
        <w:t>其中</w:t>
      </w:r>
      <w:r w:rsidR="004F2A76" w:rsidRPr="002B4D0C">
        <w:rPr>
          <w:position w:val="-10"/>
        </w:rPr>
        <w:object w:dxaOrig="200" w:dyaOrig="260">
          <v:shape id="_x0000_i1133" type="#_x0000_t75" style="width:9.75pt;height:12.75pt" o:ole="">
            <v:imagedata r:id="rId227" o:title=""/>
          </v:shape>
          <o:OLEObject Type="Embed" ProgID="Equation.DSMT4" ShapeID="_x0000_i1133" DrawAspect="Content" ObjectID="_1552831064" r:id="rId228"/>
        </w:object>
      </w:r>
      <w:r w:rsidR="004F2A76">
        <w:t>为噪声比率</w:t>
      </w:r>
      <w:r w:rsidR="004F2A76">
        <w:rPr>
          <w:rFonts w:hint="eastAsia"/>
        </w:rPr>
        <w:t>，</w:t>
      </w:r>
      <w:r w:rsidR="004F2A76" w:rsidRPr="002B4D0C">
        <w:rPr>
          <w:position w:val="-6"/>
        </w:rPr>
        <w:object w:dxaOrig="220" w:dyaOrig="279">
          <v:shape id="_x0000_i1134" type="#_x0000_t75" style="width:11.25pt;height:14.25pt" o:ole="">
            <v:imagedata r:id="rId229" o:title=""/>
          </v:shape>
          <o:OLEObject Type="Embed" ProgID="Equation.DSMT4" ShapeID="_x0000_i1134" DrawAspect="Content" ObjectID="_1552831065" r:id="rId230"/>
        </w:object>
      </w:r>
      <w:r w:rsidR="004F2A76">
        <w:t>为数据置信度参数</w:t>
      </w:r>
      <w:r w:rsidR="004F2A76">
        <w:rPr>
          <w:rFonts w:hint="eastAsia"/>
        </w:rPr>
        <w:t>，</w:t>
      </w:r>
      <w:r w:rsidR="004F2A76">
        <w:t>本文</w:t>
      </w:r>
      <w:r w:rsidR="007B0E15">
        <w:t>实验</w:t>
      </w:r>
      <w:r w:rsidR="004F2A76">
        <w:t>中由于对数据已进行</w:t>
      </w:r>
      <w:r w:rsidR="007B0E15">
        <w:lastRenderedPageBreak/>
        <w:t>归一化处理</w:t>
      </w:r>
      <w:r w:rsidR="007B0E15">
        <w:rPr>
          <w:rFonts w:hint="eastAsia"/>
        </w:rPr>
        <w:t>，</w:t>
      </w:r>
      <w:r w:rsidR="007B0E15">
        <w:t>故而</w:t>
      </w:r>
      <w:r w:rsidR="004F2A76">
        <w:t>如无特殊描述</w:t>
      </w:r>
      <w:r w:rsidR="004F2A76">
        <w:rPr>
          <w:rFonts w:hint="eastAsia"/>
        </w:rPr>
        <w:t>，</w:t>
      </w:r>
      <w:r w:rsidR="00C15419">
        <w:t>式</w:t>
      </w:r>
      <w:r w:rsidR="004F2A76">
        <w:rPr>
          <w:rFonts w:hint="eastAsia"/>
        </w:rPr>
        <w:t>(3-13)</w:t>
      </w:r>
      <w:r w:rsidR="004F2A76">
        <w:rPr>
          <w:rFonts w:hint="eastAsia"/>
        </w:rPr>
        <w:t>中</w:t>
      </w:r>
      <w:r w:rsidR="004F2A76" w:rsidRPr="002B4D0C">
        <w:rPr>
          <w:position w:val="-6"/>
        </w:rPr>
        <w:object w:dxaOrig="220" w:dyaOrig="279">
          <v:shape id="_x0000_i1135" type="#_x0000_t75" style="width:11.25pt;height:14.25pt" o:ole="">
            <v:imagedata r:id="rId231" o:title=""/>
          </v:shape>
          <o:OLEObject Type="Embed" ProgID="Equation.DSMT4" ShapeID="_x0000_i1135" DrawAspect="Content" ObjectID="_1552831066" r:id="rId232"/>
        </w:object>
      </w:r>
      <w:r w:rsidR="004F2A76">
        <w:t>取值</w:t>
      </w:r>
      <w:r w:rsidR="004F2A76">
        <w:rPr>
          <w:rFonts w:hint="eastAsia"/>
        </w:rPr>
        <w:t>1</w:t>
      </w:r>
      <w:r w:rsidR="000A3A4A">
        <w:rPr>
          <w:rFonts w:hint="eastAsia"/>
        </w:rPr>
        <w:t>，</w:t>
      </w:r>
      <w:r w:rsidR="007B0E15">
        <w:rPr>
          <w:rFonts w:hint="eastAsia"/>
        </w:rPr>
        <w:t>即直接使用数据向量</w:t>
      </w:r>
      <w:r w:rsidR="004F2A76">
        <w:rPr>
          <w:rFonts w:hint="eastAsia"/>
        </w:rPr>
        <w:t>进行</w:t>
      </w:r>
      <w:r w:rsidR="007B0E15">
        <w:rPr>
          <w:rFonts w:hint="eastAsia"/>
        </w:rPr>
        <w:t>训练。</w:t>
      </w:r>
    </w:p>
    <w:tbl>
      <w:tblPr>
        <w:tblW w:w="0" w:type="auto"/>
        <w:jc w:val="center"/>
        <w:tblLook w:val="04A0"/>
      </w:tblPr>
      <w:tblGrid>
        <w:gridCol w:w="7479"/>
        <w:gridCol w:w="1467"/>
      </w:tblGrid>
      <w:tr w:rsidR="00D90A63" w:rsidTr="001E7970">
        <w:trPr>
          <w:trHeight w:val="87"/>
          <w:jc w:val="center"/>
        </w:trPr>
        <w:tc>
          <w:tcPr>
            <w:tcW w:w="7479" w:type="dxa"/>
            <w:vAlign w:val="center"/>
          </w:tcPr>
          <w:p w:rsidR="00D90A63" w:rsidRPr="00E5359B" w:rsidRDefault="00D90A63" w:rsidP="00D90A63">
            <w:pPr>
              <w:pStyle w:val="70"/>
              <w:ind w:firstLineChars="641" w:firstLine="1554"/>
            </w:pPr>
            <w:r w:rsidRPr="002B4D0C">
              <w:rPr>
                <w:position w:val="-32"/>
              </w:rPr>
              <w:object w:dxaOrig="2020" w:dyaOrig="760">
                <v:shape id="_x0000_i1136" type="#_x0000_t75" style="width:101.25pt;height:38.25pt" o:ole="">
                  <v:imagedata r:id="rId233" o:title=""/>
                </v:shape>
                <o:OLEObject Type="Embed" ProgID="Equation.DSMT4" ShapeID="_x0000_i1136" DrawAspect="Content" ObjectID="_1552831067" r:id="rId234"/>
              </w:object>
            </w:r>
          </w:p>
        </w:tc>
        <w:tc>
          <w:tcPr>
            <w:tcW w:w="1467" w:type="dxa"/>
            <w:vAlign w:val="center"/>
          </w:tcPr>
          <w:p w:rsidR="00D90A63" w:rsidRDefault="00D90A63" w:rsidP="001E7970">
            <w:pPr>
              <w:pStyle w:val="a1"/>
            </w:pPr>
          </w:p>
        </w:tc>
      </w:tr>
    </w:tbl>
    <w:p w:rsidR="008E37C8" w:rsidRPr="00AB13A7" w:rsidRDefault="007B0E15" w:rsidP="008E37C8">
      <w:pPr>
        <w:pStyle w:val="5"/>
        <w:ind w:firstLine="485"/>
      </w:pPr>
      <w:r>
        <w:rPr>
          <w:rFonts w:hint="eastAsia"/>
        </w:rPr>
        <w:t>本文中添加的神经元与偏置神经元地位相等，作用相当，不同的是私有神经元为每条数据特有，独立训练与调整，偏置神经元为模型网络共享。</w:t>
      </w:r>
      <w:r w:rsidR="004F1AE6">
        <w:rPr>
          <w:rFonts w:hint="eastAsia"/>
        </w:rPr>
        <w:t>SDAE</w:t>
      </w:r>
      <w:r w:rsidR="004F1AE6">
        <w:rPr>
          <w:rFonts w:hint="eastAsia"/>
        </w:rPr>
        <w:t>添加偏差与私有神经元的</w:t>
      </w:r>
      <w:r w:rsidR="000A3A4A">
        <w:rPr>
          <w:rFonts w:hint="eastAsia"/>
        </w:rPr>
        <w:t>结构如</w:t>
      </w:r>
      <w:r w:rsidR="00182A28">
        <w:fldChar w:fldCharType="begin"/>
      </w:r>
      <w:r w:rsidR="000A3A4A">
        <w:instrText xml:space="preserve"> </w:instrText>
      </w:r>
      <w:r w:rsidR="000A3A4A">
        <w:rPr>
          <w:rFonts w:hint="eastAsia"/>
        </w:rPr>
        <w:instrText>REF _Ref477726574 \r \h</w:instrText>
      </w:r>
      <w:r w:rsidR="000A3A4A">
        <w:instrText xml:space="preserve"> </w:instrText>
      </w:r>
      <w:r w:rsidR="00182A28">
        <w:fldChar w:fldCharType="separate"/>
      </w:r>
      <w:r w:rsidR="000133C7">
        <w:rPr>
          <w:rFonts w:hint="eastAsia"/>
        </w:rPr>
        <w:t>图</w:t>
      </w:r>
      <w:r w:rsidR="000133C7">
        <w:rPr>
          <w:rFonts w:hint="eastAsia"/>
        </w:rPr>
        <w:t>3-1</w:t>
      </w:r>
      <w:r w:rsidR="00182A28">
        <w:fldChar w:fldCharType="end"/>
      </w:r>
      <w:r w:rsidR="000A3A4A">
        <w:rPr>
          <w:rFonts w:hint="eastAsia"/>
        </w:rPr>
        <w:t>。</w:t>
      </w:r>
      <w:r w:rsidR="008E37C8">
        <w:rPr>
          <w:rFonts w:hint="eastAsia"/>
        </w:rPr>
        <w:t>其中训练数据在进入模型前分别进行添加噪声处理、添加偏置维度操作和增加私有神经元</w:t>
      </w:r>
      <w:r w:rsidR="000B62A5">
        <w:rPr>
          <w:rFonts w:hint="eastAsia"/>
        </w:rPr>
        <w:t>操作</w:t>
      </w:r>
      <w:r w:rsidR="008E37C8">
        <w:rPr>
          <w:rFonts w:hint="eastAsia"/>
        </w:rPr>
        <w:t>。广义自动编码机，根据定义可以表述为概率图模型，形如</w:t>
      </w:r>
      <w:r w:rsidR="00182A28">
        <w:fldChar w:fldCharType="begin"/>
      </w:r>
      <w:r w:rsidR="008E37C8">
        <w:instrText xml:space="preserve"> </w:instrText>
      </w:r>
      <w:r w:rsidR="008E37C8">
        <w:rPr>
          <w:rFonts w:hint="eastAsia"/>
        </w:rPr>
        <w:instrText>REF _Ref477727223 \r \h</w:instrText>
      </w:r>
      <w:r w:rsidR="008E37C8">
        <w:instrText xml:space="preserve"> </w:instrText>
      </w:r>
      <w:r w:rsidR="00182A28">
        <w:fldChar w:fldCharType="separate"/>
      </w:r>
      <w:r w:rsidR="000133C7">
        <w:rPr>
          <w:rFonts w:hint="eastAsia"/>
        </w:rPr>
        <w:t>图</w:t>
      </w:r>
      <w:r w:rsidR="000133C7">
        <w:rPr>
          <w:rFonts w:hint="eastAsia"/>
        </w:rPr>
        <w:t>3-2</w:t>
      </w:r>
      <w:r w:rsidR="00182A28">
        <w:fldChar w:fldCharType="end"/>
      </w:r>
      <w:r w:rsidR="008E37C8">
        <w:rPr>
          <w:rFonts w:hint="eastAsia"/>
        </w:rPr>
        <w:t>。其中</w:t>
      </w:r>
      <w:r w:rsidR="008E37C8" w:rsidRPr="001E7662">
        <w:rPr>
          <w:position w:val="-12"/>
        </w:rPr>
        <w:object w:dxaOrig="300" w:dyaOrig="360">
          <v:shape id="_x0000_i1137" type="#_x0000_t75" style="width:15.75pt;height:18.75pt" o:ole="">
            <v:imagedata r:id="rId235" o:title=""/>
          </v:shape>
          <o:OLEObject Type="Embed" ProgID="Equation.DSMT4" ShapeID="_x0000_i1137" DrawAspect="Content" ObjectID="_1552831068" r:id="rId236"/>
        </w:object>
      </w:r>
      <w:r w:rsidR="008E37C8">
        <w:rPr>
          <w:rFonts w:hint="eastAsia"/>
        </w:rPr>
        <w:t>、</w:t>
      </w:r>
      <w:r w:rsidR="008E37C8" w:rsidRPr="001E7662">
        <w:rPr>
          <w:position w:val="-12"/>
        </w:rPr>
        <w:object w:dxaOrig="279" w:dyaOrig="360">
          <v:shape id="_x0000_i1138" type="#_x0000_t75" style="width:14.25pt;height:18.75pt" o:ole="">
            <v:imagedata r:id="rId237" o:title=""/>
          </v:shape>
          <o:OLEObject Type="Embed" ProgID="Equation.DSMT4" ShapeID="_x0000_i1138" DrawAspect="Content" ObjectID="_1552831069" r:id="rId238"/>
        </w:object>
      </w:r>
      <w:r w:rsidR="008E37C8">
        <w:t>作为</w:t>
      </w:r>
      <w:r w:rsidR="008E37C8" w:rsidRPr="001E7662">
        <w:rPr>
          <w:position w:val="-6"/>
        </w:rPr>
        <w:object w:dxaOrig="420" w:dyaOrig="320">
          <v:shape id="_x0000_i1139" type="#_x0000_t75" style="width:21.75pt;height:15.75pt" o:ole="">
            <v:imagedata r:id="rId239" o:title=""/>
          </v:shape>
          <o:OLEObject Type="Embed" ProgID="Equation.DSMT4" ShapeID="_x0000_i1139" DrawAspect="Content" ObjectID="_1552831070" r:id="rId240"/>
        </w:object>
      </w:r>
      <w:r w:rsidR="008E37C8">
        <w:rPr>
          <w:rFonts w:hint="eastAsia"/>
        </w:rPr>
        <w:t>、</w:t>
      </w:r>
      <w:r w:rsidR="008E37C8" w:rsidRPr="001E7662">
        <w:rPr>
          <w:position w:val="-12"/>
        </w:rPr>
        <w:object w:dxaOrig="320" w:dyaOrig="360">
          <v:shape id="_x0000_i1140" type="#_x0000_t75" style="width:15.75pt;height:18.75pt" o:ole="">
            <v:imagedata r:id="rId241" o:title=""/>
          </v:shape>
          <o:OLEObject Type="Embed" ProgID="Equation.DSMT4" ShapeID="_x0000_i1140" DrawAspect="Content" ObjectID="_1552831071" r:id="rId242"/>
        </w:object>
      </w:r>
      <w:r w:rsidR="008E37C8">
        <w:t>事件的参数条件</w:t>
      </w:r>
      <w:r w:rsidR="008E37C8">
        <w:rPr>
          <w:rFonts w:hint="eastAsia"/>
        </w:rPr>
        <w:t>，分别决定两个概率事件的表现。</w:t>
      </w:r>
    </w:p>
    <w:tbl>
      <w:tblPr>
        <w:tblW w:w="8897" w:type="dxa"/>
        <w:tblLook w:val="04A0"/>
      </w:tblPr>
      <w:tblGrid>
        <w:gridCol w:w="4261"/>
        <w:gridCol w:w="4636"/>
      </w:tblGrid>
      <w:tr w:rsidR="000A3A4A" w:rsidTr="007B58EE">
        <w:trPr>
          <w:trHeight w:val="4029"/>
        </w:trPr>
        <w:tc>
          <w:tcPr>
            <w:tcW w:w="4363" w:type="dxa"/>
            <w:vAlign w:val="center"/>
          </w:tcPr>
          <w:p w:rsidR="000A3A4A" w:rsidRDefault="00B31429" w:rsidP="007B58EE">
            <w:pPr>
              <w:pStyle w:val="6"/>
            </w:pPr>
            <w:r>
              <w:object w:dxaOrig="3929" w:dyaOrig="3525">
                <v:shape id="_x0000_i1141" type="#_x0000_t75" style="width:197.25pt;height:176.25pt" o:ole="">
                  <v:imagedata r:id="rId243" o:title=""/>
                </v:shape>
                <o:OLEObject Type="Embed" ProgID="Visio.Drawing.11" ShapeID="_x0000_i1141" DrawAspect="Content" ObjectID="_1552831072" r:id="rId244"/>
              </w:object>
            </w:r>
          </w:p>
        </w:tc>
        <w:tc>
          <w:tcPr>
            <w:tcW w:w="4534" w:type="dxa"/>
            <w:vAlign w:val="center"/>
          </w:tcPr>
          <w:p w:rsidR="000A3A4A" w:rsidRDefault="00A24729" w:rsidP="007B58EE">
            <w:pPr>
              <w:pStyle w:val="6"/>
            </w:pPr>
            <w:r>
              <w:object w:dxaOrig="4424" w:dyaOrig="3233">
                <v:shape id="_x0000_i1142" type="#_x0000_t75" style="width:221.25pt;height:161.25pt" o:ole="">
                  <v:imagedata r:id="rId245" o:title=""/>
                </v:shape>
                <o:OLEObject Type="Embed" ProgID="Visio.Drawing.11" ShapeID="_x0000_i1142" DrawAspect="Content" ObjectID="_1552831073" r:id="rId246"/>
              </w:object>
            </w:r>
          </w:p>
        </w:tc>
      </w:tr>
      <w:tr w:rsidR="000A3A4A" w:rsidTr="002F22C1">
        <w:trPr>
          <w:trHeight w:val="89"/>
        </w:trPr>
        <w:tc>
          <w:tcPr>
            <w:tcW w:w="4363" w:type="dxa"/>
          </w:tcPr>
          <w:p w:rsidR="000A3A4A" w:rsidRDefault="000A3A4A" w:rsidP="00C40C68">
            <w:pPr>
              <w:pStyle w:val="3"/>
            </w:pPr>
            <w:bookmarkStart w:id="146" w:name="_Ref477726574"/>
            <w:r>
              <w:rPr>
                <w:rFonts w:hint="eastAsia"/>
              </w:rPr>
              <w:t>堆叠降噪自动编码机实例</w:t>
            </w:r>
            <w:bookmarkEnd w:id="146"/>
          </w:p>
        </w:tc>
        <w:tc>
          <w:tcPr>
            <w:tcW w:w="4534" w:type="dxa"/>
          </w:tcPr>
          <w:p w:rsidR="000A3A4A" w:rsidRDefault="000A3A4A" w:rsidP="00C40C68">
            <w:pPr>
              <w:pStyle w:val="3"/>
            </w:pPr>
            <w:bookmarkStart w:id="147" w:name="_Ref477727223"/>
            <w:r>
              <w:rPr>
                <w:rFonts w:hint="eastAsia"/>
              </w:rPr>
              <w:t>堆叠降噪自动编码机图模型</w:t>
            </w:r>
            <w:bookmarkEnd w:id="147"/>
          </w:p>
        </w:tc>
      </w:tr>
    </w:tbl>
    <w:p w:rsidR="000A3A4A" w:rsidRDefault="000A3A4A" w:rsidP="000A3A4A">
      <w:pPr>
        <w:pStyle w:val="30"/>
        <w:numPr>
          <w:ilvl w:val="2"/>
          <w:numId w:val="6"/>
        </w:numPr>
        <w:spacing w:before="223" w:after="223"/>
        <w:ind w:left="0" w:firstLine="0"/>
      </w:pPr>
      <w:bookmarkStart w:id="148" w:name="_Toc476341164"/>
      <w:bookmarkStart w:id="149" w:name="_Toc476602584"/>
      <w:bookmarkStart w:id="150" w:name="_Toc479084872"/>
      <w:r>
        <w:rPr>
          <w:rFonts w:hint="eastAsia"/>
        </w:rPr>
        <w:t>概率矩阵分解的概率图模型</w:t>
      </w:r>
      <w:bookmarkEnd w:id="148"/>
      <w:bookmarkEnd w:id="149"/>
      <w:bookmarkEnd w:id="150"/>
    </w:p>
    <w:p w:rsidR="00C9297B" w:rsidRDefault="000A3A4A" w:rsidP="00C9297B">
      <w:pPr>
        <w:pStyle w:val="5"/>
        <w:ind w:firstLine="485"/>
      </w:pPr>
      <w:r>
        <w:rPr>
          <w:rFonts w:hint="eastAsia"/>
        </w:rPr>
        <w:t>类似于自动编码机，</w:t>
      </w:r>
      <w:r w:rsidR="00C9297B">
        <w:rPr>
          <w:rFonts w:hint="eastAsia"/>
        </w:rPr>
        <w:t>本文</w:t>
      </w:r>
      <w:r>
        <w:rPr>
          <w:rFonts w:hint="eastAsia"/>
        </w:rPr>
        <w:t>对概率矩阵分解模型的初始化通过一系列操作完成。对于矩阵分解应用于协同过滤可以</w:t>
      </w:r>
      <w:r w:rsidR="00C9297B">
        <w:rPr>
          <w:rFonts w:hint="eastAsia"/>
        </w:rPr>
        <w:t>定义为</w:t>
      </w:r>
      <w:r>
        <w:rPr>
          <w:rFonts w:hint="eastAsia"/>
        </w:rPr>
        <w:t>如</w:t>
      </w:r>
      <w:r w:rsidR="00182A28">
        <w:fldChar w:fldCharType="begin"/>
      </w:r>
      <w:r>
        <w:instrText xml:space="preserve"> </w:instrText>
      </w:r>
      <w:r>
        <w:rPr>
          <w:rFonts w:hint="eastAsia"/>
        </w:rPr>
        <w:instrText>REF _Ref477728593 \r \h</w:instrText>
      </w:r>
      <w:r>
        <w:instrText xml:space="preserve"> </w:instrText>
      </w:r>
      <w:r w:rsidR="00182A28">
        <w:fldChar w:fldCharType="separate"/>
      </w:r>
      <w:r w:rsidR="000133C7">
        <w:rPr>
          <w:rFonts w:hint="eastAsia"/>
        </w:rPr>
        <w:t>图</w:t>
      </w:r>
      <w:r w:rsidR="000133C7">
        <w:rPr>
          <w:rFonts w:hint="eastAsia"/>
        </w:rPr>
        <w:t>3-3</w:t>
      </w:r>
      <w:r w:rsidR="00182A28">
        <w:fldChar w:fldCharType="end"/>
      </w:r>
      <w:r>
        <w:t>的概率图模型</w:t>
      </w:r>
      <w:r w:rsidR="00182A28">
        <w:fldChar w:fldCharType="begin"/>
      </w:r>
      <w:r w:rsidR="00E577F5">
        <w:instrText xml:space="preserve"> ADDIN EN.CITE &lt;EndNote&gt;&lt;Cite&gt;&lt;Author&gt;Salakhutdinov&lt;/Author&gt;&lt;Year&gt;2008&lt;/Year&gt;&lt;RecNum&gt;20&lt;/RecNum&gt;&lt;DisplayText&gt;&lt;style face="superscript"&gt;[32]&lt;/style&gt;&lt;/DisplayText&gt;&lt;record&gt;&lt;rec-number&gt;20&lt;/rec-number&gt;&lt;foreign-keys&gt;&lt;key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Learning&lt;/secondary-title&gt;&lt;/titles&gt;&lt;pages&gt;880-887&lt;/pages&gt;&lt;dates&gt;&lt;year&gt;2008&lt;/year&gt;&lt;/dates&gt;&lt;urls&gt;&lt;/urls&gt;&lt;/record&gt;&lt;/Cite&gt;&lt;/EndNote&gt;</w:instrText>
      </w:r>
      <w:r w:rsidR="00182A28">
        <w:fldChar w:fldCharType="separate"/>
      </w:r>
      <w:r w:rsidR="00E577F5" w:rsidRPr="00E577F5">
        <w:rPr>
          <w:noProof/>
          <w:vertAlign w:val="superscript"/>
        </w:rPr>
        <w:t>[</w:t>
      </w:r>
      <w:hyperlink w:anchor="_ENREF_32" w:tooltip="Salakhutdinov, 2008 #20" w:history="1">
        <w:r w:rsidR="00F85F8F" w:rsidRPr="00E577F5">
          <w:rPr>
            <w:noProof/>
            <w:vertAlign w:val="superscript"/>
          </w:rPr>
          <w:t>32</w:t>
        </w:r>
      </w:hyperlink>
      <w:r w:rsidR="00E577F5" w:rsidRPr="00E577F5">
        <w:rPr>
          <w:noProof/>
          <w:vertAlign w:val="superscript"/>
        </w:rPr>
        <w:t>]</w:t>
      </w:r>
      <w:r w:rsidR="00182A28">
        <w:fldChar w:fldCharType="end"/>
      </w:r>
      <w:r>
        <w:rPr>
          <w:rFonts w:hint="eastAsia"/>
        </w:rPr>
        <w:t>，</w:t>
      </w:r>
      <w:r>
        <w:t>由概率图模型设计</w:t>
      </w:r>
      <w:r>
        <w:t>PMF</w:t>
      </w:r>
      <w:r>
        <w:t>的模型生成过程</w:t>
      </w:r>
      <w:r>
        <w:rPr>
          <w:rFonts w:hint="eastAsia"/>
        </w:rPr>
        <w:t>，利用高斯分布通过对各向量参数进行初始化抽样，得到</w:t>
      </w:r>
      <w:r w:rsidR="00182A28">
        <w:fldChar w:fldCharType="begin"/>
      </w:r>
      <w:r>
        <w:instrText xml:space="preserve"> </w:instrText>
      </w:r>
      <w:r>
        <w:rPr>
          <w:rFonts w:hint="eastAsia"/>
        </w:rPr>
        <w:instrText>REF _Ref477727433 \r \h</w:instrText>
      </w:r>
      <w:r>
        <w:instrText xml:space="preserve"> </w:instrText>
      </w:r>
      <w:r w:rsidR="00182A28">
        <w:fldChar w:fldCharType="separate"/>
      </w:r>
      <w:r w:rsidR="000133C7">
        <w:rPr>
          <w:rFonts w:hint="eastAsia"/>
        </w:rPr>
        <w:t>表</w:t>
      </w:r>
      <w:r w:rsidR="000133C7">
        <w:rPr>
          <w:rFonts w:hint="eastAsia"/>
        </w:rPr>
        <w:t>3-1</w:t>
      </w:r>
      <w:r w:rsidR="00182A28">
        <w:fldChar w:fldCharType="end"/>
      </w:r>
      <w:r>
        <w:rPr>
          <w:rFonts w:hint="eastAsia"/>
        </w:rPr>
        <w:t>。</w:t>
      </w:r>
      <w:r w:rsidR="00C9297B">
        <w:rPr>
          <w:rFonts w:hint="eastAsia"/>
        </w:rPr>
        <w:t>其中</w:t>
      </w:r>
      <w:r w:rsidR="00C9297B" w:rsidRPr="001E7662">
        <w:rPr>
          <w:position w:val="-14"/>
        </w:rPr>
        <w:object w:dxaOrig="320" w:dyaOrig="380">
          <v:shape id="_x0000_i1143" type="#_x0000_t75" style="width:15.75pt;height:18.75pt" o:ole="">
            <v:imagedata r:id="rId247" o:title=""/>
          </v:shape>
          <o:OLEObject Type="Embed" ProgID="Equation.DSMT4" ShapeID="_x0000_i1143" DrawAspect="Content" ObjectID="_1552831074" r:id="rId248"/>
        </w:object>
      </w:r>
      <w:r w:rsidR="00C9297B">
        <w:rPr>
          <w:rFonts w:hint="eastAsia"/>
        </w:rPr>
        <w:t>是</w:t>
      </w:r>
      <w:r w:rsidR="00C9297B" w:rsidRPr="001E7662">
        <w:rPr>
          <w:position w:val="-14"/>
        </w:rPr>
        <w:object w:dxaOrig="340" w:dyaOrig="380">
          <v:shape id="_x0000_i1144" type="#_x0000_t75" style="width:17.25pt;height:18.75pt" o:ole="">
            <v:imagedata r:id="rId249" o:title=""/>
          </v:shape>
          <o:OLEObject Type="Embed" ProgID="Equation.DSMT4" ShapeID="_x0000_i1144" DrawAspect="Content" ObjectID="_1552831075" r:id="rId250"/>
        </w:object>
      </w:r>
      <w:r w:rsidR="00C9297B">
        <w:rPr>
          <w:rFonts w:hint="eastAsia"/>
        </w:rPr>
        <w:t>的准确化参数，用来衡量对应评分的置信度。</w:t>
      </w:r>
      <w:r w:rsidR="005C775E">
        <w:rPr>
          <w:rFonts w:hint="eastAsia"/>
        </w:rPr>
        <w:t>本文中</w:t>
      </w:r>
      <w:r w:rsidR="00C9297B" w:rsidRPr="001E7662">
        <w:rPr>
          <w:position w:val="-14"/>
        </w:rPr>
        <w:object w:dxaOrig="320" w:dyaOrig="380">
          <v:shape id="_x0000_i1145" type="#_x0000_t75" style="width:15.75pt;height:18.75pt" o:ole="">
            <v:imagedata r:id="rId251" o:title=""/>
          </v:shape>
          <o:OLEObject Type="Embed" ProgID="Equation.DSMT4" ShapeID="_x0000_i1145" DrawAspect="Content" ObjectID="_1552831076" r:id="rId252"/>
        </w:object>
      </w:r>
      <w:r w:rsidR="00C9297B">
        <w:t>取值由</w:t>
      </w:r>
      <w:r w:rsidR="00C15419">
        <w:t>式</w:t>
      </w:r>
      <w:r w:rsidR="00C9297B">
        <w:rPr>
          <w:rFonts w:hint="eastAsia"/>
        </w:rPr>
        <w:t>(3-2</w:t>
      </w:r>
      <w:r w:rsidR="000B0EDC">
        <w:rPr>
          <w:rFonts w:hint="eastAsia"/>
        </w:rPr>
        <w:t>3</w:t>
      </w:r>
      <w:r w:rsidR="00C9297B">
        <w:rPr>
          <w:rFonts w:hint="eastAsia"/>
        </w:rPr>
        <w:t>)</w:t>
      </w:r>
      <w:r w:rsidR="00C9297B">
        <w:rPr>
          <w:rFonts w:hint="eastAsia"/>
        </w:rPr>
        <w:t>决定。</w:t>
      </w:r>
    </w:p>
    <w:p w:rsidR="001948EC" w:rsidRDefault="001948EC" w:rsidP="001948EC">
      <w:pPr>
        <w:pStyle w:val="5"/>
        <w:ind w:firstLine="485"/>
      </w:pPr>
      <w:r>
        <w:rPr>
          <w:rFonts w:hint="eastAsia"/>
        </w:rPr>
        <w:t>当</w:t>
      </w:r>
      <w:r>
        <w:rPr>
          <w:rFonts w:hint="eastAsia"/>
        </w:rPr>
        <w:t>c</w:t>
      </w:r>
      <w:r>
        <w:rPr>
          <w:rFonts w:hint="eastAsia"/>
        </w:rPr>
        <w:t>为</w:t>
      </w:r>
      <w:r>
        <w:rPr>
          <w:rFonts w:hint="eastAsia"/>
        </w:rPr>
        <w:t>1</w:t>
      </w:r>
      <w:r>
        <w:rPr>
          <w:rFonts w:hint="eastAsia"/>
        </w:rPr>
        <w:t>时，模型的最大后验估计符合</w:t>
      </w:r>
      <w:r w:rsidR="00C15419">
        <w:rPr>
          <w:rFonts w:hint="eastAsia"/>
        </w:rPr>
        <w:t>式</w:t>
      </w:r>
      <w:r>
        <w:rPr>
          <w:rFonts w:hint="eastAsia"/>
        </w:rPr>
        <w:t>(2-5)</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不感兴趣或者为进行过评分反馈。实验中我们对评分值是否为零</w:t>
      </w:r>
      <w:r w:rsidR="002B6841">
        <w:rPr>
          <w:rFonts w:hint="eastAsia"/>
        </w:rPr>
        <w:t>，使用</w:t>
      </w:r>
      <w:r>
        <w:rPr>
          <w:rFonts w:hint="eastAsia"/>
        </w:rPr>
        <w:t>一致性策略，描述为令</w:t>
      </w:r>
      <w:r>
        <w:rPr>
          <w:rFonts w:hint="eastAsia"/>
        </w:rPr>
        <w:lastRenderedPageBreak/>
        <w:t>c</w:t>
      </w:r>
      <w:r>
        <w:rPr>
          <w:rFonts w:hint="eastAsia"/>
        </w:rPr>
        <w:t>取值满足</w:t>
      </w:r>
      <w:r w:rsidR="00C15419">
        <w:rPr>
          <w:rFonts w:hint="eastAsia"/>
        </w:rPr>
        <w:t>式</w:t>
      </w:r>
      <w:r>
        <w:rPr>
          <w:rFonts w:hint="eastAsia"/>
        </w:rPr>
        <w:t>(3-2</w:t>
      </w:r>
      <w:r w:rsidR="00E44972">
        <w:rPr>
          <w:rFonts w:hint="eastAsia"/>
        </w:rPr>
        <w:t>3</w:t>
      </w:r>
      <w:r>
        <w:rPr>
          <w:rFonts w:hint="eastAsia"/>
        </w:rPr>
        <w:t>)</w:t>
      </w:r>
      <w:r>
        <w:rPr>
          <w:rFonts w:hint="eastAsia"/>
        </w:rPr>
        <w:t>，其中</w:t>
      </w:r>
      <w:r>
        <w:rPr>
          <w:rFonts w:hint="eastAsia"/>
        </w:rPr>
        <w:t>a&gt;b&gt;0</w:t>
      </w:r>
      <w:r>
        <w:rPr>
          <w:rFonts w:hint="eastAsia"/>
        </w:rPr>
        <w:t>，</w:t>
      </w:r>
      <w:r w:rsidR="002B6841">
        <w:rPr>
          <w:rFonts w:hint="eastAsia"/>
        </w:rPr>
        <w:t>a</w:t>
      </w:r>
      <w:r w:rsidR="002B6841">
        <w:rPr>
          <w:rFonts w:hint="eastAsia"/>
        </w:rPr>
        <w:t>和</w:t>
      </w:r>
      <w:r w:rsidR="002B6841">
        <w:rPr>
          <w:rFonts w:hint="eastAsia"/>
        </w:rPr>
        <w:t>b</w:t>
      </w:r>
      <w:r>
        <w:rPr>
          <w:rFonts w:hint="eastAsia"/>
        </w:rPr>
        <w:t>作为超参数</w:t>
      </w:r>
      <w:r w:rsidR="002B6841">
        <w:rPr>
          <w:rFonts w:hint="eastAsia"/>
        </w:rPr>
        <w:t>，调整</w:t>
      </w:r>
      <w:r>
        <w:rPr>
          <w:rFonts w:hint="eastAsia"/>
        </w:rPr>
        <w:t>模型对待预测值的预测。本文在构建概率矩阵模型后，利用</w:t>
      </w:r>
      <w:r w:rsidR="002B6841">
        <w:rPr>
          <w:rFonts w:hint="eastAsia"/>
        </w:rPr>
        <w:t>坐标</w:t>
      </w:r>
      <w:r>
        <w:rPr>
          <w:rFonts w:hint="eastAsia"/>
        </w:rPr>
        <w:t>下降</w:t>
      </w:r>
      <w:r w:rsidR="002B6841">
        <w:rPr>
          <w:rFonts w:hint="eastAsia"/>
        </w:rPr>
        <w:t>法</w:t>
      </w:r>
      <w:r>
        <w:rPr>
          <w:rFonts w:hint="eastAsia"/>
        </w:rPr>
        <w:t>对</w:t>
      </w:r>
      <w:r w:rsidR="002B6841">
        <w:rPr>
          <w:rFonts w:hint="eastAsia"/>
        </w:rPr>
        <w:t>模型</w:t>
      </w:r>
      <w:r>
        <w:rPr>
          <w:rFonts w:hint="eastAsia"/>
        </w:rPr>
        <w:t>参数进行学习</w:t>
      </w:r>
      <w:r w:rsidR="002B6841">
        <w:rPr>
          <w:rFonts w:hint="eastAsia"/>
        </w:rPr>
        <w:t>，可以在模型收敛后用来</w:t>
      </w:r>
      <w:r>
        <w:rPr>
          <w:rFonts w:hint="eastAsia"/>
        </w:rPr>
        <w:t>拟合模型。</w:t>
      </w:r>
    </w:p>
    <w:tbl>
      <w:tblPr>
        <w:tblW w:w="3730" w:type="pct"/>
        <w:jc w:val="center"/>
        <w:tblBorders>
          <w:top w:val="double" w:sz="4" w:space="0" w:color="auto"/>
          <w:bottom w:val="single" w:sz="4" w:space="0" w:color="auto"/>
          <w:insideH w:val="single" w:sz="4" w:space="0" w:color="auto"/>
        </w:tblBorders>
        <w:tblLook w:val="0660"/>
      </w:tblPr>
      <w:tblGrid>
        <w:gridCol w:w="6597"/>
        <w:gridCol w:w="77"/>
      </w:tblGrid>
      <w:tr w:rsidR="000A3A4A" w:rsidRPr="00A322F9" w:rsidTr="00C40C68">
        <w:trPr>
          <w:gridAfter w:val="1"/>
          <w:wAfter w:w="58" w:type="pct"/>
          <w:jc w:val="center"/>
        </w:trPr>
        <w:tc>
          <w:tcPr>
            <w:tcW w:w="4942" w:type="pct"/>
            <w:tcBorders>
              <w:top w:val="nil"/>
              <w:bottom w:val="single" w:sz="12" w:space="0" w:color="auto"/>
            </w:tcBorders>
            <w:noWrap/>
            <w:vAlign w:val="center"/>
          </w:tcPr>
          <w:p w:rsidR="000A3A4A" w:rsidRPr="00A322F9" w:rsidRDefault="000A3A4A" w:rsidP="00C40C68">
            <w:pPr>
              <w:pStyle w:val="31"/>
              <w:numPr>
                <w:ilvl w:val="0"/>
                <w:numId w:val="37"/>
              </w:numPr>
            </w:pPr>
            <w:bookmarkStart w:id="151" w:name="_Ref477727433"/>
            <w:r>
              <w:rPr>
                <w:rFonts w:hint="eastAsia"/>
              </w:rPr>
              <w:t>PMF</w:t>
            </w:r>
            <w:r>
              <w:rPr>
                <w:rFonts w:hint="eastAsia"/>
              </w:rPr>
              <w:t>模型定义</w:t>
            </w:r>
            <w:bookmarkEnd w:id="151"/>
          </w:p>
        </w:tc>
      </w:tr>
      <w:tr w:rsidR="000A3A4A" w:rsidRPr="000B451C" w:rsidTr="00C40C68">
        <w:trPr>
          <w:jc w:val="center"/>
        </w:trPr>
        <w:tc>
          <w:tcPr>
            <w:tcW w:w="5000" w:type="pct"/>
            <w:gridSpan w:val="2"/>
            <w:tcBorders>
              <w:top w:val="single" w:sz="12" w:space="0" w:color="auto"/>
              <w:bottom w:val="single" w:sz="8" w:space="0" w:color="auto"/>
            </w:tcBorders>
          </w:tcPr>
          <w:p w:rsidR="000A3A4A" w:rsidRPr="000B451C" w:rsidRDefault="000A3A4A" w:rsidP="00C40C68">
            <w:pPr>
              <w:pStyle w:val="6"/>
              <w:jc w:val="both"/>
            </w:pPr>
            <w:r>
              <w:rPr>
                <w:rFonts w:hint="eastAsia"/>
              </w:rPr>
              <w:t>概率矩阵分解</w:t>
            </w:r>
          </w:p>
        </w:tc>
      </w:tr>
      <w:tr w:rsidR="000A3A4A" w:rsidRPr="000B451C" w:rsidTr="00C40C68">
        <w:trPr>
          <w:trHeight w:val="283"/>
          <w:jc w:val="center"/>
        </w:trPr>
        <w:tc>
          <w:tcPr>
            <w:tcW w:w="5000" w:type="pct"/>
            <w:gridSpan w:val="2"/>
            <w:tcBorders>
              <w:top w:val="nil"/>
              <w:bottom w:val="single" w:sz="12" w:space="0" w:color="auto"/>
            </w:tcBorders>
          </w:tcPr>
          <w:p w:rsidR="000A3A4A" w:rsidRDefault="000A3A4A" w:rsidP="00C40C68">
            <w:pPr>
              <w:pStyle w:val="6"/>
              <w:numPr>
                <w:ilvl w:val="0"/>
                <w:numId w:val="32"/>
              </w:numPr>
              <w:jc w:val="both"/>
            </w:pPr>
            <w:r>
              <w:rPr>
                <w:rFonts w:hint="eastAsia"/>
              </w:rPr>
              <w:t>对每个用户</w:t>
            </w:r>
            <w:r>
              <w:rPr>
                <w:rFonts w:hint="eastAsia"/>
              </w:rPr>
              <w:t>i</w:t>
            </w:r>
            <w:r>
              <w:rPr>
                <w:rFonts w:hint="eastAsia"/>
              </w:rPr>
              <w:t>，初始化用户隐含向量为</w:t>
            </w:r>
            <w:r w:rsidRPr="001E7662">
              <w:rPr>
                <w:position w:val="-12"/>
              </w:rPr>
              <w:object w:dxaOrig="1680" w:dyaOrig="380">
                <v:shape id="_x0000_i1146" type="#_x0000_t75" style="width:83.25pt;height:18.75pt" o:ole="">
                  <v:imagedata r:id="rId253" o:title=""/>
                </v:shape>
                <o:OLEObject Type="Embed" ProgID="Equation.DSMT4" ShapeID="_x0000_i1146" DrawAspect="Content" ObjectID="_1552831077" r:id="rId254"/>
              </w:object>
            </w:r>
          </w:p>
          <w:p w:rsidR="000A3A4A" w:rsidRDefault="000A3A4A" w:rsidP="00C40C68">
            <w:pPr>
              <w:pStyle w:val="6"/>
              <w:numPr>
                <w:ilvl w:val="0"/>
                <w:numId w:val="32"/>
              </w:numPr>
              <w:jc w:val="both"/>
            </w:pPr>
            <w:r>
              <w:rPr>
                <w:rFonts w:hint="eastAsia"/>
              </w:rPr>
              <w:t>对每个项目</w:t>
            </w:r>
            <w:r>
              <w:rPr>
                <w:rFonts w:hint="eastAsia"/>
              </w:rPr>
              <w:t>j</w:t>
            </w:r>
            <w:r>
              <w:rPr>
                <w:rFonts w:hint="eastAsia"/>
              </w:rPr>
              <w:t>，初始化项目向量隐含向量为</w:t>
            </w:r>
            <w:r w:rsidRPr="001E7662">
              <w:rPr>
                <w:position w:val="-14"/>
              </w:rPr>
              <w:object w:dxaOrig="1719" w:dyaOrig="400">
                <v:shape id="_x0000_i1147" type="#_x0000_t75" style="width:86.25pt;height:20.25pt" o:ole="">
                  <v:imagedata r:id="rId255" o:title=""/>
                </v:shape>
                <o:OLEObject Type="Embed" ProgID="Equation.DSMT4" ShapeID="_x0000_i1147" DrawAspect="Content" ObjectID="_1552831078" r:id="rId256"/>
              </w:object>
            </w:r>
          </w:p>
          <w:p w:rsidR="000A3A4A" w:rsidRPr="008A79A2" w:rsidRDefault="000A3A4A" w:rsidP="00C40C68">
            <w:pPr>
              <w:pStyle w:val="6"/>
              <w:numPr>
                <w:ilvl w:val="0"/>
                <w:numId w:val="32"/>
              </w:numPr>
              <w:jc w:val="both"/>
            </w:pPr>
            <w:r>
              <w:rPr>
                <w:rFonts w:hint="eastAsia"/>
              </w:rPr>
              <w:t>对每个用户</w:t>
            </w:r>
            <w:r>
              <w:rPr>
                <w:rFonts w:hint="eastAsia"/>
              </w:rPr>
              <w:t>-</w:t>
            </w:r>
            <w:r>
              <w:rPr>
                <w:rFonts w:hint="eastAsia"/>
              </w:rPr>
              <w:t>项目评分对，初始化反馈值为</w:t>
            </w:r>
            <w:r w:rsidRPr="001E7662">
              <w:rPr>
                <w:position w:val="-14"/>
              </w:rPr>
              <w:object w:dxaOrig="1960" w:dyaOrig="400">
                <v:shape id="_x0000_i1148" type="#_x0000_t75" style="width:98.25pt;height:20.25pt" o:ole="">
                  <v:imagedata r:id="rId257" o:title=""/>
                </v:shape>
                <o:OLEObject Type="Embed" ProgID="Equation.DSMT4" ShapeID="_x0000_i1148" DrawAspect="Content" ObjectID="_1552831079" r:id="rId258"/>
              </w:object>
            </w:r>
          </w:p>
        </w:tc>
      </w:tr>
    </w:tbl>
    <w:p w:rsidR="00FA07B1" w:rsidRDefault="00FA07B1" w:rsidP="000A3A4A">
      <w:pPr>
        <w:pStyle w:val="5"/>
        <w:ind w:firstLine="485"/>
      </w:pPr>
    </w:p>
    <w:tbl>
      <w:tblPr>
        <w:tblW w:w="0" w:type="auto"/>
        <w:tblLook w:val="04A0"/>
      </w:tblPr>
      <w:tblGrid>
        <w:gridCol w:w="3286"/>
        <w:gridCol w:w="5660"/>
      </w:tblGrid>
      <w:tr w:rsidR="009951BB" w:rsidTr="00FA07B1">
        <w:trPr>
          <w:trHeight w:val="1450"/>
        </w:trPr>
        <w:tc>
          <w:tcPr>
            <w:tcW w:w="3286" w:type="dxa"/>
          </w:tcPr>
          <w:p w:rsidR="009951BB" w:rsidRDefault="009951BB" w:rsidP="00C40C68">
            <w:pPr>
              <w:pStyle w:val="6"/>
            </w:pPr>
            <w:r>
              <w:object w:dxaOrig="2724" w:dyaOrig="3233">
                <v:shape id="_x0000_i1149" type="#_x0000_t75" style="width:136.5pt;height:161.25pt" o:ole="">
                  <v:imagedata r:id="rId259" o:title=""/>
                </v:shape>
                <o:OLEObject Type="Embed" ProgID="Visio.Drawing.11" ShapeID="_x0000_i1149" DrawAspect="Content" ObjectID="_1552831080" r:id="rId260"/>
              </w:object>
            </w:r>
          </w:p>
        </w:tc>
        <w:tc>
          <w:tcPr>
            <w:tcW w:w="5660" w:type="dxa"/>
          </w:tcPr>
          <w:p w:rsidR="009951BB" w:rsidRDefault="00706BBB" w:rsidP="00C40C68">
            <w:pPr>
              <w:pStyle w:val="6"/>
            </w:pPr>
            <w:r>
              <w:object w:dxaOrig="5444" w:dyaOrig="4630">
                <v:shape id="_x0000_i1150" type="#_x0000_t75" style="width:272.25pt;height:231.75pt" o:ole="">
                  <v:imagedata r:id="rId261" o:title=""/>
                </v:shape>
                <o:OLEObject Type="Embed" ProgID="Visio.Drawing.11" ShapeID="_x0000_i1150" DrawAspect="Content" ObjectID="_1552831081" r:id="rId262"/>
              </w:object>
            </w:r>
          </w:p>
        </w:tc>
      </w:tr>
      <w:tr w:rsidR="009951BB" w:rsidTr="00FA07B1">
        <w:trPr>
          <w:trHeight w:val="80"/>
        </w:trPr>
        <w:tc>
          <w:tcPr>
            <w:tcW w:w="3286" w:type="dxa"/>
          </w:tcPr>
          <w:p w:rsidR="009951BB" w:rsidRDefault="009951BB" w:rsidP="00C40C68">
            <w:pPr>
              <w:pStyle w:val="3"/>
            </w:pPr>
            <w:bookmarkStart w:id="152" w:name="_Ref477728593"/>
            <w:r>
              <w:rPr>
                <w:rFonts w:hint="eastAsia"/>
              </w:rPr>
              <w:t>概率矩阵分解概率图模型</w:t>
            </w:r>
            <w:bookmarkEnd w:id="152"/>
          </w:p>
        </w:tc>
        <w:tc>
          <w:tcPr>
            <w:tcW w:w="5660" w:type="dxa"/>
          </w:tcPr>
          <w:p w:rsidR="009951BB" w:rsidRDefault="007D190F" w:rsidP="00C40C68">
            <w:pPr>
              <w:pStyle w:val="3"/>
            </w:pPr>
            <w:bookmarkStart w:id="153" w:name="_Ref477729107"/>
            <w:r>
              <w:rPr>
                <w:rFonts w:hint="eastAsia"/>
              </w:rPr>
              <w:t>CDL-i</w:t>
            </w:r>
            <w:r w:rsidR="0036513D">
              <w:rPr>
                <w:rFonts w:hint="eastAsia"/>
              </w:rPr>
              <w:t>概率图模型</w:t>
            </w:r>
            <w:bookmarkEnd w:id="153"/>
          </w:p>
        </w:tc>
      </w:tr>
    </w:tbl>
    <w:p w:rsidR="000A3A4A" w:rsidRDefault="000A3A4A" w:rsidP="000A3A4A">
      <w:pPr>
        <w:pStyle w:val="30"/>
        <w:numPr>
          <w:ilvl w:val="2"/>
          <w:numId w:val="6"/>
        </w:numPr>
        <w:spacing w:before="223" w:after="223"/>
        <w:ind w:left="0" w:firstLine="0"/>
      </w:pPr>
      <w:bookmarkStart w:id="154" w:name="_Toc476602585"/>
      <w:bookmarkStart w:id="155" w:name="_Toc479084873"/>
      <w:r>
        <w:rPr>
          <w:rFonts w:hint="eastAsia"/>
        </w:rPr>
        <w:t>CDL</w:t>
      </w:r>
      <w:r w:rsidR="00F2778F">
        <w:rPr>
          <w:rFonts w:hint="eastAsia"/>
        </w:rPr>
        <w:t>-i</w:t>
      </w:r>
      <w:r>
        <w:rPr>
          <w:rFonts w:hint="eastAsia"/>
        </w:rPr>
        <w:t>的概率图模型</w:t>
      </w:r>
      <w:bookmarkEnd w:id="154"/>
      <w:bookmarkEnd w:id="155"/>
    </w:p>
    <w:p w:rsidR="000A3A4A" w:rsidRDefault="000A3A4A" w:rsidP="000A3A4A">
      <w:pPr>
        <w:pStyle w:val="5"/>
        <w:ind w:firstLine="485"/>
      </w:pPr>
      <w:r>
        <w:rPr>
          <w:rFonts w:hint="eastAsia"/>
        </w:rPr>
        <w:t>类似于</w:t>
      </w:r>
      <w:r>
        <w:rPr>
          <w:rFonts w:hint="eastAsia"/>
        </w:rPr>
        <w:t>CDL</w:t>
      </w:r>
      <w:r w:rsidR="00182A28">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182A28">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182A28">
        <w:fldChar w:fldCharType="end"/>
      </w:r>
      <w:r>
        <w:rPr>
          <w:rFonts w:hint="eastAsia"/>
        </w:rPr>
        <w:t>，本文使用</w:t>
      </w:r>
      <w:r>
        <w:rPr>
          <w:rFonts w:hint="eastAsia"/>
        </w:rPr>
        <w:t>SDAE</w:t>
      </w:r>
      <w:r>
        <w:rPr>
          <w:rFonts w:hint="eastAsia"/>
        </w:rPr>
        <w:t>作为算法的组成部分，</w:t>
      </w:r>
      <w:r w:rsidR="00BC1AE9">
        <w:rPr>
          <w:rFonts w:hint="eastAsia"/>
        </w:rPr>
        <w:t>并为模型添加私有项目节点。</w:t>
      </w:r>
      <w:r>
        <w:rPr>
          <w:rFonts w:hint="eastAsia"/>
        </w:rPr>
        <w:t>一般化的协同深度过滤构建过程可被描述为：</w:t>
      </w:r>
    </w:p>
    <w:p w:rsidR="000A3A4A" w:rsidRDefault="000A3A4A" w:rsidP="000A3A4A">
      <w:pPr>
        <w:pStyle w:val="5"/>
        <w:numPr>
          <w:ilvl w:val="0"/>
          <w:numId w:val="23"/>
        </w:numPr>
        <w:ind w:firstLineChars="0"/>
      </w:pPr>
      <w:r>
        <w:rPr>
          <w:rFonts w:hint="eastAsia"/>
        </w:rPr>
        <w:t>对堆叠降噪自编码网络的每层网络分别做</w:t>
      </w:r>
      <w:r>
        <w:rPr>
          <w:rFonts w:hint="eastAsia"/>
        </w:rPr>
        <w:t>a)</w:t>
      </w:r>
      <w:r>
        <w:rPr>
          <w:rFonts w:hint="eastAsia"/>
        </w:rPr>
        <w:t>、</w:t>
      </w:r>
      <w:r>
        <w:rPr>
          <w:rFonts w:hint="eastAsia"/>
        </w:rPr>
        <w:t>b)</w:t>
      </w:r>
      <w:r>
        <w:rPr>
          <w:rFonts w:hint="eastAsia"/>
        </w:rPr>
        <w:t>、</w:t>
      </w:r>
      <w:r>
        <w:rPr>
          <w:rFonts w:hint="eastAsia"/>
        </w:rPr>
        <w:t>c)</w:t>
      </w:r>
      <w:r>
        <w:rPr>
          <w:rFonts w:hint="eastAsia"/>
        </w:rPr>
        <w:t>操作。</w:t>
      </w:r>
    </w:p>
    <w:p w:rsidR="006A18F8" w:rsidRDefault="000A3A4A" w:rsidP="006A18F8">
      <w:pPr>
        <w:pStyle w:val="5"/>
        <w:numPr>
          <w:ilvl w:val="0"/>
          <w:numId w:val="22"/>
        </w:numPr>
        <w:ind w:left="0" w:firstLineChars="0" w:firstLine="584"/>
      </w:pPr>
      <w:r>
        <w:rPr>
          <w:rFonts w:hint="eastAsia"/>
        </w:rPr>
        <w:t>对当前层网络权值矩阵记</w:t>
      </w:r>
      <w:r w:rsidRPr="001E7662">
        <w:rPr>
          <w:position w:val="-12"/>
        </w:rPr>
        <w:object w:dxaOrig="340" w:dyaOrig="360">
          <v:shape id="_x0000_i1151" type="#_x0000_t75" style="width:17.25pt;height:18.75pt" o:ole="">
            <v:imagedata r:id="rId263" o:title=""/>
          </v:shape>
          <o:OLEObject Type="Embed" ProgID="Equation.DSMT4" ShapeID="_x0000_i1151" DrawAspect="Content" ObjectID="_1552831082" r:id="rId264"/>
        </w:object>
      </w:r>
      <w:r>
        <w:rPr>
          <w:rFonts w:hint="eastAsia"/>
        </w:rPr>
        <w:t>，对权值矩阵的每一列阵进行采样，使之服从</w:t>
      </w:r>
      <w:r w:rsidR="00C15419">
        <w:rPr>
          <w:rFonts w:hint="eastAsia"/>
        </w:rPr>
        <w:t>式</w:t>
      </w:r>
      <w:r>
        <w:rPr>
          <w:rFonts w:hint="eastAsia"/>
        </w:rPr>
        <w:t>(3-1</w:t>
      </w:r>
      <w:r w:rsidR="00E67AD8">
        <w:rPr>
          <w:rFonts w:hint="eastAsia"/>
        </w:rPr>
        <w:t>4</w:t>
      </w:r>
      <w:r>
        <w:rPr>
          <w:rFonts w:hint="eastAsia"/>
        </w:rPr>
        <w:t>)</w:t>
      </w:r>
      <w:r>
        <w:rPr>
          <w:rFonts w:hint="eastAsia"/>
        </w:rPr>
        <w:t>所示分布。</w:t>
      </w:r>
    </w:p>
    <w:tbl>
      <w:tblPr>
        <w:tblW w:w="0" w:type="auto"/>
        <w:jc w:val="center"/>
        <w:tblLook w:val="04A0"/>
      </w:tblPr>
      <w:tblGrid>
        <w:gridCol w:w="7479"/>
        <w:gridCol w:w="1467"/>
      </w:tblGrid>
      <w:tr w:rsidR="000A3A4A" w:rsidTr="0027035B">
        <w:trPr>
          <w:trHeight w:val="567"/>
          <w:jc w:val="center"/>
        </w:trPr>
        <w:tc>
          <w:tcPr>
            <w:tcW w:w="7479" w:type="dxa"/>
            <w:vAlign w:val="center"/>
          </w:tcPr>
          <w:p w:rsidR="000A3A4A" w:rsidRPr="00E5359B" w:rsidRDefault="000A3A4A" w:rsidP="006A18F8">
            <w:pPr>
              <w:pStyle w:val="70"/>
              <w:ind w:firstLineChars="583" w:firstLine="1414"/>
            </w:pPr>
            <w:r w:rsidRPr="001E7662">
              <w:rPr>
                <w:position w:val="-14"/>
              </w:rPr>
              <w:object w:dxaOrig="2000" w:dyaOrig="400">
                <v:shape id="_x0000_i1152" type="#_x0000_t75" style="width:99.75pt;height:20.25pt" o:ole="">
                  <v:imagedata r:id="rId265" o:title=""/>
                </v:shape>
                <o:OLEObject Type="Embed" ProgID="Equation.DSMT4" ShapeID="_x0000_i1152" DrawAspect="Content" ObjectID="_1552831083" r:id="rId266"/>
              </w:object>
            </w:r>
          </w:p>
        </w:tc>
        <w:tc>
          <w:tcPr>
            <w:tcW w:w="1467" w:type="dxa"/>
            <w:vAlign w:val="center"/>
          </w:tcPr>
          <w:p w:rsidR="000A3A4A" w:rsidRDefault="000A3A4A" w:rsidP="0027035B">
            <w:pPr>
              <w:pStyle w:val="a1"/>
            </w:pPr>
          </w:p>
        </w:tc>
      </w:tr>
    </w:tbl>
    <w:p w:rsidR="006A18F8" w:rsidRDefault="000A3A4A" w:rsidP="006A18F8">
      <w:pPr>
        <w:pStyle w:val="5"/>
        <w:numPr>
          <w:ilvl w:val="0"/>
          <w:numId w:val="22"/>
        </w:numPr>
        <w:ind w:left="0" w:firstLineChars="0" w:firstLine="586"/>
      </w:pPr>
      <w:r>
        <w:rPr>
          <w:rFonts w:hint="eastAsia"/>
        </w:rPr>
        <w:lastRenderedPageBreak/>
        <w:t>对第</w:t>
      </w:r>
      <w:r w:rsidRPr="001E7662">
        <w:rPr>
          <w:position w:val="-6"/>
        </w:rPr>
        <w:object w:dxaOrig="139" w:dyaOrig="279">
          <v:shape id="_x0000_i1153" type="#_x0000_t75" style="width:6.75pt;height:14.25pt" o:ole="">
            <v:imagedata r:id="rId267" o:title=""/>
          </v:shape>
          <o:OLEObject Type="Embed" ProgID="Equation.DSMT4" ShapeID="_x0000_i1153" DrawAspect="Content" ObjectID="_1552831084" r:id="rId268"/>
        </w:object>
      </w:r>
      <w:r>
        <w:rPr>
          <w:rFonts w:hint="eastAsia"/>
        </w:rPr>
        <w:t>层偏差向量，采样使之服从如</w:t>
      </w:r>
      <w:r w:rsidR="00C15419">
        <w:rPr>
          <w:rFonts w:hint="eastAsia"/>
        </w:rPr>
        <w:t>式</w:t>
      </w:r>
      <w:r>
        <w:rPr>
          <w:rFonts w:hint="eastAsia"/>
        </w:rPr>
        <w:t>(3-1</w:t>
      </w:r>
      <w:r w:rsidR="000E0E36">
        <w:rPr>
          <w:rFonts w:hint="eastAsia"/>
        </w:rPr>
        <w:t>5</w:t>
      </w:r>
      <w:r>
        <w:rPr>
          <w:rFonts w:hint="eastAsia"/>
        </w:rPr>
        <w:t>)</w:t>
      </w:r>
      <w:r>
        <w:rPr>
          <w:rFonts w:hint="eastAsia"/>
        </w:rPr>
        <w:t>描述分布。</w:t>
      </w:r>
    </w:p>
    <w:tbl>
      <w:tblPr>
        <w:tblW w:w="0" w:type="auto"/>
        <w:jc w:val="center"/>
        <w:tblLook w:val="04A0"/>
      </w:tblPr>
      <w:tblGrid>
        <w:gridCol w:w="7479"/>
        <w:gridCol w:w="1467"/>
      </w:tblGrid>
      <w:tr w:rsidR="000A3A4A" w:rsidTr="0027035B">
        <w:trPr>
          <w:trHeight w:val="567"/>
          <w:jc w:val="center"/>
        </w:trPr>
        <w:tc>
          <w:tcPr>
            <w:tcW w:w="7479" w:type="dxa"/>
            <w:vAlign w:val="center"/>
          </w:tcPr>
          <w:p w:rsidR="000A3A4A" w:rsidRPr="00E5359B" w:rsidRDefault="000A3A4A" w:rsidP="006A18F8">
            <w:pPr>
              <w:pStyle w:val="70"/>
              <w:ind w:firstLineChars="583" w:firstLine="1414"/>
            </w:pPr>
            <w:r w:rsidRPr="001E7662">
              <w:rPr>
                <w:position w:val="-14"/>
              </w:rPr>
              <w:object w:dxaOrig="1719" w:dyaOrig="400">
                <v:shape id="_x0000_i1154" type="#_x0000_t75" style="width:86.25pt;height:20.25pt" o:ole="">
                  <v:imagedata r:id="rId269" o:title=""/>
                </v:shape>
                <o:OLEObject Type="Embed" ProgID="Equation.DSMT4" ShapeID="_x0000_i1154" DrawAspect="Content" ObjectID="_1552831085" r:id="rId270"/>
              </w:object>
            </w:r>
          </w:p>
        </w:tc>
        <w:tc>
          <w:tcPr>
            <w:tcW w:w="1467" w:type="dxa"/>
            <w:vAlign w:val="center"/>
          </w:tcPr>
          <w:p w:rsidR="000A3A4A" w:rsidRDefault="000A3A4A" w:rsidP="0027035B">
            <w:pPr>
              <w:pStyle w:val="a1"/>
            </w:pPr>
          </w:p>
        </w:tc>
      </w:tr>
    </w:tbl>
    <w:p w:rsidR="000A3A4A" w:rsidRDefault="000A3A4A" w:rsidP="000A3A4A">
      <w:pPr>
        <w:pStyle w:val="5"/>
        <w:numPr>
          <w:ilvl w:val="0"/>
          <w:numId w:val="22"/>
        </w:numPr>
        <w:ind w:left="0" w:firstLineChars="0" w:firstLine="584"/>
      </w:pPr>
      <w:r>
        <w:rPr>
          <w:rFonts w:hint="eastAsia"/>
        </w:rPr>
        <w:t>对第</w:t>
      </w:r>
      <w:r w:rsidRPr="001E7662">
        <w:rPr>
          <w:position w:val="-6"/>
        </w:rPr>
        <w:object w:dxaOrig="139" w:dyaOrig="279">
          <v:shape id="_x0000_i1155" type="#_x0000_t75" style="width:6.75pt;height:14.25pt" o:ole="">
            <v:imagedata r:id="rId271" o:title=""/>
          </v:shape>
          <o:OLEObject Type="Embed" ProgID="Equation.DSMT4" ShapeID="_x0000_i1155" DrawAspect="Content" ObjectID="_1552831086" r:id="rId272"/>
        </w:object>
      </w:r>
      <w:r>
        <w:rPr>
          <w:rFonts w:hint="eastAsia"/>
        </w:rPr>
        <w:t>层数</w:t>
      </w:r>
      <w:r w:rsidR="00FF34CC">
        <w:rPr>
          <w:rFonts w:hint="eastAsia"/>
        </w:rPr>
        <w:t>据</w:t>
      </w:r>
      <w:r>
        <w:rPr>
          <w:rFonts w:hint="eastAsia"/>
        </w:rPr>
        <w:t>矩阵</w:t>
      </w:r>
      <w:r w:rsidRPr="001E7662">
        <w:rPr>
          <w:position w:val="-12"/>
        </w:rPr>
        <w:object w:dxaOrig="300" w:dyaOrig="360">
          <v:shape id="_x0000_i1156" type="#_x0000_t75" style="width:15.75pt;height:18.75pt" o:ole="">
            <v:imagedata r:id="rId273" o:title=""/>
          </v:shape>
          <o:OLEObject Type="Embed" ProgID="Equation.DSMT4" ShapeID="_x0000_i1156" DrawAspect="Content" ObjectID="_1552831087" r:id="rId274"/>
        </w:object>
      </w:r>
      <w:r>
        <w:rPr>
          <w:rFonts w:hint="eastAsia"/>
        </w:rPr>
        <w:t>的每行数据</w:t>
      </w:r>
      <w:r w:rsidRPr="001E7662">
        <w:rPr>
          <w:position w:val="-10"/>
        </w:rPr>
        <w:object w:dxaOrig="200" w:dyaOrig="300">
          <v:shape id="_x0000_i1157" type="#_x0000_t75" style="width:9.75pt;height:15.75pt" o:ole="">
            <v:imagedata r:id="rId275" o:title=""/>
          </v:shape>
          <o:OLEObject Type="Embed" ProgID="Equation.DSMT4" ShapeID="_x0000_i1157" DrawAspect="Content" ObjectID="_1552831088" r:id="rId276"/>
        </w:object>
      </w:r>
      <w:r>
        <w:rPr>
          <w:rFonts w:hint="eastAsia"/>
        </w:rPr>
        <w:t>，按</w:t>
      </w:r>
      <w:r w:rsidR="00C15419">
        <w:rPr>
          <w:rFonts w:hint="eastAsia"/>
        </w:rPr>
        <w:t>式</w:t>
      </w:r>
      <w:r>
        <w:rPr>
          <w:rFonts w:hint="eastAsia"/>
        </w:rPr>
        <w:t>(3-1</w:t>
      </w:r>
      <w:r w:rsidR="000E0E36">
        <w:rPr>
          <w:rFonts w:hint="eastAsia"/>
        </w:rPr>
        <w:t>6</w:t>
      </w:r>
      <w:r>
        <w:rPr>
          <w:rFonts w:hint="eastAsia"/>
        </w:rPr>
        <w:t>)</w:t>
      </w:r>
      <w:r>
        <w:rPr>
          <w:rFonts w:hint="eastAsia"/>
        </w:rPr>
        <w:t>进行采样。</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14"/>
              </w:rPr>
              <w:object w:dxaOrig="3560" w:dyaOrig="400">
                <v:shape id="_x0000_i1158" type="#_x0000_t75" style="width:177.75pt;height:20.25pt" o:ole="">
                  <v:imagedata r:id="rId277" o:title=""/>
                </v:shape>
                <o:OLEObject Type="Embed" ProgID="Equation.DSMT4" ShapeID="_x0000_i1158" DrawAspect="Content" ObjectID="_1552831089" r:id="rId278"/>
              </w:object>
            </w:r>
          </w:p>
        </w:tc>
        <w:tc>
          <w:tcPr>
            <w:tcW w:w="1467" w:type="dxa"/>
            <w:vAlign w:val="center"/>
          </w:tcPr>
          <w:p w:rsidR="000A3A4A" w:rsidRDefault="000A3A4A" w:rsidP="00FF34CC">
            <w:pPr>
              <w:pStyle w:val="a1"/>
            </w:pPr>
          </w:p>
        </w:tc>
      </w:tr>
    </w:tbl>
    <w:p w:rsidR="000A3A4A" w:rsidRDefault="000A3A4A" w:rsidP="000A3A4A">
      <w:pPr>
        <w:pStyle w:val="5"/>
        <w:numPr>
          <w:ilvl w:val="0"/>
          <w:numId w:val="23"/>
        </w:numPr>
        <w:ind w:firstLineChars="0"/>
      </w:pPr>
      <w:r>
        <w:rPr>
          <w:rFonts w:hint="eastAsia"/>
        </w:rPr>
        <w:t>对于每一条输入数据，进行初始化操作。</w:t>
      </w:r>
    </w:p>
    <w:p w:rsidR="000A3A4A" w:rsidRDefault="000A3A4A" w:rsidP="00AD602E">
      <w:pPr>
        <w:pStyle w:val="5"/>
        <w:numPr>
          <w:ilvl w:val="0"/>
          <w:numId w:val="24"/>
        </w:numPr>
        <w:ind w:left="0" w:firstLineChars="0" w:firstLine="586"/>
      </w:pPr>
      <w:r>
        <w:rPr>
          <w:rFonts w:hint="eastAsia"/>
        </w:rPr>
        <w:t>初始化模型输入，使之服从分布</w:t>
      </w:r>
      <w:r>
        <w:rPr>
          <w:rFonts w:hint="eastAsia"/>
        </w:rPr>
        <w:t>(3-1</w:t>
      </w:r>
      <w:r w:rsidR="000E0E36">
        <w:rPr>
          <w:rFonts w:hint="eastAsia"/>
        </w:rPr>
        <w:t>7</w:t>
      </w:r>
      <w:r>
        <w:rPr>
          <w:rFonts w:hint="eastAsia"/>
        </w:rPr>
        <w:t>)</w:t>
      </w:r>
      <w:r>
        <w:rPr>
          <w:rFonts w:hint="eastAsia"/>
        </w:rPr>
        <w:t>。</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14"/>
              </w:rPr>
              <w:object w:dxaOrig="2260" w:dyaOrig="400">
                <v:shape id="_x0000_i1159" type="#_x0000_t75" style="width:113.25pt;height:20.25pt" o:ole="">
                  <v:imagedata r:id="rId279" o:title=""/>
                </v:shape>
                <o:OLEObject Type="Embed" ProgID="Equation.DSMT4" ShapeID="_x0000_i1159" DrawAspect="Content" ObjectID="_1552831090" r:id="rId280"/>
              </w:object>
            </w:r>
          </w:p>
        </w:tc>
        <w:tc>
          <w:tcPr>
            <w:tcW w:w="1467" w:type="dxa"/>
            <w:vAlign w:val="center"/>
          </w:tcPr>
          <w:p w:rsidR="000A3A4A" w:rsidRDefault="000A3A4A" w:rsidP="00FF34CC">
            <w:pPr>
              <w:pStyle w:val="a1"/>
              <w:ind w:firstLine="586"/>
            </w:pPr>
          </w:p>
        </w:tc>
      </w:tr>
    </w:tbl>
    <w:p w:rsidR="00031AA0" w:rsidRDefault="00031AA0" w:rsidP="00AD602E">
      <w:pPr>
        <w:pStyle w:val="5"/>
        <w:numPr>
          <w:ilvl w:val="0"/>
          <w:numId w:val="24"/>
        </w:numPr>
        <w:ind w:left="0" w:firstLineChars="0" w:firstLine="586"/>
      </w:pPr>
      <w:r>
        <w:rPr>
          <w:rFonts w:hint="eastAsia"/>
        </w:rPr>
        <w:t>为项目偏置结点初始化，使之服从</w:t>
      </w:r>
      <w:r w:rsidR="00C15419">
        <w:rPr>
          <w:rFonts w:hint="eastAsia"/>
        </w:rPr>
        <w:t>式</w:t>
      </w:r>
      <w:r>
        <w:rPr>
          <w:rFonts w:hint="eastAsia"/>
        </w:rPr>
        <w:t>(3-18)</w:t>
      </w:r>
      <w:r>
        <w:rPr>
          <w:rFonts w:hint="eastAsia"/>
        </w:rPr>
        <w:t>。</w:t>
      </w:r>
      <w:r w:rsidR="000D3261">
        <w:rPr>
          <w:rFonts w:hint="eastAsia"/>
        </w:rPr>
        <w:t>私有结点权值为项目独有，在网络内并无共享。</w:t>
      </w:r>
    </w:p>
    <w:tbl>
      <w:tblPr>
        <w:tblW w:w="0" w:type="auto"/>
        <w:jc w:val="center"/>
        <w:tblLook w:val="04A0"/>
      </w:tblPr>
      <w:tblGrid>
        <w:gridCol w:w="7479"/>
        <w:gridCol w:w="1467"/>
      </w:tblGrid>
      <w:tr w:rsidR="00031AA0" w:rsidTr="00E73244">
        <w:trPr>
          <w:trHeight w:val="567"/>
          <w:jc w:val="center"/>
        </w:trPr>
        <w:tc>
          <w:tcPr>
            <w:tcW w:w="7479" w:type="dxa"/>
            <w:vAlign w:val="center"/>
          </w:tcPr>
          <w:p w:rsidR="00031AA0" w:rsidRPr="00E5359B" w:rsidRDefault="00031AA0" w:rsidP="006D6B58">
            <w:pPr>
              <w:pStyle w:val="70"/>
              <w:ind w:firstLineChars="641" w:firstLine="1554"/>
            </w:pPr>
            <w:r w:rsidRPr="00906729">
              <w:rPr>
                <w:position w:val="-14"/>
              </w:rPr>
              <w:object w:dxaOrig="2060" w:dyaOrig="400">
                <v:shape id="_x0000_i1160" type="#_x0000_t75" style="width:102.75pt;height:19.5pt" o:ole="">
                  <v:imagedata r:id="rId281" o:title=""/>
                </v:shape>
                <o:OLEObject Type="Embed" ProgID="Equation.DSMT4" ShapeID="_x0000_i1160" DrawAspect="Content" ObjectID="_1552831091" r:id="rId282"/>
              </w:object>
            </w:r>
          </w:p>
        </w:tc>
        <w:tc>
          <w:tcPr>
            <w:tcW w:w="1467" w:type="dxa"/>
            <w:vAlign w:val="center"/>
          </w:tcPr>
          <w:p w:rsidR="00031AA0" w:rsidRDefault="00031AA0" w:rsidP="00E73244">
            <w:pPr>
              <w:pStyle w:val="a1"/>
              <w:ind w:firstLine="586"/>
            </w:pPr>
          </w:p>
        </w:tc>
      </w:tr>
    </w:tbl>
    <w:p w:rsidR="000A3A4A" w:rsidRDefault="000A3A4A" w:rsidP="00AD602E">
      <w:pPr>
        <w:pStyle w:val="5"/>
        <w:numPr>
          <w:ilvl w:val="0"/>
          <w:numId w:val="24"/>
        </w:numPr>
        <w:ind w:left="0" w:firstLineChars="0" w:firstLine="586"/>
      </w:pPr>
      <w:r>
        <w:rPr>
          <w:rFonts w:hint="eastAsia"/>
        </w:rPr>
        <w:t>创建项目的隐含偏置向量服从</w:t>
      </w:r>
      <w:r w:rsidR="00C15419">
        <w:rPr>
          <w:rFonts w:hint="eastAsia"/>
        </w:rPr>
        <w:t>式</w:t>
      </w:r>
      <w:r>
        <w:rPr>
          <w:rFonts w:hint="eastAsia"/>
        </w:rPr>
        <w:t>(3-1</w:t>
      </w:r>
      <w:r w:rsidR="00820631">
        <w:rPr>
          <w:rFonts w:hint="eastAsia"/>
        </w:rPr>
        <w:t>9</w:t>
      </w:r>
      <w:r>
        <w:rPr>
          <w:rFonts w:hint="eastAsia"/>
        </w:rPr>
        <w:t>)</w:t>
      </w:r>
      <w:r>
        <w:rPr>
          <w:rFonts w:hint="eastAsia"/>
        </w:rPr>
        <w:t>，并由</w:t>
      </w:r>
      <w:r w:rsidR="00C15419">
        <w:rPr>
          <w:rFonts w:hint="eastAsia"/>
        </w:rPr>
        <w:t>式</w:t>
      </w:r>
      <w:r>
        <w:rPr>
          <w:rFonts w:hint="eastAsia"/>
        </w:rPr>
        <w:t>(3-</w:t>
      </w:r>
      <w:r w:rsidR="00820631">
        <w:rPr>
          <w:rFonts w:hint="eastAsia"/>
        </w:rPr>
        <w:t>20</w:t>
      </w:r>
      <w:r>
        <w:rPr>
          <w:rFonts w:hint="eastAsia"/>
        </w:rPr>
        <w:t>)</w:t>
      </w:r>
      <w:r>
        <w:rPr>
          <w:rFonts w:hint="eastAsia"/>
        </w:rPr>
        <w:t>得到项目隐含向量。</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4"/>
              </w:rPr>
              <w:object w:dxaOrig="1700" w:dyaOrig="400">
                <v:shape id="_x0000_i1161" type="#_x0000_t75" style="width:84.75pt;height:20.25pt" o:ole="">
                  <v:imagedata r:id="rId283" o:title=""/>
                </v:shape>
                <o:OLEObject Type="Embed" ProgID="Equation.DSMT4" ShapeID="_x0000_i1161" DrawAspect="Content" ObjectID="_1552831092" r:id="rId284"/>
              </w:object>
            </w:r>
          </w:p>
        </w:tc>
        <w:tc>
          <w:tcPr>
            <w:tcW w:w="1467" w:type="dxa"/>
            <w:vAlign w:val="center"/>
          </w:tcPr>
          <w:p w:rsidR="000A3A4A" w:rsidRDefault="000A3A4A" w:rsidP="00FF34CC">
            <w:pPr>
              <w:pStyle w:val="a1"/>
              <w:ind w:firstLine="586"/>
            </w:pPr>
          </w:p>
        </w:tc>
      </w:tr>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4"/>
              </w:rPr>
              <w:object w:dxaOrig="1500" w:dyaOrig="400">
                <v:shape id="_x0000_i1162" type="#_x0000_t75" style="width:75.75pt;height:20.25pt" o:ole="">
                  <v:imagedata r:id="rId285" o:title=""/>
                </v:shape>
                <o:OLEObject Type="Embed" ProgID="Equation.DSMT4" ShapeID="_x0000_i1162" DrawAspect="Content" ObjectID="_1552831093" r:id="rId286"/>
              </w:object>
            </w:r>
          </w:p>
        </w:tc>
        <w:tc>
          <w:tcPr>
            <w:tcW w:w="1467" w:type="dxa"/>
            <w:vAlign w:val="center"/>
          </w:tcPr>
          <w:p w:rsidR="000A3A4A" w:rsidRDefault="000A3A4A" w:rsidP="00FF34CC">
            <w:pPr>
              <w:pStyle w:val="a1"/>
              <w:ind w:firstLine="586"/>
            </w:pPr>
          </w:p>
        </w:tc>
      </w:tr>
    </w:tbl>
    <w:p w:rsidR="000A3A4A" w:rsidRDefault="000A3A4A" w:rsidP="00AD602E">
      <w:pPr>
        <w:pStyle w:val="5"/>
        <w:numPr>
          <w:ilvl w:val="0"/>
          <w:numId w:val="23"/>
        </w:numPr>
        <w:ind w:left="0" w:firstLineChars="0" w:firstLine="586"/>
      </w:pPr>
      <w:r>
        <w:rPr>
          <w:rFonts w:hint="eastAsia"/>
        </w:rPr>
        <w:t>为用户创建隐含向量，对每位用户</w:t>
      </w:r>
      <w:r w:rsidRPr="001E7662">
        <w:rPr>
          <w:position w:val="-6"/>
        </w:rPr>
        <w:object w:dxaOrig="139" w:dyaOrig="260">
          <v:shape id="_x0000_i1163" type="#_x0000_t75" style="width:6.75pt;height:12.75pt" o:ole="">
            <v:imagedata r:id="rId287" o:title=""/>
          </v:shape>
          <o:OLEObject Type="Embed" ProgID="Equation.DSMT4" ShapeID="_x0000_i1163" DrawAspect="Content" ObjectID="_1552831094" r:id="rId288"/>
        </w:object>
      </w:r>
      <w:r>
        <w:t>按照</w:t>
      </w:r>
      <w:r w:rsidR="00C15419">
        <w:t>式</w:t>
      </w:r>
      <w:r>
        <w:rPr>
          <w:rFonts w:hint="eastAsia"/>
        </w:rPr>
        <w:t>(3-</w:t>
      </w:r>
      <w:r w:rsidR="00820631">
        <w:rPr>
          <w:rFonts w:hint="eastAsia"/>
        </w:rPr>
        <w:t>21</w:t>
      </w:r>
      <w:r>
        <w:rPr>
          <w:rFonts w:hint="eastAsia"/>
        </w:rPr>
        <w:t>)</w:t>
      </w:r>
      <w:r>
        <w:rPr>
          <w:rFonts w:hint="eastAsia"/>
        </w:rPr>
        <w:t>进行初始化操作。</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2"/>
              </w:rPr>
              <w:object w:dxaOrig="1680" w:dyaOrig="380">
                <v:shape id="_x0000_i1164" type="#_x0000_t75" style="width:83.25pt;height:18.75pt" o:ole="">
                  <v:imagedata r:id="rId289" o:title=""/>
                </v:shape>
                <o:OLEObject Type="Embed" ProgID="Equation.DSMT4" ShapeID="_x0000_i1164" DrawAspect="Content" ObjectID="_1552831095" r:id="rId290"/>
              </w:object>
            </w:r>
          </w:p>
        </w:tc>
        <w:tc>
          <w:tcPr>
            <w:tcW w:w="1467" w:type="dxa"/>
            <w:vAlign w:val="center"/>
          </w:tcPr>
          <w:p w:rsidR="000A3A4A" w:rsidRDefault="000A3A4A" w:rsidP="00FF34CC">
            <w:pPr>
              <w:pStyle w:val="a1"/>
              <w:ind w:firstLine="586"/>
            </w:pPr>
          </w:p>
        </w:tc>
      </w:tr>
    </w:tbl>
    <w:p w:rsidR="000A3A4A" w:rsidRDefault="000A3A4A" w:rsidP="00AD602E">
      <w:pPr>
        <w:pStyle w:val="5"/>
        <w:numPr>
          <w:ilvl w:val="0"/>
          <w:numId w:val="23"/>
        </w:numPr>
        <w:ind w:left="0" w:firstLineChars="0" w:firstLine="586"/>
      </w:pPr>
      <w:r>
        <w:rPr>
          <w:rFonts w:hint="eastAsia"/>
        </w:rPr>
        <w:t>创建评分矩阵初始值，对每对用户项目评分，按照</w:t>
      </w:r>
      <w:r w:rsidR="00C15419">
        <w:rPr>
          <w:rFonts w:hint="eastAsia"/>
        </w:rPr>
        <w:t>式</w:t>
      </w:r>
      <w:r>
        <w:rPr>
          <w:rFonts w:hint="eastAsia"/>
        </w:rPr>
        <w:t>(3-2</w:t>
      </w:r>
      <w:r w:rsidR="00820631">
        <w:rPr>
          <w:rFonts w:hint="eastAsia"/>
        </w:rPr>
        <w:t>2</w:t>
      </w:r>
      <w:r>
        <w:rPr>
          <w:rFonts w:hint="eastAsia"/>
        </w:rPr>
        <w:t>)</w:t>
      </w:r>
      <w:r>
        <w:rPr>
          <w:rFonts w:hint="eastAsia"/>
        </w:rPr>
        <w:t>进行采样操作。</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700" w:firstLine="1698"/>
            </w:pPr>
            <w:r w:rsidRPr="001E7662">
              <w:rPr>
                <w:position w:val="-14"/>
              </w:rPr>
              <w:object w:dxaOrig="1960" w:dyaOrig="400">
                <v:shape id="_x0000_i1165" type="#_x0000_t75" style="width:98.25pt;height:20.25pt" o:ole="">
                  <v:imagedata r:id="rId291" o:title=""/>
                </v:shape>
                <o:OLEObject Type="Embed" ProgID="Equation.DSMT4" ShapeID="_x0000_i1165" DrawAspect="Content" ObjectID="_1552831096" r:id="rId292"/>
              </w:object>
            </w:r>
          </w:p>
        </w:tc>
        <w:tc>
          <w:tcPr>
            <w:tcW w:w="1467" w:type="dxa"/>
            <w:vAlign w:val="center"/>
          </w:tcPr>
          <w:p w:rsidR="000A3A4A" w:rsidRDefault="000A3A4A" w:rsidP="00FF34CC">
            <w:pPr>
              <w:pStyle w:val="a1"/>
            </w:pPr>
          </w:p>
        </w:tc>
      </w:tr>
    </w:tbl>
    <w:p w:rsidR="000A3A4A" w:rsidRDefault="000A3A4A" w:rsidP="000A3A4A">
      <w:pPr>
        <w:pStyle w:val="5"/>
        <w:ind w:firstLine="485"/>
      </w:pPr>
      <w:r>
        <w:rPr>
          <w:rFonts w:hint="eastAsia"/>
        </w:rPr>
        <w:t>此处的</w:t>
      </w:r>
      <w:r w:rsidRPr="001E7662">
        <w:rPr>
          <w:position w:val="-12"/>
        </w:rPr>
        <w:object w:dxaOrig="1520" w:dyaOrig="360">
          <v:shape id="_x0000_i1166" type="#_x0000_t75" style="width:75.75pt;height:18.75pt" o:ole="">
            <v:imagedata r:id="rId293" o:title=""/>
          </v:shape>
          <o:OLEObject Type="Embed" ProgID="Equation.DSMT4" ShapeID="_x0000_i1166" DrawAspect="Content" ObjectID="_1552831097" r:id="rId294"/>
        </w:object>
      </w:r>
      <w:r>
        <w:t>分别为模型的超参数</w:t>
      </w:r>
      <w:r>
        <w:rPr>
          <w:rFonts w:hint="eastAsia"/>
        </w:rPr>
        <w:t>，</w:t>
      </w:r>
      <w:r w:rsidRPr="001E7662">
        <w:rPr>
          <w:position w:val="-14"/>
        </w:rPr>
        <w:object w:dxaOrig="320" w:dyaOrig="380">
          <v:shape id="_x0000_i1167" type="#_x0000_t75" style="width:15.75pt;height:18.75pt" o:ole="">
            <v:imagedata r:id="rId295" o:title=""/>
          </v:shape>
          <o:OLEObject Type="Embed" ProgID="Equation.DSMT4" ShapeID="_x0000_i1167" DrawAspect="Content" ObjectID="_1552831098" r:id="rId296"/>
        </w:object>
      </w:r>
      <w:r>
        <w:t>则是对于评分矩阵中每对用户</w:t>
      </w:r>
      <w:r>
        <w:rPr>
          <w:rFonts w:hint="eastAsia"/>
        </w:rPr>
        <w:t>-</w:t>
      </w:r>
      <w:r>
        <w:t>项目评分矩阵的置信度</w:t>
      </w:r>
      <w:r>
        <w:rPr>
          <w:rFonts w:hint="eastAsia"/>
        </w:rPr>
        <w:t>。</w:t>
      </w:r>
      <w:r>
        <w:t>类似</w:t>
      </w:r>
      <w:r w:rsidR="00182A28" w:rsidRPr="007778E9">
        <w:fldChar w:fldCharType="begin"/>
      </w:r>
      <w:r w:rsidR="00E577F5" w:rsidRPr="007778E9">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August&lt;/secondary-title&gt;&lt;/titles&gt;&lt;pages&gt;448-456&lt;/pages&gt;&lt;dates&gt;&lt;year&gt;2011&lt;/year&gt;&lt;/dates&gt;&lt;urls&gt;&lt;/urls&gt;&lt;/record&gt;&lt;/Cite&gt;&lt;/EndNote&gt;</w:instrText>
      </w:r>
      <w:r w:rsidR="00182A28" w:rsidRPr="007778E9">
        <w:fldChar w:fldCharType="separate"/>
      </w:r>
      <w:r w:rsidR="00E577F5" w:rsidRPr="007778E9">
        <w:rPr>
          <w:noProof/>
        </w:rPr>
        <w:t>[</w:t>
      </w:r>
      <w:hyperlink w:anchor="_ENREF_30" w:tooltip="Wang, 2011 #37" w:history="1">
        <w:r w:rsidR="00F85F8F" w:rsidRPr="007778E9">
          <w:rPr>
            <w:noProof/>
          </w:rPr>
          <w:t>30</w:t>
        </w:r>
      </w:hyperlink>
      <w:r w:rsidR="00E577F5" w:rsidRPr="007778E9">
        <w:rPr>
          <w:noProof/>
        </w:rPr>
        <w:t>]</w:t>
      </w:r>
      <w:r w:rsidR="00182A28" w:rsidRPr="007778E9">
        <w:fldChar w:fldCharType="end"/>
      </w:r>
      <w:r>
        <w:rPr>
          <w:rFonts w:hint="eastAsia"/>
        </w:rPr>
        <w:t>，本文按</w:t>
      </w:r>
      <w:r w:rsidR="00C15419">
        <w:rPr>
          <w:rFonts w:hint="eastAsia"/>
        </w:rPr>
        <w:t>式</w:t>
      </w:r>
      <w:r>
        <w:rPr>
          <w:rFonts w:hint="eastAsia"/>
        </w:rPr>
        <w:t>(3-2</w:t>
      </w:r>
      <w:r w:rsidR="00820631">
        <w:rPr>
          <w:rFonts w:hint="eastAsia"/>
        </w:rPr>
        <w:t>3</w:t>
      </w:r>
      <w:r>
        <w:rPr>
          <w:rFonts w:hint="eastAsia"/>
        </w:rPr>
        <w:t>)</w:t>
      </w:r>
      <w:r>
        <w:rPr>
          <w:rFonts w:hint="eastAsia"/>
        </w:rPr>
        <w:t>对</w:t>
      </w:r>
      <w:r w:rsidRPr="001E7662">
        <w:rPr>
          <w:position w:val="-14"/>
        </w:rPr>
        <w:object w:dxaOrig="320" w:dyaOrig="380">
          <v:shape id="_x0000_i1168" type="#_x0000_t75" style="width:15.75pt;height:18.75pt" o:ole="">
            <v:imagedata r:id="rId297" o:title=""/>
          </v:shape>
          <o:OLEObject Type="Embed" ProgID="Equation.DSMT4" ShapeID="_x0000_i1168" DrawAspect="Content" ObjectID="_1552831099" r:id="rId298"/>
        </w:object>
      </w:r>
      <w:r>
        <w:t>进行赋值</w:t>
      </w:r>
      <w:r>
        <w:rPr>
          <w:rFonts w:hint="eastAsia"/>
        </w:rPr>
        <w:t>。</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32"/>
              </w:rPr>
              <w:object w:dxaOrig="3340" w:dyaOrig="760">
                <v:shape id="_x0000_i1169" type="#_x0000_t75" style="width:167.25pt;height:38.25pt" o:ole="">
                  <v:imagedata r:id="rId299" o:title=""/>
                </v:shape>
                <o:OLEObject Type="Embed" ProgID="Equation.DSMT4" ShapeID="_x0000_i1169" DrawAspect="Content" ObjectID="_1552831100" r:id="rId300"/>
              </w:object>
            </w:r>
          </w:p>
        </w:tc>
        <w:tc>
          <w:tcPr>
            <w:tcW w:w="1467" w:type="dxa"/>
            <w:vAlign w:val="center"/>
          </w:tcPr>
          <w:p w:rsidR="000A3A4A" w:rsidRDefault="000A3A4A" w:rsidP="00FF34CC">
            <w:pPr>
              <w:pStyle w:val="a1"/>
            </w:pPr>
          </w:p>
        </w:tc>
      </w:tr>
    </w:tbl>
    <w:p w:rsidR="003A7DF0" w:rsidRDefault="000A3A4A" w:rsidP="00D46362">
      <w:pPr>
        <w:pStyle w:val="5"/>
        <w:ind w:firstLine="485"/>
      </w:pPr>
      <w:r>
        <w:rPr>
          <w:rFonts w:hint="eastAsia"/>
        </w:rPr>
        <w:t>其中</w:t>
      </w:r>
      <w:r w:rsidRPr="001E7662">
        <w:rPr>
          <w:position w:val="-12"/>
        </w:rPr>
        <w:object w:dxaOrig="480" w:dyaOrig="360">
          <v:shape id="_x0000_i1170" type="#_x0000_t75" style="width:24.75pt;height:18.75pt" o:ole="">
            <v:imagedata r:id="rId301" o:title=""/>
          </v:shape>
          <o:OLEObject Type="Embed" ProgID="Equation.DSMT4" ShapeID="_x0000_i1170" DrawAspect="Content" ObjectID="_1552831101" r:id="rId302"/>
        </w:object>
      </w:r>
      <w:r>
        <w:t>作为联络用户评分和内容信息的通道</w:t>
      </w:r>
      <w:r>
        <w:rPr>
          <w:rFonts w:hint="eastAsia"/>
        </w:rPr>
        <w:t>，</w:t>
      </w:r>
      <w:r>
        <w:t>配合</w:t>
      </w:r>
      <w:r w:rsidRPr="001E7662">
        <w:rPr>
          <w:position w:val="-14"/>
        </w:rPr>
        <w:object w:dxaOrig="260" w:dyaOrig="380">
          <v:shape id="_x0000_i1171" type="#_x0000_t75" style="width:12.75pt;height:18.75pt" o:ole="">
            <v:imagedata r:id="rId303" o:title=""/>
          </v:shape>
          <o:OLEObject Type="Embed" ProgID="Equation.DSMT4" ShapeID="_x0000_i1171" DrawAspect="Content" ObjectID="_1552831102" r:id="rId304"/>
        </w:object>
      </w:r>
      <w:r>
        <w:t>的使用</w:t>
      </w:r>
      <w:r>
        <w:rPr>
          <w:rFonts w:hint="eastAsia"/>
        </w:rPr>
        <w:t>，</w:t>
      </w:r>
      <w:r>
        <w:t>能够学习到项目间相似度或隐含关系的高效表达</w:t>
      </w:r>
      <w:r>
        <w:rPr>
          <w:rFonts w:hint="eastAsia"/>
        </w:rPr>
        <w:t>。</w:t>
      </w:r>
      <w:r>
        <w:t>考虑到计算上的效率</w:t>
      </w:r>
      <w:r>
        <w:rPr>
          <w:rFonts w:hint="eastAsia"/>
        </w:rPr>
        <w:t>，</w:t>
      </w:r>
      <w:r w:rsidRPr="001E7662">
        <w:rPr>
          <w:position w:val="-12"/>
        </w:rPr>
        <w:object w:dxaOrig="260" w:dyaOrig="360">
          <v:shape id="_x0000_i1172" type="#_x0000_t75" style="width:12.75pt;height:18.75pt" o:ole="">
            <v:imagedata r:id="rId305" o:title=""/>
          </v:shape>
          <o:OLEObject Type="Embed" ProgID="Equation.DSMT4" ShapeID="_x0000_i1172" DrawAspect="Content" ObjectID="_1552831103" r:id="rId306"/>
        </w:object>
      </w:r>
      <w:r>
        <w:t>设定为无穷大</w:t>
      </w:r>
      <w:r>
        <w:rPr>
          <w:rFonts w:hint="eastAsia"/>
        </w:rPr>
        <w:t>。</w:t>
      </w:r>
      <w:r w:rsidR="007D190F">
        <w:rPr>
          <w:rFonts w:hint="eastAsia"/>
        </w:rPr>
        <w:t>CDL-i</w:t>
      </w:r>
      <w:r w:rsidR="003A7DF0">
        <w:rPr>
          <w:rFonts w:hint="eastAsia"/>
        </w:rPr>
        <w:t>模型的概率图如</w:t>
      </w:r>
      <w:r w:rsidR="00182A28">
        <w:fldChar w:fldCharType="begin"/>
      </w:r>
      <w:r w:rsidR="003A7DF0">
        <w:instrText xml:space="preserve"> REF _Ref477729107 \r \h </w:instrText>
      </w:r>
      <w:r w:rsidR="00182A28">
        <w:fldChar w:fldCharType="separate"/>
      </w:r>
      <w:r w:rsidR="000133C7">
        <w:rPr>
          <w:rFonts w:hint="eastAsia"/>
        </w:rPr>
        <w:t>图</w:t>
      </w:r>
      <w:r w:rsidR="000133C7">
        <w:rPr>
          <w:rFonts w:hint="eastAsia"/>
        </w:rPr>
        <w:t>3-4</w:t>
      </w:r>
      <w:r w:rsidR="00182A28">
        <w:fldChar w:fldCharType="end"/>
      </w:r>
      <w:r w:rsidR="003A7DF0">
        <w:rPr>
          <w:rFonts w:hint="eastAsia"/>
        </w:rPr>
        <w:t>。</w:t>
      </w:r>
    </w:p>
    <w:p w:rsidR="000A3A4A" w:rsidRDefault="00445973" w:rsidP="000A3A4A">
      <w:pPr>
        <w:pStyle w:val="2"/>
        <w:spacing w:before="223" w:after="223"/>
      </w:pPr>
      <w:bookmarkStart w:id="156" w:name="_Toc476341165"/>
      <w:bookmarkStart w:id="157" w:name="_Toc476602586"/>
      <w:bookmarkStart w:id="158" w:name="_Toc479084874"/>
      <w:r>
        <w:rPr>
          <w:rFonts w:hint="eastAsia"/>
        </w:rPr>
        <w:t>CDL-i</w:t>
      </w:r>
      <w:r w:rsidR="000A3A4A">
        <w:rPr>
          <w:rFonts w:hint="eastAsia"/>
        </w:rPr>
        <w:t>算法描述</w:t>
      </w:r>
      <w:bookmarkStart w:id="159" w:name="_Toc476341166"/>
      <w:bookmarkEnd w:id="156"/>
      <w:bookmarkEnd w:id="157"/>
      <w:bookmarkEnd w:id="158"/>
    </w:p>
    <w:p w:rsidR="000A3A4A" w:rsidRPr="00A56DC7" w:rsidRDefault="000A3A4A" w:rsidP="000A3A4A">
      <w:pPr>
        <w:pStyle w:val="5"/>
        <w:ind w:firstLine="485"/>
      </w:pPr>
      <w:r>
        <w:rPr>
          <w:rFonts w:hint="eastAsia"/>
        </w:rPr>
        <w:t>在按照</w:t>
      </w:r>
      <w:r w:rsidR="00182A28">
        <w:fldChar w:fldCharType="begin"/>
      </w:r>
      <w:r>
        <w:instrText xml:space="preserve"> </w:instrText>
      </w:r>
      <w:r>
        <w:rPr>
          <w:rFonts w:hint="eastAsia"/>
        </w:rPr>
        <w:instrText>REF _Ref477727223 \r \h</w:instrText>
      </w:r>
      <w:r>
        <w:instrText xml:space="preserve"> </w:instrText>
      </w:r>
      <w:r w:rsidR="00182A28">
        <w:fldChar w:fldCharType="separate"/>
      </w:r>
      <w:r w:rsidR="000133C7">
        <w:rPr>
          <w:rFonts w:hint="eastAsia"/>
        </w:rPr>
        <w:t>图</w:t>
      </w:r>
      <w:r w:rsidR="000133C7">
        <w:rPr>
          <w:rFonts w:hint="eastAsia"/>
        </w:rPr>
        <w:t>3-2</w:t>
      </w:r>
      <w:r w:rsidR="00182A28">
        <w:fldChar w:fldCharType="end"/>
      </w:r>
      <w:r>
        <w:rPr>
          <w:rFonts w:hint="eastAsia"/>
        </w:rPr>
        <w:t>、</w:t>
      </w:r>
      <w:r w:rsidR="00182A28">
        <w:fldChar w:fldCharType="begin"/>
      </w:r>
      <w:r>
        <w:instrText xml:space="preserve"> REF _Ref477728593 \r \h </w:instrText>
      </w:r>
      <w:r w:rsidR="00182A28">
        <w:fldChar w:fldCharType="separate"/>
      </w:r>
      <w:r w:rsidR="000133C7">
        <w:rPr>
          <w:rFonts w:hint="eastAsia"/>
        </w:rPr>
        <w:t>图</w:t>
      </w:r>
      <w:r w:rsidR="000133C7">
        <w:rPr>
          <w:rFonts w:hint="eastAsia"/>
        </w:rPr>
        <w:t>3-3</w:t>
      </w:r>
      <w:r w:rsidR="00182A28">
        <w:fldChar w:fldCharType="end"/>
      </w:r>
      <w:r>
        <w:rPr>
          <w:rFonts w:hint="eastAsia"/>
        </w:rPr>
        <w:t>、</w:t>
      </w:r>
      <w:r w:rsidR="00182A28">
        <w:fldChar w:fldCharType="begin"/>
      </w:r>
      <w:r>
        <w:instrText xml:space="preserve"> REF _Ref477729107 \r \h </w:instrText>
      </w:r>
      <w:r w:rsidR="00182A28">
        <w:fldChar w:fldCharType="separate"/>
      </w:r>
      <w:r w:rsidR="000133C7">
        <w:rPr>
          <w:rFonts w:hint="eastAsia"/>
        </w:rPr>
        <w:t>图</w:t>
      </w:r>
      <w:r w:rsidR="000133C7">
        <w:rPr>
          <w:rFonts w:hint="eastAsia"/>
        </w:rPr>
        <w:t>3-4</w:t>
      </w:r>
      <w:r w:rsidR="00182A28">
        <w:fldChar w:fldCharType="end"/>
      </w:r>
      <w:r>
        <w:rPr>
          <w:rFonts w:hint="eastAsia"/>
        </w:rPr>
        <w:t>利用相关公式构建模型后，得到了加入根据经验</w:t>
      </w:r>
      <w:r w:rsidR="00445973">
        <w:rPr>
          <w:rFonts w:hint="eastAsia"/>
        </w:rPr>
        <w:t>设定先验概率的初始化模型，其中</w:t>
      </w:r>
      <w:r w:rsidR="00B42273">
        <w:rPr>
          <w:rFonts w:hint="eastAsia"/>
        </w:rPr>
        <w:t>本文使用和</w:t>
      </w:r>
      <w:r w:rsidR="00B42273">
        <w:rPr>
          <w:rFonts w:hint="eastAsia"/>
        </w:rPr>
        <w:t>CDL</w:t>
      </w:r>
      <w:r w:rsidR="00B42273">
        <w:rPr>
          <w:rFonts w:hint="eastAsia"/>
        </w:rPr>
        <w:t>一致的训练算法，</w:t>
      </w:r>
      <w:r>
        <w:rPr>
          <w:rFonts w:hint="eastAsia"/>
        </w:rPr>
        <w:t>分别对各部分</w:t>
      </w:r>
      <w:r>
        <w:rPr>
          <w:rFonts w:hint="eastAsia"/>
        </w:rPr>
        <w:lastRenderedPageBreak/>
        <w:t>进行学习和优化，最后对整个模型进行调优，模型收敛后得到学习完成的模型。</w:t>
      </w:r>
    </w:p>
    <w:bookmarkEnd w:id="159"/>
    <w:p w:rsidR="000A3A4A" w:rsidRDefault="002728F9" w:rsidP="000A3A4A">
      <w:pPr>
        <w:pStyle w:val="5"/>
        <w:ind w:firstLine="485"/>
      </w:pPr>
      <w:r>
        <w:rPr>
          <w:rFonts w:hint="eastAsia"/>
        </w:rPr>
        <w:t>CDL-i</w:t>
      </w:r>
      <w:r>
        <w:rPr>
          <w:rFonts w:hint="eastAsia"/>
        </w:rPr>
        <w:t>对</w:t>
      </w:r>
      <w:r>
        <w:rPr>
          <w:rFonts w:hint="eastAsia"/>
        </w:rPr>
        <w:t>CDL</w:t>
      </w:r>
      <w:r>
        <w:rPr>
          <w:rFonts w:hint="eastAsia"/>
        </w:rPr>
        <w:t>进行模型上的改进，算法求解使用与</w:t>
      </w:r>
      <w:r>
        <w:rPr>
          <w:rFonts w:hint="eastAsia"/>
        </w:rPr>
        <w:t>CDL</w:t>
      </w:r>
      <w:r>
        <w:rPr>
          <w:rFonts w:hint="eastAsia"/>
        </w:rPr>
        <w:t>一致的方法和步骤。</w:t>
      </w:r>
      <w:r w:rsidR="000A3A4A">
        <w:rPr>
          <w:rFonts w:hint="eastAsia"/>
        </w:rPr>
        <w:t>CDL</w:t>
      </w:r>
      <w:r>
        <w:rPr>
          <w:rFonts w:hint="eastAsia"/>
        </w:rPr>
        <w:t>-i</w:t>
      </w:r>
      <w:r w:rsidR="000A3A4A">
        <w:rPr>
          <w:rFonts w:hint="eastAsia"/>
        </w:rPr>
        <w:t>训练</w:t>
      </w:r>
      <w:r w:rsidR="00F47539">
        <w:rPr>
          <w:rFonts w:hint="eastAsia"/>
        </w:rPr>
        <w:t>中</w:t>
      </w:r>
      <w:r w:rsidR="000A3A4A">
        <w:rPr>
          <w:rFonts w:hint="eastAsia"/>
        </w:rPr>
        <w:t>当给定用户和项目隐含向量时，使用坐标梯度下降对</w:t>
      </w:r>
      <w:r w:rsidR="000A3A4A">
        <w:rPr>
          <w:rFonts w:hint="eastAsia"/>
        </w:rPr>
        <w:t>PMF</w:t>
      </w:r>
      <w:r w:rsidR="000A3A4A">
        <w:rPr>
          <w:rFonts w:hint="eastAsia"/>
        </w:rPr>
        <w:t>的权值及项目</w:t>
      </w:r>
      <w:r w:rsidR="000A3A4A" w:rsidRPr="001E7662">
        <w:rPr>
          <w:position w:val="-10"/>
        </w:rPr>
        <w:object w:dxaOrig="200" w:dyaOrig="300">
          <v:shape id="_x0000_i1173" type="#_x0000_t75" style="width:9.75pt;height:15.75pt" o:ole="">
            <v:imagedata r:id="rId307" o:title=""/>
          </v:shape>
          <o:OLEObject Type="Embed" ProgID="Equation.DSMT4" ShapeID="_x0000_i1173" DrawAspect="Content" ObjectID="_1552831104" r:id="rId308"/>
        </w:object>
      </w:r>
      <w:r w:rsidR="000A3A4A">
        <w:rPr>
          <w:rFonts w:hint="eastAsia"/>
        </w:rPr>
        <w:t>对应的偏置向量进行调整；在完成一次</w:t>
      </w:r>
      <w:r w:rsidR="000A3A4A">
        <w:rPr>
          <w:rFonts w:hint="eastAsia"/>
        </w:rPr>
        <w:t>PMF</w:t>
      </w:r>
      <w:r w:rsidR="000A3A4A">
        <w:rPr>
          <w:rFonts w:hint="eastAsia"/>
        </w:rPr>
        <w:t>的调整后，根据</w:t>
      </w:r>
      <w:r w:rsidR="000A3A4A">
        <w:rPr>
          <w:rFonts w:hint="eastAsia"/>
        </w:rPr>
        <w:t>PMF</w:t>
      </w:r>
      <w:r w:rsidR="000A3A4A">
        <w:rPr>
          <w:rFonts w:hint="eastAsia"/>
        </w:rPr>
        <w:t>的结果对</w:t>
      </w:r>
      <w:r w:rsidR="000A3A4A">
        <w:rPr>
          <w:rFonts w:hint="eastAsia"/>
        </w:rPr>
        <w:t>SDAE</w:t>
      </w:r>
      <w:r w:rsidR="000A3A4A">
        <w:rPr>
          <w:rFonts w:hint="eastAsia"/>
        </w:rPr>
        <w:t>进行优化，</w:t>
      </w:r>
      <w:r>
        <w:rPr>
          <w:rFonts w:hint="eastAsia"/>
        </w:rPr>
        <w:t>再</w:t>
      </w:r>
      <w:r w:rsidR="000A3A4A">
        <w:rPr>
          <w:rFonts w:hint="eastAsia"/>
        </w:rPr>
        <w:t>对调整后的项目偏置向量进行剥离得到项目隐式表达，可得到</w:t>
      </w:r>
      <w:r w:rsidR="000A3A4A">
        <w:rPr>
          <w:rFonts w:hint="eastAsia"/>
        </w:rPr>
        <w:t>SDAE</w:t>
      </w:r>
      <w:r w:rsidR="000A3A4A">
        <w:rPr>
          <w:rFonts w:hint="eastAsia"/>
        </w:rPr>
        <w:t>对应输出，利用反向传播对神经网络进行调整。</w:t>
      </w:r>
      <w:r w:rsidR="00DB69C4">
        <w:rPr>
          <w:rFonts w:hint="eastAsia"/>
        </w:rPr>
        <w:t>本文中</w:t>
      </w:r>
      <w:r w:rsidR="00DB69C4">
        <w:rPr>
          <w:rFonts w:hint="eastAsia"/>
        </w:rPr>
        <w:t>CDL-i</w:t>
      </w:r>
      <w:r w:rsidR="00DB69C4">
        <w:rPr>
          <w:rFonts w:hint="eastAsia"/>
        </w:rPr>
        <w:t>的目标函数使用与</w:t>
      </w:r>
      <w:r w:rsidR="00DB69C4">
        <w:rPr>
          <w:rFonts w:hint="eastAsia"/>
        </w:rPr>
        <w:t>CDL</w:t>
      </w:r>
      <w:r w:rsidR="00DB69C4">
        <w:rPr>
          <w:rFonts w:hint="eastAsia"/>
        </w:rPr>
        <w:t>相同的目标函数。</w:t>
      </w:r>
    </w:p>
    <w:p w:rsidR="000A3A4A" w:rsidRDefault="000A3A4A" w:rsidP="000A3A4A">
      <w:pPr>
        <w:pStyle w:val="5"/>
        <w:ind w:firstLine="485"/>
      </w:pPr>
      <w:r>
        <w:rPr>
          <w:rFonts w:hint="eastAsia"/>
        </w:rPr>
        <w:t>算法的求解为计算概率图模型在给定数据下的最大后验概率，等同于计算目标函数的联合最大似然值，</w:t>
      </w:r>
      <w:r w:rsidR="005C78DD">
        <w:rPr>
          <w:rFonts w:hint="eastAsia"/>
        </w:rPr>
        <w:t>其中</w:t>
      </w:r>
      <w:r>
        <w:rPr>
          <w:rFonts w:hint="eastAsia"/>
        </w:rPr>
        <w:t>设定参数</w:t>
      </w:r>
      <w:r w:rsidRPr="001E7662">
        <w:rPr>
          <w:position w:val="-12"/>
        </w:rPr>
        <w:object w:dxaOrig="260" w:dyaOrig="360">
          <v:shape id="_x0000_i1174" type="#_x0000_t75" style="width:12.75pt;height:18.75pt" o:ole="">
            <v:imagedata r:id="rId309" o:title=""/>
          </v:shape>
          <o:OLEObject Type="Embed" ProgID="Equation.DSMT4" ShapeID="_x0000_i1174" DrawAspect="Content" ObjectID="_1552831105" r:id="rId310"/>
        </w:object>
      </w:r>
      <w:r>
        <w:t>为无穷大</w:t>
      </w:r>
      <w:r>
        <w:rPr>
          <w:rFonts w:hint="eastAsia"/>
        </w:rPr>
        <w:t>，</w:t>
      </w:r>
      <w:r>
        <w:t>对于</w:t>
      </w:r>
      <w:r w:rsidR="0006085D">
        <w:t>PMF</w:t>
      </w:r>
      <w:r>
        <w:t>模型训练</w:t>
      </w:r>
      <w:r>
        <w:rPr>
          <w:rFonts w:hint="eastAsia"/>
        </w:rPr>
        <w:t>的调整策略为：</w:t>
      </w:r>
    </w:p>
    <w:tbl>
      <w:tblPr>
        <w:tblW w:w="0" w:type="auto"/>
        <w:jc w:val="center"/>
        <w:tblLook w:val="04A0"/>
      </w:tblPr>
      <w:tblGrid>
        <w:gridCol w:w="7479"/>
        <w:gridCol w:w="1467"/>
      </w:tblGrid>
      <w:tr w:rsidR="000A3A4A" w:rsidTr="00EA4D0F">
        <w:trPr>
          <w:trHeight w:val="567"/>
          <w:jc w:val="center"/>
        </w:trPr>
        <w:tc>
          <w:tcPr>
            <w:tcW w:w="7479" w:type="dxa"/>
            <w:vAlign w:val="center"/>
          </w:tcPr>
          <w:p w:rsidR="000A3A4A" w:rsidRPr="00E5359B" w:rsidRDefault="000A3A4A" w:rsidP="00EA4D0F">
            <w:pPr>
              <w:pStyle w:val="70"/>
              <w:ind w:firstLineChars="583" w:firstLine="1414"/>
            </w:pPr>
            <w:r w:rsidRPr="001E7662">
              <w:rPr>
                <w:position w:val="-12"/>
              </w:rPr>
              <w:object w:dxaOrig="2960" w:dyaOrig="380">
                <v:shape id="_x0000_i1175" type="#_x0000_t75" style="width:147.75pt;height:18.75pt" o:ole="">
                  <v:imagedata r:id="rId311" o:title=""/>
                </v:shape>
                <o:OLEObject Type="Embed" ProgID="Equation.DSMT4" ShapeID="_x0000_i1175" DrawAspect="Content" ObjectID="_1552831106" r:id="rId312"/>
              </w:object>
            </w:r>
          </w:p>
        </w:tc>
        <w:tc>
          <w:tcPr>
            <w:tcW w:w="1467" w:type="dxa"/>
            <w:vAlign w:val="center"/>
          </w:tcPr>
          <w:p w:rsidR="000A3A4A" w:rsidRDefault="000A3A4A" w:rsidP="00EA4D0F">
            <w:pPr>
              <w:pStyle w:val="a1"/>
            </w:pPr>
          </w:p>
        </w:tc>
      </w:tr>
      <w:tr w:rsidR="000A3A4A" w:rsidTr="00EA4D0F">
        <w:trPr>
          <w:trHeight w:val="567"/>
          <w:jc w:val="center"/>
        </w:trPr>
        <w:tc>
          <w:tcPr>
            <w:tcW w:w="7479" w:type="dxa"/>
            <w:vAlign w:val="center"/>
          </w:tcPr>
          <w:p w:rsidR="000A3A4A" w:rsidRPr="00E5359B" w:rsidRDefault="000A3A4A" w:rsidP="000A3A4A">
            <w:pPr>
              <w:pStyle w:val="70"/>
              <w:ind w:firstLineChars="758" w:firstLine="1838"/>
            </w:pPr>
            <w:r w:rsidRPr="001E7662">
              <w:rPr>
                <w:position w:val="-14"/>
              </w:rPr>
              <w:object w:dxaOrig="5020" w:dyaOrig="400">
                <v:shape id="_x0000_i1176" type="#_x0000_t75" style="width:251.25pt;height:20.25pt" o:ole="">
                  <v:imagedata r:id="rId313" o:title=""/>
                </v:shape>
                <o:OLEObject Type="Embed" ProgID="Equation.DSMT4" ShapeID="_x0000_i1176" DrawAspect="Content" ObjectID="_1552831107" r:id="rId314"/>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其中</w:t>
      </w:r>
      <w:r w:rsidRPr="001E7662">
        <w:rPr>
          <w:position w:val="-12"/>
        </w:rPr>
        <w:object w:dxaOrig="1040" w:dyaOrig="380">
          <v:shape id="_x0000_i1177" type="#_x0000_t75" style="width:51.75pt;height:18.75pt" o:ole="">
            <v:imagedata r:id="rId315" o:title=""/>
          </v:shape>
          <o:OLEObject Type="Embed" ProgID="Equation.DSMT4" ShapeID="_x0000_i1177" DrawAspect="Content" ObjectID="_1552831108" r:id="rId316"/>
        </w:object>
      </w:r>
      <w:r>
        <w:rPr>
          <w:rFonts w:hint="eastAsia"/>
        </w:rPr>
        <w:t>，</w:t>
      </w:r>
      <w:r w:rsidRPr="001E7662">
        <w:rPr>
          <w:position w:val="-14"/>
        </w:rPr>
        <w:object w:dxaOrig="1120" w:dyaOrig="400">
          <v:shape id="_x0000_i1178" type="#_x0000_t75" style="width:56.25pt;height:20.25pt" o:ole="">
            <v:imagedata r:id="rId317" o:title=""/>
          </v:shape>
          <o:OLEObject Type="Embed" ProgID="Equation.DSMT4" ShapeID="_x0000_i1178" DrawAspect="Content" ObjectID="_1552831109" r:id="rId318"/>
        </w:object>
      </w:r>
      <w:r>
        <w:rPr>
          <w:rFonts w:hint="eastAsia"/>
        </w:rPr>
        <w:t>，</w:t>
      </w:r>
      <w:r w:rsidRPr="001E7662">
        <w:rPr>
          <w:position w:val="-12"/>
        </w:rPr>
        <w:object w:dxaOrig="2079" w:dyaOrig="360">
          <v:shape id="_x0000_i1179" type="#_x0000_t75" style="width:104.25pt;height:18.75pt" o:ole="">
            <v:imagedata r:id="rId319" o:title=""/>
          </v:shape>
          <o:OLEObject Type="Embed" ProgID="Equation.DSMT4" ShapeID="_x0000_i1179" DrawAspect="Content" ObjectID="_1552831110" r:id="rId320"/>
        </w:object>
      </w:r>
      <w:r>
        <w:rPr>
          <w:rFonts w:hint="eastAsia"/>
        </w:rPr>
        <w:t>，</w:t>
      </w:r>
      <w:r w:rsidRPr="001E7662">
        <w:rPr>
          <w:position w:val="-14"/>
        </w:rPr>
        <w:object w:dxaOrig="2100" w:dyaOrig="400">
          <v:shape id="_x0000_i1180" type="#_x0000_t75" style="width:105.75pt;height:20.25pt" o:ole="">
            <v:imagedata r:id="rId321" o:title=""/>
          </v:shape>
          <o:OLEObject Type="Embed" ProgID="Equation.DSMT4" ShapeID="_x0000_i1180" DrawAspect="Content" ObjectID="_1552831111" r:id="rId322"/>
        </w:object>
      </w:r>
      <w:r>
        <w:t>是用户</w:t>
      </w:r>
      <w:r w:rsidRPr="001E7662">
        <w:rPr>
          <w:position w:val="-6"/>
        </w:rPr>
        <w:object w:dxaOrig="139" w:dyaOrig="260">
          <v:shape id="_x0000_i1181" type="#_x0000_t75" style="width:6.75pt;height:12.75pt" o:ole="">
            <v:imagedata r:id="rId323" o:title=""/>
          </v:shape>
          <o:OLEObject Type="Embed" ProgID="Equation.DSMT4" ShapeID="_x0000_i1181" DrawAspect="Content" ObjectID="_1552831112" r:id="rId324"/>
        </w:object>
      </w:r>
      <w:r>
        <w:t>的所有评分组成的列向量</w:t>
      </w:r>
      <w:r>
        <w:rPr>
          <w:rFonts w:hint="eastAsia"/>
        </w:rPr>
        <w:t>。</w:t>
      </w:r>
      <w:r w:rsidRPr="001E7662">
        <w:rPr>
          <w:position w:val="-14"/>
        </w:rPr>
        <w:object w:dxaOrig="320" w:dyaOrig="380">
          <v:shape id="_x0000_i1182" type="#_x0000_t75" style="width:15.75pt;height:18.75pt" o:ole="">
            <v:imagedata r:id="rId325" o:title=""/>
          </v:shape>
          <o:OLEObject Type="Embed" ProgID="Equation.DSMT4" ShapeID="_x0000_i1182" DrawAspect="Content" ObjectID="_1552831113" r:id="rId326"/>
        </w:object>
      </w:r>
      <w:r>
        <w:t>代表前文提到的置信度参数</w:t>
      </w:r>
      <w:r>
        <w:rPr>
          <w:rFonts w:hint="eastAsia"/>
        </w:rPr>
        <w:t>。</w:t>
      </w:r>
    </w:p>
    <w:tbl>
      <w:tblPr>
        <w:tblW w:w="0" w:type="auto"/>
        <w:jc w:val="center"/>
        <w:tblLook w:val="04A0"/>
      </w:tblPr>
      <w:tblGrid>
        <w:gridCol w:w="7479"/>
        <w:gridCol w:w="1467"/>
      </w:tblGrid>
      <w:tr w:rsidR="000A3A4A" w:rsidTr="00B71077">
        <w:trPr>
          <w:trHeight w:val="1972"/>
          <w:jc w:val="center"/>
        </w:trPr>
        <w:tc>
          <w:tcPr>
            <w:tcW w:w="7479" w:type="dxa"/>
            <w:vAlign w:val="center"/>
          </w:tcPr>
          <w:p w:rsidR="000A3A4A" w:rsidRPr="00E5359B" w:rsidRDefault="000A3A4A" w:rsidP="000A3A4A">
            <w:pPr>
              <w:pStyle w:val="70"/>
              <w:ind w:firstLine="1988"/>
            </w:pPr>
            <w:r w:rsidRPr="001E7662">
              <w:rPr>
                <w:position w:val="-90"/>
              </w:rPr>
              <w:object w:dxaOrig="4660" w:dyaOrig="1540">
                <v:shape id="_x0000_i1183" type="#_x0000_t75" style="width:233.25pt;height:77.25pt" o:ole="">
                  <v:imagedata r:id="rId327" o:title=""/>
                </v:shape>
                <o:OLEObject Type="Embed" ProgID="Equation.DSMT4" ShapeID="_x0000_i1183" DrawAspect="Content" ObjectID="_1552831114" r:id="rId328"/>
              </w:object>
            </w:r>
          </w:p>
        </w:tc>
        <w:tc>
          <w:tcPr>
            <w:tcW w:w="1467" w:type="dxa"/>
            <w:vAlign w:val="center"/>
          </w:tcPr>
          <w:p w:rsidR="000A3A4A" w:rsidRDefault="000A3A4A" w:rsidP="00EA4D0F">
            <w:pPr>
              <w:pStyle w:val="a1"/>
            </w:pPr>
          </w:p>
        </w:tc>
      </w:tr>
      <w:tr w:rsidR="000A3A4A" w:rsidTr="00B71077">
        <w:trPr>
          <w:trHeight w:val="1845"/>
          <w:jc w:val="center"/>
        </w:trPr>
        <w:tc>
          <w:tcPr>
            <w:tcW w:w="7479" w:type="dxa"/>
            <w:vAlign w:val="center"/>
          </w:tcPr>
          <w:p w:rsidR="000A3A4A" w:rsidRPr="00E5359B" w:rsidRDefault="000A3A4A" w:rsidP="000A3A4A">
            <w:pPr>
              <w:pStyle w:val="70"/>
              <w:ind w:firstLine="1988"/>
            </w:pPr>
            <w:r w:rsidRPr="001E7662">
              <w:rPr>
                <w:position w:val="-90"/>
              </w:rPr>
              <w:object w:dxaOrig="4620" w:dyaOrig="1540">
                <v:shape id="_x0000_i1184" type="#_x0000_t75" style="width:231.75pt;height:77.25pt" o:ole="">
                  <v:imagedata r:id="rId329" o:title=""/>
                </v:shape>
                <o:OLEObject Type="Embed" ProgID="Equation.DSMT4" ShapeID="_x0000_i1184" DrawAspect="Content" ObjectID="_1552831115" r:id="rId330"/>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算法进行预测的步骤</w:t>
      </w:r>
      <w:r w:rsidR="00C15419">
        <w:rPr>
          <w:rFonts w:hint="eastAsia"/>
        </w:rPr>
        <w:t>如</w:t>
      </w:r>
      <w:r>
        <w:rPr>
          <w:rFonts w:hint="eastAsia"/>
        </w:rPr>
        <w:t>式</w:t>
      </w:r>
      <w:r>
        <w:rPr>
          <w:rFonts w:hint="eastAsia"/>
        </w:rPr>
        <w:t>(3-2</w:t>
      </w:r>
      <w:r w:rsidR="00920F61">
        <w:rPr>
          <w:rFonts w:hint="eastAsia"/>
        </w:rPr>
        <w:t>8</w:t>
      </w:r>
      <w:r>
        <w:rPr>
          <w:rFonts w:hint="eastAsia"/>
        </w:rPr>
        <w:t>)</w:t>
      </w:r>
      <w:r>
        <w:rPr>
          <w:rFonts w:hint="eastAsia"/>
        </w:rPr>
        <w:t>所示，取近似后得到形如</w:t>
      </w:r>
      <w:r>
        <w:rPr>
          <w:rFonts w:hint="eastAsia"/>
        </w:rPr>
        <w:t>(3-2</w:t>
      </w:r>
      <w:r w:rsidR="00920F61">
        <w:rPr>
          <w:rFonts w:hint="eastAsia"/>
        </w:rPr>
        <w:t>9</w:t>
      </w:r>
      <w:r>
        <w:rPr>
          <w:rFonts w:hint="eastAsia"/>
        </w:rPr>
        <w:t>)</w:t>
      </w:r>
      <w:r>
        <w:rPr>
          <w:rFonts w:hint="eastAsia"/>
        </w:rPr>
        <w:t>所示公式。</w:t>
      </w:r>
    </w:p>
    <w:tbl>
      <w:tblPr>
        <w:tblW w:w="9088" w:type="dxa"/>
        <w:jc w:val="center"/>
        <w:tblLook w:val="04A0"/>
      </w:tblPr>
      <w:tblGrid>
        <w:gridCol w:w="7621"/>
        <w:gridCol w:w="355"/>
        <w:gridCol w:w="1112"/>
      </w:tblGrid>
      <w:tr w:rsidR="000A3A4A" w:rsidTr="00720229">
        <w:trPr>
          <w:trHeight w:val="567"/>
          <w:jc w:val="center"/>
        </w:trPr>
        <w:tc>
          <w:tcPr>
            <w:tcW w:w="7976" w:type="dxa"/>
            <w:gridSpan w:val="2"/>
            <w:vAlign w:val="center"/>
          </w:tcPr>
          <w:p w:rsidR="000A3A4A" w:rsidRPr="00E5359B" w:rsidRDefault="000A3A4A" w:rsidP="00EA4D0F">
            <w:pPr>
              <w:pStyle w:val="70"/>
              <w:ind w:firstLineChars="554" w:firstLine="1343"/>
            </w:pPr>
            <w:r w:rsidRPr="001E7662">
              <w:rPr>
                <w:position w:val="-14"/>
              </w:rPr>
              <w:object w:dxaOrig="5480" w:dyaOrig="400">
                <v:shape id="_x0000_i1185" type="#_x0000_t75" style="width:273.75pt;height:20.25pt" o:ole="">
                  <v:imagedata r:id="rId331" o:title=""/>
                </v:shape>
                <o:OLEObject Type="Embed" ProgID="Equation.DSMT4" ShapeID="_x0000_i1185" DrawAspect="Content" ObjectID="_1552831116" r:id="rId332"/>
              </w:object>
            </w:r>
          </w:p>
        </w:tc>
        <w:tc>
          <w:tcPr>
            <w:tcW w:w="1112" w:type="dxa"/>
            <w:vAlign w:val="center"/>
          </w:tcPr>
          <w:p w:rsidR="000A3A4A" w:rsidRDefault="000A3A4A" w:rsidP="00720229">
            <w:pPr>
              <w:pStyle w:val="a1"/>
            </w:pPr>
          </w:p>
        </w:tc>
      </w:tr>
      <w:tr w:rsidR="000A3A4A" w:rsidTr="00720229">
        <w:trPr>
          <w:trHeight w:val="567"/>
          <w:jc w:val="center"/>
        </w:trPr>
        <w:tc>
          <w:tcPr>
            <w:tcW w:w="7621" w:type="dxa"/>
            <w:vAlign w:val="center"/>
          </w:tcPr>
          <w:p w:rsidR="000A3A4A" w:rsidRPr="00E5359B" w:rsidRDefault="000A3A4A" w:rsidP="00EA4D0F">
            <w:pPr>
              <w:pStyle w:val="70"/>
              <w:ind w:firstLineChars="554" w:firstLine="1343"/>
            </w:pPr>
            <w:r w:rsidRPr="001E7662">
              <w:rPr>
                <w:position w:val="-14"/>
              </w:rPr>
              <w:object w:dxaOrig="4060" w:dyaOrig="400">
                <v:shape id="_x0000_i1186" type="#_x0000_t75" style="width:203.25pt;height:20.25pt" o:ole="">
                  <v:imagedata r:id="rId333" o:title=""/>
                </v:shape>
                <o:OLEObject Type="Embed" ProgID="Equation.DSMT4" ShapeID="_x0000_i1186" DrawAspect="Content" ObjectID="_1552831117" r:id="rId334"/>
              </w:object>
            </w:r>
          </w:p>
        </w:tc>
        <w:tc>
          <w:tcPr>
            <w:tcW w:w="1467" w:type="dxa"/>
            <w:gridSpan w:val="2"/>
            <w:vAlign w:val="center"/>
          </w:tcPr>
          <w:p w:rsidR="000A3A4A" w:rsidRDefault="000A3A4A" w:rsidP="00720229">
            <w:pPr>
              <w:pStyle w:val="a1"/>
            </w:pPr>
          </w:p>
        </w:tc>
      </w:tr>
    </w:tbl>
    <w:p w:rsidR="00CB3019" w:rsidRDefault="000A3A4A" w:rsidP="00CB3019">
      <w:pPr>
        <w:pStyle w:val="5"/>
        <w:ind w:firstLine="485"/>
      </w:pPr>
      <w:r>
        <w:rPr>
          <w:rFonts w:hint="eastAsia"/>
        </w:rPr>
        <w:t>由前文理论基础，</w:t>
      </w:r>
      <w:r w:rsidR="00EC6A2B">
        <w:rPr>
          <w:rFonts w:hint="eastAsia"/>
        </w:rPr>
        <w:t>可以</w:t>
      </w:r>
      <w:r>
        <w:rPr>
          <w:rFonts w:hint="eastAsia"/>
        </w:rPr>
        <w:t>得到</w:t>
      </w:r>
      <w:r w:rsidR="00EC6A2B">
        <w:rPr>
          <w:rFonts w:hint="eastAsia"/>
        </w:rPr>
        <w:t>CDL</w:t>
      </w:r>
      <w:r w:rsidR="00B6137F">
        <w:rPr>
          <w:rFonts w:hint="eastAsia"/>
        </w:rPr>
        <w:t>-i</w:t>
      </w:r>
      <w:r w:rsidR="00EC6A2B">
        <w:rPr>
          <w:rFonts w:hint="eastAsia"/>
        </w:rPr>
        <w:t>算法主要步骤，如</w:t>
      </w:r>
      <w:r w:rsidR="00182A28">
        <w:fldChar w:fldCharType="begin"/>
      </w:r>
      <w:r w:rsidR="00EC6A2B">
        <w:instrText xml:space="preserve"> </w:instrText>
      </w:r>
      <w:r w:rsidR="00EC6A2B">
        <w:rPr>
          <w:rFonts w:hint="eastAsia"/>
        </w:rPr>
        <w:instrText>REF _Ref478504361 \r \h</w:instrText>
      </w:r>
      <w:r w:rsidR="00EC6A2B">
        <w:instrText xml:space="preserve"> </w:instrText>
      </w:r>
      <w:r w:rsidR="00182A28">
        <w:fldChar w:fldCharType="separate"/>
      </w:r>
      <w:r w:rsidR="000133C7">
        <w:rPr>
          <w:rFonts w:hint="eastAsia"/>
        </w:rPr>
        <w:t>表</w:t>
      </w:r>
      <w:r w:rsidR="000133C7">
        <w:rPr>
          <w:rFonts w:hint="eastAsia"/>
        </w:rPr>
        <w:t>3-2</w:t>
      </w:r>
      <w:r w:rsidR="00182A28">
        <w:fldChar w:fldCharType="end"/>
      </w:r>
      <w:r w:rsidR="00EC6A2B">
        <w:t>所示</w:t>
      </w:r>
      <w:r w:rsidR="00EC6A2B">
        <w:rPr>
          <w:rFonts w:hint="eastAsia"/>
        </w:rPr>
        <w:t>。</w:t>
      </w:r>
      <w:r w:rsidR="00F47539">
        <w:rPr>
          <w:rFonts w:hint="eastAsia"/>
        </w:rPr>
        <w:t>其中项目私有结点于模型训练前加入，不同项目间的初始化结点满足独立同分布条件，结点权值与模型共同计算。结点更新规则依从于</w:t>
      </w:r>
      <w:r w:rsidR="00C15419">
        <w:rPr>
          <w:rFonts w:hint="eastAsia"/>
        </w:rPr>
        <w:t>式</w:t>
      </w:r>
      <w:r w:rsidR="00F47539">
        <w:rPr>
          <w:rFonts w:hint="eastAsia"/>
        </w:rPr>
        <w:t>(3-2</w:t>
      </w:r>
      <w:r w:rsidR="00802D43">
        <w:rPr>
          <w:rFonts w:hint="eastAsia"/>
        </w:rPr>
        <w:t>6</w:t>
      </w:r>
      <w:r w:rsidR="00F47539">
        <w:rPr>
          <w:rFonts w:hint="eastAsia"/>
        </w:rPr>
        <w:t>)</w:t>
      </w:r>
      <w:r w:rsidR="00F47539">
        <w:rPr>
          <w:rFonts w:hint="eastAsia"/>
        </w:rPr>
        <w:t>。</w:t>
      </w:r>
      <w:r w:rsidR="00CB3019">
        <w:br w:type="page"/>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0A3A4A" w:rsidRPr="00A322F9" w:rsidTr="00C40C68">
        <w:trPr>
          <w:gridAfter w:val="1"/>
          <w:wAfter w:w="51" w:type="pct"/>
          <w:jc w:val="center"/>
        </w:trPr>
        <w:tc>
          <w:tcPr>
            <w:tcW w:w="4949" w:type="pct"/>
            <w:tcBorders>
              <w:top w:val="nil"/>
              <w:bottom w:val="single" w:sz="12" w:space="0" w:color="auto"/>
            </w:tcBorders>
            <w:noWrap/>
            <w:vAlign w:val="center"/>
          </w:tcPr>
          <w:p w:rsidR="000A3A4A" w:rsidRPr="00A322F9" w:rsidRDefault="000A3A4A" w:rsidP="00C40C68">
            <w:pPr>
              <w:pStyle w:val="31"/>
            </w:pPr>
            <w:bookmarkStart w:id="160" w:name="_Ref478504361"/>
            <w:r>
              <w:rPr>
                <w:rFonts w:hint="eastAsia"/>
              </w:rPr>
              <w:lastRenderedPageBreak/>
              <w:t>CDL</w:t>
            </w:r>
            <w:r w:rsidR="00B6137F">
              <w:rPr>
                <w:rFonts w:hint="eastAsia"/>
              </w:rPr>
              <w:t>-i</w:t>
            </w:r>
            <w:r>
              <w:rPr>
                <w:rFonts w:hint="eastAsia"/>
              </w:rPr>
              <w:t>算法示意</w:t>
            </w:r>
            <w:bookmarkEnd w:id="160"/>
          </w:p>
        </w:tc>
      </w:tr>
      <w:tr w:rsidR="000A3A4A" w:rsidRPr="000B451C" w:rsidTr="006B280E">
        <w:trPr>
          <w:trHeight w:val="454"/>
          <w:jc w:val="center"/>
        </w:trPr>
        <w:tc>
          <w:tcPr>
            <w:tcW w:w="5000" w:type="pct"/>
            <w:gridSpan w:val="2"/>
            <w:tcBorders>
              <w:top w:val="single" w:sz="12" w:space="0" w:color="auto"/>
              <w:bottom w:val="single" w:sz="8" w:space="0" w:color="auto"/>
            </w:tcBorders>
            <w:vAlign w:val="center"/>
          </w:tcPr>
          <w:p w:rsidR="000A3A4A" w:rsidRPr="000B451C" w:rsidRDefault="00EC6A2B" w:rsidP="00EC6A2B">
            <w:pPr>
              <w:pStyle w:val="6"/>
              <w:jc w:val="both"/>
            </w:pPr>
            <w:r>
              <w:rPr>
                <w:rFonts w:hint="eastAsia"/>
              </w:rPr>
              <w:t>输入：增加私有单元</w:t>
            </w:r>
            <w:r>
              <w:rPr>
                <w:rFonts w:hint="eastAsia"/>
              </w:rPr>
              <w:t>INode</w:t>
            </w:r>
            <w:r>
              <w:rPr>
                <w:rFonts w:hint="eastAsia"/>
              </w:rPr>
              <w:t>的项目数据、用户评分矩阵</w:t>
            </w:r>
          </w:p>
        </w:tc>
      </w:tr>
      <w:tr w:rsidR="000A3A4A" w:rsidRPr="000B451C" w:rsidTr="006B280E">
        <w:trPr>
          <w:trHeight w:val="454"/>
          <w:jc w:val="center"/>
        </w:trPr>
        <w:tc>
          <w:tcPr>
            <w:tcW w:w="5000" w:type="pct"/>
            <w:gridSpan w:val="2"/>
            <w:tcBorders>
              <w:top w:val="nil"/>
              <w:bottom w:val="single" w:sz="12" w:space="0" w:color="auto"/>
            </w:tcBorders>
          </w:tcPr>
          <w:p w:rsidR="000A3A4A" w:rsidRDefault="000A3A4A" w:rsidP="00C40C68">
            <w:pPr>
              <w:pStyle w:val="6"/>
              <w:numPr>
                <w:ilvl w:val="0"/>
                <w:numId w:val="33"/>
              </w:numPr>
              <w:ind w:left="0" w:firstLine="0"/>
              <w:jc w:val="both"/>
            </w:pPr>
            <w:r w:rsidRPr="00C91E2C">
              <w:rPr>
                <w:rFonts w:hint="eastAsia"/>
              </w:rPr>
              <w:t>按照</w:t>
            </w:r>
            <w:fldSimple w:instr=" REF _Ref477729107 \r \h  \* MERGEFORMAT ">
              <w:r w:rsidR="000133C7">
                <w:rPr>
                  <w:rFonts w:hint="eastAsia"/>
                </w:rPr>
                <w:t>图</w:t>
              </w:r>
              <w:r w:rsidR="000133C7">
                <w:rPr>
                  <w:rFonts w:hint="eastAsia"/>
                </w:rPr>
                <w:t>3-4</w:t>
              </w:r>
            </w:fldSimple>
            <w:r w:rsidRPr="00C91E2C">
              <w:rPr>
                <w:rFonts w:hint="eastAsia"/>
              </w:rPr>
              <w:t>初始化算法模型</w:t>
            </w:r>
          </w:p>
          <w:p w:rsidR="000A3A4A" w:rsidRDefault="000A3A4A" w:rsidP="00C40C68">
            <w:pPr>
              <w:pStyle w:val="6"/>
              <w:numPr>
                <w:ilvl w:val="0"/>
                <w:numId w:val="33"/>
              </w:numPr>
              <w:ind w:left="0" w:firstLine="0"/>
              <w:jc w:val="both"/>
            </w:pPr>
            <w:r>
              <w:rPr>
                <w:rFonts w:hint="eastAsia"/>
              </w:rPr>
              <w:t>按照</w:t>
            </w:r>
            <w:r w:rsidR="00C15419">
              <w:rPr>
                <w:rFonts w:hint="eastAsia"/>
              </w:rPr>
              <w:t>式</w:t>
            </w:r>
            <w:r w:rsidR="00EC6A2B">
              <w:rPr>
                <w:rFonts w:hint="eastAsia"/>
              </w:rPr>
              <w:t>(3-14</w:t>
            </w:r>
            <w:r>
              <w:rPr>
                <w:rFonts w:hint="eastAsia"/>
              </w:rPr>
              <w:t>~3-2</w:t>
            </w:r>
            <w:r w:rsidR="0006085D">
              <w:rPr>
                <w:rFonts w:hint="eastAsia"/>
              </w:rPr>
              <w:t>3</w:t>
            </w:r>
            <w:r>
              <w:rPr>
                <w:rFonts w:hint="eastAsia"/>
              </w:rPr>
              <w:t>)</w:t>
            </w:r>
            <w:r>
              <w:rPr>
                <w:rFonts w:hint="eastAsia"/>
              </w:rPr>
              <w:t>对模型参数进行初始化</w:t>
            </w:r>
          </w:p>
          <w:p w:rsidR="000A3A4A" w:rsidRDefault="000A3A4A" w:rsidP="00C40C68">
            <w:pPr>
              <w:pStyle w:val="6"/>
              <w:numPr>
                <w:ilvl w:val="0"/>
                <w:numId w:val="33"/>
              </w:numPr>
              <w:ind w:left="0" w:firstLine="0"/>
              <w:jc w:val="both"/>
            </w:pPr>
            <w:r w:rsidRPr="00C91E2C">
              <w:rPr>
                <w:rFonts w:hint="eastAsia"/>
              </w:rPr>
              <w:t>配置</w:t>
            </w:r>
            <w:r>
              <w:rPr>
                <w:rFonts w:hint="eastAsia"/>
              </w:rPr>
              <w:t>超</w:t>
            </w:r>
            <w:r w:rsidRPr="00C91E2C">
              <w:rPr>
                <w:rFonts w:hint="eastAsia"/>
              </w:rPr>
              <w:t>参数</w:t>
            </w:r>
            <w:r w:rsidRPr="001E7662">
              <w:rPr>
                <w:position w:val="-12"/>
              </w:rPr>
              <w:object w:dxaOrig="1520" w:dyaOrig="360">
                <v:shape id="_x0000_i1187" type="#_x0000_t75" style="width:75.75pt;height:18.75pt" o:ole="">
                  <v:imagedata r:id="rId335" o:title=""/>
                </v:shape>
                <o:OLEObject Type="Embed" ProgID="Equation.DSMT4" ShapeID="_x0000_i1187" DrawAspect="Content" ObjectID="_1552831118" r:id="rId336"/>
              </w:object>
            </w:r>
          </w:p>
          <w:p w:rsidR="000A3A4A" w:rsidRDefault="000A3A4A" w:rsidP="00C40C68">
            <w:pPr>
              <w:pStyle w:val="6"/>
              <w:numPr>
                <w:ilvl w:val="0"/>
                <w:numId w:val="33"/>
              </w:numPr>
              <w:ind w:left="0" w:firstLine="0"/>
              <w:jc w:val="both"/>
            </w:pPr>
            <w:r>
              <w:t>对某批次数据</w:t>
            </w:r>
            <w:r>
              <w:rPr>
                <w:rFonts w:hint="eastAsia"/>
              </w:rPr>
              <w:t>，</w:t>
            </w:r>
            <w:r>
              <w:t>分别由自动编码机计算项目隐含向量</w:t>
            </w:r>
            <w:r w:rsidRPr="001E7662">
              <w:rPr>
                <w:position w:val="-12"/>
              </w:rPr>
              <w:object w:dxaOrig="260" w:dyaOrig="360">
                <v:shape id="_x0000_i1188" type="#_x0000_t75" style="width:12.75pt;height:18.75pt" o:ole="">
                  <v:imagedata r:id="rId337" o:title=""/>
                </v:shape>
                <o:OLEObject Type="Embed" ProgID="Equation.DSMT4" ShapeID="_x0000_i1188" DrawAspect="Content" ObjectID="_1552831119" r:id="rId338"/>
              </w:object>
            </w:r>
            <w:r>
              <w:t>和</w:t>
            </w:r>
            <w:r w:rsidRPr="001E7662">
              <w:rPr>
                <w:position w:val="-14"/>
              </w:rPr>
              <w:object w:dxaOrig="300" w:dyaOrig="380">
                <v:shape id="_x0000_i1189" type="#_x0000_t75" style="width:15.75pt;height:18.75pt" o:ole="">
                  <v:imagedata r:id="rId339" o:title=""/>
                </v:shape>
                <o:OLEObject Type="Embed" ProgID="Equation.DSMT4" ShapeID="_x0000_i1189" DrawAspect="Content" ObjectID="_1552831120" r:id="rId340"/>
              </w:object>
            </w:r>
            <w:r>
              <w:rPr>
                <w:rFonts w:hint="eastAsia"/>
              </w:rPr>
              <w:t>，</w:t>
            </w:r>
            <w:r>
              <w:t>并利用评分反馈信息</w:t>
            </w:r>
            <w:r>
              <w:rPr>
                <w:rFonts w:hint="eastAsia"/>
              </w:rPr>
              <w:t>，</w:t>
            </w:r>
            <w:r>
              <w:t>根据</w:t>
            </w:r>
            <w:r>
              <w:rPr>
                <w:rFonts w:hint="eastAsia"/>
              </w:rPr>
              <w:t>(3-2</w:t>
            </w:r>
            <w:r w:rsidR="0006085D">
              <w:rPr>
                <w:rFonts w:hint="eastAsia"/>
              </w:rPr>
              <w:t>4</w:t>
            </w:r>
            <w:r>
              <w:rPr>
                <w:rFonts w:hint="eastAsia"/>
              </w:rPr>
              <w:t>)(3-2</w:t>
            </w:r>
            <w:r w:rsidR="0006085D">
              <w:rPr>
                <w:rFonts w:hint="eastAsia"/>
              </w:rPr>
              <w:t>5</w:t>
            </w:r>
            <w:r>
              <w:rPr>
                <w:rFonts w:hint="eastAsia"/>
              </w:rPr>
              <w:t>)</w:t>
            </w:r>
            <w:r>
              <w:t>进行模型优化</w:t>
            </w:r>
          </w:p>
          <w:p w:rsidR="000A3A4A" w:rsidRDefault="000A3A4A" w:rsidP="00C40C68">
            <w:pPr>
              <w:pStyle w:val="6"/>
              <w:numPr>
                <w:ilvl w:val="0"/>
                <w:numId w:val="33"/>
              </w:numPr>
              <w:ind w:left="0" w:firstLine="0"/>
              <w:jc w:val="both"/>
            </w:pPr>
            <w:r>
              <w:rPr>
                <w:rFonts w:hint="eastAsia"/>
              </w:rPr>
              <w:t>对当前批次数据，得到</w:t>
            </w:r>
            <w:r>
              <w:rPr>
                <w:rFonts w:hint="eastAsia"/>
              </w:rPr>
              <w:t>PMF</w:t>
            </w:r>
            <w:r>
              <w:rPr>
                <w:rFonts w:hint="eastAsia"/>
              </w:rPr>
              <w:t>计算结果，根据</w:t>
            </w:r>
            <w:r w:rsidR="00C15419">
              <w:rPr>
                <w:rFonts w:hint="eastAsia"/>
              </w:rPr>
              <w:t>式</w:t>
            </w:r>
            <w:r>
              <w:rPr>
                <w:rFonts w:hint="eastAsia"/>
              </w:rPr>
              <w:t>(3-2</w:t>
            </w:r>
            <w:r w:rsidR="0006085D">
              <w:rPr>
                <w:rFonts w:hint="eastAsia"/>
              </w:rPr>
              <w:t>6</w:t>
            </w:r>
            <w:r>
              <w:rPr>
                <w:rFonts w:hint="eastAsia"/>
              </w:rPr>
              <w:t>)(3-2</w:t>
            </w:r>
            <w:r w:rsidR="0006085D">
              <w:rPr>
                <w:rFonts w:hint="eastAsia"/>
              </w:rPr>
              <w:t>7</w:t>
            </w:r>
            <w:r>
              <w:rPr>
                <w:rFonts w:hint="eastAsia"/>
              </w:rPr>
              <w:t>)</w:t>
            </w:r>
            <w:r>
              <w:rPr>
                <w:rFonts w:hint="eastAsia"/>
              </w:rPr>
              <w:t>对</w:t>
            </w:r>
            <w:r>
              <w:rPr>
                <w:rFonts w:hint="eastAsia"/>
              </w:rPr>
              <w:t>SDAE</w:t>
            </w:r>
            <w:r>
              <w:rPr>
                <w:rFonts w:hint="eastAsia"/>
              </w:rPr>
              <w:t>进行优化，更新参数</w:t>
            </w:r>
          </w:p>
          <w:p w:rsidR="000A3A4A" w:rsidRPr="008A79A2" w:rsidRDefault="000A3A4A" w:rsidP="00C40C68">
            <w:pPr>
              <w:pStyle w:val="6"/>
              <w:numPr>
                <w:ilvl w:val="0"/>
                <w:numId w:val="33"/>
              </w:numPr>
              <w:ind w:left="0" w:firstLine="0"/>
              <w:jc w:val="both"/>
            </w:pPr>
            <w:r>
              <w:rPr>
                <w:rFonts w:hint="eastAsia"/>
              </w:rPr>
              <w:t>重复</w:t>
            </w:r>
            <w:r>
              <w:rPr>
                <w:rFonts w:hint="eastAsia"/>
              </w:rPr>
              <w:t>4)</w:t>
            </w:r>
            <w:r>
              <w:rPr>
                <w:rFonts w:hint="eastAsia"/>
              </w:rPr>
              <w:t>、</w:t>
            </w:r>
            <w:r>
              <w:rPr>
                <w:rFonts w:hint="eastAsia"/>
              </w:rPr>
              <w:t>5)</w:t>
            </w:r>
            <w:r>
              <w:rPr>
                <w:rFonts w:hint="eastAsia"/>
              </w:rPr>
              <w:t>直至模型</w:t>
            </w:r>
            <w:r w:rsidRPr="00C91E2C">
              <w:rPr>
                <w:rFonts w:hint="eastAsia"/>
              </w:rPr>
              <w:t>收敛</w:t>
            </w:r>
          </w:p>
        </w:tc>
      </w:tr>
    </w:tbl>
    <w:p w:rsidR="00F92333" w:rsidRDefault="00615A18" w:rsidP="00F92333">
      <w:pPr>
        <w:pStyle w:val="2"/>
        <w:spacing w:before="223" w:after="223"/>
      </w:pPr>
      <w:bookmarkStart w:id="161" w:name="_Toc478361005"/>
      <w:bookmarkStart w:id="162" w:name="_Toc476341127"/>
      <w:bookmarkStart w:id="163" w:name="_Toc476602566"/>
      <w:bookmarkStart w:id="164" w:name="_Toc479084875"/>
      <w:r>
        <w:rPr>
          <w:rFonts w:hint="eastAsia"/>
        </w:rPr>
        <w:t>CDL-i</w:t>
      </w:r>
      <w:r w:rsidR="00F92333">
        <w:rPr>
          <w:rFonts w:hint="eastAsia"/>
        </w:rPr>
        <w:t>实验分析</w:t>
      </w:r>
      <w:bookmarkEnd w:id="161"/>
      <w:bookmarkEnd w:id="164"/>
    </w:p>
    <w:p w:rsidR="00F92333" w:rsidRDefault="00F92333" w:rsidP="00F92333">
      <w:pPr>
        <w:pStyle w:val="30"/>
        <w:numPr>
          <w:ilvl w:val="2"/>
          <w:numId w:val="5"/>
        </w:numPr>
        <w:spacing w:before="223" w:after="223"/>
        <w:ind w:left="0" w:firstLine="0"/>
      </w:pPr>
      <w:bookmarkStart w:id="165" w:name="_Toc478361006"/>
      <w:bookmarkStart w:id="166" w:name="_Toc479084876"/>
      <w:r>
        <w:rPr>
          <w:rFonts w:hint="eastAsia"/>
        </w:rPr>
        <w:t>实验环境</w:t>
      </w:r>
      <w:bookmarkEnd w:id="165"/>
      <w:bookmarkEnd w:id="166"/>
    </w:p>
    <w:p w:rsidR="00F92333" w:rsidRPr="006F1261" w:rsidRDefault="00F92333" w:rsidP="00F92333">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F92333" w:rsidRDefault="00F92333" w:rsidP="00F92333">
      <w:pPr>
        <w:pStyle w:val="30"/>
        <w:numPr>
          <w:ilvl w:val="2"/>
          <w:numId w:val="5"/>
        </w:numPr>
        <w:spacing w:before="223" w:after="223"/>
        <w:ind w:left="0" w:firstLine="0"/>
      </w:pPr>
      <w:bookmarkStart w:id="167" w:name="_Toc478361007"/>
      <w:bookmarkStart w:id="168" w:name="_Toc479084877"/>
      <w:r>
        <w:rPr>
          <w:rFonts w:hint="eastAsia"/>
        </w:rPr>
        <w:t>数据集描述</w:t>
      </w:r>
      <w:bookmarkEnd w:id="167"/>
      <w:bookmarkEnd w:id="168"/>
    </w:p>
    <w:p w:rsidR="00F92333" w:rsidRDefault="00A527A6" w:rsidP="00F92333">
      <w:pPr>
        <w:pStyle w:val="5"/>
        <w:ind w:firstLine="485"/>
      </w:pPr>
      <w:r>
        <w:rPr>
          <w:rFonts w:hint="eastAsia"/>
        </w:rPr>
        <w:t>类似于</w:t>
      </w:r>
      <w:r>
        <w:rPr>
          <w:rFonts w:hint="eastAsia"/>
        </w:rPr>
        <w:t>CDL</w:t>
      </w:r>
      <w:r>
        <w:rPr>
          <w:rFonts w:hint="eastAsia"/>
        </w:rPr>
        <w:t>，本文</w:t>
      </w:r>
      <w:r w:rsidR="00F92333">
        <w:rPr>
          <w:rFonts w:hint="eastAsia"/>
        </w:rPr>
        <w:t>使用三个数据集进行试验，分别是</w:t>
      </w:r>
      <w:r w:rsidR="00F92333" w:rsidRPr="001E7662">
        <w:rPr>
          <w:position w:val="-6"/>
        </w:rPr>
        <w:object w:dxaOrig="1280" w:dyaOrig="279">
          <v:shape id="_x0000_i1190" type="#_x0000_t75" style="width:63.75pt;height:14.25pt" o:ole="">
            <v:imagedata r:id="rId341" o:title=""/>
          </v:shape>
          <o:OLEObject Type="Embed" ProgID="Equation.DSMT4" ShapeID="_x0000_i1190" DrawAspect="Content" ObjectID="_1552831121" r:id="rId342"/>
        </w:object>
      </w:r>
      <w:r w:rsidR="00F92333">
        <w:rPr>
          <w:rFonts w:hint="eastAsia"/>
        </w:rPr>
        <w:t>，</w:t>
      </w:r>
      <w:r w:rsidR="00F92333" w:rsidRPr="001E7662">
        <w:rPr>
          <w:position w:val="-6"/>
        </w:rPr>
        <w:object w:dxaOrig="1240" w:dyaOrig="279">
          <v:shape id="_x0000_i1191" type="#_x0000_t75" style="width:62.25pt;height:14.25pt" o:ole="">
            <v:imagedata r:id="rId343" o:title=""/>
          </v:shape>
          <o:OLEObject Type="Embed" ProgID="Equation.DSMT4" ShapeID="_x0000_i1191" DrawAspect="Content" ObjectID="_1552831122" r:id="rId344"/>
        </w:object>
      </w:r>
      <w:r w:rsidR="00F92333">
        <w:rPr>
          <w:rFonts w:hint="eastAsia"/>
        </w:rPr>
        <w:t>和</w:t>
      </w:r>
      <w:r w:rsidR="00F92333" w:rsidRPr="001E7662">
        <w:rPr>
          <w:position w:val="-6"/>
        </w:rPr>
        <w:object w:dxaOrig="760" w:dyaOrig="279">
          <v:shape id="_x0000_i1192" type="#_x0000_t75" style="width:38.25pt;height:14.25pt" o:ole="">
            <v:imagedata r:id="rId345" o:title=""/>
          </v:shape>
          <o:OLEObject Type="Embed" ProgID="Equation.DSMT4" ShapeID="_x0000_i1192" DrawAspect="Content" ObjectID="_1552831123" r:id="rId346"/>
        </w:object>
      </w:r>
      <w:r w:rsidR="00F92333">
        <w:rPr>
          <w:rFonts w:hint="eastAsia"/>
        </w:rPr>
        <w:t>。前两个数据集来自</w:t>
      </w:r>
      <w:r w:rsidR="00182A28" w:rsidRPr="00033034">
        <w:fldChar w:fldCharType="begin"/>
      </w:r>
      <w:r w:rsidR="00195134" w:rsidRPr="00033034">
        <w:instrText xml:space="preserve"> ADDIN EN.CITE &lt;EndNote&gt;&lt;Cite&gt;&lt;Author&gt;Wang&lt;/Author&gt;&lt;Year&gt;2015&lt;/Year&gt;&lt;RecNum&gt;12&lt;/RecNum&gt;&lt;DisplayText&gt;&lt;style face="superscript"&gt;[16, 30, 43]&lt;/style&gt;&lt;/DisplayText&gt;&lt;record&gt;&lt;rec-number&gt;12&lt;/rec-number&gt;&lt;foreign-keys&gt;&lt;key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Cite&gt;&lt;Author&gt;Wang&lt;/Author&gt;&lt;Year&gt;2011&lt;/Year&gt;&lt;RecNum&gt;37&lt;/RecNum&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Cite&gt;&lt;Author&gt;Wang&lt;/Author&gt;&lt;Year&gt;2013&lt;/Year&gt;&lt;RecNum&gt;39&lt;/RecNum&gt;&lt;record&gt;&lt;rec-number&gt;39&lt;/rec-number&gt;&lt;foreign-keys&gt;&lt;key app="EN" db-id="d5vv5r20sas0rbed551pe9xszp5xpp0e5ptz"&gt;39&lt;/key&gt;&lt;/foreign-keys&gt;&lt;ref-type name="Conference Proceedings"&gt;10&lt;/ref-type&gt;&lt;contributors&gt;&lt;authors&gt;&lt;author&gt;Wang, Hao&lt;/author&gt;&lt;author&gt;Chen, Binyi&lt;/author&gt;&lt;author&gt;Li, Wu Jun&lt;/author&gt;&lt;/authors&gt;&lt;/contributors&gt;&lt;titles&gt;&lt;title&gt;Collaborative topic regression with social regularization for tag recommendation&lt;/title&gt;&lt;secondary-title&gt;International Joint Conference on Artificial Intelligence&lt;/secondary-title&gt;&lt;/titles&gt;&lt;pages&gt;2719-2725&lt;/pages&gt;&lt;dates&gt;&lt;year&gt;2013&lt;/year&gt;&lt;/dates&gt;&lt;urls&gt;&lt;/urls&gt;&lt;/record&gt;&lt;/Cite&gt;&lt;/EndNote&gt;</w:instrText>
      </w:r>
      <w:r w:rsidR="00182A28" w:rsidRPr="00033034">
        <w:fldChar w:fldCharType="separate"/>
      </w:r>
      <w:r w:rsidR="00195134" w:rsidRPr="00033034">
        <w:rPr>
          <w:noProof/>
        </w:rPr>
        <w:t>[</w:t>
      </w:r>
      <w:hyperlink w:anchor="_ENREF_16" w:tooltip="Wang, 2015 #12" w:history="1">
        <w:r w:rsidR="00F85F8F" w:rsidRPr="00033034">
          <w:rPr>
            <w:noProof/>
          </w:rPr>
          <w:t>16</w:t>
        </w:r>
      </w:hyperlink>
      <w:r w:rsidR="00195134" w:rsidRPr="00033034">
        <w:rPr>
          <w:noProof/>
        </w:rPr>
        <w:t xml:space="preserve">, </w:t>
      </w:r>
      <w:hyperlink w:anchor="_ENREF_30" w:tooltip="Wang, 2011 #37" w:history="1">
        <w:r w:rsidR="00F85F8F" w:rsidRPr="00033034">
          <w:rPr>
            <w:noProof/>
          </w:rPr>
          <w:t>30</w:t>
        </w:r>
      </w:hyperlink>
      <w:r w:rsidR="00195134" w:rsidRPr="00033034">
        <w:rPr>
          <w:noProof/>
        </w:rPr>
        <w:t xml:space="preserve">, </w:t>
      </w:r>
      <w:hyperlink w:anchor="_ENREF_43" w:tooltip="Wang, 2013 #39" w:history="1">
        <w:r w:rsidR="00F85F8F" w:rsidRPr="00033034">
          <w:rPr>
            <w:noProof/>
          </w:rPr>
          <w:t>43</w:t>
        </w:r>
      </w:hyperlink>
      <w:r w:rsidR="00195134" w:rsidRPr="00033034">
        <w:rPr>
          <w:noProof/>
        </w:rPr>
        <w:t>]</w:t>
      </w:r>
      <w:r w:rsidR="00182A28" w:rsidRPr="00033034">
        <w:fldChar w:fldCharType="end"/>
      </w:r>
      <w:r w:rsidR="00F92333">
        <w:rPr>
          <w:rFonts w:hint="eastAsia"/>
        </w:rPr>
        <w:t>，分别独立地取自</w:t>
      </w:r>
      <w:r w:rsidR="00F92333" w:rsidRPr="001E7662">
        <w:rPr>
          <w:position w:val="-6"/>
        </w:rPr>
        <w:object w:dxaOrig="1080" w:dyaOrig="279">
          <v:shape id="_x0000_i1193" type="#_x0000_t75" style="width:54.75pt;height:14.25pt" o:ole="">
            <v:imagedata r:id="rId347" o:title=""/>
          </v:shape>
          <o:OLEObject Type="Embed" ProgID="Equation.DSMT4" ShapeID="_x0000_i1193" DrawAspect="Content" ObjectID="_1552831124" r:id="rId348"/>
        </w:object>
      </w:r>
      <w:r w:rsidR="00F92333">
        <w:rPr>
          <w:rFonts w:hint="eastAsia"/>
        </w:rPr>
        <w:t>。</w:t>
      </w:r>
      <w:r w:rsidR="00F92333" w:rsidRPr="001E7662">
        <w:rPr>
          <w:position w:val="-6"/>
        </w:rPr>
        <w:object w:dxaOrig="1080" w:dyaOrig="279">
          <v:shape id="_x0000_i1194" type="#_x0000_t75" style="width:54.75pt;height:14.25pt" o:ole="">
            <v:imagedata r:id="rId349" o:title=""/>
          </v:shape>
          <o:OLEObject Type="Embed" ProgID="Equation.DSMT4" ShapeID="_x0000_i1194" DrawAspect="Content" ObjectID="_1552831125" r:id="rId350"/>
        </w:object>
      </w:r>
      <w:r w:rsidR="00F92333">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sidR="00F92333">
        <w:rPr>
          <w:rFonts w:hint="eastAsia"/>
        </w:rPr>
        <w:t>273</w:t>
      </w:r>
      <w:r w:rsidR="00F92333">
        <w:rPr>
          <w:rFonts w:hint="eastAsia"/>
        </w:rPr>
        <w:t>个种子标签，并且收集了所有包含这些标签的文献。但其中的用户数据有删选和过滤，当一位用户在个人图书馆中收藏的文献低于三篇时，不被数据集所包括。</w:t>
      </w:r>
    </w:p>
    <w:p w:rsidR="00F92333" w:rsidRDefault="00F92333" w:rsidP="00F92333">
      <w:pPr>
        <w:pStyle w:val="5"/>
        <w:ind w:firstLine="485"/>
      </w:pPr>
      <w:r>
        <w:rPr>
          <w:rFonts w:hint="eastAsia"/>
        </w:rPr>
        <w:t>筛选后的结果各有不同，</w:t>
      </w:r>
      <w:r w:rsidRPr="001E7662">
        <w:rPr>
          <w:position w:val="-6"/>
        </w:rPr>
        <w:object w:dxaOrig="1280" w:dyaOrig="279">
          <v:shape id="_x0000_i1195" type="#_x0000_t75" style="width:63.75pt;height:14.25pt" o:ole="">
            <v:imagedata r:id="rId351" o:title=""/>
          </v:shape>
          <o:OLEObject Type="Embed" ProgID="Equation.DSMT4" ShapeID="_x0000_i1195" DrawAspect="Content" ObjectID="_1552831126" r:id="rId352"/>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rsidRPr="001E7662">
        <w:rPr>
          <w:position w:val="-6"/>
        </w:rPr>
        <w:object w:dxaOrig="1240" w:dyaOrig="279">
          <v:shape id="_x0000_i1196" type="#_x0000_t75" style="width:62.25pt;height:14.25pt" o:ole="">
            <v:imagedata r:id="rId353" o:title=""/>
          </v:shape>
          <o:OLEObject Type="Embed" ProgID="Equation.DSMT4" ShapeID="_x0000_i1196" DrawAspect="Content" ObjectID="_1552831127" r:id="rId354"/>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rsidRPr="001E7662">
        <w:rPr>
          <w:position w:val="-6"/>
        </w:rPr>
        <w:object w:dxaOrig="1280" w:dyaOrig="279">
          <v:shape id="_x0000_i1197" type="#_x0000_t75" style="width:63.75pt;height:14.25pt" o:ole="">
            <v:imagedata r:id="rId355" o:title=""/>
          </v:shape>
          <o:OLEObject Type="Embed" ProgID="Equation.DSMT4" ShapeID="_x0000_i1197" DrawAspect="Content" ObjectID="_1552831128" r:id="rId356"/>
        </w:object>
      </w:r>
      <w:r>
        <w:rPr>
          <w:rFonts w:hint="eastAsia"/>
        </w:rPr>
        <w:t>包含有</w:t>
      </w:r>
      <w:r w:rsidRPr="004943CF">
        <w:t>210537</w:t>
      </w:r>
      <w:r>
        <w:rPr>
          <w:rFonts w:hint="eastAsia"/>
        </w:rPr>
        <w:t>个收藏操作，亦即</w:t>
      </w:r>
      <w:r w:rsidRPr="001E7662">
        <w:rPr>
          <w:position w:val="-6"/>
        </w:rPr>
        <w:object w:dxaOrig="1280" w:dyaOrig="279">
          <v:shape id="_x0000_i1198" type="#_x0000_t75" style="width:63.75pt;height:14.25pt" o:ole="">
            <v:imagedata r:id="rId355" o:title=""/>
          </v:shape>
          <o:OLEObject Type="Embed" ProgID="Equation.DSMT4" ShapeID="_x0000_i1198" DrawAspect="Content" ObjectID="_1552831129" r:id="rId357"/>
        </w:object>
      </w:r>
      <w:r>
        <w:rPr>
          <w:rFonts w:hint="eastAsia"/>
        </w:rPr>
        <w:t>数</w:t>
      </w:r>
      <w:r>
        <w:rPr>
          <w:rFonts w:hint="eastAsia"/>
        </w:rPr>
        <w:lastRenderedPageBreak/>
        <w:t>据集转换为评分矩阵后，数据稀疏度为</w:t>
      </w:r>
      <w:r>
        <w:rPr>
          <w:rFonts w:hint="eastAsia"/>
        </w:rPr>
        <w:t>0.218%</w:t>
      </w:r>
      <w:r>
        <w:rPr>
          <w:rFonts w:hint="eastAsia"/>
        </w:rPr>
        <w:t>；</w:t>
      </w:r>
      <w:r w:rsidRPr="001E7662">
        <w:rPr>
          <w:position w:val="-6"/>
        </w:rPr>
        <w:object w:dxaOrig="1240" w:dyaOrig="279">
          <v:shape id="_x0000_i1199" type="#_x0000_t75" style="width:62.25pt;height:14.25pt" o:ole="">
            <v:imagedata r:id="rId358" o:title=""/>
          </v:shape>
          <o:OLEObject Type="Embed" ProgID="Equation.DSMT4" ShapeID="_x0000_i1199" DrawAspect="Content" ObjectID="_1552831130" r:id="rId359"/>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F92333" w:rsidRPr="00F81C3E" w:rsidRDefault="00F92333" w:rsidP="00F92333">
      <w:pPr>
        <w:pStyle w:val="5"/>
        <w:ind w:firstLine="485"/>
      </w:pPr>
      <w:r>
        <w:rPr>
          <w:rFonts w:hint="eastAsia"/>
        </w:rPr>
        <w:t>最后一个数据集，来自于</w:t>
      </w:r>
      <w:r w:rsidRPr="001E7662">
        <w:rPr>
          <w:position w:val="-6"/>
        </w:rPr>
        <w:object w:dxaOrig="1359" w:dyaOrig="279">
          <v:shape id="_x0000_i1200" type="#_x0000_t75" style="width:68.25pt;height:14.25pt" o:ole="">
            <v:imagedata r:id="rId360" o:title=""/>
          </v:shape>
          <o:OLEObject Type="Embed" ProgID="Equation.DSMT4" ShapeID="_x0000_i1200" DrawAspect="Content" ObjectID="_1552831131" r:id="rId361"/>
        </w:object>
      </w:r>
      <w:r>
        <w:rPr>
          <w:rFonts w:hint="eastAsia"/>
        </w:rPr>
        <w:t>，为奈飞公司提供的推荐大奖赛数据集，数据集中包括了用户对电影的评分。实验中，为与前两个数据集起点一致，本文仿照</w:t>
      </w:r>
      <w:r w:rsidR="00182A28" w:rsidRPr="00EE4E25">
        <w:fldChar w:fldCharType="begin"/>
      </w:r>
      <w:r w:rsidR="00195134" w:rsidRPr="00EE4E25">
        <w:instrText xml:space="preserve"> ADDIN EN.CITE &lt;EndNote&gt;&lt;Cite&gt;&lt;Author&gt;Zhou&lt;/Author&gt;&lt;Year&gt;2012&lt;/Year&gt;&lt;RecNum&gt;49&lt;/RecNum&gt;&lt;DisplayText&gt;&lt;style face="superscript"&gt;[44]&lt;/style&gt;&lt;/DisplayText&gt;&lt;record&gt;&lt;rec-number&gt;49&lt;/rec-number&gt;&lt;foreign-keys&gt;&lt;key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mining&lt;/secondary-title&gt;&lt;/titles&gt;&lt;pages&gt;498-506&lt;/pages&gt;&lt;dates&gt;&lt;year&gt;2012&lt;/year&gt;&lt;/dates&gt;&lt;urls&gt;&lt;/urls&gt;&lt;/record&gt;&lt;/Cite&gt;&lt;/EndNote&gt;</w:instrText>
      </w:r>
      <w:r w:rsidR="00182A28" w:rsidRPr="00EE4E25">
        <w:fldChar w:fldCharType="separate"/>
      </w:r>
      <w:r w:rsidR="00195134" w:rsidRPr="00EE4E25">
        <w:rPr>
          <w:noProof/>
        </w:rPr>
        <w:t>[</w:t>
      </w:r>
      <w:hyperlink w:anchor="_ENREF_44" w:tooltip="Zhou, 2012 #49" w:history="1">
        <w:r w:rsidR="00F85F8F" w:rsidRPr="00EE4E25">
          <w:rPr>
            <w:noProof/>
          </w:rPr>
          <w:t>44</w:t>
        </w:r>
      </w:hyperlink>
      <w:r w:rsidR="00195134" w:rsidRPr="00EE4E25">
        <w:rPr>
          <w:noProof/>
        </w:rPr>
        <w:t>]</w:t>
      </w:r>
      <w:r w:rsidR="00182A28" w:rsidRPr="00EE4E25">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F92333" w:rsidRPr="00060647" w:rsidRDefault="00F92333" w:rsidP="00F92333">
      <w:pPr>
        <w:pStyle w:val="30"/>
        <w:numPr>
          <w:ilvl w:val="2"/>
          <w:numId w:val="5"/>
        </w:numPr>
        <w:spacing w:before="223" w:after="223"/>
        <w:ind w:left="0" w:firstLine="0"/>
      </w:pPr>
      <w:bookmarkStart w:id="169" w:name="_Toc478361008"/>
      <w:bookmarkStart w:id="170" w:name="_Toc479084878"/>
      <w:r w:rsidRPr="00060647">
        <w:rPr>
          <w:rFonts w:hint="eastAsia"/>
        </w:rPr>
        <w:t>实验结果分析</w:t>
      </w:r>
      <w:bookmarkEnd w:id="169"/>
      <w:bookmarkEnd w:id="170"/>
    </w:p>
    <w:p w:rsidR="00F92333" w:rsidRPr="0036144B" w:rsidRDefault="00F92333" w:rsidP="00F92333">
      <w:pPr>
        <w:pStyle w:val="affe"/>
        <w:keepNext/>
        <w:keepLines/>
        <w:numPr>
          <w:ilvl w:val="0"/>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Default="00F92333" w:rsidP="00F92333">
      <w:pPr>
        <w:pStyle w:val="8"/>
        <w:spacing w:before="223"/>
      </w:pPr>
      <w:r>
        <w:rPr>
          <w:rFonts w:hint="eastAsia"/>
        </w:rPr>
        <w:t>深度学习模型与传统推荐结果对比</w:t>
      </w:r>
    </w:p>
    <w:p w:rsidR="00F92333" w:rsidRDefault="00F92333" w:rsidP="00F92333">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Pr>
          <w:rFonts w:hint="eastAsia"/>
        </w:rPr>
        <w:t>(</w:t>
      </w:r>
      <w:r w:rsidRPr="004C601F">
        <w:t>Mean Absolute Error</w:t>
      </w:r>
      <w:r>
        <w:rPr>
          <w:rFonts w:hint="eastAsia"/>
        </w:rPr>
        <w:t>，</w:t>
      </w:r>
      <w:r>
        <w:rPr>
          <w:rFonts w:hint="eastAsia"/>
        </w:rPr>
        <w:t>MAE)</w:t>
      </w:r>
      <w:r>
        <w:rPr>
          <w:rFonts w:hint="eastAsia"/>
        </w:rPr>
        <w:t>和平均根方差差</w:t>
      </w:r>
      <w:r>
        <w:rPr>
          <w:rFonts w:hint="eastAsia"/>
        </w:rPr>
        <w:t>(</w:t>
      </w:r>
      <w:r w:rsidRPr="004C601F">
        <w:t>Root Mean Squared Error</w:t>
      </w:r>
      <w:r>
        <w:rPr>
          <w:rFonts w:hint="eastAsia"/>
        </w:rPr>
        <w:t>，</w:t>
      </w:r>
      <w:r>
        <w:rPr>
          <w:rFonts w:hint="eastAsia"/>
        </w:rPr>
        <w:t>RSME)</w:t>
      </w:r>
      <w:r>
        <w:rPr>
          <w:rFonts w:hint="eastAsia"/>
        </w:rPr>
        <w:t>作为衡量算法效果的度量值。</w:t>
      </w:r>
    </w:p>
    <w:p w:rsidR="00F92333" w:rsidRDefault="00F92333" w:rsidP="00F92333">
      <w:pPr>
        <w:pStyle w:val="5"/>
        <w:ind w:firstLine="485"/>
      </w:pPr>
      <w:r>
        <w:rPr>
          <w:rFonts w:hint="eastAsia"/>
        </w:rPr>
        <w:t>其中平均绝对值误差</w:t>
      </w:r>
      <w:r>
        <w:rPr>
          <w:rFonts w:hint="eastAsia"/>
        </w:rPr>
        <w:t>MAE</w:t>
      </w:r>
      <w:r>
        <w:rPr>
          <w:rFonts w:hint="eastAsia"/>
        </w:rPr>
        <w:t>的计算如</w:t>
      </w:r>
      <w:r w:rsidR="00C15419">
        <w:rPr>
          <w:rFonts w:hint="eastAsia"/>
        </w:rPr>
        <w:t>式</w:t>
      </w:r>
      <w:r>
        <w:rPr>
          <w:rFonts w:hint="eastAsia"/>
        </w:rPr>
        <w:t>(3-</w:t>
      </w:r>
      <w:r w:rsidR="00F86CEA">
        <w:rPr>
          <w:rFonts w:hint="eastAsia"/>
        </w:rPr>
        <w:t>30</w:t>
      </w:r>
      <w:r>
        <w:rPr>
          <w:rFonts w:hint="eastAsia"/>
        </w:rPr>
        <w:t>)</w:t>
      </w:r>
      <w:r>
        <w:rPr>
          <w:rFonts w:hint="eastAsia"/>
        </w:rPr>
        <w:t>所示。</w:t>
      </w:r>
    </w:p>
    <w:tbl>
      <w:tblPr>
        <w:tblW w:w="9088" w:type="dxa"/>
        <w:jc w:val="center"/>
        <w:tblLook w:val="04A0"/>
      </w:tblPr>
      <w:tblGrid>
        <w:gridCol w:w="7976"/>
        <w:gridCol w:w="1112"/>
      </w:tblGrid>
      <w:tr w:rsidR="00F92333" w:rsidTr="00D37188">
        <w:trPr>
          <w:trHeight w:val="910"/>
          <w:jc w:val="center"/>
        </w:trPr>
        <w:tc>
          <w:tcPr>
            <w:tcW w:w="7976" w:type="dxa"/>
            <w:vAlign w:val="center"/>
          </w:tcPr>
          <w:p w:rsidR="00F92333" w:rsidRPr="00E5359B" w:rsidRDefault="00F92333" w:rsidP="00456CEC">
            <w:pPr>
              <w:pStyle w:val="70"/>
              <w:ind w:firstLineChars="437" w:firstLine="1060"/>
            </w:pPr>
            <w:r w:rsidRPr="001E7662">
              <w:rPr>
                <w:position w:val="-24"/>
              </w:rPr>
              <w:object w:dxaOrig="2060" w:dyaOrig="740">
                <v:shape id="_x0000_i1201" type="#_x0000_t75" style="width:102.75pt;height:36.75pt" o:ole="">
                  <v:imagedata r:id="rId362" o:title=""/>
                </v:shape>
                <o:OLEObject Type="Embed" ProgID="Equation.DSMT4" ShapeID="_x0000_i1201" DrawAspect="Content" ObjectID="_1552831132" r:id="rId363"/>
              </w:object>
            </w:r>
          </w:p>
        </w:tc>
        <w:tc>
          <w:tcPr>
            <w:tcW w:w="1112" w:type="dxa"/>
            <w:vAlign w:val="center"/>
          </w:tcPr>
          <w:p w:rsidR="00F92333" w:rsidRDefault="00F92333" w:rsidP="00F86CEA">
            <w:pPr>
              <w:pStyle w:val="a1"/>
              <w:ind w:left="0"/>
            </w:pPr>
          </w:p>
        </w:tc>
      </w:tr>
    </w:tbl>
    <w:p w:rsidR="00F92333" w:rsidRDefault="00F92333" w:rsidP="00F92333">
      <w:pPr>
        <w:pStyle w:val="5"/>
        <w:ind w:firstLine="485"/>
      </w:pPr>
      <w:r>
        <w:rPr>
          <w:rFonts w:hint="eastAsia"/>
        </w:rPr>
        <w:t>RMSE</w:t>
      </w:r>
      <w:r>
        <w:rPr>
          <w:rFonts w:hint="eastAsia"/>
        </w:rPr>
        <w:t>的计算由</w:t>
      </w:r>
      <w:r w:rsidR="00C15419">
        <w:rPr>
          <w:rFonts w:hint="eastAsia"/>
        </w:rPr>
        <w:t>式</w:t>
      </w:r>
      <w:r>
        <w:rPr>
          <w:rFonts w:hint="eastAsia"/>
        </w:rPr>
        <w:t>(3-</w:t>
      </w:r>
      <w:r w:rsidR="00F86CEA">
        <w:rPr>
          <w:rFonts w:hint="eastAsia"/>
        </w:rPr>
        <w:t>31</w:t>
      </w:r>
      <w:r>
        <w:rPr>
          <w:rFonts w:hint="eastAsia"/>
        </w:rPr>
        <w:t>)</w:t>
      </w:r>
      <w:r>
        <w:rPr>
          <w:rFonts w:hint="eastAsia"/>
        </w:rPr>
        <w:t>给出。</w:t>
      </w:r>
    </w:p>
    <w:tbl>
      <w:tblPr>
        <w:tblW w:w="9088" w:type="dxa"/>
        <w:jc w:val="center"/>
        <w:tblLook w:val="04A0"/>
      </w:tblPr>
      <w:tblGrid>
        <w:gridCol w:w="7976"/>
        <w:gridCol w:w="1112"/>
      </w:tblGrid>
      <w:tr w:rsidR="00F92333" w:rsidTr="00D37188">
        <w:trPr>
          <w:trHeight w:val="973"/>
          <w:jc w:val="center"/>
        </w:trPr>
        <w:tc>
          <w:tcPr>
            <w:tcW w:w="7976" w:type="dxa"/>
            <w:vAlign w:val="center"/>
          </w:tcPr>
          <w:p w:rsidR="00F92333" w:rsidRPr="00E5359B" w:rsidRDefault="00F92333" w:rsidP="00456CEC">
            <w:pPr>
              <w:pStyle w:val="70"/>
              <w:ind w:firstLineChars="495" w:firstLine="1200"/>
            </w:pPr>
            <w:r w:rsidRPr="001E7662">
              <w:rPr>
                <w:position w:val="-26"/>
              </w:rPr>
              <w:object w:dxaOrig="2480" w:dyaOrig="820">
                <v:shape id="_x0000_i1202" type="#_x0000_t75" style="width:123.75pt;height:41.25pt" o:ole="">
                  <v:imagedata r:id="rId364" o:title=""/>
                </v:shape>
                <o:OLEObject Type="Embed" ProgID="Equation.DSMT4" ShapeID="_x0000_i1202" DrawAspect="Content" ObjectID="_1552831133" r:id="rId365"/>
              </w:object>
            </w:r>
          </w:p>
        </w:tc>
        <w:tc>
          <w:tcPr>
            <w:tcW w:w="1112" w:type="dxa"/>
            <w:vAlign w:val="center"/>
          </w:tcPr>
          <w:p w:rsidR="00F92333" w:rsidRDefault="00F92333" w:rsidP="00F86CEA">
            <w:pPr>
              <w:pStyle w:val="a1"/>
              <w:ind w:left="0"/>
            </w:pPr>
          </w:p>
        </w:tc>
      </w:tr>
    </w:tbl>
    <w:p w:rsidR="00F92333" w:rsidRDefault="00AC2883" w:rsidP="00F92333">
      <w:pPr>
        <w:pStyle w:val="5"/>
        <w:ind w:firstLine="485"/>
      </w:pPr>
      <w:r>
        <w:rPr>
          <w:rFonts w:hint="eastAsia"/>
        </w:rPr>
        <w:t>相应的，在实验中基于</w:t>
      </w:r>
      <w:r w:rsidR="00F92333">
        <w:rPr>
          <w:rFonts w:hint="eastAsia"/>
        </w:rPr>
        <w:t>自动编码机</w:t>
      </w:r>
      <w:r>
        <w:rPr>
          <w:rFonts w:hint="eastAsia"/>
        </w:rPr>
        <w:t>进行推荐的对比试验中</w:t>
      </w:r>
      <w:r w:rsidR="00F92333">
        <w:rPr>
          <w:rFonts w:hint="eastAsia"/>
        </w:rPr>
        <w:t>，</w:t>
      </w:r>
      <w:r>
        <w:rPr>
          <w:rFonts w:hint="eastAsia"/>
        </w:rPr>
        <w:t>本文</w:t>
      </w:r>
      <w:r w:rsidR="00F92333">
        <w:rPr>
          <w:rFonts w:hint="eastAsia"/>
        </w:rPr>
        <w:t>分别使用了用户和项目作为基准推荐维度</w:t>
      </w:r>
      <w:r>
        <w:rPr>
          <w:rFonts w:hint="eastAsia"/>
        </w:rPr>
        <w:t>，以用户为基准为度的自动编码机对用户向量进行特征提取，由低纬度特征向量重构出评分矩阵对应维度数据，进行填充，以填充数据进行推荐，以项目为基准为度的自动编码机则是对项目向量进行特征学习完成推荐</w:t>
      </w:r>
      <w:r w:rsidR="00F92333">
        <w:rPr>
          <w:rFonts w:hint="eastAsia"/>
        </w:rPr>
        <w:t>。本文使用</w:t>
      </w:r>
      <w:r w:rsidR="00F92333" w:rsidRPr="001E7662">
        <w:rPr>
          <w:position w:val="-12"/>
        </w:rPr>
        <w:object w:dxaOrig="480" w:dyaOrig="360">
          <v:shape id="_x0000_i1203" type="#_x0000_t75" style="width:24.75pt;height:18.75pt" o:ole="">
            <v:imagedata r:id="rId366" o:title=""/>
          </v:shape>
          <o:OLEObject Type="Embed" ProgID="Equation.DSMT4" ShapeID="_x0000_i1203" DrawAspect="Content" ObjectID="_1552831134" r:id="rId367"/>
        </w:object>
      </w:r>
      <w:r w:rsidR="00F92333">
        <w:rPr>
          <w:rFonts w:hint="eastAsia"/>
        </w:rPr>
        <w:t>表示基于用户的自动编码机推荐，</w:t>
      </w:r>
      <w:r w:rsidR="00F92333" w:rsidRPr="001E7662">
        <w:rPr>
          <w:position w:val="-12"/>
        </w:rPr>
        <w:object w:dxaOrig="440" w:dyaOrig="360">
          <v:shape id="_x0000_i1204" type="#_x0000_t75" style="width:21.75pt;height:18.75pt" o:ole="">
            <v:imagedata r:id="rId368" o:title=""/>
          </v:shape>
          <o:OLEObject Type="Embed" ProgID="Equation.DSMT4" ShapeID="_x0000_i1204" DrawAspect="Content" ObjectID="_1552831135" r:id="rId369"/>
        </w:object>
      </w:r>
      <w:r w:rsidR="00F92333">
        <w:rPr>
          <w:rFonts w:hint="eastAsia"/>
        </w:rPr>
        <w:t>表示基于项目的</w:t>
      </w:r>
      <w:r w:rsidR="00F92333">
        <w:rPr>
          <w:rFonts w:hint="eastAsia"/>
        </w:rPr>
        <w:t>DAE</w:t>
      </w:r>
      <w:r w:rsidR="00F92333">
        <w:rPr>
          <w:rFonts w:hint="eastAsia"/>
        </w:rPr>
        <w:t>推荐。</w:t>
      </w:r>
    </w:p>
    <w:p w:rsidR="00F92333" w:rsidRDefault="00182A28" w:rsidP="00F92333">
      <w:pPr>
        <w:pStyle w:val="5"/>
        <w:ind w:firstLine="485"/>
      </w:pPr>
      <w:r>
        <w:fldChar w:fldCharType="begin"/>
      </w:r>
      <w:r w:rsidR="00824851">
        <w:instrText xml:space="preserve"> </w:instrText>
      </w:r>
      <w:r w:rsidR="00824851">
        <w:rPr>
          <w:rFonts w:hint="eastAsia"/>
        </w:rPr>
        <w:instrText>REF _Ref478684882 \r \h</w:instrText>
      </w:r>
      <w:r w:rsidR="00824851">
        <w:instrText xml:space="preserve"> </w:instrText>
      </w:r>
      <w:r>
        <w:fldChar w:fldCharType="separate"/>
      </w:r>
      <w:r w:rsidR="000133C7">
        <w:rPr>
          <w:rFonts w:hint="eastAsia"/>
        </w:rPr>
        <w:t>表</w:t>
      </w:r>
      <w:r w:rsidR="000133C7">
        <w:rPr>
          <w:rFonts w:hint="eastAsia"/>
        </w:rPr>
        <w:t>3-3</w:t>
      </w:r>
      <w:r>
        <w:fldChar w:fldCharType="end"/>
      </w:r>
      <w:r w:rsidR="00F92333">
        <w:rPr>
          <w:rFonts w:hint="eastAsia"/>
        </w:rPr>
        <w:t>中数据表明，自动编码机做数据填充，应用于个性化推荐，表现良好。在推荐系统中的表现优于传统模型。且实验中模型训练的时间表现也优于许多模型。神经网络对数据提取的抽样特征，提高了推荐系统的算法表现，降低了数据中冗余信息的比例，剔除了数据中无用的隐性联系，对推荐系统表现有一定的提升。实验中所有模型的隐含向量大小设定为</w:t>
      </w:r>
      <w:r w:rsidR="00F92333">
        <w:rPr>
          <w:rFonts w:hint="eastAsia"/>
        </w:rPr>
        <w:t>100</w:t>
      </w:r>
      <w:r w:rsidR="00F92333">
        <w:rPr>
          <w:rFonts w:hint="eastAsia"/>
        </w:rPr>
        <w:t>。</w:t>
      </w:r>
    </w:p>
    <w:tbl>
      <w:tblPr>
        <w:tblW w:w="4225" w:type="pct"/>
        <w:jc w:val="center"/>
        <w:tblBorders>
          <w:top w:val="double" w:sz="4" w:space="0" w:color="auto"/>
          <w:bottom w:val="single" w:sz="4" w:space="0" w:color="auto"/>
          <w:insideH w:val="single" w:sz="4" w:space="0" w:color="auto"/>
        </w:tblBorders>
        <w:tblLook w:val="0660"/>
      </w:tblPr>
      <w:tblGrid>
        <w:gridCol w:w="967"/>
        <w:gridCol w:w="1448"/>
        <w:gridCol w:w="1324"/>
        <w:gridCol w:w="1392"/>
        <w:gridCol w:w="1141"/>
        <w:gridCol w:w="1287"/>
      </w:tblGrid>
      <w:tr w:rsidR="004A5276" w:rsidRPr="00A322F9" w:rsidTr="006B280E">
        <w:trPr>
          <w:trHeight w:val="454"/>
          <w:jc w:val="center"/>
        </w:trPr>
        <w:tc>
          <w:tcPr>
            <w:tcW w:w="5000" w:type="pct"/>
            <w:gridSpan w:val="6"/>
            <w:tcBorders>
              <w:top w:val="nil"/>
              <w:bottom w:val="single" w:sz="12" w:space="0" w:color="auto"/>
            </w:tcBorders>
            <w:noWrap/>
            <w:vAlign w:val="center"/>
          </w:tcPr>
          <w:p w:rsidR="004A5276" w:rsidRPr="00A322F9" w:rsidRDefault="004A5276" w:rsidP="00E73244">
            <w:pPr>
              <w:pStyle w:val="31"/>
            </w:pPr>
            <w:bookmarkStart w:id="171" w:name="_Ref478684882"/>
            <w:r>
              <w:rPr>
                <w:rFonts w:hint="eastAsia"/>
              </w:rPr>
              <w:lastRenderedPageBreak/>
              <w:t>推荐结果对比</w:t>
            </w:r>
            <w:bookmarkEnd w:id="171"/>
          </w:p>
        </w:tc>
      </w:tr>
      <w:tr w:rsidR="004A5276" w:rsidRPr="000B451C" w:rsidTr="006B280E">
        <w:trPr>
          <w:trHeight w:val="454"/>
          <w:jc w:val="center"/>
        </w:trPr>
        <w:tc>
          <w:tcPr>
            <w:tcW w:w="639" w:type="pct"/>
            <w:tcBorders>
              <w:top w:val="single" w:sz="12" w:space="0" w:color="auto"/>
              <w:bottom w:val="single" w:sz="8" w:space="0" w:color="auto"/>
            </w:tcBorders>
            <w:noWrap/>
            <w:vAlign w:val="center"/>
          </w:tcPr>
          <w:p w:rsidR="004A5276" w:rsidRPr="000B451C" w:rsidRDefault="004A5276" w:rsidP="00E73244">
            <w:pPr>
              <w:pStyle w:val="6"/>
            </w:pPr>
          </w:p>
        </w:tc>
        <w:tc>
          <w:tcPr>
            <w:tcW w:w="958" w:type="pct"/>
            <w:tcBorders>
              <w:top w:val="single" w:sz="12" w:space="0" w:color="auto"/>
              <w:bottom w:val="single" w:sz="8" w:space="0" w:color="auto"/>
            </w:tcBorders>
            <w:vAlign w:val="center"/>
          </w:tcPr>
          <w:p w:rsidR="004A5276" w:rsidRPr="000B451C" w:rsidRDefault="004A5276" w:rsidP="00E73244">
            <w:pPr>
              <w:pStyle w:val="6"/>
            </w:pPr>
            <w:r>
              <w:t>NMF</w:t>
            </w:r>
          </w:p>
        </w:tc>
        <w:tc>
          <w:tcPr>
            <w:tcW w:w="876" w:type="pct"/>
            <w:tcBorders>
              <w:top w:val="single" w:sz="12" w:space="0" w:color="auto"/>
              <w:bottom w:val="single" w:sz="8" w:space="0" w:color="auto"/>
            </w:tcBorders>
          </w:tcPr>
          <w:p w:rsidR="004A5276" w:rsidRPr="000B451C" w:rsidRDefault="004A5276" w:rsidP="00E73244">
            <w:pPr>
              <w:pStyle w:val="6"/>
            </w:pPr>
            <w:r>
              <w:t>PMF</w:t>
            </w:r>
          </w:p>
        </w:tc>
        <w:tc>
          <w:tcPr>
            <w:tcW w:w="921"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60" w:dyaOrig="360">
                <v:shape id="_x0000_i1205" type="#_x0000_t75" style="width:33.75pt;height:18.75pt" o:ole="">
                  <v:imagedata r:id="rId370" o:title=""/>
                </v:shape>
                <o:OLEObject Type="Embed" ProgID="Equation.DSMT4" ShapeID="_x0000_i1205" DrawAspect="Content" ObjectID="_1552831136" r:id="rId371"/>
              </w:object>
            </w:r>
          </w:p>
        </w:tc>
        <w:tc>
          <w:tcPr>
            <w:tcW w:w="755"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20" w:dyaOrig="360">
                <v:shape id="_x0000_i1206" type="#_x0000_t75" style="width:30.75pt;height:18.75pt" o:ole="">
                  <v:imagedata r:id="rId372" o:title=""/>
                </v:shape>
                <o:OLEObject Type="Embed" ProgID="Equation.DSMT4" ShapeID="_x0000_i1206" DrawAspect="Content" ObjectID="_1552831137" r:id="rId373"/>
              </w:object>
            </w:r>
          </w:p>
        </w:tc>
        <w:tc>
          <w:tcPr>
            <w:tcW w:w="852" w:type="pct"/>
            <w:tcBorders>
              <w:top w:val="single" w:sz="12" w:space="0" w:color="auto"/>
              <w:bottom w:val="single" w:sz="8" w:space="0" w:color="auto"/>
            </w:tcBorders>
          </w:tcPr>
          <w:p w:rsidR="004A5276" w:rsidRPr="000B451C" w:rsidRDefault="004A5276" w:rsidP="00E73244">
            <w:pPr>
              <w:pStyle w:val="6"/>
            </w:pPr>
            <w:r>
              <w:t>CDL</w:t>
            </w:r>
            <w:r w:rsidR="007672EC">
              <w:rPr>
                <w:rFonts w:hint="eastAsia"/>
              </w:rPr>
              <w:t>-</w:t>
            </w:r>
            <w:r w:rsidR="007672EC">
              <w:t>i</w:t>
            </w:r>
          </w:p>
        </w:tc>
      </w:tr>
      <w:tr w:rsidR="004A5276" w:rsidRPr="000B451C" w:rsidTr="006B280E">
        <w:trPr>
          <w:trHeight w:val="454"/>
          <w:jc w:val="center"/>
        </w:trPr>
        <w:tc>
          <w:tcPr>
            <w:tcW w:w="639" w:type="pct"/>
            <w:tcBorders>
              <w:top w:val="single" w:sz="8" w:space="0" w:color="auto"/>
              <w:bottom w:val="nil"/>
            </w:tcBorders>
            <w:noWrap/>
            <w:vAlign w:val="center"/>
          </w:tcPr>
          <w:p w:rsidR="004A5276" w:rsidRPr="00063353" w:rsidRDefault="004A5276" w:rsidP="00E73244">
            <w:pPr>
              <w:pStyle w:val="6"/>
            </w:pPr>
            <w:r>
              <w:t>MAE</w:t>
            </w:r>
          </w:p>
        </w:tc>
        <w:tc>
          <w:tcPr>
            <w:tcW w:w="958" w:type="pct"/>
            <w:tcBorders>
              <w:top w:val="single" w:sz="8" w:space="0" w:color="auto"/>
              <w:bottom w:val="nil"/>
            </w:tcBorders>
            <w:vAlign w:val="center"/>
          </w:tcPr>
          <w:p w:rsidR="004A5276" w:rsidRDefault="004A5276" w:rsidP="00E73244">
            <w:pPr>
              <w:pStyle w:val="6"/>
            </w:pPr>
            <w:r>
              <w:t xml:space="preserve">0.7891 </w:t>
            </w:r>
          </w:p>
        </w:tc>
        <w:tc>
          <w:tcPr>
            <w:tcW w:w="876" w:type="pct"/>
            <w:tcBorders>
              <w:top w:val="single" w:sz="8" w:space="0" w:color="auto"/>
              <w:bottom w:val="nil"/>
            </w:tcBorders>
            <w:vAlign w:val="center"/>
          </w:tcPr>
          <w:p w:rsidR="004A5276" w:rsidRDefault="004A5276" w:rsidP="00E73244">
            <w:pPr>
              <w:pStyle w:val="6"/>
            </w:pPr>
            <w:r>
              <w:t xml:space="preserve">0.8292 </w:t>
            </w:r>
          </w:p>
        </w:tc>
        <w:tc>
          <w:tcPr>
            <w:tcW w:w="921" w:type="pct"/>
            <w:tcBorders>
              <w:top w:val="single" w:sz="8" w:space="0" w:color="auto"/>
              <w:bottom w:val="nil"/>
            </w:tcBorders>
            <w:vAlign w:val="center"/>
          </w:tcPr>
          <w:p w:rsidR="004A5276" w:rsidRDefault="004A5276" w:rsidP="00E73244">
            <w:pPr>
              <w:pStyle w:val="6"/>
            </w:pPr>
            <w:r>
              <w:t xml:space="preserve">0.7970 </w:t>
            </w:r>
          </w:p>
        </w:tc>
        <w:tc>
          <w:tcPr>
            <w:tcW w:w="755" w:type="pct"/>
            <w:tcBorders>
              <w:top w:val="single" w:sz="8" w:space="0" w:color="auto"/>
              <w:bottom w:val="nil"/>
            </w:tcBorders>
            <w:vAlign w:val="center"/>
          </w:tcPr>
          <w:p w:rsidR="004A5276" w:rsidRPr="006134C4" w:rsidRDefault="004A5276" w:rsidP="00E73244">
            <w:pPr>
              <w:pStyle w:val="6"/>
              <w:rPr>
                <w:b/>
              </w:rPr>
            </w:pPr>
            <w:r w:rsidRPr="006134C4">
              <w:rPr>
                <w:b/>
              </w:rPr>
              <w:t xml:space="preserve">0.7666 </w:t>
            </w:r>
          </w:p>
        </w:tc>
        <w:tc>
          <w:tcPr>
            <w:tcW w:w="852" w:type="pct"/>
            <w:tcBorders>
              <w:top w:val="single" w:sz="8" w:space="0" w:color="auto"/>
              <w:bottom w:val="nil"/>
            </w:tcBorders>
            <w:vAlign w:val="center"/>
          </w:tcPr>
          <w:p w:rsidR="004A5276" w:rsidRPr="008720CD" w:rsidRDefault="004A5276" w:rsidP="003D336B">
            <w:pPr>
              <w:pStyle w:val="6"/>
            </w:pPr>
            <w:r>
              <w:rPr>
                <w:rFonts w:hint="eastAsia"/>
              </w:rPr>
              <w:t>0.</w:t>
            </w:r>
            <w:r w:rsidR="003D336B">
              <w:rPr>
                <w:rFonts w:hint="eastAsia"/>
              </w:rPr>
              <w:t>8173</w:t>
            </w:r>
          </w:p>
        </w:tc>
      </w:tr>
      <w:tr w:rsidR="004A5276" w:rsidRPr="000B451C" w:rsidTr="006B280E">
        <w:trPr>
          <w:trHeight w:val="454"/>
          <w:jc w:val="center"/>
        </w:trPr>
        <w:tc>
          <w:tcPr>
            <w:tcW w:w="639" w:type="pct"/>
            <w:tcBorders>
              <w:top w:val="nil"/>
              <w:bottom w:val="single" w:sz="12" w:space="0" w:color="auto"/>
            </w:tcBorders>
            <w:noWrap/>
            <w:vAlign w:val="center"/>
          </w:tcPr>
          <w:p w:rsidR="004A5276" w:rsidRPr="00B87094" w:rsidRDefault="004A5276" w:rsidP="00E73244">
            <w:pPr>
              <w:pStyle w:val="6"/>
            </w:pPr>
            <w:r>
              <w:t>RMSE</w:t>
            </w:r>
          </w:p>
        </w:tc>
        <w:tc>
          <w:tcPr>
            <w:tcW w:w="958" w:type="pct"/>
            <w:tcBorders>
              <w:top w:val="nil"/>
              <w:bottom w:val="single" w:sz="12" w:space="0" w:color="auto"/>
            </w:tcBorders>
            <w:vAlign w:val="center"/>
          </w:tcPr>
          <w:p w:rsidR="004A5276" w:rsidRDefault="004A5276" w:rsidP="00E73244">
            <w:pPr>
              <w:pStyle w:val="6"/>
            </w:pPr>
            <w:r>
              <w:t xml:space="preserve">1.0198 </w:t>
            </w:r>
          </w:p>
        </w:tc>
        <w:tc>
          <w:tcPr>
            <w:tcW w:w="876" w:type="pct"/>
            <w:tcBorders>
              <w:top w:val="nil"/>
              <w:bottom w:val="single" w:sz="12" w:space="0" w:color="auto"/>
            </w:tcBorders>
            <w:vAlign w:val="center"/>
          </w:tcPr>
          <w:p w:rsidR="004A5276" w:rsidRDefault="004A5276" w:rsidP="00E73244">
            <w:pPr>
              <w:pStyle w:val="6"/>
            </w:pPr>
            <w:r>
              <w:t xml:space="preserve">1.0097 </w:t>
            </w:r>
          </w:p>
        </w:tc>
        <w:tc>
          <w:tcPr>
            <w:tcW w:w="921" w:type="pct"/>
            <w:tcBorders>
              <w:top w:val="nil"/>
              <w:bottom w:val="single" w:sz="12" w:space="0" w:color="auto"/>
            </w:tcBorders>
            <w:vAlign w:val="center"/>
          </w:tcPr>
          <w:p w:rsidR="004A5276" w:rsidRDefault="004A5276" w:rsidP="00E73244">
            <w:pPr>
              <w:pStyle w:val="6"/>
            </w:pPr>
            <w:r>
              <w:t xml:space="preserve">0.9926 </w:t>
            </w:r>
          </w:p>
        </w:tc>
        <w:tc>
          <w:tcPr>
            <w:tcW w:w="755" w:type="pct"/>
            <w:tcBorders>
              <w:top w:val="nil"/>
              <w:bottom w:val="single" w:sz="12" w:space="0" w:color="auto"/>
            </w:tcBorders>
            <w:vAlign w:val="center"/>
          </w:tcPr>
          <w:p w:rsidR="004A5276" w:rsidRPr="006134C4" w:rsidRDefault="004A5276" w:rsidP="00E73244">
            <w:pPr>
              <w:pStyle w:val="6"/>
              <w:rPr>
                <w:b/>
              </w:rPr>
            </w:pPr>
            <w:r w:rsidRPr="006134C4">
              <w:rPr>
                <w:b/>
              </w:rPr>
              <w:t xml:space="preserve">0.9656 </w:t>
            </w:r>
          </w:p>
        </w:tc>
        <w:tc>
          <w:tcPr>
            <w:tcW w:w="852" w:type="pct"/>
            <w:tcBorders>
              <w:top w:val="nil"/>
              <w:bottom w:val="single" w:sz="12" w:space="0" w:color="auto"/>
            </w:tcBorders>
            <w:vAlign w:val="center"/>
          </w:tcPr>
          <w:p w:rsidR="004A5276" w:rsidRPr="008720CD" w:rsidRDefault="003D336B" w:rsidP="003D336B">
            <w:pPr>
              <w:pStyle w:val="6"/>
            </w:pPr>
            <w:r>
              <w:rPr>
                <w:rFonts w:hint="eastAsia"/>
              </w:rPr>
              <w:t>0.9946</w:t>
            </w:r>
          </w:p>
        </w:tc>
      </w:tr>
    </w:tbl>
    <w:p w:rsidR="00F92333" w:rsidRPr="00F81C3E" w:rsidRDefault="00F92333" w:rsidP="00F92333">
      <w:pPr>
        <w:pStyle w:val="5"/>
        <w:ind w:firstLine="485"/>
      </w:pPr>
      <w:r>
        <w:rPr>
          <w:rFonts w:hint="eastAsia"/>
        </w:rPr>
        <w:t>自动编码机通过数据填充进行推荐，表现优秀的同时，数据还展现出了</w:t>
      </w:r>
      <w:r>
        <w:rPr>
          <w:rFonts w:hint="eastAsia"/>
        </w:rPr>
        <w:t>CDL</w:t>
      </w:r>
      <w:r w:rsidR="003D336B">
        <w:rPr>
          <w:rFonts w:hint="eastAsia"/>
        </w:rPr>
        <w:t>-i</w:t>
      </w:r>
      <w:r>
        <w:rPr>
          <w:rFonts w:hint="eastAsia"/>
        </w:rPr>
        <w:t>在对项目推荐及预测打分的情境下表现并不理想，整体表现</w:t>
      </w:r>
      <w:r w:rsidR="005752CC">
        <w:rPr>
          <w:rFonts w:hint="eastAsia"/>
        </w:rPr>
        <w:t>介于</w:t>
      </w:r>
      <w:r>
        <w:rPr>
          <w:rFonts w:hint="eastAsia"/>
        </w:rPr>
        <w:t>协同过滤</w:t>
      </w:r>
      <w:r w:rsidR="005752CC">
        <w:rPr>
          <w:rFonts w:hint="eastAsia"/>
        </w:rPr>
        <w:t>与</w:t>
      </w:r>
      <w:r w:rsidR="005752CC">
        <w:rPr>
          <w:rFonts w:hint="eastAsia"/>
        </w:rPr>
        <w:t>DAE</w:t>
      </w:r>
      <w:r w:rsidR="005752CC">
        <w:rPr>
          <w:rFonts w:hint="eastAsia"/>
        </w:rPr>
        <w:t>之间</w:t>
      </w:r>
      <w:r>
        <w:rPr>
          <w:rFonts w:hint="eastAsia"/>
        </w:rPr>
        <w:t>。这是因为</w:t>
      </w:r>
      <w:r>
        <w:rPr>
          <w:rFonts w:hint="eastAsia"/>
        </w:rPr>
        <w:t>CDL</w:t>
      </w:r>
      <w:r w:rsidR="002255EE">
        <w:rPr>
          <w:rFonts w:hint="eastAsia"/>
        </w:rPr>
        <w:t>-i</w:t>
      </w:r>
      <w:r>
        <w:rPr>
          <w:rFonts w:hint="eastAsia"/>
        </w:rPr>
        <w:t>对数据进行</w:t>
      </w:r>
      <w:r w:rsidR="004D45C0">
        <w:rPr>
          <w:rFonts w:hint="eastAsia"/>
        </w:rPr>
        <w:t>过滤与筛选</w:t>
      </w:r>
      <w:r>
        <w:rPr>
          <w:rFonts w:hint="eastAsia"/>
        </w:rPr>
        <w:t>，致使在模型学习的阶段丢掉了评分的具体信息。此外</w:t>
      </w:r>
      <w:r>
        <w:rPr>
          <w:rFonts w:hint="eastAsia"/>
        </w:rPr>
        <w:t>CDL</w:t>
      </w:r>
      <w:r w:rsidR="00A43932">
        <w:rPr>
          <w:rFonts w:hint="eastAsia"/>
        </w:rPr>
        <w:t>-i</w:t>
      </w:r>
      <w:r>
        <w:rPr>
          <w:rFonts w:hint="eastAsia"/>
        </w:rPr>
        <w:t>是针对</w:t>
      </w:r>
      <w:r>
        <w:rPr>
          <w:rFonts w:hint="eastAsia"/>
        </w:rPr>
        <w:t>Top-N</w:t>
      </w:r>
      <w:r>
        <w:rPr>
          <w:rFonts w:hint="eastAsia"/>
        </w:rPr>
        <w:t>推荐进行优化学习</w:t>
      </w:r>
      <w:r w:rsidR="00A43932">
        <w:rPr>
          <w:rFonts w:hint="eastAsia"/>
        </w:rPr>
        <w:t>，加入的先验条件仅考虑到了用户对项目喜欢与否的绝对判断</w:t>
      </w:r>
      <w:r>
        <w:rPr>
          <w:rFonts w:hint="eastAsia"/>
        </w:rPr>
        <w:t>，在对非一般用户的</w:t>
      </w:r>
      <w:r w:rsidR="00A43932">
        <w:rPr>
          <w:rFonts w:hint="eastAsia"/>
        </w:rPr>
        <w:t>Top-N</w:t>
      </w:r>
      <w:r>
        <w:rPr>
          <w:rFonts w:hint="eastAsia"/>
        </w:rPr>
        <w:t>推荐上能够取得良好的成绩</w:t>
      </w:r>
      <w:r w:rsidR="00A43932">
        <w:rPr>
          <w:rFonts w:hint="eastAsia"/>
        </w:rPr>
        <w:t>的同时，</w:t>
      </w:r>
      <w:r>
        <w:rPr>
          <w:rFonts w:hint="eastAsia"/>
        </w:rPr>
        <w:t>对此类用户的评分预测上无法学习到用户对所有项目的偏好信息，尽管有项目内容信息辅助，由于使用了简单的推荐模型，并只关注与用户强偏好项目，致使在探测用户与项目的隐式交互反馈方面出现不足。</w:t>
      </w:r>
    </w:p>
    <w:p w:rsidR="00F92333" w:rsidRDefault="00F92333" w:rsidP="00F92333">
      <w:pPr>
        <w:pStyle w:val="8"/>
        <w:spacing w:before="223"/>
      </w:pPr>
      <w:r>
        <w:t>针对自动编码机中不同结构的结果分析</w:t>
      </w:r>
    </w:p>
    <w:p w:rsidR="00F92333" w:rsidRDefault="00F92333" w:rsidP="00F92333">
      <w:pPr>
        <w:pStyle w:val="5"/>
        <w:ind w:firstLine="485"/>
      </w:pPr>
      <w:r>
        <w:t>自动编码机的网络规模由人为设定</w:t>
      </w:r>
      <w:r>
        <w:rPr>
          <w:rFonts w:hint="eastAsia"/>
        </w:rPr>
        <w:t>，</w:t>
      </w:r>
      <w:r>
        <w:t>一般与数据规模相关</w:t>
      </w:r>
      <w:r>
        <w:rPr>
          <w:rFonts w:hint="eastAsia"/>
        </w:rPr>
        <w:t>。但其网络激活函数与数据无关，</w:t>
      </w:r>
      <w:r w:rsidR="00263467">
        <w:rPr>
          <w:rFonts w:hint="eastAsia"/>
        </w:rPr>
        <w:t>由设计人员在</w:t>
      </w:r>
      <w:r>
        <w:rPr>
          <w:rFonts w:hint="eastAsia"/>
        </w:rPr>
        <w:t>设计网络结构时</w:t>
      </w:r>
      <w:r w:rsidR="00263467">
        <w:rPr>
          <w:rFonts w:hint="eastAsia"/>
        </w:rPr>
        <w:t>主观确定</w:t>
      </w:r>
      <w:r>
        <w:rPr>
          <w:rFonts w:hint="eastAsia"/>
        </w:rPr>
        <w:t>。故而在</w:t>
      </w:r>
      <w:r w:rsidR="00263467">
        <w:rPr>
          <w:rFonts w:hint="eastAsia"/>
        </w:rPr>
        <w:t>本文章</w:t>
      </w:r>
      <w:r>
        <w:rPr>
          <w:rFonts w:hint="eastAsia"/>
        </w:rPr>
        <w:t>中我们</w:t>
      </w:r>
      <w:r w:rsidR="00263467">
        <w:rPr>
          <w:rFonts w:hint="eastAsia"/>
        </w:rPr>
        <w:t>测试</w:t>
      </w:r>
      <w:r>
        <w:rPr>
          <w:rFonts w:hint="eastAsia"/>
        </w:rPr>
        <w:t>了不同网络组件下的</w:t>
      </w:r>
      <w:r w:rsidR="00D75832">
        <w:rPr>
          <w:rFonts w:hint="eastAsia"/>
        </w:rPr>
        <w:t>模型</w:t>
      </w:r>
      <w:r>
        <w:rPr>
          <w:rFonts w:hint="eastAsia"/>
        </w:rPr>
        <w:t>性能。网络激活函数配置如</w:t>
      </w:r>
      <w:r w:rsidR="00182A28">
        <w:fldChar w:fldCharType="begin"/>
      </w:r>
      <w:r w:rsidR="00824851">
        <w:instrText xml:space="preserve"> </w:instrText>
      </w:r>
      <w:r w:rsidR="00824851">
        <w:rPr>
          <w:rFonts w:hint="eastAsia"/>
        </w:rPr>
        <w:instrText>REF _Ref478684895 \r \h</w:instrText>
      </w:r>
      <w:r w:rsidR="00824851">
        <w:instrText xml:space="preserve"> </w:instrText>
      </w:r>
      <w:r w:rsidR="00182A28">
        <w:fldChar w:fldCharType="separate"/>
      </w:r>
      <w:r w:rsidR="000133C7">
        <w:rPr>
          <w:rFonts w:hint="eastAsia"/>
        </w:rPr>
        <w:t>表</w:t>
      </w:r>
      <w:r w:rsidR="000133C7">
        <w:rPr>
          <w:rFonts w:hint="eastAsia"/>
        </w:rPr>
        <w:t>3-4</w:t>
      </w:r>
      <w:r w:rsidR="00182A28">
        <w:fldChar w:fldCharType="end"/>
      </w:r>
      <w:r>
        <w:rPr>
          <w:rFonts w:hint="eastAsia"/>
        </w:rPr>
        <w:t>所示。</w:t>
      </w:r>
    </w:p>
    <w:tbl>
      <w:tblPr>
        <w:tblW w:w="4325" w:type="pct"/>
        <w:jc w:val="center"/>
        <w:tblLook w:val="0660"/>
      </w:tblPr>
      <w:tblGrid>
        <w:gridCol w:w="1482"/>
        <w:gridCol w:w="1993"/>
        <w:gridCol w:w="1965"/>
        <w:gridCol w:w="2298"/>
      </w:tblGrid>
      <w:tr w:rsidR="007B425C" w:rsidRPr="00A322F9" w:rsidTr="0065059B">
        <w:trPr>
          <w:jc w:val="center"/>
        </w:trPr>
        <w:tc>
          <w:tcPr>
            <w:tcW w:w="5000" w:type="pct"/>
            <w:gridSpan w:val="4"/>
            <w:tcBorders>
              <w:bottom w:val="single" w:sz="12" w:space="0" w:color="auto"/>
            </w:tcBorders>
          </w:tcPr>
          <w:p w:rsidR="007B425C" w:rsidRPr="00A322F9" w:rsidRDefault="007B425C" w:rsidP="0065059B">
            <w:pPr>
              <w:pStyle w:val="31"/>
            </w:pPr>
            <w:bookmarkStart w:id="172" w:name="_Ref478684895"/>
            <w:r>
              <w:rPr>
                <w:rFonts w:hint="eastAsia"/>
              </w:rPr>
              <w:t>网络激活函数配置</w:t>
            </w:r>
            <w:bookmarkEnd w:id="172"/>
          </w:p>
        </w:tc>
      </w:tr>
      <w:tr w:rsidR="007B425C" w:rsidRPr="000B451C" w:rsidTr="0065059B">
        <w:trPr>
          <w:jc w:val="center"/>
        </w:trPr>
        <w:tc>
          <w:tcPr>
            <w:tcW w:w="957" w:type="pct"/>
            <w:tcBorders>
              <w:top w:val="single" w:sz="12" w:space="0" w:color="auto"/>
              <w:bottom w:val="single" w:sz="8" w:space="0" w:color="auto"/>
            </w:tcBorders>
            <w:noWrap/>
            <w:vAlign w:val="center"/>
          </w:tcPr>
          <w:p w:rsidR="007B425C" w:rsidRPr="000B451C" w:rsidRDefault="007B425C" w:rsidP="0065059B">
            <w:pPr>
              <w:pStyle w:val="6"/>
            </w:pPr>
          </w:p>
        </w:tc>
        <w:tc>
          <w:tcPr>
            <w:tcW w:w="1288" w:type="pct"/>
            <w:tcBorders>
              <w:top w:val="single" w:sz="12" w:space="0" w:color="auto"/>
              <w:bottom w:val="single" w:sz="8" w:space="0" w:color="auto"/>
            </w:tcBorders>
            <w:vAlign w:val="center"/>
          </w:tcPr>
          <w:p w:rsidR="007B425C" w:rsidRPr="000B451C" w:rsidRDefault="007B425C" w:rsidP="0065059B">
            <w:pPr>
              <w:pStyle w:val="6"/>
            </w:pPr>
            <w:r>
              <w:t>隐含层</w:t>
            </w:r>
          </w:p>
        </w:tc>
        <w:tc>
          <w:tcPr>
            <w:tcW w:w="1270" w:type="pct"/>
            <w:tcBorders>
              <w:top w:val="single" w:sz="12" w:space="0" w:color="auto"/>
              <w:bottom w:val="single" w:sz="8" w:space="0" w:color="auto"/>
            </w:tcBorders>
          </w:tcPr>
          <w:p w:rsidR="007B425C" w:rsidRPr="000B451C" w:rsidRDefault="007B425C" w:rsidP="0065059B">
            <w:pPr>
              <w:pStyle w:val="6"/>
            </w:pPr>
            <w:r>
              <w:t>输出层</w:t>
            </w:r>
          </w:p>
        </w:tc>
        <w:tc>
          <w:tcPr>
            <w:tcW w:w="1486" w:type="pct"/>
            <w:tcBorders>
              <w:top w:val="single" w:sz="12" w:space="0" w:color="auto"/>
              <w:bottom w:val="single" w:sz="8" w:space="0" w:color="auto"/>
            </w:tcBorders>
          </w:tcPr>
          <w:p w:rsidR="007B425C" w:rsidRPr="000B451C" w:rsidRDefault="007B425C" w:rsidP="0065059B">
            <w:pPr>
              <w:pStyle w:val="6"/>
            </w:pPr>
            <w:r>
              <w:rPr>
                <w:rFonts w:hint="eastAsia"/>
              </w:rPr>
              <w:t>损失</w:t>
            </w:r>
            <w:r>
              <w:t>函数</w:t>
            </w:r>
          </w:p>
        </w:tc>
      </w:tr>
      <w:tr w:rsidR="007B425C" w:rsidRPr="000B451C" w:rsidTr="007B425C">
        <w:trPr>
          <w:trHeight w:val="454"/>
          <w:jc w:val="center"/>
        </w:trPr>
        <w:tc>
          <w:tcPr>
            <w:tcW w:w="957" w:type="pct"/>
            <w:tcBorders>
              <w:top w:val="single" w:sz="8" w:space="0" w:color="auto"/>
            </w:tcBorders>
            <w:noWrap/>
            <w:vAlign w:val="center"/>
          </w:tcPr>
          <w:p w:rsidR="007B425C" w:rsidRPr="00063353" w:rsidRDefault="007B425C" w:rsidP="0065059B">
            <w:pPr>
              <w:pStyle w:val="6"/>
            </w:pPr>
            <w:r>
              <w:rPr>
                <w:rFonts w:hint="eastAsia"/>
              </w:rPr>
              <w:t>M1</w:t>
            </w:r>
          </w:p>
        </w:tc>
        <w:tc>
          <w:tcPr>
            <w:tcW w:w="1288" w:type="pct"/>
            <w:tcBorders>
              <w:top w:val="single" w:sz="8" w:space="0" w:color="auto"/>
            </w:tcBorders>
            <w:vAlign w:val="center"/>
          </w:tcPr>
          <w:p w:rsidR="007B425C" w:rsidRDefault="007B425C" w:rsidP="0065059B">
            <w:pPr>
              <w:pStyle w:val="6"/>
            </w:pPr>
            <w:r>
              <w:t>Identity</w:t>
            </w:r>
          </w:p>
        </w:tc>
        <w:tc>
          <w:tcPr>
            <w:tcW w:w="1270" w:type="pct"/>
            <w:tcBorders>
              <w:top w:val="single" w:sz="8" w:space="0" w:color="auto"/>
            </w:tcBorders>
            <w:vAlign w:val="center"/>
          </w:tcPr>
          <w:p w:rsidR="007B425C" w:rsidRDefault="007B425C" w:rsidP="0065059B">
            <w:pPr>
              <w:pStyle w:val="6"/>
            </w:pPr>
            <w:r>
              <w:t>Identity</w:t>
            </w:r>
          </w:p>
        </w:tc>
        <w:tc>
          <w:tcPr>
            <w:tcW w:w="1486" w:type="pct"/>
            <w:tcBorders>
              <w:top w:val="single" w:sz="8" w:space="0" w:color="auto"/>
            </w:tcBorders>
            <w:vAlign w:val="center"/>
          </w:tcPr>
          <w:p w:rsidR="007B425C" w:rsidRDefault="007B425C" w:rsidP="0065059B">
            <w:pPr>
              <w:pStyle w:val="6"/>
            </w:pPr>
            <w:r>
              <w:t>Square</w:t>
            </w:r>
          </w:p>
        </w:tc>
      </w:tr>
      <w:tr w:rsidR="007B425C" w:rsidRPr="000B451C" w:rsidTr="007B425C">
        <w:trPr>
          <w:trHeight w:val="454"/>
          <w:jc w:val="center"/>
        </w:trPr>
        <w:tc>
          <w:tcPr>
            <w:tcW w:w="957" w:type="pct"/>
            <w:noWrap/>
            <w:vAlign w:val="center"/>
          </w:tcPr>
          <w:p w:rsidR="007B425C" w:rsidRPr="00B87094" w:rsidRDefault="007B425C" w:rsidP="0065059B">
            <w:pPr>
              <w:pStyle w:val="6"/>
            </w:pPr>
            <w:r>
              <w:rPr>
                <w:rFonts w:hint="eastAsia"/>
              </w:rPr>
              <w:t>M2</w:t>
            </w:r>
          </w:p>
        </w:tc>
        <w:tc>
          <w:tcPr>
            <w:tcW w:w="1288" w:type="pct"/>
            <w:vAlign w:val="center"/>
          </w:tcPr>
          <w:p w:rsidR="007B425C" w:rsidRDefault="007B425C" w:rsidP="0065059B">
            <w:pPr>
              <w:pStyle w:val="6"/>
            </w:pPr>
            <w:r>
              <w:t>Identity</w:t>
            </w:r>
          </w:p>
        </w:tc>
        <w:tc>
          <w:tcPr>
            <w:tcW w:w="1270" w:type="pct"/>
            <w:vAlign w:val="center"/>
          </w:tcPr>
          <w:p w:rsidR="007B425C" w:rsidRDefault="007B425C" w:rsidP="0065059B">
            <w:pPr>
              <w:pStyle w:val="6"/>
            </w:pPr>
            <w:r>
              <w:t>Sigmoid</w:t>
            </w:r>
          </w:p>
        </w:tc>
        <w:tc>
          <w:tcPr>
            <w:tcW w:w="1486" w:type="pct"/>
            <w:vAlign w:val="center"/>
          </w:tcPr>
          <w:p w:rsidR="007B425C" w:rsidRDefault="007B425C" w:rsidP="0065059B">
            <w:pPr>
              <w:pStyle w:val="6"/>
            </w:pPr>
            <w:r>
              <w:t xml:space="preserve">Logistic </w:t>
            </w:r>
          </w:p>
        </w:tc>
      </w:tr>
      <w:tr w:rsidR="007B425C" w:rsidRPr="000B451C" w:rsidTr="007B425C">
        <w:trPr>
          <w:trHeight w:val="454"/>
          <w:jc w:val="center"/>
        </w:trPr>
        <w:tc>
          <w:tcPr>
            <w:tcW w:w="957" w:type="pct"/>
            <w:noWrap/>
            <w:vAlign w:val="center"/>
          </w:tcPr>
          <w:p w:rsidR="007B425C" w:rsidRDefault="007B425C" w:rsidP="0065059B">
            <w:pPr>
              <w:pStyle w:val="6"/>
            </w:pPr>
            <w:r>
              <w:rPr>
                <w:rFonts w:hint="eastAsia"/>
              </w:rPr>
              <w:t>M3</w:t>
            </w:r>
          </w:p>
        </w:tc>
        <w:tc>
          <w:tcPr>
            <w:tcW w:w="1288" w:type="pct"/>
            <w:vAlign w:val="center"/>
          </w:tcPr>
          <w:p w:rsidR="007B425C" w:rsidRDefault="007B425C" w:rsidP="0065059B">
            <w:pPr>
              <w:pStyle w:val="6"/>
            </w:pPr>
            <w:r>
              <w:t>Sigmoid</w:t>
            </w:r>
          </w:p>
        </w:tc>
        <w:tc>
          <w:tcPr>
            <w:tcW w:w="1270" w:type="pct"/>
            <w:vAlign w:val="center"/>
          </w:tcPr>
          <w:p w:rsidR="007B425C" w:rsidRDefault="007B425C" w:rsidP="0065059B">
            <w:pPr>
              <w:pStyle w:val="6"/>
            </w:pPr>
            <w:r>
              <w:t>Identity</w:t>
            </w:r>
          </w:p>
        </w:tc>
        <w:tc>
          <w:tcPr>
            <w:tcW w:w="1486" w:type="pct"/>
            <w:vAlign w:val="center"/>
          </w:tcPr>
          <w:p w:rsidR="007B425C" w:rsidRDefault="007B425C" w:rsidP="0065059B">
            <w:pPr>
              <w:pStyle w:val="6"/>
            </w:pPr>
            <w:r>
              <w:t>Square</w:t>
            </w:r>
          </w:p>
        </w:tc>
      </w:tr>
      <w:tr w:rsidR="007B425C" w:rsidRPr="000B451C" w:rsidTr="007B425C">
        <w:trPr>
          <w:trHeight w:val="454"/>
          <w:jc w:val="center"/>
        </w:trPr>
        <w:tc>
          <w:tcPr>
            <w:tcW w:w="957" w:type="pct"/>
            <w:tcBorders>
              <w:bottom w:val="single" w:sz="12" w:space="0" w:color="auto"/>
            </w:tcBorders>
            <w:noWrap/>
            <w:vAlign w:val="center"/>
          </w:tcPr>
          <w:p w:rsidR="007B425C" w:rsidRPr="00565DC6" w:rsidRDefault="007B425C" w:rsidP="0065059B">
            <w:pPr>
              <w:pStyle w:val="6"/>
              <w:rPr>
                <w:kern w:val="0"/>
              </w:rPr>
            </w:pPr>
            <w:r>
              <w:rPr>
                <w:kern w:val="0"/>
              </w:rPr>
              <w:t>M4</w:t>
            </w:r>
          </w:p>
        </w:tc>
        <w:tc>
          <w:tcPr>
            <w:tcW w:w="1288" w:type="pct"/>
            <w:tcBorders>
              <w:bottom w:val="single" w:sz="12" w:space="0" w:color="auto"/>
            </w:tcBorders>
            <w:vAlign w:val="center"/>
          </w:tcPr>
          <w:p w:rsidR="007B425C" w:rsidRPr="008720CD" w:rsidRDefault="007B425C" w:rsidP="0065059B">
            <w:pPr>
              <w:pStyle w:val="6"/>
            </w:pPr>
            <w:r>
              <w:rPr>
                <w:rFonts w:hint="eastAsia"/>
              </w:rPr>
              <w:t>Sigmoid</w:t>
            </w:r>
          </w:p>
        </w:tc>
        <w:tc>
          <w:tcPr>
            <w:tcW w:w="1270" w:type="pct"/>
            <w:tcBorders>
              <w:bottom w:val="single" w:sz="12" w:space="0" w:color="auto"/>
            </w:tcBorders>
            <w:vAlign w:val="center"/>
          </w:tcPr>
          <w:p w:rsidR="007B425C" w:rsidRDefault="007B425C" w:rsidP="0065059B">
            <w:pPr>
              <w:pStyle w:val="6"/>
            </w:pPr>
            <w:r>
              <w:rPr>
                <w:rFonts w:hint="eastAsia"/>
              </w:rPr>
              <w:t>Sigmoid</w:t>
            </w:r>
          </w:p>
        </w:tc>
        <w:tc>
          <w:tcPr>
            <w:tcW w:w="1486" w:type="pct"/>
            <w:tcBorders>
              <w:bottom w:val="single" w:sz="12" w:space="0" w:color="auto"/>
            </w:tcBorders>
            <w:vAlign w:val="center"/>
          </w:tcPr>
          <w:p w:rsidR="007B425C" w:rsidRDefault="007B425C" w:rsidP="0065059B">
            <w:pPr>
              <w:pStyle w:val="6"/>
            </w:pPr>
            <w:r>
              <w:rPr>
                <w:rFonts w:hint="eastAsia"/>
              </w:rPr>
              <w:t>Logistic</w:t>
            </w:r>
          </w:p>
        </w:tc>
      </w:tr>
    </w:tbl>
    <w:p w:rsidR="00D75832" w:rsidRDefault="00D75832" w:rsidP="00D75832">
      <w:pPr>
        <w:pStyle w:val="5"/>
        <w:ind w:firstLine="485"/>
      </w:pPr>
      <w:r>
        <w:rPr>
          <w:rFonts w:hint="eastAsia"/>
        </w:rPr>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w:t>
      </w:r>
      <w:r w:rsidR="00C15419">
        <w:rPr>
          <w:rFonts w:hint="eastAsia"/>
        </w:rPr>
        <w:t>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D75832" w:rsidRDefault="00D75832" w:rsidP="00D75832">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D75832" w:rsidRPr="00D75832" w:rsidRDefault="00D75832" w:rsidP="00F92333">
      <w:pPr>
        <w:pStyle w:val="5"/>
        <w:ind w:firstLine="485"/>
      </w:pPr>
      <w:r>
        <w:rPr>
          <w:rFonts w:hint="eastAsia"/>
        </w:rPr>
        <w:lastRenderedPageBreak/>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F92333" w:rsidRDefault="00F92333" w:rsidP="00F92333">
      <w:pPr>
        <w:pStyle w:val="5"/>
        <w:ind w:firstLine="485"/>
      </w:pPr>
      <w:r>
        <w:rPr>
          <w:rFonts w:hint="eastAsia"/>
        </w:rPr>
        <w:t>平均期望准确率的定义分为两部分，分别为准确率和准确率均值。定义由</w:t>
      </w:r>
      <w:r w:rsidR="00C15419">
        <w:rPr>
          <w:rFonts w:hint="eastAsia"/>
        </w:rPr>
        <w:t>式</w:t>
      </w:r>
      <w:r>
        <w:rPr>
          <w:rFonts w:hint="eastAsia"/>
        </w:rPr>
        <w:t>(3-3</w:t>
      </w:r>
      <w:r w:rsidR="0042667A">
        <w:rPr>
          <w:rFonts w:hint="eastAsia"/>
        </w:rPr>
        <w:t>2</w:t>
      </w:r>
      <w:r>
        <w:rPr>
          <w:rFonts w:hint="eastAsia"/>
        </w:rPr>
        <w:t>)(3-3</w:t>
      </w:r>
      <w:r w:rsidR="0042667A">
        <w:rPr>
          <w:rFonts w:hint="eastAsia"/>
        </w:rPr>
        <w:t>3</w:t>
      </w:r>
      <w:r>
        <w:rPr>
          <w:rFonts w:hint="eastAsia"/>
        </w:rPr>
        <w:t>)</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9088" w:type="dxa"/>
        <w:jc w:val="center"/>
        <w:tblLook w:val="04A0"/>
      </w:tblPr>
      <w:tblGrid>
        <w:gridCol w:w="7621"/>
        <w:gridCol w:w="355"/>
        <w:gridCol w:w="1112"/>
      </w:tblGrid>
      <w:tr w:rsidR="00F92333" w:rsidTr="00E73244">
        <w:trPr>
          <w:trHeight w:val="87"/>
          <w:jc w:val="center"/>
        </w:trPr>
        <w:tc>
          <w:tcPr>
            <w:tcW w:w="7976" w:type="dxa"/>
            <w:gridSpan w:val="2"/>
            <w:vAlign w:val="center"/>
          </w:tcPr>
          <w:p w:rsidR="00F92333" w:rsidRPr="00E5359B" w:rsidRDefault="00F92333" w:rsidP="00F92333">
            <w:pPr>
              <w:pStyle w:val="70"/>
              <w:ind w:firstLineChars="612" w:firstLine="1484"/>
            </w:pPr>
            <w:r w:rsidRPr="001E7662">
              <w:rPr>
                <w:position w:val="-24"/>
              </w:rPr>
              <w:object w:dxaOrig="3280" w:dyaOrig="660">
                <v:shape id="_x0000_i1207" type="#_x0000_t75" style="width:164.25pt;height:33.75pt" o:ole="">
                  <v:imagedata r:id="rId374" o:title=""/>
                </v:shape>
                <o:OLEObject Type="Embed" ProgID="Equation.DSMT4" ShapeID="_x0000_i1207" DrawAspect="Content" ObjectID="_1552831138" r:id="rId375"/>
              </w:object>
            </w:r>
          </w:p>
        </w:tc>
        <w:tc>
          <w:tcPr>
            <w:tcW w:w="1112" w:type="dxa"/>
          </w:tcPr>
          <w:p w:rsidR="00F92333" w:rsidRDefault="00F92333" w:rsidP="00F92333">
            <w:pPr>
              <w:pStyle w:val="a1"/>
              <w:ind w:left="0"/>
            </w:pPr>
          </w:p>
        </w:tc>
      </w:tr>
      <w:tr w:rsidR="00F92333" w:rsidTr="00E73244">
        <w:trPr>
          <w:trHeight w:val="87"/>
          <w:jc w:val="center"/>
        </w:trPr>
        <w:tc>
          <w:tcPr>
            <w:tcW w:w="7621" w:type="dxa"/>
            <w:vAlign w:val="center"/>
          </w:tcPr>
          <w:p w:rsidR="00F92333" w:rsidRPr="00E5359B" w:rsidRDefault="00F92333" w:rsidP="0013492E">
            <w:pPr>
              <w:pStyle w:val="70"/>
              <w:ind w:firstLineChars="787" w:firstLine="1908"/>
            </w:pPr>
            <w:r w:rsidRPr="001E7662">
              <w:rPr>
                <w:position w:val="-32"/>
              </w:rPr>
              <w:object w:dxaOrig="4160" w:dyaOrig="820">
                <v:shape id="_x0000_i1208" type="#_x0000_t75" style="width:207.75pt;height:41.25pt" o:ole="">
                  <v:imagedata r:id="rId376" o:title=""/>
                </v:shape>
                <o:OLEObject Type="Embed" ProgID="Equation.DSMT4" ShapeID="_x0000_i1208" DrawAspect="Content" ObjectID="_1552831139" r:id="rId377"/>
              </w:object>
            </w:r>
          </w:p>
        </w:tc>
        <w:tc>
          <w:tcPr>
            <w:tcW w:w="1467" w:type="dxa"/>
            <w:gridSpan w:val="2"/>
          </w:tcPr>
          <w:p w:rsidR="00F92333" w:rsidRDefault="00F92333" w:rsidP="00F92333">
            <w:pPr>
              <w:pStyle w:val="a1"/>
              <w:ind w:left="0"/>
            </w:pPr>
          </w:p>
        </w:tc>
      </w:tr>
    </w:tbl>
    <w:p w:rsidR="00F92333" w:rsidRDefault="00C15419" w:rsidP="00F92333">
      <w:pPr>
        <w:pStyle w:val="5"/>
        <w:ind w:firstLine="485"/>
      </w:pPr>
      <w:r>
        <w:rPr>
          <w:rFonts w:hint="eastAsia"/>
        </w:rPr>
        <w:t>式</w:t>
      </w:r>
      <w:r w:rsidR="00F92333">
        <w:rPr>
          <w:rFonts w:hint="eastAsia"/>
        </w:rPr>
        <w:t>(3-3</w:t>
      </w:r>
      <w:r w:rsidR="0042667A">
        <w:rPr>
          <w:rFonts w:hint="eastAsia"/>
        </w:rPr>
        <w:t>4</w:t>
      </w:r>
      <w:r w:rsidR="00F92333">
        <w:rPr>
          <w:rFonts w:hint="eastAsia"/>
        </w:rPr>
        <w:t>)</w:t>
      </w:r>
      <w:r w:rsidR="00F92333">
        <w:rPr>
          <w:rFonts w:hint="eastAsia"/>
        </w:rPr>
        <w:t>给出了本文中召回率的定义。</w:t>
      </w:r>
    </w:p>
    <w:tbl>
      <w:tblPr>
        <w:tblW w:w="9088" w:type="dxa"/>
        <w:jc w:val="center"/>
        <w:tblLook w:val="04A0"/>
      </w:tblPr>
      <w:tblGrid>
        <w:gridCol w:w="7976"/>
        <w:gridCol w:w="1112"/>
      </w:tblGrid>
      <w:tr w:rsidR="00F92333" w:rsidTr="00E73244">
        <w:trPr>
          <w:trHeight w:val="87"/>
          <w:jc w:val="center"/>
        </w:trPr>
        <w:tc>
          <w:tcPr>
            <w:tcW w:w="7976" w:type="dxa"/>
            <w:vAlign w:val="center"/>
          </w:tcPr>
          <w:p w:rsidR="00F92333" w:rsidRPr="00E5359B" w:rsidRDefault="00F92333" w:rsidP="00F92333">
            <w:pPr>
              <w:pStyle w:val="70"/>
              <w:ind w:firstLineChars="612" w:firstLine="1484"/>
            </w:pPr>
            <w:r w:rsidRPr="001E7662">
              <w:rPr>
                <w:position w:val="-32"/>
              </w:rPr>
              <w:object w:dxaOrig="2840" w:dyaOrig="740">
                <v:shape id="_x0000_i1209" type="#_x0000_t75" style="width:141.75pt;height:36.75pt" o:ole="">
                  <v:imagedata r:id="rId378" o:title=""/>
                </v:shape>
                <o:OLEObject Type="Embed" ProgID="Equation.DSMT4" ShapeID="_x0000_i1209" DrawAspect="Content" ObjectID="_1552831140" r:id="rId379"/>
              </w:object>
            </w:r>
          </w:p>
        </w:tc>
        <w:tc>
          <w:tcPr>
            <w:tcW w:w="1112" w:type="dxa"/>
          </w:tcPr>
          <w:p w:rsidR="00F92333" w:rsidRDefault="00F92333" w:rsidP="00F92333">
            <w:pPr>
              <w:pStyle w:val="a1"/>
              <w:ind w:left="0"/>
            </w:pPr>
          </w:p>
        </w:tc>
      </w:tr>
    </w:tbl>
    <w:p w:rsidR="00F92333" w:rsidRDefault="00C15419" w:rsidP="00F92333">
      <w:pPr>
        <w:pStyle w:val="5"/>
        <w:ind w:firstLine="485"/>
      </w:pPr>
      <w:r>
        <w:rPr>
          <w:rFonts w:hint="eastAsia"/>
        </w:rPr>
        <w:t>式</w:t>
      </w:r>
      <w:r w:rsidR="00F92333">
        <w:rPr>
          <w:rFonts w:hint="eastAsia"/>
        </w:rPr>
        <w:t>中</w:t>
      </w:r>
      <w:r w:rsidR="00F92333" w:rsidRPr="001E7662">
        <w:rPr>
          <w:position w:val="-14"/>
        </w:rPr>
        <w:object w:dxaOrig="580" w:dyaOrig="380">
          <v:shape id="_x0000_i1210" type="#_x0000_t75" style="width:29.25pt;height:18.75pt" o:ole="">
            <v:imagedata r:id="rId380" o:title=""/>
          </v:shape>
          <o:OLEObject Type="Embed" ProgID="Equation.DSMT4" ShapeID="_x0000_i1210" DrawAspect="Content" ObjectID="_1552831141" r:id="rId381"/>
        </w:object>
      </w:r>
      <w:r w:rsidR="00F92333">
        <w:t>为在</w:t>
      </w:r>
      <w:r w:rsidR="00F92333">
        <w:t>Top-N</w:t>
      </w:r>
      <w:r w:rsidR="00F92333">
        <w:t>推荐中</w:t>
      </w:r>
      <w:r w:rsidR="00F92333">
        <w:rPr>
          <w:rFonts w:hint="eastAsia"/>
        </w:rPr>
        <w:t>，</w:t>
      </w:r>
      <w:r w:rsidR="00F92333">
        <w:t>给出的推荐结果</w:t>
      </w:r>
      <w:r w:rsidR="00F92333">
        <w:rPr>
          <w:rFonts w:hint="eastAsia"/>
        </w:rPr>
        <w:t>；</w:t>
      </w:r>
      <w:r w:rsidR="00F92333" w:rsidRPr="001E7662">
        <w:rPr>
          <w:position w:val="-14"/>
        </w:rPr>
        <w:object w:dxaOrig="700" w:dyaOrig="380">
          <v:shape id="_x0000_i1211" type="#_x0000_t75" style="width:35.25pt;height:18.75pt" o:ole="">
            <v:imagedata r:id="rId382" o:title=""/>
          </v:shape>
          <o:OLEObject Type="Embed" ProgID="Equation.DSMT4" ShapeID="_x0000_i1211" DrawAspect="Content" ObjectID="_1552831142" r:id="rId383"/>
        </w:object>
      </w:r>
      <w:r w:rsidR="00F92333">
        <w:t>为在测试集中用户对项目的采纳情况</w:t>
      </w:r>
      <w:r w:rsidR="00F92333">
        <w:rPr>
          <w:rFonts w:hint="eastAsia"/>
        </w:rPr>
        <w:t>，</w:t>
      </w:r>
      <w:r w:rsidR="00F92333">
        <w:t>表示用户在评分中给出正向反馈的项目集合</w:t>
      </w:r>
      <w:r w:rsidR="00F92333">
        <w:rPr>
          <w:rFonts w:hint="eastAsia"/>
        </w:rPr>
        <w:t>。</w:t>
      </w:r>
      <w:r w:rsidR="00F92333" w:rsidRPr="001E7662">
        <w:rPr>
          <w:position w:val="-10"/>
        </w:rPr>
        <w:object w:dxaOrig="1100" w:dyaOrig="320">
          <v:shape id="_x0000_i1212" type="#_x0000_t75" style="width:54.75pt;height:15.75pt" o:ole="">
            <v:imagedata r:id="rId384" o:title=""/>
          </v:shape>
          <o:OLEObject Type="Embed" ProgID="Equation.DSMT4" ShapeID="_x0000_i1212" DrawAspect="Content" ObjectID="_1552831143" r:id="rId385"/>
        </w:object>
      </w:r>
      <w:r w:rsidR="00F92333">
        <w:t>表示一个指示器函数</w:t>
      </w:r>
      <w:r w:rsidR="00F92333">
        <w:rPr>
          <w:rFonts w:hint="eastAsia"/>
        </w:rPr>
        <w:t>，</w:t>
      </w:r>
      <w:r w:rsidR="00F92333">
        <w:t>当项目在</w:t>
      </w:r>
      <w:r w:rsidR="00F92333">
        <w:t>Top</w:t>
      </w:r>
      <w:r w:rsidR="00F92333">
        <w:rPr>
          <w:rFonts w:hint="eastAsia"/>
        </w:rPr>
        <w:t>-</w:t>
      </w:r>
      <w:r w:rsidR="00F92333">
        <w:t>k</w:t>
      </w:r>
      <w:r w:rsidR="00F92333">
        <w:t>中被采纳则为</w:t>
      </w:r>
      <w:r w:rsidR="00F92333">
        <w:rPr>
          <w:rFonts w:hint="eastAsia"/>
        </w:rPr>
        <w:t>1</w:t>
      </w:r>
      <w:r w:rsidR="00F92333">
        <w:rPr>
          <w:rFonts w:hint="eastAsia"/>
        </w:rPr>
        <w:t>，否则为</w:t>
      </w:r>
      <w:r w:rsidR="00F92333">
        <w:rPr>
          <w:rFonts w:hint="eastAsia"/>
        </w:rPr>
        <w:t>0</w:t>
      </w:r>
      <w:r w:rsidR="00F92333">
        <w:rPr>
          <w:rFonts w:hint="eastAsia"/>
        </w:rPr>
        <w:t>。</w:t>
      </w:r>
    </w:p>
    <w:p w:rsidR="00F92333" w:rsidRPr="00D72876" w:rsidRDefault="00F92333" w:rsidP="00F92333">
      <w:pPr>
        <w:pStyle w:val="5"/>
        <w:ind w:firstLine="485"/>
      </w:pPr>
      <w:r>
        <w:t>在</w:t>
      </w:r>
      <w:r>
        <w:t>NetFlix</w:t>
      </w:r>
      <w:r>
        <w:t>数据集上</w:t>
      </w:r>
      <w:r>
        <w:rPr>
          <w:rFonts w:hint="eastAsia"/>
        </w:rPr>
        <w:t>，</w:t>
      </w:r>
      <w:r>
        <w:t>不同网络结构推荐结果如</w:t>
      </w:r>
      <w:r w:rsidR="00182A28">
        <w:fldChar w:fldCharType="begin"/>
      </w:r>
      <w:r w:rsidR="00824851">
        <w:instrText xml:space="preserve"> REF _Ref478684916 \r \h </w:instrText>
      </w:r>
      <w:r w:rsidR="00182A28">
        <w:fldChar w:fldCharType="separate"/>
      </w:r>
      <w:r w:rsidR="000133C7">
        <w:rPr>
          <w:rFonts w:hint="eastAsia"/>
        </w:rPr>
        <w:t>表</w:t>
      </w:r>
      <w:r w:rsidR="000133C7">
        <w:rPr>
          <w:rFonts w:hint="eastAsia"/>
        </w:rPr>
        <w:t>3-5</w:t>
      </w:r>
      <w:r w:rsidR="00182A28">
        <w:fldChar w:fldCharType="end"/>
      </w:r>
      <w:r>
        <w:rPr>
          <w:rFonts w:hint="eastAsia"/>
        </w:rPr>
        <w:t>。</w:t>
      </w:r>
    </w:p>
    <w:tbl>
      <w:tblPr>
        <w:tblW w:w="4325" w:type="pct"/>
        <w:jc w:val="center"/>
        <w:tblLook w:val="0660"/>
      </w:tblPr>
      <w:tblGrid>
        <w:gridCol w:w="1483"/>
        <w:gridCol w:w="1993"/>
        <w:gridCol w:w="1965"/>
        <w:gridCol w:w="2297"/>
      </w:tblGrid>
      <w:tr w:rsidR="00F92333" w:rsidRPr="00A322F9" w:rsidTr="006B280E">
        <w:trPr>
          <w:trHeight w:val="454"/>
          <w:jc w:val="center"/>
        </w:trPr>
        <w:tc>
          <w:tcPr>
            <w:tcW w:w="5000" w:type="pct"/>
            <w:gridSpan w:val="4"/>
            <w:tcBorders>
              <w:bottom w:val="single" w:sz="12" w:space="0" w:color="auto"/>
            </w:tcBorders>
          </w:tcPr>
          <w:p w:rsidR="00F92333" w:rsidRPr="00A322F9" w:rsidRDefault="00F92333" w:rsidP="00E73244">
            <w:pPr>
              <w:pStyle w:val="31"/>
            </w:pPr>
            <w:bookmarkStart w:id="173" w:name="_Ref478684916"/>
            <w:r>
              <w:rPr>
                <w:rFonts w:hint="eastAsia"/>
              </w:rPr>
              <w:t>Top-N</w:t>
            </w:r>
            <w:r>
              <w:rPr>
                <w:rFonts w:hint="eastAsia"/>
              </w:rPr>
              <w:t>推荐中不同结构</w:t>
            </w:r>
            <w:r>
              <w:rPr>
                <w:rFonts w:hint="eastAsia"/>
              </w:rPr>
              <w:t>DAE</w:t>
            </w:r>
            <w:r>
              <w:rPr>
                <w:rFonts w:hint="eastAsia"/>
              </w:rPr>
              <w:t>表现</w:t>
            </w:r>
            <w:bookmarkEnd w:id="173"/>
          </w:p>
        </w:tc>
      </w:tr>
      <w:tr w:rsidR="00F92333" w:rsidRPr="000B451C" w:rsidTr="006B280E">
        <w:trPr>
          <w:trHeight w:val="454"/>
          <w:jc w:val="center"/>
        </w:trPr>
        <w:tc>
          <w:tcPr>
            <w:tcW w:w="958" w:type="pct"/>
            <w:tcBorders>
              <w:top w:val="single" w:sz="12" w:space="0" w:color="auto"/>
              <w:bottom w:val="single" w:sz="8" w:space="0" w:color="auto"/>
            </w:tcBorders>
            <w:noWrap/>
            <w:vAlign w:val="center"/>
          </w:tcPr>
          <w:p w:rsidR="00F92333" w:rsidRPr="000B451C" w:rsidRDefault="00F92333" w:rsidP="00E73244">
            <w:pPr>
              <w:pStyle w:val="6"/>
            </w:pPr>
          </w:p>
        </w:tc>
        <w:tc>
          <w:tcPr>
            <w:tcW w:w="1288" w:type="pct"/>
            <w:tcBorders>
              <w:top w:val="single" w:sz="12" w:space="0" w:color="auto"/>
              <w:bottom w:val="single" w:sz="8" w:space="0" w:color="auto"/>
            </w:tcBorders>
            <w:vAlign w:val="center"/>
          </w:tcPr>
          <w:p w:rsidR="00F92333" w:rsidRPr="000B451C" w:rsidRDefault="00F92333" w:rsidP="00E73244">
            <w:pPr>
              <w:pStyle w:val="6"/>
            </w:pPr>
            <w:r>
              <w:rPr>
                <w:rFonts w:hint="eastAsia"/>
              </w:rPr>
              <w:t>MAP@1</w:t>
            </w:r>
          </w:p>
        </w:tc>
        <w:tc>
          <w:tcPr>
            <w:tcW w:w="1270" w:type="pct"/>
            <w:tcBorders>
              <w:top w:val="single" w:sz="12" w:space="0" w:color="auto"/>
              <w:bottom w:val="single" w:sz="8" w:space="0" w:color="auto"/>
            </w:tcBorders>
          </w:tcPr>
          <w:p w:rsidR="00F92333" w:rsidRPr="000B451C" w:rsidRDefault="00F92333" w:rsidP="00E73244">
            <w:pPr>
              <w:pStyle w:val="6"/>
            </w:pPr>
            <w:r>
              <w:rPr>
                <w:rFonts w:hint="eastAsia"/>
              </w:rPr>
              <w:t>MAP@5</w:t>
            </w:r>
          </w:p>
        </w:tc>
        <w:tc>
          <w:tcPr>
            <w:tcW w:w="1484" w:type="pct"/>
            <w:tcBorders>
              <w:top w:val="single" w:sz="12" w:space="0" w:color="auto"/>
              <w:bottom w:val="single" w:sz="8" w:space="0" w:color="auto"/>
            </w:tcBorders>
          </w:tcPr>
          <w:p w:rsidR="00F92333" w:rsidRPr="000B451C" w:rsidRDefault="00F92333" w:rsidP="00E73244">
            <w:pPr>
              <w:pStyle w:val="6"/>
            </w:pPr>
            <w:r>
              <w:rPr>
                <w:rFonts w:hint="eastAsia"/>
              </w:rPr>
              <w:t>MAP@10</w:t>
            </w:r>
          </w:p>
        </w:tc>
      </w:tr>
      <w:tr w:rsidR="00F92333" w:rsidRPr="000B451C" w:rsidTr="006B280E">
        <w:trPr>
          <w:trHeight w:val="454"/>
          <w:jc w:val="center"/>
        </w:trPr>
        <w:tc>
          <w:tcPr>
            <w:tcW w:w="958" w:type="pct"/>
            <w:tcBorders>
              <w:top w:val="single" w:sz="8" w:space="0" w:color="auto"/>
            </w:tcBorders>
            <w:noWrap/>
            <w:vAlign w:val="center"/>
          </w:tcPr>
          <w:p w:rsidR="00F92333" w:rsidRPr="00063353" w:rsidRDefault="00F92333" w:rsidP="00E73244">
            <w:pPr>
              <w:pStyle w:val="6"/>
            </w:pPr>
            <w:r>
              <w:rPr>
                <w:rFonts w:hint="eastAsia"/>
              </w:rPr>
              <w:t>M1</w:t>
            </w:r>
          </w:p>
        </w:tc>
        <w:tc>
          <w:tcPr>
            <w:tcW w:w="1288" w:type="pct"/>
            <w:tcBorders>
              <w:top w:val="single" w:sz="8" w:space="0" w:color="auto"/>
            </w:tcBorders>
            <w:vAlign w:val="center"/>
          </w:tcPr>
          <w:p w:rsidR="00F92333" w:rsidRDefault="00F92333" w:rsidP="00E73244">
            <w:pPr>
              <w:pStyle w:val="6"/>
            </w:pPr>
            <w:r>
              <w:rPr>
                <w:rFonts w:hint="eastAsia"/>
              </w:rPr>
              <w:t>0.1301</w:t>
            </w:r>
          </w:p>
        </w:tc>
        <w:tc>
          <w:tcPr>
            <w:tcW w:w="1270" w:type="pct"/>
            <w:tcBorders>
              <w:top w:val="single" w:sz="8" w:space="0" w:color="auto"/>
            </w:tcBorders>
            <w:vAlign w:val="center"/>
          </w:tcPr>
          <w:p w:rsidR="00F92333" w:rsidRDefault="00F92333" w:rsidP="00E73244">
            <w:pPr>
              <w:pStyle w:val="6"/>
            </w:pPr>
            <w:r>
              <w:rPr>
                <w:rFonts w:hint="eastAsia"/>
              </w:rPr>
              <w:t>0.0695</w:t>
            </w:r>
          </w:p>
        </w:tc>
        <w:tc>
          <w:tcPr>
            <w:tcW w:w="1484" w:type="pct"/>
            <w:tcBorders>
              <w:top w:val="single" w:sz="8" w:space="0" w:color="auto"/>
            </w:tcBorders>
            <w:vAlign w:val="center"/>
          </w:tcPr>
          <w:p w:rsidR="00F92333" w:rsidRDefault="00F92333" w:rsidP="00E73244">
            <w:pPr>
              <w:pStyle w:val="6"/>
            </w:pPr>
            <w:r>
              <w:rPr>
                <w:rFonts w:hint="eastAsia"/>
              </w:rPr>
              <w:t>0.0571</w:t>
            </w:r>
          </w:p>
        </w:tc>
      </w:tr>
      <w:tr w:rsidR="00F92333" w:rsidRPr="000B451C" w:rsidTr="006B280E">
        <w:trPr>
          <w:trHeight w:val="454"/>
          <w:jc w:val="center"/>
        </w:trPr>
        <w:tc>
          <w:tcPr>
            <w:tcW w:w="958" w:type="pct"/>
            <w:noWrap/>
            <w:vAlign w:val="center"/>
          </w:tcPr>
          <w:p w:rsidR="00F92333" w:rsidRPr="00B87094" w:rsidRDefault="00F92333" w:rsidP="00E73244">
            <w:pPr>
              <w:pStyle w:val="6"/>
            </w:pPr>
            <w:r>
              <w:rPr>
                <w:rFonts w:hint="eastAsia"/>
              </w:rPr>
              <w:t>M2</w:t>
            </w:r>
          </w:p>
        </w:tc>
        <w:tc>
          <w:tcPr>
            <w:tcW w:w="1288" w:type="pct"/>
            <w:vAlign w:val="center"/>
          </w:tcPr>
          <w:p w:rsidR="00F92333" w:rsidRPr="001F01FB" w:rsidRDefault="00F92333" w:rsidP="00E73244">
            <w:pPr>
              <w:pStyle w:val="6"/>
              <w:rPr>
                <w:b/>
              </w:rPr>
            </w:pPr>
            <w:r w:rsidRPr="001F01FB">
              <w:rPr>
                <w:rFonts w:hint="eastAsia"/>
                <w:b/>
              </w:rPr>
              <w:t>0.2608</w:t>
            </w:r>
          </w:p>
        </w:tc>
        <w:tc>
          <w:tcPr>
            <w:tcW w:w="1270" w:type="pct"/>
            <w:vAlign w:val="center"/>
          </w:tcPr>
          <w:p w:rsidR="00F92333" w:rsidRPr="001F01FB" w:rsidRDefault="00F92333" w:rsidP="00E73244">
            <w:pPr>
              <w:pStyle w:val="6"/>
              <w:rPr>
                <w:b/>
              </w:rPr>
            </w:pPr>
            <w:r w:rsidRPr="001F01FB">
              <w:rPr>
                <w:rFonts w:hint="eastAsia"/>
                <w:b/>
              </w:rPr>
              <w:t>0.1431</w:t>
            </w:r>
          </w:p>
        </w:tc>
        <w:tc>
          <w:tcPr>
            <w:tcW w:w="1484" w:type="pct"/>
            <w:vAlign w:val="center"/>
          </w:tcPr>
          <w:p w:rsidR="00F92333" w:rsidRPr="001F01FB" w:rsidRDefault="00F92333" w:rsidP="00E73244">
            <w:pPr>
              <w:pStyle w:val="6"/>
              <w:rPr>
                <w:b/>
              </w:rPr>
            </w:pPr>
            <w:r w:rsidRPr="001F01FB">
              <w:rPr>
                <w:rFonts w:hint="eastAsia"/>
                <w:b/>
              </w:rPr>
              <w:t>0.1199</w:t>
            </w:r>
          </w:p>
        </w:tc>
      </w:tr>
      <w:tr w:rsidR="00F92333" w:rsidRPr="000B451C" w:rsidTr="006B280E">
        <w:trPr>
          <w:trHeight w:val="454"/>
          <w:jc w:val="center"/>
        </w:trPr>
        <w:tc>
          <w:tcPr>
            <w:tcW w:w="958" w:type="pct"/>
            <w:noWrap/>
            <w:vAlign w:val="center"/>
          </w:tcPr>
          <w:p w:rsidR="00F92333" w:rsidRDefault="00F92333" w:rsidP="00E73244">
            <w:pPr>
              <w:pStyle w:val="6"/>
            </w:pPr>
            <w:r>
              <w:rPr>
                <w:rFonts w:hint="eastAsia"/>
              </w:rPr>
              <w:t>M3</w:t>
            </w:r>
          </w:p>
        </w:tc>
        <w:tc>
          <w:tcPr>
            <w:tcW w:w="1288" w:type="pct"/>
            <w:vAlign w:val="center"/>
          </w:tcPr>
          <w:p w:rsidR="00F92333" w:rsidRDefault="00F92333" w:rsidP="00E73244">
            <w:pPr>
              <w:pStyle w:val="6"/>
            </w:pPr>
            <w:r>
              <w:rPr>
                <w:rFonts w:hint="eastAsia"/>
              </w:rPr>
              <w:t>0.2000</w:t>
            </w:r>
          </w:p>
        </w:tc>
        <w:tc>
          <w:tcPr>
            <w:tcW w:w="1270" w:type="pct"/>
            <w:vAlign w:val="center"/>
          </w:tcPr>
          <w:p w:rsidR="00F92333" w:rsidRDefault="00F92333" w:rsidP="00E73244">
            <w:pPr>
              <w:pStyle w:val="6"/>
            </w:pPr>
            <w:r>
              <w:rPr>
                <w:rFonts w:hint="eastAsia"/>
              </w:rPr>
              <w:t>0.1162</w:t>
            </w:r>
          </w:p>
        </w:tc>
        <w:tc>
          <w:tcPr>
            <w:tcW w:w="1484" w:type="pct"/>
            <w:vAlign w:val="center"/>
          </w:tcPr>
          <w:p w:rsidR="00F92333" w:rsidRDefault="00F92333" w:rsidP="00E73244">
            <w:pPr>
              <w:pStyle w:val="6"/>
            </w:pPr>
            <w:r>
              <w:rPr>
                <w:rFonts w:hint="eastAsia"/>
              </w:rPr>
              <w:t>0.1011</w:t>
            </w:r>
          </w:p>
        </w:tc>
      </w:tr>
      <w:tr w:rsidR="00F92333" w:rsidRPr="000B451C" w:rsidTr="006B280E">
        <w:trPr>
          <w:trHeight w:val="454"/>
          <w:jc w:val="center"/>
        </w:trPr>
        <w:tc>
          <w:tcPr>
            <w:tcW w:w="958" w:type="pct"/>
            <w:tcBorders>
              <w:bottom w:val="single" w:sz="12" w:space="0" w:color="auto"/>
            </w:tcBorders>
            <w:noWrap/>
            <w:vAlign w:val="center"/>
          </w:tcPr>
          <w:p w:rsidR="00F92333" w:rsidRPr="00565DC6" w:rsidRDefault="00F92333" w:rsidP="00E73244">
            <w:pPr>
              <w:pStyle w:val="6"/>
              <w:rPr>
                <w:kern w:val="0"/>
              </w:rPr>
            </w:pPr>
            <w:r>
              <w:rPr>
                <w:kern w:val="0"/>
              </w:rPr>
              <w:t>M4</w:t>
            </w:r>
          </w:p>
        </w:tc>
        <w:tc>
          <w:tcPr>
            <w:tcW w:w="1288" w:type="pct"/>
            <w:tcBorders>
              <w:bottom w:val="single" w:sz="12" w:space="0" w:color="auto"/>
            </w:tcBorders>
            <w:vAlign w:val="center"/>
          </w:tcPr>
          <w:p w:rsidR="00F92333" w:rsidRPr="008720CD" w:rsidRDefault="00F92333" w:rsidP="00E73244">
            <w:pPr>
              <w:pStyle w:val="6"/>
            </w:pPr>
            <w:r>
              <w:rPr>
                <w:rFonts w:hint="eastAsia"/>
              </w:rPr>
              <w:t>0.2474</w:t>
            </w:r>
          </w:p>
        </w:tc>
        <w:tc>
          <w:tcPr>
            <w:tcW w:w="1270" w:type="pct"/>
            <w:tcBorders>
              <w:bottom w:val="single" w:sz="12" w:space="0" w:color="auto"/>
            </w:tcBorders>
            <w:vAlign w:val="center"/>
          </w:tcPr>
          <w:p w:rsidR="00F92333" w:rsidRDefault="00F92333" w:rsidP="00E73244">
            <w:pPr>
              <w:pStyle w:val="6"/>
            </w:pPr>
            <w:r>
              <w:rPr>
                <w:rFonts w:hint="eastAsia"/>
              </w:rPr>
              <w:t>0.1370</w:t>
            </w:r>
          </w:p>
        </w:tc>
        <w:tc>
          <w:tcPr>
            <w:tcW w:w="1484" w:type="pct"/>
            <w:tcBorders>
              <w:bottom w:val="single" w:sz="12" w:space="0" w:color="auto"/>
            </w:tcBorders>
            <w:vAlign w:val="center"/>
          </w:tcPr>
          <w:p w:rsidR="00F92333" w:rsidRDefault="00F92333" w:rsidP="00E73244">
            <w:pPr>
              <w:pStyle w:val="6"/>
            </w:pPr>
            <w:r>
              <w:rPr>
                <w:rFonts w:hint="eastAsia"/>
              </w:rPr>
              <w:t>0.1143</w:t>
            </w:r>
          </w:p>
        </w:tc>
      </w:tr>
    </w:tbl>
    <w:p w:rsidR="00F92333" w:rsidRDefault="00F92333" w:rsidP="00F92333">
      <w:pPr>
        <w:pStyle w:val="5"/>
        <w:ind w:firstLine="485"/>
      </w:pPr>
      <w:r>
        <w:rPr>
          <w:rFonts w:hint="eastAsia"/>
        </w:rPr>
        <w:t>实验表明非线性映射函数极大的提高了模型推荐表现。均衡考虑效果和实现难度，本文随后的实验将基于</w:t>
      </w:r>
      <w:r>
        <w:rPr>
          <w:rFonts w:hint="eastAsia"/>
        </w:rPr>
        <w:t>Sigmoid</w:t>
      </w:r>
      <w:r>
        <w:rPr>
          <w:rFonts w:hint="eastAsia"/>
        </w:rPr>
        <w:t>作为网络神经元的激活函数。</w:t>
      </w:r>
    </w:p>
    <w:p w:rsidR="00042C7A" w:rsidRDefault="00182A28" w:rsidP="00042C7A">
      <w:pPr>
        <w:pStyle w:val="5"/>
        <w:ind w:firstLine="485"/>
      </w:pPr>
      <w:r>
        <w:fldChar w:fldCharType="begin"/>
      </w:r>
      <w:r w:rsidR="00824851">
        <w:instrText xml:space="preserve"> </w:instrText>
      </w:r>
      <w:r w:rsidR="00824851">
        <w:rPr>
          <w:rFonts w:hint="eastAsia"/>
        </w:rPr>
        <w:instrText>REF _Ref478684932 \r \h</w:instrText>
      </w:r>
      <w:r w:rsidR="00824851">
        <w:instrText xml:space="preserve"> </w:instrText>
      </w:r>
      <w:r>
        <w:fldChar w:fldCharType="separate"/>
      </w:r>
      <w:r w:rsidR="000133C7">
        <w:rPr>
          <w:rFonts w:hint="eastAsia"/>
        </w:rPr>
        <w:t>图</w:t>
      </w:r>
      <w:r w:rsidR="000133C7">
        <w:rPr>
          <w:rFonts w:hint="eastAsia"/>
        </w:rPr>
        <w:t>3-5</w:t>
      </w:r>
      <w:r>
        <w:fldChar w:fldCharType="end"/>
      </w:r>
      <w:r w:rsidR="00F92333">
        <w:rPr>
          <w:rFonts w:hint="eastAsia"/>
        </w:rPr>
        <w:t>、</w:t>
      </w:r>
      <w:r>
        <w:fldChar w:fldCharType="begin"/>
      </w:r>
      <w:r w:rsidR="00824851">
        <w:instrText xml:space="preserve"> </w:instrText>
      </w:r>
      <w:r w:rsidR="00824851">
        <w:rPr>
          <w:rFonts w:hint="eastAsia"/>
        </w:rPr>
        <w:instrText>REF _Ref478684938 \r \h</w:instrText>
      </w:r>
      <w:r w:rsidR="00824851">
        <w:instrText xml:space="preserve"> </w:instrText>
      </w:r>
      <w:r>
        <w:fldChar w:fldCharType="separate"/>
      </w:r>
      <w:r w:rsidR="000133C7">
        <w:rPr>
          <w:rFonts w:hint="eastAsia"/>
        </w:rPr>
        <w:t>图</w:t>
      </w:r>
      <w:r w:rsidR="000133C7">
        <w:rPr>
          <w:rFonts w:hint="eastAsia"/>
        </w:rPr>
        <w:t>3-6</w:t>
      </w:r>
      <w:r>
        <w:fldChar w:fldCharType="end"/>
      </w:r>
      <w:r w:rsidR="00F92333">
        <w:rPr>
          <w:rFonts w:hint="eastAsia"/>
        </w:rPr>
        <w:t>、</w:t>
      </w:r>
      <w:r>
        <w:fldChar w:fldCharType="begin"/>
      </w:r>
      <w:r w:rsidR="00824851">
        <w:instrText xml:space="preserve"> </w:instrText>
      </w:r>
      <w:r w:rsidR="00824851">
        <w:rPr>
          <w:rFonts w:hint="eastAsia"/>
        </w:rPr>
        <w:instrText>REF _Ref478684945 \r \h</w:instrText>
      </w:r>
      <w:r w:rsidR="00824851">
        <w:instrText xml:space="preserve"> </w:instrText>
      </w:r>
      <w:r>
        <w:fldChar w:fldCharType="separate"/>
      </w:r>
      <w:r w:rsidR="000133C7">
        <w:rPr>
          <w:rFonts w:hint="eastAsia"/>
        </w:rPr>
        <w:t>图</w:t>
      </w:r>
      <w:r w:rsidR="000133C7">
        <w:rPr>
          <w:rFonts w:hint="eastAsia"/>
        </w:rPr>
        <w:t>3-7</w:t>
      </w:r>
      <w:r>
        <w:fldChar w:fldCharType="end"/>
      </w:r>
      <w:r w:rsidR="00F92333">
        <w:rPr>
          <w:rFonts w:hint="eastAsia"/>
        </w:rPr>
        <w:t>中同时展示了在对数据加入噪声的情况下，不同水平下模型的表现</w:t>
      </w:r>
      <w:r w:rsidR="002C2552">
        <w:rPr>
          <w:rFonts w:hint="eastAsia"/>
        </w:rPr>
        <w:t>，</w:t>
      </w:r>
      <w:r w:rsidR="00F92333">
        <w:rPr>
          <w:rFonts w:hint="eastAsia"/>
        </w:rPr>
        <w:t>实验中噪声比例分别为</w:t>
      </w:r>
      <w:r w:rsidR="00F92333">
        <w:rPr>
          <w:rFonts w:hint="eastAsia"/>
        </w:rPr>
        <w:t>0%</w:t>
      </w:r>
      <w:r w:rsidR="00F92333">
        <w:rPr>
          <w:rFonts w:hint="eastAsia"/>
        </w:rPr>
        <w:t>，</w:t>
      </w:r>
      <w:r w:rsidR="00F92333">
        <w:rPr>
          <w:rFonts w:hint="eastAsia"/>
        </w:rPr>
        <w:t>20%</w:t>
      </w:r>
      <w:r w:rsidR="00F92333">
        <w:rPr>
          <w:rFonts w:hint="eastAsia"/>
        </w:rPr>
        <w:t>，</w:t>
      </w:r>
      <w:r w:rsidR="00F92333">
        <w:rPr>
          <w:rFonts w:hint="eastAsia"/>
        </w:rPr>
        <w:t>40%</w:t>
      </w:r>
      <w:r w:rsidR="00F92333">
        <w:rPr>
          <w:rFonts w:hint="eastAsia"/>
        </w:rPr>
        <w:t>，</w:t>
      </w:r>
      <w:r w:rsidR="00F92333">
        <w:rPr>
          <w:rFonts w:hint="eastAsia"/>
        </w:rPr>
        <w:t>60%</w:t>
      </w:r>
      <w:r w:rsidR="00F92333">
        <w:rPr>
          <w:rFonts w:hint="eastAsia"/>
        </w:rPr>
        <w:t>，</w:t>
      </w:r>
      <w:r w:rsidR="00F92333">
        <w:rPr>
          <w:rFonts w:hint="eastAsia"/>
        </w:rPr>
        <w:t>80%</w:t>
      </w:r>
      <w:r w:rsidR="00F92333">
        <w:rPr>
          <w:rFonts w:hint="eastAsia"/>
        </w:rPr>
        <w:t>，</w:t>
      </w:r>
      <w:r w:rsidR="00F92333">
        <w:rPr>
          <w:rFonts w:hint="eastAsia"/>
        </w:rPr>
        <w:t>100%</w:t>
      </w:r>
      <w:r w:rsidR="00F92333">
        <w:rPr>
          <w:rFonts w:hint="eastAsia"/>
        </w:rPr>
        <w:t>。</w:t>
      </w:r>
    </w:p>
    <w:p w:rsidR="003834DD" w:rsidRDefault="003834DD" w:rsidP="00042C7A">
      <w:pPr>
        <w:pStyle w:val="5"/>
        <w:ind w:firstLine="485"/>
      </w:pPr>
      <w:r>
        <w:rPr>
          <w:rFonts w:hint="eastAsia"/>
        </w:rPr>
        <w:t>实验表明当噪声比例在</w:t>
      </w:r>
      <w:r>
        <w:rPr>
          <w:rFonts w:hint="eastAsia"/>
        </w:rPr>
        <w:t>40%</w:t>
      </w:r>
      <w:r>
        <w:rPr>
          <w:rFonts w:hint="eastAsia"/>
        </w:rPr>
        <w:t>左右时模型表现最佳，</w:t>
      </w:r>
      <w:r>
        <w:rPr>
          <w:rFonts w:hint="eastAsia"/>
        </w:rPr>
        <w:t>20%</w:t>
      </w:r>
      <w:r>
        <w:rPr>
          <w:rFonts w:hint="eastAsia"/>
        </w:rPr>
        <w:t>和</w:t>
      </w:r>
      <w:r>
        <w:rPr>
          <w:rFonts w:hint="eastAsia"/>
        </w:rPr>
        <w:t>60%</w:t>
      </w:r>
      <w:r>
        <w:rPr>
          <w:rFonts w:hint="eastAsia"/>
        </w:rPr>
        <w:t>其次，噪声比例在</w:t>
      </w:r>
      <w:r>
        <w:rPr>
          <w:rFonts w:hint="eastAsia"/>
        </w:rPr>
        <w:t>80%</w:t>
      </w:r>
      <w:r>
        <w:rPr>
          <w:rFonts w:hint="eastAsia"/>
        </w:rPr>
        <w:t>时性能表现仅优于全噪声的情况，而</w:t>
      </w:r>
      <w:r>
        <w:rPr>
          <w:rFonts w:hint="eastAsia"/>
        </w:rPr>
        <w:t>100%</w:t>
      </w:r>
      <w:r>
        <w:rPr>
          <w:rFonts w:hint="eastAsia"/>
        </w:rPr>
        <w:t>噪声的情况下，算法表现最差。这是因为在</w:t>
      </w:r>
      <w:r>
        <w:rPr>
          <w:rFonts w:hint="eastAsia"/>
        </w:rPr>
        <w:t>0.4</w:t>
      </w:r>
      <w:r>
        <w:rPr>
          <w:rFonts w:hint="eastAsia"/>
        </w:rPr>
        <w:t>比例时，</w:t>
      </w:r>
      <w:r>
        <w:rPr>
          <w:rFonts w:hint="eastAsia"/>
        </w:rPr>
        <w:t>SDAE</w:t>
      </w:r>
      <w:r>
        <w:rPr>
          <w:rFonts w:hint="eastAsia"/>
        </w:rPr>
        <w:t>在学习数据特征时，被迫对噪声进行过滤，而此时数据中信息含量相对丰富，足以支持模型对噪声进行过滤并重现数据，随着噪声比例的不断提升，噪声对模型的影响越来越大，模型无法习得有效的特征表达还原数</w:t>
      </w:r>
      <w:r>
        <w:rPr>
          <w:rFonts w:hint="eastAsia"/>
        </w:rPr>
        <w:lastRenderedPageBreak/>
        <w:t>据。而当训练数据为全噪声时，</w:t>
      </w:r>
      <w:r>
        <w:rPr>
          <w:rFonts w:hint="eastAsia"/>
        </w:rPr>
        <w:t>SDAE</w:t>
      </w:r>
      <w:r>
        <w:rPr>
          <w:rFonts w:hint="eastAsia"/>
        </w:rPr>
        <w:t>等同于随机非线性填充模型，故而表现最差。当噪声比例为</w:t>
      </w:r>
      <w:r>
        <w:rPr>
          <w:rFonts w:hint="eastAsia"/>
        </w:rPr>
        <w:t>0</w:t>
      </w:r>
      <w:r>
        <w:rPr>
          <w:rFonts w:hint="eastAsia"/>
        </w:rPr>
        <w:t>时，尽管数据信息量丰富，但推荐系统中的反馈数据无法保证数据完全拟合某种分布，用户在反馈信息时的行为表现受多种主观因素的影响，</w:t>
      </w:r>
      <w:r w:rsidR="00361E20">
        <w:rPr>
          <w:rFonts w:hint="eastAsia"/>
        </w:rPr>
        <w:t>进而</w:t>
      </w:r>
      <w:r>
        <w:rPr>
          <w:rFonts w:hint="eastAsia"/>
        </w:rPr>
        <w:t>对模型分析拟合用户产生噪声信息负反馈，当训练数据噪声为</w:t>
      </w:r>
      <w:r>
        <w:rPr>
          <w:rFonts w:hint="eastAsia"/>
        </w:rPr>
        <w:t>0</w:t>
      </w:r>
      <w:r>
        <w:rPr>
          <w:rFonts w:hint="eastAsia"/>
        </w:rPr>
        <w:t>时，由于模型无法判断有意义数据与噪声数据，导致模型的过拟合，影响算法的最终表现。</w:t>
      </w:r>
    </w:p>
    <w:tbl>
      <w:tblPr>
        <w:tblW w:w="5000" w:type="pct"/>
        <w:tblLook w:val="04A0"/>
      </w:tblPr>
      <w:tblGrid>
        <w:gridCol w:w="8946"/>
      </w:tblGrid>
      <w:tr w:rsidR="00F92333" w:rsidRPr="00C6781D" w:rsidTr="00E73244">
        <w:trPr>
          <w:trHeight w:val="2546"/>
        </w:trPr>
        <w:tc>
          <w:tcPr>
            <w:tcW w:w="5000" w:type="pct"/>
            <w:vAlign w:val="bottom"/>
          </w:tcPr>
          <w:p w:rsidR="00F92333" w:rsidRPr="00C6781D" w:rsidRDefault="00042C7A" w:rsidP="00E73244">
            <w:pPr>
              <w:pStyle w:val="6"/>
            </w:pPr>
            <w:r w:rsidRPr="00141E20">
              <w:object w:dxaOrig="6542" w:dyaOrig="2877">
                <v:shape id="_x0000_i1213" type="#_x0000_t75" style="width:327.75pt;height:2in" o:ole="">
                  <v:imagedata r:id="rId386" o:title=""/>
                </v:shape>
                <o:OLEObject Type="Embed" ProgID="Origin50.Graph" ShapeID="_x0000_i1213" DrawAspect="Content" ObjectID="_1552831144" r:id="rId387"/>
              </w:object>
            </w:r>
          </w:p>
        </w:tc>
      </w:tr>
      <w:tr w:rsidR="00F92333" w:rsidTr="00E73244">
        <w:trPr>
          <w:trHeight w:val="80"/>
        </w:trPr>
        <w:tc>
          <w:tcPr>
            <w:tcW w:w="5000" w:type="pct"/>
          </w:tcPr>
          <w:p w:rsidR="00F92333" w:rsidRDefault="00F92333" w:rsidP="00E73244">
            <w:pPr>
              <w:pStyle w:val="3"/>
            </w:pPr>
            <w:bookmarkStart w:id="174" w:name="_Ref478684932"/>
            <w:r>
              <w:rPr>
                <w:rFonts w:hint="eastAsia"/>
              </w:rPr>
              <w:t>不同结构的</w:t>
            </w:r>
            <w:r>
              <w:rPr>
                <w:rFonts w:hint="eastAsia"/>
              </w:rPr>
              <w:t>SDAE</w:t>
            </w:r>
            <w:r>
              <w:rPr>
                <w:rFonts w:hint="eastAsia"/>
              </w:rPr>
              <w:t>在</w:t>
            </w:r>
            <w:r>
              <w:rPr>
                <w:rFonts w:hint="eastAsia"/>
              </w:rPr>
              <w:t>Top-N</w:t>
            </w:r>
            <w:r>
              <w:rPr>
                <w:rFonts w:hint="eastAsia"/>
              </w:rPr>
              <w:t>中推荐表现</w:t>
            </w:r>
            <w:bookmarkEnd w:id="174"/>
          </w:p>
        </w:tc>
      </w:tr>
      <w:tr w:rsidR="00F92333" w:rsidTr="001161E3">
        <w:tc>
          <w:tcPr>
            <w:tcW w:w="5000" w:type="pct"/>
            <w:vAlign w:val="bottom"/>
          </w:tcPr>
          <w:p w:rsidR="00F92333" w:rsidRDefault="00042C7A" w:rsidP="001161E3">
            <w:pPr>
              <w:pStyle w:val="6"/>
            </w:pPr>
            <w:r>
              <w:object w:dxaOrig="6542" w:dyaOrig="2878">
                <v:shape id="_x0000_i1214" type="#_x0000_t75" style="width:327.75pt;height:2in" o:ole="">
                  <v:imagedata r:id="rId388" o:title=""/>
                </v:shape>
                <o:OLEObject Type="Embed" ProgID="Origin50.Graph" ShapeID="_x0000_i1214" DrawAspect="Content" ObjectID="_1552831145" r:id="rId389"/>
              </w:object>
            </w:r>
          </w:p>
        </w:tc>
      </w:tr>
      <w:tr w:rsidR="00F92333" w:rsidTr="00E73244">
        <w:tc>
          <w:tcPr>
            <w:tcW w:w="5000" w:type="pct"/>
          </w:tcPr>
          <w:p w:rsidR="00F92333" w:rsidRDefault="00F92333" w:rsidP="00E73244">
            <w:pPr>
              <w:pStyle w:val="3"/>
            </w:pPr>
            <w:bookmarkStart w:id="175" w:name="_Ref478684938"/>
            <w:r>
              <w:rPr>
                <w:rFonts w:hint="eastAsia"/>
              </w:rPr>
              <w:t>不同结构的</w:t>
            </w:r>
            <w:r>
              <w:rPr>
                <w:rFonts w:hint="eastAsia"/>
              </w:rPr>
              <w:t>SDAE</w:t>
            </w:r>
            <w:r>
              <w:rPr>
                <w:rFonts w:hint="eastAsia"/>
              </w:rPr>
              <w:t>在</w:t>
            </w:r>
            <w:r>
              <w:rPr>
                <w:rFonts w:hint="eastAsia"/>
              </w:rPr>
              <w:t>Top-N</w:t>
            </w:r>
            <w:r>
              <w:rPr>
                <w:rFonts w:hint="eastAsia"/>
              </w:rPr>
              <w:t>中推荐表现</w:t>
            </w:r>
            <w:bookmarkEnd w:id="175"/>
          </w:p>
        </w:tc>
      </w:tr>
      <w:tr w:rsidR="00F92333" w:rsidTr="001161E3">
        <w:tc>
          <w:tcPr>
            <w:tcW w:w="5000" w:type="pct"/>
            <w:vAlign w:val="bottom"/>
          </w:tcPr>
          <w:p w:rsidR="00F92333" w:rsidRDefault="00042C7A" w:rsidP="001161E3">
            <w:pPr>
              <w:pStyle w:val="6"/>
            </w:pPr>
            <w:r>
              <w:object w:dxaOrig="6542" w:dyaOrig="2878">
                <v:shape id="_x0000_i1215" type="#_x0000_t75" style="width:327.75pt;height:2in" o:ole="">
                  <v:imagedata r:id="rId390" o:title=""/>
                </v:shape>
                <o:OLEObject Type="Embed" ProgID="Origin50.Graph" ShapeID="_x0000_i1215" DrawAspect="Content" ObjectID="_1552831146" r:id="rId391"/>
              </w:object>
            </w:r>
          </w:p>
        </w:tc>
      </w:tr>
      <w:tr w:rsidR="00F92333" w:rsidTr="00E73244">
        <w:tc>
          <w:tcPr>
            <w:tcW w:w="5000" w:type="pct"/>
          </w:tcPr>
          <w:p w:rsidR="00F92333" w:rsidRDefault="00F92333" w:rsidP="00E73244">
            <w:pPr>
              <w:pStyle w:val="3"/>
            </w:pPr>
            <w:bookmarkStart w:id="176" w:name="_Ref478684945"/>
            <w:r>
              <w:rPr>
                <w:rFonts w:hint="eastAsia"/>
              </w:rPr>
              <w:t>不同结构的</w:t>
            </w:r>
            <w:r>
              <w:rPr>
                <w:rFonts w:hint="eastAsia"/>
              </w:rPr>
              <w:t>SDAE</w:t>
            </w:r>
            <w:r>
              <w:rPr>
                <w:rFonts w:hint="eastAsia"/>
              </w:rPr>
              <w:t>在</w:t>
            </w:r>
            <w:r>
              <w:rPr>
                <w:rFonts w:hint="eastAsia"/>
              </w:rPr>
              <w:t>Top-N</w:t>
            </w:r>
            <w:r>
              <w:rPr>
                <w:rFonts w:hint="eastAsia"/>
              </w:rPr>
              <w:t>中推荐表现</w:t>
            </w:r>
            <w:bookmarkEnd w:id="176"/>
          </w:p>
        </w:tc>
      </w:tr>
    </w:tbl>
    <w:p w:rsidR="00500AE2" w:rsidRDefault="00500AE2" w:rsidP="00500AE2">
      <w:pPr>
        <w:pStyle w:val="5"/>
        <w:ind w:firstLine="485"/>
      </w:pPr>
      <w:r>
        <w:rPr>
          <w:bCs w:val="0"/>
        </w:rPr>
        <w:lastRenderedPageBreak/>
        <w:t>当网络结构固定时</w:t>
      </w:r>
      <w:r>
        <w:rPr>
          <w:rFonts w:hint="eastAsia"/>
          <w:bCs w:val="0"/>
        </w:rPr>
        <w:t>，</w:t>
      </w:r>
      <w:r>
        <w:rPr>
          <w:bCs w:val="0"/>
        </w:rPr>
        <w:t>我们探索了不同隐层维度与最终效果的关系</w:t>
      </w:r>
      <w:r>
        <w:rPr>
          <w:rFonts w:hint="eastAsia"/>
          <w:bCs w:val="0"/>
        </w:rPr>
        <w:t>。实验数据</w:t>
      </w:r>
      <w:r>
        <w:rPr>
          <w:bCs w:val="0"/>
        </w:rPr>
        <w:t>如</w:t>
      </w:r>
      <w:r w:rsidR="00182A28">
        <w:rPr>
          <w:bCs w:val="0"/>
        </w:rPr>
        <w:fldChar w:fldCharType="begin"/>
      </w:r>
      <w:r>
        <w:rPr>
          <w:bCs w:val="0"/>
        </w:rPr>
        <w:instrText xml:space="preserve"> REF _Ref478684959 \r \h </w:instrText>
      </w:r>
      <w:r w:rsidR="00182A28">
        <w:rPr>
          <w:bCs w:val="0"/>
        </w:rPr>
      </w:r>
      <w:r w:rsidR="00182A28">
        <w:rPr>
          <w:bCs w:val="0"/>
        </w:rPr>
        <w:fldChar w:fldCharType="separate"/>
      </w:r>
      <w:r w:rsidR="000133C7">
        <w:rPr>
          <w:rFonts w:hint="eastAsia"/>
          <w:bCs w:val="0"/>
        </w:rPr>
        <w:t>图</w:t>
      </w:r>
      <w:r w:rsidR="000133C7">
        <w:rPr>
          <w:rFonts w:hint="eastAsia"/>
          <w:bCs w:val="0"/>
        </w:rPr>
        <w:t>3-8</w:t>
      </w:r>
      <w:r w:rsidR="00182A28">
        <w:rPr>
          <w:bCs w:val="0"/>
        </w:rPr>
        <w:fldChar w:fldCharType="end"/>
      </w:r>
      <w:r>
        <w:rPr>
          <w:rFonts w:hint="eastAsia"/>
          <w:bCs w:val="0"/>
        </w:rPr>
        <w:t>。</w:t>
      </w: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隐层维度的大小在一定数量后，对模型表现贡献减弱，推测是因为实验中推荐所使用数据分布相对简单，神经网络对数据的探索已接近实际分布水平，此时加大隐层结点抑或增大网络层数，均难再获取更多信息与知识来支撑模型表现的提升。故而在推荐系统神经网络隐层维度不必</w:t>
      </w:r>
      <w:r w:rsidR="008C6B1A">
        <w:rPr>
          <w:rFonts w:hint="eastAsia"/>
        </w:rPr>
        <w:t>无限</w:t>
      </w:r>
      <w:r>
        <w:rPr>
          <w:rFonts w:hint="eastAsia"/>
        </w:rPr>
        <w:t>扩增。同时本文还测试不同层数网络算法表现，实验数据表明，网络层数达到一定程度，模型表现不再提升，进一步印证猜想。</w:t>
      </w:r>
    </w:p>
    <w:tbl>
      <w:tblPr>
        <w:tblW w:w="5000" w:type="pct"/>
        <w:tblLook w:val="04A0"/>
      </w:tblPr>
      <w:tblGrid>
        <w:gridCol w:w="8946"/>
      </w:tblGrid>
      <w:tr w:rsidR="00563DDC" w:rsidTr="00E73244">
        <w:trPr>
          <w:trHeight w:val="4046"/>
        </w:trPr>
        <w:tc>
          <w:tcPr>
            <w:tcW w:w="5000" w:type="pct"/>
          </w:tcPr>
          <w:p w:rsidR="00563DDC" w:rsidRDefault="00563DDC" w:rsidP="00E73244">
            <w:pPr>
              <w:pStyle w:val="6"/>
            </w:pPr>
            <w:r>
              <w:object w:dxaOrig="6541" w:dyaOrig="4605">
                <v:shape id="_x0000_i1216" type="#_x0000_t75" style="width:327.75pt;height:230.25pt" o:ole="">
                  <v:imagedata r:id="rId392" o:title=""/>
                </v:shape>
                <o:OLEObject Type="Embed" ProgID="Origin50.Graph" ShapeID="_x0000_i1216" DrawAspect="Content" ObjectID="_1552831147" r:id="rId393"/>
              </w:object>
            </w:r>
          </w:p>
        </w:tc>
      </w:tr>
      <w:tr w:rsidR="00563DDC" w:rsidTr="00E73244">
        <w:tc>
          <w:tcPr>
            <w:tcW w:w="5000" w:type="pct"/>
          </w:tcPr>
          <w:p w:rsidR="00563DDC" w:rsidRDefault="00563DDC" w:rsidP="00E73244">
            <w:pPr>
              <w:pStyle w:val="3"/>
            </w:pPr>
            <w:bookmarkStart w:id="177" w:name="_Ref478684959"/>
            <w:r>
              <w:rPr>
                <w:rFonts w:hint="eastAsia"/>
              </w:rPr>
              <w:t>SDAE</w:t>
            </w:r>
            <w:r>
              <w:rPr>
                <w:rFonts w:hint="eastAsia"/>
              </w:rPr>
              <w:t>中隐含向量维度大小对推荐结果的影响</w:t>
            </w:r>
            <w:bookmarkEnd w:id="177"/>
          </w:p>
        </w:tc>
      </w:tr>
    </w:tbl>
    <w:p w:rsidR="00563DDC" w:rsidRDefault="00F92333" w:rsidP="00F92333">
      <w:pPr>
        <w:pStyle w:val="5"/>
        <w:ind w:firstLine="485"/>
      </w:pPr>
      <w:r>
        <w:rPr>
          <w:rFonts w:hint="eastAsia"/>
        </w:rPr>
        <w:t>此外图中数据可以得到</w:t>
      </w:r>
      <w:r>
        <w:rPr>
          <w:rFonts w:hint="eastAsia"/>
        </w:rPr>
        <w:t>MAP@1</w:t>
      </w:r>
      <w:r>
        <w:rPr>
          <w:rFonts w:hint="eastAsia"/>
        </w:rPr>
        <w:t>时，算法表现最佳，这意味着当系统在只为用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p>
    <w:p w:rsidR="00F92333" w:rsidRDefault="00F92333" w:rsidP="00F92333">
      <w:pPr>
        <w:pStyle w:val="5"/>
        <w:ind w:firstLine="485"/>
      </w:pPr>
      <w:r>
        <w:rPr>
          <w:rFonts w:hint="eastAsia"/>
        </w:rPr>
        <w:t>为验证猜想，</w:t>
      </w:r>
      <w:r>
        <w:t>本文统计了在</w:t>
      </w:r>
      <w:r>
        <w:t>Top-N</w:t>
      </w:r>
      <w:r>
        <w:t>推荐中不同</w:t>
      </w:r>
      <w:r>
        <w:t>N</w:t>
      </w:r>
      <w:r>
        <w:t>值对召回率和准确率的影响</w:t>
      </w:r>
      <w:r>
        <w:rPr>
          <w:rFonts w:hint="eastAsia"/>
        </w:rPr>
        <w:t>，</w:t>
      </w:r>
      <w:r>
        <w:t>实验结果如</w:t>
      </w:r>
      <w:r w:rsidR="00182A28">
        <w:fldChar w:fldCharType="begin"/>
      </w:r>
      <w:r w:rsidR="00824851">
        <w:instrText xml:space="preserve"> REF _Ref478684995 \r \h </w:instrText>
      </w:r>
      <w:r w:rsidR="00182A28">
        <w:fldChar w:fldCharType="separate"/>
      </w:r>
      <w:r w:rsidR="000133C7">
        <w:rPr>
          <w:rFonts w:hint="eastAsia"/>
        </w:rPr>
        <w:t>图</w:t>
      </w:r>
      <w:r w:rsidR="000133C7">
        <w:rPr>
          <w:rFonts w:hint="eastAsia"/>
        </w:rPr>
        <w:t>3-9</w:t>
      </w:r>
      <w:r w:rsidR="00182A28">
        <w:fldChar w:fldCharType="end"/>
      </w:r>
      <w:r>
        <w:rPr>
          <w:rFonts w:hint="eastAsia"/>
        </w:rPr>
        <w:t>。由</w:t>
      </w:r>
      <w:r w:rsidR="00824851">
        <w:rPr>
          <w:rFonts w:hint="eastAsia"/>
        </w:rPr>
        <w:t>实验</w:t>
      </w:r>
      <w:r>
        <w:t>可以推测算法模型的表现随着</w:t>
      </w:r>
      <w:r>
        <w:rPr>
          <w:rFonts w:hint="eastAsia"/>
        </w:rPr>
        <w:t>N</w:t>
      </w:r>
      <w:r>
        <w:t>值的上升而逐渐上升</w:t>
      </w:r>
      <w:r>
        <w:rPr>
          <w:rFonts w:hint="eastAsia"/>
        </w:rPr>
        <w:t>，</w:t>
      </w:r>
      <w:r>
        <w:lastRenderedPageBreak/>
        <w:t>但随着</w:t>
      </w:r>
      <w:r>
        <w:rPr>
          <w:rFonts w:hint="eastAsia"/>
        </w:rPr>
        <w:t>N</w:t>
      </w:r>
      <w:r>
        <w:t>值得持续增大</w:t>
      </w:r>
      <w:r>
        <w:rPr>
          <w:rFonts w:hint="eastAsia"/>
        </w:rPr>
        <w:t>，</w:t>
      </w:r>
      <w:r>
        <w:t>模型表现逐渐稳定</w:t>
      </w:r>
      <w:r>
        <w:rPr>
          <w:rFonts w:hint="eastAsia"/>
        </w:rPr>
        <w:t>，</w:t>
      </w:r>
      <w:r>
        <w:t>表明算法推荐表现已然收敛</w:t>
      </w:r>
      <w:r>
        <w:rPr>
          <w:rFonts w:hint="eastAsia"/>
        </w:rPr>
        <w:t>，</w:t>
      </w:r>
      <w:r>
        <w:t>且与</w:t>
      </w:r>
      <w:r>
        <w:t>N</w:t>
      </w:r>
      <w:r>
        <w:t>值变动关系减弱</w:t>
      </w:r>
      <w:r>
        <w:rPr>
          <w:rFonts w:hint="eastAsia"/>
        </w:rPr>
        <w:t>。</w:t>
      </w:r>
      <w:r>
        <w:t>考虑到用户对项目不同的主观感受</w:t>
      </w:r>
      <w:r>
        <w:rPr>
          <w:rFonts w:hint="eastAsia"/>
        </w:rPr>
        <w:t>，</w:t>
      </w:r>
      <w:r>
        <w:t>N</w:t>
      </w:r>
      <w:r>
        <w:t>值不必取值过大</w:t>
      </w:r>
      <w:r>
        <w:rPr>
          <w:rFonts w:hint="eastAsia"/>
        </w:rPr>
        <w:t>，</w:t>
      </w:r>
      <w:r>
        <w:t>当</w:t>
      </w:r>
      <w:r>
        <w:t>N</w:t>
      </w:r>
      <w:r>
        <w:t>取值为所有项目数目</w:t>
      </w:r>
      <w:r>
        <w:rPr>
          <w:rFonts w:hint="eastAsia"/>
        </w:rPr>
        <w:t>，</w:t>
      </w:r>
      <w:r>
        <w:t>则推荐变得毫无意义</w:t>
      </w:r>
      <w:r>
        <w:rPr>
          <w:rFonts w:hint="eastAsia"/>
        </w:rPr>
        <w:t>，</w:t>
      </w:r>
      <w:r>
        <w:t>实验中也出现当</w:t>
      </w:r>
      <w:r>
        <w:t>N</w:t>
      </w:r>
      <w:r>
        <w:t>值相对项目数目</w:t>
      </w:r>
      <w:r>
        <w:t>J</w:t>
      </w:r>
      <w:r>
        <w:t>达到同阶</w:t>
      </w:r>
      <w:r>
        <w:rPr>
          <w:rFonts w:hint="eastAsia"/>
        </w:rPr>
        <w:t>，</w:t>
      </w:r>
      <w:r>
        <w:t>模型推荐性能急剧下降</w:t>
      </w:r>
      <w:r>
        <w:rPr>
          <w:rFonts w:hint="eastAsia"/>
        </w:rPr>
        <w:t>，</w:t>
      </w:r>
      <w:r>
        <w:t>此时模型的本质退化为统计用户在当前数据集下的感兴趣项目占项目全量的比例</w:t>
      </w:r>
      <w:r>
        <w:rPr>
          <w:rFonts w:hint="eastAsia"/>
        </w:rPr>
        <w:t>，丧失推荐意义。</w:t>
      </w:r>
      <w:r w:rsidRPr="007F2044">
        <w:rPr>
          <w:rFonts w:hint="eastAsia"/>
        </w:rPr>
        <w:t>此外，我们对不同层数的堆叠自</w:t>
      </w:r>
      <w:r w:rsidR="00540578">
        <w:rPr>
          <w:rFonts w:hint="eastAsia"/>
        </w:rPr>
        <w:t>编码机进行了对比，实验显示在推荐数据集下，堆叠网络表现并未有明显提升</w:t>
      </w:r>
      <w:r w:rsidRPr="007F2044">
        <w:rPr>
          <w:rFonts w:hint="eastAsia"/>
        </w:rPr>
        <w:t>。</w:t>
      </w:r>
      <w:r w:rsidR="00540578">
        <w:rPr>
          <w:rFonts w:hint="eastAsia"/>
        </w:rPr>
        <w:t>据此</w:t>
      </w:r>
      <w:r>
        <w:rPr>
          <w:rFonts w:hint="eastAsia"/>
        </w:rPr>
        <w:t>推断，推荐系统中用户与项目的隐含关系较为简单，在充分拟合数据的情况下，对网络深度要求并不苛刻，随后的实验中，本文将进一步验证猜想。</w:t>
      </w:r>
    </w:p>
    <w:tbl>
      <w:tblPr>
        <w:tblW w:w="0" w:type="auto"/>
        <w:tblLook w:val="04A0"/>
      </w:tblPr>
      <w:tblGrid>
        <w:gridCol w:w="8946"/>
      </w:tblGrid>
      <w:tr w:rsidR="003F33CF" w:rsidTr="0065059B">
        <w:tc>
          <w:tcPr>
            <w:tcW w:w="8946" w:type="dxa"/>
          </w:tcPr>
          <w:p w:rsidR="003F33CF" w:rsidRDefault="003F33CF" w:rsidP="0065059B">
            <w:pPr>
              <w:pStyle w:val="6"/>
            </w:pPr>
            <w:r>
              <w:object w:dxaOrig="6541" w:dyaOrig="4605">
                <v:shape id="_x0000_i1217" type="#_x0000_t75" style="width:327.75pt;height:230.25pt" o:ole="">
                  <v:imagedata r:id="rId394" o:title=""/>
                </v:shape>
                <o:OLEObject Type="Embed" ProgID="Origin50.Graph" ShapeID="_x0000_i1217" DrawAspect="Content" ObjectID="_1552831148" r:id="rId395"/>
              </w:object>
            </w:r>
          </w:p>
        </w:tc>
      </w:tr>
      <w:tr w:rsidR="003F33CF" w:rsidTr="0065059B">
        <w:tc>
          <w:tcPr>
            <w:tcW w:w="8946" w:type="dxa"/>
          </w:tcPr>
          <w:p w:rsidR="003F33CF" w:rsidRDefault="003F33CF" w:rsidP="0065059B">
            <w:pPr>
              <w:pStyle w:val="3"/>
            </w:pPr>
            <w:bookmarkStart w:id="178" w:name="_Ref478684995"/>
            <w:r>
              <w:rPr>
                <w:rFonts w:hint="eastAsia"/>
              </w:rPr>
              <w:t>N</w:t>
            </w:r>
            <w:r>
              <w:rPr>
                <w:rFonts w:hint="eastAsia"/>
              </w:rPr>
              <w:t>值对推荐结果的影响</w:t>
            </w:r>
            <w:bookmarkEnd w:id="178"/>
          </w:p>
        </w:tc>
      </w:tr>
    </w:tbl>
    <w:p w:rsidR="00F92333" w:rsidRDefault="00F92333" w:rsidP="00F92333">
      <w:pPr>
        <w:pStyle w:val="8"/>
        <w:spacing w:before="223"/>
      </w:pPr>
      <w:r>
        <w:t>CDL</w:t>
      </w:r>
      <w:r w:rsidR="004D3EE9">
        <w:rPr>
          <w:rFonts w:hint="eastAsia"/>
        </w:rPr>
        <w:t>-</w:t>
      </w:r>
      <w:r w:rsidR="004D3EE9">
        <w:t>i</w:t>
      </w:r>
      <w:r>
        <w:t>实验结果</w:t>
      </w:r>
    </w:p>
    <w:p w:rsidR="004101A6" w:rsidRDefault="00F92333" w:rsidP="00F92333">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sidR="006C0FE3">
        <w:rPr>
          <w:rFonts w:hint="eastAsia"/>
        </w:rPr>
        <w:t>-i</w:t>
      </w:r>
      <w:r>
        <w:rPr>
          <w:rFonts w:hint="eastAsia"/>
        </w:rPr>
        <w:t>进行对比试验，结果如</w:t>
      </w:r>
      <w:r w:rsidR="00182A28">
        <w:fldChar w:fldCharType="begin"/>
      </w:r>
      <w:r w:rsidR="00F42069">
        <w:instrText xml:space="preserve"> </w:instrText>
      </w:r>
      <w:r w:rsidR="00F42069">
        <w:rPr>
          <w:rFonts w:hint="eastAsia"/>
        </w:rPr>
        <w:instrText>REF _Ref478685031 \r \h</w:instrText>
      </w:r>
      <w:r w:rsidR="00F42069">
        <w:instrText xml:space="preserve"> </w:instrText>
      </w:r>
      <w:r w:rsidR="00182A28">
        <w:fldChar w:fldCharType="separate"/>
      </w:r>
      <w:r w:rsidR="000133C7">
        <w:rPr>
          <w:rFonts w:hint="eastAsia"/>
        </w:rPr>
        <w:t>表</w:t>
      </w:r>
      <w:r w:rsidR="000133C7">
        <w:rPr>
          <w:rFonts w:hint="eastAsia"/>
        </w:rPr>
        <w:t>3-6</w:t>
      </w:r>
      <w:r w:rsidR="00182A28">
        <w:fldChar w:fldCharType="end"/>
      </w:r>
      <w:r w:rsidR="002551CF">
        <w:rPr>
          <w:rFonts w:hint="eastAsia"/>
        </w:rPr>
        <w:t>。</w:t>
      </w:r>
    </w:p>
    <w:p w:rsidR="00F92333" w:rsidRDefault="002551CF" w:rsidP="00F92333">
      <w:pPr>
        <w:pStyle w:val="5"/>
        <w:ind w:firstLine="485"/>
      </w:pPr>
      <w:r>
        <w:rPr>
          <w:rFonts w:hint="eastAsia"/>
        </w:rPr>
        <w:t>实验表明，在推荐准确率方面</w:t>
      </w:r>
      <w:r w:rsidR="00F92333">
        <w:rPr>
          <w:rFonts w:hint="eastAsia"/>
        </w:rPr>
        <w:t>，</w:t>
      </w:r>
      <w:r w:rsidR="00F92333">
        <w:rPr>
          <w:rFonts w:hint="eastAsia"/>
        </w:rPr>
        <w:t>CDL</w:t>
      </w:r>
      <w:r>
        <w:rPr>
          <w:rFonts w:hint="eastAsia"/>
        </w:rPr>
        <w:t>-i</w:t>
      </w:r>
      <w:r w:rsidR="00F92333">
        <w:rPr>
          <w:rFonts w:hint="eastAsia"/>
        </w:rPr>
        <w:t>相比</w:t>
      </w:r>
      <w:r w:rsidR="00F92333">
        <w:rPr>
          <w:rFonts w:hint="eastAsia"/>
        </w:rPr>
        <w:t>SDAE</w:t>
      </w:r>
      <w:r w:rsidR="00F92333">
        <w:rPr>
          <w:rFonts w:hint="eastAsia"/>
        </w:rPr>
        <w:t>拥有明显优势。主要原因在于：</w:t>
      </w:r>
    </w:p>
    <w:p w:rsidR="00F92333" w:rsidRDefault="00F92333" w:rsidP="00F92333">
      <w:pPr>
        <w:pStyle w:val="5"/>
        <w:numPr>
          <w:ilvl w:val="0"/>
          <w:numId w:val="34"/>
        </w:numPr>
        <w:ind w:left="0" w:firstLineChars="0" w:firstLine="485"/>
      </w:pPr>
      <w:r>
        <w:t>CDL</w:t>
      </w:r>
      <w:r w:rsidR="002551CF">
        <w:rPr>
          <w:rFonts w:hint="eastAsia"/>
        </w:rPr>
        <w:t>-</w:t>
      </w:r>
      <w:r w:rsidR="002551CF">
        <w:t>i</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F92333" w:rsidRDefault="00F92333" w:rsidP="00F92333">
      <w:pPr>
        <w:pStyle w:val="5"/>
        <w:numPr>
          <w:ilvl w:val="0"/>
          <w:numId w:val="34"/>
        </w:numPr>
        <w:ind w:left="0" w:firstLineChars="0" w:firstLine="485"/>
      </w:pPr>
      <w:r>
        <w:rPr>
          <w:rFonts w:hint="eastAsia"/>
        </w:rPr>
        <w:t>CDL</w:t>
      </w:r>
      <w:r w:rsidR="002551CF">
        <w:rPr>
          <w:rFonts w:hint="eastAsia"/>
        </w:rPr>
        <w:t>-i</w:t>
      </w:r>
      <w:r>
        <w:rPr>
          <w:rFonts w:hint="eastAsia"/>
        </w:rPr>
        <w:t>在目标函数优化中，针对</w:t>
      </w:r>
      <w:r>
        <w:rPr>
          <w:rFonts w:hint="eastAsia"/>
        </w:rPr>
        <w:t>Top-N</w:t>
      </w:r>
      <w:r>
        <w:rPr>
          <w:rFonts w:hint="eastAsia"/>
        </w:rPr>
        <w:t>进行优化，在数据进行二值降噪处理</w:t>
      </w:r>
      <w:r>
        <w:rPr>
          <w:rFonts w:hint="eastAsia"/>
        </w:rPr>
        <w:lastRenderedPageBreak/>
        <w:t>后，数据所保留信息更利于</w:t>
      </w:r>
      <w:r>
        <w:rPr>
          <w:rFonts w:hint="eastAsia"/>
        </w:rPr>
        <w:t>CDL</w:t>
      </w:r>
      <w:r w:rsidR="002551CF">
        <w:rPr>
          <w:rFonts w:hint="eastAsia"/>
        </w:rPr>
        <w:t>-i</w:t>
      </w:r>
      <w:r>
        <w:rPr>
          <w:rFonts w:hint="eastAsia"/>
        </w:rPr>
        <w:t>进行推荐，而不利于</w:t>
      </w:r>
      <w:r>
        <w:rPr>
          <w:rFonts w:hint="eastAsia"/>
        </w:rPr>
        <w:t>SDAE</w:t>
      </w:r>
      <w:r>
        <w:rPr>
          <w:rFonts w:hint="eastAsia"/>
        </w:rPr>
        <w:t>进行数据补全。</w:t>
      </w:r>
    </w:p>
    <w:p w:rsidR="00F92333" w:rsidRDefault="00F92333" w:rsidP="00F92333">
      <w:pPr>
        <w:pStyle w:val="5"/>
        <w:ind w:firstLine="485"/>
      </w:pPr>
      <w:r>
        <w:rPr>
          <w:rFonts w:hint="eastAsia"/>
        </w:rPr>
        <w:t>综上两点，可以发现</w:t>
      </w:r>
      <w:r>
        <w:rPr>
          <w:rFonts w:hint="eastAsia"/>
        </w:rPr>
        <w:t>CDL</w:t>
      </w:r>
      <w:r w:rsidR="00293C52">
        <w:rPr>
          <w:rFonts w:hint="eastAsia"/>
        </w:rPr>
        <w:t>-i</w:t>
      </w:r>
      <w:r>
        <w:rPr>
          <w:rFonts w:hint="eastAsia"/>
        </w:rPr>
        <w:t>在推荐准确率上具有明显优势，充分利用了项目内容的辅助信息，提升推荐性能表现。</w:t>
      </w:r>
    </w:p>
    <w:tbl>
      <w:tblPr>
        <w:tblW w:w="4325" w:type="pct"/>
        <w:jc w:val="center"/>
        <w:tblLook w:val="0660"/>
      </w:tblPr>
      <w:tblGrid>
        <w:gridCol w:w="1483"/>
        <w:gridCol w:w="1993"/>
        <w:gridCol w:w="1965"/>
        <w:gridCol w:w="2297"/>
      </w:tblGrid>
      <w:tr w:rsidR="004101A6" w:rsidRPr="00A322F9" w:rsidTr="00E73244">
        <w:trPr>
          <w:jc w:val="center"/>
        </w:trPr>
        <w:tc>
          <w:tcPr>
            <w:tcW w:w="5000" w:type="pct"/>
            <w:gridSpan w:val="4"/>
            <w:tcBorders>
              <w:bottom w:val="single" w:sz="12" w:space="0" w:color="auto"/>
            </w:tcBorders>
          </w:tcPr>
          <w:p w:rsidR="004101A6" w:rsidRPr="00A322F9" w:rsidRDefault="004101A6" w:rsidP="00E73244">
            <w:pPr>
              <w:pStyle w:val="31"/>
            </w:pPr>
            <w:bookmarkStart w:id="179" w:name="_Ref478685031"/>
            <w:r>
              <w:rPr>
                <w:rFonts w:hint="eastAsia"/>
              </w:rPr>
              <w:t>Top-N</w:t>
            </w:r>
            <w:r>
              <w:rPr>
                <w:rFonts w:hint="eastAsia"/>
              </w:rPr>
              <w:t>推荐中</w:t>
            </w:r>
            <w:r>
              <w:rPr>
                <w:rFonts w:hint="eastAsia"/>
              </w:rPr>
              <w:t>SDAE</w:t>
            </w:r>
            <w:r>
              <w:rPr>
                <w:rFonts w:hint="eastAsia"/>
              </w:rPr>
              <w:t>与</w:t>
            </w:r>
            <w:r>
              <w:rPr>
                <w:rFonts w:hint="eastAsia"/>
              </w:rPr>
              <w:t>CDL</w:t>
            </w:r>
            <w:r>
              <w:rPr>
                <w:rFonts w:hint="eastAsia"/>
              </w:rPr>
              <w:t>表现</w:t>
            </w:r>
            <w:r>
              <w:rPr>
                <w:rFonts w:hint="eastAsia"/>
              </w:rPr>
              <w:t>(%)</w:t>
            </w:r>
            <w:bookmarkEnd w:id="179"/>
          </w:p>
        </w:tc>
      </w:tr>
      <w:tr w:rsidR="004101A6" w:rsidRPr="000B451C" w:rsidTr="00E73244">
        <w:trPr>
          <w:jc w:val="center"/>
        </w:trPr>
        <w:tc>
          <w:tcPr>
            <w:tcW w:w="958" w:type="pct"/>
            <w:tcBorders>
              <w:top w:val="single" w:sz="12" w:space="0" w:color="auto"/>
              <w:bottom w:val="single" w:sz="8" w:space="0" w:color="auto"/>
            </w:tcBorders>
            <w:noWrap/>
            <w:vAlign w:val="center"/>
          </w:tcPr>
          <w:p w:rsidR="004101A6" w:rsidRPr="000B451C" w:rsidRDefault="004101A6" w:rsidP="00E73244">
            <w:pPr>
              <w:pStyle w:val="6"/>
            </w:pPr>
          </w:p>
        </w:tc>
        <w:tc>
          <w:tcPr>
            <w:tcW w:w="1288" w:type="pct"/>
            <w:tcBorders>
              <w:top w:val="single" w:sz="12" w:space="0" w:color="auto"/>
              <w:bottom w:val="single" w:sz="8" w:space="0" w:color="auto"/>
            </w:tcBorders>
            <w:vAlign w:val="center"/>
          </w:tcPr>
          <w:p w:rsidR="004101A6" w:rsidRPr="000B451C" w:rsidRDefault="004101A6" w:rsidP="00E73244">
            <w:pPr>
              <w:pStyle w:val="6"/>
            </w:pPr>
            <w:r w:rsidRPr="001E7662">
              <w:rPr>
                <w:position w:val="-6"/>
              </w:rPr>
              <w:object w:dxaOrig="1280" w:dyaOrig="279">
                <v:shape id="_x0000_i1218" type="#_x0000_t75" style="width:54.75pt;height:12.75pt" o:ole="">
                  <v:imagedata r:id="rId396" o:title=""/>
                </v:shape>
                <o:OLEObject Type="Embed" ProgID="Equation.DSMT4" ShapeID="_x0000_i1218" DrawAspect="Content" ObjectID="_1552831149" r:id="rId397"/>
              </w:object>
            </w:r>
          </w:p>
        </w:tc>
        <w:tc>
          <w:tcPr>
            <w:tcW w:w="1270" w:type="pct"/>
            <w:tcBorders>
              <w:top w:val="single" w:sz="12" w:space="0" w:color="auto"/>
              <w:bottom w:val="single" w:sz="8" w:space="0" w:color="auto"/>
            </w:tcBorders>
          </w:tcPr>
          <w:p w:rsidR="004101A6" w:rsidRPr="000B451C" w:rsidRDefault="004101A6" w:rsidP="00E73244">
            <w:pPr>
              <w:pStyle w:val="6"/>
            </w:pPr>
            <w:r w:rsidRPr="001E7662">
              <w:rPr>
                <w:position w:val="-6"/>
              </w:rPr>
              <w:object w:dxaOrig="1240" w:dyaOrig="279">
                <v:shape id="_x0000_i1219" type="#_x0000_t75" style="width:54.75pt;height:12.75pt" o:ole="">
                  <v:imagedata r:id="rId398" o:title=""/>
                </v:shape>
                <o:OLEObject Type="Embed" ProgID="Equation.DSMT4" ShapeID="_x0000_i1219" DrawAspect="Content" ObjectID="_1552831150" r:id="rId399"/>
              </w:object>
            </w:r>
          </w:p>
        </w:tc>
        <w:tc>
          <w:tcPr>
            <w:tcW w:w="1484" w:type="pct"/>
            <w:tcBorders>
              <w:top w:val="single" w:sz="12" w:space="0" w:color="auto"/>
              <w:bottom w:val="single" w:sz="8" w:space="0" w:color="auto"/>
            </w:tcBorders>
          </w:tcPr>
          <w:p w:rsidR="004101A6" w:rsidRPr="000B451C" w:rsidRDefault="004101A6" w:rsidP="00E73244">
            <w:pPr>
              <w:pStyle w:val="6"/>
            </w:pPr>
            <w:r w:rsidRPr="001E7662">
              <w:rPr>
                <w:position w:val="-6"/>
              </w:rPr>
              <w:object w:dxaOrig="760" w:dyaOrig="279">
                <v:shape id="_x0000_i1220" type="#_x0000_t75" style="width:33.75pt;height:12.75pt" o:ole="">
                  <v:imagedata r:id="rId400" o:title=""/>
                </v:shape>
                <o:OLEObject Type="Embed" ProgID="Equation.DSMT4" ShapeID="_x0000_i1220" DrawAspect="Content" ObjectID="_1552831151" r:id="rId401"/>
              </w:object>
            </w:r>
          </w:p>
        </w:tc>
      </w:tr>
      <w:tr w:rsidR="004101A6" w:rsidRPr="000B451C" w:rsidTr="00681D6D">
        <w:trPr>
          <w:trHeight w:val="454"/>
          <w:jc w:val="center"/>
        </w:trPr>
        <w:tc>
          <w:tcPr>
            <w:tcW w:w="958" w:type="pct"/>
            <w:tcBorders>
              <w:top w:val="single" w:sz="8" w:space="0" w:color="auto"/>
            </w:tcBorders>
            <w:noWrap/>
            <w:vAlign w:val="center"/>
          </w:tcPr>
          <w:p w:rsidR="004101A6" w:rsidRPr="00063353" w:rsidRDefault="004101A6" w:rsidP="00E73244">
            <w:pPr>
              <w:pStyle w:val="6"/>
            </w:pPr>
            <w:r>
              <w:rPr>
                <w:rFonts w:hint="eastAsia"/>
              </w:rPr>
              <w:t>CDL-i</w:t>
            </w:r>
          </w:p>
        </w:tc>
        <w:tc>
          <w:tcPr>
            <w:tcW w:w="1288" w:type="pct"/>
            <w:tcBorders>
              <w:top w:val="single" w:sz="8" w:space="0" w:color="auto"/>
            </w:tcBorders>
            <w:vAlign w:val="center"/>
          </w:tcPr>
          <w:p w:rsidR="004101A6" w:rsidRPr="00B50ECB" w:rsidRDefault="004101A6" w:rsidP="00E73244">
            <w:pPr>
              <w:pStyle w:val="6"/>
              <w:rPr>
                <w:b/>
              </w:rPr>
            </w:pPr>
            <w:r w:rsidRPr="00B50ECB">
              <w:rPr>
                <w:rFonts w:hint="eastAsia"/>
                <w:b/>
              </w:rPr>
              <w:t>0.0514</w:t>
            </w:r>
          </w:p>
        </w:tc>
        <w:tc>
          <w:tcPr>
            <w:tcW w:w="1270" w:type="pct"/>
            <w:tcBorders>
              <w:top w:val="single" w:sz="8" w:space="0" w:color="auto"/>
            </w:tcBorders>
            <w:vAlign w:val="center"/>
          </w:tcPr>
          <w:p w:rsidR="004101A6" w:rsidRPr="00B50ECB" w:rsidRDefault="004101A6" w:rsidP="00E73244">
            <w:pPr>
              <w:pStyle w:val="6"/>
              <w:rPr>
                <w:b/>
              </w:rPr>
            </w:pPr>
            <w:r w:rsidRPr="00B50ECB">
              <w:rPr>
                <w:rFonts w:hint="eastAsia"/>
                <w:b/>
              </w:rPr>
              <w:t>0.0453</w:t>
            </w:r>
          </w:p>
        </w:tc>
        <w:tc>
          <w:tcPr>
            <w:tcW w:w="1484" w:type="pct"/>
            <w:tcBorders>
              <w:top w:val="single" w:sz="8" w:space="0" w:color="auto"/>
            </w:tcBorders>
            <w:vAlign w:val="center"/>
          </w:tcPr>
          <w:p w:rsidR="004101A6" w:rsidRPr="00B50ECB" w:rsidRDefault="004101A6" w:rsidP="00E73244">
            <w:pPr>
              <w:pStyle w:val="6"/>
              <w:rPr>
                <w:b/>
              </w:rPr>
            </w:pPr>
            <w:r w:rsidRPr="00B50ECB">
              <w:rPr>
                <w:rFonts w:hint="eastAsia"/>
                <w:b/>
              </w:rPr>
              <w:t>0.0312</w:t>
            </w:r>
          </w:p>
        </w:tc>
      </w:tr>
      <w:tr w:rsidR="004101A6" w:rsidRPr="000B451C" w:rsidTr="00681D6D">
        <w:trPr>
          <w:trHeight w:val="454"/>
          <w:jc w:val="center"/>
        </w:trPr>
        <w:tc>
          <w:tcPr>
            <w:tcW w:w="958" w:type="pct"/>
            <w:noWrap/>
            <w:vAlign w:val="center"/>
          </w:tcPr>
          <w:p w:rsidR="004101A6" w:rsidRDefault="004101A6" w:rsidP="00E73244">
            <w:pPr>
              <w:pStyle w:val="6"/>
            </w:pPr>
            <w:r>
              <w:rPr>
                <w:rFonts w:hint="eastAsia"/>
              </w:rPr>
              <w:t>M2</w:t>
            </w:r>
          </w:p>
        </w:tc>
        <w:tc>
          <w:tcPr>
            <w:tcW w:w="1288" w:type="pct"/>
            <w:vAlign w:val="center"/>
          </w:tcPr>
          <w:p w:rsidR="004101A6" w:rsidRDefault="004101A6" w:rsidP="00E73244">
            <w:pPr>
              <w:pStyle w:val="6"/>
            </w:pPr>
            <w:r>
              <w:rPr>
                <w:rFonts w:hint="eastAsia"/>
              </w:rPr>
              <w:t>0.0416</w:t>
            </w:r>
          </w:p>
        </w:tc>
        <w:tc>
          <w:tcPr>
            <w:tcW w:w="1270" w:type="pct"/>
            <w:vAlign w:val="center"/>
          </w:tcPr>
          <w:p w:rsidR="004101A6" w:rsidRDefault="004101A6" w:rsidP="00E73244">
            <w:pPr>
              <w:pStyle w:val="6"/>
            </w:pPr>
            <w:r>
              <w:rPr>
                <w:rFonts w:hint="eastAsia"/>
              </w:rPr>
              <w:t>0.0373</w:t>
            </w:r>
          </w:p>
        </w:tc>
        <w:tc>
          <w:tcPr>
            <w:tcW w:w="1484" w:type="pct"/>
            <w:vAlign w:val="center"/>
          </w:tcPr>
          <w:p w:rsidR="004101A6" w:rsidRDefault="004101A6" w:rsidP="00E73244">
            <w:pPr>
              <w:pStyle w:val="6"/>
            </w:pPr>
            <w:r>
              <w:rPr>
                <w:rFonts w:hint="eastAsia"/>
              </w:rPr>
              <w:t>0.0223</w:t>
            </w:r>
          </w:p>
        </w:tc>
      </w:tr>
      <w:tr w:rsidR="004101A6" w:rsidRPr="000B451C" w:rsidTr="00681D6D">
        <w:trPr>
          <w:trHeight w:val="454"/>
          <w:jc w:val="center"/>
        </w:trPr>
        <w:tc>
          <w:tcPr>
            <w:tcW w:w="958" w:type="pct"/>
            <w:tcBorders>
              <w:bottom w:val="single" w:sz="12" w:space="0" w:color="auto"/>
            </w:tcBorders>
            <w:noWrap/>
            <w:vAlign w:val="center"/>
          </w:tcPr>
          <w:p w:rsidR="004101A6" w:rsidRDefault="004101A6" w:rsidP="00E73244">
            <w:pPr>
              <w:pStyle w:val="6"/>
            </w:pPr>
            <w:r>
              <w:rPr>
                <w:rFonts w:hint="eastAsia"/>
              </w:rPr>
              <w:t>M4</w:t>
            </w:r>
          </w:p>
        </w:tc>
        <w:tc>
          <w:tcPr>
            <w:tcW w:w="1288" w:type="pct"/>
            <w:tcBorders>
              <w:bottom w:val="single" w:sz="12" w:space="0" w:color="auto"/>
            </w:tcBorders>
            <w:vAlign w:val="center"/>
          </w:tcPr>
          <w:p w:rsidR="004101A6" w:rsidRDefault="004101A6" w:rsidP="00E73244">
            <w:pPr>
              <w:pStyle w:val="6"/>
            </w:pPr>
            <w:r>
              <w:rPr>
                <w:rFonts w:hint="eastAsia"/>
              </w:rPr>
              <w:t>0.0407</w:t>
            </w:r>
          </w:p>
        </w:tc>
        <w:tc>
          <w:tcPr>
            <w:tcW w:w="1270" w:type="pct"/>
            <w:tcBorders>
              <w:bottom w:val="single" w:sz="12" w:space="0" w:color="auto"/>
            </w:tcBorders>
            <w:vAlign w:val="center"/>
          </w:tcPr>
          <w:p w:rsidR="004101A6" w:rsidRDefault="004101A6" w:rsidP="00E73244">
            <w:pPr>
              <w:pStyle w:val="6"/>
            </w:pPr>
            <w:r>
              <w:rPr>
                <w:rFonts w:hint="eastAsia"/>
              </w:rPr>
              <w:t>0.0279</w:t>
            </w:r>
          </w:p>
        </w:tc>
        <w:tc>
          <w:tcPr>
            <w:tcW w:w="1484" w:type="pct"/>
            <w:tcBorders>
              <w:bottom w:val="single" w:sz="12" w:space="0" w:color="auto"/>
            </w:tcBorders>
            <w:vAlign w:val="center"/>
          </w:tcPr>
          <w:p w:rsidR="004101A6" w:rsidRDefault="004101A6" w:rsidP="00E73244">
            <w:pPr>
              <w:pStyle w:val="6"/>
            </w:pPr>
            <w:r>
              <w:rPr>
                <w:rFonts w:hint="eastAsia"/>
              </w:rPr>
              <w:t>0.0167</w:t>
            </w:r>
          </w:p>
        </w:tc>
      </w:tr>
    </w:tbl>
    <w:p w:rsidR="00F47B7E" w:rsidRDefault="00F47B7E" w:rsidP="00F47B7E">
      <w:pPr>
        <w:pStyle w:val="5"/>
        <w:ind w:firstLine="485"/>
      </w:pPr>
      <w:r>
        <w:rPr>
          <w:rFonts w:hint="eastAsia"/>
        </w:rPr>
        <w:t>此外，</w:t>
      </w:r>
      <w:r>
        <w:rPr>
          <w:rFonts w:hint="eastAsia"/>
        </w:rPr>
        <w:t>CDL</w:t>
      </w:r>
      <w:r w:rsidR="00413CC0">
        <w:rPr>
          <w:rFonts w:hint="eastAsia"/>
        </w:rPr>
        <w:t>-i</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sidR="00413CC0">
        <w:rPr>
          <w:rFonts w:hint="eastAsia"/>
        </w:rPr>
        <w:t>-i</w:t>
      </w:r>
      <w:r>
        <w:rPr>
          <w:rFonts w:hint="eastAsia"/>
        </w:rPr>
        <w:t>模型进行了对比试验，表现结果</w:t>
      </w:r>
      <w:r w:rsidR="00413CC0">
        <w:rPr>
          <w:rFonts w:hint="eastAsia"/>
        </w:rPr>
        <w:t>如</w:t>
      </w:r>
      <w:r w:rsidR="00182A28">
        <w:fldChar w:fldCharType="begin"/>
      </w:r>
      <w:r w:rsidR="00413CC0">
        <w:instrText xml:space="preserve"> </w:instrText>
      </w:r>
      <w:r w:rsidR="00413CC0">
        <w:rPr>
          <w:rFonts w:hint="eastAsia"/>
        </w:rPr>
        <w:instrText>REF _Ref478675692 \r \h</w:instrText>
      </w:r>
      <w:r w:rsidR="00413CC0">
        <w:instrText xml:space="preserve"> </w:instrText>
      </w:r>
      <w:r w:rsidR="00182A28">
        <w:fldChar w:fldCharType="separate"/>
      </w:r>
      <w:r w:rsidR="000133C7">
        <w:rPr>
          <w:rFonts w:hint="eastAsia"/>
        </w:rPr>
        <w:t>图</w:t>
      </w:r>
      <w:r w:rsidR="000133C7">
        <w:rPr>
          <w:rFonts w:hint="eastAsia"/>
        </w:rPr>
        <w:t>3-10</w:t>
      </w:r>
      <w:r w:rsidR="00182A28">
        <w:fldChar w:fldCharType="end"/>
      </w:r>
      <w:r>
        <w:rPr>
          <w:rFonts w:hint="eastAsia"/>
        </w:rPr>
        <w:t>。实验显示，相对于一层隐层网络，隐含层数目的增多对模型表现具有积极意义，但层数继续增加，模型表现却并未如预期般提高。</w:t>
      </w:r>
    </w:p>
    <w:tbl>
      <w:tblPr>
        <w:tblW w:w="0" w:type="auto"/>
        <w:tblLook w:val="04A0"/>
      </w:tblPr>
      <w:tblGrid>
        <w:gridCol w:w="8946"/>
      </w:tblGrid>
      <w:tr w:rsidR="00864509" w:rsidTr="0065059B">
        <w:tc>
          <w:tcPr>
            <w:tcW w:w="8946" w:type="dxa"/>
          </w:tcPr>
          <w:p w:rsidR="00864509" w:rsidRDefault="00864509" w:rsidP="0065059B">
            <w:pPr>
              <w:pStyle w:val="6"/>
            </w:pPr>
            <w:r>
              <w:object w:dxaOrig="6541" w:dyaOrig="4605">
                <v:shape id="_x0000_i1221" type="#_x0000_t75" style="width:327.75pt;height:230.25pt" o:ole="">
                  <v:imagedata r:id="rId402" o:title=""/>
                </v:shape>
                <o:OLEObject Type="Embed" ProgID="Origin50.Graph" ShapeID="_x0000_i1221" DrawAspect="Content" ObjectID="_1552831152" r:id="rId403"/>
              </w:object>
            </w:r>
          </w:p>
        </w:tc>
      </w:tr>
      <w:tr w:rsidR="00864509" w:rsidTr="0065059B">
        <w:tc>
          <w:tcPr>
            <w:tcW w:w="8946" w:type="dxa"/>
          </w:tcPr>
          <w:p w:rsidR="00864509" w:rsidRDefault="00864509" w:rsidP="0065059B">
            <w:pPr>
              <w:pStyle w:val="3"/>
            </w:pPr>
            <w:bookmarkStart w:id="180" w:name="_Ref478675692"/>
            <w:r>
              <w:rPr>
                <w:rFonts w:hint="eastAsia"/>
              </w:rPr>
              <w:t>CDL-i</w:t>
            </w:r>
            <w:r>
              <w:rPr>
                <w:rFonts w:hint="eastAsia"/>
              </w:rPr>
              <w:t>算法</w:t>
            </w:r>
            <w:bookmarkEnd w:id="180"/>
            <w:r>
              <w:rPr>
                <w:rFonts w:hint="eastAsia"/>
              </w:rPr>
              <w:t>表现</w:t>
            </w:r>
          </w:p>
        </w:tc>
      </w:tr>
    </w:tbl>
    <w:p w:rsidR="00413CC0" w:rsidRPr="00BE2F6C" w:rsidRDefault="00413CC0" w:rsidP="00413CC0">
      <w:pPr>
        <w:pStyle w:val="5"/>
        <w:ind w:firstLine="485"/>
      </w:pPr>
      <w:r>
        <w:rPr>
          <w:rFonts w:hint="eastAsia"/>
        </w:rPr>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w:t>
      </w:r>
      <w:r>
        <w:rPr>
          <w:rFonts w:hint="eastAsia"/>
        </w:rPr>
        <w:lastRenderedPageBreak/>
        <w:t>两层隐层网络，结合输入输出层，网络层数设定为</w:t>
      </w:r>
      <w:r>
        <w:rPr>
          <w:rFonts w:hint="eastAsia"/>
        </w:rPr>
        <w:t>5</w:t>
      </w:r>
      <w:r>
        <w:rPr>
          <w:rFonts w:hint="eastAsia"/>
        </w:rPr>
        <w:t>层。</w:t>
      </w:r>
    </w:p>
    <w:p w:rsidR="005C62D5" w:rsidRDefault="005C62D5" w:rsidP="005C62D5">
      <w:pPr>
        <w:pStyle w:val="5"/>
        <w:ind w:firstLine="485"/>
      </w:pPr>
      <w:r>
        <w:t>CDL</w:t>
      </w:r>
      <w:r>
        <w:rPr>
          <w:rFonts w:hint="eastAsia"/>
        </w:rPr>
        <w:t>-</w:t>
      </w:r>
      <w:r>
        <w:t>i</w:t>
      </w:r>
      <w:r>
        <w:t>的对比试验如</w:t>
      </w:r>
      <w:r w:rsidR="00182A28">
        <w:fldChar w:fldCharType="begin"/>
      </w:r>
      <w:r>
        <w:instrText xml:space="preserve"> REF _Ref478675786 \r \h </w:instrText>
      </w:r>
      <w:r w:rsidR="00182A28">
        <w:fldChar w:fldCharType="separate"/>
      </w:r>
      <w:r w:rsidR="000133C7">
        <w:rPr>
          <w:rFonts w:hint="eastAsia"/>
        </w:rPr>
        <w:t>图</w:t>
      </w:r>
      <w:r w:rsidR="000133C7">
        <w:rPr>
          <w:rFonts w:hint="eastAsia"/>
        </w:rPr>
        <w:t>3-11</w:t>
      </w:r>
      <w:r w:rsidR="00182A28">
        <w:fldChar w:fldCharType="end"/>
      </w:r>
      <w:r>
        <w:t>所示</w:t>
      </w:r>
      <w:r>
        <w:rPr>
          <w:rFonts w:hint="eastAsia"/>
        </w:rPr>
        <w:t>，实验表明在同</w:t>
      </w:r>
      <w:r>
        <w:rPr>
          <w:rFonts w:hint="eastAsia"/>
        </w:rPr>
        <w:t>N</w:t>
      </w:r>
      <w:r>
        <w:rPr>
          <w:rFonts w:hint="eastAsia"/>
        </w:rPr>
        <w:t>条件下，</w:t>
      </w:r>
      <w:r>
        <w:rPr>
          <w:rFonts w:hint="eastAsia"/>
        </w:rPr>
        <w:t>CDL</w:t>
      </w:r>
      <w:r>
        <w:rPr>
          <w:rFonts w:hint="eastAsia"/>
        </w:rPr>
        <w:t>表现优于</w:t>
      </w:r>
      <w:r>
        <w:rPr>
          <w:rFonts w:hint="eastAsia"/>
        </w:rPr>
        <w:t>SDAE</w:t>
      </w:r>
      <w:r>
        <w:rPr>
          <w:rFonts w:hint="eastAsia"/>
        </w:rPr>
        <w:t>。在</w:t>
      </w:r>
      <w:r>
        <w:rPr>
          <w:rFonts w:hint="eastAsia"/>
        </w:rPr>
        <w:t>N</w:t>
      </w:r>
      <w:r>
        <w:rPr>
          <w:rFonts w:hint="eastAsia"/>
        </w:rPr>
        <w:t>的变化过程中</w:t>
      </w:r>
      <w:r>
        <w:rPr>
          <w:rFonts w:hint="eastAsia"/>
        </w:rPr>
        <w:t>CDL-i</w:t>
      </w:r>
      <w:r>
        <w:rPr>
          <w:rFonts w:hint="eastAsia"/>
        </w:rPr>
        <w:t>能够更快的接近收敛值，表明了对</w:t>
      </w:r>
      <w:r>
        <w:rPr>
          <w:rFonts w:hint="eastAsia"/>
        </w:rPr>
        <w:t>CDL</w:t>
      </w:r>
      <w:r>
        <w:rPr>
          <w:rFonts w:hint="eastAsia"/>
        </w:rPr>
        <w:t>改进能够在更好提取项目内容的基础上提高了算法推荐表现。图中数据由多组实验数据做取平均操作后的结果，源数据实验包括对项目内容向量的抽样密度对比，对不同模型结构的结果对比，不同数据集下的结果对比。综合看来，</w:t>
      </w:r>
      <w:r>
        <w:rPr>
          <w:rFonts w:hint="eastAsia"/>
        </w:rPr>
        <w:t>CDL-i</w:t>
      </w:r>
      <w:r>
        <w:rPr>
          <w:rFonts w:hint="eastAsia"/>
        </w:rPr>
        <w:t>对</w:t>
      </w:r>
      <w:r>
        <w:rPr>
          <w:rFonts w:hint="eastAsia"/>
        </w:rPr>
        <w:t>CDL</w:t>
      </w:r>
      <w:r>
        <w:rPr>
          <w:rFonts w:hint="eastAsia"/>
        </w:rPr>
        <w:t>推荐结果有提升作用。</w:t>
      </w:r>
    </w:p>
    <w:tbl>
      <w:tblPr>
        <w:tblW w:w="0" w:type="auto"/>
        <w:tblLook w:val="04A0"/>
      </w:tblPr>
      <w:tblGrid>
        <w:gridCol w:w="8946"/>
      </w:tblGrid>
      <w:tr w:rsidR="00BA3874" w:rsidTr="0065059B">
        <w:tc>
          <w:tcPr>
            <w:tcW w:w="8946" w:type="dxa"/>
          </w:tcPr>
          <w:p w:rsidR="00BA3874" w:rsidRDefault="00BA3874" w:rsidP="0065059B">
            <w:pPr>
              <w:pStyle w:val="6"/>
            </w:pPr>
            <w:r>
              <w:object w:dxaOrig="6541" w:dyaOrig="4605">
                <v:shape id="_x0000_i1222" type="#_x0000_t75" style="width:327.75pt;height:230.25pt" o:ole="">
                  <v:imagedata r:id="rId404" o:title=""/>
                </v:shape>
                <o:OLEObject Type="Embed" ProgID="Origin50.Graph" ShapeID="_x0000_i1222" DrawAspect="Content" ObjectID="_1552831153" r:id="rId405"/>
              </w:object>
            </w:r>
          </w:p>
        </w:tc>
      </w:tr>
      <w:tr w:rsidR="00BA3874" w:rsidTr="0065059B">
        <w:tc>
          <w:tcPr>
            <w:tcW w:w="8946" w:type="dxa"/>
          </w:tcPr>
          <w:p w:rsidR="00BA3874" w:rsidRDefault="00BA3874" w:rsidP="0065059B">
            <w:pPr>
              <w:pStyle w:val="3"/>
            </w:pPr>
            <w:bookmarkStart w:id="181" w:name="_Ref478675786"/>
            <w:r>
              <w:rPr>
                <w:rFonts w:hint="eastAsia"/>
              </w:rPr>
              <w:t>N</w:t>
            </w:r>
            <w:r>
              <w:rPr>
                <w:rFonts w:hint="eastAsia"/>
              </w:rPr>
              <w:t>值对不同结构</w:t>
            </w:r>
            <w:r>
              <w:rPr>
                <w:rFonts w:hint="eastAsia"/>
              </w:rPr>
              <w:t>CDL</w:t>
            </w:r>
            <w:r>
              <w:rPr>
                <w:rFonts w:hint="eastAsia"/>
              </w:rPr>
              <w:t>推荐结果的影响</w:t>
            </w:r>
            <w:bookmarkEnd w:id="181"/>
          </w:p>
        </w:tc>
      </w:tr>
    </w:tbl>
    <w:p w:rsidR="00681D6D" w:rsidRDefault="00681D6D" w:rsidP="00681D6D">
      <w:pPr>
        <w:pStyle w:val="2"/>
        <w:spacing w:before="223" w:after="223"/>
      </w:pPr>
      <w:bookmarkStart w:id="182" w:name="_Toc476341172"/>
      <w:bookmarkStart w:id="183" w:name="_Toc476602593"/>
      <w:bookmarkStart w:id="184" w:name="_Toc478361009"/>
      <w:bookmarkStart w:id="185" w:name="_Toc479084879"/>
      <w:r w:rsidRPr="000E6182">
        <w:t>本章小结</w:t>
      </w:r>
      <w:bookmarkEnd w:id="182"/>
      <w:bookmarkEnd w:id="183"/>
      <w:bookmarkEnd w:id="184"/>
      <w:bookmarkEnd w:id="185"/>
    </w:p>
    <w:p w:rsidR="00681D6D" w:rsidRDefault="00681D6D" w:rsidP="00681D6D">
      <w:pPr>
        <w:pStyle w:val="5"/>
        <w:ind w:firstLine="485"/>
      </w:pPr>
      <w:r>
        <w:rPr>
          <w:rFonts w:hint="eastAsia"/>
        </w:rPr>
        <w:t>本章详细描述了协同深度推荐算法</w:t>
      </w:r>
      <w:r>
        <w:rPr>
          <w:rFonts w:hint="eastAsia"/>
        </w:rPr>
        <w:t>CDL-i</w:t>
      </w:r>
      <w:r>
        <w:rPr>
          <w:rFonts w:hint="eastAsia"/>
        </w:rPr>
        <w:t>的改进、基础、构造和训练。详述了算法思路与流程。并进行了多组实验，不仅对比了神经网络中自编码机在推荐系统中的应用，也对比了不同结构模型的推荐表现。此外通过</w:t>
      </w:r>
      <w:r>
        <w:rPr>
          <w:rFonts w:hint="eastAsia"/>
        </w:rPr>
        <w:t>CDL-i</w:t>
      </w:r>
      <w:r>
        <w:rPr>
          <w:rFonts w:hint="eastAsia"/>
        </w:rPr>
        <w:t>与对比算法在推荐召回结果上对比，验证了</w:t>
      </w:r>
      <w:r>
        <w:rPr>
          <w:rFonts w:hint="eastAsia"/>
        </w:rPr>
        <w:t>CDL-i</w:t>
      </w:r>
      <w:r>
        <w:rPr>
          <w:rFonts w:hint="eastAsia"/>
        </w:rPr>
        <w:t>在推荐系统上具有良好表现，在训练过程中具有良好的收敛能力。</w:t>
      </w:r>
    </w:p>
    <w:p w:rsidR="00BA3874" w:rsidRDefault="00BA3874" w:rsidP="00681D6D">
      <w:pPr>
        <w:pStyle w:val="5"/>
        <w:ind w:firstLine="485"/>
      </w:pPr>
    </w:p>
    <w:p w:rsidR="004E1831" w:rsidRDefault="004E1831" w:rsidP="00F92333">
      <w:pPr>
        <w:pStyle w:val="5"/>
        <w:ind w:firstLine="485"/>
      </w:pPr>
    </w:p>
    <w:p w:rsidR="004E1831" w:rsidRDefault="004E1831" w:rsidP="00F92333">
      <w:pPr>
        <w:pStyle w:val="5"/>
        <w:ind w:firstLine="485"/>
        <w:sectPr w:rsidR="004E1831" w:rsidSect="00FB711F">
          <w:headerReference w:type="default" r:id="rId406"/>
          <w:pgSz w:w="11906" w:h="16838"/>
          <w:pgMar w:top="1701" w:right="1588" w:bottom="1701" w:left="1588" w:header="1418" w:footer="1418" w:gutter="0"/>
          <w:cols w:space="720"/>
          <w:docGrid w:type="linesAndChars" w:linePitch="447" w:charSpace="512"/>
        </w:sectPr>
      </w:pPr>
    </w:p>
    <w:p w:rsidR="004E1831" w:rsidRPr="009231BF" w:rsidRDefault="004E1831" w:rsidP="004E1831">
      <w:pPr>
        <w:pStyle w:val="1"/>
        <w:spacing w:before="447" w:after="357"/>
      </w:pPr>
      <w:bookmarkStart w:id="186" w:name="_Toc478361010"/>
      <w:bookmarkStart w:id="187" w:name="_Toc479084880"/>
      <w:r>
        <w:lastRenderedPageBreak/>
        <w:t>协同</w:t>
      </w:r>
      <w:r w:rsidRPr="009231BF">
        <w:t>深度推荐模型的并行化</w:t>
      </w:r>
      <w:bookmarkEnd w:id="186"/>
      <w:bookmarkEnd w:id="187"/>
    </w:p>
    <w:p w:rsidR="004E1831" w:rsidRPr="00D22BE9" w:rsidRDefault="004E1831" w:rsidP="00335876">
      <w:pPr>
        <w:pStyle w:val="affe"/>
        <w:keepNext/>
        <w:keepLines/>
        <w:numPr>
          <w:ilvl w:val="0"/>
          <w:numId w:val="4"/>
        </w:numPr>
        <w:spacing w:beforeLines="50" w:afterLines="50"/>
        <w:ind w:firstLineChars="0"/>
        <w:jc w:val="left"/>
        <w:outlineLvl w:val="1"/>
        <w:rPr>
          <w:rFonts w:eastAsia="黑体"/>
          <w:vanish/>
          <w:sz w:val="30"/>
          <w:szCs w:val="32"/>
        </w:rPr>
      </w:pPr>
      <w:bookmarkStart w:id="188" w:name="_Toc478684594"/>
      <w:bookmarkStart w:id="189" w:name="_Toc478685169"/>
      <w:bookmarkStart w:id="190" w:name="_Toc478687716"/>
      <w:bookmarkStart w:id="191" w:name="_Toc478689491"/>
      <w:bookmarkStart w:id="192" w:name="_Toc478689956"/>
      <w:bookmarkStart w:id="193" w:name="_Toc478690018"/>
      <w:bookmarkStart w:id="194" w:name="_Toc478690118"/>
      <w:bookmarkStart w:id="195" w:name="_Toc478911843"/>
      <w:bookmarkStart w:id="196" w:name="_Toc478912332"/>
      <w:bookmarkStart w:id="197" w:name="_Toc479028926"/>
      <w:bookmarkStart w:id="198" w:name="_Toc479028983"/>
      <w:bookmarkStart w:id="199" w:name="_Toc479084881"/>
      <w:bookmarkEnd w:id="188"/>
      <w:bookmarkEnd w:id="189"/>
      <w:bookmarkEnd w:id="190"/>
      <w:bookmarkEnd w:id="191"/>
      <w:bookmarkEnd w:id="192"/>
      <w:bookmarkEnd w:id="193"/>
      <w:bookmarkEnd w:id="194"/>
      <w:bookmarkEnd w:id="195"/>
      <w:bookmarkEnd w:id="196"/>
      <w:bookmarkEnd w:id="197"/>
      <w:bookmarkEnd w:id="198"/>
      <w:bookmarkEnd w:id="199"/>
    </w:p>
    <w:p w:rsidR="004E1831" w:rsidRDefault="004E1831" w:rsidP="004E1831">
      <w:pPr>
        <w:pStyle w:val="2"/>
        <w:spacing w:before="223" w:after="223"/>
      </w:pPr>
      <w:bookmarkStart w:id="200" w:name="_Toc478361012"/>
      <w:bookmarkStart w:id="201" w:name="_Toc479084882"/>
      <w:r w:rsidRPr="000E6182">
        <w:t>引言</w:t>
      </w:r>
      <w:bookmarkEnd w:id="200"/>
      <w:bookmarkEnd w:id="201"/>
    </w:p>
    <w:p w:rsidR="00E73244" w:rsidRDefault="00E73244" w:rsidP="00E73244">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7E3384" w:rsidRDefault="007E3384" w:rsidP="007E3384">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几何级上升。故而海量数据场景下的算法并行变得十分必要。</w:t>
      </w:r>
      <w:r w:rsidR="00E73244">
        <w:rPr>
          <w:rFonts w:hint="eastAsia"/>
        </w:rPr>
        <w:t>随着数据量呈井喷式增长，数据复杂度越来越高，数据多样性日渐丰富，客观上对机器学习算法的性能与可扩展性提出了更高要求。目前主流的机器学习并行算法主要分为三大类，分别是基于数据并行的机器学习、基于模型并行的机器学习和混合模式下的机器学习算法。</w:t>
      </w:r>
    </w:p>
    <w:p w:rsidR="00E73244" w:rsidRDefault="00E73244" w:rsidP="00E73244">
      <w:pPr>
        <w:pStyle w:val="5"/>
        <w:ind w:firstLine="485"/>
      </w:pPr>
      <w:r>
        <w:t>前文介绍的协同深度推荐模型</w:t>
      </w:r>
      <w:r>
        <w:t>CDL</w:t>
      </w:r>
      <w:r>
        <w:rPr>
          <w:rFonts w:hint="eastAsia"/>
        </w:rPr>
        <w:t>-</w:t>
      </w:r>
      <w:r>
        <w:t>i</w:t>
      </w:r>
      <w:r>
        <w:rPr>
          <w:rFonts w:hint="eastAsia"/>
        </w:rPr>
        <w:t>，</w:t>
      </w:r>
      <w:r>
        <w:t>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基于上文算法基础</w:t>
      </w:r>
      <w:r w:rsidRPr="00110C52">
        <w:rPr>
          <w:rFonts w:hint="eastAsia"/>
        </w:rPr>
        <w:t>，</w:t>
      </w:r>
      <w:r>
        <w:rPr>
          <w:rFonts w:hint="eastAsia"/>
        </w:rPr>
        <w:t>本文</w:t>
      </w:r>
      <w:r w:rsidRPr="00110C52">
        <w:rPr>
          <w:rFonts w:hint="eastAsia"/>
        </w:rPr>
        <w:t>对</w:t>
      </w:r>
      <w:r>
        <w:rPr>
          <w:rFonts w:hint="eastAsia"/>
        </w:rPr>
        <w:t>模型</w:t>
      </w:r>
      <w:r w:rsidRPr="00110C52">
        <w:rPr>
          <w:rFonts w:hint="eastAsia"/>
        </w:rPr>
        <w:t>进行拆分，提出一种并行化训练</w:t>
      </w:r>
      <w:r w:rsidRPr="00110C52">
        <w:rPr>
          <w:rFonts w:hint="eastAsia"/>
        </w:rPr>
        <w:t>CDL</w:t>
      </w:r>
      <w:r>
        <w:rPr>
          <w:rFonts w:hint="eastAsia"/>
        </w:rPr>
        <w:t>-i</w:t>
      </w:r>
      <w:r w:rsidRPr="00110C52">
        <w:rPr>
          <w:rFonts w:hint="eastAsia"/>
        </w:rPr>
        <w:t>的方法。</w:t>
      </w:r>
      <w:r>
        <w:rPr>
          <w:rFonts w:hint="eastAsia"/>
        </w:rPr>
        <w:t>通过类似</w:t>
      </w:r>
      <w:r>
        <w:rPr>
          <w:rFonts w:hint="eastAsia"/>
        </w:rPr>
        <w:t>EM</w:t>
      </w:r>
      <w:r>
        <w:rPr>
          <w:rFonts w:hint="eastAsia"/>
        </w:rPr>
        <w:t>的步骤，并行地对模型各部分参数进行训练优化。</w:t>
      </w:r>
    </w:p>
    <w:p w:rsidR="004E1831" w:rsidRDefault="004E1831" w:rsidP="00E73244">
      <w:pPr>
        <w:pStyle w:val="2"/>
        <w:spacing w:before="223" w:after="223"/>
      </w:pPr>
      <w:bookmarkStart w:id="202" w:name="_Toc478361015"/>
      <w:bookmarkStart w:id="203" w:name="_Toc479084883"/>
      <w:r>
        <w:rPr>
          <w:rFonts w:hint="eastAsia"/>
        </w:rPr>
        <w:t>数据并行</w:t>
      </w:r>
      <w:bookmarkEnd w:id="202"/>
      <w:bookmarkEnd w:id="203"/>
    </w:p>
    <w:p w:rsidR="00E73244" w:rsidRDefault="00E73244" w:rsidP="00E73244">
      <w:pPr>
        <w:pStyle w:val="5"/>
        <w:ind w:firstLine="485"/>
      </w:pPr>
      <w:bookmarkStart w:id="204" w:name="_Toc476602570"/>
      <w:bookmarkStart w:id="205" w:name="_Toc478361017"/>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可控，可扩展性较好，但需要机器学习算法的模型具有可融合性或可叠加性。而且数据层面需要数据满足独立同分布，以及数据倾斜可控。基本结构如</w:t>
      </w:r>
      <w:r w:rsidR="00182A28">
        <w:fldChar w:fldCharType="begin"/>
      </w:r>
      <w:r>
        <w:instrText xml:space="preserve"> </w:instrText>
      </w:r>
      <w:r>
        <w:rPr>
          <w:rFonts w:hint="eastAsia"/>
        </w:rPr>
        <w:instrText>REF _Ref478506181 \r \h</w:instrText>
      </w:r>
      <w:r>
        <w:instrText xml:space="preserve"> </w:instrText>
      </w:r>
      <w:r w:rsidR="00182A28">
        <w:fldChar w:fldCharType="separate"/>
      </w:r>
      <w:r w:rsidR="000133C7">
        <w:rPr>
          <w:rFonts w:hint="eastAsia"/>
        </w:rPr>
        <w:t>图</w:t>
      </w:r>
      <w:r w:rsidR="000133C7">
        <w:rPr>
          <w:rFonts w:hint="eastAsia"/>
        </w:rPr>
        <w:t>4-1</w:t>
      </w:r>
      <w:r w:rsidR="00182A28">
        <w:fldChar w:fldCharType="end"/>
      </w:r>
      <w:r>
        <w:rPr>
          <w:rFonts w:hint="eastAsia"/>
        </w:rPr>
        <w:t>所示</w:t>
      </w:r>
      <w:r w:rsidR="00182A28">
        <w:fldChar w:fldCharType="begin"/>
      </w:r>
      <w:r w:rsidR="00CD0773">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182A28">
        <w:fldChar w:fldCharType="separate"/>
      </w:r>
      <w:r w:rsidR="00CD0773" w:rsidRPr="00195134">
        <w:rPr>
          <w:noProof/>
          <w:vertAlign w:val="superscript"/>
        </w:rPr>
        <w:t>[</w:t>
      </w:r>
      <w:hyperlink w:anchor="_ENREF_45" w:tooltip="Dean, 2012 #50" w:history="1">
        <w:r w:rsidR="00F85F8F" w:rsidRPr="00195134">
          <w:rPr>
            <w:noProof/>
            <w:vertAlign w:val="superscript"/>
          </w:rPr>
          <w:t>45</w:t>
        </w:r>
      </w:hyperlink>
      <w:r w:rsidR="00CD0773" w:rsidRPr="00195134">
        <w:rPr>
          <w:noProof/>
          <w:vertAlign w:val="superscript"/>
        </w:rPr>
        <w:t>]</w:t>
      </w:r>
      <w:r w:rsidR="00182A28">
        <w:fldChar w:fldCharType="end"/>
      </w:r>
      <w:r>
        <w:rPr>
          <w:rFonts w:hint="eastAsia"/>
        </w:rPr>
        <w:t>。</w:t>
      </w:r>
    </w:p>
    <w:p w:rsidR="00F52FA4" w:rsidRDefault="0065059B" w:rsidP="0065059B">
      <w:pPr>
        <w:pStyle w:val="5"/>
        <w:ind w:firstLine="485"/>
        <w:jc w:val="left"/>
      </w:pPr>
      <w:r>
        <w:rPr>
          <w:rFonts w:hint="eastAsia"/>
        </w:rPr>
        <w:t>基于数据并行的机器学习算法，在并行训练模型的过程中，常需要进行通信交互来完成参数交换，此功能被逻辑抽象为一个叫参数服务器的部分</w:t>
      </w:r>
      <w:r>
        <w:rPr>
          <w:rFonts w:hint="eastAsia"/>
        </w:rPr>
        <w:t>(Parameter Server)</w:t>
      </w:r>
      <w:r>
        <w:rPr>
          <w:rFonts w:hint="eastAsia"/>
        </w:rPr>
        <w:t>。并行训练过程中，各模型副本独立训练，训练过程相对封闭，</w:t>
      </w:r>
      <w:r w:rsidRPr="0065059B">
        <w:rPr>
          <w:rFonts w:hint="eastAsia"/>
        </w:rPr>
        <w:t>在参数服务</w:t>
      </w:r>
      <w:r w:rsidRPr="0065059B">
        <w:rPr>
          <w:rFonts w:hint="eastAsia"/>
        </w:rPr>
        <w:lastRenderedPageBreak/>
        <w:t>器的帮助下，</w:t>
      </w:r>
      <w:r>
        <w:rPr>
          <w:rFonts w:hint="eastAsia"/>
        </w:rPr>
        <w:t>各结点能够将模型副本训练的状态进行发布，</w:t>
      </w:r>
      <w:r w:rsidR="00AF043E">
        <w:rPr>
          <w:rFonts w:hint="eastAsia"/>
        </w:rPr>
        <w:t>同时也可以获取其他模型的训练状态方便模型进行更新。参数服务器对各结点调度，负责模型参数的储存、转发，利用</w:t>
      </w:r>
      <w:r w:rsidR="00AF043E" w:rsidRPr="002F7161">
        <w:rPr>
          <w:position w:val="-10"/>
        </w:rPr>
        <w:object w:dxaOrig="1600" w:dyaOrig="320">
          <v:shape id="_x0000_i1223" type="#_x0000_t75" style="width:80.25pt;height:15.75pt" o:ole="">
            <v:imagedata r:id="rId407" o:title=""/>
          </v:shape>
          <o:OLEObject Type="Embed" ProgID="Equation.DSMT4" ShapeID="_x0000_i1223" DrawAspect="Content" ObjectID="_1552831154" r:id="rId408"/>
        </w:object>
      </w:r>
      <w:r w:rsidR="00AF043E">
        <w:t>更新参数</w:t>
      </w:r>
      <w:r w:rsidR="00AF043E">
        <w:rPr>
          <w:rFonts w:hint="eastAsia"/>
        </w:rPr>
        <w:t>，</w:t>
      </w:r>
      <w:r w:rsidR="00E73244" w:rsidRPr="00784364">
        <w:rPr>
          <w:rFonts w:hint="eastAsia"/>
        </w:rPr>
        <w:t>然后</w:t>
      </w:r>
      <w:r w:rsidR="00E73244">
        <w:rPr>
          <w:rFonts w:hint="eastAsia"/>
        </w:rPr>
        <w:t>将更新后的参数增量</w:t>
      </w:r>
      <w:r w:rsidR="00E73244" w:rsidRPr="001E7662">
        <w:rPr>
          <w:position w:val="-6"/>
        </w:rPr>
        <w:object w:dxaOrig="380" w:dyaOrig="279">
          <v:shape id="_x0000_i1224" type="#_x0000_t75" style="width:18.75pt;height:14.25pt" o:ole="">
            <v:imagedata r:id="rId409" o:title=""/>
          </v:shape>
          <o:OLEObject Type="Embed" ProgID="Equation.DSMT4" ShapeID="_x0000_i1224" DrawAspect="Content" ObjectID="_1552831155" r:id="rId410"/>
        </w:object>
      </w:r>
      <w:r w:rsidR="00E73244">
        <w:rPr>
          <w:rFonts w:hint="eastAsia"/>
        </w:rPr>
        <w:t>对各节点进行分发</w:t>
      </w:r>
      <w:r w:rsidR="00E73244" w:rsidRPr="00784364">
        <w:rPr>
          <w:rFonts w:hint="eastAsia"/>
        </w:rPr>
        <w:t>，</w:t>
      </w:r>
      <w:r w:rsidR="00E73244">
        <w:rPr>
          <w:rFonts w:hint="eastAsia"/>
        </w:rPr>
        <w:t>各训练结点接受参数</w:t>
      </w:r>
      <w:r w:rsidR="00B52844">
        <w:rPr>
          <w:rFonts w:hint="eastAsia"/>
        </w:rPr>
        <w:t>修正</w:t>
      </w:r>
      <w:r w:rsidR="00E73244">
        <w:rPr>
          <w:rFonts w:hint="eastAsia"/>
        </w:rPr>
        <w:t>，对模型进行更新迭代，在新状态起点下开始进一步的训练</w:t>
      </w:r>
      <w:r w:rsidR="00E73244" w:rsidRPr="00784364">
        <w:rPr>
          <w:rFonts w:hint="eastAsia"/>
        </w:rPr>
        <w:t>。</w:t>
      </w:r>
      <w:r w:rsidR="00E73244" w:rsidRPr="00784364">
        <w:rPr>
          <w:rFonts w:hint="eastAsia"/>
        </w:rPr>
        <w:t> </w:t>
      </w:r>
    </w:p>
    <w:p w:rsidR="00E73244" w:rsidRPr="00784364" w:rsidRDefault="00E73244" w:rsidP="0065059B">
      <w:pPr>
        <w:pStyle w:val="5"/>
        <w:ind w:firstLine="485"/>
        <w:jc w:val="left"/>
      </w:pPr>
      <w:r w:rsidRPr="00784364">
        <w:rPr>
          <w:rFonts w:hint="eastAsia"/>
        </w:rPr>
        <w:t>数据并行有同步异步之分</w:t>
      </w:r>
      <w:r>
        <w:rPr>
          <w:rFonts w:hint="eastAsia"/>
        </w:rPr>
        <w:t>，同步模式中，算法与参数服务器进行实时参数交互，模型训练过程中实时性更强；异步模式在一段过程中与服务器交互较少，在一定量的计算完成后，首先进行小批量模型融合，再进行通信进行参数更新。两种模式中异步模式在计算资源、通信带宽以及数据分片等方面具有较高利用率，同时对异常数据具有一定的鲁棒性。异步模式整体性能优于同步模式，但对运算结点性能要求较高，空间占用较大，且更新策略的制定一定程度上</w:t>
      </w:r>
      <w:r w:rsidR="0007527D">
        <w:rPr>
          <w:rFonts w:hint="eastAsia"/>
        </w:rPr>
        <w:t>受</w:t>
      </w:r>
      <w:r>
        <w:rPr>
          <w:rFonts w:hint="eastAsia"/>
        </w:rPr>
        <w:t>主观影响。</w:t>
      </w:r>
    </w:p>
    <w:tbl>
      <w:tblPr>
        <w:tblW w:w="0" w:type="auto"/>
        <w:tblLook w:val="04A0"/>
      </w:tblPr>
      <w:tblGrid>
        <w:gridCol w:w="8946"/>
      </w:tblGrid>
      <w:tr w:rsidR="00867EE3" w:rsidTr="00615CE8">
        <w:tc>
          <w:tcPr>
            <w:tcW w:w="8946" w:type="dxa"/>
          </w:tcPr>
          <w:p w:rsidR="00867EE3" w:rsidRDefault="00867EE3" w:rsidP="00615CE8">
            <w:pPr>
              <w:pStyle w:val="6"/>
            </w:pPr>
            <w:r>
              <w:object w:dxaOrig="7983" w:dyaOrig="4553">
                <v:shape id="_x0000_i1225" type="#_x0000_t75" style="width:400.5pt;height:227.25pt" o:ole="">
                  <v:imagedata r:id="rId411" o:title=""/>
                </v:shape>
                <o:OLEObject Type="Embed" ProgID="Visio.Drawing.11" ShapeID="_x0000_i1225" DrawAspect="Content" ObjectID="_1552831156" r:id="rId412"/>
              </w:object>
            </w:r>
          </w:p>
        </w:tc>
      </w:tr>
      <w:tr w:rsidR="00867EE3" w:rsidTr="00615CE8">
        <w:tc>
          <w:tcPr>
            <w:tcW w:w="8946" w:type="dxa"/>
          </w:tcPr>
          <w:p w:rsidR="00867EE3" w:rsidRDefault="00867EE3" w:rsidP="00615CE8">
            <w:pPr>
              <w:pStyle w:val="4"/>
            </w:pPr>
            <w:bookmarkStart w:id="206" w:name="_Ref478506181"/>
            <w:r>
              <w:rPr>
                <w:rFonts w:hint="eastAsia"/>
              </w:rPr>
              <w:t>数据并行框架图</w:t>
            </w:r>
            <w:bookmarkEnd w:id="206"/>
          </w:p>
        </w:tc>
      </w:tr>
    </w:tbl>
    <w:p w:rsidR="00CD0773" w:rsidRPr="00E065D0" w:rsidRDefault="00E73244" w:rsidP="00E73244">
      <w:pPr>
        <w:pStyle w:val="5"/>
        <w:ind w:firstLine="485"/>
      </w:pPr>
      <w:r>
        <w:rPr>
          <w:rFonts w:hint="eastAsia"/>
        </w:rPr>
        <w:t>值得注意的是，</w:t>
      </w:r>
      <w:r w:rsidRPr="00784364">
        <w:rPr>
          <w:rFonts w:hint="eastAsia"/>
        </w:rPr>
        <w:t>参数服务器</w:t>
      </w:r>
      <w:r>
        <w:rPr>
          <w:rFonts w:hint="eastAsia"/>
        </w:rPr>
        <w:t>作为逻辑</w:t>
      </w:r>
      <w:r w:rsidRPr="00784364">
        <w:rPr>
          <w:rFonts w:hint="eastAsia"/>
        </w:rPr>
        <w:t>概念，</w:t>
      </w:r>
      <w:r>
        <w:rPr>
          <w:rFonts w:hint="eastAsia"/>
        </w:rPr>
        <w:t>可以以独立模型存储的形式存在；可以依附于某训练终端结点，亦可以是以模型拆分后的分片分布于若干个运算结点，甚至可以是模型与数据并存的结点。</w:t>
      </w:r>
    </w:p>
    <w:p w:rsidR="00E73244" w:rsidRDefault="00E73244" w:rsidP="0004610D">
      <w:pPr>
        <w:pStyle w:val="2"/>
        <w:spacing w:before="223" w:after="223"/>
      </w:pPr>
      <w:bookmarkStart w:id="207" w:name="_Toc479084884"/>
      <w:r>
        <w:rPr>
          <w:rFonts w:hint="eastAsia"/>
        </w:rPr>
        <w:t>模型并行</w:t>
      </w:r>
      <w:bookmarkEnd w:id="207"/>
    </w:p>
    <w:p w:rsidR="00E73244" w:rsidRDefault="00E73244" w:rsidP="00E73244">
      <w:pPr>
        <w:pStyle w:val="5"/>
        <w:ind w:firstLine="485"/>
      </w:pPr>
      <w:r>
        <w:rPr>
          <w:rFonts w:hint="eastAsia"/>
        </w:rPr>
        <w:t>基于模型并行的机器学习算法主要思想为将算法模型进行拆分，</w:t>
      </w:r>
      <w:r w:rsidRPr="001F6F16">
        <w:rPr>
          <w:rFonts w:hint="eastAsia"/>
        </w:rPr>
        <w:t>由几个训练单元分别持有，</w:t>
      </w:r>
      <w:r>
        <w:rPr>
          <w:rFonts w:hint="eastAsia"/>
        </w:rPr>
        <w:t>分别计算模型的不同部分。当一部分算法的输入依赖于另一部分的输</w:t>
      </w:r>
      <w:r>
        <w:rPr>
          <w:rFonts w:hint="eastAsia"/>
        </w:rPr>
        <w:lastRenderedPageBreak/>
        <w:t>出时</w:t>
      </w:r>
      <w:r w:rsidRPr="001F6F16">
        <w:rPr>
          <w:rFonts w:hint="eastAsia"/>
        </w:rPr>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模型并行结构如</w:t>
      </w:r>
      <w:r w:rsidR="00182A28">
        <w:fldChar w:fldCharType="begin"/>
      </w:r>
      <w:r>
        <w:instrText xml:space="preserve"> </w:instrText>
      </w:r>
      <w:r>
        <w:rPr>
          <w:rFonts w:hint="eastAsia"/>
        </w:rPr>
        <w:instrText>REF _Ref478360452 \r \h</w:instrText>
      </w:r>
      <w:r>
        <w:instrText xml:space="preserve"> </w:instrText>
      </w:r>
      <w:r w:rsidR="00182A28">
        <w:fldChar w:fldCharType="separate"/>
      </w:r>
      <w:r w:rsidR="000133C7">
        <w:rPr>
          <w:rFonts w:hint="eastAsia"/>
        </w:rPr>
        <w:t>图</w:t>
      </w:r>
      <w:r w:rsidR="000133C7">
        <w:rPr>
          <w:rFonts w:hint="eastAsia"/>
        </w:rPr>
        <w:t>4-2</w:t>
      </w:r>
      <w:r w:rsidR="00182A28">
        <w:fldChar w:fldCharType="end"/>
      </w:r>
      <w:r w:rsidR="00AC03D3">
        <w:rPr>
          <w:rFonts w:hint="eastAsia"/>
        </w:rPr>
        <w:t>所示</w:t>
      </w:r>
      <w:r w:rsidR="00182A28">
        <w:fldChar w:fldCharType="begin"/>
      </w:r>
      <w:r w:rsidR="0004610D">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182A28">
        <w:fldChar w:fldCharType="separate"/>
      </w:r>
      <w:r w:rsidR="0004610D" w:rsidRPr="00195134">
        <w:rPr>
          <w:noProof/>
          <w:vertAlign w:val="superscript"/>
        </w:rPr>
        <w:t>[</w:t>
      </w:r>
      <w:hyperlink w:anchor="_ENREF_45" w:tooltip="Dean, 2012 #50" w:history="1">
        <w:r w:rsidR="00F85F8F" w:rsidRPr="00195134">
          <w:rPr>
            <w:noProof/>
            <w:vertAlign w:val="superscript"/>
          </w:rPr>
          <w:t>45</w:t>
        </w:r>
      </w:hyperlink>
      <w:r w:rsidR="0004610D" w:rsidRPr="00195134">
        <w:rPr>
          <w:noProof/>
          <w:vertAlign w:val="superscript"/>
        </w:rPr>
        <w:t>]</w:t>
      </w:r>
      <w:r w:rsidR="00182A28">
        <w:fldChar w:fldCharType="end"/>
      </w:r>
      <w:r>
        <w:rPr>
          <w:rFonts w:hint="eastAsia"/>
        </w:rPr>
        <w:t>。</w:t>
      </w:r>
    </w:p>
    <w:tbl>
      <w:tblPr>
        <w:tblW w:w="0" w:type="auto"/>
        <w:tblLook w:val="04A0"/>
      </w:tblPr>
      <w:tblGrid>
        <w:gridCol w:w="8946"/>
      </w:tblGrid>
      <w:tr w:rsidR="00F160D2" w:rsidTr="00615CE8">
        <w:tc>
          <w:tcPr>
            <w:tcW w:w="8946" w:type="dxa"/>
          </w:tcPr>
          <w:p w:rsidR="00F160D2" w:rsidRDefault="00F160D2" w:rsidP="00615CE8">
            <w:pPr>
              <w:pStyle w:val="6"/>
            </w:pPr>
            <w:r w:rsidRPr="001F6F16">
              <w:rPr>
                <w:rFonts w:hint="eastAsia"/>
              </w:rPr>
              <w:t> </w:t>
            </w:r>
            <w:r>
              <w:object w:dxaOrig="4043" w:dyaOrig="2873">
                <v:shape id="_x0000_i1226" type="#_x0000_t75" style="width:202.5pt;height:2in" o:ole="">
                  <v:imagedata r:id="rId413" o:title=""/>
                </v:shape>
                <o:OLEObject Type="Embed" ProgID="Visio.Drawing.11" ShapeID="_x0000_i1226" DrawAspect="Content" ObjectID="_1552831157" r:id="rId414"/>
              </w:object>
            </w:r>
          </w:p>
        </w:tc>
      </w:tr>
      <w:tr w:rsidR="00F160D2" w:rsidTr="00615CE8">
        <w:tc>
          <w:tcPr>
            <w:tcW w:w="8946" w:type="dxa"/>
          </w:tcPr>
          <w:p w:rsidR="00F160D2" w:rsidRDefault="00F160D2" w:rsidP="00615CE8">
            <w:pPr>
              <w:pStyle w:val="4"/>
            </w:pPr>
            <w:bookmarkStart w:id="208" w:name="_Ref478360452"/>
            <w:r>
              <w:rPr>
                <w:rFonts w:hint="eastAsia"/>
              </w:rPr>
              <w:t>模型并行框架图</w:t>
            </w:r>
            <w:bookmarkEnd w:id="208"/>
          </w:p>
        </w:tc>
      </w:tr>
    </w:tbl>
    <w:p w:rsidR="00E73244" w:rsidRDefault="00E73244" w:rsidP="00E73244">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r>
        <w:rPr>
          <w:rFonts w:hint="eastAsia"/>
        </w:rPr>
        <w:t>，模型并行能够承担超大体积模型的训练，当数据并行无法容纳模型时，模型并行仍能正常工作，在扩展性上一定程度的由于数据并行。</w:t>
      </w:r>
    </w:p>
    <w:p w:rsidR="00E73244" w:rsidRDefault="00E73244" w:rsidP="00E73244">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E73244" w:rsidRDefault="00E73244" w:rsidP="00E73244">
      <w:pPr>
        <w:pStyle w:val="5"/>
        <w:ind w:firstLine="485"/>
      </w:pPr>
      <w:r>
        <w:rPr>
          <w:rFonts w:hint="eastAsia"/>
        </w:rPr>
        <w:t>现在业界更多情况下综合两者，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p w:rsidR="00504970" w:rsidRDefault="00504970" w:rsidP="00504970">
      <w:pPr>
        <w:pStyle w:val="2"/>
        <w:spacing w:before="223" w:after="223"/>
      </w:pPr>
      <w:bookmarkStart w:id="209" w:name="_Toc478361019"/>
      <w:bookmarkStart w:id="210" w:name="_Toc479084885"/>
      <w:bookmarkEnd w:id="204"/>
      <w:bookmarkEnd w:id="205"/>
      <w:r>
        <w:t>协同深度</w:t>
      </w:r>
      <w:r w:rsidR="00E050FA">
        <w:rPr>
          <w:rFonts w:hint="eastAsia"/>
        </w:rPr>
        <w:t>推荐</w:t>
      </w:r>
      <w:r>
        <w:rPr>
          <w:rFonts w:hint="eastAsia"/>
        </w:rPr>
        <w:t>(CDL</w:t>
      </w:r>
      <w:r w:rsidR="00E050FA">
        <w:rPr>
          <w:rFonts w:hint="eastAsia"/>
        </w:rPr>
        <w:t>-i</w:t>
      </w:r>
      <w:r>
        <w:rPr>
          <w:rFonts w:hint="eastAsia"/>
        </w:rPr>
        <w:t>)</w:t>
      </w:r>
      <w:r>
        <w:t>并行</w:t>
      </w:r>
      <w:bookmarkEnd w:id="210"/>
    </w:p>
    <w:p w:rsidR="00504970" w:rsidRDefault="00504970" w:rsidP="00504970">
      <w:pPr>
        <w:pStyle w:val="5"/>
        <w:ind w:firstLine="485"/>
      </w:pPr>
      <w:r>
        <w:rPr>
          <w:rFonts w:hint="eastAsia"/>
        </w:rPr>
        <w:t>本文中，</w:t>
      </w:r>
      <w:r>
        <w:rPr>
          <w:rFonts w:hint="eastAsia"/>
        </w:rPr>
        <w:t>CDL</w:t>
      </w:r>
      <w:r w:rsidR="00E050FA">
        <w:rPr>
          <w:rFonts w:hint="eastAsia"/>
        </w:rPr>
        <w:t>-i</w:t>
      </w:r>
      <w:r>
        <w:rPr>
          <w:rFonts w:hint="eastAsia"/>
        </w:rPr>
        <w:t>的并行训练采用了混合模式，将模型拆分为</w:t>
      </w:r>
      <w:r>
        <w:rPr>
          <w:rFonts w:hint="eastAsia"/>
        </w:rPr>
        <w:t>SDAE</w:t>
      </w:r>
      <w:r>
        <w:rPr>
          <w:rFonts w:hint="eastAsia"/>
        </w:rPr>
        <w:t>与</w:t>
      </w:r>
      <w:r>
        <w:rPr>
          <w:rFonts w:hint="eastAsia"/>
        </w:rPr>
        <w:t>PMF</w:t>
      </w:r>
      <w:r>
        <w:rPr>
          <w:rFonts w:hint="eastAsia"/>
        </w:rPr>
        <w:t>进行分布式训练。其中</w:t>
      </w:r>
      <w:r>
        <w:rPr>
          <w:rFonts w:hint="eastAsia"/>
        </w:rPr>
        <w:t>SDAE</w:t>
      </w:r>
      <w:r>
        <w:rPr>
          <w:rFonts w:hint="eastAsia"/>
        </w:rPr>
        <w:t>基于数据并行模式，将</w:t>
      </w:r>
      <w:r>
        <w:rPr>
          <w:rFonts w:hint="eastAsia"/>
        </w:rPr>
        <w:t>SDAE</w:t>
      </w:r>
      <w:r>
        <w:rPr>
          <w:rFonts w:hint="eastAsia"/>
        </w:rPr>
        <w:t>进行模块化封装，对数据进行切片，每个分布式节点维护一个完整的网络系统，在一定的迭代次数或者</w:t>
      </w:r>
      <w:r>
        <w:rPr>
          <w:rFonts w:hint="eastAsia"/>
        </w:rPr>
        <w:t>PMF</w:t>
      </w:r>
      <w:r>
        <w:rPr>
          <w:rFonts w:hint="eastAsia"/>
        </w:rPr>
        <w:t>达到特定状态后，进行参数更新。</w:t>
      </w:r>
    </w:p>
    <w:p w:rsidR="00504970" w:rsidRDefault="00504970" w:rsidP="00504970">
      <w:pPr>
        <w:pStyle w:val="5"/>
        <w:ind w:firstLine="485"/>
      </w:pPr>
      <w:r>
        <w:rPr>
          <w:rFonts w:hint="eastAsia"/>
        </w:rPr>
        <w:lastRenderedPageBreak/>
        <w:t>值得注意的是本文</w:t>
      </w:r>
      <w:r>
        <w:rPr>
          <w:rFonts w:hint="eastAsia"/>
        </w:rPr>
        <w:t>SDAE</w:t>
      </w:r>
      <w:r>
        <w:rPr>
          <w:rFonts w:hint="eastAsia"/>
        </w:rPr>
        <w:t>进行数据并行训练基于神经网络性质：“相同</w:t>
      </w:r>
      <w:r w:rsidRPr="00501E1E">
        <w:rPr>
          <w:rFonts w:hint="eastAsia"/>
        </w:rPr>
        <w:t>初值的神经网络，对</w:t>
      </w:r>
      <w:r>
        <w:rPr>
          <w:rFonts w:hint="eastAsia"/>
        </w:rPr>
        <w:t>同分布下不同数据样本拟合，最终所拟合</w:t>
      </w:r>
      <w:r w:rsidRPr="00501E1E">
        <w:rPr>
          <w:rFonts w:hint="eastAsia"/>
        </w:rPr>
        <w:t>数据分布</w:t>
      </w:r>
      <w:r w:rsidR="00C425F5">
        <w:rPr>
          <w:rFonts w:hint="eastAsia"/>
        </w:rPr>
        <w:t>相近</w:t>
      </w:r>
      <w:r w:rsidRPr="00501E1E">
        <w:rPr>
          <w:rFonts w:hint="eastAsia"/>
        </w:rPr>
        <w:t>。</w:t>
      </w:r>
      <w:r>
        <w:rPr>
          <w:rFonts w:hint="eastAsia"/>
        </w:rPr>
        <w:t>”</w:t>
      </w:r>
      <w:r w:rsidRPr="00501E1E">
        <w:rPr>
          <w:rFonts w:hint="eastAsia"/>
        </w:rPr>
        <w:t>本</w:t>
      </w:r>
      <w:r>
        <w:rPr>
          <w:rFonts w:hint="eastAsia"/>
        </w:rPr>
        <w:t>文以此为基础，在初始化时保证网络参数配置</w:t>
      </w:r>
      <w:r w:rsidR="00C425F5">
        <w:rPr>
          <w:rFonts w:hint="eastAsia"/>
        </w:rPr>
        <w:t>相同</w:t>
      </w:r>
      <w:r>
        <w:rPr>
          <w:rFonts w:hint="eastAsia"/>
        </w:rPr>
        <w:t>，</w:t>
      </w:r>
      <w:r w:rsidR="00636DE3">
        <w:rPr>
          <w:rFonts w:hint="eastAsia"/>
        </w:rPr>
        <w:t>使用</w:t>
      </w:r>
      <w:r>
        <w:rPr>
          <w:rFonts w:hint="eastAsia"/>
        </w:rPr>
        <w:t>同分布数据</w:t>
      </w:r>
      <w:r w:rsidR="00636DE3">
        <w:rPr>
          <w:rFonts w:hint="eastAsia"/>
        </w:rPr>
        <w:t>的</w:t>
      </w:r>
      <w:r>
        <w:rPr>
          <w:rFonts w:hint="eastAsia"/>
        </w:rPr>
        <w:t>不同分片进行训练。由调度管理结点负责将</w:t>
      </w:r>
      <w:r w:rsidR="00636DE3">
        <w:rPr>
          <w:rFonts w:hint="eastAsia"/>
        </w:rPr>
        <w:t>相同</w:t>
      </w:r>
      <w:r>
        <w:rPr>
          <w:rFonts w:hint="eastAsia"/>
        </w:rPr>
        <w:t>的初始化策略和参数配置进行分发，保证</w:t>
      </w:r>
      <w:r w:rsidR="00636DE3">
        <w:rPr>
          <w:rFonts w:hint="eastAsia"/>
        </w:rPr>
        <w:t>一致</w:t>
      </w:r>
      <w:r>
        <w:rPr>
          <w:rFonts w:hint="eastAsia"/>
        </w:rPr>
        <w:t>的模型参数，随后利用结点各自分得的数据训练。数据模型具有实现容易，配置简单，易维护</w:t>
      </w:r>
      <w:r w:rsidR="00636DE3">
        <w:rPr>
          <w:rFonts w:hint="eastAsia"/>
        </w:rPr>
        <w:t>等</w:t>
      </w:r>
      <w:r>
        <w:rPr>
          <w:rFonts w:hint="eastAsia"/>
        </w:rPr>
        <w:t>特点。但进行模型融合时，需要保证</w:t>
      </w:r>
      <w:r w:rsidR="00636DE3">
        <w:rPr>
          <w:rFonts w:hint="eastAsia"/>
        </w:rPr>
        <w:t>各</w:t>
      </w:r>
      <w:r>
        <w:rPr>
          <w:rFonts w:hint="eastAsia"/>
        </w:rPr>
        <w:t>节点数据足够达到模型收敛或者</w:t>
      </w:r>
      <w:r w:rsidR="00636DE3">
        <w:rPr>
          <w:rFonts w:hint="eastAsia"/>
        </w:rPr>
        <w:t>接近</w:t>
      </w:r>
      <w:r>
        <w:rPr>
          <w:rFonts w:hint="eastAsia"/>
        </w:rPr>
        <w:t>收敛，数据分布相差也不应过大。进而可以保证模型饱和，充分训练。</w:t>
      </w:r>
    </w:p>
    <w:tbl>
      <w:tblPr>
        <w:tblW w:w="0" w:type="auto"/>
        <w:tblLook w:val="04A0"/>
      </w:tblPr>
      <w:tblGrid>
        <w:gridCol w:w="8946"/>
      </w:tblGrid>
      <w:tr w:rsidR="0025470E" w:rsidTr="00DD6D08">
        <w:tc>
          <w:tcPr>
            <w:tcW w:w="8946" w:type="dxa"/>
          </w:tcPr>
          <w:p w:rsidR="0025470E" w:rsidRDefault="0025470E" w:rsidP="00DD6D08">
            <w:pPr>
              <w:pStyle w:val="6"/>
            </w:pPr>
            <w:r>
              <w:object w:dxaOrig="9939" w:dyaOrig="4610">
                <v:shape id="_x0000_i1227" type="#_x0000_t75" style="width:436.5pt;height:202.5pt" o:ole="">
                  <v:imagedata r:id="rId415" o:title=""/>
                </v:shape>
                <o:OLEObject Type="Embed" ProgID="Visio.Drawing.11" ShapeID="_x0000_i1227" DrawAspect="Content" ObjectID="_1552831158" r:id="rId416"/>
              </w:object>
            </w:r>
          </w:p>
        </w:tc>
      </w:tr>
      <w:tr w:rsidR="0025470E" w:rsidTr="00DD6D08">
        <w:tc>
          <w:tcPr>
            <w:tcW w:w="8946" w:type="dxa"/>
          </w:tcPr>
          <w:p w:rsidR="0025470E" w:rsidRDefault="0025470E" w:rsidP="00DD6D08">
            <w:pPr>
              <w:pStyle w:val="4"/>
            </w:pPr>
            <w:bookmarkStart w:id="211" w:name="_Ref478510380"/>
            <w:r>
              <w:rPr>
                <w:rFonts w:hint="eastAsia"/>
              </w:rPr>
              <w:t>CDL</w:t>
            </w:r>
            <w:r w:rsidR="00530EFD">
              <w:rPr>
                <w:rFonts w:hint="eastAsia"/>
              </w:rPr>
              <w:t>-i</w:t>
            </w:r>
            <w:r w:rsidR="00530EFD">
              <w:rPr>
                <w:rFonts w:hint="eastAsia"/>
              </w:rPr>
              <w:t>并行</w:t>
            </w:r>
            <w:r>
              <w:rPr>
                <w:rFonts w:hint="eastAsia"/>
              </w:rPr>
              <w:t>示意图</w:t>
            </w:r>
            <w:bookmarkEnd w:id="211"/>
          </w:p>
        </w:tc>
      </w:tr>
    </w:tbl>
    <w:p w:rsidR="00AA46D3" w:rsidRDefault="00504970" w:rsidP="00504970">
      <w:pPr>
        <w:pStyle w:val="5"/>
        <w:ind w:firstLine="485"/>
      </w:pPr>
      <w:r>
        <w:rPr>
          <w:rFonts w:hint="eastAsia"/>
        </w:rPr>
        <w:t>基于混合模式并行，受启发</w:t>
      </w:r>
      <w:r w:rsidR="00B23A54">
        <w:rPr>
          <w:rFonts w:hint="eastAsia"/>
        </w:rPr>
        <w:t>于</w:t>
      </w:r>
      <w:r>
        <w:rPr>
          <w:rFonts w:hint="eastAsia"/>
        </w:rPr>
        <w:t>EM</w:t>
      </w:r>
      <w:r>
        <w:rPr>
          <w:rFonts w:hint="eastAsia"/>
        </w:rPr>
        <w:t>算法</w:t>
      </w:r>
      <w:r w:rsidR="00973377">
        <w:rPr>
          <w:rFonts w:hint="eastAsia"/>
        </w:rPr>
        <w:t>的</w:t>
      </w:r>
      <w:r>
        <w:rPr>
          <w:rFonts w:hint="eastAsia"/>
        </w:rPr>
        <w:t>操作，</w:t>
      </w:r>
      <w:r w:rsidR="0025470E">
        <w:rPr>
          <w:rFonts w:hint="eastAsia"/>
        </w:rPr>
        <w:t>借鉴小批量梯度下降</w:t>
      </w:r>
      <w:r w:rsidR="0025470E">
        <w:rPr>
          <w:rFonts w:hint="eastAsia"/>
        </w:rPr>
        <w:t>(Mini-Batch Gradient Decent)</w:t>
      </w:r>
      <w:r w:rsidR="0025470E">
        <w:rPr>
          <w:rFonts w:hint="eastAsia"/>
        </w:rPr>
        <w:t>的思想，</w:t>
      </w:r>
      <w:r>
        <w:rPr>
          <w:rFonts w:hint="eastAsia"/>
        </w:rPr>
        <w:t>本文提出了将</w:t>
      </w:r>
      <w:r>
        <w:rPr>
          <w:rFonts w:hint="eastAsia"/>
        </w:rPr>
        <w:t>PMF</w:t>
      </w:r>
      <w:r>
        <w:rPr>
          <w:rFonts w:hint="eastAsia"/>
        </w:rPr>
        <w:t>和</w:t>
      </w:r>
      <w:r>
        <w:rPr>
          <w:rFonts w:hint="eastAsia"/>
        </w:rPr>
        <w:t>SDAE</w:t>
      </w:r>
      <w:r>
        <w:rPr>
          <w:rFonts w:hint="eastAsia"/>
        </w:rPr>
        <w:t>拆分并行训练的思路。</w:t>
      </w:r>
      <w:r>
        <w:rPr>
          <w:rFonts w:hint="eastAsia"/>
        </w:rPr>
        <w:t>CDL</w:t>
      </w:r>
      <w:r w:rsidR="0025470E">
        <w:rPr>
          <w:rFonts w:hint="eastAsia"/>
        </w:rPr>
        <w:t>-i</w:t>
      </w:r>
      <w:r>
        <w:rPr>
          <w:rFonts w:hint="eastAsia"/>
        </w:rPr>
        <w:t>中，</w:t>
      </w:r>
      <w:r>
        <w:rPr>
          <w:rFonts w:hint="eastAsia"/>
        </w:rPr>
        <w:t>PMF</w:t>
      </w:r>
      <w:r>
        <w:rPr>
          <w:rFonts w:hint="eastAsia"/>
        </w:rPr>
        <w:t>和</w:t>
      </w:r>
      <w:r>
        <w:rPr>
          <w:rFonts w:hint="eastAsia"/>
        </w:rPr>
        <w:t>SDAE</w:t>
      </w:r>
      <w:r>
        <w:rPr>
          <w:rFonts w:hint="eastAsia"/>
        </w:rPr>
        <w:t>分别基于数据并行，保证结点上具有完整模型，但</w:t>
      </w:r>
      <w:r w:rsidR="00E050FA">
        <w:rPr>
          <w:rFonts w:hint="eastAsia"/>
        </w:rPr>
        <w:t>CDL-i</w:t>
      </w:r>
      <w:r>
        <w:rPr>
          <w:rFonts w:hint="eastAsia"/>
        </w:rPr>
        <w:t>作为整个模型，</w:t>
      </w:r>
      <w:r w:rsidR="00AA46D3">
        <w:rPr>
          <w:rFonts w:hint="eastAsia"/>
        </w:rPr>
        <w:t>于</w:t>
      </w:r>
      <w:r>
        <w:rPr>
          <w:rFonts w:hint="eastAsia"/>
        </w:rPr>
        <w:t>集群训练中是分布式存在的。</w:t>
      </w:r>
    </w:p>
    <w:p w:rsidR="00504970" w:rsidRDefault="00504970" w:rsidP="00504970">
      <w:pPr>
        <w:pStyle w:val="5"/>
        <w:ind w:firstLine="485"/>
      </w:pPr>
      <w:r>
        <w:rPr>
          <w:rFonts w:hint="eastAsia"/>
        </w:rPr>
        <w:t>下面详细介绍</w:t>
      </w:r>
      <w:r w:rsidR="00530EFD">
        <w:rPr>
          <w:rFonts w:hint="eastAsia"/>
        </w:rPr>
        <w:t>CDL-i</w:t>
      </w:r>
      <w:r>
        <w:rPr>
          <w:rFonts w:hint="eastAsia"/>
        </w:rPr>
        <w:t>的并行化训练流程。算法逻辑图如</w:t>
      </w:r>
      <w:r w:rsidR="00182A28">
        <w:fldChar w:fldCharType="begin"/>
      </w:r>
      <w:r>
        <w:instrText xml:space="preserve"> </w:instrText>
      </w:r>
      <w:r>
        <w:rPr>
          <w:rFonts w:hint="eastAsia"/>
        </w:rPr>
        <w:instrText>REF _Ref478510380 \r \h</w:instrText>
      </w:r>
      <w:r>
        <w:instrText xml:space="preserve"> </w:instrText>
      </w:r>
      <w:r w:rsidR="00182A28">
        <w:fldChar w:fldCharType="separate"/>
      </w:r>
      <w:r w:rsidR="000133C7">
        <w:rPr>
          <w:rFonts w:hint="eastAsia"/>
        </w:rPr>
        <w:t>图</w:t>
      </w:r>
      <w:r w:rsidR="000133C7">
        <w:rPr>
          <w:rFonts w:hint="eastAsia"/>
        </w:rPr>
        <w:t>4-3</w:t>
      </w:r>
      <w:r w:rsidR="00182A28">
        <w:fldChar w:fldCharType="end"/>
      </w:r>
      <w:r>
        <w:rPr>
          <w:rFonts w:hint="eastAsia"/>
        </w:rPr>
        <w:t>所示。</w:t>
      </w:r>
      <w:r w:rsidR="0025470E">
        <w:rPr>
          <w:rFonts w:hint="eastAsia"/>
        </w:rPr>
        <w:t>使用一批数据，只进行</w:t>
      </w:r>
      <w:r w:rsidR="0025470E">
        <w:rPr>
          <w:rFonts w:hint="eastAsia"/>
        </w:rPr>
        <w:t>PMF</w:t>
      </w:r>
      <w:r w:rsidR="0025470E">
        <w:rPr>
          <w:rFonts w:hint="eastAsia"/>
        </w:rPr>
        <w:t>的训练，调整权值。当一批数据训练完成后，固定</w:t>
      </w:r>
      <w:r w:rsidR="0025470E">
        <w:rPr>
          <w:rFonts w:hint="eastAsia"/>
        </w:rPr>
        <w:t>PMF</w:t>
      </w:r>
      <w:r w:rsidR="0025470E">
        <w:rPr>
          <w:rFonts w:hint="eastAsia"/>
        </w:rPr>
        <w:t>参数，仍使用当前数据对</w:t>
      </w:r>
      <w:r w:rsidR="0025470E">
        <w:rPr>
          <w:rFonts w:hint="eastAsia"/>
        </w:rPr>
        <w:t>SDAE</w:t>
      </w:r>
      <w:r w:rsidR="0025470E">
        <w:rPr>
          <w:rFonts w:hint="eastAsia"/>
        </w:rPr>
        <w:t>进行训练和学习。这样降低了数据对内存的开销，同时降低了</w:t>
      </w:r>
      <w:r w:rsidR="0025470E">
        <w:rPr>
          <w:rFonts w:hint="eastAsia"/>
        </w:rPr>
        <w:t>IO</w:t>
      </w:r>
      <w:r w:rsidR="0025470E">
        <w:rPr>
          <w:rFonts w:hint="eastAsia"/>
        </w:rPr>
        <w:t>次数。虽然对计算精度有一定影响，但提升了模型训练效率。</w:t>
      </w:r>
    </w:p>
    <w:p w:rsidR="00504970" w:rsidRDefault="00504970" w:rsidP="00935E21">
      <w:pPr>
        <w:pStyle w:val="5"/>
        <w:ind w:firstLine="485"/>
      </w:pPr>
      <w:r w:rsidRPr="00CC24CB">
        <w:rPr>
          <w:rFonts w:hint="eastAsia"/>
        </w:rPr>
        <w:t>当模型训练开始，</w:t>
      </w:r>
      <w:r w:rsidRPr="00CC24CB">
        <w:rPr>
          <w:rFonts w:hint="eastAsia"/>
        </w:rPr>
        <w:t>manager</w:t>
      </w:r>
      <w:r w:rsidRPr="00CC24CB">
        <w:rPr>
          <w:rFonts w:hint="eastAsia"/>
        </w:rPr>
        <w:t>首先进行</w:t>
      </w:r>
      <w:r w:rsidRPr="00CC24CB">
        <w:rPr>
          <w:rFonts w:hint="eastAsia"/>
        </w:rPr>
        <w:t>map</w:t>
      </w:r>
      <w:r w:rsidRPr="00CC24CB">
        <w:rPr>
          <w:rFonts w:hint="eastAsia"/>
        </w:rPr>
        <w:t>操作，将初始化参数分发至各</w:t>
      </w:r>
      <w:r w:rsidRPr="00CC24CB">
        <w:rPr>
          <w:rFonts w:hint="eastAsia"/>
        </w:rPr>
        <w:t>worker</w:t>
      </w:r>
      <w:r w:rsidRPr="00CC24CB">
        <w:rPr>
          <w:rFonts w:hint="eastAsia"/>
        </w:rPr>
        <w:t>节点，包括模型规模配置，正则化参数，随机数种子等。此后每个</w:t>
      </w:r>
      <w:r w:rsidRPr="00CC24CB">
        <w:rPr>
          <w:rFonts w:hint="eastAsia"/>
        </w:rPr>
        <w:t>worker</w:t>
      </w:r>
      <w:r w:rsidRPr="00CC24CB">
        <w:rPr>
          <w:rFonts w:hint="eastAsia"/>
        </w:rPr>
        <w:t>独立读取数据，利用随机数种子分别初始化对应的各项参数，其中由相同的随机种子保证各</w:t>
      </w:r>
      <w:r w:rsidRPr="00CC24CB">
        <w:rPr>
          <w:rFonts w:hint="eastAsia"/>
        </w:rPr>
        <w:t>worker</w:t>
      </w:r>
      <w:r w:rsidRPr="00CC24CB">
        <w:rPr>
          <w:rFonts w:hint="eastAsia"/>
        </w:rPr>
        <w:t>上神经网络初始状态一致。</w:t>
      </w:r>
      <w:r w:rsidRPr="00CC24CB">
        <w:t>随后各</w:t>
      </w:r>
      <w:r w:rsidRPr="00CC24CB">
        <w:t>worker</w:t>
      </w:r>
      <w:r w:rsidRPr="00CC24CB">
        <w:t>分别利用各自数据分片训练模型</w:t>
      </w:r>
      <w:r w:rsidRPr="00CC24CB">
        <w:rPr>
          <w:rFonts w:hint="eastAsia"/>
        </w:rPr>
        <w:t>，</w:t>
      </w:r>
      <w:r w:rsidRPr="00CC24CB">
        <w:rPr>
          <w:rFonts w:hint="eastAsia"/>
        </w:rPr>
        <w:lastRenderedPageBreak/>
        <w:t>SDAE</w:t>
      </w:r>
      <w:r w:rsidRPr="00CC24CB">
        <w:rPr>
          <w:rFonts w:hint="eastAsia"/>
        </w:rPr>
        <w:t>读取项目内容信息数据，</w:t>
      </w:r>
      <w:r w:rsidRPr="00CC24CB">
        <w:rPr>
          <w:rFonts w:hint="eastAsia"/>
        </w:rPr>
        <w:t>PMF</w:t>
      </w:r>
      <w:r w:rsidRPr="00CC24CB">
        <w:rPr>
          <w:rFonts w:hint="eastAsia"/>
        </w:rPr>
        <w:t>使用用户评分数据。不断迭代模型训练过程，至少保证所分得数据分片中的每一例样本计算一遍。</w:t>
      </w:r>
    </w:p>
    <w:tbl>
      <w:tblPr>
        <w:tblW w:w="0" w:type="auto"/>
        <w:tblLook w:val="04A0"/>
      </w:tblPr>
      <w:tblGrid>
        <w:gridCol w:w="8946"/>
      </w:tblGrid>
      <w:tr w:rsidR="00AA46D3" w:rsidTr="00DD6D08">
        <w:tc>
          <w:tcPr>
            <w:tcW w:w="8946" w:type="dxa"/>
          </w:tcPr>
          <w:p w:rsidR="00AA46D3" w:rsidRDefault="00AA46D3" w:rsidP="00DD6D08">
            <w:pPr>
              <w:pStyle w:val="6"/>
            </w:pPr>
            <w:r>
              <w:object w:dxaOrig="8569" w:dyaOrig="13435">
                <v:shape id="_x0000_i1228" type="#_x0000_t75" style="width:368.25pt;height:579pt" o:ole="">
                  <v:imagedata r:id="rId417" o:title=""/>
                </v:shape>
                <o:OLEObject Type="Embed" ProgID="Visio.Drawing.11" ShapeID="_x0000_i1228" DrawAspect="Content" ObjectID="_1552831159" r:id="rId418"/>
              </w:object>
            </w:r>
          </w:p>
        </w:tc>
      </w:tr>
      <w:tr w:rsidR="00AA46D3" w:rsidTr="00DD6D08">
        <w:tc>
          <w:tcPr>
            <w:tcW w:w="8946" w:type="dxa"/>
          </w:tcPr>
          <w:p w:rsidR="00AA46D3" w:rsidRDefault="00AA46D3" w:rsidP="00DD6D08">
            <w:pPr>
              <w:pStyle w:val="4"/>
            </w:pPr>
            <w:bookmarkStart w:id="212" w:name="_Ref478550071"/>
            <w:r>
              <w:rPr>
                <w:rFonts w:hint="eastAsia"/>
              </w:rPr>
              <w:t>CDL</w:t>
            </w:r>
            <w:r w:rsidR="00B6350A">
              <w:rPr>
                <w:rFonts w:hint="eastAsia"/>
              </w:rPr>
              <w:t>-i</w:t>
            </w:r>
            <w:r w:rsidR="00B6350A">
              <w:rPr>
                <w:rFonts w:hint="eastAsia"/>
              </w:rPr>
              <w:t>并行</w:t>
            </w:r>
            <w:r>
              <w:rPr>
                <w:rFonts w:hint="eastAsia"/>
              </w:rPr>
              <w:t>算法流程图</w:t>
            </w:r>
            <w:bookmarkEnd w:id="212"/>
          </w:p>
        </w:tc>
      </w:tr>
    </w:tbl>
    <w:p w:rsidR="00504970" w:rsidRPr="00CC24CB" w:rsidRDefault="00504970" w:rsidP="00504970">
      <w:pPr>
        <w:pStyle w:val="5"/>
        <w:ind w:firstLine="485"/>
      </w:pPr>
      <w:r w:rsidRPr="00CC24CB">
        <w:lastRenderedPageBreak/>
        <w:t>各</w:t>
      </w:r>
      <w:r w:rsidRPr="00CC24CB">
        <w:t>worker</w:t>
      </w:r>
      <w:r w:rsidRPr="00CC24CB">
        <w:t>利用一部分数据进行模型训练后</w:t>
      </w:r>
      <w:r w:rsidRPr="00CC24CB">
        <w:rPr>
          <w:rFonts w:hint="eastAsia"/>
        </w:rPr>
        <w:t>，</w:t>
      </w:r>
      <w:r w:rsidRPr="00CC24CB">
        <w:t>进行</w:t>
      </w:r>
      <w:r w:rsidRPr="00CC24CB">
        <w:rPr>
          <w:rFonts w:hint="eastAsia"/>
        </w:rPr>
        <w:t>R</w:t>
      </w:r>
      <w:r w:rsidRPr="00CC24CB">
        <w:t>educe</w:t>
      </w:r>
      <w:r w:rsidRPr="00CC24CB">
        <w:t>操作</w:t>
      </w:r>
      <w:r w:rsidRPr="00CC24CB">
        <w:rPr>
          <w:rFonts w:hint="eastAsia"/>
        </w:rPr>
        <w:t>，将各节点计算结果进行融合。其中约减操作定义为</w:t>
      </w:r>
      <w:r w:rsidRPr="00CC24CB">
        <w:rPr>
          <w:rFonts w:hint="eastAsia"/>
        </w:rPr>
        <w:t>worker</w:t>
      </w:r>
      <w:r w:rsidRPr="00CC24CB">
        <w:rPr>
          <w:rFonts w:hint="eastAsia"/>
        </w:rPr>
        <w:t>将计算所得模型参数上传至</w:t>
      </w:r>
      <w:r w:rsidRPr="00CC24CB">
        <w:t xml:space="preserve"> manager</w:t>
      </w:r>
      <w:r w:rsidRPr="00CC24CB">
        <w:rPr>
          <w:rFonts w:hint="eastAsia"/>
        </w:rPr>
        <w:t>，</w:t>
      </w:r>
      <w:r w:rsidRPr="00CC24CB">
        <w:t>由</w:t>
      </w:r>
      <w:r w:rsidRPr="00CC24CB">
        <w:t>manager</w:t>
      </w:r>
      <w:r w:rsidRPr="00CC24CB">
        <w:t>对各参数取平均</w:t>
      </w:r>
      <w:r w:rsidRPr="00CC24CB">
        <w:rPr>
          <w:rFonts w:hint="eastAsia"/>
        </w:rPr>
        <w:t>，</w:t>
      </w:r>
      <w:r w:rsidRPr="00CC24CB">
        <w:t>分别对</w:t>
      </w:r>
      <w:r w:rsidRPr="00CC24CB">
        <w:t>SDAE</w:t>
      </w:r>
      <w:r w:rsidRPr="00CC24CB">
        <w:t>和</w:t>
      </w:r>
      <w:r w:rsidRPr="00CC24CB">
        <w:t>PMF</w:t>
      </w:r>
      <w:r w:rsidRPr="00CC24CB">
        <w:t>分发对应模型的融合参数</w:t>
      </w:r>
      <w:r w:rsidRPr="00CC24CB">
        <w:rPr>
          <w:rFonts w:hint="eastAsia"/>
        </w:rPr>
        <w:t>，由结点进行自我更新。至此完成系统的一次迭代。</w:t>
      </w:r>
    </w:p>
    <w:p w:rsidR="00504970" w:rsidRDefault="00504970" w:rsidP="00504970">
      <w:pPr>
        <w:pStyle w:val="5"/>
        <w:ind w:firstLine="485"/>
      </w:pPr>
      <w:r w:rsidRPr="00456754">
        <w:rPr>
          <w:rFonts w:hint="eastAsia"/>
        </w:rPr>
        <w:t>对系统进行迭代，保证所有</w:t>
      </w:r>
      <w:r w:rsidRPr="00456754">
        <w:rPr>
          <w:rFonts w:hint="eastAsia"/>
        </w:rPr>
        <w:t>worker</w:t>
      </w:r>
      <w:r w:rsidRPr="00456754">
        <w:rPr>
          <w:rFonts w:hint="eastAsia"/>
        </w:rPr>
        <w:t>均完全训练，至少保证训练集中所有数据均参与到系统模型的训练中。</w:t>
      </w:r>
      <w:r w:rsidRPr="00456754">
        <w:t>最终在</w:t>
      </w:r>
      <w:r w:rsidRPr="00456754">
        <w:t>manager</w:t>
      </w:r>
      <w:r w:rsidRPr="00456754">
        <w:t>上得到一个训练完毕的模型</w:t>
      </w:r>
      <w:r w:rsidRPr="00456754">
        <w:rPr>
          <w:rFonts w:hint="eastAsia"/>
        </w:rPr>
        <w:t>。</w:t>
      </w:r>
      <w:r>
        <w:rPr>
          <w:rFonts w:hint="eastAsia"/>
        </w:rPr>
        <w:t>算法流程图如</w:t>
      </w:r>
      <w:r w:rsidR="00182A28">
        <w:fldChar w:fldCharType="begin"/>
      </w:r>
      <w:r>
        <w:instrText xml:space="preserve"> </w:instrText>
      </w:r>
      <w:r>
        <w:rPr>
          <w:rFonts w:hint="eastAsia"/>
        </w:rPr>
        <w:instrText>REF _Ref478550071 \r \h</w:instrText>
      </w:r>
      <w:r>
        <w:instrText xml:space="preserve"> </w:instrText>
      </w:r>
      <w:r w:rsidR="00182A28">
        <w:fldChar w:fldCharType="separate"/>
      </w:r>
      <w:r w:rsidR="000133C7">
        <w:rPr>
          <w:rFonts w:hint="eastAsia"/>
        </w:rPr>
        <w:t>图</w:t>
      </w:r>
      <w:r w:rsidR="000133C7">
        <w:rPr>
          <w:rFonts w:hint="eastAsia"/>
        </w:rPr>
        <w:t>4-4</w:t>
      </w:r>
      <w:r w:rsidR="00182A28">
        <w:fldChar w:fldCharType="end"/>
      </w:r>
      <w:r>
        <w:rPr>
          <w:rFonts w:hint="eastAsia"/>
        </w:rPr>
        <w:t>。图中</w:t>
      </w:r>
      <w:r>
        <w:rPr>
          <w:rFonts w:hint="eastAsia"/>
        </w:rPr>
        <w:t>SDAE</w:t>
      </w:r>
      <w:r>
        <w:rPr>
          <w:rFonts w:hint="eastAsia"/>
        </w:rPr>
        <w:t>与</w:t>
      </w:r>
      <w:r>
        <w:rPr>
          <w:rFonts w:hint="eastAsia"/>
        </w:rPr>
        <w:t>PMF</w:t>
      </w:r>
      <w:r>
        <w:rPr>
          <w:rFonts w:hint="eastAsia"/>
        </w:rPr>
        <w:t>基于如</w:t>
      </w:r>
      <w:r w:rsidR="00182A28">
        <w:fldChar w:fldCharType="begin"/>
      </w:r>
      <w:r>
        <w:instrText xml:space="preserve"> </w:instrText>
      </w:r>
      <w:r>
        <w:rPr>
          <w:rFonts w:hint="eastAsia"/>
        </w:rPr>
        <w:instrText>REF _Ref478510380 \r \h</w:instrText>
      </w:r>
      <w:r>
        <w:instrText xml:space="preserve"> </w:instrText>
      </w:r>
      <w:r w:rsidR="00182A28">
        <w:fldChar w:fldCharType="separate"/>
      </w:r>
      <w:r w:rsidR="000133C7">
        <w:rPr>
          <w:rFonts w:hint="eastAsia"/>
        </w:rPr>
        <w:t>图</w:t>
      </w:r>
      <w:r w:rsidR="000133C7">
        <w:rPr>
          <w:rFonts w:hint="eastAsia"/>
        </w:rPr>
        <w:t>4-3</w:t>
      </w:r>
      <w:r w:rsidR="00182A28">
        <w:fldChar w:fldCharType="end"/>
      </w:r>
      <w:r>
        <w:t>所示逻辑同样并行训练</w:t>
      </w:r>
      <w:r>
        <w:rPr>
          <w:rFonts w:hint="eastAsia"/>
        </w:rPr>
        <w:t>。</w:t>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CE201D" w:rsidRPr="00E54326" w:rsidTr="00DD6D08">
        <w:trPr>
          <w:gridAfter w:val="1"/>
          <w:wAfter w:w="51" w:type="pct"/>
          <w:jc w:val="center"/>
        </w:trPr>
        <w:tc>
          <w:tcPr>
            <w:tcW w:w="4949" w:type="pct"/>
            <w:tcBorders>
              <w:top w:val="nil"/>
              <w:bottom w:val="single" w:sz="12" w:space="0" w:color="auto"/>
            </w:tcBorders>
            <w:noWrap/>
            <w:vAlign w:val="center"/>
          </w:tcPr>
          <w:p w:rsidR="00CE201D" w:rsidRPr="00E54326" w:rsidRDefault="00CE201D" w:rsidP="00DD6D08">
            <w:pPr>
              <w:pStyle w:val="6"/>
              <w:numPr>
                <w:ilvl w:val="0"/>
                <w:numId w:val="46"/>
              </w:numPr>
            </w:pPr>
            <w:r w:rsidRPr="00E54326">
              <w:rPr>
                <w:rFonts w:hint="eastAsia"/>
              </w:rPr>
              <w:t>CDL-i</w:t>
            </w:r>
            <w:r w:rsidRPr="00E54326">
              <w:rPr>
                <w:rFonts w:hint="eastAsia"/>
              </w:rPr>
              <w:t>并行算法示意</w:t>
            </w:r>
          </w:p>
        </w:tc>
      </w:tr>
      <w:tr w:rsidR="00CE201D" w:rsidRPr="00EF7042" w:rsidTr="00DD6D08">
        <w:trPr>
          <w:jc w:val="center"/>
        </w:trPr>
        <w:tc>
          <w:tcPr>
            <w:tcW w:w="5000" w:type="pct"/>
            <w:gridSpan w:val="2"/>
            <w:tcBorders>
              <w:top w:val="single" w:sz="12" w:space="0" w:color="auto"/>
              <w:bottom w:val="single" w:sz="8" w:space="0" w:color="auto"/>
            </w:tcBorders>
            <w:vAlign w:val="center"/>
          </w:tcPr>
          <w:p w:rsidR="00CE201D" w:rsidRPr="00EF7042" w:rsidRDefault="00CE201D" w:rsidP="00DD6D08">
            <w:pPr>
              <w:pStyle w:val="6"/>
              <w:jc w:val="both"/>
            </w:pPr>
            <w:r w:rsidRPr="00EF7042">
              <w:rPr>
                <w:rFonts w:hint="eastAsia"/>
              </w:rPr>
              <w:t>输入：集群配置参数</w:t>
            </w:r>
            <w:r>
              <w:rPr>
                <w:rFonts w:hint="eastAsia"/>
              </w:rPr>
              <w:t>、模型配置参数、训练超参数</w:t>
            </w:r>
            <w:r w:rsidRPr="00EF7042">
              <w:rPr>
                <w:rFonts w:hint="eastAsia"/>
              </w:rPr>
              <w:t>、数据分布式存储路径</w:t>
            </w:r>
          </w:p>
        </w:tc>
      </w:tr>
      <w:tr w:rsidR="00CE201D" w:rsidRPr="00EF7042" w:rsidTr="00DD6D08">
        <w:trPr>
          <w:trHeight w:val="283"/>
          <w:jc w:val="center"/>
        </w:trPr>
        <w:tc>
          <w:tcPr>
            <w:tcW w:w="5000" w:type="pct"/>
            <w:gridSpan w:val="2"/>
            <w:tcBorders>
              <w:top w:val="nil"/>
              <w:bottom w:val="single" w:sz="12" w:space="0" w:color="auto"/>
            </w:tcBorders>
          </w:tcPr>
          <w:p w:rsidR="00CE201D" w:rsidRPr="00EF7042" w:rsidRDefault="00CE201D" w:rsidP="00DD6D08">
            <w:pPr>
              <w:pStyle w:val="6"/>
              <w:numPr>
                <w:ilvl w:val="0"/>
                <w:numId w:val="47"/>
              </w:numPr>
              <w:jc w:val="both"/>
            </w:pPr>
            <w:r w:rsidRPr="00EF7042">
              <w:t>利用集群配置参数</w:t>
            </w:r>
            <w:r w:rsidRPr="00EF7042">
              <w:rPr>
                <w:rFonts w:hint="eastAsia"/>
              </w:rPr>
              <w:t>，</w:t>
            </w:r>
            <w:r w:rsidRPr="00EF7042">
              <w:t>向集群申请资源</w:t>
            </w:r>
            <w:r w:rsidRPr="00EF7042">
              <w:rPr>
                <w:rFonts w:hint="eastAsia"/>
              </w:rPr>
              <w:t>、</w:t>
            </w:r>
            <w:r w:rsidRPr="00EF7042">
              <w:t>启动任务</w:t>
            </w:r>
          </w:p>
          <w:p w:rsidR="00CE201D" w:rsidRPr="00EF7042" w:rsidRDefault="00CE201D" w:rsidP="00DD6D08">
            <w:pPr>
              <w:pStyle w:val="6"/>
              <w:numPr>
                <w:ilvl w:val="0"/>
                <w:numId w:val="47"/>
              </w:numPr>
              <w:ind w:left="0" w:firstLine="0"/>
              <w:jc w:val="both"/>
            </w:pPr>
            <w:r w:rsidRPr="00EF7042">
              <w:rPr>
                <w:rFonts w:hint="eastAsia"/>
              </w:rPr>
              <w:t>根据数据分布式存储状态对结点进行模型分发，各结点按照分发所得参数进行模型初始化</w:t>
            </w:r>
          </w:p>
          <w:p w:rsidR="00CE201D" w:rsidRPr="00EF7042" w:rsidRDefault="00CE201D" w:rsidP="00DD6D08">
            <w:pPr>
              <w:pStyle w:val="6"/>
              <w:numPr>
                <w:ilvl w:val="0"/>
                <w:numId w:val="47"/>
              </w:numPr>
              <w:ind w:left="0" w:firstLine="0"/>
              <w:jc w:val="both"/>
            </w:pPr>
            <w:r w:rsidRPr="00EF7042">
              <w:t>并行训练模型</w:t>
            </w:r>
            <w:r w:rsidRPr="00EF7042">
              <w:rPr>
                <w:rFonts w:hint="eastAsia"/>
              </w:rPr>
              <w:t>：</w:t>
            </w:r>
          </w:p>
          <w:p w:rsidR="00CE201D" w:rsidRPr="00EF7042" w:rsidRDefault="00CE201D" w:rsidP="00CE201D">
            <w:pPr>
              <w:pStyle w:val="6"/>
              <w:ind w:firstLineChars="205" w:firstLine="436"/>
              <w:jc w:val="both"/>
            </w:pPr>
            <w:r w:rsidRPr="00EF7042">
              <w:rPr>
                <w:rFonts w:hint="eastAsia"/>
              </w:rPr>
              <w:t>按照配置参数进行模型训练，当</w:t>
            </w:r>
            <w:r w:rsidRPr="00EF7042">
              <w:rPr>
                <w:rFonts w:hint="eastAsia"/>
              </w:rPr>
              <w:t>SDAE</w:t>
            </w:r>
            <w:r w:rsidRPr="00EF7042">
              <w:rPr>
                <w:rFonts w:hint="eastAsia"/>
              </w:rPr>
              <w:t>训练达到交互条件，向自身所对应的</w:t>
            </w:r>
            <w:r w:rsidRPr="00EF7042">
              <w:rPr>
                <w:rFonts w:hint="eastAsia"/>
              </w:rPr>
              <w:t>PMF</w:t>
            </w:r>
            <w:r w:rsidRPr="00EF7042">
              <w:rPr>
                <w:rFonts w:hint="eastAsia"/>
              </w:rPr>
              <w:t>发起参数更新请求，并交互参数</w:t>
            </w:r>
          </w:p>
          <w:p w:rsidR="00CE201D" w:rsidRPr="00EF7042" w:rsidRDefault="00CE201D" w:rsidP="00CE201D">
            <w:pPr>
              <w:pStyle w:val="6"/>
              <w:ind w:firstLineChars="205" w:firstLine="436"/>
              <w:jc w:val="both"/>
            </w:pPr>
            <w:r w:rsidRPr="00EF7042">
              <w:rPr>
                <w:rFonts w:hint="eastAsia"/>
              </w:rPr>
              <w:t>PMF</w:t>
            </w:r>
            <w:r w:rsidRPr="00EF7042">
              <w:rPr>
                <w:rFonts w:hint="eastAsia"/>
              </w:rPr>
              <w:t>等到</w:t>
            </w:r>
            <w:r w:rsidRPr="00EF7042">
              <w:rPr>
                <w:rFonts w:hint="eastAsia"/>
              </w:rPr>
              <w:t>SDAE</w:t>
            </w:r>
            <w:r w:rsidRPr="00EF7042">
              <w:rPr>
                <w:rFonts w:hint="eastAsia"/>
              </w:rPr>
              <w:t>的请求或达到自身参数更新条件，更新模型参数，并将项目隐式表示参数进行分发。完成参数更新。</w:t>
            </w:r>
          </w:p>
          <w:p w:rsidR="00CE201D" w:rsidRPr="00EF7042" w:rsidRDefault="00CE201D" w:rsidP="00DD6D08">
            <w:pPr>
              <w:pStyle w:val="6"/>
              <w:numPr>
                <w:ilvl w:val="0"/>
                <w:numId w:val="47"/>
              </w:numPr>
              <w:ind w:left="0" w:firstLine="0"/>
              <w:jc w:val="both"/>
            </w:pPr>
            <w:r w:rsidRPr="00EF7042">
              <w:t>重复步骤</w:t>
            </w:r>
            <w:r w:rsidRPr="00EF7042">
              <w:rPr>
                <w:rFonts w:hint="eastAsia"/>
              </w:rPr>
              <w:t>3)</w:t>
            </w:r>
            <w:r w:rsidRPr="00EF7042">
              <w:rPr>
                <w:rFonts w:hint="eastAsia"/>
              </w:rPr>
              <w:t>，直到模型收敛或者到达设定最大迭代次数</w:t>
            </w:r>
          </w:p>
          <w:p w:rsidR="00CE201D" w:rsidRPr="00EF7042" w:rsidRDefault="00CE201D" w:rsidP="00DD6D08">
            <w:pPr>
              <w:pStyle w:val="6"/>
              <w:numPr>
                <w:ilvl w:val="0"/>
                <w:numId w:val="47"/>
              </w:numPr>
              <w:ind w:left="0" w:firstLine="0"/>
              <w:jc w:val="both"/>
            </w:pPr>
            <w:r w:rsidRPr="00EF7042">
              <w:rPr>
                <w:rFonts w:hint="eastAsia"/>
              </w:rPr>
              <w:t>由</w:t>
            </w:r>
            <w:r w:rsidRPr="00EF7042">
              <w:rPr>
                <w:rFonts w:hint="eastAsia"/>
              </w:rPr>
              <w:t>Master</w:t>
            </w:r>
            <w:r w:rsidRPr="00EF7042">
              <w:rPr>
                <w:rFonts w:hint="eastAsia"/>
              </w:rPr>
              <w:t>进行各结点参数收集，分别将</w:t>
            </w:r>
            <w:r w:rsidRPr="00EF7042">
              <w:rPr>
                <w:rFonts w:hint="eastAsia"/>
              </w:rPr>
              <w:t>SDAE</w:t>
            </w:r>
            <w:r w:rsidRPr="00EF7042">
              <w:rPr>
                <w:rFonts w:hint="eastAsia"/>
              </w:rPr>
              <w:t>和</w:t>
            </w:r>
            <w:r w:rsidRPr="00EF7042">
              <w:rPr>
                <w:rFonts w:hint="eastAsia"/>
              </w:rPr>
              <w:t>PMF</w:t>
            </w:r>
            <w:r w:rsidRPr="00EF7042">
              <w:rPr>
                <w:rFonts w:hint="eastAsia"/>
              </w:rPr>
              <w:t>参数进行平均融合。</w:t>
            </w:r>
          </w:p>
          <w:p w:rsidR="00CE201D" w:rsidRPr="00EF7042" w:rsidRDefault="00CE201D" w:rsidP="00DD6D08">
            <w:pPr>
              <w:pStyle w:val="6"/>
              <w:numPr>
                <w:ilvl w:val="0"/>
                <w:numId w:val="47"/>
              </w:numPr>
              <w:ind w:left="0" w:firstLine="0"/>
              <w:jc w:val="both"/>
            </w:pPr>
            <w:r w:rsidRPr="00EF7042">
              <w:rPr>
                <w:rFonts w:hint="eastAsia"/>
              </w:rPr>
              <w:t>由</w:t>
            </w:r>
            <w:r w:rsidRPr="00EF7042">
              <w:rPr>
                <w:rFonts w:hint="eastAsia"/>
              </w:rPr>
              <w:t>Master</w:t>
            </w:r>
            <w:r w:rsidRPr="00EF7042">
              <w:rPr>
                <w:rFonts w:hint="eastAsia"/>
              </w:rPr>
              <w:t>利用一定量数据进行调优</w:t>
            </w:r>
            <w:r w:rsidRPr="00EF7042">
              <w:rPr>
                <w:rFonts w:hint="eastAsia"/>
              </w:rPr>
              <w:t>(fine-turn)</w:t>
            </w:r>
            <w:r w:rsidRPr="00EF7042">
              <w:rPr>
                <w:rFonts w:hint="eastAsia"/>
              </w:rPr>
              <w:t>，达到模型收敛或最大迭代。</w:t>
            </w:r>
          </w:p>
        </w:tc>
      </w:tr>
    </w:tbl>
    <w:p w:rsidR="00504970" w:rsidRDefault="00504970" w:rsidP="00504970">
      <w:pPr>
        <w:pStyle w:val="5"/>
        <w:ind w:firstLine="485"/>
      </w:pPr>
      <w:r w:rsidRPr="00456754">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504970" w:rsidRDefault="00504970" w:rsidP="00504970">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Pr>
          <w:rFonts w:hint="eastAsia"/>
        </w:rPr>
        <w:t>M</w:t>
      </w:r>
      <w:r w:rsidRPr="00D627CE">
        <w:rPr>
          <w:rFonts w:hint="eastAsia"/>
        </w:rPr>
        <w:t>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w:t>
      </w:r>
      <w:r>
        <w:rPr>
          <w:rFonts w:hint="eastAsia"/>
        </w:rPr>
        <w:t>值得指出的是各</w:t>
      </w:r>
      <w:r>
        <w:rPr>
          <w:rFonts w:hint="eastAsia"/>
        </w:rPr>
        <w:t>Worker</w:t>
      </w:r>
      <w:r>
        <w:rPr>
          <w:rFonts w:hint="eastAsia"/>
        </w:rPr>
        <w:t>上所分得模型由</w:t>
      </w:r>
      <w:r>
        <w:rPr>
          <w:rFonts w:hint="eastAsia"/>
        </w:rPr>
        <w:t>Manager</w:t>
      </w:r>
      <w:r>
        <w:rPr>
          <w:rFonts w:hint="eastAsia"/>
        </w:rPr>
        <w:t>根据数据所在物理位置进行分发，不同</w:t>
      </w:r>
      <w:r>
        <w:rPr>
          <w:rFonts w:hint="eastAsia"/>
        </w:rPr>
        <w:t>Worker</w:t>
      </w:r>
      <w:r>
        <w:rPr>
          <w:rFonts w:hint="eastAsia"/>
        </w:rPr>
        <w:t>上的模型不一定相同。</w:t>
      </w:r>
    </w:p>
    <w:p w:rsidR="00504970" w:rsidRDefault="00504970" w:rsidP="00504970">
      <w:pPr>
        <w:pStyle w:val="5"/>
        <w:ind w:firstLine="485"/>
      </w:pPr>
      <w:r>
        <w:rPr>
          <w:rFonts w:hint="eastAsia"/>
        </w:rPr>
        <w:t>其中，</w:t>
      </w:r>
      <w:r w:rsidRPr="00501E1E">
        <w:rPr>
          <w:rFonts w:hint="eastAsia"/>
        </w:rPr>
        <w:t>分布式系统的</w:t>
      </w:r>
      <w:r>
        <w:rPr>
          <w:rFonts w:hint="eastAsia"/>
        </w:rPr>
        <w:t>各计算</w:t>
      </w:r>
      <w:r w:rsidRPr="00501E1E">
        <w:rPr>
          <w:rFonts w:hint="eastAsia"/>
        </w:rPr>
        <w:t>节点</w:t>
      </w:r>
      <w:r>
        <w:rPr>
          <w:rFonts w:hint="eastAsia"/>
        </w:rPr>
        <w:t>相同模型的初始值一致。每计算一定量</w:t>
      </w:r>
      <w:r w:rsidRPr="00501E1E">
        <w:rPr>
          <w:rFonts w:hint="eastAsia"/>
        </w:rPr>
        <w:t>的数据，对模型的参数进行收集归并，不断迭代得到最终权值。</w:t>
      </w:r>
      <w:r>
        <w:rPr>
          <w:rFonts w:hint="eastAsia"/>
        </w:rPr>
        <w:t>此外，</w:t>
      </w:r>
      <w:r w:rsidRPr="009B385F">
        <w:rPr>
          <w:rFonts w:hint="eastAsia"/>
        </w:rPr>
        <w:t>本</w:t>
      </w:r>
      <w:r w:rsidR="00BD0F41">
        <w:rPr>
          <w:rFonts w:hint="eastAsia"/>
        </w:rPr>
        <w:t>文</w:t>
      </w:r>
      <w:r>
        <w:rPr>
          <w:rFonts w:hint="eastAsia"/>
        </w:rPr>
        <w:t>针对自动编码机低效处理稀疏数据的缺陷，提出</w:t>
      </w:r>
      <w:r w:rsidR="00BD0F41">
        <w:rPr>
          <w:rFonts w:hint="eastAsia"/>
        </w:rPr>
        <w:t>使用指示器函数对算法进行改进，</w:t>
      </w:r>
      <w:r>
        <w:rPr>
          <w:rFonts w:hint="eastAsia"/>
        </w:rPr>
        <w:t>避免计算过程中</w:t>
      </w:r>
      <w:r w:rsidRPr="009B385F">
        <w:rPr>
          <w:rFonts w:hint="eastAsia"/>
        </w:rPr>
        <w:lastRenderedPageBreak/>
        <w:t>无效计算和无效存储开销</w:t>
      </w:r>
      <w:r>
        <w:rPr>
          <w:rFonts w:hint="eastAsia"/>
        </w:rPr>
        <w:t>。指示器函数</w:t>
      </w:r>
      <w:r w:rsidR="00395969">
        <w:rPr>
          <w:rFonts w:hint="eastAsia"/>
        </w:rPr>
        <w:t>如</w:t>
      </w:r>
      <w:r w:rsidR="00C15419">
        <w:rPr>
          <w:rFonts w:hint="eastAsia"/>
        </w:rPr>
        <w:t>式</w:t>
      </w:r>
      <w:r w:rsidR="00395969">
        <w:rPr>
          <w:rFonts w:hint="eastAsia"/>
        </w:rPr>
        <w:t>(4-1)</w:t>
      </w:r>
      <w:r w:rsidR="00395969">
        <w:rPr>
          <w:rFonts w:hint="eastAsia"/>
        </w:rPr>
        <w:t>所述。</w:t>
      </w:r>
    </w:p>
    <w:tbl>
      <w:tblPr>
        <w:tblW w:w="0" w:type="auto"/>
        <w:jc w:val="center"/>
        <w:tblLook w:val="04A0"/>
      </w:tblPr>
      <w:tblGrid>
        <w:gridCol w:w="7479"/>
        <w:gridCol w:w="1467"/>
      </w:tblGrid>
      <w:tr w:rsidR="003B49E2" w:rsidRPr="00E45AAD" w:rsidTr="00615CE8">
        <w:trPr>
          <w:trHeight w:val="879"/>
          <w:jc w:val="center"/>
        </w:trPr>
        <w:tc>
          <w:tcPr>
            <w:tcW w:w="7479" w:type="dxa"/>
            <w:shd w:val="clear" w:color="auto" w:fill="auto"/>
            <w:vAlign w:val="center"/>
          </w:tcPr>
          <w:p w:rsidR="003B49E2" w:rsidRPr="00E45AAD" w:rsidRDefault="003B49E2" w:rsidP="003B49E2">
            <w:pPr>
              <w:pStyle w:val="70"/>
              <w:ind w:firstLineChars="583" w:firstLine="1414"/>
            </w:pPr>
            <w:r w:rsidRPr="00192E25">
              <w:object w:dxaOrig="1420" w:dyaOrig="760">
                <v:shape id="_x0000_i1229" type="#_x0000_t75" style="width:71.25pt;height:37.5pt" o:ole="">
                  <v:imagedata r:id="rId419" o:title=""/>
                </v:shape>
                <o:OLEObject Type="Embed" ProgID="Equation.3" ShapeID="_x0000_i1229" DrawAspect="Content" ObjectID="_1552831160" r:id="rId420"/>
              </w:object>
            </w:r>
          </w:p>
        </w:tc>
        <w:tc>
          <w:tcPr>
            <w:tcW w:w="1467" w:type="dxa"/>
            <w:shd w:val="clear" w:color="auto" w:fill="auto"/>
            <w:vAlign w:val="center"/>
          </w:tcPr>
          <w:p w:rsidR="003B49E2" w:rsidRPr="00E45AAD" w:rsidRDefault="003B49E2" w:rsidP="00615CE8">
            <w:pPr>
              <w:pStyle w:val="a"/>
            </w:pPr>
          </w:p>
        </w:tc>
      </w:tr>
    </w:tbl>
    <w:p w:rsidR="000E1B5B" w:rsidRDefault="00504970" w:rsidP="00504970">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p w:rsidR="004E1831" w:rsidRDefault="004E1831" w:rsidP="004E1831">
      <w:pPr>
        <w:pStyle w:val="2"/>
        <w:spacing w:before="223" w:after="223"/>
      </w:pPr>
      <w:bookmarkStart w:id="213" w:name="_Toc478361024"/>
      <w:bookmarkStart w:id="214" w:name="_Toc479084886"/>
      <w:bookmarkEnd w:id="209"/>
      <w:r>
        <w:t>并行化</w:t>
      </w:r>
      <w:r>
        <w:t>CDL</w:t>
      </w:r>
      <w:r w:rsidR="00E33884">
        <w:rPr>
          <w:rFonts w:hint="eastAsia"/>
        </w:rPr>
        <w:t>-i</w:t>
      </w:r>
      <w:r>
        <w:t>的实验分析</w:t>
      </w:r>
      <w:bookmarkEnd w:id="213"/>
      <w:bookmarkEnd w:id="214"/>
    </w:p>
    <w:p w:rsidR="00F54B8A" w:rsidRDefault="00F54B8A" w:rsidP="00F54B8A">
      <w:pPr>
        <w:pStyle w:val="30"/>
        <w:numPr>
          <w:ilvl w:val="2"/>
          <w:numId w:val="6"/>
        </w:numPr>
        <w:spacing w:before="223" w:after="223"/>
        <w:ind w:left="0" w:firstLine="0"/>
      </w:pPr>
      <w:bookmarkStart w:id="215" w:name="_Toc479084887"/>
      <w:r>
        <w:rPr>
          <w:rFonts w:hint="eastAsia"/>
        </w:rPr>
        <w:t>实验环境</w:t>
      </w:r>
      <w:bookmarkEnd w:id="215"/>
    </w:p>
    <w:p w:rsidR="00F54B8A" w:rsidRPr="001628C0" w:rsidRDefault="00F54B8A" w:rsidP="00F54B8A">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Pr="001628C0">
        <w:rPr>
          <w:rFonts w:hint="eastAsia"/>
        </w:rPr>
        <w:t>Spark</w:t>
      </w:r>
      <w:r w:rsidRPr="001628C0">
        <w:rPr>
          <w:rFonts w:hint="eastAsia"/>
        </w:rPr>
        <w:t>版本</w:t>
      </w:r>
      <w:r w:rsidRPr="001628C0">
        <w:rPr>
          <w:rFonts w:hint="eastAsia"/>
        </w:rPr>
        <w:t>2.0.1</w:t>
      </w:r>
      <w:r w:rsidRPr="001628C0">
        <w:rPr>
          <w:rFonts w:hint="eastAsia"/>
        </w:rPr>
        <w:t>。框架代码版本</w:t>
      </w:r>
      <w:r w:rsidRPr="001628C0">
        <w:rPr>
          <w:rFonts w:hint="eastAsia"/>
        </w:rPr>
        <w:t>0.6.0</w:t>
      </w:r>
      <w:r w:rsidRPr="001628C0">
        <w:rPr>
          <w:rFonts w:hint="eastAsia"/>
        </w:rPr>
        <w:t>。</w:t>
      </w:r>
    </w:p>
    <w:p w:rsidR="00F54B8A" w:rsidRDefault="00F54B8A" w:rsidP="00F54B8A">
      <w:pPr>
        <w:pStyle w:val="30"/>
        <w:numPr>
          <w:ilvl w:val="2"/>
          <w:numId w:val="6"/>
        </w:numPr>
        <w:spacing w:before="223" w:after="223"/>
        <w:ind w:left="0" w:firstLine="0"/>
      </w:pPr>
      <w:bookmarkStart w:id="216" w:name="_Toc479084888"/>
      <w:r>
        <w:rPr>
          <w:rFonts w:hint="eastAsia"/>
        </w:rPr>
        <w:t>数据准备</w:t>
      </w:r>
      <w:bookmarkEnd w:id="216"/>
    </w:p>
    <w:p w:rsidR="00F54B8A" w:rsidRPr="00D8376F" w:rsidRDefault="00F54B8A" w:rsidP="00F54B8A">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F54B8A" w:rsidRDefault="00F54B8A" w:rsidP="00F54B8A">
      <w:pPr>
        <w:pStyle w:val="30"/>
        <w:numPr>
          <w:ilvl w:val="2"/>
          <w:numId w:val="6"/>
        </w:numPr>
        <w:spacing w:before="223" w:after="223"/>
        <w:ind w:left="0" w:firstLine="0"/>
      </w:pPr>
      <w:bookmarkStart w:id="217" w:name="_Toc479084889"/>
      <w:r>
        <w:rPr>
          <w:rFonts w:hint="eastAsia"/>
        </w:rPr>
        <w:t>单机试验结果分析</w:t>
      </w:r>
      <w:bookmarkEnd w:id="217"/>
    </w:p>
    <w:p w:rsidR="00F54B8A" w:rsidRDefault="00F54B8A" w:rsidP="00F54B8A">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分布式平台优化的实现在计算资源有限的情况下的优劣。实验中统计了对不同规模数据进行处理的时间以及模型训练中对模型进行一次迭代产生的时间开销，实验结果如</w:t>
      </w:r>
      <w:r w:rsidR="00182A28">
        <w:fldChar w:fldCharType="begin"/>
      </w:r>
      <w:r w:rsidR="008E2B9B">
        <w:instrText xml:space="preserve"> </w:instrText>
      </w:r>
      <w:r w:rsidR="008E2B9B">
        <w:rPr>
          <w:rFonts w:hint="eastAsia"/>
        </w:rPr>
        <w:instrText>REF _Ref478681648 \r \h</w:instrText>
      </w:r>
      <w:r w:rsidR="008E2B9B">
        <w:instrText xml:space="preserve"> </w:instrText>
      </w:r>
      <w:r w:rsidR="00182A28">
        <w:fldChar w:fldCharType="separate"/>
      </w:r>
      <w:r w:rsidR="000133C7">
        <w:rPr>
          <w:rFonts w:hint="eastAsia"/>
        </w:rPr>
        <w:t>图</w:t>
      </w:r>
      <w:r w:rsidR="000133C7">
        <w:rPr>
          <w:rFonts w:hint="eastAsia"/>
        </w:rPr>
        <w:t>4-5</w:t>
      </w:r>
      <w:r w:rsidR="00182A28">
        <w:fldChar w:fldCharType="end"/>
      </w:r>
      <w:r>
        <w:t>所示</w:t>
      </w:r>
      <w:r>
        <w:rPr>
          <w:rFonts w:hint="eastAsia"/>
        </w:rPr>
        <w:t>。</w:t>
      </w:r>
    </w:p>
    <w:p w:rsidR="00F54B8A" w:rsidRDefault="00F54B8A" w:rsidP="00F54B8A">
      <w:pPr>
        <w:pStyle w:val="5"/>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w:t>
      </w:r>
      <w:r>
        <w:rPr>
          <w:rFonts w:hint="eastAsia"/>
        </w:rPr>
        <w:lastRenderedPageBreak/>
        <w:t>据量和同等资源开销的情况下，</w:t>
      </w:r>
      <w:r>
        <w:rPr>
          <w:rFonts w:hint="eastAsia"/>
        </w:rPr>
        <w:t>Spark</w:t>
      </w:r>
      <w:r>
        <w:rPr>
          <w:rFonts w:hint="eastAsia"/>
        </w:rPr>
        <w:t>相对单机算法有着</w:t>
      </w:r>
      <w:r>
        <w:rPr>
          <w:rFonts w:hint="eastAsia"/>
        </w:rPr>
        <w:t>1.3</w:t>
      </w:r>
      <w:r>
        <w:rPr>
          <w:rFonts w:hint="eastAsia"/>
        </w:rPr>
        <w:t>倍的速度提升。而在模型扩展性方面，相较于单机版算法出现的内存溢出、计算时间指数级上涨，基于</w:t>
      </w:r>
      <w:r>
        <w:rPr>
          <w:rFonts w:hint="eastAsia"/>
        </w:rPr>
        <w:t>Spark</w:t>
      </w:r>
      <w:r>
        <w:rPr>
          <w:rFonts w:hint="eastAsia"/>
        </w:rPr>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tbl>
      <w:tblPr>
        <w:tblW w:w="0" w:type="auto"/>
        <w:tblLook w:val="04A0"/>
      </w:tblPr>
      <w:tblGrid>
        <w:gridCol w:w="8946"/>
      </w:tblGrid>
      <w:tr w:rsidR="0094481F" w:rsidTr="00DD6D08">
        <w:trPr>
          <w:trHeight w:val="4626"/>
        </w:trPr>
        <w:tc>
          <w:tcPr>
            <w:tcW w:w="8946" w:type="dxa"/>
            <w:vAlign w:val="center"/>
          </w:tcPr>
          <w:p w:rsidR="0094481F" w:rsidRDefault="0094481F" w:rsidP="00DD6D08">
            <w:pPr>
              <w:pStyle w:val="6"/>
              <w:spacing w:line="360" w:lineRule="auto"/>
            </w:pPr>
            <w:r>
              <w:object w:dxaOrig="6541" w:dyaOrig="4605">
                <v:shape id="_x0000_i1230" type="#_x0000_t75" style="width:327.75pt;height:230.25pt" o:ole="">
                  <v:imagedata r:id="rId421" o:title=""/>
                </v:shape>
                <o:OLEObject Type="Embed" ProgID="Origin50.Graph" ShapeID="_x0000_i1230" DrawAspect="Content" ObjectID="_1552831161" r:id="rId422"/>
              </w:object>
            </w:r>
          </w:p>
        </w:tc>
      </w:tr>
      <w:tr w:rsidR="0094481F" w:rsidTr="00DD6D08">
        <w:trPr>
          <w:trHeight w:val="80"/>
        </w:trPr>
        <w:tc>
          <w:tcPr>
            <w:tcW w:w="8946" w:type="dxa"/>
          </w:tcPr>
          <w:p w:rsidR="0094481F" w:rsidRDefault="0094481F" w:rsidP="00DD6D08">
            <w:pPr>
              <w:pStyle w:val="4"/>
            </w:pPr>
            <w:bookmarkStart w:id="218" w:name="_Ref478681648"/>
            <w:r>
              <w:rPr>
                <w:rFonts w:hint="eastAsia"/>
              </w:rPr>
              <w:t>数据量对计算时间的影响</w:t>
            </w:r>
            <w:bookmarkEnd w:id="218"/>
          </w:p>
        </w:tc>
      </w:tr>
    </w:tbl>
    <w:p w:rsidR="00F54B8A" w:rsidRDefault="00F54B8A" w:rsidP="00F54B8A">
      <w:pPr>
        <w:pStyle w:val="30"/>
        <w:numPr>
          <w:ilvl w:val="2"/>
          <w:numId w:val="6"/>
        </w:numPr>
        <w:spacing w:before="223" w:after="223"/>
        <w:ind w:left="0" w:firstLine="0"/>
      </w:pPr>
      <w:bookmarkStart w:id="219" w:name="_Toc479084890"/>
      <w:r>
        <w:rPr>
          <w:rFonts w:hint="eastAsia"/>
        </w:rPr>
        <w:t>并行试验结果分析</w:t>
      </w:r>
      <w:bookmarkEnd w:id="219"/>
    </w:p>
    <w:p w:rsidR="00F54B8A" w:rsidRDefault="00F54B8A" w:rsidP="00F54B8A">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F54B8A" w:rsidRDefault="00F54B8A" w:rsidP="00F54B8A">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182A28">
        <w:fldChar w:fldCharType="begin"/>
      </w:r>
      <w:r w:rsidR="008E2B9B">
        <w:instrText xml:space="preserve"> </w:instrText>
      </w:r>
      <w:r w:rsidR="008E2B9B">
        <w:rPr>
          <w:rFonts w:hint="eastAsia"/>
        </w:rPr>
        <w:instrText>REF _Ref478681678 \r \h</w:instrText>
      </w:r>
      <w:r w:rsidR="008E2B9B">
        <w:instrText xml:space="preserve"> </w:instrText>
      </w:r>
      <w:r w:rsidR="00182A28">
        <w:fldChar w:fldCharType="separate"/>
      </w:r>
      <w:r w:rsidR="000133C7">
        <w:rPr>
          <w:rFonts w:hint="eastAsia"/>
        </w:rPr>
        <w:t>图</w:t>
      </w:r>
      <w:r w:rsidR="000133C7">
        <w:rPr>
          <w:rFonts w:hint="eastAsia"/>
        </w:rPr>
        <w:t>4-6</w:t>
      </w:r>
      <w:r w:rsidR="00182A28">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p w:rsidR="00071133" w:rsidRDefault="00F54B8A" w:rsidP="00F54B8A">
      <w:pPr>
        <w:pStyle w:val="5"/>
        <w:ind w:firstLine="485"/>
      </w:pPr>
      <w:r w:rsidRPr="000C0461">
        <w:rPr>
          <w:rFonts w:hint="eastAsia"/>
        </w:rPr>
        <w:t>随着数据量的不断增大，可以看出到当数据量达到</w:t>
      </w:r>
      <w:r w:rsidRPr="000C0461">
        <w:rPr>
          <w:rFonts w:hint="eastAsia"/>
        </w:rPr>
        <w:t>300000</w:t>
      </w:r>
      <w:r w:rsidRPr="000C0461">
        <w:rPr>
          <w:rFonts w:hint="eastAsia"/>
        </w:rPr>
        <w:t>条时，系统时间开销开始有明显的增长，此时系统的计算时间占比逐渐变大，并且接近单机可承载模型</w:t>
      </w:r>
      <w:r w:rsidRPr="000C0461">
        <w:rPr>
          <w:rFonts w:hint="eastAsia"/>
        </w:rPr>
        <w:lastRenderedPageBreak/>
        <w:t>极限容量，计算时间的变化对系统总时间开销的影响开始显现出来，同时由于单机在接近极限容量时，操作系统自动进行内存的页面置换也使得模型训练时间迅速增长。与单机算法对比，首先分布式的算法能够处理的数据量上限远远大于单机算法；其次由图线对比得出，在数据量逐渐增大的过程中，系统时间开销随数据量增大而线性增长，相比</w:t>
      </w:r>
      <w:r w:rsidRPr="000C0461">
        <w:rPr>
          <w:rFonts w:hint="eastAsia"/>
        </w:rPr>
        <w:t>SAE</w:t>
      </w:r>
      <w:r w:rsidRPr="000C0461">
        <w:rPr>
          <w:rFonts w:hint="eastAsia"/>
        </w:rPr>
        <w:t>二次增长的时间曲线，具有明显优势。</w:t>
      </w:r>
    </w:p>
    <w:tbl>
      <w:tblPr>
        <w:tblW w:w="0" w:type="auto"/>
        <w:tblLook w:val="04A0"/>
      </w:tblPr>
      <w:tblGrid>
        <w:gridCol w:w="8946"/>
      </w:tblGrid>
      <w:tr w:rsidR="00071133" w:rsidTr="00DD6D08">
        <w:trPr>
          <w:trHeight w:val="4678"/>
        </w:trPr>
        <w:tc>
          <w:tcPr>
            <w:tcW w:w="8946" w:type="dxa"/>
            <w:vAlign w:val="center"/>
          </w:tcPr>
          <w:p w:rsidR="00071133" w:rsidRDefault="00071133" w:rsidP="00DD6D08">
            <w:pPr>
              <w:pStyle w:val="6"/>
            </w:pPr>
            <w:r>
              <w:object w:dxaOrig="6541" w:dyaOrig="4605">
                <v:shape id="_x0000_i1231" type="#_x0000_t75" style="width:327.75pt;height:230.25pt" o:ole="">
                  <v:imagedata r:id="rId423" o:title=""/>
                </v:shape>
                <o:OLEObject Type="Embed" ProgID="Origin50.Graph" ShapeID="_x0000_i1231" DrawAspect="Content" ObjectID="_1552831162" r:id="rId424"/>
              </w:object>
            </w:r>
          </w:p>
        </w:tc>
      </w:tr>
      <w:tr w:rsidR="00071133" w:rsidTr="00DD6D08">
        <w:tc>
          <w:tcPr>
            <w:tcW w:w="8946" w:type="dxa"/>
            <w:vAlign w:val="center"/>
          </w:tcPr>
          <w:p w:rsidR="00071133" w:rsidRDefault="00071133" w:rsidP="00DD6D08">
            <w:pPr>
              <w:pStyle w:val="4"/>
            </w:pPr>
            <w:bookmarkStart w:id="220" w:name="_Ref478681678"/>
            <w:r>
              <w:rPr>
                <w:rFonts w:hint="eastAsia"/>
              </w:rPr>
              <w:t>算法并行性能对比</w:t>
            </w:r>
            <w:bookmarkEnd w:id="220"/>
          </w:p>
        </w:tc>
      </w:tr>
    </w:tbl>
    <w:p w:rsidR="001350CC" w:rsidRDefault="001350CC" w:rsidP="001350CC">
      <w:pPr>
        <w:pStyle w:val="2"/>
        <w:spacing w:before="223" w:after="223"/>
      </w:pPr>
      <w:bookmarkStart w:id="221" w:name="_Toc479084891"/>
      <w:r w:rsidRPr="000E6182">
        <w:t>本章小结</w:t>
      </w:r>
      <w:bookmarkEnd w:id="221"/>
    </w:p>
    <w:p w:rsidR="001350CC" w:rsidRDefault="001350CC" w:rsidP="001350CC">
      <w:pPr>
        <w:pStyle w:val="5"/>
        <w:ind w:firstLine="485"/>
      </w:pPr>
      <w:r>
        <w:rPr>
          <w:rFonts w:hint="eastAsia"/>
        </w:rPr>
        <w:t>本章</w:t>
      </w:r>
      <w:r w:rsidR="00034052">
        <w:rPr>
          <w:rFonts w:hint="eastAsia"/>
        </w:rPr>
        <w:t>介绍了</w:t>
      </w:r>
      <w:r>
        <w:rPr>
          <w:rFonts w:hint="eastAsia"/>
        </w:rPr>
        <w:t>将协同深度学习迁移到分布式平台下进行并行训练</w:t>
      </w:r>
      <w:r w:rsidR="00034052">
        <w:rPr>
          <w:rFonts w:hint="eastAsia"/>
        </w:rPr>
        <w:t>的过程</w:t>
      </w:r>
      <w:r>
        <w:rPr>
          <w:rFonts w:hint="eastAsia"/>
        </w:rPr>
        <w:t>。首先分析了算法并行化的动机与背景；其次简述了当前机器学习算法的并行现状；随后简述了主流算法并行的思想。紧接着，本文提出了针对协同深度学习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w:t>
      </w:r>
    </w:p>
    <w:bookmarkEnd w:id="162"/>
    <w:bookmarkEnd w:id="163"/>
    <w:p w:rsidR="00622FBC" w:rsidRDefault="00622FBC" w:rsidP="00622FBC">
      <w:pPr>
        <w:pStyle w:val="5"/>
        <w:ind w:firstLine="485"/>
      </w:pPr>
    </w:p>
    <w:p w:rsidR="0065121F" w:rsidRPr="0065121F" w:rsidRDefault="0065121F" w:rsidP="00622FBC">
      <w:pPr>
        <w:pStyle w:val="5"/>
        <w:ind w:firstLine="485"/>
        <w:sectPr w:rsidR="0065121F" w:rsidRPr="0065121F" w:rsidSect="00FB711F">
          <w:headerReference w:type="default" r:id="rId425"/>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222" w:name="_Toc476341188"/>
      <w:bookmarkStart w:id="223" w:name="_Toc476602608"/>
      <w:bookmarkStart w:id="224" w:name="_Toc479084892"/>
      <w:r w:rsidRPr="00F9230E">
        <w:lastRenderedPageBreak/>
        <w:t>基于</w:t>
      </w:r>
      <w:r w:rsidRPr="00F9230E">
        <w:t>Spark</w:t>
      </w:r>
      <w:r w:rsidRPr="00F9230E">
        <w:t>的分布式机器学习框架</w:t>
      </w:r>
      <w:bookmarkEnd w:id="222"/>
      <w:bookmarkEnd w:id="223"/>
      <w:bookmarkEnd w:id="224"/>
    </w:p>
    <w:p w:rsidR="00622FBC" w:rsidRPr="00D22BE9" w:rsidRDefault="00622FBC" w:rsidP="00335876">
      <w:pPr>
        <w:pStyle w:val="affe"/>
        <w:keepNext/>
        <w:keepLines/>
        <w:numPr>
          <w:ilvl w:val="0"/>
          <w:numId w:val="4"/>
        </w:numPr>
        <w:spacing w:beforeLines="50" w:afterLines="50"/>
        <w:ind w:firstLineChars="0"/>
        <w:jc w:val="left"/>
        <w:outlineLvl w:val="1"/>
        <w:rPr>
          <w:rFonts w:eastAsia="黑体"/>
          <w:vanish/>
          <w:sz w:val="30"/>
          <w:szCs w:val="32"/>
        </w:rPr>
      </w:pPr>
      <w:bookmarkStart w:id="225" w:name="_Toc476341098"/>
      <w:bookmarkStart w:id="226" w:name="_Toc476341189"/>
      <w:bookmarkStart w:id="227" w:name="_Toc476602609"/>
      <w:bookmarkStart w:id="228" w:name="_Toc478058623"/>
      <w:bookmarkStart w:id="229" w:name="_Toc478059178"/>
      <w:bookmarkStart w:id="230" w:name="_Toc478059253"/>
      <w:bookmarkStart w:id="231" w:name="_Toc478059339"/>
      <w:bookmarkStart w:id="232" w:name="_Toc478059424"/>
      <w:bookmarkStart w:id="233" w:name="_Toc478059497"/>
      <w:bookmarkStart w:id="234" w:name="_Toc478350401"/>
      <w:bookmarkStart w:id="235" w:name="_Toc478361031"/>
      <w:bookmarkStart w:id="236" w:name="_Toc478514012"/>
      <w:bookmarkStart w:id="237" w:name="_Toc478549333"/>
      <w:bookmarkStart w:id="238" w:name="_Toc478684606"/>
      <w:bookmarkStart w:id="239" w:name="_Toc478685181"/>
      <w:bookmarkStart w:id="240" w:name="_Toc478687728"/>
      <w:bookmarkStart w:id="241" w:name="_Toc478689503"/>
      <w:bookmarkStart w:id="242" w:name="_Toc478689968"/>
      <w:bookmarkStart w:id="243" w:name="_Toc478690030"/>
      <w:bookmarkStart w:id="244" w:name="_Toc478690130"/>
      <w:bookmarkStart w:id="245" w:name="_Toc478911855"/>
      <w:bookmarkStart w:id="246" w:name="_Toc478912344"/>
      <w:bookmarkStart w:id="247" w:name="_Toc479028938"/>
      <w:bookmarkStart w:id="248" w:name="_Toc479028995"/>
      <w:bookmarkStart w:id="249" w:name="_Toc479084893"/>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rsidR="00622FBC" w:rsidRDefault="00622FBC" w:rsidP="00894C73">
      <w:pPr>
        <w:pStyle w:val="2"/>
        <w:spacing w:before="223" w:after="223"/>
      </w:pPr>
      <w:bookmarkStart w:id="250" w:name="_Toc476341190"/>
      <w:bookmarkStart w:id="251" w:name="_Toc476602610"/>
      <w:bookmarkStart w:id="252" w:name="_Toc479084894"/>
      <w:r w:rsidRPr="000E6182">
        <w:t>引言</w:t>
      </w:r>
      <w:bookmarkEnd w:id="250"/>
      <w:bookmarkEnd w:id="251"/>
      <w:bookmarkEnd w:id="252"/>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w:t>
      </w:r>
      <w:r w:rsidR="00932D0F">
        <w:rPr>
          <w:rFonts w:hint="eastAsia"/>
        </w:rPr>
        <w:t>构建了</w:t>
      </w:r>
      <w:r>
        <w:rPr>
          <w:rFonts w:hint="eastAsia"/>
        </w:rPr>
        <w:t>一</w:t>
      </w:r>
      <w:r w:rsidR="00932D0F">
        <w:rPr>
          <w:rFonts w:hint="eastAsia"/>
        </w:rPr>
        <w:t>款</w:t>
      </w:r>
      <w:r>
        <w:rPr>
          <w:rFonts w:hint="eastAsia"/>
        </w:rPr>
        <w:t>基于</w:t>
      </w:r>
      <w:r>
        <w:rPr>
          <w:rFonts w:hint="eastAsia"/>
        </w:rPr>
        <w:t>Spark</w:t>
      </w:r>
      <w:r w:rsidRPr="009C7B96">
        <w:rPr>
          <w:rFonts w:hint="eastAsia"/>
        </w:rPr>
        <w:t>的机器学习平台</w:t>
      </w:r>
      <w:r w:rsidR="00DD6D08">
        <w:rPr>
          <w:rFonts w:hint="eastAsia"/>
        </w:rPr>
        <w:t>。</w:t>
      </w:r>
      <w:r w:rsidRPr="009C7B96">
        <w:rPr>
          <w:rFonts w:hint="eastAsia"/>
        </w:rPr>
        <w:t>旨在为广大开发者</w:t>
      </w:r>
      <w:r w:rsidR="004552C3">
        <w:rPr>
          <w:rFonts w:hint="eastAsia"/>
        </w:rPr>
        <w:t>(</w:t>
      </w:r>
      <w:r w:rsidRPr="009C7B96">
        <w:rPr>
          <w:rFonts w:hint="eastAsia"/>
        </w:rPr>
        <w:t>包括但不限于数据分析师、数据科学家、算法工程师</w:t>
      </w:r>
      <w:r w:rsidR="004552C3">
        <w:rPr>
          <w:rFonts w:hint="eastAsia"/>
        </w:rPr>
        <w:t>)</w:t>
      </w:r>
      <w:r w:rsidRPr="009C7B96">
        <w:rPr>
          <w:rFonts w:hint="eastAsia"/>
        </w:rPr>
        <w:t>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253" w:name="_Toc476341191"/>
      <w:bookmarkStart w:id="254" w:name="_Toc476602611"/>
      <w:bookmarkStart w:id="255" w:name="_Toc479084895"/>
      <w:r w:rsidRPr="000E6182">
        <w:t>框架建立动机</w:t>
      </w:r>
      <w:bookmarkEnd w:id="253"/>
      <w:bookmarkEnd w:id="254"/>
      <w:bookmarkEnd w:id="255"/>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r w:rsidR="00B44D26">
        <w:rPr>
          <w:rFonts w:hint="eastAsia"/>
        </w:rPr>
        <w:t>目前框架容纳了多种数据操作和算法模型，其主要构成如</w:t>
      </w:r>
      <w:r w:rsidR="00182A28">
        <w:fldChar w:fldCharType="begin"/>
      </w:r>
      <w:r w:rsidR="00B44D26">
        <w:instrText xml:space="preserve"> </w:instrText>
      </w:r>
      <w:r w:rsidR="00B44D26">
        <w:rPr>
          <w:rFonts w:hint="eastAsia"/>
        </w:rPr>
        <w:instrText>REF _Ref478512508 \r \h</w:instrText>
      </w:r>
      <w:r w:rsidR="00B44D26">
        <w:instrText xml:space="preserve"> </w:instrText>
      </w:r>
      <w:r w:rsidR="00182A28">
        <w:fldChar w:fldCharType="separate"/>
      </w:r>
      <w:r w:rsidR="000133C7">
        <w:rPr>
          <w:rFonts w:hint="eastAsia"/>
        </w:rPr>
        <w:t>图</w:t>
      </w:r>
      <w:r w:rsidR="000133C7">
        <w:rPr>
          <w:rFonts w:hint="eastAsia"/>
        </w:rPr>
        <w:t>5-1</w:t>
      </w:r>
      <w:r w:rsidR="00182A28">
        <w:fldChar w:fldCharType="end"/>
      </w:r>
      <w:r w:rsidR="00B44D26">
        <w:rPr>
          <w:rFonts w:hint="eastAsia"/>
        </w:rPr>
        <w:t>所示，</w:t>
      </w:r>
      <w:r w:rsidR="00B44D26">
        <w:rPr>
          <w:rFonts w:hint="eastAsia"/>
        </w:rPr>
        <w:t>CDL</w:t>
      </w:r>
      <w:r w:rsidR="00B44D26">
        <w:rPr>
          <w:rFonts w:hint="eastAsia"/>
        </w:rPr>
        <w:t>在框架中与其他算法地位相当。</w:t>
      </w:r>
    </w:p>
    <w:tbl>
      <w:tblPr>
        <w:tblW w:w="0" w:type="auto"/>
        <w:tblLook w:val="04A0"/>
      </w:tblPr>
      <w:tblGrid>
        <w:gridCol w:w="8946"/>
      </w:tblGrid>
      <w:tr w:rsidR="00B44D26" w:rsidRPr="00037A8F" w:rsidTr="00150651">
        <w:tc>
          <w:tcPr>
            <w:tcW w:w="8946" w:type="dxa"/>
          </w:tcPr>
          <w:p w:rsidR="00B44D26" w:rsidRPr="00037A8F" w:rsidRDefault="00350264" w:rsidP="00150651">
            <w:pPr>
              <w:pStyle w:val="6"/>
            </w:pPr>
            <w:r>
              <w:object w:dxaOrig="4431" w:dyaOrig="3467">
                <v:shape id="_x0000_i1232" type="#_x0000_t75" style="width:221.25pt;height:173.25pt" o:ole="">
                  <v:imagedata r:id="rId426" o:title=""/>
                </v:shape>
                <o:OLEObject Type="Embed" ProgID="Visio.Drawing.11" ShapeID="_x0000_i1232" DrawAspect="Content" ObjectID="_1552831163" r:id="rId427"/>
              </w:object>
            </w:r>
          </w:p>
        </w:tc>
      </w:tr>
      <w:tr w:rsidR="00B44D26" w:rsidRPr="00FF1C64" w:rsidTr="00150651">
        <w:tc>
          <w:tcPr>
            <w:tcW w:w="8946" w:type="dxa"/>
          </w:tcPr>
          <w:p w:rsidR="00B44D26" w:rsidRPr="00FF1C64" w:rsidRDefault="00B44D26" w:rsidP="00220D30">
            <w:pPr>
              <w:pStyle w:val="a3"/>
            </w:pPr>
            <w:bookmarkStart w:id="256" w:name="_Ref478512508"/>
            <w:r w:rsidRPr="00FF1C64">
              <w:rPr>
                <w:rFonts w:hint="eastAsia"/>
              </w:rPr>
              <w:t>算法框架中的</w:t>
            </w:r>
            <w:r w:rsidRPr="00FF1C64">
              <w:rPr>
                <w:rFonts w:hint="eastAsia"/>
              </w:rPr>
              <w:t>CDL</w:t>
            </w:r>
            <w:r w:rsidRPr="00FF1C64">
              <w:rPr>
                <w:rFonts w:hint="eastAsia"/>
              </w:rPr>
              <w:t>算法</w:t>
            </w:r>
            <w:bookmarkEnd w:id="256"/>
          </w:p>
        </w:tc>
      </w:tr>
    </w:tbl>
    <w:p w:rsidR="00622FBC" w:rsidRDefault="00622FBC" w:rsidP="00894C73">
      <w:pPr>
        <w:pStyle w:val="2"/>
        <w:spacing w:before="223" w:after="223"/>
      </w:pPr>
      <w:bookmarkStart w:id="257" w:name="_Toc476341192"/>
      <w:bookmarkStart w:id="258" w:name="_Toc476602612"/>
      <w:bookmarkStart w:id="259" w:name="_Toc479084896"/>
      <w:r w:rsidRPr="000E6182">
        <w:t>已有算法模型简述</w:t>
      </w:r>
      <w:bookmarkEnd w:id="257"/>
      <w:bookmarkEnd w:id="258"/>
      <w:bookmarkEnd w:id="259"/>
    </w:p>
    <w:p w:rsidR="00622FBC" w:rsidRPr="00632B2E" w:rsidRDefault="00622FBC" w:rsidP="002C2D47">
      <w:pPr>
        <w:pStyle w:val="affe"/>
        <w:keepNext/>
        <w:keepLines/>
        <w:numPr>
          <w:ilvl w:val="0"/>
          <w:numId w:val="8"/>
        </w:numPr>
        <w:spacing w:line="440" w:lineRule="atLeast"/>
        <w:ind w:firstLineChars="0"/>
        <w:outlineLvl w:val="3"/>
        <w:rPr>
          <w:rFonts w:eastAsia="黑体"/>
          <w:bCs/>
          <w:vanish/>
          <w:sz w:val="24"/>
        </w:rPr>
      </w:pPr>
      <w:bookmarkStart w:id="260" w:name="_Toc476341193"/>
      <w:bookmarkEnd w:id="260"/>
    </w:p>
    <w:p w:rsidR="00622FBC" w:rsidRPr="00632B2E" w:rsidRDefault="00622FBC" w:rsidP="002C2D47">
      <w:pPr>
        <w:pStyle w:val="affe"/>
        <w:keepNext/>
        <w:keepLines/>
        <w:numPr>
          <w:ilvl w:val="1"/>
          <w:numId w:val="8"/>
        </w:numPr>
        <w:spacing w:line="440" w:lineRule="atLeast"/>
        <w:ind w:firstLineChars="0"/>
        <w:outlineLvl w:val="3"/>
        <w:rPr>
          <w:rFonts w:eastAsia="黑体"/>
          <w:bCs/>
          <w:vanish/>
          <w:sz w:val="24"/>
        </w:rPr>
      </w:pPr>
      <w:bookmarkStart w:id="261" w:name="_Toc476341194"/>
      <w:bookmarkEnd w:id="261"/>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62" w:name="_Toc476341195"/>
      <w:bookmarkEnd w:id="262"/>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63" w:name="_Toc476341196"/>
      <w:bookmarkEnd w:id="263"/>
    </w:p>
    <w:p w:rsidR="00622FBC" w:rsidRDefault="00622FBC" w:rsidP="00CF3AAA">
      <w:pPr>
        <w:pStyle w:val="5"/>
        <w:numPr>
          <w:ilvl w:val="0"/>
          <w:numId w:val="19"/>
        </w:numPr>
        <w:ind w:left="0" w:firstLineChars="0" w:firstLine="426"/>
      </w:pPr>
      <w:bookmarkStart w:id="264" w:name="_Toc476341197"/>
      <w:bookmarkStart w:id="265" w:name="_Toc476602613"/>
      <w:r>
        <w:rPr>
          <w:rFonts w:hint="eastAsia"/>
        </w:rPr>
        <w:t>线性回归</w:t>
      </w:r>
      <w:bookmarkEnd w:id="264"/>
      <w:bookmarkEnd w:id="265"/>
      <w:r w:rsidR="004552C3">
        <w:rPr>
          <w:rFonts w:hint="eastAsia"/>
        </w:rPr>
        <w:t>(</w:t>
      </w:r>
      <w:r>
        <w:rPr>
          <w:rFonts w:hint="eastAsia"/>
        </w:rPr>
        <w:t>Linear Regression</w:t>
      </w:r>
      <w:r w:rsidR="004552C3">
        <w:rPr>
          <w:rFonts w:hint="eastAsia"/>
        </w:rPr>
        <w:t>)</w:t>
      </w:r>
      <w:r>
        <w:rPr>
          <w:rFonts w:hint="eastAsia"/>
        </w:rPr>
        <w:t>，线性最小二乘法是回归问题中最常见的范式，作为一种线性方法可以被定义为</w:t>
      </w:r>
    </w:p>
    <w:tbl>
      <w:tblPr>
        <w:tblW w:w="0" w:type="auto"/>
        <w:jc w:val="center"/>
        <w:tblLook w:val="04A0"/>
      </w:tblPr>
      <w:tblGrid>
        <w:gridCol w:w="7479"/>
        <w:gridCol w:w="1467"/>
      </w:tblGrid>
      <w:tr w:rsidR="00622FBC" w:rsidRPr="00E45AAD" w:rsidTr="00FE4E7A">
        <w:trPr>
          <w:trHeight w:val="879"/>
          <w:jc w:val="center"/>
        </w:trPr>
        <w:tc>
          <w:tcPr>
            <w:tcW w:w="7479" w:type="dxa"/>
            <w:shd w:val="clear" w:color="auto" w:fill="auto"/>
            <w:vAlign w:val="center"/>
          </w:tcPr>
          <w:p w:rsidR="00622FBC" w:rsidRPr="00E45AAD" w:rsidRDefault="00622FBC" w:rsidP="006E7A17">
            <w:pPr>
              <w:pStyle w:val="70"/>
              <w:ind w:firstLine="1988"/>
            </w:pPr>
            <w:r>
              <w:object w:dxaOrig="3260" w:dyaOrig="680">
                <v:shape id="_x0000_i1233" type="#_x0000_t75" style="width:162.75pt;height:34.5pt" o:ole="">
                  <v:imagedata r:id="rId428" o:title=""/>
                </v:shape>
                <o:OLEObject Type="Embed" ProgID="Equation.DSMT4" ShapeID="_x0000_i1233" DrawAspect="Content" ObjectID="_1552831164" r:id="rId429"/>
              </w:object>
            </w:r>
          </w:p>
        </w:tc>
        <w:tc>
          <w:tcPr>
            <w:tcW w:w="1467" w:type="dxa"/>
            <w:shd w:val="clear" w:color="auto" w:fill="auto"/>
            <w:vAlign w:val="center"/>
          </w:tcPr>
          <w:p w:rsidR="00622FBC" w:rsidRPr="00E45AAD" w:rsidRDefault="00622FBC" w:rsidP="000344EA">
            <w:pPr>
              <w:pStyle w:val="a5"/>
            </w:pPr>
          </w:p>
        </w:tc>
      </w:tr>
    </w:tbl>
    <w:p w:rsidR="00622FBC" w:rsidRDefault="00622FBC" w:rsidP="00CF3AAA">
      <w:pPr>
        <w:pStyle w:val="5"/>
        <w:ind w:firstLine="485"/>
      </w:pPr>
      <w:r>
        <w:rPr>
          <w:rFonts w:hint="eastAsia"/>
        </w:rPr>
        <w:t>同时损失函数采用平方损失函数：</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object w:dxaOrig="2560" w:dyaOrig="620">
                <v:shape id="_x0000_i1234" type="#_x0000_t75" style="width:128.25pt;height:30.75pt" o:ole="">
                  <v:imagedata r:id="rId430" o:title=""/>
                </v:shape>
                <o:OLEObject Type="Embed" ProgID="Equation.DSMT4" ShapeID="_x0000_i1234" DrawAspect="Content" ObjectID="_1552831165" r:id="rId431"/>
              </w:object>
            </w:r>
          </w:p>
        </w:tc>
        <w:tc>
          <w:tcPr>
            <w:tcW w:w="1467" w:type="dxa"/>
            <w:shd w:val="clear" w:color="auto" w:fill="auto"/>
            <w:vAlign w:val="center"/>
          </w:tcPr>
          <w:p w:rsidR="00622FBC" w:rsidRPr="00E45AAD" w:rsidRDefault="00622FBC" w:rsidP="000344EA">
            <w:pPr>
              <w:pStyle w:val="a5"/>
            </w:pPr>
          </w:p>
        </w:tc>
      </w:tr>
    </w:tbl>
    <w:p w:rsidR="00622FBC" w:rsidRDefault="00622FBC" w:rsidP="00CF3AAA">
      <w:pPr>
        <w:pStyle w:val="5"/>
        <w:ind w:firstLine="485"/>
      </w:pPr>
      <w:r>
        <w:rPr>
          <w:rFonts w:hint="eastAsia"/>
        </w:rPr>
        <w:t>不同回归方法是通过不同的正则项来进行区分的。在没有正则项的情况下是普</w:t>
      </w:r>
      <w:r>
        <w:rPr>
          <w:rFonts w:hint="eastAsia"/>
        </w:rPr>
        <w:lastRenderedPageBreak/>
        <w:t>通最小二乘法或者线性最小二乘法回归，</w:t>
      </w:r>
      <w:r>
        <w:rPr>
          <w:rFonts w:hint="eastAsia"/>
        </w:rPr>
        <w:t>L1</w:t>
      </w:r>
      <w:r w:rsidR="006A4095">
        <w:rPr>
          <w:rFonts w:hint="eastAsia"/>
        </w:rPr>
        <w:t>正则意味着</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0B005F">
      <w:pPr>
        <w:pStyle w:val="5"/>
        <w:numPr>
          <w:ilvl w:val="0"/>
          <w:numId w:val="19"/>
        </w:numPr>
        <w:ind w:left="0" w:firstLineChars="0" w:firstLine="480"/>
      </w:pPr>
      <w:bookmarkStart w:id="266" w:name="_Toc476341198"/>
      <w:bookmarkStart w:id="267" w:name="_Toc476602614"/>
      <w:r>
        <w:rPr>
          <w:rFonts w:hint="eastAsia"/>
        </w:rPr>
        <w:t>基于</w:t>
      </w:r>
      <w:r>
        <w:rPr>
          <w:rFonts w:hint="eastAsia"/>
        </w:rPr>
        <w:t>L-BFGS</w:t>
      </w:r>
      <w:r>
        <w:rPr>
          <w:rFonts w:hint="eastAsia"/>
        </w:rPr>
        <w:t>的逻辑回归</w:t>
      </w:r>
      <w:bookmarkEnd w:id="266"/>
      <w:bookmarkEnd w:id="267"/>
      <w:r w:rsidR="00CF3AAA">
        <w:rPr>
          <w:rFonts w:hint="eastAsia"/>
        </w:rPr>
        <w:t>，逻辑</w:t>
      </w:r>
      <w:r>
        <w:rPr>
          <w:rFonts w:hint="eastAsia"/>
        </w:rPr>
        <w:t>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D67F7F">
      <w:pPr>
        <w:pStyle w:val="5"/>
        <w:numPr>
          <w:ilvl w:val="0"/>
          <w:numId w:val="19"/>
        </w:numPr>
        <w:ind w:left="0" w:firstLineChars="0" w:firstLine="480"/>
      </w:pPr>
      <w:bookmarkStart w:id="268" w:name="_Toc476341199"/>
      <w:bookmarkStart w:id="269" w:name="_Toc476602615"/>
      <w:r>
        <w:rPr>
          <w:rFonts w:hint="eastAsia"/>
        </w:rPr>
        <w:t>基于</w:t>
      </w:r>
      <w:r>
        <w:rPr>
          <w:rFonts w:hint="eastAsia"/>
        </w:rPr>
        <w:t>SGD</w:t>
      </w:r>
      <w:r>
        <w:rPr>
          <w:rFonts w:hint="eastAsia"/>
        </w:rPr>
        <w:t>的逻辑回归</w:t>
      </w:r>
      <w:bookmarkEnd w:id="268"/>
      <w:bookmarkEnd w:id="269"/>
      <w:r w:rsidR="00D67F7F">
        <w:rPr>
          <w:rFonts w:hint="eastAsia"/>
        </w:rPr>
        <w:t>，</w:t>
      </w:r>
      <w:r>
        <w:rPr>
          <w:rFonts w:hint="eastAsia"/>
        </w:rPr>
        <w:t>当数据量巨大，数据表现复杂的情况下，对逻辑回归模型求解将导致巨大的计算开销。为了提高框架算法的工作范围，我们引入了基于随机梯度下降</w:t>
      </w:r>
      <w:r w:rsidR="004552C3">
        <w:rPr>
          <w:rFonts w:hint="eastAsia"/>
        </w:rPr>
        <w:t>(</w:t>
      </w:r>
      <w:r w:rsidRPr="00F44CDE">
        <w:t>Stochastic Gradient Descent</w:t>
      </w:r>
      <w:r>
        <w:rPr>
          <w:rFonts w:hint="eastAsia"/>
        </w:rPr>
        <w:t>, SGD</w:t>
      </w:r>
      <w:r w:rsidR="004552C3">
        <w:rPr>
          <w:rFonts w:hint="eastAsia"/>
        </w:rPr>
        <w:t>)</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D67F7F">
      <w:pPr>
        <w:pStyle w:val="5"/>
        <w:numPr>
          <w:ilvl w:val="0"/>
          <w:numId w:val="19"/>
        </w:numPr>
        <w:ind w:left="0" w:firstLineChars="0" w:firstLine="480"/>
      </w:pPr>
      <w:bookmarkStart w:id="270" w:name="_Toc476341200"/>
      <w:bookmarkStart w:id="271" w:name="_Toc476602616"/>
      <w:r>
        <w:rPr>
          <w:rFonts w:hint="eastAsia"/>
        </w:rPr>
        <w:t>基于</w:t>
      </w:r>
      <w:r>
        <w:rPr>
          <w:rFonts w:hint="eastAsia"/>
        </w:rPr>
        <w:t>Tron</w:t>
      </w:r>
      <w:r>
        <w:rPr>
          <w:rFonts w:hint="eastAsia"/>
        </w:rPr>
        <w:t>的逻辑回归</w:t>
      </w:r>
      <w:bookmarkEnd w:id="270"/>
      <w:bookmarkEnd w:id="271"/>
      <w:r>
        <w:rPr>
          <w:rFonts w:hint="eastAsia"/>
        </w:rPr>
        <w:t>置信域算法</w:t>
      </w:r>
      <w:r w:rsidR="004552C3">
        <w:rPr>
          <w:rFonts w:hint="eastAsia"/>
        </w:rPr>
        <w:t>(</w:t>
      </w:r>
      <w:r>
        <w:rPr>
          <w:rFonts w:hint="eastAsia"/>
        </w:rPr>
        <w:t>Trust Region Methods, Tron</w:t>
      </w:r>
      <w:r w:rsidR="004552C3">
        <w:rPr>
          <w:rFonts w:hint="eastAsia"/>
        </w:rPr>
        <w:t>)</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sidR="004552C3">
        <w:rPr>
          <w:rFonts w:hint="eastAsia"/>
        </w:rPr>
        <w:t>(</w:t>
      </w:r>
      <w:r>
        <w:rPr>
          <w:rFonts w:hint="eastAsia"/>
        </w:rPr>
        <w:t>Trial Step</w:t>
      </w:r>
      <w:r w:rsidR="004552C3">
        <w:rPr>
          <w:rFonts w:hint="eastAsia"/>
        </w:rPr>
        <w:t>)</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Pr="00D6111C" w:rsidRDefault="00622FBC" w:rsidP="00D67F7F">
      <w:pPr>
        <w:pStyle w:val="5"/>
        <w:numPr>
          <w:ilvl w:val="0"/>
          <w:numId w:val="19"/>
        </w:numPr>
        <w:ind w:left="0" w:firstLineChars="0" w:firstLine="480"/>
      </w:pPr>
      <w:bookmarkStart w:id="272" w:name="_Toc476341201"/>
      <w:bookmarkStart w:id="273" w:name="_Toc476602617"/>
      <w:r>
        <w:rPr>
          <w:rFonts w:hint="eastAsia"/>
        </w:rPr>
        <w:t>基于</w:t>
      </w:r>
      <w:r>
        <w:rPr>
          <w:rFonts w:hint="eastAsia"/>
        </w:rPr>
        <w:t>XGBoost</w:t>
      </w:r>
      <w:r>
        <w:rPr>
          <w:rFonts w:hint="eastAsia"/>
        </w:rPr>
        <w:t>的逻辑回归</w:t>
      </w:r>
      <w:bookmarkEnd w:id="272"/>
      <w:bookmarkEnd w:id="273"/>
      <w:r w:rsidR="00D67F7F">
        <w:rPr>
          <w:rFonts w:hint="eastAsia"/>
        </w:rPr>
        <w:t>，</w:t>
      </w: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D67F7F">
      <w:pPr>
        <w:pStyle w:val="5"/>
        <w:numPr>
          <w:ilvl w:val="0"/>
          <w:numId w:val="19"/>
        </w:numPr>
        <w:ind w:left="0" w:firstLineChars="0" w:firstLine="486"/>
      </w:pPr>
      <w:bookmarkStart w:id="274" w:name="_Toc476341202"/>
      <w:bookmarkStart w:id="275" w:name="_Toc476602618"/>
      <w:r>
        <w:rPr>
          <w:rFonts w:hint="eastAsia"/>
        </w:rPr>
        <w:t>朴素贝叶斯</w:t>
      </w:r>
      <w:bookmarkEnd w:id="274"/>
      <w:bookmarkEnd w:id="275"/>
      <w:r w:rsidR="004552C3">
        <w:rPr>
          <w:rFonts w:hint="eastAsia"/>
        </w:rPr>
        <w:t>(</w:t>
      </w:r>
      <w:r>
        <w:rPr>
          <w:rFonts w:hint="eastAsia"/>
        </w:rPr>
        <w:t>Naive Bayes</w:t>
      </w:r>
      <w:r w:rsidR="004552C3">
        <w:rPr>
          <w:rFonts w:hint="eastAsia"/>
        </w:rPr>
        <w:t>)</w:t>
      </w:r>
      <w:r w:rsidR="00D67F7F">
        <w:rPr>
          <w:rFonts w:hint="eastAsia"/>
        </w:rPr>
        <w:t>，</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w:t>
      </w:r>
      <w:r>
        <w:rPr>
          <w:rFonts w:hint="eastAsia"/>
        </w:rPr>
        <w:lastRenderedPageBreak/>
        <w:t>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FD55ED">
      <w:pPr>
        <w:pStyle w:val="5"/>
        <w:numPr>
          <w:ilvl w:val="0"/>
          <w:numId w:val="19"/>
        </w:numPr>
        <w:ind w:left="0" w:firstLineChars="0" w:firstLine="486"/>
      </w:pPr>
      <w:bookmarkStart w:id="276" w:name="_Toc476341203"/>
      <w:bookmarkStart w:id="277" w:name="_Toc476602619"/>
      <w:r>
        <w:rPr>
          <w:rFonts w:hint="eastAsia"/>
        </w:rPr>
        <w:t>频繁模式挖掘</w:t>
      </w:r>
      <w:bookmarkEnd w:id="276"/>
      <w:bookmarkEnd w:id="277"/>
      <w:r w:rsidR="004552C3">
        <w:rPr>
          <w:rFonts w:hint="eastAsia"/>
        </w:rPr>
        <w:t>(</w:t>
      </w:r>
      <w:r>
        <w:rPr>
          <w:rFonts w:hint="eastAsia"/>
        </w:rPr>
        <w:t>Frequent Pattern Mining</w:t>
      </w:r>
      <w:r w:rsidR="004552C3">
        <w:rPr>
          <w:rFonts w:hint="eastAsia"/>
        </w:rPr>
        <w:t>)</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Pr="00954E6C" w:rsidRDefault="00622FBC" w:rsidP="0050317E">
      <w:pPr>
        <w:pStyle w:val="5"/>
        <w:numPr>
          <w:ilvl w:val="0"/>
          <w:numId w:val="19"/>
        </w:numPr>
        <w:ind w:left="0" w:firstLineChars="0" w:firstLine="480"/>
      </w:pPr>
      <w:bookmarkStart w:id="278" w:name="_Toc476341205"/>
      <w:bookmarkStart w:id="279" w:name="_Toc476602621"/>
      <w:r>
        <w:rPr>
          <w:rFonts w:hint="eastAsia"/>
        </w:rPr>
        <w:t>隐式狄利克雷分布</w:t>
      </w:r>
      <w:r>
        <w:rPr>
          <w:rFonts w:hint="eastAsia"/>
        </w:rPr>
        <w:t>LDA</w:t>
      </w:r>
      <w:bookmarkEnd w:id="278"/>
      <w:bookmarkEnd w:id="279"/>
      <w:r w:rsidR="0050317E">
        <w:rPr>
          <w:rFonts w:hint="eastAsia"/>
        </w:rPr>
        <w:t>，</w:t>
      </w:r>
      <w:r>
        <w:rPr>
          <w:rFonts w:hint="eastAsia"/>
        </w:rPr>
        <w:t>概率主题模型常被用来发现一个文档集中的不同</w:t>
      </w:r>
      <w:r w:rsidRPr="00954E6C">
        <w:rPr>
          <w:rFonts w:hint="eastAsia"/>
        </w:rPr>
        <w:t>主题。隐式狄利克雷分布模型</w:t>
      </w:r>
      <w:r w:rsidRPr="00954E6C">
        <w:rPr>
          <w:rFonts w:hint="eastAsia"/>
        </w:rPr>
        <w:t>-LDA</w:t>
      </w:r>
      <w:r w:rsidRPr="00954E6C">
        <w:rPr>
          <w:rFonts w:hint="eastAsia"/>
        </w:rPr>
        <w:t>，作为一个典型的概率主题模型，能够用来对文档进行主题聚类，常被用来探索发现文档主题并对文档进行聚类。此外</w:t>
      </w:r>
      <w:r w:rsidRPr="00954E6C">
        <w:rPr>
          <w:rFonts w:hint="eastAsia"/>
        </w:rPr>
        <w:t>LDA</w:t>
      </w:r>
      <w:r w:rsidRPr="00954E6C">
        <w:rPr>
          <w:rFonts w:hint="eastAsia"/>
        </w:rPr>
        <w:t>不同于其他聚类模型的一个文档智能被聚类到一个主题中，</w:t>
      </w:r>
      <w:r w:rsidRPr="00954E6C">
        <w:rPr>
          <w:rFonts w:hint="eastAsia"/>
        </w:rPr>
        <w:t>LDA</w:t>
      </w:r>
      <w:r w:rsidRPr="00954E6C">
        <w:rPr>
          <w:rFonts w:hint="eastAsia"/>
        </w:rPr>
        <w:t>允许文档具有多个主题，结果以概率形式呈现。为了进行深入的文本主题分析，框架融入了</w:t>
      </w:r>
      <w:r w:rsidRPr="00954E6C">
        <w:rPr>
          <w:rFonts w:hint="eastAsia"/>
        </w:rPr>
        <w:t>LDA</w:t>
      </w:r>
      <w:r w:rsidRPr="00954E6C">
        <w:rPr>
          <w:rFonts w:hint="eastAsia"/>
        </w:rPr>
        <w:t>算法模型。</w:t>
      </w:r>
    </w:p>
    <w:p w:rsidR="00622FBC" w:rsidRPr="00954E6C" w:rsidRDefault="00622FBC" w:rsidP="0050317E">
      <w:pPr>
        <w:pStyle w:val="5"/>
        <w:numPr>
          <w:ilvl w:val="0"/>
          <w:numId w:val="19"/>
        </w:numPr>
        <w:ind w:left="0" w:firstLineChars="0" w:firstLine="486"/>
      </w:pPr>
      <w:bookmarkStart w:id="280" w:name="_Toc476341206"/>
      <w:bookmarkStart w:id="281" w:name="_Toc476602622"/>
      <w:r w:rsidRPr="00954E6C">
        <w:rPr>
          <w:rFonts w:hint="eastAsia"/>
        </w:rPr>
        <w:t>决策树</w:t>
      </w:r>
      <w:bookmarkEnd w:id="280"/>
      <w:bookmarkEnd w:id="281"/>
      <w:r w:rsidR="004552C3" w:rsidRPr="00954E6C">
        <w:rPr>
          <w:rFonts w:hint="eastAsia"/>
        </w:rPr>
        <w:t>(</w:t>
      </w:r>
      <w:r w:rsidRPr="00954E6C">
        <w:rPr>
          <w:rFonts w:hint="eastAsia"/>
        </w:rPr>
        <w:t>Decision Tree</w:t>
      </w:r>
      <w:r w:rsidR="004552C3" w:rsidRPr="00954E6C">
        <w:rPr>
          <w:rFonts w:hint="eastAsia"/>
        </w:rPr>
        <w:t>)</w:t>
      </w:r>
      <w:r w:rsidRPr="00954E6C">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sidRPr="00954E6C">
        <w:rPr>
          <w:rFonts w:hint="eastAsia"/>
        </w:rPr>
        <w:t>GBDT</w:t>
      </w:r>
      <w:r w:rsidRPr="00954E6C">
        <w:rPr>
          <w:rFonts w:hint="eastAsia"/>
        </w:rPr>
        <w:t>的形式有着重要的应用。</w:t>
      </w:r>
    </w:p>
    <w:p w:rsidR="00622FBC" w:rsidRPr="00A26E62" w:rsidRDefault="00622FBC" w:rsidP="0070508C">
      <w:pPr>
        <w:pStyle w:val="5"/>
        <w:numPr>
          <w:ilvl w:val="0"/>
          <w:numId w:val="19"/>
        </w:numPr>
        <w:ind w:left="0" w:firstLineChars="0" w:firstLine="480"/>
      </w:pPr>
      <w:bookmarkStart w:id="282" w:name="_Toc476341207"/>
      <w:bookmarkStart w:id="283" w:name="_Toc476602623"/>
      <w:r>
        <w:rPr>
          <w:rFonts w:hint="eastAsia"/>
        </w:rPr>
        <w:t>基于</w:t>
      </w:r>
      <w:r>
        <w:rPr>
          <w:rFonts w:hint="eastAsia"/>
        </w:rPr>
        <w:t>SGD</w:t>
      </w:r>
      <w:r>
        <w:rPr>
          <w:rFonts w:hint="eastAsia"/>
        </w:rPr>
        <w:t>的</w:t>
      </w:r>
      <w:r>
        <w:rPr>
          <w:rFonts w:hint="eastAsia"/>
        </w:rPr>
        <w:t>GBDT</w:t>
      </w:r>
      <w:bookmarkEnd w:id="282"/>
      <w:bookmarkEnd w:id="283"/>
      <w:r w:rsidR="0070508C">
        <w:rPr>
          <w:rFonts w:hint="eastAsia"/>
        </w:rPr>
        <w:t>，</w:t>
      </w:r>
      <w:r>
        <w:rPr>
          <w:rFonts w:hint="eastAsia"/>
        </w:rPr>
        <w:t>梯度下降决策树</w:t>
      </w:r>
      <w:r w:rsidR="004552C3">
        <w:rPr>
          <w:rFonts w:hint="eastAsia"/>
        </w:rPr>
        <w:t>(</w:t>
      </w:r>
      <w:r>
        <w:rPr>
          <w:rFonts w:hint="eastAsia"/>
        </w:rPr>
        <w:t>GBDT</w:t>
      </w:r>
      <w:r w:rsidR="004552C3">
        <w:rPr>
          <w:rFonts w:hint="eastAsia"/>
        </w:rPr>
        <w: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284" w:name="_Toc476341208"/>
      <w:bookmarkStart w:id="285" w:name="_Toc476602624"/>
      <w:bookmarkStart w:id="286" w:name="_Toc479084897"/>
      <w:r w:rsidRPr="000E6182">
        <w:t>数据处理</w:t>
      </w:r>
      <w:r>
        <w:t>与</w:t>
      </w:r>
      <w:r>
        <w:rPr>
          <w:rFonts w:hint="eastAsia"/>
        </w:rPr>
        <w:t>算法</w:t>
      </w:r>
      <w:r>
        <w:t>支持逻辑</w:t>
      </w:r>
      <w:r w:rsidRPr="000E6182">
        <w:t>简述</w:t>
      </w:r>
      <w:bookmarkEnd w:id="284"/>
      <w:bookmarkEnd w:id="285"/>
      <w:bookmarkEnd w:id="286"/>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w:t>
      </w:r>
      <w:r>
        <w:rPr>
          <w:rFonts w:hint="eastAsia"/>
        </w:rPr>
        <w:lastRenderedPageBreak/>
        <w:t>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2C2D47">
      <w:pPr>
        <w:pStyle w:val="affe"/>
        <w:keepNext/>
        <w:keepLines/>
        <w:numPr>
          <w:ilvl w:val="2"/>
          <w:numId w:val="8"/>
        </w:numPr>
        <w:spacing w:line="440" w:lineRule="atLeast"/>
        <w:ind w:firstLineChars="0"/>
        <w:outlineLvl w:val="3"/>
        <w:rPr>
          <w:rFonts w:eastAsia="黑体"/>
          <w:bCs/>
          <w:vanish/>
          <w:sz w:val="24"/>
        </w:rPr>
      </w:pPr>
      <w:bookmarkStart w:id="287" w:name="_Toc476341209"/>
      <w:bookmarkEnd w:id="287"/>
    </w:p>
    <w:p w:rsidR="00622FBC" w:rsidRDefault="00622FBC" w:rsidP="00FB26BA">
      <w:pPr>
        <w:pStyle w:val="5"/>
        <w:numPr>
          <w:ilvl w:val="1"/>
          <w:numId w:val="20"/>
        </w:numPr>
        <w:ind w:left="0" w:firstLineChars="0" w:firstLine="480"/>
      </w:pPr>
      <w:bookmarkStart w:id="288" w:name="_Toc476341210"/>
      <w:bookmarkStart w:id="289" w:name="_Toc476602625"/>
      <w:r>
        <w:rPr>
          <w:rFonts w:hint="eastAsia"/>
        </w:rPr>
        <w:t>数据离散化</w:t>
      </w:r>
      <w:bookmarkEnd w:id="288"/>
      <w:bookmarkEnd w:id="289"/>
      <w:r w:rsidR="00FB26BA">
        <w:rPr>
          <w:rFonts w:hint="eastAsia"/>
        </w:rPr>
        <w:t>，</w:t>
      </w: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sidR="004552C3">
        <w:rPr>
          <w:rFonts w:hint="eastAsia"/>
        </w:rPr>
        <w:t>(</w:t>
      </w:r>
      <w:r>
        <w:rPr>
          <w:rFonts w:hint="eastAsia"/>
        </w:rPr>
        <w:t>One-hot-encoding</w:t>
      </w:r>
      <w:r w:rsidR="004552C3">
        <w:rPr>
          <w:rFonts w:hint="eastAsia"/>
        </w:rPr>
        <w:t>)</w:t>
      </w:r>
      <w:r>
        <w:rPr>
          <w:rFonts w:hint="eastAsia"/>
        </w:rPr>
        <w:t>、数据分段</w:t>
      </w:r>
      <w:r w:rsidR="004552C3">
        <w:rPr>
          <w:rFonts w:hint="eastAsia"/>
        </w:rPr>
        <w:t>(</w:t>
      </w:r>
      <w:r>
        <w:rPr>
          <w:rFonts w:hint="eastAsia"/>
        </w:rPr>
        <w:t>PieceWise</w:t>
      </w:r>
      <w:r w:rsidR="004552C3">
        <w:rPr>
          <w:rFonts w:hint="eastAsia"/>
        </w:rPr>
        <w:t>)</w:t>
      </w:r>
      <w:r>
        <w:rPr>
          <w:rFonts w:hint="eastAsia"/>
        </w:rPr>
        <w:t>、最大值截取</w:t>
      </w:r>
      <w:r w:rsidR="004552C3">
        <w:rPr>
          <w:rFonts w:hint="eastAsia"/>
        </w:rPr>
        <w:t>(</w:t>
      </w:r>
      <w:r>
        <w:rPr>
          <w:rFonts w:hint="eastAsia"/>
        </w:rPr>
        <w:t>Max-Interception encoding</w:t>
      </w:r>
      <w:r w:rsidR="004552C3">
        <w:rPr>
          <w:rFonts w:hint="eastAsia"/>
        </w:rPr>
        <w:t>)</w:t>
      </w:r>
      <w:r>
        <w:rPr>
          <w:rFonts w:hint="eastAsia"/>
        </w:rPr>
        <w:t>等多种离散手段。</w:t>
      </w:r>
    </w:p>
    <w:p w:rsidR="00622FBC" w:rsidRDefault="00622FBC" w:rsidP="00622FBC">
      <w:pPr>
        <w:pStyle w:val="5"/>
        <w:ind w:firstLine="485"/>
      </w:pPr>
      <w:r>
        <w:rPr>
          <w:rFonts w:hint="eastAsia"/>
        </w:rPr>
        <w:t>单点映射离散编码</w:t>
      </w:r>
      <w:r w:rsidR="004552C3">
        <w:rPr>
          <w:rFonts w:hint="eastAsia"/>
        </w:rPr>
        <w:t>(</w:t>
      </w:r>
      <w:r>
        <w:rPr>
          <w:rFonts w:hint="eastAsia"/>
        </w:rPr>
        <w:t>One-Hot-Encoding</w:t>
      </w:r>
      <w:r w:rsidR="004552C3">
        <w:rPr>
          <w:rFonts w:hint="eastAsia"/>
        </w:rPr>
        <w:t>)</w:t>
      </w:r>
      <w:r>
        <w:rPr>
          <w:rFonts w:hint="eastAsia"/>
        </w:rPr>
        <w:t>作为业界常用的数据特征计算方法，是将原始数据的一个维度通过一系列计算映射到多个维度中，目前框架支持对数离散化</w:t>
      </w:r>
      <w:r w:rsidR="004552C3">
        <w:rPr>
          <w:rFonts w:hint="eastAsia"/>
        </w:rPr>
        <w:t>(</w:t>
      </w:r>
      <w:r>
        <w:rPr>
          <w:rFonts w:hint="eastAsia"/>
        </w:rPr>
        <w:t>以</w:t>
      </w:r>
      <w:r>
        <w:rPr>
          <w:rFonts w:hint="eastAsia"/>
        </w:rPr>
        <w:t>2</w:t>
      </w:r>
      <w:r>
        <w:rPr>
          <w:rFonts w:hint="eastAsia"/>
        </w:rPr>
        <w:t>为底；以</w:t>
      </w:r>
      <w:r>
        <w:rPr>
          <w:rFonts w:hint="eastAsia"/>
        </w:rPr>
        <w:t>10</w:t>
      </w:r>
      <w:r>
        <w:rPr>
          <w:rFonts w:hint="eastAsia"/>
        </w:rPr>
        <w:t>为底；自然对数等</w:t>
      </w:r>
      <w:r w:rsidR="004552C3">
        <w:rPr>
          <w:rFonts w:hint="eastAsia"/>
        </w:rPr>
        <w:t>)</w:t>
      </w:r>
      <w:r>
        <w:rPr>
          <w:rFonts w:hint="eastAsia"/>
        </w:rPr>
        <w:t>、基本运算离散化</w:t>
      </w:r>
      <w:r w:rsidR="004552C3">
        <w:rPr>
          <w:rFonts w:hint="eastAsia"/>
        </w:rPr>
        <w:t>(</w:t>
      </w:r>
      <w:r>
        <w:rPr>
          <w:rFonts w:hint="eastAsia"/>
        </w:rPr>
        <w:t>包括加减乘除、取余等</w:t>
      </w:r>
      <w:r w:rsidR="004552C3">
        <w:rPr>
          <w:rFonts w:hint="eastAsia"/>
        </w:rPr>
        <w:t>)</w:t>
      </w:r>
      <w:r>
        <w:rPr>
          <w:rFonts w:hint="eastAsia"/>
        </w:rPr>
        <w:t>、自定义公式离散化等一系列单点映射操作。例如当某条数据中的一个维度为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FB26BA">
      <w:pPr>
        <w:pStyle w:val="5"/>
        <w:numPr>
          <w:ilvl w:val="1"/>
          <w:numId w:val="20"/>
        </w:numPr>
        <w:ind w:left="0" w:firstLineChars="0" w:firstLine="480"/>
      </w:pPr>
      <w:bookmarkStart w:id="290" w:name="_Toc476341211"/>
      <w:bookmarkStart w:id="291" w:name="_Toc476602626"/>
      <w:r>
        <w:rPr>
          <w:rFonts w:hint="eastAsia"/>
        </w:rPr>
        <w:t>数据定比例抽样</w:t>
      </w:r>
      <w:bookmarkEnd w:id="290"/>
      <w:bookmarkEnd w:id="291"/>
      <w:r w:rsidR="00FB26BA">
        <w:rPr>
          <w:rFonts w:hint="eastAsia"/>
        </w:rPr>
        <w:t>，</w:t>
      </w: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t>此外对数据进行采样，降低了数据样本的数目，一定程度上提升了模型训练速</w:t>
      </w:r>
      <w:r>
        <w:rPr>
          <w:rFonts w:hint="eastAsia"/>
        </w:rPr>
        <w:lastRenderedPageBreak/>
        <w:t>度。</w:t>
      </w:r>
    </w:p>
    <w:p w:rsidR="00622FBC" w:rsidRDefault="00622FBC" w:rsidP="005E3540">
      <w:pPr>
        <w:pStyle w:val="5"/>
        <w:numPr>
          <w:ilvl w:val="1"/>
          <w:numId w:val="20"/>
        </w:numPr>
        <w:ind w:left="0" w:firstLineChars="0" w:firstLine="480"/>
      </w:pPr>
      <w:bookmarkStart w:id="292" w:name="_Toc476341212"/>
      <w:bookmarkStart w:id="293" w:name="_Toc476602627"/>
      <w:r>
        <w:rPr>
          <w:rFonts w:hint="eastAsia"/>
        </w:rPr>
        <w:t>样本生成与特征交叉</w:t>
      </w:r>
      <w:bookmarkEnd w:id="292"/>
      <w:bookmarkEnd w:id="293"/>
      <w:r w:rsidR="00FB26BA">
        <w:rPr>
          <w:rFonts w:hint="eastAsia"/>
        </w:rPr>
        <w:t>，</w:t>
      </w: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Pr="002B0F76" w:rsidRDefault="00622FBC" w:rsidP="0021378D">
      <w:pPr>
        <w:pStyle w:val="5"/>
        <w:numPr>
          <w:ilvl w:val="1"/>
          <w:numId w:val="20"/>
        </w:numPr>
        <w:ind w:left="0" w:firstLineChars="0" w:firstLine="480"/>
      </w:pPr>
      <w:bookmarkStart w:id="294" w:name="_Toc476341213"/>
      <w:bookmarkStart w:id="295" w:name="_Toc476602628"/>
      <w:r>
        <w:rPr>
          <w:rFonts w:hint="eastAsia"/>
        </w:rPr>
        <w:t>模型训练交叉验证与自动化调参</w:t>
      </w:r>
      <w:bookmarkEnd w:id="294"/>
      <w:bookmarkEnd w:id="295"/>
      <w:r w:rsidR="0021378D">
        <w:rPr>
          <w:rFonts w:hint="eastAsia"/>
        </w:rPr>
        <w:t>，</w:t>
      </w: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21378D">
      <w:pPr>
        <w:pStyle w:val="5"/>
        <w:numPr>
          <w:ilvl w:val="1"/>
          <w:numId w:val="20"/>
        </w:numPr>
        <w:ind w:left="0" w:firstLineChars="0" w:firstLine="480"/>
      </w:pPr>
      <w:bookmarkStart w:id="296" w:name="_Toc476341215"/>
      <w:bookmarkStart w:id="297" w:name="_Toc476602629"/>
      <w:bookmarkStart w:id="298" w:name="_Toc476341214"/>
      <w:r>
        <w:rPr>
          <w:rFonts w:hint="eastAsia"/>
        </w:rPr>
        <w:t>训练模型可解释版本保存</w:t>
      </w:r>
      <w:bookmarkEnd w:id="296"/>
      <w:bookmarkEnd w:id="297"/>
      <w:r w:rsidR="0021378D">
        <w:rPr>
          <w:rFonts w:hint="eastAsia"/>
        </w:rPr>
        <w:t>，</w:t>
      </w: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Pr="003A7C3C" w:rsidRDefault="00622FBC" w:rsidP="0021378D">
      <w:pPr>
        <w:pStyle w:val="5"/>
        <w:numPr>
          <w:ilvl w:val="1"/>
          <w:numId w:val="20"/>
        </w:numPr>
        <w:ind w:left="0" w:firstLineChars="0" w:firstLine="480"/>
      </w:pPr>
      <w:bookmarkStart w:id="299" w:name="_Toc476602630"/>
      <w:r>
        <w:rPr>
          <w:rFonts w:hint="eastAsia"/>
        </w:rPr>
        <w:t>特征权重评估</w:t>
      </w:r>
      <w:bookmarkEnd w:id="298"/>
      <w:bookmarkEnd w:id="299"/>
      <w:r w:rsidR="0021378D">
        <w:rPr>
          <w:rFonts w:hint="eastAsia"/>
        </w:rPr>
        <w:t>，</w:t>
      </w: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2C2D47">
      <w:pPr>
        <w:pStyle w:val="5"/>
        <w:numPr>
          <w:ilvl w:val="1"/>
          <w:numId w:val="20"/>
        </w:numPr>
        <w:ind w:firstLineChars="0"/>
      </w:pPr>
      <w:bookmarkStart w:id="300" w:name="_Toc476341216"/>
      <w:bookmarkStart w:id="301" w:name="_Toc476602631"/>
      <w:r>
        <w:rPr>
          <w:rFonts w:hint="eastAsia"/>
        </w:rPr>
        <w:t>鲁棒性功能添加</w:t>
      </w:r>
      <w:bookmarkEnd w:id="300"/>
      <w:bookmarkEnd w:id="301"/>
    </w:p>
    <w:p w:rsidR="00622FBC" w:rsidRDefault="00622FBC" w:rsidP="0021378D">
      <w:pPr>
        <w:pStyle w:val="5"/>
        <w:ind w:firstLine="485"/>
      </w:pPr>
      <w:r>
        <w:rPr>
          <w:rFonts w:hint="eastAsia"/>
        </w:rPr>
        <w:t>包括但不限于：样本通过多路径读取</w:t>
      </w:r>
      <w:r w:rsidR="0021378D">
        <w:rPr>
          <w:rFonts w:hint="eastAsia"/>
        </w:rPr>
        <w:t>；</w:t>
      </w:r>
      <w:r>
        <w:rPr>
          <w:rFonts w:hint="eastAsia"/>
        </w:rPr>
        <w:t>数据清洗</w:t>
      </w:r>
      <w:r w:rsidR="0021378D">
        <w:rPr>
          <w:rFonts w:hint="eastAsia"/>
        </w:rPr>
        <w:t>；</w:t>
      </w:r>
      <w:r>
        <w:rPr>
          <w:rFonts w:hint="eastAsia"/>
        </w:rPr>
        <w:t>样本过滤</w:t>
      </w:r>
      <w:r w:rsidR="0021378D">
        <w:rPr>
          <w:rFonts w:hint="eastAsia"/>
        </w:rPr>
        <w:t>；</w:t>
      </w:r>
      <w:r>
        <w:rPr>
          <w:rFonts w:hint="eastAsia"/>
        </w:rPr>
        <w:t>自定义字段分隔符</w:t>
      </w:r>
      <w:r w:rsidR="0021378D">
        <w:rPr>
          <w:rFonts w:hint="eastAsia"/>
        </w:rPr>
        <w:t>；</w:t>
      </w:r>
      <w:r>
        <w:rPr>
          <w:rFonts w:hint="eastAsia"/>
        </w:rPr>
        <w:t>特征维度不限量翻番</w:t>
      </w:r>
      <w:r w:rsidR="0021378D">
        <w:rPr>
          <w:rFonts w:hint="eastAsia"/>
        </w:rPr>
        <w:t>；</w:t>
      </w:r>
      <w:r>
        <w:rPr>
          <w:rFonts w:hint="eastAsia"/>
        </w:rPr>
        <w:t>离散特征支持列表参数</w:t>
      </w:r>
      <w:r w:rsidR="0021378D">
        <w:rPr>
          <w:rFonts w:hint="eastAsia"/>
        </w:rPr>
        <w:t>；</w:t>
      </w:r>
      <w:r>
        <w:rPr>
          <w:rFonts w:hint="eastAsia"/>
        </w:rPr>
        <w:t>自定义文件参数</w:t>
      </w:r>
      <w:r w:rsidR="0021378D">
        <w:rPr>
          <w:rFonts w:hint="eastAsia"/>
        </w:rPr>
        <w:t>；</w:t>
      </w:r>
      <w:r>
        <w:rPr>
          <w:rFonts w:hint="eastAsia"/>
        </w:rPr>
        <w:t>卡方检验</w:t>
      </w:r>
      <w:r w:rsidR="0021378D">
        <w:rPr>
          <w:rFonts w:hint="eastAsia"/>
        </w:rPr>
        <w:t>。</w:t>
      </w:r>
    </w:p>
    <w:p w:rsidR="00622FBC"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302" w:name="_Toc476602632"/>
      <w:bookmarkStart w:id="303" w:name="_Toc479084898"/>
      <w:r>
        <w:rPr>
          <w:rFonts w:hint="eastAsia"/>
        </w:rPr>
        <w:lastRenderedPageBreak/>
        <w:t>框架扩展性介绍</w:t>
      </w:r>
      <w:bookmarkEnd w:id="302"/>
      <w:bookmarkEnd w:id="303"/>
    </w:p>
    <w:p w:rsidR="00622FBC" w:rsidRDefault="00622FBC" w:rsidP="00622FBC">
      <w:pPr>
        <w:pStyle w:val="5"/>
        <w:ind w:firstLine="485"/>
      </w:pPr>
      <w:r>
        <w:rPr>
          <w:rFonts w:hint="eastAsia"/>
        </w:rPr>
        <w:t>为了统一框架逻辑，</w:t>
      </w:r>
      <w:r w:rsidR="001543CB">
        <w:rPr>
          <w:rFonts w:hint="eastAsia"/>
        </w:rPr>
        <w:t>本文在框架实现过程中</w:t>
      </w:r>
      <w:r>
        <w:rPr>
          <w:rFonts w:hint="eastAsia"/>
        </w:rPr>
        <w:t>使用</w:t>
      </w:r>
      <w:r>
        <w:rPr>
          <w:rFonts w:hint="eastAsia"/>
        </w:rPr>
        <w:t>Scala</w:t>
      </w:r>
      <w:r>
        <w:rPr>
          <w:rFonts w:hint="eastAsia"/>
        </w:rPr>
        <w:t>语言中的特质</w:t>
      </w:r>
      <w:r w:rsidR="004552C3">
        <w:rPr>
          <w:rFonts w:hint="eastAsia"/>
        </w:rPr>
        <w:t>(</w:t>
      </w:r>
      <w:r>
        <w:rPr>
          <w:rFonts w:hint="eastAsia"/>
        </w:rPr>
        <w:t>trait</w:t>
      </w:r>
      <w:r w:rsidR="004552C3">
        <w:rPr>
          <w:rFonts w:hint="eastAsia"/>
        </w:rPr>
        <w:t>)</w:t>
      </w:r>
      <w:r>
        <w:rPr>
          <w:rFonts w:hint="eastAsia"/>
        </w:rPr>
        <w:t>来进行操作方法上的统一。特质相当于一种特殊的抽象类，在</w:t>
      </w:r>
      <w:r>
        <w:rPr>
          <w:rFonts w:hint="eastAsia"/>
        </w:rPr>
        <w:t>Scala</w:t>
      </w:r>
      <w:r>
        <w:rPr>
          <w:rFonts w:hint="eastAsia"/>
        </w:rPr>
        <w:t>中特质支持多重继承</w:t>
      </w:r>
      <w:r w:rsidR="001543CB">
        <w:rPr>
          <w:rFonts w:hint="eastAsia"/>
        </w:rPr>
        <w:t>，</w:t>
      </w:r>
      <w:r>
        <w:rPr>
          <w:rFonts w:hint="eastAsia"/>
        </w:rPr>
        <w:t>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F02897" w:rsidRDefault="00F02897" w:rsidP="00F02897">
      <w:pPr>
        <w:pStyle w:val="5"/>
        <w:ind w:firstLine="485"/>
      </w:pPr>
      <w:r>
        <w:rPr>
          <w:rFonts w:hint="eastAsia"/>
        </w:rPr>
        <w:t>MLRunnable</w:t>
      </w:r>
      <w:r>
        <w:rPr>
          <w:rFonts w:hint="eastAsia"/>
        </w:rPr>
        <w:t>特质的声明：</w:t>
      </w:r>
    </w:p>
    <w:p w:rsidR="00F02897" w:rsidRDefault="00F02897" w:rsidP="00F02897">
      <w:pPr>
        <w:pStyle w:val="5"/>
        <w:ind w:firstLine="485"/>
      </w:pPr>
      <w:r>
        <w:t>trait MLRunnable {</w:t>
      </w:r>
    </w:p>
    <w:p w:rsidR="00F02897" w:rsidRDefault="00F02897" w:rsidP="00F02897">
      <w:pPr>
        <w:pStyle w:val="5"/>
        <w:ind w:firstLine="485"/>
      </w:pPr>
      <w:r>
        <w:t xml:space="preserve">  def run(spark: SparkSession, input: AnyRef, conf: Map[String, String]): AnyRef</w:t>
      </w:r>
    </w:p>
    <w:p w:rsidR="00F02897" w:rsidRDefault="00F02897" w:rsidP="00F02897">
      <w:pPr>
        <w:pStyle w:val="5"/>
        <w:ind w:firstLine="485"/>
      </w:pPr>
      <w:r>
        <w:t>}</w:t>
      </w:r>
    </w:p>
    <w:p w:rsidR="00F02897" w:rsidRDefault="00F02897" w:rsidP="00F02897">
      <w:pPr>
        <w:pStyle w:val="5"/>
        <w:ind w:firstLine="485"/>
      </w:pPr>
      <w:r>
        <w:rPr>
          <w:rFonts w:hint="eastAsia"/>
        </w:rPr>
        <w:t>派生自定义算法逻辑：</w:t>
      </w:r>
    </w:p>
    <w:p w:rsidR="00F02897" w:rsidRDefault="00F02897" w:rsidP="00F02897">
      <w:pPr>
        <w:pStyle w:val="5"/>
        <w:ind w:firstLine="485"/>
      </w:pPr>
      <w:r>
        <w:t>object myObject extends MLRunnable{</w:t>
      </w:r>
    </w:p>
    <w:p w:rsidR="00F02897" w:rsidRDefault="00F02897" w:rsidP="00F02897">
      <w:pPr>
        <w:pStyle w:val="5"/>
        <w:ind w:firstLine="485"/>
      </w:pPr>
      <w:r>
        <w:t xml:space="preserve">    def run(spark:SparkSession, input:AnyRef, conf:Map[String,String]) = {</w:t>
      </w:r>
    </w:p>
    <w:p w:rsidR="00F02897" w:rsidRDefault="00F02897" w:rsidP="00F02897">
      <w:pPr>
        <w:pStyle w:val="5"/>
        <w:ind w:firstLine="485"/>
      </w:pPr>
      <w:r>
        <w:t xml:space="preserve">        //my code</w:t>
      </w:r>
    </w:p>
    <w:p w:rsidR="00F02897" w:rsidRDefault="00F02897" w:rsidP="00F02897">
      <w:pPr>
        <w:pStyle w:val="5"/>
        <w:ind w:firstLine="485"/>
      </w:pPr>
      <w:r>
        <w:t xml:space="preserve">        0.asInstanceOf[AnyRef]</w:t>
      </w:r>
    </w:p>
    <w:p w:rsidR="00F02897" w:rsidRDefault="00F02897" w:rsidP="00F02897">
      <w:pPr>
        <w:pStyle w:val="5"/>
        <w:ind w:firstLine="485"/>
      </w:pPr>
      <w:r>
        <w:t xml:space="preserve">    }</w:t>
      </w:r>
    </w:p>
    <w:p w:rsidR="00F02897" w:rsidRDefault="00F02897" w:rsidP="00F02897">
      <w:pPr>
        <w:pStyle w:val="5"/>
        <w:ind w:firstLine="485"/>
      </w:pPr>
      <w:r>
        <w:t>}</w:t>
      </w:r>
    </w:p>
    <w:p w:rsidR="00F02897" w:rsidRDefault="00F02897" w:rsidP="00F02897">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F02897" w:rsidRDefault="00F02897" w:rsidP="00F02897">
      <w:pPr>
        <w:pStyle w:val="5"/>
        <w:ind w:firstLine="485"/>
      </w:pPr>
      <w:r>
        <w:t>&lt;process name="taskName"&gt;</w:t>
      </w:r>
    </w:p>
    <w:p w:rsidR="00F02897" w:rsidRDefault="00F02897" w:rsidP="00F02897">
      <w:pPr>
        <w:pStyle w:val="5"/>
        <w:ind w:firstLine="485"/>
      </w:pPr>
      <w:r>
        <w:t xml:space="preserve">    &lt;objectname&gt;packageName.objectName&lt;/objectname&gt;</w:t>
      </w:r>
    </w:p>
    <w:p w:rsidR="00F02897" w:rsidRDefault="00F02897" w:rsidP="00F02897">
      <w:pPr>
        <w:pStyle w:val="5"/>
        <w:ind w:firstLine="485"/>
      </w:pPr>
      <w:r>
        <w:t xml:space="preserve">    &lt;args&gt;</w:t>
      </w:r>
    </w:p>
    <w:p w:rsidR="00F02897" w:rsidRDefault="00F02897" w:rsidP="00F02897">
      <w:pPr>
        <w:pStyle w:val="5"/>
        <w:ind w:firstLine="485"/>
      </w:pPr>
      <w:r>
        <w:t xml:space="preserve">        &lt;arg name="key1"&gt;value1&lt;/arg&gt;</w:t>
      </w:r>
    </w:p>
    <w:p w:rsidR="00F02897" w:rsidRDefault="00F02897" w:rsidP="00F02897">
      <w:pPr>
        <w:pStyle w:val="5"/>
        <w:ind w:firstLine="485"/>
      </w:pPr>
      <w:r>
        <w:t xml:space="preserve">        &lt;arg name="key2"&gt;value2&lt;/arg&gt;</w:t>
      </w:r>
    </w:p>
    <w:p w:rsidR="00F02897" w:rsidRDefault="00F02897" w:rsidP="00F02897">
      <w:pPr>
        <w:pStyle w:val="5"/>
        <w:ind w:firstLine="485"/>
      </w:pPr>
      <w:r>
        <w:t xml:space="preserve">    &lt;/args&gt;</w:t>
      </w:r>
    </w:p>
    <w:p w:rsidR="00F02897" w:rsidRDefault="00F02897" w:rsidP="00F02897">
      <w:pPr>
        <w:pStyle w:val="5"/>
        <w:ind w:firstLine="485"/>
      </w:pPr>
      <w:r>
        <w:t xml:space="preserve"> &lt;/process&gt;</w:t>
      </w:r>
    </w:p>
    <w:p w:rsidR="00F02897" w:rsidRDefault="00F02897" w:rsidP="00F02897">
      <w:pPr>
        <w:pStyle w:val="5"/>
        <w:ind w:firstLine="485"/>
      </w:pPr>
      <w:r>
        <w:rPr>
          <w:rFonts w:hint="eastAsia"/>
        </w:rPr>
        <w:t>暴露算法逻辑：</w:t>
      </w:r>
    </w:p>
    <w:p w:rsidR="00F02897" w:rsidRDefault="00F02897" w:rsidP="00F02897">
      <w:pPr>
        <w:pStyle w:val="5"/>
        <w:ind w:firstLine="485"/>
      </w:pPr>
      <w:r>
        <w:rPr>
          <w:rFonts w:hint="eastAsia"/>
        </w:rPr>
        <w:t>在依照上面的规范完成开发后，只需将</w:t>
      </w:r>
      <w:r>
        <w:rPr>
          <w:rFonts w:hint="eastAsia"/>
        </w:rPr>
        <w:t>pakcageName.objectName</w:t>
      </w:r>
      <w:r>
        <w:rPr>
          <w:rFonts w:hint="eastAsia"/>
        </w:rPr>
        <w:t>指定在</w:t>
      </w:r>
      <w:r>
        <w:rPr>
          <w:rFonts w:hint="eastAsia"/>
        </w:rPr>
        <w:lastRenderedPageBreak/>
        <w:t>pipeline.xml</w:t>
      </w:r>
      <w:r>
        <w:rPr>
          <w:rFonts w:hint="eastAsia"/>
        </w:rPr>
        <w:t>的</w:t>
      </w:r>
      <w:r>
        <w:rPr>
          <w:rFonts w:hint="eastAsia"/>
        </w:rPr>
        <w:t>&lt;objectname&gt;</w:t>
      </w:r>
      <w:r>
        <w:rPr>
          <w:rFonts w:hint="eastAsia"/>
        </w:rPr>
        <w:t>字段中即可。</w:t>
      </w:r>
    </w:p>
    <w:p w:rsidR="00F02897" w:rsidRDefault="00F02897" w:rsidP="00F02897">
      <w:pPr>
        <w:pStyle w:val="5"/>
        <w:ind w:firstLine="485"/>
      </w:pPr>
      <w:r>
        <w:t>&lt;objectname&gt;myObjectName&lt;/objectname&gt;</w:t>
      </w:r>
    </w:p>
    <w:p w:rsidR="00622FBC" w:rsidRPr="00C1551B" w:rsidRDefault="00622FBC" w:rsidP="00E12ECF">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sidR="0097029C">
        <w:rPr>
          <w:rFonts w:hint="eastAsia"/>
        </w:rPr>
        <w:t>特定的开发功能模块，需要在同一命名空间下实现，比如</w:t>
      </w:r>
      <w:r w:rsidR="0097029C">
        <w:rPr>
          <w:rFonts w:hint="eastAsia"/>
        </w:rPr>
        <w:t>CDL</w:t>
      </w:r>
      <w:r w:rsidR="0097029C">
        <w:rPr>
          <w:rFonts w:hint="eastAsia"/>
        </w:rPr>
        <w:t>中的</w:t>
      </w:r>
      <w:r w:rsidR="0097029C">
        <w:rPr>
          <w:rFonts w:hint="eastAsia"/>
        </w:rPr>
        <w:t>SDAE</w:t>
      </w:r>
      <w:r w:rsidR="0097029C">
        <w:rPr>
          <w:rFonts w:hint="eastAsia"/>
        </w:rPr>
        <w:t>实现了两种模式，分别是自定义优化</w:t>
      </w:r>
      <w:r w:rsidR="00332A14">
        <w:rPr>
          <w:rFonts w:hint="eastAsia"/>
        </w:rPr>
        <w:t>模块</w:t>
      </w:r>
      <w:r w:rsidR="0097029C">
        <w:rPr>
          <w:rFonts w:hint="eastAsia"/>
        </w:rPr>
        <w:t>和调用</w:t>
      </w:r>
      <w:r w:rsidR="0097029C">
        <w:rPr>
          <w:rFonts w:hint="eastAsia"/>
        </w:rPr>
        <w:t>Spark MLLib</w:t>
      </w:r>
      <w:r w:rsidR="00332A14">
        <w:rPr>
          <w:rFonts w:hint="eastAsia"/>
        </w:rPr>
        <w:t>中</w:t>
      </w:r>
      <w:r w:rsidR="00AD4D82">
        <w:rPr>
          <w:rFonts w:hint="eastAsia"/>
        </w:rPr>
        <w:t>Optimization</w:t>
      </w:r>
      <w:r w:rsidR="00332A14">
        <w:rPr>
          <w:rFonts w:hint="eastAsia"/>
        </w:rPr>
        <w:t>模块进行优化，故而基于</w:t>
      </w:r>
      <w:r w:rsidR="00332A14">
        <w:rPr>
          <w:rFonts w:hint="eastAsia"/>
        </w:rPr>
        <w:t>Spark</w:t>
      </w:r>
      <w:r w:rsidR="00332A14">
        <w:rPr>
          <w:rFonts w:hint="eastAsia"/>
        </w:rPr>
        <w:t>的</w:t>
      </w:r>
      <w:r w:rsidR="00332A14">
        <w:rPr>
          <w:rFonts w:hint="eastAsia"/>
        </w:rPr>
        <w:t>SDAE</w:t>
      </w:r>
      <w:r w:rsidR="00332A14">
        <w:rPr>
          <w:rFonts w:hint="eastAsia"/>
        </w:rPr>
        <w:t>版本必须的访问必须满足</w:t>
      </w:r>
      <w:r w:rsidR="00332A14">
        <w:rPr>
          <w:rFonts w:hint="eastAsia"/>
        </w:rPr>
        <w:t>Spark</w:t>
      </w:r>
      <w:r w:rsidR="00332A14">
        <w:rPr>
          <w:rFonts w:hint="eastAsia"/>
        </w:rPr>
        <w:t>一些相关访问限制。</w:t>
      </w:r>
      <w:r>
        <w:rPr>
          <w:rFonts w:hint="eastAsia"/>
        </w:rPr>
        <w:t>算法操作的优化算法既可以自定义，也可以在保证命名空间可访问的情况下通过</w:t>
      </w:r>
      <w:r>
        <w:rPr>
          <w:rFonts w:hint="eastAsia"/>
        </w:rPr>
        <w:t>Spark</w:t>
      </w:r>
      <w:r>
        <w:rPr>
          <w:rFonts w:hint="eastAsia"/>
        </w:rPr>
        <w:t>平台中的</w:t>
      </w:r>
      <w:r w:rsidR="00AD4D82">
        <w:rPr>
          <w:rFonts w:hint="eastAsia"/>
        </w:rPr>
        <w:t>O</w:t>
      </w:r>
      <w:r>
        <w:rPr>
          <w:rFonts w:hint="eastAsia"/>
        </w:rPr>
        <w:t>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304" w:name="_Toc476341218"/>
      <w:bookmarkStart w:id="305" w:name="_Toc476602633"/>
      <w:bookmarkStart w:id="306" w:name="_Toc479084899"/>
      <w:r w:rsidRPr="000E6182">
        <w:t>Spark</w:t>
      </w:r>
      <w:r w:rsidRPr="000E6182">
        <w:t>机器学习框架下</w:t>
      </w:r>
      <w:r w:rsidR="00FE0B9E">
        <w:rPr>
          <w:rFonts w:hint="eastAsia"/>
        </w:rPr>
        <w:t>协同</w:t>
      </w:r>
      <w:r w:rsidR="00FE0B9E">
        <w:t>深度学习推荐</w:t>
      </w:r>
      <w:r w:rsidRPr="000E6182">
        <w:t>算法</w:t>
      </w:r>
      <w:bookmarkEnd w:id="304"/>
      <w:bookmarkEnd w:id="305"/>
      <w:bookmarkEnd w:id="306"/>
    </w:p>
    <w:p w:rsidR="00622FBC" w:rsidRDefault="00622FBC" w:rsidP="00622FBC">
      <w:pPr>
        <w:pStyle w:val="5"/>
        <w:ind w:firstLine="485"/>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p>
    <w:tbl>
      <w:tblPr>
        <w:tblW w:w="0" w:type="auto"/>
        <w:tblLook w:val="04A0"/>
      </w:tblPr>
      <w:tblGrid>
        <w:gridCol w:w="8946"/>
      </w:tblGrid>
      <w:tr w:rsidR="001D3BAC" w:rsidTr="00150651">
        <w:tc>
          <w:tcPr>
            <w:tcW w:w="8946" w:type="dxa"/>
          </w:tcPr>
          <w:p w:rsidR="001D3BAC" w:rsidRDefault="001D3BAC" w:rsidP="00150651">
            <w:pPr>
              <w:pStyle w:val="6"/>
            </w:pPr>
            <w:r>
              <w:rPr>
                <w:noProof/>
              </w:rPr>
              <w:drawing>
                <wp:inline distT="0" distB="0" distL="0" distR="0">
                  <wp:extent cx="4291354" cy="2514600"/>
                  <wp:effectExtent l="19050" t="0" r="0" b="0"/>
                  <wp:docPr id="5" name="图片 1" descr="框图四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框图四版.png"/>
                          <pic:cNvPicPr>
                            <a:picLocks noChangeAspect="1" noChangeArrowheads="1"/>
                          </pic:cNvPicPr>
                        </pic:nvPicPr>
                        <pic:blipFill>
                          <a:blip r:embed="rId432">
                            <a:grayscl/>
                          </a:blip>
                          <a:srcRect/>
                          <a:stretch>
                            <a:fillRect/>
                          </a:stretch>
                        </pic:blipFill>
                        <pic:spPr bwMode="auto">
                          <a:xfrm>
                            <a:off x="0" y="0"/>
                            <a:ext cx="4301907" cy="2520784"/>
                          </a:xfrm>
                          <a:prstGeom prst="rect">
                            <a:avLst/>
                          </a:prstGeom>
                          <a:noFill/>
                          <a:ln w="9525">
                            <a:noFill/>
                            <a:miter lim="800000"/>
                            <a:headEnd/>
                            <a:tailEnd/>
                          </a:ln>
                        </pic:spPr>
                      </pic:pic>
                    </a:graphicData>
                  </a:graphic>
                </wp:inline>
              </w:drawing>
            </w:r>
          </w:p>
        </w:tc>
      </w:tr>
      <w:tr w:rsidR="001D3BAC" w:rsidRPr="00FF1C64" w:rsidTr="00150651">
        <w:tc>
          <w:tcPr>
            <w:tcW w:w="8946" w:type="dxa"/>
          </w:tcPr>
          <w:p w:rsidR="001D3BAC" w:rsidRPr="00FF1C64" w:rsidRDefault="001D3BAC" w:rsidP="000344EA">
            <w:pPr>
              <w:pStyle w:val="a3"/>
            </w:pPr>
            <w:bookmarkStart w:id="307" w:name="_Ref478509129"/>
            <w:r w:rsidRPr="00FF1C64">
              <w:rPr>
                <w:rFonts w:hint="eastAsia"/>
              </w:rPr>
              <w:t>混合并行示意图</w:t>
            </w:r>
            <w:bookmarkEnd w:id="307"/>
          </w:p>
        </w:tc>
      </w:tr>
    </w:tbl>
    <w:p w:rsidR="008B7B3B" w:rsidRDefault="008B7B3B" w:rsidP="008B7B3B">
      <w:pPr>
        <w:pStyle w:val="5"/>
        <w:ind w:firstLine="485"/>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算法后，本文利用框架反射逻辑将本文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p>
    <w:p w:rsidR="00BC1315" w:rsidRDefault="008B7B3B" w:rsidP="008B7B3B">
      <w:pPr>
        <w:pStyle w:val="5"/>
        <w:ind w:firstLine="485"/>
        <w:rPr>
          <w:rFonts w:hint="eastAsia"/>
        </w:rPr>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w:t>
      </w:r>
      <w:r>
        <w:rPr>
          <w:rFonts w:hint="eastAsia"/>
        </w:rPr>
        <w:lastRenderedPageBreak/>
        <w:t>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w:t>
      </w:r>
    </w:p>
    <w:tbl>
      <w:tblPr>
        <w:tblW w:w="0" w:type="auto"/>
        <w:tblLook w:val="04A0"/>
      </w:tblPr>
      <w:tblGrid>
        <w:gridCol w:w="8946"/>
      </w:tblGrid>
      <w:tr w:rsidR="00BC1315" w:rsidTr="00C80F9F">
        <w:tc>
          <w:tcPr>
            <w:tcW w:w="8946" w:type="dxa"/>
          </w:tcPr>
          <w:p w:rsidR="00BC1315" w:rsidRDefault="00BC1315" w:rsidP="00C80F9F">
            <w:pPr>
              <w:pStyle w:val="6"/>
            </w:pPr>
            <w:r>
              <w:object w:dxaOrig="6290" w:dyaOrig="8842">
                <v:shape id="_x0000_i1235" type="#_x0000_t75" style="width:329.25pt;height:444pt" o:ole="">
                  <v:imagedata r:id="rId433" o:title=""/>
                </v:shape>
                <o:OLEObject Type="Embed" ProgID="Visio.Drawing.11" ShapeID="_x0000_i1235" DrawAspect="Content" ObjectID="_1552831166" r:id="rId434"/>
              </w:object>
            </w:r>
          </w:p>
        </w:tc>
      </w:tr>
      <w:tr w:rsidR="00BC1315" w:rsidRPr="00FF1C64" w:rsidTr="00C80F9F">
        <w:tc>
          <w:tcPr>
            <w:tcW w:w="8946" w:type="dxa"/>
          </w:tcPr>
          <w:p w:rsidR="00BC1315" w:rsidRPr="00FF1C64" w:rsidRDefault="00BC1315" w:rsidP="00C80F9F">
            <w:pPr>
              <w:pStyle w:val="a3"/>
            </w:pPr>
            <w:bookmarkStart w:id="308" w:name="_Ref478515230"/>
            <w:r>
              <w:rPr>
                <w:rFonts w:hint="eastAsia"/>
              </w:rPr>
              <w:t>并行</w:t>
            </w:r>
            <w:r>
              <w:rPr>
                <w:rFonts w:hint="eastAsia"/>
              </w:rPr>
              <w:t>CDL</w:t>
            </w:r>
            <w:r>
              <w:rPr>
                <w:rFonts w:hint="eastAsia"/>
              </w:rPr>
              <w:t>模型并行流程图</w:t>
            </w:r>
            <w:bookmarkEnd w:id="308"/>
          </w:p>
        </w:tc>
      </w:tr>
    </w:tbl>
    <w:p w:rsidR="008B7B3B" w:rsidRDefault="008B7B3B" w:rsidP="008B7B3B">
      <w:pPr>
        <w:pStyle w:val="5"/>
        <w:ind w:firstLine="485"/>
      </w:pPr>
      <w:r>
        <w:rPr>
          <w:rFonts w:hint="eastAsia"/>
        </w:rPr>
        <w:t>框架根据配置文件启动工作任务，配置集群参数。随后进入机器学习处理逻辑，首先框架负责读写样本，整理为算法模型输入；随后框架根据配置文件配置自动调用</w:t>
      </w:r>
      <w:r>
        <w:rPr>
          <w:rFonts w:hint="eastAsia"/>
        </w:rPr>
        <w:t>CDL</w:t>
      </w:r>
      <w:r>
        <w:rPr>
          <w:rFonts w:hint="eastAsia"/>
        </w:rPr>
        <w:t>算法，如果配置文件中有对样本的抽样操作配置，则进行对样本的抽样后调用算法逻辑；训练期间，由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进行多个模型的共同训练，得到最终优选模型，并返回参数；如果有特定需求，根据</w:t>
      </w:r>
      <w:r w:rsidR="00BA10F3">
        <w:rPr>
          <w:rFonts w:hint="eastAsia"/>
        </w:rPr>
        <w:t>配置文件，框架会按照制定格式导出模型文件。</w:t>
      </w:r>
      <w:r w:rsidR="00364013">
        <w:rPr>
          <w:rFonts w:hint="eastAsia"/>
        </w:rPr>
        <w:t>本文中由</w:t>
      </w:r>
      <w:r w:rsidR="00182A28">
        <w:fldChar w:fldCharType="begin"/>
      </w:r>
      <w:r w:rsidR="00364013">
        <w:instrText xml:space="preserve"> </w:instrText>
      </w:r>
      <w:r w:rsidR="00364013">
        <w:rPr>
          <w:rFonts w:hint="eastAsia"/>
        </w:rPr>
        <w:instrText>REF _Ref478550071 \r \h</w:instrText>
      </w:r>
      <w:r w:rsidR="00364013">
        <w:instrText xml:space="preserve"> </w:instrText>
      </w:r>
      <w:r w:rsidR="00182A28">
        <w:fldChar w:fldCharType="separate"/>
      </w:r>
      <w:r w:rsidR="000133C7">
        <w:rPr>
          <w:rFonts w:hint="eastAsia"/>
        </w:rPr>
        <w:t>图</w:t>
      </w:r>
      <w:r w:rsidR="000133C7">
        <w:rPr>
          <w:rFonts w:hint="eastAsia"/>
        </w:rPr>
        <w:t>4-4</w:t>
      </w:r>
      <w:r w:rsidR="00182A28">
        <w:fldChar w:fldCharType="end"/>
      </w:r>
      <w:r w:rsidR="00364013">
        <w:t>可得</w:t>
      </w:r>
      <w:r w:rsidR="00364013">
        <w:t>CDL</w:t>
      </w:r>
      <w:r w:rsidR="00364013">
        <w:t>宏观数据并行流程</w:t>
      </w:r>
      <w:r w:rsidR="00364013">
        <w:rPr>
          <w:rFonts w:hint="eastAsia"/>
        </w:rPr>
        <w:t>，</w:t>
      </w:r>
      <w:r w:rsidR="00182A28">
        <w:fldChar w:fldCharType="begin"/>
      </w:r>
      <w:r w:rsidR="00364013">
        <w:instrText xml:space="preserve"> REF _Ref478509129 \r \h </w:instrText>
      </w:r>
      <w:r w:rsidR="00182A28">
        <w:fldChar w:fldCharType="separate"/>
      </w:r>
      <w:r w:rsidR="000133C7">
        <w:rPr>
          <w:rFonts w:hint="eastAsia"/>
        </w:rPr>
        <w:t>图</w:t>
      </w:r>
      <w:r w:rsidR="000133C7">
        <w:rPr>
          <w:rFonts w:hint="eastAsia"/>
        </w:rPr>
        <w:t>5-2</w:t>
      </w:r>
      <w:r w:rsidR="00182A28">
        <w:fldChar w:fldCharType="end"/>
      </w:r>
      <w:r w:rsidR="00364013">
        <w:t>中的</w:t>
      </w:r>
      <w:r w:rsidR="00364013">
        <w:t>Worker</w:t>
      </w:r>
      <w:r w:rsidR="00364013">
        <w:t>作为逻辑</w:t>
      </w:r>
      <w:r w:rsidR="00364013">
        <w:lastRenderedPageBreak/>
        <w:t>上的概念</w:t>
      </w:r>
      <w:r w:rsidR="00364013">
        <w:rPr>
          <w:rFonts w:hint="eastAsia"/>
        </w:rPr>
        <w:t>，</w:t>
      </w:r>
      <w:r w:rsidR="00364013">
        <w:t>可以是单机</w:t>
      </w:r>
      <w:r w:rsidR="00364013">
        <w:rPr>
          <w:rFonts w:hint="eastAsia"/>
        </w:rPr>
        <w:t>、</w:t>
      </w:r>
      <w:r w:rsidR="00364013">
        <w:t>单机多卡</w:t>
      </w:r>
      <w:r w:rsidR="00364013">
        <w:rPr>
          <w:rFonts w:hint="eastAsia"/>
        </w:rPr>
        <w:t>、</w:t>
      </w:r>
      <w:r w:rsidR="00364013">
        <w:t>小规模集群等设备</w:t>
      </w:r>
      <w:r w:rsidR="00364013">
        <w:rPr>
          <w:rFonts w:hint="eastAsia"/>
        </w:rPr>
        <w:t>，</w:t>
      </w:r>
      <w:r w:rsidR="00364013">
        <w:t>进而为算法副本并行提供基础</w:t>
      </w:r>
      <w:r w:rsidR="00364013">
        <w:rPr>
          <w:rFonts w:hint="eastAsia"/>
        </w:rPr>
        <w:t>。</w:t>
      </w:r>
      <w:r w:rsidR="00364013">
        <w:t>模型并行算法如</w:t>
      </w:r>
      <w:r w:rsidR="00182A28">
        <w:fldChar w:fldCharType="begin"/>
      </w:r>
      <w:r w:rsidR="00364013">
        <w:instrText xml:space="preserve"> REF _Ref478515230 \r \h </w:instrText>
      </w:r>
      <w:r w:rsidR="00182A28">
        <w:fldChar w:fldCharType="separate"/>
      </w:r>
      <w:r w:rsidR="000133C7">
        <w:rPr>
          <w:rFonts w:hint="eastAsia"/>
        </w:rPr>
        <w:t>图</w:t>
      </w:r>
      <w:r w:rsidR="000133C7">
        <w:rPr>
          <w:rFonts w:hint="eastAsia"/>
        </w:rPr>
        <w:t>5-3</w:t>
      </w:r>
      <w:r w:rsidR="00182A28">
        <w:fldChar w:fldCharType="end"/>
      </w:r>
      <w:r w:rsidR="00364013">
        <w:rPr>
          <w:rFonts w:hint="eastAsia"/>
        </w:rPr>
        <w:t>。</w:t>
      </w:r>
    </w:p>
    <w:p w:rsidR="00622FBC" w:rsidRDefault="00622FBC" w:rsidP="00894C73">
      <w:pPr>
        <w:pStyle w:val="2"/>
        <w:spacing w:before="223" w:after="223"/>
      </w:pPr>
      <w:bookmarkStart w:id="309" w:name="_Toc476341224"/>
      <w:bookmarkStart w:id="310" w:name="_Toc476602639"/>
      <w:bookmarkStart w:id="311" w:name="_Toc479084900"/>
      <w:r w:rsidRPr="000E6182">
        <w:t>本章小结</w:t>
      </w:r>
      <w:bookmarkEnd w:id="309"/>
      <w:bookmarkEnd w:id="310"/>
      <w:bookmarkEnd w:id="311"/>
    </w:p>
    <w:p w:rsidR="00622FBC" w:rsidRDefault="009463F5" w:rsidP="00622FBC">
      <w:pPr>
        <w:pStyle w:val="5"/>
        <w:ind w:firstLine="485"/>
      </w:pPr>
      <w:r>
        <w:t>本章介绍了在本文课题研究过程中实现的</w:t>
      </w:r>
      <w:r w:rsidR="00745F0B">
        <w:t>基于</w:t>
      </w:r>
      <w:r w:rsidR="00745F0B">
        <w:t>Spark</w:t>
      </w:r>
      <w:r w:rsidR="00745F0B">
        <w:t>的机器学习框架</w:t>
      </w:r>
      <w:r w:rsidR="00745F0B">
        <w:rPr>
          <w:rFonts w:hint="eastAsia"/>
        </w:rPr>
        <w:t>，</w:t>
      </w:r>
      <w:r w:rsidR="00A36241">
        <w:rPr>
          <w:rFonts w:hint="eastAsia"/>
        </w:rPr>
        <w:t>结合前文</w:t>
      </w:r>
      <w:r w:rsidR="00A36241" w:rsidRPr="00A36241">
        <w:rPr>
          <w:rFonts w:hint="eastAsia"/>
        </w:rPr>
        <w:t>CDL</w:t>
      </w:r>
      <w:r>
        <w:rPr>
          <w:rFonts w:hint="eastAsia"/>
        </w:rPr>
        <w:t>-i</w:t>
      </w:r>
      <w:r w:rsidR="00A36241" w:rsidRPr="00A36241">
        <w:rPr>
          <w:rFonts w:hint="eastAsia"/>
        </w:rPr>
        <w:t>并行训练的思路</w:t>
      </w:r>
      <w:r>
        <w:rPr>
          <w:rFonts w:hint="eastAsia"/>
        </w:rPr>
        <w:t>，将</w:t>
      </w:r>
      <w:r>
        <w:rPr>
          <w:rFonts w:hint="eastAsia"/>
        </w:rPr>
        <w:t>CDL-i</w:t>
      </w:r>
      <w:r w:rsidRPr="00A36241">
        <w:rPr>
          <w:rFonts w:hint="eastAsia"/>
        </w:rPr>
        <w:t>移植到</w:t>
      </w:r>
      <w:r w:rsidRPr="00A36241">
        <w:rPr>
          <w:rFonts w:hint="eastAsia"/>
        </w:rPr>
        <w:t>Spark</w:t>
      </w:r>
      <w:r w:rsidRPr="00A36241">
        <w:rPr>
          <w:rFonts w:hint="eastAsia"/>
        </w:rPr>
        <w:t>分布式平台下实现</w:t>
      </w:r>
      <w:r>
        <w:rPr>
          <w:rFonts w:hint="eastAsia"/>
        </w:rPr>
        <w:t>，并与框架融合。框架</w:t>
      </w:r>
      <w:r w:rsidR="00A36241">
        <w:rPr>
          <w:rFonts w:hint="eastAsia"/>
        </w:rPr>
        <w:t>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逻辑统一在有限的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435"/>
          <w:pgSz w:w="11906" w:h="16838"/>
          <w:pgMar w:top="1701" w:right="1588" w:bottom="1701" w:left="1588" w:header="1418" w:footer="1418" w:gutter="0"/>
          <w:cols w:space="720"/>
          <w:docGrid w:type="linesAndChars" w:linePitch="447" w:charSpace="512"/>
        </w:sectPr>
      </w:pPr>
    </w:p>
    <w:p w:rsidR="00622FBC" w:rsidRPr="00F9230E" w:rsidRDefault="0030034A" w:rsidP="00894C73">
      <w:pPr>
        <w:pStyle w:val="1"/>
        <w:numPr>
          <w:ilvl w:val="0"/>
          <w:numId w:val="0"/>
        </w:numPr>
        <w:spacing w:before="447" w:after="357"/>
      </w:pPr>
      <w:bookmarkStart w:id="312" w:name="_Toc476341225"/>
      <w:bookmarkStart w:id="313" w:name="_Toc476602640"/>
      <w:bookmarkStart w:id="314" w:name="_Toc479084901"/>
      <w:r w:rsidRPr="00F9230E">
        <w:lastRenderedPageBreak/>
        <w:t>结</w:t>
      </w:r>
      <w:r w:rsidRPr="00F9230E">
        <w:t xml:space="preserve">  </w:t>
      </w:r>
      <w:r w:rsidRPr="00F9230E">
        <w:t>论</w:t>
      </w:r>
      <w:bookmarkEnd w:id="312"/>
      <w:bookmarkEnd w:id="313"/>
      <w:bookmarkEnd w:id="314"/>
    </w:p>
    <w:p w:rsidR="00463DA1" w:rsidRPr="00ED19EB" w:rsidRDefault="00336E6C" w:rsidP="00622FBC">
      <w:pPr>
        <w:pStyle w:val="5"/>
        <w:ind w:firstLine="485"/>
      </w:pPr>
      <w:r w:rsidRPr="00ED19EB">
        <w:t>协同过滤作为一类</w:t>
      </w:r>
      <w:r w:rsidR="00622FBC" w:rsidRPr="00ED19EB">
        <w:t>被广泛应用</w:t>
      </w:r>
      <w:r w:rsidR="004E3E3A">
        <w:t>于</w:t>
      </w:r>
      <w:r w:rsidRPr="00ED19EB">
        <w:t>推荐系统中</w:t>
      </w:r>
      <w:r w:rsidR="004E3E3A">
        <w:t>且</w:t>
      </w:r>
      <w:r w:rsidR="00622FBC" w:rsidRPr="00ED19EB">
        <w:t>非常成功的方法</w:t>
      </w:r>
      <w:r w:rsidRPr="00ED19EB">
        <w:rPr>
          <w:rFonts w:hint="eastAsia"/>
        </w:rPr>
        <w:t>，</w:t>
      </w:r>
      <w:r w:rsidR="004E3E3A">
        <w:rPr>
          <w:rFonts w:hint="eastAsia"/>
        </w:rPr>
        <w:t>达到</w:t>
      </w:r>
      <w:r w:rsidRPr="00ED19EB">
        <w:t>了良好的表现</w:t>
      </w:r>
      <w:r w:rsidR="00622FBC" w:rsidRPr="00ED19EB">
        <w:t>。</w:t>
      </w:r>
      <w:r w:rsidR="00F54AAD">
        <w:t>通常</w:t>
      </w:r>
      <w:r w:rsidR="00F54AAD">
        <w:rPr>
          <w:rFonts w:hint="eastAsia"/>
        </w:rPr>
        <w:t>，传统</w:t>
      </w:r>
      <w:r w:rsidRPr="00ED19EB">
        <w:t>方法无法充分利用实际业务场景数据</w:t>
      </w:r>
      <w:r w:rsidRPr="00ED19EB">
        <w:rPr>
          <w:rFonts w:hint="eastAsia"/>
        </w:rPr>
        <w:t>，</w:t>
      </w:r>
      <w:r w:rsidRPr="00ED19EB">
        <w:t>仅</w:t>
      </w:r>
      <w:r w:rsidR="00F54AAD">
        <w:t>能在</w:t>
      </w:r>
      <w:r w:rsidRPr="00ED19EB">
        <w:t>数据稀疏度</w:t>
      </w:r>
      <w:r w:rsidR="00F54AAD">
        <w:t>不高</w:t>
      </w:r>
      <w:r w:rsidRPr="00ED19EB">
        <w:t>的场景下</w:t>
      </w:r>
      <w:r w:rsidR="00A72BF3">
        <w:rPr>
          <w:rFonts w:hint="eastAsia"/>
        </w:rPr>
        <w:t>正常推荐，</w:t>
      </w:r>
      <w:r w:rsidRPr="00ED19EB">
        <w:t>但当面对新入条目</w:t>
      </w:r>
      <w:r w:rsidRPr="00ED19EB">
        <w:rPr>
          <w:rFonts w:hint="eastAsia"/>
        </w:rPr>
        <w:t>，在没有历史数据或历史数据稀少，信息量欠缺的情况下，</w:t>
      </w:r>
      <w:r w:rsidRPr="00ED19EB">
        <w:t>算法表现</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表现。当代</w:t>
      </w:r>
      <w:r w:rsidR="00631EC6">
        <w:rPr>
          <w:rFonts w:hint="eastAsia"/>
        </w:rPr>
        <w:t>，</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w:t>
      </w:r>
      <w:r w:rsidR="00441716" w:rsidRPr="00ED19EB">
        <w:rPr>
          <w:rFonts w:hint="eastAsia"/>
        </w:rPr>
        <w:t>在多个领域表现出了颠覆性优势。在数据上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w:t>
      </w:r>
      <w:r w:rsidR="00BE1435">
        <w:rPr>
          <w:rFonts w:hint="eastAsia"/>
        </w:rPr>
        <w:t>随着</w:t>
      </w:r>
      <w:r w:rsidRPr="00ED19EB">
        <w:rPr>
          <w:rFonts w:hint="eastAsia"/>
        </w:rPr>
        <w:t>数据量</w:t>
      </w:r>
      <w:r w:rsidR="00BE1435">
        <w:rPr>
          <w:rFonts w:hint="eastAsia"/>
        </w:rPr>
        <w:t>迅速上涨</w:t>
      </w:r>
      <w:r w:rsidRPr="00ED19EB">
        <w:rPr>
          <w:rFonts w:hint="eastAsia"/>
        </w:rPr>
        <w:t>，传统推荐系统在应对海量数据已十分吃力，结合深度学习模型后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w:t>
      </w:r>
      <w:r w:rsidR="00575251">
        <w:t>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w:t>
      </w:r>
      <w:r w:rsidR="009B6806">
        <w:t>带来</w:t>
      </w:r>
      <w:r w:rsidR="00CF1E88" w:rsidRPr="00ED19EB">
        <w:t>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2F10E8" w:rsidRDefault="00622FBC" w:rsidP="00622FBC">
      <w:pPr>
        <w:pStyle w:val="5"/>
        <w:ind w:firstLine="485"/>
      </w:pPr>
      <w:r w:rsidRPr="00ED19EB">
        <w:t>本文介绍了一种</w:t>
      </w:r>
      <w:r w:rsidR="007F5F61">
        <w:t>基于</w:t>
      </w:r>
      <w:r w:rsidRPr="00ED19EB">
        <w:t>协同深度学习</w:t>
      </w:r>
      <w:r w:rsidR="007F5F61">
        <w:t>的改进模型协同深度推荐</w:t>
      </w:r>
      <w:r w:rsidR="007F5F61">
        <w:rPr>
          <w:rFonts w:hint="eastAsia"/>
        </w:rPr>
        <w:t>(CDL-i)</w:t>
      </w:r>
      <w:r w:rsidR="007F5F61">
        <w:rPr>
          <w:rFonts w:hint="eastAsia"/>
        </w:rPr>
        <w:t>，</w:t>
      </w:r>
      <w:r w:rsidR="00FE4BA6" w:rsidRPr="00ED19EB">
        <w:t>并</w:t>
      </w:r>
      <w:r w:rsidR="00FE4BA6" w:rsidRPr="00ED19EB">
        <w:rPr>
          <w:rFonts w:hint="eastAsia"/>
        </w:rPr>
        <w:t>对</w:t>
      </w:r>
      <w:r w:rsidR="00871647">
        <w:rPr>
          <w:rFonts w:hint="eastAsia"/>
        </w:rPr>
        <w:t>改进后的</w:t>
      </w:r>
      <w:r w:rsidRPr="00ED19EB">
        <w:t>协同深度</w:t>
      </w:r>
      <w:r w:rsidR="007F5F61">
        <w:t>推荐进</w:t>
      </w:r>
      <w:r w:rsidR="00FE4BA6" w:rsidRPr="00ED19EB">
        <w:rPr>
          <w:rFonts w:hint="eastAsia"/>
        </w:rPr>
        <w:t>行</w:t>
      </w:r>
      <w:r w:rsidRPr="00ED19EB">
        <w:t>并行化</w:t>
      </w:r>
      <w:r w:rsidR="00FE4BA6" w:rsidRPr="00ED19EB">
        <w:rPr>
          <w:rFonts w:hint="eastAsia"/>
        </w:rPr>
        <w:t>研究</w:t>
      </w:r>
      <w:r w:rsidRPr="00ED19EB">
        <w:t>。</w:t>
      </w:r>
      <w:r w:rsidR="002618FF">
        <w:rPr>
          <w:rFonts w:hint="eastAsia"/>
        </w:rPr>
        <w:t>本文</w:t>
      </w:r>
      <w:r w:rsidR="002618FF">
        <w:t>工作</w:t>
      </w:r>
      <w:r w:rsidR="002F10E8">
        <w:t>主要</w:t>
      </w:r>
      <w:r w:rsidR="002618FF">
        <w:t>涉及以下</w:t>
      </w:r>
      <w:r w:rsidR="002F10E8">
        <w:t>几个方面</w:t>
      </w:r>
      <w:r w:rsidR="002F10E8">
        <w:rPr>
          <w:rFonts w:hint="eastAsia"/>
        </w:rPr>
        <w:t>：</w:t>
      </w:r>
    </w:p>
    <w:p w:rsidR="002F10E8" w:rsidRDefault="002F10E8" w:rsidP="00EB2E43">
      <w:pPr>
        <w:pStyle w:val="5"/>
        <w:numPr>
          <w:ilvl w:val="0"/>
          <w:numId w:val="43"/>
        </w:numPr>
        <w:ind w:left="0" w:firstLineChars="0" w:firstLine="485"/>
      </w:pPr>
      <w:r>
        <w:rPr>
          <w:rFonts w:hint="eastAsia"/>
        </w:rPr>
        <w:t>对</w:t>
      </w:r>
      <w:r>
        <w:rPr>
          <w:rFonts w:hint="eastAsia"/>
        </w:rPr>
        <w:t>CDL</w:t>
      </w:r>
      <w:r>
        <w:rPr>
          <w:rFonts w:hint="eastAsia"/>
        </w:rPr>
        <w:t>进行改进</w:t>
      </w:r>
      <w:r w:rsidR="004A75E9">
        <w:rPr>
          <w:rFonts w:hint="eastAsia"/>
        </w:rPr>
        <w:t>，提出协同深度推荐模型</w:t>
      </w:r>
      <w:r w:rsidR="004A75E9">
        <w:rPr>
          <w:rFonts w:hint="eastAsia"/>
        </w:rPr>
        <w:t>(CDL-i)</w:t>
      </w:r>
      <w:r w:rsidR="004A75E9">
        <w:rPr>
          <w:rFonts w:hint="eastAsia"/>
        </w:rPr>
        <w:t>。</w:t>
      </w:r>
      <w:r>
        <w:rPr>
          <w:rFonts w:hint="eastAsia"/>
        </w:rPr>
        <w:t>考虑到项目内容</w:t>
      </w:r>
      <w:r w:rsidR="004A75E9">
        <w:rPr>
          <w:rFonts w:hint="eastAsia"/>
        </w:rPr>
        <w:t>类别</w:t>
      </w:r>
      <w:r>
        <w:rPr>
          <w:rFonts w:hint="eastAsia"/>
        </w:rPr>
        <w:t>的差异，为</w:t>
      </w:r>
      <w:r>
        <w:rPr>
          <w:rFonts w:hint="eastAsia"/>
        </w:rPr>
        <w:t>CDL</w:t>
      </w:r>
      <w:r w:rsidR="004A75E9">
        <w:rPr>
          <w:rFonts w:hint="eastAsia"/>
        </w:rPr>
        <w:t>引入了项目私有化结点，进行差异性训练。</w:t>
      </w:r>
      <w:r w:rsidR="004A75E9">
        <w:rPr>
          <w:rFonts w:hint="eastAsia"/>
        </w:rPr>
        <w:t>CDL-i</w:t>
      </w:r>
      <w:r>
        <w:rPr>
          <w:rFonts w:hint="eastAsia"/>
        </w:rPr>
        <w:t>对每个项目</w:t>
      </w:r>
      <w:r w:rsidR="004A75E9">
        <w:rPr>
          <w:rFonts w:hint="eastAsia"/>
        </w:rPr>
        <w:t>保留独有</w:t>
      </w:r>
      <w:r>
        <w:rPr>
          <w:rFonts w:hint="eastAsia"/>
        </w:rPr>
        <w:t>的偏置权重，提高了算法在对内容探测的表现，在向用户推荐不同项目时，根据</w:t>
      </w:r>
      <w:r w:rsidR="004A75E9">
        <w:rPr>
          <w:rFonts w:hint="eastAsia"/>
        </w:rPr>
        <w:t>结合</w:t>
      </w:r>
      <w:r>
        <w:rPr>
          <w:rFonts w:hint="eastAsia"/>
        </w:rPr>
        <w:t>项目私有化偏置量，</w:t>
      </w:r>
      <w:r w:rsidR="00EB2E43">
        <w:rPr>
          <w:rFonts w:hint="eastAsia"/>
        </w:rPr>
        <w:t>改善推荐结果。</w:t>
      </w:r>
    </w:p>
    <w:p w:rsidR="00CE7A3D" w:rsidRDefault="00207621" w:rsidP="00CE7A3D">
      <w:pPr>
        <w:pStyle w:val="5"/>
        <w:numPr>
          <w:ilvl w:val="0"/>
          <w:numId w:val="43"/>
        </w:numPr>
        <w:ind w:left="0" w:firstLineChars="0" w:firstLine="485"/>
      </w:pPr>
      <w:r w:rsidRPr="00ED19EB">
        <w:rPr>
          <w:rFonts w:hint="eastAsia"/>
        </w:rPr>
        <w:t>在</w:t>
      </w:r>
      <w:r w:rsidR="00C12DC9">
        <w:rPr>
          <w:rFonts w:hint="eastAsia"/>
        </w:rPr>
        <w:t>CDL-i</w:t>
      </w:r>
      <w:r w:rsidRPr="00ED19EB">
        <w:rPr>
          <w:rFonts w:hint="eastAsia"/>
        </w:rPr>
        <w:t>的基础上，对算法的并行化进行了研究、实验与分析。</w:t>
      </w:r>
      <w:r w:rsidR="000F4710" w:rsidRPr="00ED19EB">
        <w:rPr>
          <w:rFonts w:hint="eastAsia"/>
        </w:rPr>
        <w:t>提出了一种</w:t>
      </w:r>
      <w:r w:rsidR="00C12DC9">
        <w:rPr>
          <w:rFonts w:hint="eastAsia"/>
        </w:rPr>
        <w:t>并行</w:t>
      </w:r>
      <w:r w:rsidR="00C12DC9">
        <w:rPr>
          <w:rFonts w:hint="eastAsia"/>
        </w:rPr>
        <w:t>CDL-i</w:t>
      </w:r>
      <w:r w:rsidR="008D3365">
        <w:rPr>
          <w:rFonts w:hint="eastAsia"/>
        </w:rPr>
        <w:t>的</w:t>
      </w:r>
      <w:r w:rsidR="00C12DC9">
        <w:rPr>
          <w:rFonts w:hint="eastAsia"/>
        </w:rPr>
        <w:t>训练</w:t>
      </w:r>
      <w:r w:rsidR="008D3365">
        <w:rPr>
          <w:rFonts w:hint="eastAsia"/>
        </w:rPr>
        <w:t>方法</w:t>
      </w:r>
      <w:r w:rsidR="000F4710" w:rsidRPr="00ED19EB">
        <w:rPr>
          <w:rFonts w:hint="eastAsia"/>
        </w:rPr>
        <w:t>，</w:t>
      </w:r>
      <w:r w:rsidR="008D3365">
        <w:rPr>
          <w:rFonts w:hint="eastAsia"/>
        </w:rPr>
        <w:t>将模型拆分</w:t>
      </w:r>
      <w:r w:rsidR="00C12DC9">
        <w:rPr>
          <w:rFonts w:hint="eastAsia"/>
        </w:rPr>
        <w:t>并行</w:t>
      </w:r>
      <w:r w:rsidR="008D3365">
        <w:rPr>
          <w:rFonts w:hint="eastAsia"/>
        </w:rPr>
        <w:t>训练，最终在同等数据规模下缩短了训练时间。同时对模型采用数据并行对数据进行分片，协同计算各子模型，</w:t>
      </w:r>
      <w:r w:rsidR="00622FBC" w:rsidRPr="00ED19EB">
        <w:t>提高模型容量和算法可扩展性。</w:t>
      </w:r>
    </w:p>
    <w:p w:rsidR="0068264F" w:rsidRDefault="009B6806" w:rsidP="0068264F">
      <w:pPr>
        <w:pStyle w:val="5"/>
        <w:numPr>
          <w:ilvl w:val="0"/>
          <w:numId w:val="43"/>
        </w:numPr>
        <w:ind w:left="0" w:firstLineChars="0" w:firstLine="485"/>
      </w:pPr>
      <w:r w:rsidRPr="00ED19EB">
        <w:rPr>
          <w:rFonts w:hint="eastAsia"/>
        </w:rPr>
        <w:t>本文结合</w:t>
      </w:r>
      <w:r w:rsidRPr="00ED19EB">
        <w:rPr>
          <w:rFonts w:hint="eastAsia"/>
        </w:rPr>
        <w:t>Spark</w:t>
      </w:r>
      <w:r w:rsidRPr="00ED19EB">
        <w:rPr>
          <w:rFonts w:hint="eastAsia"/>
        </w:rPr>
        <w:t>分布式计算平台，</w:t>
      </w:r>
      <w:r w:rsidR="00AD7CE0" w:rsidRPr="00ED19EB">
        <w:rPr>
          <w:rFonts w:hint="eastAsia"/>
        </w:rPr>
        <w:t>实现算法并行化训练，得到一系列基于客观数据集的实验数据，通过对数据进行分析对比，</w:t>
      </w:r>
      <w:r w:rsidR="00CE7A3D">
        <w:rPr>
          <w:rFonts w:hint="eastAsia"/>
        </w:rPr>
        <w:t>验证模型改进的有效性，证明</w:t>
      </w:r>
      <w:r w:rsidR="00AD7CE0" w:rsidRPr="00ED19EB">
        <w:rPr>
          <w:rFonts w:hint="eastAsia"/>
        </w:rPr>
        <w:t>并行研究对算法表现的提升，</w:t>
      </w:r>
      <w:r w:rsidR="00CE7A3D">
        <w:rPr>
          <w:rFonts w:hint="eastAsia"/>
        </w:rPr>
        <w:t>体现</w:t>
      </w:r>
      <w:r w:rsidR="00AD7CE0" w:rsidRPr="00ED19EB">
        <w:rPr>
          <w:rFonts w:hint="eastAsia"/>
        </w:rPr>
        <w:t>了分布式计算在推荐</w:t>
      </w:r>
      <w:r w:rsidR="008733F0">
        <w:rPr>
          <w:rFonts w:hint="eastAsia"/>
        </w:rPr>
        <w:t>系统中的</w:t>
      </w:r>
      <w:r w:rsidR="00AD7CE0" w:rsidRPr="00ED19EB">
        <w:rPr>
          <w:rFonts w:hint="eastAsia"/>
        </w:rPr>
        <w:t>意义，得到高可扩展</w:t>
      </w:r>
      <w:r w:rsidR="00AD7CE0" w:rsidRPr="00ED19EB">
        <w:rPr>
          <w:rFonts w:hint="eastAsia"/>
        </w:rPr>
        <w:lastRenderedPageBreak/>
        <w:t>性的并行化</w:t>
      </w:r>
      <w:r w:rsidR="00AD7CE0" w:rsidRPr="00ED19EB">
        <w:rPr>
          <w:rFonts w:hint="eastAsia"/>
        </w:rPr>
        <w:t>CDL</w:t>
      </w:r>
      <w:r w:rsidR="008733F0">
        <w:rPr>
          <w:rFonts w:hint="eastAsia"/>
        </w:rPr>
        <w:t>-i</w:t>
      </w:r>
      <w:r w:rsidR="00AD7CE0" w:rsidRPr="00ED19EB">
        <w:rPr>
          <w:rFonts w:hint="eastAsia"/>
        </w:rPr>
        <w:t>模型。</w:t>
      </w:r>
    </w:p>
    <w:p w:rsidR="00622FBC" w:rsidRPr="00ED19EB" w:rsidRDefault="00AD7CE0" w:rsidP="0068264F">
      <w:pPr>
        <w:pStyle w:val="5"/>
        <w:numPr>
          <w:ilvl w:val="0"/>
          <w:numId w:val="43"/>
        </w:numPr>
        <w:ind w:left="0" w:firstLineChars="0" w:firstLine="485"/>
      </w:pPr>
      <w:r w:rsidRPr="00ED19EB">
        <w:rPr>
          <w:rFonts w:hint="eastAsia"/>
        </w:rPr>
        <w:t>此外在对</w:t>
      </w:r>
      <w:r w:rsidR="00622FBC" w:rsidRPr="00ED19EB">
        <w:rPr>
          <w:rFonts w:hint="eastAsia"/>
        </w:rPr>
        <w:t>CDL</w:t>
      </w:r>
      <w:r w:rsidR="008733F0">
        <w:rPr>
          <w:rFonts w:hint="eastAsia"/>
        </w:rPr>
        <w:t>-i</w:t>
      </w:r>
      <w:r w:rsidRPr="00ED19EB">
        <w:rPr>
          <w:rFonts w:hint="eastAsia"/>
        </w:rPr>
        <w:t>并行化研究的</w:t>
      </w:r>
      <w:r w:rsidR="00622FBC" w:rsidRPr="00ED19EB">
        <w:t>过程中</w:t>
      </w:r>
      <w:r w:rsidR="00F23697">
        <w:t>实现</w:t>
      </w:r>
      <w:r w:rsidR="00622FBC" w:rsidRPr="00ED19EB">
        <w:t>了一</w:t>
      </w:r>
      <w:r w:rsidR="00F23697">
        <w:t>个依托</w:t>
      </w:r>
      <w:r w:rsidR="00622FBC" w:rsidRPr="00ED19EB">
        <w:t>Spark</w:t>
      </w:r>
      <w:r w:rsidR="00622FBC" w:rsidRPr="00ED19EB">
        <w:t>平台的</w:t>
      </w:r>
      <w:r w:rsidR="00F23697">
        <w:rPr>
          <w:rFonts w:hint="eastAsia"/>
        </w:rPr>
        <w:t>Pipeline</w:t>
      </w:r>
      <w:r w:rsidRPr="00ED19EB">
        <w:t>机器学习框架</w:t>
      </w:r>
      <w:r w:rsidR="00F23697">
        <w:rPr>
          <w:rFonts w:hint="eastAsia"/>
        </w:rPr>
        <w:t>，</w:t>
      </w:r>
      <w:r w:rsidRPr="00ED19EB">
        <w:rPr>
          <w:rFonts w:hint="eastAsia"/>
        </w:rPr>
        <w:t>将多种算法操作统一在一种逻辑之下，整合了从源数据到样本生成，模型训练到参数调整，参数评估与模型导出等一系列数据研究流程，形成一套</w:t>
      </w:r>
      <w:r w:rsidRPr="00ED19EB">
        <w:rPr>
          <w:rFonts w:hint="eastAsia"/>
        </w:rPr>
        <w:t>pipeline</w:t>
      </w:r>
      <w:r w:rsidRPr="00ED19EB">
        <w:rPr>
          <w:rFonts w:hint="eastAsia"/>
        </w:rPr>
        <w:t>逻辑，</w:t>
      </w:r>
      <w:r w:rsidR="0068264F">
        <w:rPr>
          <w:rFonts w:hint="eastAsia"/>
        </w:rPr>
        <w:t>将</w:t>
      </w:r>
      <w:r w:rsidRPr="00ED19EB">
        <w:rPr>
          <w:rFonts w:hint="eastAsia"/>
        </w:rPr>
        <w:t>多数操作</w:t>
      </w:r>
      <w:r w:rsidR="0068264F">
        <w:rPr>
          <w:rFonts w:hint="eastAsia"/>
        </w:rPr>
        <w:t>自动化</w:t>
      </w:r>
      <w:r w:rsidRPr="00ED19EB">
        <w:rPr>
          <w:rFonts w:hint="eastAsia"/>
        </w:rPr>
        <w:t>，降低人为干预程度，</w:t>
      </w:r>
      <w:r w:rsidR="0068264F">
        <w:rPr>
          <w:rFonts w:hint="eastAsia"/>
        </w:rPr>
        <w:t>为机器学习算法的使用提供便捷，</w:t>
      </w:r>
      <w:r w:rsidRPr="00ED19EB">
        <w:rPr>
          <w:rFonts w:hint="eastAsia"/>
        </w:rPr>
        <w:t>提高算法使用效率与系统运行鲁棒性。</w:t>
      </w:r>
    </w:p>
    <w:p w:rsidR="000D1A45" w:rsidRDefault="000D1A45" w:rsidP="00622FBC">
      <w:pPr>
        <w:pStyle w:val="5"/>
        <w:ind w:firstLine="485"/>
      </w:pPr>
      <w:r>
        <w:rPr>
          <w:rFonts w:hint="eastAsia"/>
        </w:rPr>
        <w:t>算法的不足之处与未来研究方向：</w:t>
      </w:r>
    </w:p>
    <w:p w:rsidR="00CE5037" w:rsidRDefault="00713E32" w:rsidP="00CE5037">
      <w:pPr>
        <w:pStyle w:val="5"/>
        <w:numPr>
          <w:ilvl w:val="0"/>
          <w:numId w:val="44"/>
        </w:numPr>
        <w:ind w:left="0" w:firstLineChars="0"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w:t>
      </w:r>
      <w:r w:rsidR="00CE5037">
        <w:rPr>
          <w:rFonts w:hint="eastAsia"/>
        </w:rPr>
        <w:t>且</w:t>
      </w:r>
      <w:r w:rsidR="00CE5037" w:rsidRPr="00ED19EB">
        <w:rPr>
          <w:rFonts w:hint="eastAsia"/>
        </w:rPr>
        <w:t>算法仍依赖于协同过滤反馈信息训练，形成了一种不完全的冷启动</w:t>
      </w:r>
      <w:r w:rsidR="00CE5037">
        <w:rPr>
          <w:rFonts w:hint="eastAsia"/>
        </w:rPr>
        <w:t>(</w:t>
      </w:r>
      <w:r w:rsidR="00CE5037" w:rsidRPr="00ED19EB">
        <w:rPr>
          <w:rFonts w:hint="eastAsia"/>
        </w:rPr>
        <w:t>Incomplete Cold Start, ICS</w:t>
      </w:r>
      <w:r w:rsidR="00CE5037">
        <w:rPr>
          <w:rFonts w:hint="eastAsia"/>
        </w:rPr>
        <w:t>)</w:t>
      </w:r>
      <w:r w:rsidR="00CE5037" w:rsidRPr="00ED19EB">
        <w:rPr>
          <w:rFonts w:hint="eastAsia"/>
        </w:rPr>
        <w:t>场景，在面对完全冷启动</w:t>
      </w:r>
      <w:r w:rsidR="00CE5037">
        <w:rPr>
          <w:rFonts w:hint="eastAsia"/>
        </w:rPr>
        <w:t>(</w:t>
      </w:r>
      <w:r w:rsidR="00CE5037" w:rsidRPr="00ED19EB">
        <w:rPr>
          <w:rFonts w:hint="eastAsia"/>
        </w:rPr>
        <w:t>Complete Cold Start, CCS</w:t>
      </w:r>
      <w:r w:rsidR="00CE5037">
        <w:rPr>
          <w:rFonts w:hint="eastAsia"/>
        </w:rPr>
        <w:t>)</w:t>
      </w:r>
      <w:r w:rsidR="00CE5037">
        <w:rPr>
          <w:rFonts w:hint="eastAsia"/>
        </w:rPr>
        <w:t>时</w:t>
      </w:r>
      <w:r w:rsidR="00CE5037" w:rsidRPr="00ED19EB">
        <w:rPr>
          <w:rFonts w:hint="eastAsia"/>
        </w:rPr>
        <w:t>仍有不足</w:t>
      </w:r>
      <w:r w:rsidR="00CE5037">
        <w:rPr>
          <w:rFonts w:hint="eastAsia"/>
        </w:rPr>
        <w:t>。接下来的工作将充分考虑数据全量信息，引入用户画像信息结合文中的项目内容探测，对算法进行优化。</w:t>
      </w:r>
    </w:p>
    <w:p w:rsidR="00C93394" w:rsidRDefault="00713E32" w:rsidP="00845280">
      <w:pPr>
        <w:pStyle w:val="5"/>
        <w:numPr>
          <w:ilvl w:val="0"/>
          <w:numId w:val="44"/>
        </w:numPr>
        <w:ind w:left="0" w:firstLineChars="0" w:firstLine="485"/>
      </w:pPr>
      <w:r w:rsidRPr="00CE5037">
        <w:rPr>
          <w:rFonts w:hint="eastAsia"/>
        </w:rPr>
        <w:t>深度学习模型的训练成本较高，未来的研究将着力于提高模型训练效率方面，</w:t>
      </w:r>
      <w:r w:rsidRPr="00ED19EB">
        <w:rPr>
          <w:rFonts w:hint="eastAsia"/>
        </w:rPr>
        <w:t>边缘化概率求解</w:t>
      </w:r>
      <w:r w:rsidR="00C93394">
        <w:rPr>
          <w:rFonts w:hint="eastAsia"/>
        </w:rPr>
        <w:t>自动编码机</w:t>
      </w:r>
      <w:r w:rsidRPr="00ED19EB">
        <w:rPr>
          <w:rFonts w:hint="eastAsia"/>
        </w:rPr>
        <w:t>将是一种可行的方案。</w:t>
      </w:r>
    </w:p>
    <w:p w:rsidR="007B602E" w:rsidRPr="00804C65"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default" r:id="rId436"/>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15" w:name="_Toc476341226"/>
      <w:bookmarkStart w:id="316" w:name="_Toc476602641"/>
      <w:bookmarkStart w:id="317" w:name="_Toc479084902"/>
      <w:r w:rsidRPr="000E6182">
        <w:lastRenderedPageBreak/>
        <w:t>参考文献</w:t>
      </w:r>
      <w:bookmarkEnd w:id="315"/>
      <w:bookmarkEnd w:id="316"/>
      <w:bookmarkEnd w:id="317"/>
    </w:p>
    <w:p w:rsidR="00F85F8F" w:rsidRPr="00F85F8F" w:rsidRDefault="00182A28" w:rsidP="00F85F8F">
      <w:pPr>
        <w:pStyle w:val="afff3"/>
        <w:ind w:left="425" w:hanging="425"/>
        <w:rPr>
          <w:noProof/>
        </w:rPr>
      </w:pPr>
      <w:r w:rsidRPr="0080434A">
        <w:fldChar w:fldCharType="begin"/>
      </w:r>
      <w:r w:rsidR="00622FBC" w:rsidRPr="0080434A">
        <w:instrText xml:space="preserve"> ADDIN EN.REFLIST </w:instrText>
      </w:r>
      <w:r w:rsidRPr="0080434A">
        <w:fldChar w:fldCharType="separate"/>
      </w:r>
      <w:bookmarkStart w:id="318" w:name="_ENREF_1"/>
      <w:r w:rsidR="00F85F8F" w:rsidRPr="00F85F8F">
        <w:rPr>
          <w:noProof/>
        </w:rPr>
        <w:t>[1]</w:t>
      </w:r>
      <w:r w:rsidR="00F85F8F" w:rsidRPr="00F85F8F">
        <w:rPr>
          <w:noProof/>
        </w:rPr>
        <w:tab/>
        <w:t xml:space="preserve">Nagarnaik P, Thomas A. Survey on recommendation system methods[C]//International Conference on Electronics and Communication Systems, IEEE, 2015:1603-1608. </w:t>
      </w:r>
      <w:bookmarkEnd w:id="318"/>
    </w:p>
    <w:p w:rsidR="00F85F8F" w:rsidRPr="00F85F8F" w:rsidRDefault="00F85F8F" w:rsidP="00F85F8F">
      <w:pPr>
        <w:pStyle w:val="afff3"/>
        <w:ind w:left="425" w:hanging="425"/>
        <w:rPr>
          <w:noProof/>
        </w:rPr>
      </w:pPr>
      <w:bookmarkStart w:id="319" w:name="_ENREF_2"/>
      <w:r w:rsidRPr="00F85F8F">
        <w:rPr>
          <w:noProof/>
        </w:rPr>
        <w:t>[2]</w:t>
      </w:r>
      <w:r w:rsidRPr="00F85F8F">
        <w:rPr>
          <w:noProof/>
        </w:rPr>
        <w:tab/>
        <w:t>Lecun Y, Bengio Y, Hinton G. Deep learning [J]. Nature, 2015, 521: 436-444.</w:t>
      </w:r>
      <w:bookmarkEnd w:id="319"/>
    </w:p>
    <w:p w:rsidR="00F85F8F" w:rsidRPr="00F85F8F" w:rsidRDefault="00F85F8F" w:rsidP="00F85F8F">
      <w:pPr>
        <w:pStyle w:val="afff3"/>
        <w:ind w:left="425" w:hanging="425"/>
        <w:rPr>
          <w:noProof/>
        </w:rPr>
      </w:pPr>
      <w:bookmarkStart w:id="320" w:name="_ENREF_3"/>
      <w:r w:rsidRPr="00F85F8F">
        <w:rPr>
          <w:noProof/>
        </w:rPr>
        <w:t>[3]</w:t>
      </w:r>
      <w:r w:rsidRPr="00F85F8F">
        <w:rPr>
          <w:noProof/>
        </w:rPr>
        <w:tab/>
        <w:t xml:space="preserve">Vincent P, Larochelle H, Bengio Y, et al. Extracting and composing robust features with denoising autoencoders[C]//International Conference, 2008:1096-1103. </w:t>
      </w:r>
      <w:bookmarkEnd w:id="320"/>
    </w:p>
    <w:p w:rsidR="00F85F8F" w:rsidRPr="00F85F8F" w:rsidRDefault="00F85F8F" w:rsidP="00F85F8F">
      <w:pPr>
        <w:pStyle w:val="afff3"/>
        <w:ind w:left="425" w:hanging="425"/>
        <w:rPr>
          <w:noProof/>
        </w:rPr>
      </w:pPr>
      <w:bookmarkStart w:id="321" w:name="_ENREF_4"/>
      <w:r w:rsidRPr="00F85F8F">
        <w:rPr>
          <w:rFonts w:hint="eastAsia"/>
          <w:noProof/>
        </w:rPr>
        <w:t>[4]</w:t>
      </w:r>
      <w:r w:rsidRPr="00F85F8F">
        <w:rPr>
          <w:rFonts w:hint="eastAsia"/>
          <w:noProof/>
        </w:rPr>
        <w:tab/>
      </w:r>
      <w:r w:rsidRPr="00F85F8F">
        <w:rPr>
          <w:rFonts w:hint="eastAsia"/>
          <w:noProof/>
        </w:rPr>
        <w:t>许海玲</w:t>
      </w:r>
      <w:r w:rsidRPr="00F85F8F">
        <w:rPr>
          <w:rFonts w:hint="eastAsia"/>
          <w:noProof/>
        </w:rPr>
        <w:t xml:space="preserve">, </w:t>
      </w:r>
      <w:r w:rsidRPr="00F85F8F">
        <w:rPr>
          <w:rFonts w:hint="eastAsia"/>
          <w:noProof/>
        </w:rPr>
        <w:t>吴潇</w:t>
      </w:r>
      <w:r w:rsidRPr="00F85F8F">
        <w:rPr>
          <w:rFonts w:hint="eastAsia"/>
          <w:noProof/>
        </w:rPr>
        <w:t xml:space="preserve">, </w:t>
      </w:r>
      <w:r w:rsidRPr="00F85F8F">
        <w:rPr>
          <w:rFonts w:hint="eastAsia"/>
          <w:noProof/>
        </w:rPr>
        <w:t>李晓东</w:t>
      </w:r>
      <w:r w:rsidRPr="00F85F8F">
        <w:rPr>
          <w:rFonts w:hint="eastAsia"/>
          <w:noProof/>
        </w:rPr>
        <w:t xml:space="preserve">, et al. </w:t>
      </w:r>
      <w:r w:rsidRPr="00F85F8F">
        <w:rPr>
          <w:rFonts w:hint="eastAsia"/>
          <w:noProof/>
        </w:rPr>
        <w:t>互联网推荐系统比较研究</w:t>
      </w:r>
      <w:r w:rsidRPr="00F85F8F">
        <w:rPr>
          <w:rFonts w:hint="eastAsia"/>
          <w:noProof/>
        </w:rPr>
        <w:t xml:space="preserve"> [J]. </w:t>
      </w:r>
      <w:r w:rsidRPr="00F85F8F">
        <w:rPr>
          <w:rFonts w:hint="eastAsia"/>
          <w:noProof/>
        </w:rPr>
        <w:t>软件学报</w:t>
      </w:r>
      <w:r w:rsidRPr="00F85F8F">
        <w:rPr>
          <w:rFonts w:hint="eastAsia"/>
          <w:noProof/>
        </w:rPr>
        <w:t>, 2009, 20: 350-362.</w:t>
      </w:r>
      <w:bookmarkEnd w:id="321"/>
    </w:p>
    <w:p w:rsidR="00F85F8F" w:rsidRPr="00F85F8F" w:rsidRDefault="00F85F8F" w:rsidP="00F85F8F">
      <w:pPr>
        <w:pStyle w:val="afff3"/>
        <w:ind w:left="425" w:hanging="425"/>
        <w:rPr>
          <w:noProof/>
        </w:rPr>
      </w:pPr>
      <w:bookmarkStart w:id="322" w:name="_ENREF_5"/>
      <w:r w:rsidRPr="00F85F8F">
        <w:rPr>
          <w:noProof/>
        </w:rPr>
        <w:t>[5]</w:t>
      </w:r>
      <w:r w:rsidRPr="00F85F8F">
        <w:rPr>
          <w:noProof/>
        </w:rPr>
        <w:tab/>
        <w:t xml:space="preserve">Schafer J B, Dan F, Herlocker J, et al. Collaborative Filtering Recommender Systems[C]//The adaptive web, 2007:291-324. </w:t>
      </w:r>
      <w:bookmarkEnd w:id="322"/>
    </w:p>
    <w:p w:rsidR="00F85F8F" w:rsidRPr="00F85F8F" w:rsidRDefault="00F85F8F" w:rsidP="00F85F8F">
      <w:pPr>
        <w:pStyle w:val="afff3"/>
        <w:ind w:left="425" w:hanging="425"/>
        <w:rPr>
          <w:noProof/>
        </w:rPr>
      </w:pPr>
      <w:bookmarkStart w:id="323" w:name="_ENREF_6"/>
      <w:r w:rsidRPr="00F85F8F">
        <w:rPr>
          <w:noProof/>
        </w:rPr>
        <w:t>[6]</w:t>
      </w:r>
      <w:r w:rsidRPr="00F85F8F">
        <w:rPr>
          <w:noProof/>
        </w:rPr>
        <w:tab/>
        <w:t>Ekstrand M D, Riedl J T, Konstan J A. Collaborative Filtering Recommender Systems [J]. Foundations and Trends® in Human-Computer Interaction, 2007, 4: 81-173.</w:t>
      </w:r>
      <w:bookmarkEnd w:id="323"/>
    </w:p>
    <w:p w:rsidR="00F85F8F" w:rsidRPr="00F85F8F" w:rsidRDefault="00F85F8F" w:rsidP="00F85F8F">
      <w:pPr>
        <w:pStyle w:val="afff3"/>
        <w:ind w:left="425" w:hanging="425"/>
        <w:rPr>
          <w:noProof/>
        </w:rPr>
      </w:pPr>
      <w:bookmarkStart w:id="324" w:name="_ENREF_7"/>
      <w:r w:rsidRPr="00F85F8F">
        <w:rPr>
          <w:noProof/>
        </w:rPr>
        <w:t>[7]</w:t>
      </w:r>
      <w:r w:rsidRPr="00F85F8F">
        <w:rPr>
          <w:noProof/>
        </w:rPr>
        <w:tab/>
        <w:t xml:space="preserve">Srebro N, Jaakkola T. Weighted Low-Rank Approximations[C]//International Conference on Machine Learning, 2003:720--727. </w:t>
      </w:r>
      <w:bookmarkEnd w:id="324"/>
    </w:p>
    <w:p w:rsidR="00F85F8F" w:rsidRPr="00F85F8F" w:rsidRDefault="00F85F8F" w:rsidP="00F85F8F">
      <w:pPr>
        <w:pStyle w:val="afff3"/>
        <w:ind w:left="425" w:hanging="425"/>
        <w:rPr>
          <w:noProof/>
        </w:rPr>
      </w:pPr>
      <w:bookmarkStart w:id="325" w:name="_ENREF_8"/>
      <w:r w:rsidRPr="00F85F8F">
        <w:rPr>
          <w:noProof/>
        </w:rPr>
        <w:t>[8]</w:t>
      </w:r>
      <w:r w:rsidRPr="00F85F8F">
        <w:rPr>
          <w:noProof/>
        </w:rPr>
        <w:tab/>
        <w:t xml:space="preserve">Li B, Yang Q, Xue X. Can Movies and Books Collaborate? Cross-Domain Collaborative Filtering for Sparsity Reduction[C]//IJCAI 2009, Proceedings of the International Joint Conference on Artificial Intelligence, Pasadena, California, Usa, July, 2009:2052-2057. </w:t>
      </w:r>
      <w:bookmarkEnd w:id="325"/>
    </w:p>
    <w:p w:rsidR="00F85F8F" w:rsidRPr="00F85F8F" w:rsidRDefault="00F85F8F" w:rsidP="00F85F8F">
      <w:pPr>
        <w:pStyle w:val="afff3"/>
        <w:ind w:left="425" w:hanging="425"/>
        <w:rPr>
          <w:noProof/>
        </w:rPr>
      </w:pPr>
      <w:bookmarkStart w:id="326" w:name="_ENREF_9"/>
      <w:r w:rsidRPr="00F85F8F">
        <w:rPr>
          <w:noProof/>
        </w:rPr>
        <w:t>[9]</w:t>
      </w:r>
      <w:r w:rsidRPr="00F85F8F">
        <w:rPr>
          <w:noProof/>
        </w:rPr>
        <w:tab/>
        <w:t xml:space="preserve">Lee J, Kim S, Lebanon G, et al. Local low-rank matrix approximation[C]//International Conference on Machine Learning, 2013:82-90. </w:t>
      </w:r>
      <w:bookmarkEnd w:id="326"/>
    </w:p>
    <w:p w:rsidR="00F85F8F" w:rsidRPr="00F85F8F" w:rsidRDefault="00F85F8F" w:rsidP="00F85F8F">
      <w:pPr>
        <w:pStyle w:val="afff3"/>
        <w:ind w:left="425" w:hanging="425"/>
        <w:rPr>
          <w:noProof/>
        </w:rPr>
      </w:pPr>
      <w:bookmarkStart w:id="327" w:name="_ENREF_10"/>
      <w:r w:rsidRPr="00F85F8F">
        <w:rPr>
          <w:noProof/>
        </w:rPr>
        <w:t>[10]</w:t>
      </w:r>
      <w:r w:rsidRPr="00F85F8F">
        <w:rPr>
          <w:noProof/>
        </w:rPr>
        <w:tab/>
        <w:t xml:space="preserve">Ma H, Yang H, Lyu M R, et al. SoRec:social recommendation using probabilistic matrix factorization[C]//ACM Conference on Information and Knowledge Management, CIKM 2008, Napa Valley, California, Usa, October, 2008:931-940. </w:t>
      </w:r>
      <w:bookmarkEnd w:id="327"/>
    </w:p>
    <w:p w:rsidR="00F85F8F" w:rsidRPr="00F85F8F" w:rsidRDefault="00F85F8F" w:rsidP="00F85F8F">
      <w:pPr>
        <w:pStyle w:val="afff3"/>
        <w:ind w:left="425" w:hanging="425"/>
        <w:rPr>
          <w:noProof/>
        </w:rPr>
      </w:pPr>
      <w:bookmarkStart w:id="328" w:name="_ENREF_11"/>
      <w:r w:rsidRPr="00F85F8F">
        <w:rPr>
          <w:noProof/>
        </w:rPr>
        <w:t>[11]</w:t>
      </w:r>
      <w:r w:rsidRPr="00F85F8F">
        <w:rPr>
          <w:noProof/>
        </w:rPr>
        <w:tab/>
        <w:t xml:space="preserve">Ma H, Zhou D, Liu C, et al. Recommender systems with social regularization[C]//Forth International Conference on Web Search and Web Data Mining, WSDM 2011, Hong Kong, China, February, 2011:287-296. </w:t>
      </w:r>
      <w:bookmarkEnd w:id="328"/>
    </w:p>
    <w:p w:rsidR="00F85F8F" w:rsidRPr="00F85F8F" w:rsidRDefault="00F85F8F" w:rsidP="00F85F8F">
      <w:pPr>
        <w:pStyle w:val="afff3"/>
        <w:ind w:left="425" w:hanging="425"/>
        <w:rPr>
          <w:noProof/>
        </w:rPr>
      </w:pPr>
      <w:bookmarkStart w:id="329" w:name="_ENREF_12"/>
      <w:r w:rsidRPr="00F85F8F">
        <w:rPr>
          <w:noProof/>
        </w:rPr>
        <w:t>[12]</w:t>
      </w:r>
      <w:r w:rsidRPr="00F85F8F">
        <w:rPr>
          <w:noProof/>
        </w:rPr>
        <w:tab/>
        <w:t>Oord A V D, Dieleman S, Schrauwen B. Deep content-based music recommendation [J]. Advances in Neural Information Processing Systems, 2013, 26: 2643-2651.</w:t>
      </w:r>
      <w:bookmarkEnd w:id="329"/>
    </w:p>
    <w:p w:rsidR="00F85F8F" w:rsidRPr="00F85F8F" w:rsidRDefault="00F85F8F" w:rsidP="00F85F8F">
      <w:pPr>
        <w:pStyle w:val="afff3"/>
        <w:ind w:left="425" w:hanging="425"/>
        <w:rPr>
          <w:noProof/>
        </w:rPr>
      </w:pPr>
      <w:bookmarkStart w:id="330" w:name="_ENREF_13"/>
      <w:r w:rsidRPr="00F85F8F">
        <w:rPr>
          <w:noProof/>
        </w:rPr>
        <w:t>[13]</w:t>
      </w:r>
      <w:r w:rsidRPr="00F85F8F">
        <w:rPr>
          <w:noProof/>
        </w:rPr>
        <w:tab/>
        <w:t>Zhang J, Cai H, Huang T, et al. A Distributional Representation Model For Collaborative Filtering [J]. Computer Science, 2015.</w:t>
      </w:r>
      <w:bookmarkEnd w:id="330"/>
    </w:p>
    <w:p w:rsidR="00F85F8F" w:rsidRPr="00F85F8F" w:rsidRDefault="00F85F8F" w:rsidP="00F85F8F">
      <w:pPr>
        <w:pStyle w:val="afff3"/>
        <w:ind w:left="425" w:hanging="425"/>
        <w:rPr>
          <w:noProof/>
        </w:rPr>
      </w:pPr>
      <w:bookmarkStart w:id="331" w:name="_ENREF_14"/>
      <w:r w:rsidRPr="00F85F8F">
        <w:rPr>
          <w:noProof/>
        </w:rPr>
        <w:lastRenderedPageBreak/>
        <w:t>[14]</w:t>
      </w:r>
      <w:r w:rsidRPr="00F85F8F">
        <w:rPr>
          <w:noProof/>
        </w:rPr>
        <w:tab/>
        <w:t xml:space="preserve">Liang H, Baldwin T. A Probabilistic Rating Auto-encoder for Personalized Recommender Systems[C]//ACM International on Conference on Information and Knowledge Management, 2015:1863-1866. </w:t>
      </w:r>
      <w:bookmarkEnd w:id="331"/>
    </w:p>
    <w:p w:rsidR="00F85F8F" w:rsidRPr="00F85F8F" w:rsidRDefault="00F85F8F" w:rsidP="00F85F8F">
      <w:pPr>
        <w:pStyle w:val="afff3"/>
        <w:ind w:left="425" w:hanging="425"/>
        <w:rPr>
          <w:noProof/>
        </w:rPr>
      </w:pPr>
      <w:bookmarkStart w:id="332" w:name="_ENREF_15"/>
      <w:r w:rsidRPr="00F85F8F">
        <w:rPr>
          <w:noProof/>
        </w:rPr>
        <w:t>[15]</w:t>
      </w:r>
      <w:r w:rsidRPr="00F85F8F">
        <w:rPr>
          <w:noProof/>
        </w:rPr>
        <w:tab/>
        <w:t xml:space="preserve">Salakhutdinov R, Mnih A, Hinton G. Restricted Boltzmann machines for collaborative filtering[C]//Machine Learning, Proceedings of the Twenty-Fourth International Conference, 2007:791-798. </w:t>
      </w:r>
      <w:bookmarkEnd w:id="332"/>
    </w:p>
    <w:p w:rsidR="00F85F8F" w:rsidRPr="00F85F8F" w:rsidRDefault="00F85F8F" w:rsidP="00F85F8F">
      <w:pPr>
        <w:pStyle w:val="afff3"/>
        <w:ind w:left="425" w:hanging="425"/>
        <w:rPr>
          <w:noProof/>
        </w:rPr>
      </w:pPr>
      <w:bookmarkStart w:id="333" w:name="_ENREF_16"/>
      <w:r w:rsidRPr="00F85F8F">
        <w:rPr>
          <w:noProof/>
        </w:rPr>
        <w:t>[16]</w:t>
      </w:r>
      <w:r w:rsidRPr="00F85F8F">
        <w:rPr>
          <w:noProof/>
        </w:rPr>
        <w:tab/>
        <w:t xml:space="preserve">Wang H, Wang N, Yeung D Y. Collaborative Deep Learning for Recommender Systems[C]//Kdd, 2015:1235-1244. </w:t>
      </w:r>
      <w:bookmarkEnd w:id="333"/>
    </w:p>
    <w:p w:rsidR="00F85F8F" w:rsidRPr="00F85F8F" w:rsidRDefault="00F85F8F" w:rsidP="00F85F8F">
      <w:pPr>
        <w:pStyle w:val="afff3"/>
        <w:ind w:left="425" w:hanging="425"/>
        <w:rPr>
          <w:noProof/>
        </w:rPr>
      </w:pPr>
      <w:bookmarkStart w:id="334" w:name="_ENREF_17"/>
      <w:r w:rsidRPr="00F85F8F">
        <w:rPr>
          <w:noProof/>
        </w:rPr>
        <w:t>[17]</w:t>
      </w:r>
      <w:r w:rsidRPr="00F85F8F">
        <w:rPr>
          <w:noProof/>
        </w:rPr>
        <w:tab/>
        <w:t xml:space="preserve">Wang X, Wang Y. Improving Content-based and Hybrid Music Recommendation using Deep Learning[C]//the ACM International Conference, 2014:627-636. </w:t>
      </w:r>
      <w:bookmarkEnd w:id="334"/>
    </w:p>
    <w:p w:rsidR="00F85F8F" w:rsidRPr="00F85F8F" w:rsidRDefault="00F85F8F" w:rsidP="00F85F8F">
      <w:pPr>
        <w:pStyle w:val="afff3"/>
        <w:ind w:left="425" w:hanging="425"/>
        <w:rPr>
          <w:noProof/>
        </w:rPr>
      </w:pPr>
      <w:bookmarkStart w:id="335" w:name="_ENREF_18"/>
      <w:r w:rsidRPr="00F85F8F">
        <w:rPr>
          <w:noProof/>
        </w:rPr>
        <w:t>[18]</w:t>
      </w:r>
      <w:r w:rsidRPr="00F85F8F">
        <w:rPr>
          <w:noProof/>
        </w:rPr>
        <w:tab/>
        <w:t xml:space="preserve">Hamel P, Eck D. Learning Features from Music Audio with Deep Belief Networks[C]//International Society for Music Information Retrieval Conference, Ismir 2010, Utrecht, Netherlands, August, 2010:339-344. </w:t>
      </w:r>
      <w:bookmarkEnd w:id="335"/>
    </w:p>
    <w:p w:rsidR="00F85F8F" w:rsidRPr="00F85F8F" w:rsidRDefault="00F85F8F" w:rsidP="00F85F8F">
      <w:pPr>
        <w:pStyle w:val="afff3"/>
        <w:ind w:left="425" w:hanging="425"/>
        <w:rPr>
          <w:noProof/>
        </w:rPr>
      </w:pPr>
      <w:bookmarkStart w:id="336" w:name="_ENREF_19"/>
      <w:r w:rsidRPr="00F85F8F">
        <w:rPr>
          <w:noProof/>
        </w:rPr>
        <w:t>[19]</w:t>
      </w:r>
      <w:r w:rsidRPr="00F85F8F">
        <w:rPr>
          <w:noProof/>
        </w:rPr>
        <w:tab/>
        <w:t>Wu C, Wang J, Liu J, et al. Recurrent neural network based recommendation for time heterogeneous feedback [J]. Knowledge-Based Systems, 2016, accepted: 90-103.</w:t>
      </w:r>
      <w:bookmarkEnd w:id="336"/>
    </w:p>
    <w:p w:rsidR="00F85F8F" w:rsidRPr="00F85F8F" w:rsidRDefault="00F85F8F" w:rsidP="00F85F8F">
      <w:pPr>
        <w:pStyle w:val="afff3"/>
        <w:ind w:left="425" w:hanging="425"/>
        <w:rPr>
          <w:noProof/>
        </w:rPr>
      </w:pPr>
      <w:bookmarkStart w:id="337" w:name="_ENREF_20"/>
      <w:r w:rsidRPr="00F85F8F">
        <w:rPr>
          <w:noProof/>
        </w:rPr>
        <w:t>[20]</w:t>
      </w:r>
      <w:r w:rsidRPr="00F85F8F">
        <w:rPr>
          <w:noProof/>
        </w:rPr>
        <w:tab/>
        <w:t>Devooght R, Bersini H. Collaborative Filtering with Recurrent Neural Networks [J]. 2016.</w:t>
      </w:r>
      <w:bookmarkEnd w:id="337"/>
    </w:p>
    <w:p w:rsidR="00F85F8F" w:rsidRPr="00F85F8F" w:rsidRDefault="00F85F8F" w:rsidP="00F85F8F">
      <w:pPr>
        <w:pStyle w:val="afff3"/>
        <w:ind w:left="425" w:hanging="425"/>
        <w:rPr>
          <w:noProof/>
        </w:rPr>
      </w:pPr>
      <w:bookmarkStart w:id="338" w:name="_ENREF_21"/>
      <w:r w:rsidRPr="00F85F8F">
        <w:rPr>
          <w:noProof/>
        </w:rPr>
        <w:t>[21]</w:t>
      </w:r>
      <w:r w:rsidRPr="00F85F8F">
        <w:rPr>
          <w:noProof/>
        </w:rPr>
        <w:tab/>
        <w:t>Dai H, Wang Y, Trivedi R, et al. Recurrent Coevolutionary Feature Embedding Processes for Recommendation [J]. 2016.</w:t>
      </w:r>
      <w:bookmarkEnd w:id="338"/>
    </w:p>
    <w:p w:rsidR="00F85F8F" w:rsidRPr="00F85F8F" w:rsidRDefault="00F85F8F" w:rsidP="00F85F8F">
      <w:pPr>
        <w:pStyle w:val="afff3"/>
        <w:ind w:left="425" w:hanging="425"/>
        <w:rPr>
          <w:noProof/>
        </w:rPr>
      </w:pPr>
      <w:bookmarkStart w:id="339" w:name="_ENREF_22"/>
      <w:r w:rsidRPr="00F85F8F">
        <w:rPr>
          <w:noProof/>
        </w:rPr>
        <w:t>[22]</w:t>
      </w:r>
      <w:r w:rsidRPr="00F85F8F">
        <w:rPr>
          <w:noProof/>
        </w:rPr>
        <w:tab/>
        <w:t>Ouyang Y, Liu W, Rong W, et al. Autoencoder-Based Collaborative Filtering [M]. Springer International Publishing, 2014.</w:t>
      </w:r>
      <w:bookmarkEnd w:id="339"/>
    </w:p>
    <w:p w:rsidR="00F85F8F" w:rsidRPr="00F85F8F" w:rsidRDefault="00F85F8F" w:rsidP="00F85F8F">
      <w:pPr>
        <w:pStyle w:val="afff3"/>
        <w:ind w:left="425" w:hanging="425"/>
        <w:rPr>
          <w:noProof/>
        </w:rPr>
      </w:pPr>
      <w:bookmarkStart w:id="340" w:name="_ENREF_23"/>
      <w:r w:rsidRPr="00F85F8F">
        <w:rPr>
          <w:noProof/>
        </w:rPr>
        <w:t>[23]</w:t>
      </w:r>
      <w:r w:rsidRPr="00F85F8F">
        <w:rPr>
          <w:noProof/>
        </w:rPr>
        <w:tab/>
        <w:t xml:space="preserve">Sedhain S, Menon A K, Sanner S, et al. AutoRec:Autoencoders Meet Collaborative Filtering[C]//The International Conference, 2015:111-112. </w:t>
      </w:r>
      <w:bookmarkEnd w:id="340"/>
    </w:p>
    <w:p w:rsidR="00F85F8F" w:rsidRPr="00F85F8F" w:rsidRDefault="00F85F8F" w:rsidP="00F85F8F">
      <w:pPr>
        <w:pStyle w:val="afff3"/>
        <w:ind w:left="425" w:hanging="425"/>
        <w:rPr>
          <w:noProof/>
        </w:rPr>
      </w:pPr>
      <w:bookmarkStart w:id="341" w:name="_ENREF_24"/>
      <w:r w:rsidRPr="00F85F8F">
        <w:rPr>
          <w:noProof/>
        </w:rPr>
        <w:t>[24]</w:t>
      </w:r>
      <w:r w:rsidRPr="00F85F8F">
        <w:rPr>
          <w:noProof/>
        </w:rPr>
        <w:tab/>
        <w:t>Nadi S, Saraee M H, Bagheri A. A Hybrid Recommender System for Dynamic Web Users [J]. International Journal Multimedia &amp; Image Processing, 2011.</w:t>
      </w:r>
      <w:bookmarkEnd w:id="341"/>
    </w:p>
    <w:p w:rsidR="00F85F8F" w:rsidRPr="00F85F8F" w:rsidRDefault="00F85F8F" w:rsidP="00F85F8F">
      <w:pPr>
        <w:pStyle w:val="afff3"/>
        <w:ind w:left="425" w:hanging="425"/>
        <w:rPr>
          <w:noProof/>
        </w:rPr>
      </w:pPr>
      <w:bookmarkStart w:id="342" w:name="_ENREF_25"/>
      <w:r w:rsidRPr="00F85F8F">
        <w:rPr>
          <w:noProof/>
        </w:rPr>
        <w:t>[25]</w:t>
      </w:r>
      <w:r w:rsidRPr="00F85F8F">
        <w:rPr>
          <w:noProof/>
        </w:rPr>
        <w:tab/>
        <w:t>Riecken D. Personalized views of personalization [J]. 2000, 43: 26-28.</w:t>
      </w:r>
      <w:bookmarkEnd w:id="342"/>
    </w:p>
    <w:p w:rsidR="00F85F8F" w:rsidRPr="00F85F8F" w:rsidRDefault="00F85F8F" w:rsidP="00F85F8F">
      <w:pPr>
        <w:pStyle w:val="afff3"/>
        <w:ind w:left="425" w:hanging="425"/>
        <w:rPr>
          <w:noProof/>
        </w:rPr>
      </w:pPr>
      <w:bookmarkStart w:id="343" w:name="_ENREF_26"/>
      <w:r w:rsidRPr="00F85F8F">
        <w:rPr>
          <w:noProof/>
        </w:rPr>
        <w:t>[26]</w:t>
      </w:r>
      <w:r w:rsidRPr="00F85F8F">
        <w:rPr>
          <w:noProof/>
        </w:rPr>
        <w:tab/>
        <w:t>Sarwar, Badrul, Karypis, et al. Analysis of recommendation algorithms for e-commerce [J]. 2000.</w:t>
      </w:r>
      <w:bookmarkEnd w:id="343"/>
    </w:p>
    <w:p w:rsidR="00F85F8F" w:rsidRPr="00F85F8F" w:rsidRDefault="00F85F8F" w:rsidP="00F85F8F">
      <w:pPr>
        <w:pStyle w:val="afff3"/>
        <w:ind w:left="425" w:hanging="425"/>
        <w:rPr>
          <w:noProof/>
        </w:rPr>
      </w:pPr>
      <w:bookmarkStart w:id="344" w:name="_ENREF_27"/>
      <w:r w:rsidRPr="00F85F8F">
        <w:rPr>
          <w:noProof/>
        </w:rPr>
        <w:t>[27]</w:t>
      </w:r>
      <w:r w:rsidRPr="00F85F8F">
        <w:rPr>
          <w:noProof/>
        </w:rPr>
        <w:tab/>
        <w:t xml:space="preserve">Claypool M. Combining Content-Based and Collaborative Filters in an Online Newspaper[C]//Proc Recommender Systems Workshop at ACM SIGIR, 1999. </w:t>
      </w:r>
      <w:bookmarkEnd w:id="344"/>
    </w:p>
    <w:p w:rsidR="00F85F8F" w:rsidRPr="00F85F8F" w:rsidRDefault="00F85F8F" w:rsidP="00F85F8F">
      <w:pPr>
        <w:pStyle w:val="afff3"/>
        <w:ind w:left="425" w:hanging="425"/>
        <w:rPr>
          <w:noProof/>
        </w:rPr>
      </w:pPr>
      <w:bookmarkStart w:id="345" w:name="_ENREF_28"/>
      <w:r w:rsidRPr="00F85F8F">
        <w:rPr>
          <w:rFonts w:hint="eastAsia"/>
          <w:noProof/>
        </w:rPr>
        <w:t>[28]</w:t>
      </w:r>
      <w:r w:rsidRPr="00F85F8F">
        <w:rPr>
          <w:rFonts w:hint="eastAsia"/>
          <w:noProof/>
        </w:rPr>
        <w:tab/>
        <w:t xml:space="preserve">Tomm.Mitchell, </w:t>
      </w:r>
      <w:r w:rsidRPr="00F85F8F">
        <w:rPr>
          <w:rFonts w:hint="eastAsia"/>
          <w:noProof/>
        </w:rPr>
        <w:t>曾华军</w:t>
      </w:r>
      <w:r w:rsidRPr="00F85F8F">
        <w:rPr>
          <w:rFonts w:hint="eastAsia"/>
          <w:noProof/>
        </w:rPr>
        <w:t xml:space="preserve">, </w:t>
      </w:r>
      <w:r w:rsidRPr="00F85F8F">
        <w:rPr>
          <w:rFonts w:hint="eastAsia"/>
          <w:noProof/>
        </w:rPr>
        <w:t>张银奎</w:t>
      </w:r>
      <w:r w:rsidRPr="00F85F8F">
        <w:rPr>
          <w:rFonts w:hint="eastAsia"/>
          <w:noProof/>
        </w:rPr>
        <w:t xml:space="preserve">. </w:t>
      </w:r>
      <w:r w:rsidRPr="00F85F8F">
        <w:rPr>
          <w:rFonts w:hint="eastAsia"/>
          <w:noProof/>
        </w:rPr>
        <w:t>机器学习</w:t>
      </w:r>
      <w:r w:rsidRPr="00F85F8F">
        <w:rPr>
          <w:rFonts w:hint="eastAsia"/>
          <w:noProof/>
        </w:rPr>
        <w:t xml:space="preserve"> [M]. </w:t>
      </w:r>
      <w:r w:rsidRPr="00F85F8F">
        <w:rPr>
          <w:rFonts w:hint="eastAsia"/>
          <w:noProof/>
        </w:rPr>
        <w:t>机械工业出版社</w:t>
      </w:r>
      <w:r w:rsidRPr="00F85F8F">
        <w:rPr>
          <w:rFonts w:hint="eastAsia"/>
          <w:noProof/>
        </w:rPr>
        <w:t>, 2003.</w:t>
      </w:r>
      <w:bookmarkEnd w:id="345"/>
    </w:p>
    <w:p w:rsidR="00F85F8F" w:rsidRPr="00F85F8F" w:rsidRDefault="00F85F8F" w:rsidP="00F85F8F">
      <w:pPr>
        <w:pStyle w:val="afff3"/>
        <w:ind w:left="425" w:hanging="425"/>
        <w:rPr>
          <w:noProof/>
        </w:rPr>
      </w:pPr>
      <w:bookmarkStart w:id="346" w:name="_ENREF_29"/>
      <w:r w:rsidRPr="00F85F8F">
        <w:rPr>
          <w:noProof/>
        </w:rPr>
        <w:lastRenderedPageBreak/>
        <w:t>[29]</w:t>
      </w:r>
      <w:r w:rsidRPr="00F85F8F">
        <w:rPr>
          <w:noProof/>
        </w:rPr>
        <w:tab/>
        <w:t>Hinton G E, Salakhutdinov R R. Reducing the dimensionality of data with neural networks [J]. Science, 2006, 313: 504-507.</w:t>
      </w:r>
      <w:bookmarkEnd w:id="346"/>
    </w:p>
    <w:p w:rsidR="00F85F8F" w:rsidRPr="00F85F8F" w:rsidRDefault="00F85F8F" w:rsidP="00F85F8F">
      <w:pPr>
        <w:pStyle w:val="afff3"/>
        <w:ind w:left="425" w:hanging="425"/>
        <w:rPr>
          <w:noProof/>
        </w:rPr>
      </w:pPr>
      <w:bookmarkStart w:id="347" w:name="_ENREF_30"/>
      <w:r w:rsidRPr="00F85F8F">
        <w:rPr>
          <w:noProof/>
        </w:rPr>
        <w:t>[30]</w:t>
      </w:r>
      <w:r w:rsidRPr="00F85F8F">
        <w:rPr>
          <w:noProof/>
        </w:rPr>
        <w:tab/>
        <w:t xml:space="preserve">Wang C, Blei D M. Collaborative topic modeling for recommending scientific articles[C]//ACM SIGKDD International Conference on Knowledge Discovery and Data Mining, San Diego, Ca, Usa, August, 2011:448-456. </w:t>
      </w:r>
      <w:bookmarkEnd w:id="347"/>
    </w:p>
    <w:p w:rsidR="00F85F8F" w:rsidRPr="00F85F8F" w:rsidRDefault="00F85F8F" w:rsidP="00F85F8F">
      <w:pPr>
        <w:pStyle w:val="afff3"/>
        <w:ind w:left="425" w:hanging="425"/>
        <w:rPr>
          <w:noProof/>
        </w:rPr>
      </w:pPr>
      <w:bookmarkStart w:id="348" w:name="_ENREF_31"/>
      <w:r w:rsidRPr="00F85F8F">
        <w:rPr>
          <w:noProof/>
        </w:rPr>
        <w:t>[31]</w:t>
      </w:r>
      <w:r w:rsidRPr="00F85F8F">
        <w:rPr>
          <w:noProof/>
        </w:rPr>
        <w:tab/>
        <w:t xml:space="preserve">Salakhutdinov R, Mnih A. Bayesian probabilistic matrix factorization using Markov chain Monte Carlo[C]//ICML ’08: Proceedings of the International Conference on Machine Learning, 2008:880-887. </w:t>
      </w:r>
      <w:bookmarkEnd w:id="348"/>
    </w:p>
    <w:p w:rsidR="00F85F8F" w:rsidRPr="00F85F8F" w:rsidRDefault="00F85F8F" w:rsidP="00F85F8F">
      <w:pPr>
        <w:pStyle w:val="afff3"/>
        <w:ind w:left="425" w:hanging="425"/>
        <w:rPr>
          <w:noProof/>
        </w:rPr>
      </w:pPr>
      <w:bookmarkStart w:id="349" w:name="_ENREF_32"/>
      <w:r w:rsidRPr="00F85F8F">
        <w:rPr>
          <w:noProof/>
        </w:rPr>
        <w:t>[32]</w:t>
      </w:r>
      <w:r w:rsidRPr="00F85F8F">
        <w:rPr>
          <w:noProof/>
        </w:rPr>
        <w:tab/>
        <w:t xml:space="preserve">Salakhutdinov R, Mnih A. Probabilistic matrix factorization[C]//International Conference on Machine Learning, 2008:880-887. </w:t>
      </w:r>
      <w:bookmarkEnd w:id="349"/>
    </w:p>
    <w:p w:rsidR="00F85F8F" w:rsidRPr="00F85F8F" w:rsidRDefault="00F85F8F" w:rsidP="00F85F8F">
      <w:pPr>
        <w:pStyle w:val="afff3"/>
        <w:ind w:left="425" w:hanging="425"/>
        <w:rPr>
          <w:noProof/>
        </w:rPr>
      </w:pPr>
      <w:bookmarkStart w:id="350" w:name="_ENREF_33"/>
      <w:r w:rsidRPr="00F85F8F">
        <w:rPr>
          <w:noProof/>
        </w:rPr>
        <w:t>[33]</w:t>
      </w:r>
      <w:r w:rsidRPr="00F85F8F">
        <w:rPr>
          <w:noProof/>
        </w:rPr>
        <w:tab/>
        <w:t xml:space="preserve">Hu Y, Koren Y, Volinsky C. Collaborative Filtering for Implicit Feedback Datasets[C]//Eighth IEEE International Conference on Data Mining, 2008:263-272. </w:t>
      </w:r>
      <w:bookmarkEnd w:id="350"/>
    </w:p>
    <w:p w:rsidR="00F85F8F" w:rsidRPr="00F85F8F" w:rsidRDefault="00F85F8F" w:rsidP="00F85F8F">
      <w:pPr>
        <w:pStyle w:val="afff3"/>
        <w:ind w:left="425" w:hanging="425"/>
        <w:rPr>
          <w:noProof/>
        </w:rPr>
      </w:pPr>
      <w:bookmarkStart w:id="351" w:name="_ENREF_34"/>
      <w:r w:rsidRPr="00F85F8F">
        <w:rPr>
          <w:noProof/>
        </w:rPr>
        <w:t>[34]</w:t>
      </w:r>
      <w:r w:rsidRPr="00F85F8F">
        <w:rPr>
          <w:noProof/>
        </w:rPr>
        <w:tab/>
        <w:t xml:space="preserve">Agarwal D, Chen B C. Regression-based latent factor models[C]//ACM SIGKDD International Conference on Knowledge Discovery and Data Mining, 2009:19-28. </w:t>
      </w:r>
      <w:bookmarkEnd w:id="351"/>
    </w:p>
    <w:p w:rsidR="00F85F8F" w:rsidRPr="00F85F8F" w:rsidRDefault="00F85F8F" w:rsidP="00F85F8F">
      <w:pPr>
        <w:pStyle w:val="afff3"/>
        <w:ind w:left="425" w:hanging="425"/>
        <w:rPr>
          <w:noProof/>
        </w:rPr>
      </w:pPr>
      <w:bookmarkStart w:id="352" w:name="_ENREF_35"/>
      <w:r w:rsidRPr="00F85F8F">
        <w:rPr>
          <w:noProof/>
        </w:rPr>
        <w:t>[35]</w:t>
      </w:r>
      <w:r w:rsidRPr="00F85F8F">
        <w:rPr>
          <w:noProof/>
        </w:rPr>
        <w:tab/>
        <w:t>Koren Y, Bell R, Volinsky C. Matrix Factorization Techniques for Recommender Systems [J]. Computer, 2009, 42: 30-37.</w:t>
      </w:r>
      <w:bookmarkEnd w:id="352"/>
    </w:p>
    <w:p w:rsidR="00F85F8F" w:rsidRPr="00F85F8F" w:rsidRDefault="00F85F8F" w:rsidP="00F85F8F">
      <w:pPr>
        <w:pStyle w:val="afff3"/>
        <w:ind w:left="425" w:hanging="425"/>
        <w:rPr>
          <w:noProof/>
        </w:rPr>
      </w:pPr>
      <w:bookmarkStart w:id="353" w:name="_ENREF_36"/>
      <w:r w:rsidRPr="00F85F8F">
        <w:rPr>
          <w:noProof/>
        </w:rPr>
        <w:t>[36]</w:t>
      </w:r>
      <w:r w:rsidRPr="00F85F8F">
        <w:rPr>
          <w:noProof/>
        </w:rPr>
        <w:tab/>
        <w:t xml:space="preserve">Herlocker J L, Konstan J A, Borchers A, et al. An algorithmic framework for performing collaborative filtering[C]//SIGIR '99: Proceedings of the International ACM SIGIR Conference on Research and Development in Information Retrieval, August 15-19, 1999, Berkeley, Ca, Usa, 1999:230-237. </w:t>
      </w:r>
      <w:bookmarkEnd w:id="353"/>
    </w:p>
    <w:p w:rsidR="00F85F8F" w:rsidRPr="00F85F8F" w:rsidRDefault="00F85F8F" w:rsidP="00F85F8F">
      <w:pPr>
        <w:pStyle w:val="afff3"/>
        <w:ind w:left="425" w:hanging="425"/>
        <w:rPr>
          <w:noProof/>
        </w:rPr>
      </w:pPr>
      <w:bookmarkStart w:id="354" w:name="_ENREF_37"/>
      <w:r w:rsidRPr="00F85F8F">
        <w:rPr>
          <w:rFonts w:hint="eastAsia"/>
          <w:noProof/>
        </w:rPr>
        <w:t>[37]</w:t>
      </w:r>
      <w:r w:rsidRPr="00F85F8F">
        <w:rPr>
          <w:rFonts w:hint="eastAsia"/>
          <w:noProof/>
        </w:rPr>
        <w:tab/>
      </w:r>
      <w:r w:rsidRPr="00F85F8F">
        <w:rPr>
          <w:rFonts w:hint="eastAsia"/>
          <w:noProof/>
        </w:rPr>
        <w:t>黎文阳</w:t>
      </w:r>
      <w:r w:rsidRPr="00F85F8F">
        <w:rPr>
          <w:rFonts w:hint="eastAsia"/>
          <w:noProof/>
        </w:rPr>
        <w:t xml:space="preserve">. </w:t>
      </w:r>
      <w:r w:rsidRPr="00F85F8F">
        <w:rPr>
          <w:rFonts w:hint="eastAsia"/>
          <w:noProof/>
        </w:rPr>
        <w:t>大数据处理模型</w:t>
      </w:r>
      <w:r w:rsidRPr="00F85F8F">
        <w:rPr>
          <w:rFonts w:hint="eastAsia"/>
          <w:noProof/>
        </w:rPr>
        <w:t>Apache Spark</w:t>
      </w:r>
      <w:r w:rsidRPr="00F85F8F">
        <w:rPr>
          <w:rFonts w:hint="eastAsia"/>
          <w:noProof/>
        </w:rPr>
        <w:t>研究</w:t>
      </w:r>
      <w:r w:rsidRPr="00F85F8F">
        <w:rPr>
          <w:rFonts w:hint="eastAsia"/>
          <w:noProof/>
        </w:rPr>
        <w:t xml:space="preserve"> [J]. </w:t>
      </w:r>
      <w:r w:rsidRPr="00F85F8F">
        <w:rPr>
          <w:rFonts w:hint="eastAsia"/>
          <w:noProof/>
        </w:rPr>
        <w:t>现代计算机</w:t>
      </w:r>
      <w:r w:rsidRPr="00F85F8F">
        <w:rPr>
          <w:rFonts w:hint="eastAsia"/>
          <w:noProof/>
        </w:rPr>
        <w:t>:</w:t>
      </w:r>
      <w:r w:rsidRPr="00F85F8F">
        <w:rPr>
          <w:rFonts w:hint="eastAsia"/>
          <w:noProof/>
        </w:rPr>
        <w:t>普及版</w:t>
      </w:r>
      <w:r w:rsidRPr="00F85F8F">
        <w:rPr>
          <w:rFonts w:hint="eastAsia"/>
          <w:noProof/>
        </w:rPr>
        <w:t>, 2015: 55-60.</w:t>
      </w:r>
      <w:bookmarkEnd w:id="354"/>
    </w:p>
    <w:p w:rsidR="00F85F8F" w:rsidRPr="00F85F8F" w:rsidRDefault="00F85F8F" w:rsidP="00F85F8F">
      <w:pPr>
        <w:pStyle w:val="afff3"/>
        <w:ind w:left="425" w:hanging="425"/>
        <w:rPr>
          <w:noProof/>
        </w:rPr>
      </w:pPr>
      <w:bookmarkStart w:id="355" w:name="_ENREF_38"/>
      <w:r w:rsidRPr="00F85F8F">
        <w:rPr>
          <w:noProof/>
        </w:rPr>
        <w:t>[38]</w:t>
      </w:r>
      <w:r w:rsidRPr="00F85F8F">
        <w:rPr>
          <w:noProof/>
        </w:rPr>
        <w:tab/>
        <w:t xml:space="preserve">Wu Y, Dubois C, Zheng A X, et al. Collaborative Denoising Auto-Encoders for Top-N Recommender Systems[C]//ACM International Conference on Web Search and Data Mining, 2016:153-162. </w:t>
      </w:r>
      <w:bookmarkEnd w:id="355"/>
    </w:p>
    <w:p w:rsidR="00F85F8F" w:rsidRPr="00F85F8F" w:rsidRDefault="00F85F8F" w:rsidP="00F85F8F">
      <w:pPr>
        <w:pStyle w:val="afff3"/>
        <w:ind w:left="425" w:hanging="425"/>
        <w:rPr>
          <w:noProof/>
        </w:rPr>
      </w:pPr>
      <w:bookmarkStart w:id="356" w:name="_ENREF_39"/>
      <w:r w:rsidRPr="00F85F8F">
        <w:rPr>
          <w:noProof/>
        </w:rPr>
        <w:t>[39]</w:t>
      </w:r>
      <w:r w:rsidRPr="00F85F8F">
        <w:rPr>
          <w:noProof/>
        </w:rPr>
        <w:tab/>
        <w:t>Nasrabadi N M, Bishop C M, Editor. Pattern Recognition and Machine Learning [M]. Academic Press, 2007.</w:t>
      </w:r>
      <w:bookmarkEnd w:id="356"/>
    </w:p>
    <w:p w:rsidR="00F85F8F" w:rsidRPr="00F85F8F" w:rsidRDefault="00F85F8F" w:rsidP="00F85F8F">
      <w:pPr>
        <w:pStyle w:val="afff3"/>
        <w:ind w:left="425" w:hanging="425"/>
        <w:rPr>
          <w:noProof/>
        </w:rPr>
      </w:pPr>
      <w:bookmarkStart w:id="357" w:name="_ENREF_40"/>
      <w:r w:rsidRPr="00F85F8F">
        <w:rPr>
          <w:noProof/>
        </w:rPr>
        <w:t>[40]</w:t>
      </w:r>
      <w:r w:rsidRPr="00F85F8F">
        <w:rPr>
          <w:noProof/>
        </w:rPr>
        <w:tab/>
        <w:t>Mackay D. A Practical Bayesian Framework for Backpropagation Networks [J]. Neural Computation, 1992, 4: 448-472.</w:t>
      </w:r>
      <w:bookmarkEnd w:id="357"/>
    </w:p>
    <w:p w:rsidR="00F85F8F" w:rsidRPr="00F85F8F" w:rsidRDefault="00F85F8F" w:rsidP="00F85F8F">
      <w:pPr>
        <w:pStyle w:val="afff3"/>
        <w:ind w:left="425" w:hanging="425"/>
        <w:rPr>
          <w:noProof/>
        </w:rPr>
      </w:pPr>
      <w:bookmarkStart w:id="358" w:name="_ENREF_41"/>
      <w:r w:rsidRPr="00F85F8F">
        <w:rPr>
          <w:noProof/>
        </w:rPr>
        <w:t>[41]</w:t>
      </w:r>
      <w:r w:rsidRPr="00F85F8F">
        <w:rPr>
          <w:noProof/>
        </w:rPr>
        <w:tab/>
        <w:t>Bengio Y, Yao L, Alain G, et al. Generalized Denoising Auto-Encoders as Generative Models [J]. Advances in Neural Information Processing Systems, 2013: 899-907.</w:t>
      </w:r>
      <w:bookmarkEnd w:id="358"/>
    </w:p>
    <w:p w:rsidR="00F85F8F" w:rsidRPr="00F85F8F" w:rsidRDefault="00F85F8F" w:rsidP="00F85F8F">
      <w:pPr>
        <w:pStyle w:val="afff3"/>
        <w:ind w:left="425" w:hanging="425"/>
        <w:rPr>
          <w:noProof/>
        </w:rPr>
      </w:pPr>
      <w:bookmarkStart w:id="359" w:name="_ENREF_42"/>
      <w:r w:rsidRPr="00F85F8F">
        <w:rPr>
          <w:noProof/>
        </w:rPr>
        <w:lastRenderedPageBreak/>
        <w:t>[42]</w:t>
      </w:r>
      <w:r w:rsidRPr="00F85F8F">
        <w:rPr>
          <w:noProof/>
        </w:rPr>
        <w:tab/>
        <w:t>Chen M, Xu Z, Weinberger K, et al. Marginalized Denoising Autoencoders for Domain Adaptation [J]. Computer Science, 2012.</w:t>
      </w:r>
      <w:bookmarkEnd w:id="359"/>
    </w:p>
    <w:p w:rsidR="00F85F8F" w:rsidRPr="00F85F8F" w:rsidRDefault="00F85F8F" w:rsidP="00F85F8F">
      <w:pPr>
        <w:pStyle w:val="afff3"/>
        <w:ind w:left="425" w:hanging="425"/>
        <w:rPr>
          <w:noProof/>
        </w:rPr>
      </w:pPr>
      <w:bookmarkStart w:id="360" w:name="_ENREF_43"/>
      <w:r w:rsidRPr="00F85F8F">
        <w:rPr>
          <w:noProof/>
        </w:rPr>
        <w:t>[43]</w:t>
      </w:r>
      <w:r w:rsidRPr="00F85F8F">
        <w:rPr>
          <w:noProof/>
        </w:rPr>
        <w:tab/>
        <w:t xml:space="preserve">Wang H, Chen B, Li W J. Collaborative topic regression with social regularization for tag recommendation[C]//International Joint Conference on Artificial Intelligence, 2013:2719-2725. </w:t>
      </w:r>
      <w:bookmarkEnd w:id="360"/>
    </w:p>
    <w:p w:rsidR="00F85F8F" w:rsidRPr="00F85F8F" w:rsidRDefault="00F85F8F" w:rsidP="00F85F8F">
      <w:pPr>
        <w:pStyle w:val="afff3"/>
        <w:ind w:left="425" w:hanging="425"/>
        <w:rPr>
          <w:noProof/>
        </w:rPr>
      </w:pPr>
      <w:bookmarkStart w:id="361" w:name="_ENREF_44"/>
      <w:r w:rsidRPr="00F85F8F">
        <w:rPr>
          <w:noProof/>
        </w:rPr>
        <w:t>[44]</w:t>
      </w:r>
      <w:r w:rsidRPr="00F85F8F">
        <w:rPr>
          <w:noProof/>
        </w:rPr>
        <w:tab/>
        <w:t xml:space="preserve">Zhou K, Zha H. Learning binary codes for collaborative filtering[C]//Proceedings of the 18th ACM SIGKDD international conference on Knowledge discovery and data mining, 2012:498-506. </w:t>
      </w:r>
      <w:bookmarkEnd w:id="361"/>
    </w:p>
    <w:p w:rsidR="00F85F8F" w:rsidRPr="00F85F8F" w:rsidRDefault="00F85F8F" w:rsidP="00F85F8F">
      <w:pPr>
        <w:pStyle w:val="afff3"/>
        <w:ind w:left="425" w:hanging="425"/>
        <w:rPr>
          <w:noProof/>
        </w:rPr>
      </w:pPr>
      <w:bookmarkStart w:id="362" w:name="_ENREF_45"/>
      <w:r w:rsidRPr="00F85F8F">
        <w:rPr>
          <w:noProof/>
        </w:rPr>
        <w:t>[45]</w:t>
      </w:r>
      <w:r w:rsidRPr="00F85F8F">
        <w:rPr>
          <w:noProof/>
        </w:rPr>
        <w:tab/>
        <w:t xml:space="preserve">Dean J, Corrado G S, Monga R, et al. Large scale distributed deep networks[C]//International Conference on Neural Information Processing Systems, 2012:1223-1231. </w:t>
      </w:r>
      <w:bookmarkEnd w:id="362"/>
    </w:p>
    <w:p w:rsidR="00622FBC" w:rsidRPr="008E57E5" w:rsidRDefault="00182A28" w:rsidP="00F85F8F">
      <w:pPr>
        <w:pStyle w:val="afff3"/>
        <w:ind w:left="425" w:hanging="425"/>
      </w:pPr>
      <w:r w:rsidRPr="0080434A">
        <w:fldChar w:fldCharType="end"/>
      </w:r>
    </w:p>
    <w:p w:rsidR="00274E10" w:rsidRPr="00366265" w:rsidRDefault="00274E10" w:rsidP="00622FBC">
      <w:pPr>
        <w:pStyle w:val="aff7"/>
        <w:rPr>
          <w:color w:val="FF0000"/>
          <w:shd w:val="clear" w:color="auto" w:fill="FFFFFF"/>
        </w:rPr>
      </w:pPr>
    </w:p>
    <w:p w:rsidR="00274E10" w:rsidRDefault="00274E10" w:rsidP="00622FBC">
      <w:pPr>
        <w:pStyle w:val="5"/>
        <w:ind w:firstLine="485"/>
        <w:sectPr w:rsidR="00274E10" w:rsidSect="00FB711F">
          <w:headerReference w:type="default" r:id="rId437"/>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63" w:name="_Toc476341227"/>
      <w:bookmarkStart w:id="364" w:name="_Toc476602642"/>
      <w:bookmarkStart w:id="365" w:name="_Toc479084903"/>
      <w:r w:rsidRPr="000E6182">
        <w:lastRenderedPageBreak/>
        <w:t>致</w:t>
      </w:r>
      <w:r w:rsidRPr="000E6182">
        <w:t xml:space="preserve">  </w:t>
      </w:r>
      <w:r w:rsidRPr="000E6182">
        <w:t>谢</w:t>
      </w:r>
      <w:bookmarkEnd w:id="363"/>
      <w:bookmarkEnd w:id="364"/>
      <w:bookmarkEnd w:id="365"/>
    </w:p>
    <w:p w:rsidR="00FB3936" w:rsidRDefault="00FB3936"/>
    <w:sectPr w:rsidR="00FB3936" w:rsidSect="00FB711F">
      <w:headerReference w:type="default" r:id="rId438"/>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2366" w:rsidRDefault="00152366" w:rsidP="00622FBC">
      <w:r>
        <w:separator/>
      </w:r>
    </w:p>
  </w:endnote>
  <w:endnote w:type="continuationSeparator" w:id="1">
    <w:p w:rsidR="00152366" w:rsidRDefault="00152366"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Arial Unicode MS"/>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F35CDC" w:rsidRDefault="00DF38A5" w:rsidP="00713E32">
    <w:pPr>
      <w:pStyle w:val="af6"/>
      <w:framePr w:wrap="around" w:vAnchor="text" w:hAnchor="margin" w:xAlign="center" w:y="1"/>
      <w:jc w:val="center"/>
      <w:rPr>
        <w:rStyle w:val="af7"/>
        <w:rFonts w:ascii="Times New Roman" w:hAnsi="Times New Roman" w:cs="Times New Roman"/>
      </w:rPr>
    </w:pPr>
    <w:r w:rsidRPr="00F35CDC">
      <w:rPr>
        <w:rFonts w:ascii="Times New Roman" w:hAnsi="Times New Roman" w:cs="Times New Roman"/>
      </w:rPr>
      <w:t xml:space="preserve">- </w:t>
    </w:r>
    <w:r w:rsidR="00182A28">
      <w:rPr>
        <w:rFonts w:ascii="Times New Roman" w:hAnsi="Times New Roman" w:cs="Times New Roman"/>
      </w:rPr>
      <w:fldChar w:fldCharType="begin"/>
    </w:r>
    <w:r>
      <w:rPr>
        <w:rFonts w:ascii="Times New Roman" w:hAnsi="Times New Roman" w:cs="Times New Roman"/>
      </w:rPr>
      <w:instrText xml:space="preserve"> PAGE  \* ROMAN </w:instrText>
    </w:r>
    <w:r w:rsidR="00182A28">
      <w:rPr>
        <w:rFonts w:ascii="Times New Roman" w:hAnsi="Times New Roman" w:cs="Times New Roman"/>
      </w:rPr>
      <w:fldChar w:fldCharType="separate"/>
    </w:r>
    <w:r w:rsidR="000133C7">
      <w:rPr>
        <w:rFonts w:ascii="Times New Roman" w:hAnsi="Times New Roman" w:cs="Times New Roman"/>
        <w:noProof/>
      </w:rPr>
      <w:t>IV</w:t>
    </w:r>
    <w:r w:rsidR="00182A28">
      <w:rPr>
        <w:rFonts w:ascii="Times New Roman" w:hAnsi="Times New Roman" w:cs="Times New Roman"/>
      </w:rPr>
      <w:fldChar w:fldCharType="end"/>
    </w:r>
    <w:r w:rsidRPr="00F35CDC">
      <w:rPr>
        <w:rFonts w:ascii="Times New Roman" w:hAnsi="Times New Roman" w:cs="Times New Roman"/>
      </w:rPr>
      <w:t xml:space="preserve"> -</w:t>
    </w:r>
  </w:p>
  <w:p w:rsidR="00DF38A5" w:rsidRDefault="00DF38A5">
    <w:pPr>
      <w:pStyle w:val="af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DF38A5" w:rsidRPr="00FB711F" w:rsidRDefault="00DF38A5">
        <w:pPr>
          <w:pStyle w:val="af6"/>
          <w:jc w:val="center"/>
          <w:rPr>
            <w:rFonts w:ascii="Times New Roman" w:hAnsi="Times New Roman" w:cs="Times New Roman"/>
          </w:rPr>
        </w:pPr>
        <w:r>
          <w:rPr>
            <w:rFonts w:ascii="Times New Roman" w:hAnsi="Times New Roman" w:cs="Times New Roman" w:hint="eastAsia"/>
          </w:rPr>
          <w:t>-</w:t>
        </w:r>
        <w:r w:rsidR="00182A28"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00182A28" w:rsidRPr="00FB711F">
          <w:rPr>
            <w:rFonts w:ascii="Times New Roman" w:hAnsi="Times New Roman" w:cs="Times New Roman"/>
          </w:rPr>
          <w:fldChar w:fldCharType="separate"/>
        </w:r>
        <w:r w:rsidR="000133C7" w:rsidRPr="000133C7">
          <w:rPr>
            <w:rFonts w:ascii="Times New Roman" w:hAnsi="Times New Roman" w:cs="Times New Roman"/>
            <w:noProof/>
            <w:lang w:val="zh-CN"/>
          </w:rPr>
          <w:t>III</w:t>
        </w:r>
        <w:r w:rsidR="00182A28"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0D703B" w:rsidRDefault="00DF38A5"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sidR="00182A28">
      <w:rPr>
        <w:rFonts w:ascii="Times New Roman" w:hAnsi="Times New Roman" w:cs="Times New Roman"/>
      </w:rPr>
      <w:fldChar w:fldCharType="begin"/>
    </w:r>
    <w:r>
      <w:rPr>
        <w:rFonts w:ascii="Times New Roman" w:hAnsi="Times New Roman" w:cs="Times New Roman"/>
      </w:rPr>
      <w:instrText xml:space="preserve"> PAGE  \* Arabic </w:instrText>
    </w:r>
    <w:r w:rsidR="00182A28">
      <w:rPr>
        <w:rFonts w:ascii="Times New Roman" w:hAnsi="Times New Roman" w:cs="Times New Roman"/>
      </w:rPr>
      <w:fldChar w:fldCharType="separate"/>
    </w:r>
    <w:r>
      <w:rPr>
        <w:rFonts w:ascii="Times New Roman" w:hAnsi="Times New Roman" w:cs="Times New Roman"/>
        <w:noProof/>
      </w:rPr>
      <w:t>1</w:t>
    </w:r>
    <w:r w:rsidR="00182A28">
      <w:rPr>
        <w:rFonts w:ascii="Times New Roman" w:hAnsi="Times New Roman" w:cs="Times New Roman"/>
      </w:rPr>
      <w:fldChar w:fldCharType="end"/>
    </w:r>
    <w:r w:rsidRPr="000D703B">
      <w:rPr>
        <w:rFonts w:ascii="Times New Roman" w:hAnsi="Times New Roman" w:cs="Times New Roman"/>
      </w:rPr>
      <w:t xml:space="preserve"> -</w:t>
    </w:r>
  </w:p>
  <w:p w:rsidR="00DF38A5" w:rsidRDefault="00DF38A5">
    <w:pPr>
      <w:pStyle w:val="af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0D703B" w:rsidRDefault="00DF38A5" w:rsidP="00713E32">
    <w:pPr>
      <w:pStyle w:val="af6"/>
      <w:framePr w:wrap="around" w:vAnchor="text" w:hAnchor="margin" w:xAlign="center" w:y="1"/>
      <w:jc w:val="center"/>
      <w:rPr>
        <w:rStyle w:val="af7"/>
        <w:rFonts w:ascii="Times New Roman" w:hAnsi="Times New Roman" w:cs="Times New Roman"/>
      </w:rPr>
    </w:pPr>
    <w:r>
      <w:rPr>
        <w:rFonts w:ascii="Times New Roman" w:hAnsi="Times New Roman" w:cs="Times New Roman"/>
      </w:rPr>
      <w:t>-</w:t>
    </w:r>
    <w:r w:rsidR="00182A28">
      <w:rPr>
        <w:rFonts w:ascii="Times New Roman" w:hAnsi="Times New Roman" w:cs="Times New Roman"/>
      </w:rPr>
      <w:fldChar w:fldCharType="begin"/>
    </w:r>
    <w:r>
      <w:rPr>
        <w:rFonts w:ascii="Times New Roman" w:hAnsi="Times New Roman" w:cs="Times New Roman"/>
      </w:rPr>
      <w:instrText xml:space="preserve"> PAGE  \* Arabic </w:instrText>
    </w:r>
    <w:r w:rsidR="00182A28">
      <w:rPr>
        <w:rFonts w:ascii="Times New Roman" w:hAnsi="Times New Roman" w:cs="Times New Roman"/>
      </w:rPr>
      <w:fldChar w:fldCharType="separate"/>
    </w:r>
    <w:r w:rsidR="000133C7">
      <w:rPr>
        <w:rFonts w:ascii="Times New Roman" w:hAnsi="Times New Roman" w:cs="Times New Roman"/>
        <w:noProof/>
      </w:rPr>
      <w:t>50</w:t>
    </w:r>
    <w:r w:rsidR="00182A28">
      <w:rPr>
        <w:rFonts w:ascii="Times New Roman" w:hAnsi="Times New Roman" w:cs="Times New Roman"/>
      </w:rPr>
      <w:fldChar w:fldCharType="end"/>
    </w:r>
    <w:r w:rsidRPr="000D703B">
      <w:rPr>
        <w:rFonts w:ascii="Times New Roman" w:hAnsi="Times New Roman" w:cs="Times New Roman"/>
      </w:rPr>
      <w:t>-</w:t>
    </w:r>
  </w:p>
  <w:p w:rsidR="00DF38A5" w:rsidRDefault="00DF38A5" w:rsidP="00713E32">
    <w:pPr>
      <w:pStyle w:val="af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766"/>
      <w:docPartObj>
        <w:docPartGallery w:val="Page Numbers (Bottom of Page)"/>
        <w:docPartUnique/>
      </w:docPartObj>
    </w:sdtPr>
    <w:sdtContent>
      <w:p w:rsidR="00DF38A5" w:rsidRPr="003D1895" w:rsidRDefault="00DF38A5">
        <w:pPr>
          <w:pStyle w:val="af6"/>
          <w:jc w:val="center"/>
          <w:rPr>
            <w:rFonts w:ascii="Times New Roman" w:hAnsi="Times New Roman" w:cs="Times New Roman"/>
          </w:rPr>
        </w:pPr>
        <w:r>
          <w:rPr>
            <w:rFonts w:ascii="Times New Roman" w:hAnsi="Times New Roman" w:cs="Times New Roman" w:hint="eastAsia"/>
          </w:rPr>
          <w:t>-</w:t>
        </w:r>
        <w:r w:rsidR="00182A28"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00182A28" w:rsidRPr="003D1895">
          <w:rPr>
            <w:rFonts w:ascii="Times New Roman" w:hAnsi="Times New Roman" w:cs="Times New Roman"/>
          </w:rPr>
          <w:fldChar w:fldCharType="separate"/>
        </w:r>
        <w:r w:rsidR="000133C7" w:rsidRPr="000133C7">
          <w:rPr>
            <w:rFonts w:ascii="Times New Roman" w:hAnsi="Times New Roman" w:cs="Times New Roman"/>
            <w:noProof/>
            <w:lang w:val="zh-CN"/>
          </w:rPr>
          <w:t>51</w:t>
        </w:r>
        <w:r w:rsidR="00182A28"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4522EF" w:rsidRDefault="00182A28">
    <w:pPr>
      <w:pStyle w:val="af6"/>
      <w:jc w:val="center"/>
      <w:rPr>
        <w:rFonts w:ascii="Times New Roman" w:hAnsi="Times New Roman"/>
      </w:rPr>
    </w:pPr>
    <w:r w:rsidRPr="004522EF">
      <w:rPr>
        <w:rFonts w:ascii="Times New Roman" w:hAnsi="Times New Roman"/>
      </w:rPr>
      <w:fldChar w:fldCharType="begin"/>
    </w:r>
    <w:r w:rsidR="00DF38A5" w:rsidRPr="004522EF">
      <w:rPr>
        <w:rFonts w:ascii="Times New Roman" w:hAnsi="Times New Roman"/>
      </w:rPr>
      <w:instrText xml:space="preserve"> PAGE  \* ArabicDash  \* MERGEFORMAT </w:instrText>
    </w:r>
    <w:r w:rsidRPr="004522EF">
      <w:rPr>
        <w:rFonts w:ascii="Times New Roman" w:hAnsi="Times New Roman"/>
      </w:rPr>
      <w:fldChar w:fldCharType="separate"/>
    </w:r>
    <w:r w:rsidR="00DF38A5">
      <w:rPr>
        <w:rFonts w:ascii="Times New Roman" w:hAnsi="Times New Roman"/>
        <w:noProof/>
      </w:rPr>
      <w:t>- 45 -</w:t>
    </w:r>
    <w:r w:rsidRPr="004522EF">
      <w:rPr>
        <w:rFonts w:ascii="Times New Roman" w:hAnsi="Times New Roman"/>
      </w:rPr>
      <w:fldChar w:fldCharType="end"/>
    </w:r>
  </w:p>
  <w:p w:rsidR="00DF38A5" w:rsidRDefault="00DF38A5">
    <w:pPr>
      <w:pStyle w:val="af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2366" w:rsidRDefault="00152366" w:rsidP="00622FBC">
      <w:r>
        <w:separator/>
      </w:r>
    </w:p>
  </w:footnote>
  <w:footnote w:type="continuationSeparator" w:id="1">
    <w:p w:rsidR="00152366" w:rsidRDefault="00152366" w:rsidP="00622F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F42F2C" w:rsidRDefault="00DF38A5" w:rsidP="00713E32">
    <w:pPr>
      <w:pStyle w:val="11"/>
      <w:pBdr>
        <w:bottom w:val="thinThickSmallGap" w:sz="12" w:space="1" w:color="auto"/>
      </w:pBdr>
    </w:pPr>
    <w:r>
      <w:rPr>
        <w:rFonts w:hint="eastAsia"/>
      </w:rPr>
      <w:t>燕山大学硕士学位论文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D2269D" w:rsidRDefault="00DF38A5" w:rsidP="00713E32">
    <w:pPr>
      <w:pStyle w:val="af5"/>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CC3334" w:rsidRDefault="00DF38A5" w:rsidP="00713E32">
    <w:pPr>
      <w:pStyle w:val="af5"/>
      <w:rPr>
        <w:rFonts w:hAnsi="Times New Roman"/>
      </w:rPr>
    </w:pPr>
    <w:r>
      <w:t>第</w:t>
    </w:r>
    <w:r>
      <w:rPr>
        <w:rFonts w:hint="eastAsia"/>
      </w:rPr>
      <w:t>5</w:t>
    </w:r>
    <w:r>
      <w:rPr>
        <w:rFonts w:hint="eastAsia"/>
      </w:rPr>
      <w:t>章</w:t>
    </w:r>
    <w:r>
      <w:rPr>
        <w:rFonts w:hint="eastAsia"/>
      </w:rPr>
      <w:t xml:space="preserve"> </w:t>
    </w:r>
    <w:r w:rsidRPr="00887427">
      <w:rPr>
        <w:rFonts w:hint="eastAsia"/>
      </w:rPr>
      <w:t>基于</w:t>
    </w:r>
    <w:r w:rsidRPr="00887427">
      <w:rPr>
        <w:rFonts w:hint="eastAsia"/>
      </w:rPr>
      <w:t>Spark</w:t>
    </w:r>
    <w:r w:rsidRPr="00887427">
      <w:rPr>
        <w:rFonts w:hint="eastAsia"/>
      </w:rPr>
      <w:t>的分布式机器学习框架</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D2269D" w:rsidRDefault="00DF38A5" w:rsidP="00713E32">
    <w:pPr>
      <w:pStyle w:val="af5"/>
    </w:pPr>
    <w:r>
      <w:rPr>
        <w:rFonts w:hint="eastAsia"/>
      </w:rPr>
      <w:t>结</w:t>
    </w:r>
    <w:r>
      <w:rPr>
        <w:rFonts w:hint="eastAsia"/>
      </w:rPr>
      <w:t xml:space="preserve">  </w:t>
    </w:r>
    <w:r>
      <w:rPr>
        <w:rFonts w:hint="eastAsia"/>
      </w:rPr>
      <w:t>论</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D2269D" w:rsidRDefault="00DF38A5" w:rsidP="00713E32">
    <w:pPr>
      <w:pStyle w:val="af5"/>
    </w:pPr>
    <w:r>
      <w:rPr>
        <w:rFonts w:hint="eastAsia"/>
      </w:rPr>
      <w:t>参考文献</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D2269D" w:rsidRDefault="00DF38A5" w:rsidP="00713E32">
    <w:pPr>
      <w:pStyle w:val="af5"/>
    </w:pPr>
    <w:r>
      <w:rPr>
        <w:rFonts w:hint="eastAsia"/>
      </w:rPr>
      <w:t>致</w:t>
    </w:r>
    <w:r>
      <w:rPr>
        <w:rFonts w:hint="eastAsia"/>
      </w:rPr>
      <w:t xml:space="preserve">  </w:t>
    </w:r>
    <w:r>
      <w:rPr>
        <w:rFonts w:hint="eastAsia"/>
      </w:rPr>
      <w:t>谢</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8C07BE" w:rsidRDefault="00DF38A5" w:rsidP="00E67294">
    <w:pPr>
      <w:pStyle w:val="11"/>
      <w:pBdr>
        <w:bottom w:val="thinThickSmallGap" w:sz="12" w:space="1" w:color="auto"/>
      </w:pBdr>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Default="00DF38A5" w:rsidP="00713E32">
    <w:pPr>
      <w:pStyle w:val="af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D25F8E" w:rsidRDefault="00DF38A5" w:rsidP="00713E32">
    <w:pPr>
      <w:pStyle w:val="af5"/>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D25F8E" w:rsidRDefault="00DF38A5" w:rsidP="00713E32">
    <w:pPr>
      <w:pStyle w:val="af5"/>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3D68EF" w:rsidRDefault="00DF38A5" w:rsidP="00713E32">
    <w:pPr>
      <w:pStyle w:val="af5"/>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47309A" w:rsidRDefault="00DF38A5" w:rsidP="00713E32">
    <w:pPr>
      <w:pStyle w:val="af5"/>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D2269D" w:rsidRDefault="00DF38A5" w:rsidP="00713E32">
    <w:pPr>
      <w:pStyle w:val="af5"/>
    </w:pPr>
    <w:r>
      <w:rPr>
        <w:rFonts w:hint="eastAsia"/>
      </w:rPr>
      <w:t>第</w:t>
    </w:r>
    <w:r>
      <w:rPr>
        <w:rFonts w:hint="eastAsia"/>
      </w:rPr>
      <w:t xml:space="preserve"> 2 </w:t>
    </w:r>
    <w:r>
      <w:rPr>
        <w:rFonts w:hint="eastAsia"/>
      </w:rPr>
      <w:t>章</w:t>
    </w:r>
    <w:r>
      <w:rPr>
        <w:rFonts w:hint="eastAsia"/>
      </w:rPr>
      <w:t xml:space="preserve"> </w:t>
    </w:r>
    <w:r>
      <w:rPr>
        <w:rFonts w:hint="eastAsia"/>
      </w:rPr>
      <w:t>协同</w:t>
    </w:r>
    <w:r w:rsidR="00E225B0">
      <w:rPr>
        <w:rFonts w:hint="eastAsia"/>
      </w:rPr>
      <w:t>深度</w:t>
    </w:r>
    <w:r>
      <w:rPr>
        <w:rFonts w:hint="eastAsia"/>
      </w:rPr>
      <w:t>推荐相关理论研究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D2269D" w:rsidRDefault="00DF38A5" w:rsidP="00713E32">
    <w:pPr>
      <w:pStyle w:val="af5"/>
    </w:pPr>
    <w:r>
      <w:rPr>
        <w:rFonts w:hint="eastAsia"/>
      </w:rPr>
      <w:t>第</w:t>
    </w:r>
    <w:r>
      <w:rPr>
        <w:rFonts w:hint="eastAsia"/>
      </w:rPr>
      <w:t>3</w:t>
    </w:r>
    <w:r>
      <w:rPr>
        <w:rFonts w:hint="eastAsia"/>
      </w:rPr>
      <w:t>章</w:t>
    </w:r>
    <w:r>
      <w:rPr>
        <w:rFonts w:hint="eastAsia"/>
      </w:rPr>
      <w:t xml:space="preserve"> </w:t>
    </w:r>
    <w:r>
      <w:rPr>
        <w:rFonts w:hint="eastAsia"/>
      </w:rPr>
      <w:t>协同深度推荐的模型改进</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EB60DE6"/>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8D5591A"/>
    <w:multiLevelType w:val="multilevel"/>
    <w:tmpl w:val="65E20794"/>
    <w:lvl w:ilvl="0">
      <w:start w:val="1"/>
      <w:numFmt w:val="decimal"/>
      <w:pStyle w:val="a0"/>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5">
    <w:nsid w:val="1A2B2098"/>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5B4A94"/>
    <w:multiLevelType w:val="hybridMultilevel"/>
    <w:tmpl w:val="DA4E6BC6"/>
    <w:lvl w:ilvl="0" w:tplc="21A29696">
      <w:start w:val="1"/>
      <w:numFmt w:val="decimal"/>
      <w:pStyle w:val="29"/>
      <w:suff w:val="nothing"/>
      <w:lvlText w:val="(2-%1)"/>
      <w:lvlJc w:val="left"/>
      <w:pPr>
        <w:ind w:left="84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8">
    <w:nsid w:val="23564AE6"/>
    <w:multiLevelType w:val="hybridMultilevel"/>
    <w:tmpl w:val="4CACB8C0"/>
    <w:lvl w:ilvl="0" w:tplc="BC409B32">
      <w:start w:val="1"/>
      <w:numFmt w:val="decimal"/>
      <w:pStyle w:val="4"/>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D1126"/>
    <w:multiLevelType w:val="hybridMultilevel"/>
    <w:tmpl w:val="46187830"/>
    <w:lvl w:ilvl="0" w:tplc="04090019">
      <w:start w:val="1"/>
      <w:numFmt w:val="lowerLetter"/>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0">
    <w:nsid w:val="2412096C"/>
    <w:multiLevelType w:val="hybridMultilevel"/>
    <w:tmpl w:val="28FCAA40"/>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1">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2EB1E5C"/>
    <w:multiLevelType w:val="hybridMultilevel"/>
    <w:tmpl w:val="6B26073A"/>
    <w:lvl w:ilvl="0" w:tplc="9B7E969C">
      <w:start w:val="1"/>
      <w:numFmt w:val="decimal"/>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37B3B5F"/>
    <w:multiLevelType w:val="hybridMultilevel"/>
    <w:tmpl w:val="959CF94C"/>
    <w:lvl w:ilvl="0" w:tplc="F04420BE">
      <w:start w:val="1"/>
      <w:numFmt w:val="decimal"/>
      <w:pStyle w:val="20"/>
      <w:suff w:val="space"/>
      <w:lvlText w:val="图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BB0C1D"/>
    <w:multiLevelType w:val="hybridMultilevel"/>
    <w:tmpl w:val="FFB6A990"/>
    <w:lvl w:ilvl="0" w:tplc="7402E1EA">
      <w:start w:val="1"/>
      <w:numFmt w:val="decimal"/>
      <w:pStyle w:val="a1"/>
      <w:suff w:val="nothing"/>
      <w:lvlText w:val="(3-%1)"/>
      <w:lvlJc w:val="righ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65B7E9F"/>
    <w:multiLevelType w:val="hybridMultilevel"/>
    <w:tmpl w:val="F4760684"/>
    <w:lvl w:ilvl="0" w:tplc="04090019">
      <w:start w:val="1"/>
      <w:numFmt w:val="lowerLetter"/>
      <w:lvlText w:val="%1)"/>
      <w:lvlJc w:val="left"/>
      <w:pPr>
        <w:ind w:left="906" w:hanging="420"/>
      </w:p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6">
    <w:nsid w:val="3BCE1506"/>
    <w:multiLevelType w:val="singleLevel"/>
    <w:tmpl w:val="42AACBC2"/>
    <w:lvl w:ilvl="0">
      <w:start w:val="1"/>
      <w:numFmt w:val="decimal"/>
      <w:pStyle w:val="a2"/>
      <w:lvlText w:val="[%1]"/>
      <w:lvlJc w:val="right"/>
      <w:pPr>
        <w:tabs>
          <w:tab w:val="num" w:pos="397"/>
        </w:tabs>
        <w:ind w:left="397" w:hanging="113"/>
      </w:pPr>
      <w:rPr>
        <w:rFonts w:hint="eastAsia"/>
      </w:rPr>
    </w:lvl>
  </w:abstractNum>
  <w:abstractNum w:abstractNumId="17">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42700CE1"/>
    <w:multiLevelType w:val="hybridMultilevel"/>
    <w:tmpl w:val="9D4608C0"/>
    <w:lvl w:ilvl="0" w:tplc="04090019">
      <w:start w:val="1"/>
      <w:numFmt w:val="lowerLetter"/>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9">
    <w:nsid w:val="44F533E8"/>
    <w:multiLevelType w:val="hybridMultilevel"/>
    <w:tmpl w:val="078A86A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0">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4C1F1336"/>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3">
    <w:nsid w:val="52E97249"/>
    <w:multiLevelType w:val="hybridMultilevel"/>
    <w:tmpl w:val="BBC4D486"/>
    <w:lvl w:ilvl="0" w:tplc="D5E68F68">
      <w:start w:val="1"/>
      <w:numFmt w:val="decimal"/>
      <w:pStyle w:val="a3"/>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4CB449C"/>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4DF44DE"/>
    <w:multiLevelType w:val="hybridMultilevel"/>
    <w:tmpl w:val="E1C26762"/>
    <w:lvl w:ilvl="0" w:tplc="3DD80046">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67510CC"/>
    <w:multiLevelType w:val="hybridMultilevel"/>
    <w:tmpl w:val="42CE5F1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5754020C"/>
    <w:multiLevelType w:val="hybridMultilevel"/>
    <w:tmpl w:val="5DE20F3C"/>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8">
    <w:nsid w:val="575E78A8"/>
    <w:multiLevelType w:val="hybridMultilevel"/>
    <w:tmpl w:val="8BBE7D9A"/>
    <w:lvl w:ilvl="0" w:tplc="F7004A00">
      <w:start w:val="1"/>
      <w:numFmt w:val="decimal"/>
      <w:pStyle w:val="a4"/>
      <w:suff w:val="space"/>
      <w:lvlText w:val="表5-%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786090D"/>
    <w:multiLevelType w:val="hybridMultilevel"/>
    <w:tmpl w:val="08305518"/>
    <w:lvl w:ilvl="0" w:tplc="BB0E8DC4">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79C44F8"/>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ED27386"/>
    <w:multiLevelType w:val="hybridMultilevel"/>
    <w:tmpl w:val="4EA43AA4"/>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3">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5">
    <w:nsid w:val="65110329"/>
    <w:multiLevelType w:val="hybridMultilevel"/>
    <w:tmpl w:val="D14C0F04"/>
    <w:lvl w:ilvl="0" w:tplc="F57A0F78">
      <w:start w:val="1"/>
      <w:numFmt w:val="lowerLetter"/>
      <w:lvlText w:val="%1)"/>
      <w:lvlJc w:val="left"/>
      <w:pPr>
        <w:ind w:left="906"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7417C35"/>
    <w:multiLevelType w:val="hybridMultilevel"/>
    <w:tmpl w:val="3A16B34E"/>
    <w:lvl w:ilvl="0" w:tplc="3D7ACAC8">
      <w:start w:val="1"/>
      <w:numFmt w:val="decimal"/>
      <w:pStyle w:val="a5"/>
      <w:suff w:val="nothing"/>
      <w:lvlText w:val="(5-%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04A266C"/>
    <w:multiLevelType w:val="hybridMultilevel"/>
    <w:tmpl w:val="61569112"/>
    <w:lvl w:ilvl="0" w:tplc="F0989350">
      <w:start w:val="1"/>
      <w:numFmt w:val="decimal"/>
      <w:pStyle w:val="a6"/>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D1430EA"/>
    <w:multiLevelType w:val="hybridMultilevel"/>
    <w:tmpl w:val="643CC75C"/>
    <w:lvl w:ilvl="0" w:tplc="907A0784">
      <w:start w:val="1"/>
      <w:numFmt w:val="lowerLetter"/>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41">
    <w:nsid w:val="7FA40B5D"/>
    <w:multiLevelType w:val="hybridMultilevel"/>
    <w:tmpl w:val="32E4DD60"/>
    <w:lvl w:ilvl="0" w:tplc="0409000B">
      <w:start w:val="1"/>
      <w:numFmt w:val="bullet"/>
      <w:lvlText w:val=""/>
      <w:lvlJc w:val="left"/>
      <w:pPr>
        <w:ind w:left="905" w:hanging="420"/>
      </w:pPr>
      <w:rPr>
        <w:rFonts w:ascii="Wingdings" w:hAnsi="Wingdings" w:hint="default"/>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num w:numId="1">
    <w:abstractNumId w:val="4"/>
  </w:num>
  <w:num w:numId="2">
    <w:abstractNumId w:val="7"/>
  </w:num>
  <w:num w:numId="3">
    <w:abstractNumId w:val="16"/>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33"/>
  </w:num>
  <w:num w:numId="9">
    <w:abstractNumId w:val="22"/>
  </w:num>
  <w:num w:numId="10">
    <w:abstractNumId w:val="26"/>
  </w:num>
  <w:num w:numId="11">
    <w:abstractNumId w:val="19"/>
  </w:num>
  <w:num w:numId="12">
    <w:abstractNumId w:val="32"/>
  </w:num>
  <w:num w:numId="13">
    <w:abstractNumId w:val="40"/>
  </w:num>
  <w:num w:numId="14">
    <w:abstractNumId w:val="13"/>
  </w:num>
  <w:num w:numId="15">
    <w:abstractNumId w:val="31"/>
  </w:num>
  <w:num w:numId="16">
    <w:abstractNumId w:val="37"/>
  </w:num>
  <w:num w:numId="17">
    <w:abstractNumId w:val="0"/>
  </w:num>
  <w:num w:numId="18">
    <w:abstractNumId w:val="39"/>
  </w:num>
  <w:num w:numId="19">
    <w:abstractNumId w:val="15"/>
  </w:num>
  <w:num w:numId="20">
    <w:abstractNumId w:val="35"/>
  </w:num>
  <w:num w:numId="21">
    <w:abstractNumId w:val="41"/>
  </w:num>
  <w:num w:numId="22">
    <w:abstractNumId w:val="3"/>
  </w:num>
  <w:num w:numId="23">
    <w:abstractNumId w:val="27"/>
  </w:num>
  <w:num w:numId="24">
    <w:abstractNumId w:val="30"/>
  </w:num>
  <w:num w:numId="25">
    <w:abstractNumId w:val="25"/>
  </w:num>
  <w:num w:numId="26">
    <w:abstractNumId w:val="38"/>
  </w:num>
  <w:num w:numId="27">
    <w:abstractNumId w:val="11"/>
  </w:num>
  <w:num w:numId="28">
    <w:abstractNumId w:val="8"/>
  </w:num>
  <w:num w:numId="29">
    <w:abstractNumId w:val="17"/>
  </w:num>
  <w:num w:numId="30">
    <w:abstractNumId w:val="14"/>
  </w:num>
  <w:num w:numId="31">
    <w:abstractNumId w:val="34"/>
  </w:num>
  <w:num w:numId="32">
    <w:abstractNumId w:val="5"/>
  </w:num>
  <w:num w:numId="33">
    <w:abstractNumId w:val="24"/>
  </w:num>
  <w:num w:numId="34">
    <w:abstractNumId w:val="10"/>
  </w:num>
  <w:num w:numId="35">
    <w:abstractNumId w:val="12"/>
  </w:num>
  <w:num w:numId="36">
    <w:abstractNumId w:val="6"/>
  </w:num>
  <w:num w:numId="37">
    <w:abstractNumId w:val="25"/>
    <w:lvlOverride w:ilvl="0">
      <w:startOverride w:val="1"/>
    </w:lvlOverride>
  </w:num>
  <w:num w:numId="38">
    <w:abstractNumId w:val="1"/>
  </w:num>
  <w:num w:numId="39">
    <w:abstractNumId w:val="8"/>
    <w:lvlOverride w:ilvl="0">
      <w:startOverride w:val="1"/>
    </w:lvlOverride>
  </w:num>
  <w:num w:numId="40">
    <w:abstractNumId w:val="36"/>
  </w:num>
  <w:num w:numId="41">
    <w:abstractNumId w:val="28"/>
  </w:num>
  <w:num w:numId="42">
    <w:abstractNumId w:val="23"/>
  </w:num>
  <w:num w:numId="43">
    <w:abstractNumId w:val="18"/>
  </w:num>
  <w:num w:numId="44">
    <w:abstractNumId w:val="9"/>
  </w:num>
  <w:num w:numId="45">
    <w:abstractNumId w:val="14"/>
  </w:num>
  <w:num w:numId="46">
    <w:abstractNumId w:val="29"/>
  </w:num>
  <w:num w:numId="47">
    <w:abstractNumId w:val="2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10854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5&lt;/item&gt;&lt;item&gt;26&lt;/item&gt;&lt;item&gt;28&lt;/item&gt;&lt;item&gt;29&lt;/item&gt;&lt;item&gt;30&lt;/item&gt;&lt;item&gt;31&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record-ids&gt;&lt;/item&gt;&lt;/Libraries&gt;"/>
  </w:docVars>
  <w:rsids>
    <w:rsidRoot w:val="00622FBC"/>
    <w:rsid w:val="00001194"/>
    <w:rsid w:val="00002697"/>
    <w:rsid w:val="0000655D"/>
    <w:rsid w:val="000077D0"/>
    <w:rsid w:val="000133C7"/>
    <w:rsid w:val="00013C62"/>
    <w:rsid w:val="00013CF2"/>
    <w:rsid w:val="00014078"/>
    <w:rsid w:val="00016C49"/>
    <w:rsid w:val="000233DA"/>
    <w:rsid w:val="00025806"/>
    <w:rsid w:val="000304AB"/>
    <w:rsid w:val="00030E41"/>
    <w:rsid w:val="00031507"/>
    <w:rsid w:val="00031AA0"/>
    <w:rsid w:val="00033034"/>
    <w:rsid w:val="00034052"/>
    <w:rsid w:val="00034459"/>
    <w:rsid w:val="000344EA"/>
    <w:rsid w:val="00036CA5"/>
    <w:rsid w:val="00037A8F"/>
    <w:rsid w:val="00042C7A"/>
    <w:rsid w:val="0004610D"/>
    <w:rsid w:val="0004670F"/>
    <w:rsid w:val="0005180C"/>
    <w:rsid w:val="0006085D"/>
    <w:rsid w:val="00061A67"/>
    <w:rsid w:val="00064373"/>
    <w:rsid w:val="0006608F"/>
    <w:rsid w:val="000668A0"/>
    <w:rsid w:val="0006733A"/>
    <w:rsid w:val="0007020F"/>
    <w:rsid w:val="00071133"/>
    <w:rsid w:val="000743C4"/>
    <w:rsid w:val="0007527D"/>
    <w:rsid w:val="00077C3E"/>
    <w:rsid w:val="000818D1"/>
    <w:rsid w:val="00081946"/>
    <w:rsid w:val="000831BD"/>
    <w:rsid w:val="00083E21"/>
    <w:rsid w:val="00084DC6"/>
    <w:rsid w:val="00087C6C"/>
    <w:rsid w:val="000905FB"/>
    <w:rsid w:val="00091CA5"/>
    <w:rsid w:val="000948D5"/>
    <w:rsid w:val="0009687A"/>
    <w:rsid w:val="000A09EB"/>
    <w:rsid w:val="000A15BB"/>
    <w:rsid w:val="000A3A4A"/>
    <w:rsid w:val="000A3FEF"/>
    <w:rsid w:val="000A5962"/>
    <w:rsid w:val="000A79DF"/>
    <w:rsid w:val="000B0CCC"/>
    <w:rsid w:val="000B0EDC"/>
    <w:rsid w:val="000B5B2C"/>
    <w:rsid w:val="000B62A5"/>
    <w:rsid w:val="000B6683"/>
    <w:rsid w:val="000B7E1C"/>
    <w:rsid w:val="000C0461"/>
    <w:rsid w:val="000C7151"/>
    <w:rsid w:val="000D1A45"/>
    <w:rsid w:val="000D1CA7"/>
    <w:rsid w:val="000D3261"/>
    <w:rsid w:val="000D5DEC"/>
    <w:rsid w:val="000D7351"/>
    <w:rsid w:val="000E0E36"/>
    <w:rsid w:val="000E1384"/>
    <w:rsid w:val="000E140F"/>
    <w:rsid w:val="000E1B5B"/>
    <w:rsid w:val="000E3CD5"/>
    <w:rsid w:val="000E4EA7"/>
    <w:rsid w:val="000E653D"/>
    <w:rsid w:val="000F1EFB"/>
    <w:rsid w:val="000F27D6"/>
    <w:rsid w:val="000F294D"/>
    <w:rsid w:val="000F4710"/>
    <w:rsid w:val="000F6E9A"/>
    <w:rsid w:val="00101FCA"/>
    <w:rsid w:val="00102D4A"/>
    <w:rsid w:val="00104FEF"/>
    <w:rsid w:val="001055F5"/>
    <w:rsid w:val="001075B2"/>
    <w:rsid w:val="0010792F"/>
    <w:rsid w:val="00110C52"/>
    <w:rsid w:val="00112F14"/>
    <w:rsid w:val="00113B2F"/>
    <w:rsid w:val="00115A1F"/>
    <w:rsid w:val="001161E3"/>
    <w:rsid w:val="001202FF"/>
    <w:rsid w:val="001212D8"/>
    <w:rsid w:val="00123F4D"/>
    <w:rsid w:val="00124781"/>
    <w:rsid w:val="001252C5"/>
    <w:rsid w:val="0013492E"/>
    <w:rsid w:val="001350CC"/>
    <w:rsid w:val="00141E20"/>
    <w:rsid w:val="00143E72"/>
    <w:rsid w:val="00144DCA"/>
    <w:rsid w:val="001501DA"/>
    <w:rsid w:val="0015020E"/>
    <w:rsid w:val="00150651"/>
    <w:rsid w:val="001515E9"/>
    <w:rsid w:val="00152366"/>
    <w:rsid w:val="0015354A"/>
    <w:rsid w:val="001543CB"/>
    <w:rsid w:val="00154F04"/>
    <w:rsid w:val="00157F87"/>
    <w:rsid w:val="001628C0"/>
    <w:rsid w:val="00165DE9"/>
    <w:rsid w:val="00166BDA"/>
    <w:rsid w:val="00167E75"/>
    <w:rsid w:val="00170377"/>
    <w:rsid w:val="001724E9"/>
    <w:rsid w:val="00181715"/>
    <w:rsid w:val="00182A28"/>
    <w:rsid w:val="001830A6"/>
    <w:rsid w:val="001855D1"/>
    <w:rsid w:val="00185F8C"/>
    <w:rsid w:val="00190ED3"/>
    <w:rsid w:val="001948EC"/>
    <w:rsid w:val="00195134"/>
    <w:rsid w:val="001A00F4"/>
    <w:rsid w:val="001A037B"/>
    <w:rsid w:val="001A04CC"/>
    <w:rsid w:val="001A078A"/>
    <w:rsid w:val="001A0DFD"/>
    <w:rsid w:val="001A0EDF"/>
    <w:rsid w:val="001A16E9"/>
    <w:rsid w:val="001A1D1D"/>
    <w:rsid w:val="001A344F"/>
    <w:rsid w:val="001A3E44"/>
    <w:rsid w:val="001A6958"/>
    <w:rsid w:val="001B1BF0"/>
    <w:rsid w:val="001B249D"/>
    <w:rsid w:val="001B2A64"/>
    <w:rsid w:val="001B4674"/>
    <w:rsid w:val="001B6086"/>
    <w:rsid w:val="001C06DF"/>
    <w:rsid w:val="001C2CF8"/>
    <w:rsid w:val="001C6B9E"/>
    <w:rsid w:val="001C6C3B"/>
    <w:rsid w:val="001C7069"/>
    <w:rsid w:val="001D07AD"/>
    <w:rsid w:val="001D3BAC"/>
    <w:rsid w:val="001D53BB"/>
    <w:rsid w:val="001E24A4"/>
    <w:rsid w:val="001E36CC"/>
    <w:rsid w:val="001E7617"/>
    <w:rsid w:val="001E7970"/>
    <w:rsid w:val="001F01FB"/>
    <w:rsid w:val="0020149F"/>
    <w:rsid w:val="00202002"/>
    <w:rsid w:val="00204725"/>
    <w:rsid w:val="00206A63"/>
    <w:rsid w:val="002073CB"/>
    <w:rsid w:val="00207621"/>
    <w:rsid w:val="00207A73"/>
    <w:rsid w:val="0021378D"/>
    <w:rsid w:val="00214621"/>
    <w:rsid w:val="00220D30"/>
    <w:rsid w:val="002255EE"/>
    <w:rsid w:val="00227732"/>
    <w:rsid w:val="00231991"/>
    <w:rsid w:val="0023205B"/>
    <w:rsid w:val="00235375"/>
    <w:rsid w:val="00245459"/>
    <w:rsid w:val="00247F1D"/>
    <w:rsid w:val="002504BA"/>
    <w:rsid w:val="00251A2D"/>
    <w:rsid w:val="00252FE6"/>
    <w:rsid w:val="0025470E"/>
    <w:rsid w:val="002551CF"/>
    <w:rsid w:val="00257DE6"/>
    <w:rsid w:val="00260671"/>
    <w:rsid w:val="002606E7"/>
    <w:rsid w:val="002618FF"/>
    <w:rsid w:val="002622F3"/>
    <w:rsid w:val="00263467"/>
    <w:rsid w:val="00264B51"/>
    <w:rsid w:val="0027035B"/>
    <w:rsid w:val="0027115E"/>
    <w:rsid w:val="002728F9"/>
    <w:rsid w:val="00274844"/>
    <w:rsid w:val="00274E10"/>
    <w:rsid w:val="00275B95"/>
    <w:rsid w:val="0028119C"/>
    <w:rsid w:val="00284028"/>
    <w:rsid w:val="00284239"/>
    <w:rsid w:val="00284915"/>
    <w:rsid w:val="00285979"/>
    <w:rsid w:val="00286CAA"/>
    <w:rsid w:val="00287285"/>
    <w:rsid w:val="0029082A"/>
    <w:rsid w:val="0029379B"/>
    <w:rsid w:val="00293C52"/>
    <w:rsid w:val="002A4E5F"/>
    <w:rsid w:val="002B06D2"/>
    <w:rsid w:val="002B2846"/>
    <w:rsid w:val="002B540A"/>
    <w:rsid w:val="002B672B"/>
    <w:rsid w:val="002B6841"/>
    <w:rsid w:val="002C1767"/>
    <w:rsid w:val="002C2340"/>
    <w:rsid w:val="002C2552"/>
    <w:rsid w:val="002C2D47"/>
    <w:rsid w:val="002C2EC5"/>
    <w:rsid w:val="002C610C"/>
    <w:rsid w:val="002C6EC6"/>
    <w:rsid w:val="002C77DF"/>
    <w:rsid w:val="002D0B34"/>
    <w:rsid w:val="002D1705"/>
    <w:rsid w:val="002D290D"/>
    <w:rsid w:val="002D3AC1"/>
    <w:rsid w:val="002D46D7"/>
    <w:rsid w:val="002D6556"/>
    <w:rsid w:val="002D681C"/>
    <w:rsid w:val="002E2BAC"/>
    <w:rsid w:val="002F1027"/>
    <w:rsid w:val="002F10E8"/>
    <w:rsid w:val="002F191A"/>
    <w:rsid w:val="002F22C1"/>
    <w:rsid w:val="002F2B9D"/>
    <w:rsid w:val="002F3357"/>
    <w:rsid w:val="002F3A6F"/>
    <w:rsid w:val="0030034A"/>
    <w:rsid w:val="00300BA1"/>
    <w:rsid w:val="003017B2"/>
    <w:rsid w:val="0030239E"/>
    <w:rsid w:val="0030259C"/>
    <w:rsid w:val="00303BEF"/>
    <w:rsid w:val="00305018"/>
    <w:rsid w:val="00310FCB"/>
    <w:rsid w:val="0031238A"/>
    <w:rsid w:val="0031583F"/>
    <w:rsid w:val="00316403"/>
    <w:rsid w:val="00324DA5"/>
    <w:rsid w:val="00327443"/>
    <w:rsid w:val="00327712"/>
    <w:rsid w:val="003319E6"/>
    <w:rsid w:val="00332A14"/>
    <w:rsid w:val="00333470"/>
    <w:rsid w:val="00335170"/>
    <w:rsid w:val="00335876"/>
    <w:rsid w:val="00335CC6"/>
    <w:rsid w:val="003361BC"/>
    <w:rsid w:val="0033692D"/>
    <w:rsid w:val="00336E6C"/>
    <w:rsid w:val="0033791A"/>
    <w:rsid w:val="003466B2"/>
    <w:rsid w:val="003475C9"/>
    <w:rsid w:val="00350264"/>
    <w:rsid w:val="003576FA"/>
    <w:rsid w:val="00361D4F"/>
    <w:rsid w:val="00361E20"/>
    <w:rsid w:val="00363BC0"/>
    <w:rsid w:val="00364013"/>
    <w:rsid w:val="003646AB"/>
    <w:rsid w:val="0036513D"/>
    <w:rsid w:val="00366D89"/>
    <w:rsid w:val="0037397B"/>
    <w:rsid w:val="003775DF"/>
    <w:rsid w:val="003834CB"/>
    <w:rsid w:val="003834DD"/>
    <w:rsid w:val="00385EED"/>
    <w:rsid w:val="00386FBC"/>
    <w:rsid w:val="0038727C"/>
    <w:rsid w:val="0039142F"/>
    <w:rsid w:val="00393999"/>
    <w:rsid w:val="00394161"/>
    <w:rsid w:val="003954A2"/>
    <w:rsid w:val="003957D4"/>
    <w:rsid w:val="00395969"/>
    <w:rsid w:val="003966E2"/>
    <w:rsid w:val="00397052"/>
    <w:rsid w:val="003A1874"/>
    <w:rsid w:val="003A2917"/>
    <w:rsid w:val="003A5B4F"/>
    <w:rsid w:val="003A6678"/>
    <w:rsid w:val="003A7DF0"/>
    <w:rsid w:val="003B077E"/>
    <w:rsid w:val="003B09CE"/>
    <w:rsid w:val="003B0AA0"/>
    <w:rsid w:val="003B2481"/>
    <w:rsid w:val="003B3BE4"/>
    <w:rsid w:val="003B49E2"/>
    <w:rsid w:val="003C43A5"/>
    <w:rsid w:val="003C4713"/>
    <w:rsid w:val="003C6FEA"/>
    <w:rsid w:val="003C7FA5"/>
    <w:rsid w:val="003D146B"/>
    <w:rsid w:val="003D1895"/>
    <w:rsid w:val="003D32FF"/>
    <w:rsid w:val="003D336B"/>
    <w:rsid w:val="003D4C06"/>
    <w:rsid w:val="003E32C5"/>
    <w:rsid w:val="003E338F"/>
    <w:rsid w:val="003E6687"/>
    <w:rsid w:val="003E6ADA"/>
    <w:rsid w:val="003F13F5"/>
    <w:rsid w:val="003F33CF"/>
    <w:rsid w:val="003F38C9"/>
    <w:rsid w:val="003F60AD"/>
    <w:rsid w:val="003F7D25"/>
    <w:rsid w:val="00400640"/>
    <w:rsid w:val="0040680D"/>
    <w:rsid w:val="00406878"/>
    <w:rsid w:val="004101A6"/>
    <w:rsid w:val="00411EE7"/>
    <w:rsid w:val="00412F83"/>
    <w:rsid w:val="00413CC0"/>
    <w:rsid w:val="00415526"/>
    <w:rsid w:val="00415EAA"/>
    <w:rsid w:val="00417C60"/>
    <w:rsid w:val="00423CEC"/>
    <w:rsid w:val="00424CDF"/>
    <w:rsid w:val="0042576C"/>
    <w:rsid w:val="0042667A"/>
    <w:rsid w:val="00435F6C"/>
    <w:rsid w:val="004361D6"/>
    <w:rsid w:val="004371F8"/>
    <w:rsid w:val="00441716"/>
    <w:rsid w:val="00443DA6"/>
    <w:rsid w:val="00445205"/>
    <w:rsid w:val="00445973"/>
    <w:rsid w:val="00446004"/>
    <w:rsid w:val="00446FDC"/>
    <w:rsid w:val="00447688"/>
    <w:rsid w:val="0045146F"/>
    <w:rsid w:val="004552C3"/>
    <w:rsid w:val="00456754"/>
    <w:rsid w:val="00456C1A"/>
    <w:rsid w:val="00456CEC"/>
    <w:rsid w:val="00457310"/>
    <w:rsid w:val="004600E7"/>
    <w:rsid w:val="00461A5B"/>
    <w:rsid w:val="0046255D"/>
    <w:rsid w:val="00462EC1"/>
    <w:rsid w:val="00463DA1"/>
    <w:rsid w:val="004647BB"/>
    <w:rsid w:val="00467FFD"/>
    <w:rsid w:val="00470293"/>
    <w:rsid w:val="00472314"/>
    <w:rsid w:val="00476995"/>
    <w:rsid w:val="00485C9D"/>
    <w:rsid w:val="00486F34"/>
    <w:rsid w:val="00491BBA"/>
    <w:rsid w:val="00494847"/>
    <w:rsid w:val="004A1CA3"/>
    <w:rsid w:val="004A309B"/>
    <w:rsid w:val="004A5276"/>
    <w:rsid w:val="004A70DC"/>
    <w:rsid w:val="004A75E9"/>
    <w:rsid w:val="004B0577"/>
    <w:rsid w:val="004B44A0"/>
    <w:rsid w:val="004B4EEB"/>
    <w:rsid w:val="004B73CD"/>
    <w:rsid w:val="004C3EFD"/>
    <w:rsid w:val="004C3F05"/>
    <w:rsid w:val="004C4AF6"/>
    <w:rsid w:val="004D03AB"/>
    <w:rsid w:val="004D0EB6"/>
    <w:rsid w:val="004D281C"/>
    <w:rsid w:val="004D3761"/>
    <w:rsid w:val="004D3EE9"/>
    <w:rsid w:val="004D45C0"/>
    <w:rsid w:val="004D4A20"/>
    <w:rsid w:val="004E0808"/>
    <w:rsid w:val="004E1831"/>
    <w:rsid w:val="004E1EB0"/>
    <w:rsid w:val="004E3E3A"/>
    <w:rsid w:val="004E4A6A"/>
    <w:rsid w:val="004E5CAF"/>
    <w:rsid w:val="004F0618"/>
    <w:rsid w:val="004F1AE6"/>
    <w:rsid w:val="004F2A76"/>
    <w:rsid w:val="004F33C0"/>
    <w:rsid w:val="004F658B"/>
    <w:rsid w:val="004F7C80"/>
    <w:rsid w:val="00500057"/>
    <w:rsid w:val="00500AE2"/>
    <w:rsid w:val="005028A3"/>
    <w:rsid w:val="0050317E"/>
    <w:rsid w:val="00504970"/>
    <w:rsid w:val="00506934"/>
    <w:rsid w:val="00514FD9"/>
    <w:rsid w:val="005223B4"/>
    <w:rsid w:val="00524274"/>
    <w:rsid w:val="00525105"/>
    <w:rsid w:val="00530D2A"/>
    <w:rsid w:val="00530EFD"/>
    <w:rsid w:val="00540578"/>
    <w:rsid w:val="00547F39"/>
    <w:rsid w:val="00550A82"/>
    <w:rsid w:val="0055232F"/>
    <w:rsid w:val="00552D97"/>
    <w:rsid w:val="0055413A"/>
    <w:rsid w:val="0055463F"/>
    <w:rsid w:val="00554EEF"/>
    <w:rsid w:val="00556EC4"/>
    <w:rsid w:val="00563A25"/>
    <w:rsid w:val="00563DDC"/>
    <w:rsid w:val="00564307"/>
    <w:rsid w:val="005656ED"/>
    <w:rsid w:val="0056608B"/>
    <w:rsid w:val="00567891"/>
    <w:rsid w:val="005713F4"/>
    <w:rsid w:val="00575251"/>
    <w:rsid w:val="005752CC"/>
    <w:rsid w:val="00575CB9"/>
    <w:rsid w:val="00576BBA"/>
    <w:rsid w:val="005815BA"/>
    <w:rsid w:val="00583832"/>
    <w:rsid w:val="00594759"/>
    <w:rsid w:val="00594DB5"/>
    <w:rsid w:val="0059725A"/>
    <w:rsid w:val="005A3133"/>
    <w:rsid w:val="005A549C"/>
    <w:rsid w:val="005A6418"/>
    <w:rsid w:val="005B1BD2"/>
    <w:rsid w:val="005B51D8"/>
    <w:rsid w:val="005B5AE7"/>
    <w:rsid w:val="005B5BC5"/>
    <w:rsid w:val="005B7B2A"/>
    <w:rsid w:val="005C2EB5"/>
    <w:rsid w:val="005C30E4"/>
    <w:rsid w:val="005C32CE"/>
    <w:rsid w:val="005C62D5"/>
    <w:rsid w:val="005C7103"/>
    <w:rsid w:val="005C7492"/>
    <w:rsid w:val="005C775E"/>
    <w:rsid w:val="005C78DD"/>
    <w:rsid w:val="005C7BAE"/>
    <w:rsid w:val="005D115E"/>
    <w:rsid w:val="005D117D"/>
    <w:rsid w:val="005E2194"/>
    <w:rsid w:val="005E388A"/>
    <w:rsid w:val="005E38EA"/>
    <w:rsid w:val="005E4F0C"/>
    <w:rsid w:val="005E7B4E"/>
    <w:rsid w:val="005F0800"/>
    <w:rsid w:val="005F4319"/>
    <w:rsid w:val="0060058B"/>
    <w:rsid w:val="00601BDD"/>
    <w:rsid w:val="00602904"/>
    <w:rsid w:val="0060305B"/>
    <w:rsid w:val="00606E42"/>
    <w:rsid w:val="006100A9"/>
    <w:rsid w:val="006134C4"/>
    <w:rsid w:val="00613FB6"/>
    <w:rsid w:val="00615A18"/>
    <w:rsid w:val="00615CE8"/>
    <w:rsid w:val="00622113"/>
    <w:rsid w:val="00622FBC"/>
    <w:rsid w:val="0062527D"/>
    <w:rsid w:val="00630ECB"/>
    <w:rsid w:val="00631EC6"/>
    <w:rsid w:val="00634360"/>
    <w:rsid w:val="00635E36"/>
    <w:rsid w:val="006367D4"/>
    <w:rsid w:val="00636DE3"/>
    <w:rsid w:val="00641D06"/>
    <w:rsid w:val="006423BD"/>
    <w:rsid w:val="0064631D"/>
    <w:rsid w:val="00650144"/>
    <w:rsid w:val="0065059B"/>
    <w:rsid w:val="0065121F"/>
    <w:rsid w:val="006520CF"/>
    <w:rsid w:val="00660C09"/>
    <w:rsid w:val="00661BD5"/>
    <w:rsid w:val="006630AD"/>
    <w:rsid w:val="0067081B"/>
    <w:rsid w:val="00672753"/>
    <w:rsid w:val="00675BB5"/>
    <w:rsid w:val="006809BF"/>
    <w:rsid w:val="006813D0"/>
    <w:rsid w:val="00681D6D"/>
    <w:rsid w:val="0068264F"/>
    <w:rsid w:val="006829E1"/>
    <w:rsid w:val="006846C5"/>
    <w:rsid w:val="00686FC6"/>
    <w:rsid w:val="00687973"/>
    <w:rsid w:val="00690C4A"/>
    <w:rsid w:val="00693278"/>
    <w:rsid w:val="006A0BF9"/>
    <w:rsid w:val="006A18F8"/>
    <w:rsid w:val="006A222E"/>
    <w:rsid w:val="006A39F0"/>
    <w:rsid w:val="006A4095"/>
    <w:rsid w:val="006A4811"/>
    <w:rsid w:val="006A53ED"/>
    <w:rsid w:val="006B19E0"/>
    <w:rsid w:val="006B280E"/>
    <w:rsid w:val="006B2DCB"/>
    <w:rsid w:val="006B3B77"/>
    <w:rsid w:val="006B4D9E"/>
    <w:rsid w:val="006B4F9D"/>
    <w:rsid w:val="006C0FE3"/>
    <w:rsid w:val="006C3D30"/>
    <w:rsid w:val="006C5648"/>
    <w:rsid w:val="006C774D"/>
    <w:rsid w:val="006D0298"/>
    <w:rsid w:val="006D16C4"/>
    <w:rsid w:val="006D2937"/>
    <w:rsid w:val="006D3DD1"/>
    <w:rsid w:val="006D6B58"/>
    <w:rsid w:val="006E0810"/>
    <w:rsid w:val="006E2142"/>
    <w:rsid w:val="006E25F3"/>
    <w:rsid w:val="006E6834"/>
    <w:rsid w:val="006E6F9A"/>
    <w:rsid w:val="006E7A17"/>
    <w:rsid w:val="006E7BE2"/>
    <w:rsid w:val="006F1B44"/>
    <w:rsid w:val="006F205F"/>
    <w:rsid w:val="006F35F1"/>
    <w:rsid w:val="006F3BD4"/>
    <w:rsid w:val="006F497F"/>
    <w:rsid w:val="0070223C"/>
    <w:rsid w:val="0070508C"/>
    <w:rsid w:val="00706BBB"/>
    <w:rsid w:val="00706E8F"/>
    <w:rsid w:val="007073E7"/>
    <w:rsid w:val="00710D5A"/>
    <w:rsid w:val="00713E32"/>
    <w:rsid w:val="00714983"/>
    <w:rsid w:val="00720229"/>
    <w:rsid w:val="007205BA"/>
    <w:rsid w:val="00724704"/>
    <w:rsid w:val="007268C8"/>
    <w:rsid w:val="0072707F"/>
    <w:rsid w:val="0072794F"/>
    <w:rsid w:val="007316F5"/>
    <w:rsid w:val="007323FE"/>
    <w:rsid w:val="007356FD"/>
    <w:rsid w:val="0073583C"/>
    <w:rsid w:val="00740CB0"/>
    <w:rsid w:val="00742FC2"/>
    <w:rsid w:val="00745F0B"/>
    <w:rsid w:val="00750908"/>
    <w:rsid w:val="007526ED"/>
    <w:rsid w:val="00753390"/>
    <w:rsid w:val="00755893"/>
    <w:rsid w:val="00761249"/>
    <w:rsid w:val="00761A95"/>
    <w:rsid w:val="00766EF7"/>
    <w:rsid w:val="007672EC"/>
    <w:rsid w:val="00767845"/>
    <w:rsid w:val="0077275F"/>
    <w:rsid w:val="0077566B"/>
    <w:rsid w:val="00777045"/>
    <w:rsid w:val="007778E9"/>
    <w:rsid w:val="00777D0F"/>
    <w:rsid w:val="00780AC1"/>
    <w:rsid w:val="00781A38"/>
    <w:rsid w:val="00786C12"/>
    <w:rsid w:val="00790899"/>
    <w:rsid w:val="0079523A"/>
    <w:rsid w:val="007B0CC0"/>
    <w:rsid w:val="007B0E15"/>
    <w:rsid w:val="007B12D5"/>
    <w:rsid w:val="007B193B"/>
    <w:rsid w:val="007B20B2"/>
    <w:rsid w:val="007B425C"/>
    <w:rsid w:val="007B44D7"/>
    <w:rsid w:val="007B58EE"/>
    <w:rsid w:val="007B602E"/>
    <w:rsid w:val="007C4A63"/>
    <w:rsid w:val="007C4C58"/>
    <w:rsid w:val="007D190F"/>
    <w:rsid w:val="007D2B05"/>
    <w:rsid w:val="007D719A"/>
    <w:rsid w:val="007E065F"/>
    <w:rsid w:val="007E3384"/>
    <w:rsid w:val="007E4E9E"/>
    <w:rsid w:val="007F2044"/>
    <w:rsid w:val="007F3999"/>
    <w:rsid w:val="007F5F61"/>
    <w:rsid w:val="007F7CAF"/>
    <w:rsid w:val="00802D43"/>
    <w:rsid w:val="0080361E"/>
    <w:rsid w:val="00803712"/>
    <w:rsid w:val="0080434A"/>
    <w:rsid w:val="00804C65"/>
    <w:rsid w:val="00811811"/>
    <w:rsid w:val="0081575B"/>
    <w:rsid w:val="00816261"/>
    <w:rsid w:val="00820631"/>
    <w:rsid w:val="00822806"/>
    <w:rsid w:val="00823EFE"/>
    <w:rsid w:val="00824851"/>
    <w:rsid w:val="008268C5"/>
    <w:rsid w:val="00827713"/>
    <w:rsid w:val="00837F8F"/>
    <w:rsid w:val="008411F7"/>
    <w:rsid w:val="008439C5"/>
    <w:rsid w:val="008443EF"/>
    <w:rsid w:val="00845280"/>
    <w:rsid w:val="00846520"/>
    <w:rsid w:val="00853D6A"/>
    <w:rsid w:val="008546B4"/>
    <w:rsid w:val="00863D9B"/>
    <w:rsid w:val="00864363"/>
    <w:rsid w:val="00864509"/>
    <w:rsid w:val="00867EE3"/>
    <w:rsid w:val="00871495"/>
    <w:rsid w:val="00871647"/>
    <w:rsid w:val="00871CEB"/>
    <w:rsid w:val="00871F72"/>
    <w:rsid w:val="008733F0"/>
    <w:rsid w:val="00873525"/>
    <w:rsid w:val="00881565"/>
    <w:rsid w:val="00881B3B"/>
    <w:rsid w:val="00881F13"/>
    <w:rsid w:val="00883D33"/>
    <w:rsid w:val="00883F02"/>
    <w:rsid w:val="0088545C"/>
    <w:rsid w:val="00885817"/>
    <w:rsid w:val="00885D83"/>
    <w:rsid w:val="00886A5F"/>
    <w:rsid w:val="00887427"/>
    <w:rsid w:val="00887CBD"/>
    <w:rsid w:val="00890108"/>
    <w:rsid w:val="008948AF"/>
    <w:rsid w:val="00894C73"/>
    <w:rsid w:val="00895F37"/>
    <w:rsid w:val="008A01D3"/>
    <w:rsid w:val="008A065C"/>
    <w:rsid w:val="008B007D"/>
    <w:rsid w:val="008B5225"/>
    <w:rsid w:val="008B5E9A"/>
    <w:rsid w:val="008B6200"/>
    <w:rsid w:val="008B7B3B"/>
    <w:rsid w:val="008C1115"/>
    <w:rsid w:val="008C1959"/>
    <w:rsid w:val="008C42B7"/>
    <w:rsid w:val="008C4AB9"/>
    <w:rsid w:val="008C6B1A"/>
    <w:rsid w:val="008D0BB6"/>
    <w:rsid w:val="008D2887"/>
    <w:rsid w:val="008D3365"/>
    <w:rsid w:val="008E2B9B"/>
    <w:rsid w:val="008E37C8"/>
    <w:rsid w:val="008E3F04"/>
    <w:rsid w:val="008E57E5"/>
    <w:rsid w:val="008E58AC"/>
    <w:rsid w:val="008E72A4"/>
    <w:rsid w:val="008E75A2"/>
    <w:rsid w:val="008F1326"/>
    <w:rsid w:val="008F4648"/>
    <w:rsid w:val="009020CC"/>
    <w:rsid w:val="00904E06"/>
    <w:rsid w:val="00906151"/>
    <w:rsid w:val="00907ABC"/>
    <w:rsid w:val="009113ED"/>
    <w:rsid w:val="009133B5"/>
    <w:rsid w:val="00914EE3"/>
    <w:rsid w:val="00915FE5"/>
    <w:rsid w:val="00920C10"/>
    <w:rsid w:val="00920C49"/>
    <w:rsid w:val="00920F61"/>
    <w:rsid w:val="00923B27"/>
    <w:rsid w:val="009248CA"/>
    <w:rsid w:val="00925815"/>
    <w:rsid w:val="00926262"/>
    <w:rsid w:val="00926FF1"/>
    <w:rsid w:val="00927F46"/>
    <w:rsid w:val="009303C3"/>
    <w:rsid w:val="00932204"/>
    <w:rsid w:val="00932D0F"/>
    <w:rsid w:val="009354EC"/>
    <w:rsid w:val="009357D4"/>
    <w:rsid w:val="00935E21"/>
    <w:rsid w:val="00942CAB"/>
    <w:rsid w:val="00944629"/>
    <w:rsid w:val="0094481F"/>
    <w:rsid w:val="009463F5"/>
    <w:rsid w:val="00954E6C"/>
    <w:rsid w:val="009554D0"/>
    <w:rsid w:val="009622A3"/>
    <w:rsid w:val="0097029C"/>
    <w:rsid w:val="00970837"/>
    <w:rsid w:val="0097228D"/>
    <w:rsid w:val="00972672"/>
    <w:rsid w:val="00973377"/>
    <w:rsid w:val="00975C26"/>
    <w:rsid w:val="0098085D"/>
    <w:rsid w:val="00982E6B"/>
    <w:rsid w:val="00986051"/>
    <w:rsid w:val="0098710C"/>
    <w:rsid w:val="0099069C"/>
    <w:rsid w:val="0099083F"/>
    <w:rsid w:val="00990D7D"/>
    <w:rsid w:val="009951BB"/>
    <w:rsid w:val="00995493"/>
    <w:rsid w:val="00996293"/>
    <w:rsid w:val="00996AE5"/>
    <w:rsid w:val="0099773E"/>
    <w:rsid w:val="009A3CD4"/>
    <w:rsid w:val="009A75DC"/>
    <w:rsid w:val="009A7D8B"/>
    <w:rsid w:val="009B0BBA"/>
    <w:rsid w:val="009B10DF"/>
    <w:rsid w:val="009B23F9"/>
    <w:rsid w:val="009B2ECD"/>
    <w:rsid w:val="009B5DA7"/>
    <w:rsid w:val="009B63D8"/>
    <w:rsid w:val="009B6806"/>
    <w:rsid w:val="009C023D"/>
    <w:rsid w:val="009C08A0"/>
    <w:rsid w:val="009C2992"/>
    <w:rsid w:val="009C6B8D"/>
    <w:rsid w:val="009D4FF0"/>
    <w:rsid w:val="009D722D"/>
    <w:rsid w:val="009E4CFD"/>
    <w:rsid w:val="009F0A08"/>
    <w:rsid w:val="009F2E3F"/>
    <w:rsid w:val="009F4A4D"/>
    <w:rsid w:val="00A03400"/>
    <w:rsid w:val="00A04A55"/>
    <w:rsid w:val="00A052E8"/>
    <w:rsid w:val="00A058DD"/>
    <w:rsid w:val="00A06166"/>
    <w:rsid w:val="00A06709"/>
    <w:rsid w:val="00A176BA"/>
    <w:rsid w:val="00A208A0"/>
    <w:rsid w:val="00A23631"/>
    <w:rsid w:val="00A24729"/>
    <w:rsid w:val="00A24B07"/>
    <w:rsid w:val="00A26C81"/>
    <w:rsid w:val="00A304B3"/>
    <w:rsid w:val="00A31D9F"/>
    <w:rsid w:val="00A35B34"/>
    <w:rsid w:val="00A36241"/>
    <w:rsid w:val="00A3779B"/>
    <w:rsid w:val="00A3792E"/>
    <w:rsid w:val="00A4000E"/>
    <w:rsid w:val="00A43932"/>
    <w:rsid w:val="00A43D21"/>
    <w:rsid w:val="00A4447B"/>
    <w:rsid w:val="00A463BB"/>
    <w:rsid w:val="00A471FC"/>
    <w:rsid w:val="00A50A74"/>
    <w:rsid w:val="00A527A6"/>
    <w:rsid w:val="00A52E49"/>
    <w:rsid w:val="00A53352"/>
    <w:rsid w:val="00A560A6"/>
    <w:rsid w:val="00A57B6A"/>
    <w:rsid w:val="00A6091E"/>
    <w:rsid w:val="00A6359A"/>
    <w:rsid w:val="00A66BFC"/>
    <w:rsid w:val="00A70792"/>
    <w:rsid w:val="00A719AC"/>
    <w:rsid w:val="00A720FD"/>
    <w:rsid w:val="00A72BF3"/>
    <w:rsid w:val="00A7317C"/>
    <w:rsid w:val="00A75A74"/>
    <w:rsid w:val="00A83672"/>
    <w:rsid w:val="00A8477B"/>
    <w:rsid w:val="00A84DD1"/>
    <w:rsid w:val="00A853FA"/>
    <w:rsid w:val="00A86C04"/>
    <w:rsid w:val="00A878CD"/>
    <w:rsid w:val="00A8796D"/>
    <w:rsid w:val="00A9161C"/>
    <w:rsid w:val="00A920C2"/>
    <w:rsid w:val="00A95873"/>
    <w:rsid w:val="00A97630"/>
    <w:rsid w:val="00A977AE"/>
    <w:rsid w:val="00AA13B7"/>
    <w:rsid w:val="00AA24A3"/>
    <w:rsid w:val="00AA26ED"/>
    <w:rsid w:val="00AA319A"/>
    <w:rsid w:val="00AA46D3"/>
    <w:rsid w:val="00AB16A0"/>
    <w:rsid w:val="00AB1AED"/>
    <w:rsid w:val="00AB1B08"/>
    <w:rsid w:val="00AB1F2D"/>
    <w:rsid w:val="00AB3574"/>
    <w:rsid w:val="00AB519F"/>
    <w:rsid w:val="00AB532E"/>
    <w:rsid w:val="00AB73E4"/>
    <w:rsid w:val="00AC03D3"/>
    <w:rsid w:val="00AC2883"/>
    <w:rsid w:val="00AC2A66"/>
    <w:rsid w:val="00AC447C"/>
    <w:rsid w:val="00AC6CD1"/>
    <w:rsid w:val="00AD052C"/>
    <w:rsid w:val="00AD18C0"/>
    <w:rsid w:val="00AD2EFD"/>
    <w:rsid w:val="00AD4D82"/>
    <w:rsid w:val="00AD602E"/>
    <w:rsid w:val="00AD6210"/>
    <w:rsid w:val="00AD7CE0"/>
    <w:rsid w:val="00AE2B4D"/>
    <w:rsid w:val="00AE4A7C"/>
    <w:rsid w:val="00AF043E"/>
    <w:rsid w:val="00AF5FE9"/>
    <w:rsid w:val="00B0468B"/>
    <w:rsid w:val="00B07C38"/>
    <w:rsid w:val="00B17436"/>
    <w:rsid w:val="00B201A7"/>
    <w:rsid w:val="00B2186C"/>
    <w:rsid w:val="00B21931"/>
    <w:rsid w:val="00B23A54"/>
    <w:rsid w:val="00B24A4E"/>
    <w:rsid w:val="00B24C86"/>
    <w:rsid w:val="00B254FE"/>
    <w:rsid w:val="00B263FE"/>
    <w:rsid w:val="00B31429"/>
    <w:rsid w:val="00B315C1"/>
    <w:rsid w:val="00B319A7"/>
    <w:rsid w:val="00B3372B"/>
    <w:rsid w:val="00B340C8"/>
    <w:rsid w:val="00B37AC5"/>
    <w:rsid w:val="00B416C9"/>
    <w:rsid w:val="00B42273"/>
    <w:rsid w:val="00B43A78"/>
    <w:rsid w:val="00B44D26"/>
    <w:rsid w:val="00B5166A"/>
    <w:rsid w:val="00B52844"/>
    <w:rsid w:val="00B573BD"/>
    <w:rsid w:val="00B6137F"/>
    <w:rsid w:val="00B61B3C"/>
    <w:rsid w:val="00B625B4"/>
    <w:rsid w:val="00B6350A"/>
    <w:rsid w:val="00B660A1"/>
    <w:rsid w:val="00B67D57"/>
    <w:rsid w:val="00B71077"/>
    <w:rsid w:val="00B73DAF"/>
    <w:rsid w:val="00B73E05"/>
    <w:rsid w:val="00B767A0"/>
    <w:rsid w:val="00B806D6"/>
    <w:rsid w:val="00B85C64"/>
    <w:rsid w:val="00B90E50"/>
    <w:rsid w:val="00B93527"/>
    <w:rsid w:val="00B9570D"/>
    <w:rsid w:val="00B9646C"/>
    <w:rsid w:val="00BA0937"/>
    <w:rsid w:val="00BA10F3"/>
    <w:rsid w:val="00BA1897"/>
    <w:rsid w:val="00BA1D0D"/>
    <w:rsid w:val="00BA313F"/>
    <w:rsid w:val="00BA3874"/>
    <w:rsid w:val="00BA48A8"/>
    <w:rsid w:val="00BB0496"/>
    <w:rsid w:val="00BB1E4C"/>
    <w:rsid w:val="00BB2C74"/>
    <w:rsid w:val="00BB5916"/>
    <w:rsid w:val="00BC0B12"/>
    <w:rsid w:val="00BC1315"/>
    <w:rsid w:val="00BC1338"/>
    <w:rsid w:val="00BC1AE9"/>
    <w:rsid w:val="00BC265D"/>
    <w:rsid w:val="00BC3D3E"/>
    <w:rsid w:val="00BD0F41"/>
    <w:rsid w:val="00BD30D9"/>
    <w:rsid w:val="00BD53A8"/>
    <w:rsid w:val="00BE0611"/>
    <w:rsid w:val="00BE0D53"/>
    <w:rsid w:val="00BE1435"/>
    <w:rsid w:val="00BE5C36"/>
    <w:rsid w:val="00BE63FC"/>
    <w:rsid w:val="00BE721E"/>
    <w:rsid w:val="00BF07AD"/>
    <w:rsid w:val="00BF5C1F"/>
    <w:rsid w:val="00C000F3"/>
    <w:rsid w:val="00C001BD"/>
    <w:rsid w:val="00C037E9"/>
    <w:rsid w:val="00C068FC"/>
    <w:rsid w:val="00C076FE"/>
    <w:rsid w:val="00C10254"/>
    <w:rsid w:val="00C11CE8"/>
    <w:rsid w:val="00C12DC9"/>
    <w:rsid w:val="00C13D2D"/>
    <w:rsid w:val="00C15419"/>
    <w:rsid w:val="00C15C2B"/>
    <w:rsid w:val="00C16A2B"/>
    <w:rsid w:val="00C174F5"/>
    <w:rsid w:val="00C2012C"/>
    <w:rsid w:val="00C20ACE"/>
    <w:rsid w:val="00C21C40"/>
    <w:rsid w:val="00C21E80"/>
    <w:rsid w:val="00C23DEB"/>
    <w:rsid w:val="00C2741C"/>
    <w:rsid w:val="00C303AE"/>
    <w:rsid w:val="00C309C7"/>
    <w:rsid w:val="00C3353A"/>
    <w:rsid w:val="00C3534A"/>
    <w:rsid w:val="00C40C68"/>
    <w:rsid w:val="00C420A9"/>
    <w:rsid w:val="00C425F5"/>
    <w:rsid w:val="00C43083"/>
    <w:rsid w:val="00C43B0F"/>
    <w:rsid w:val="00C448BB"/>
    <w:rsid w:val="00C44A57"/>
    <w:rsid w:val="00C46618"/>
    <w:rsid w:val="00C47F31"/>
    <w:rsid w:val="00C518BE"/>
    <w:rsid w:val="00C551B6"/>
    <w:rsid w:val="00C556BE"/>
    <w:rsid w:val="00C56BAB"/>
    <w:rsid w:val="00C57FD9"/>
    <w:rsid w:val="00C60F29"/>
    <w:rsid w:val="00C62D1E"/>
    <w:rsid w:val="00C62D87"/>
    <w:rsid w:val="00C6372F"/>
    <w:rsid w:val="00C6781D"/>
    <w:rsid w:val="00C743B1"/>
    <w:rsid w:val="00C7585E"/>
    <w:rsid w:val="00C77228"/>
    <w:rsid w:val="00C77F8A"/>
    <w:rsid w:val="00C802D8"/>
    <w:rsid w:val="00C8056A"/>
    <w:rsid w:val="00C80EC0"/>
    <w:rsid w:val="00C86951"/>
    <w:rsid w:val="00C87E13"/>
    <w:rsid w:val="00C90446"/>
    <w:rsid w:val="00C912DB"/>
    <w:rsid w:val="00C9297B"/>
    <w:rsid w:val="00C93394"/>
    <w:rsid w:val="00C94AA4"/>
    <w:rsid w:val="00C954E5"/>
    <w:rsid w:val="00CA5FE4"/>
    <w:rsid w:val="00CA7963"/>
    <w:rsid w:val="00CB13F2"/>
    <w:rsid w:val="00CB25DC"/>
    <w:rsid w:val="00CB3019"/>
    <w:rsid w:val="00CB7FA4"/>
    <w:rsid w:val="00CC0160"/>
    <w:rsid w:val="00CC1F63"/>
    <w:rsid w:val="00CC24CB"/>
    <w:rsid w:val="00CC2604"/>
    <w:rsid w:val="00CC2DC9"/>
    <w:rsid w:val="00CC470F"/>
    <w:rsid w:val="00CC7C52"/>
    <w:rsid w:val="00CD0773"/>
    <w:rsid w:val="00CD15DD"/>
    <w:rsid w:val="00CD3834"/>
    <w:rsid w:val="00CD7AF4"/>
    <w:rsid w:val="00CE201D"/>
    <w:rsid w:val="00CE5037"/>
    <w:rsid w:val="00CE7A3D"/>
    <w:rsid w:val="00CF076A"/>
    <w:rsid w:val="00CF0D99"/>
    <w:rsid w:val="00CF1E88"/>
    <w:rsid w:val="00CF2652"/>
    <w:rsid w:val="00CF3AAA"/>
    <w:rsid w:val="00CF406F"/>
    <w:rsid w:val="00CF6F7A"/>
    <w:rsid w:val="00D00F65"/>
    <w:rsid w:val="00D01561"/>
    <w:rsid w:val="00D01699"/>
    <w:rsid w:val="00D0279C"/>
    <w:rsid w:val="00D02FEB"/>
    <w:rsid w:val="00D044A0"/>
    <w:rsid w:val="00D05F32"/>
    <w:rsid w:val="00D064BB"/>
    <w:rsid w:val="00D1065C"/>
    <w:rsid w:val="00D117AC"/>
    <w:rsid w:val="00D13F60"/>
    <w:rsid w:val="00D14386"/>
    <w:rsid w:val="00D205E9"/>
    <w:rsid w:val="00D25A8F"/>
    <w:rsid w:val="00D31C65"/>
    <w:rsid w:val="00D31FAE"/>
    <w:rsid w:val="00D3224A"/>
    <w:rsid w:val="00D3368A"/>
    <w:rsid w:val="00D3396D"/>
    <w:rsid w:val="00D35092"/>
    <w:rsid w:val="00D37188"/>
    <w:rsid w:val="00D401EA"/>
    <w:rsid w:val="00D40464"/>
    <w:rsid w:val="00D41981"/>
    <w:rsid w:val="00D444A2"/>
    <w:rsid w:val="00D46362"/>
    <w:rsid w:val="00D5158D"/>
    <w:rsid w:val="00D527F3"/>
    <w:rsid w:val="00D5406F"/>
    <w:rsid w:val="00D55C0B"/>
    <w:rsid w:val="00D60170"/>
    <w:rsid w:val="00D60596"/>
    <w:rsid w:val="00D62C30"/>
    <w:rsid w:val="00D62E70"/>
    <w:rsid w:val="00D67F7F"/>
    <w:rsid w:val="00D707E8"/>
    <w:rsid w:val="00D718E8"/>
    <w:rsid w:val="00D721CE"/>
    <w:rsid w:val="00D72876"/>
    <w:rsid w:val="00D74B61"/>
    <w:rsid w:val="00D75832"/>
    <w:rsid w:val="00D75998"/>
    <w:rsid w:val="00D84E6E"/>
    <w:rsid w:val="00D8532F"/>
    <w:rsid w:val="00D85B51"/>
    <w:rsid w:val="00D86EAB"/>
    <w:rsid w:val="00D87E74"/>
    <w:rsid w:val="00D90A63"/>
    <w:rsid w:val="00D9160B"/>
    <w:rsid w:val="00D91C2A"/>
    <w:rsid w:val="00D91D5E"/>
    <w:rsid w:val="00D940FB"/>
    <w:rsid w:val="00D95E13"/>
    <w:rsid w:val="00DA0B15"/>
    <w:rsid w:val="00DA207C"/>
    <w:rsid w:val="00DA7F6A"/>
    <w:rsid w:val="00DB01DD"/>
    <w:rsid w:val="00DB24D2"/>
    <w:rsid w:val="00DB2860"/>
    <w:rsid w:val="00DB59D6"/>
    <w:rsid w:val="00DB69C4"/>
    <w:rsid w:val="00DC1791"/>
    <w:rsid w:val="00DC5316"/>
    <w:rsid w:val="00DC5C27"/>
    <w:rsid w:val="00DC7D2D"/>
    <w:rsid w:val="00DD11A7"/>
    <w:rsid w:val="00DD229E"/>
    <w:rsid w:val="00DD42FA"/>
    <w:rsid w:val="00DD6D08"/>
    <w:rsid w:val="00DD7EF6"/>
    <w:rsid w:val="00DE0952"/>
    <w:rsid w:val="00DE2AD2"/>
    <w:rsid w:val="00DE5294"/>
    <w:rsid w:val="00DE750A"/>
    <w:rsid w:val="00DF00C7"/>
    <w:rsid w:val="00DF186A"/>
    <w:rsid w:val="00DF38A5"/>
    <w:rsid w:val="00DF5540"/>
    <w:rsid w:val="00DF6C89"/>
    <w:rsid w:val="00E03D02"/>
    <w:rsid w:val="00E050FA"/>
    <w:rsid w:val="00E06594"/>
    <w:rsid w:val="00E065D0"/>
    <w:rsid w:val="00E12ECF"/>
    <w:rsid w:val="00E14365"/>
    <w:rsid w:val="00E14BC4"/>
    <w:rsid w:val="00E17200"/>
    <w:rsid w:val="00E20B2C"/>
    <w:rsid w:val="00E21170"/>
    <w:rsid w:val="00E225B0"/>
    <w:rsid w:val="00E22993"/>
    <w:rsid w:val="00E23C16"/>
    <w:rsid w:val="00E24DB7"/>
    <w:rsid w:val="00E2653D"/>
    <w:rsid w:val="00E26880"/>
    <w:rsid w:val="00E31B94"/>
    <w:rsid w:val="00E33884"/>
    <w:rsid w:val="00E33AC5"/>
    <w:rsid w:val="00E33D7E"/>
    <w:rsid w:val="00E34B71"/>
    <w:rsid w:val="00E35524"/>
    <w:rsid w:val="00E35CF0"/>
    <w:rsid w:val="00E366C2"/>
    <w:rsid w:val="00E370D0"/>
    <w:rsid w:val="00E44972"/>
    <w:rsid w:val="00E44A47"/>
    <w:rsid w:val="00E524A3"/>
    <w:rsid w:val="00E52AD0"/>
    <w:rsid w:val="00E52C95"/>
    <w:rsid w:val="00E54326"/>
    <w:rsid w:val="00E56063"/>
    <w:rsid w:val="00E5630B"/>
    <w:rsid w:val="00E56421"/>
    <w:rsid w:val="00E577F5"/>
    <w:rsid w:val="00E62749"/>
    <w:rsid w:val="00E656A2"/>
    <w:rsid w:val="00E6704F"/>
    <w:rsid w:val="00E67294"/>
    <w:rsid w:val="00E67AD8"/>
    <w:rsid w:val="00E73244"/>
    <w:rsid w:val="00E776FB"/>
    <w:rsid w:val="00E778C8"/>
    <w:rsid w:val="00E81ECB"/>
    <w:rsid w:val="00E84D75"/>
    <w:rsid w:val="00E86BCE"/>
    <w:rsid w:val="00E92600"/>
    <w:rsid w:val="00E95EC4"/>
    <w:rsid w:val="00EA18C6"/>
    <w:rsid w:val="00EA2730"/>
    <w:rsid w:val="00EA4D0F"/>
    <w:rsid w:val="00EB2E43"/>
    <w:rsid w:val="00EB3B99"/>
    <w:rsid w:val="00EB46A4"/>
    <w:rsid w:val="00EB5134"/>
    <w:rsid w:val="00EC0720"/>
    <w:rsid w:val="00EC1676"/>
    <w:rsid w:val="00EC1706"/>
    <w:rsid w:val="00EC18D2"/>
    <w:rsid w:val="00EC3DCD"/>
    <w:rsid w:val="00EC421F"/>
    <w:rsid w:val="00EC5625"/>
    <w:rsid w:val="00EC6A2B"/>
    <w:rsid w:val="00ED19EB"/>
    <w:rsid w:val="00ED24F3"/>
    <w:rsid w:val="00ED35CB"/>
    <w:rsid w:val="00EE4765"/>
    <w:rsid w:val="00EE4E25"/>
    <w:rsid w:val="00EE7045"/>
    <w:rsid w:val="00EE716E"/>
    <w:rsid w:val="00EE7C2A"/>
    <w:rsid w:val="00EF04D0"/>
    <w:rsid w:val="00EF056A"/>
    <w:rsid w:val="00EF1897"/>
    <w:rsid w:val="00EF4B5F"/>
    <w:rsid w:val="00EF7042"/>
    <w:rsid w:val="00F02897"/>
    <w:rsid w:val="00F03ECA"/>
    <w:rsid w:val="00F05A76"/>
    <w:rsid w:val="00F07EF1"/>
    <w:rsid w:val="00F11FDE"/>
    <w:rsid w:val="00F1358A"/>
    <w:rsid w:val="00F14F12"/>
    <w:rsid w:val="00F14F21"/>
    <w:rsid w:val="00F160D2"/>
    <w:rsid w:val="00F2030F"/>
    <w:rsid w:val="00F20827"/>
    <w:rsid w:val="00F20E71"/>
    <w:rsid w:val="00F2120F"/>
    <w:rsid w:val="00F23697"/>
    <w:rsid w:val="00F26048"/>
    <w:rsid w:val="00F2778F"/>
    <w:rsid w:val="00F3190B"/>
    <w:rsid w:val="00F3239C"/>
    <w:rsid w:val="00F4143E"/>
    <w:rsid w:val="00F42069"/>
    <w:rsid w:val="00F47539"/>
    <w:rsid w:val="00F47B7E"/>
    <w:rsid w:val="00F47EDD"/>
    <w:rsid w:val="00F50E50"/>
    <w:rsid w:val="00F52FA4"/>
    <w:rsid w:val="00F53311"/>
    <w:rsid w:val="00F53D85"/>
    <w:rsid w:val="00F54AAD"/>
    <w:rsid w:val="00F54B8A"/>
    <w:rsid w:val="00F64004"/>
    <w:rsid w:val="00F655C9"/>
    <w:rsid w:val="00F72470"/>
    <w:rsid w:val="00F72ECD"/>
    <w:rsid w:val="00F7364D"/>
    <w:rsid w:val="00F73DFE"/>
    <w:rsid w:val="00F7514D"/>
    <w:rsid w:val="00F75758"/>
    <w:rsid w:val="00F77CB5"/>
    <w:rsid w:val="00F81955"/>
    <w:rsid w:val="00F81CB5"/>
    <w:rsid w:val="00F82CCA"/>
    <w:rsid w:val="00F83724"/>
    <w:rsid w:val="00F83E83"/>
    <w:rsid w:val="00F85CEB"/>
    <w:rsid w:val="00F85F8F"/>
    <w:rsid w:val="00F86CEA"/>
    <w:rsid w:val="00F92333"/>
    <w:rsid w:val="00F925D7"/>
    <w:rsid w:val="00F96C52"/>
    <w:rsid w:val="00FA0383"/>
    <w:rsid w:val="00FA07B1"/>
    <w:rsid w:val="00FB18E1"/>
    <w:rsid w:val="00FB26BA"/>
    <w:rsid w:val="00FB3936"/>
    <w:rsid w:val="00FB711F"/>
    <w:rsid w:val="00FB7889"/>
    <w:rsid w:val="00FC37D8"/>
    <w:rsid w:val="00FC3F1D"/>
    <w:rsid w:val="00FD3A37"/>
    <w:rsid w:val="00FD3FE7"/>
    <w:rsid w:val="00FD4B28"/>
    <w:rsid w:val="00FD55ED"/>
    <w:rsid w:val="00FD5B5B"/>
    <w:rsid w:val="00FD688F"/>
    <w:rsid w:val="00FD7814"/>
    <w:rsid w:val="00FD7FDE"/>
    <w:rsid w:val="00FE0B9E"/>
    <w:rsid w:val="00FE2E33"/>
    <w:rsid w:val="00FE4BA6"/>
    <w:rsid w:val="00FE4E7A"/>
    <w:rsid w:val="00FE6D0C"/>
    <w:rsid w:val="00FE7B36"/>
    <w:rsid w:val="00FF1C64"/>
    <w:rsid w:val="00FF34CC"/>
    <w:rsid w:val="00FF6F1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85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rsid w:val="00622FBC"/>
    <w:pPr>
      <w:widowControl w:val="0"/>
      <w:jc w:val="both"/>
    </w:pPr>
    <w:rPr>
      <w:rFonts w:ascii="Times New Roman" w:eastAsia="宋体" w:hAnsi="Times New Roman" w:cs="Times New Roman"/>
      <w:szCs w:val="24"/>
    </w:rPr>
  </w:style>
  <w:style w:type="paragraph" w:styleId="10">
    <w:name w:val="heading 1"/>
    <w:basedOn w:val="a7"/>
    <w:next w:val="a7"/>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7"/>
    <w:next w:val="a7"/>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7"/>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7"/>
    <w:next w:val="a7"/>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Char">
    <w:name w:val="标题 1 Char"/>
    <w:basedOn w:val="a8"/>
    <w:link w:val="10"/>
    <w:rsid w:val="00622FBC"/>
    <w:rPr>
      <w:rFonts w:ascii="Arial" w:eastAsia="宋体" w:hAnsi="Arial" w:cs="Arial"/>
      <w:b/>
      <w:bCs/>
      <w:kern w:val="44"/>
      <w:sz w:val="44"/>
      <w:szCs w:val="44"/>
    </w:rPr>
  </w:style>
  <w:style w:type="character" w:customStyle="1" w:styleId="2Char">
    <w:name w:val="标题 2 Char"/>
    <w:aliases w:val="节标题2 Char"/>
    <w:basedOn w:val="a8"/>
    <w:link w:val="2"/>
    <w:rsid w:val="00622FBC"/>
    <w:rPr>
      <w:rFonts w:ascii="Times New Roman" w:eastAsia="黑体" w:hAnsi="Times New Roman" w:cs="Times New Roman"/>
      <w:sz w:val="30"/>
      <w:szCs w:val="32"/>
    </w:rPr>
  </w:style>
  <w:style w:type="character" w:customStyle="1" w:styleId="3Char">
    <w:name w:val="标题 3 Char"/>
    <w:aliases w:val="条标题3 Char"/>
    <w:basedOn w:val="a8"/>
    <w:link w:val="30"/>
    <w:rsid w:val="00622FBC"/>
    <w:rPr>
      <w:rFonts w:ascii="Times New Roman" w:eastAsia="黑体" w:hAnsi="Times New Roman" w:cs="Times New Roman"/>
      <w:bCs/>
      <w:sz w:val="28"/>
      <w:szCs w:val="32"/>
    </w:rPr>
  </w:style>
  <w:style w:type="character" w:customStyle="1" w:styleId="4Char">
    <w:name w:val="标题 4 Char"/>
    <w:basedOn w:val="a8"/>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b">
    <w:name w:val="正文 + 小五"/>
    <w:basedOn w:val="a7"/>
    <w:rsid w:val="00622FBC"/>
    <w:pPr>
      <w:spacing w:line="400" w:lineRule="exact"/>
      <w:ind w:firstLineChars="200" w:firstLine="360"/>
    </w:pPr>
    <w:rPr>
      <w:sz w:val="18"/>
      <w:szCs w:val="18"/>
    </w:rPr>
  </w:style>
  <w:style w:type="paragraph" w:styleId="ac">
    <w:name w:val="Document Map"/>
    <w:basedOn w:val="a7"/>
    <w:link w:val="Char"/>
    <w:semiHidden/>
    <w:rsid w:val="00622FBC"/>
    <w:pPr>
      <w:shd w:val="clear" w:color="auto" w:fill="000080"/>
    </w:pPr>
  </w:style>
  <w:style w:type="character" w:customStyle="1" w:styleId="Char">
    <w:name w:val="文档结构图 Char"/>
    <w:basedOn w:val="a8"/>
    <w:link w:val="ac"/>
    <w:semiHidden/>
    <w:rsid w:val="00622FBC"/>
    <w:rPr>
      <w:rFonts w:ascii="Times New Roman" w:eastAsia="宋体" w:hAnsi="Times New Roman" w:cs="Times New Roman"/>
      <w:szCs w:val="24"/>
      <w:shd w:val="clear" w:color="auto" w:fill="000080"/>
    </w:rPr>
  </w:style>
  <w:style w:type="paragraph" w:customStyle="1" w:styleId="p0">
    <w:name w:val="p0"/>
    <w:basedOn w:val="a7"/>
    <w:rsid w:val="00622FBC"/>
    <w:pPr>
      <w:widowControl/>
    </w:pPr>
    <w:rPr>
      <w:rFonts w:cs="宋体"/>
      <w:kern w:val="0"/>
      <w:szCs w:val="21"/>
      <w:lang w:bidi="hi-IN"/>
    </w:rPr>
  </w:style>
  <w:style w:type="table" w:styleId="ad">
    <w:name w:val="Table Grid"/>
    <w:basedOn w:val="a9"/>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一级标题"/>
    <w:basedOn w:val="10"/>
    <w:rsid w:val="00622FBC"/>
    <w:pPr>
      <w:spacing w:before="400" w:after="400" w:line="400" w:lineRule="atLeast"/>
      <w:jc w:val="center"/>
    </w:pPr>
    <w:rPr>
      <w:rFonts w:eastAsia="黑体"/>
      <w:b w:val="0"/>
      <w:sz w:val="36"/>
      <w:szCs w:val="36"/>
    </w:rPr>
  </w:style>
  <w:style w:type="paragraph" w:customStyle="1" w:styleId="af">
    <w:name w:val="二级标题"/>
    <w:basedOn w:val="2"/>
    <w:rsid w:val="00622FBC"/>
    <w:pPr>
      <w:spacing w:before="400" w:after="400" w:line="400" w:lineRule="atLeast"/>
    </w:pPr>
    <w:rPr>
      <w:b/>
      <w:szCs w:val="30"/>
    </w:rPr>
  </w:style>
  <w:style w:type="paragraph" w:customStyle="1" w:styleId="af0">
    <w:name w:val="三级标题"/>
    <w:basedOn w:val="30"/>
    <w:rsid w:val="00622FBC"/>
    <w:pPr>
      <w:spacing w:before="200" w:after="200" w:line="400" w:lineRule="atLeast"/>
    </w:pPr>
    <w:rPr>
      <w:rFonts w:ascii="Arial" w:hAnsi="Arial" w:cs="Arial"/>
      <w:b/>
      <w:szCs w:val="28"/>
    </w:rPr>
  </w:style>
  <w:style w:type="paragraph" w:customStyle="1" w:styleId="af1">
    <w:name w:val="!正文首行缩进"/>
    <w:basedOn w:val="a7"/>
    <w:rsid w:val="00622FBC"/>
    <w:pPr>
      <w:spacing w:line="400" w:lineRule="atLeast"/>
      <w:ind w:firstLineChars="200" w:firstLine="200"/>
    </w:pPr>
    <w:rPr>
      <w:rFonts w:ascii="Arial" w:hAnsi="Arial" w:cs="Arial"/>
      <w:sz w:val="24"/>
    </w:rPr>
  </w:style>
  <w:style w:type="paragraph" w:customStyle="1" w:styleId="af2">
    <w:name w:val="参考文献标题"/>
    <w:basedOn w:val="10"/>
    <w:rsid w:val="00622FBC"/>
    <w:pPr>
      <w:spacing w:before="400" w:after="400" w:line="400" w:lineRule="atLeast"/>
      <w:jc w:val="center"/>
    </w:pPr>
    <w:rPr>
      <w:rFonts w:eastAsia="黑体"/>
      <w:b w:val="0"/>
      <w:sz w:val="36"/>
      <w:szCs w:val="36"/>
    </w:rPr>
  </w:style>
  <w:style w:type="paragraph" w:customStyle="1" w:styleId="a0">
    <w:name w:val="文献格式"/>
    <w:basedOn w:val="a7"/>
    <w:link w:val="Char0"/>
    <w:rsid w:val="00622FBC"/>
    <w:pPr>
      <w:numPr>
        <w:numId w:val="1"/>
      </w:numPr>
      <w:spacing w:line="400" w:lineRule="atLeast"/>
    </w:pPr>
    <w:rPr>
      <w:rFonts w:ascii="Arial" w:hAnsi="Arial"/>
      <w:szCs w:val="20"/>
    </w:rPr>
  </w:style>
  <w:style w:type="character" w:customStyle="1" w:styleId="Char0">
    <w:name w:val="文献格式 Char"/>
    <w:link w:val="a0"/>
    <w:rsid w:val="00622FBC"/>
    <w:rPr>
      <w:rFonts w:ascii="Arial" w:eastAsia="宋体" w:hAnsi="Arial" w:cs="Times New Roman"/>
      <w:szCs w:val="20"/>
    </w:rPr>
  </w:style>
  <w:style w:type="paragraph" w:customStyle="1" w:styleId="af3">
    <w:name w:val="首行缩进正文"/>
    <w:basedOn w:val="a7"/>
    <w:rsid w:val="00622FBC"/>
    <w:pPr>
      <w:spacing w:line="400" w:lineRule="exact"/>
      <w:ind w:firstLineChars="200" w:firstLine="200"/>
    </w:pPr>
    <w:rPr>
      <w:rFonts w:ascii="Arial" w:hAnsi="Arial" w:cs="Arial"/>
      <w:sz w:val="24"/>
    </w:rPr>
  </w:style>
  <w:style w:type="paragraph" w:customStyle="1" w:styleId="af4">
    <w:name w:val="论文正文"/>
    <w:basedOn w:val="a7"/>
    <w:rsid w:val="00622FBC"/>
    <w:pPr>
      <w:spacing w:line="380" w:lineRule="atLeast"/>
      <w:ind w:firstLine="482"/>
    </w:pPr>
    <w:rPr>
      <w:rFonts w:ascii="Arial" w:hAnsi="Arial" w:cs="Arial"/>
      <w:sz w:val="24"/>
      <w:szCs w:val="20"/>
    </w:rPr>
  </w:style>
  <w:style w:type="paragraph" w:customStyle="1" w:styleId="22">
    <w:name w:val="样式2"/>
    <w:basedOn w:val="a7"/>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8"/>
    <w:rsid w:val="00622FBC"/>
  </w:style>
  <w:style w:type="paragraph" w:styleId="af5">
    <w:name w:val="header"/>
    <w:basedOn w:val="a7"/>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8"/>
    <w:link w:val="af5"/>
    <w:rsid w:val="00622FBC"/>
    <w:rPr>
      <w:rFonts w:ascii="Times New Roman" w:eastAsia="宋体" w:hAnsi="宋体" w:cs="Times New Roman"/>
      <w:szCs w:val="21"/>
    </w:rPr>
  </w:style>
  <w:style w:type="paragraph" w:styleId="af6">
    <w:name w:val="footer"/>
    <w:basedOn w:val="a7"/>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8"/>
    <w:link w:val="af6"/>
    <w:uiPriority w:val="99"/>
    <w:rsid w:val="00622FBC"/>
    <w:rPr>
      <w:rFonts w:ascii="Arial" w:eastAsia="宋体" w:hAnsi="Arial" w:cs="Arial"/>
      <w:sz w:val="18"/>
      <w:szCs w:val="18"/>
    </w:rPr>
  </w:style>
  <w:style w:type="paragraph" w:customStyle="1" w:styleId="11">
    <w:name w:val="样式1"/>
    <w:basedOn w:val="af5"/>
    <w:rsid w:val="00622FBC"/>
    <w:pPr>
      <w:pBdr>
        <w:bottom w:val="double" w:sz="4" w:space="1" w:color="auto"/>
      </w:pBdr>
    </w:pPr>
  </w:style>
  <w:style w:type="character" w:styleId="af7">
    <w:name w:val="page number"/>
    <w:basedOn w:val="a8"/>
    <w:rsid w:val="00622FBC"/>
  </w:style>
  <w:style w:type="paragraph" w:styleId="12">
    <w:name w:val="toc 1"/>
    <w:basedOn w:val="a7"/>
    <w:next w:val="a7"/>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7"/>
    <w:next w:val="a7"/>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7"/>
    <w:next w:val="a7"/>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8">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7"/>
    <w:next w:val="a7"/>
    <w:autoRedefine/>
    <w:semiHidden/>
    <w:rsid w:val="00622FBC"/>
    <w:rPr>
      <w:rFonts w:ascii="Arial" w:eastAsia="黑体" w:hAnsi="Arial" w:cs="Arial"/>
      <w:sz w:val="24"/>
    </w:rPr>
  </w:style>
  <w:style w:type="paragraph" w:styleId="25">
    <w:name w:val="index 2"/>
    <w:basedOn w:val="a7"/>
    <w:next w:val="a7"/>
    <w:autoRedefine/>
    <w:semiHidden/>
    <w:rsid w:val="00622FBC"/>
    <w:pPr>
      <w:ind w:leftChars="200" w:left="200"/>
    </w:pPr>
    <w:rPr>
      <w:rFonts w:ascii="Arial" w:hAnsi="Arial" w:cs="Arial"/>
      <w:sz w:val="24"/>
    </w:rPr>
  </w:style>
  <w:style w:type="paragraph" w:styleId="36">
    <w:name w:val="index 3"/>
    <w:basedOn w:val="a7"/>
    <w:next w:val="a7"/>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9">
    <w:name w:val="Normal Indent"/>
    <w:basedOn w:val="a7"/>
    <w:link w:val="Char3"/>
    <w:rsid w:val="00622FBC"/>
    <w:pPr>
      <w:ind w:firstLineChars="200" w:firstLine="420"/>
    </w:pPr>
    <w:rPr>
      <w:rFonts w:ascii="Arial" w:hAnsi="Arial" w:cs="Arial"/>
      <w:sz w:val="24"/>
    </w:rPr>
  </w:style>
  <w:style w:type="character" w:customStyle="1" w:styleId="afa">
    <w:name w:val="英文关键词"/>
    <w:rsid w:val="00622FBC"/>
    <w:rPr>
      <w:rFonts w:eastAsia="黑体"/>
      <w:b/>
    </w:rPr>
  </w:style>
  <w:style w:type="numbering" w:styleId="111111">
    <w:name w:val="Outline List 2"/>
    <w:basedOn w:val="aa"/>
    <w:rsid w:val="00622FBC"/>
    <w:pPr>
      <w:numPr>
        <w:numId w:val="2"/>
      </w:numPr>
    </w:pPr>
  </w:style>
  <w:style w:type="paragraph" w:styleId="afb">
    <w:name w:val="Date"/>
    <w:basedOn w:val="a7"/>
    <w:next w:val="a7"/>
    <w:link w:val="Char4"/>
    <w:rsid w:val="00622FBC"/>
    <w:pPr>
      <w:ind w:leftChars="2500" w:left="100"/>
    </w:pPr>
    <w:rPr>
      <w:rFonts w:ascii="Arial" w:hAnsi="Arial" w:cs="Arial"/>
    </w:rPr>
  </w:style>
  <w:style w:type="character" w:customStyle="1" w:styleId="Char4">
    <w:name w:val="日期 Char"/>
    <w:basedOn w:val="a8"/>
    <w:link w:val="afb"/>
    <w:rsid w:val="00622FBC"/>
    <w:rPr>
      <w:rFonts w:ascii="Arial" w:eastAsia="宋体" w:hAnsi="Arial" w:cs="Arial"/>
      <w:szCs w:val="24"/>
    </w:rPr>
  </w:style>
  <w:style w:type="character" w:styleId="afc">
    <w:name w:val="annotation reference"/>
    <w:semiHidden/>
    <w:rsid w:val="00622FBC"/>
    <w:rPr>
      <w:sz w:val="21"/>
      <w:szCs w:val="21"/>
    </w:rPr>
  </w:style>
  <w:style w:type="paragraph" w:styleId="afd">
    <w:name w:val="annotation text"/>
    <w:basedOn w:val="a7"/>
    <w:link w:val="Char5"/>
    <w:semiHidden/>
    <w:rsid w:val="00622FBC"/>
    <w:pPr>
      <w:jc w:val="left"/>
    </w:pPr>
    <w:rPr>
      <w:rFonts w:ascii="Arial" w:hAnsi="Arial" w:cs="Arial"/>
    </w:rPr>
  </w:style>
  <w:style w:type="character" w:customStyle="1" w:styleId="Char5">
    <w:name w:val="批注文字 Char"/>
    <w:basedOn w:val="a8"/>
    <w:link w:val="afd"/>
    <w:semiHidden/>
    <w:rsid w:val="00622FBC"/>
    <w:rPr>
      <w:rFonts w:ascii="Arial" w:eastAsia="宋体" w:hAnsi="Arial" w:cs="Arial"/>
      <w:szCs w:val="24"/>
    </w:rPr>
  </w:style>
  <w:style w:type="paragraph" w:styleId="afe">
    <w:name w:val="annotation subject"/>
    <w:basedOn w:val="afd"/>
    <w:next w:val="afd"/>
    <w:link w:val="Char6"/>
    <w:semiHidden/>
    <w:rsid w:val="00622FBC"/>
    <w:rPr>
      <w:b/>
      <w:bCs/>
    </w:rPr>
  </w:style>
  <w:style w:type="character" w:customStyle="1" w:styleId="Char6">
    <w:name w:val="批注主题 Char"/>
    <w:basedOn w:val="Char5"/>
    <w:link w:val="afe"/>
    <w:semiHidden/>
    <w:rsid w:val="00622FBC"/>
    <w:rPr>
      <w:b/>
      <w:bCs/>
    </w:rPr>
  </w:style>
  <w:style w:type="paragraph" w:styleId="aff">
    <w:name w:val="Balloon Text"/>
    <w:basedOn w:val="a7"/>
    <w:link w:val="Char7"/>
    <w:semiHidden/>
    <w:rsid w:val="00622FBC"/>
    <w:rPr>
      <w:rFonts w:ascii="Arial" w:hAnsi="Arial" w:cs="Arial"/>
      <w:sz w:val="18"/>
      <w:szCs w:val="18"/>
    </w:rPr>
  </w:style>
  <w:style w:type="character" w:customStyle="1" w:styleId="Char7">
    <w:name w:val="批注框文本 Char"/>
    <w:basedOn w:val="a8"/>
    <w:link w:val="aff"/>
    <w:semiHidden/>
    <w:rsid w:val="00622FBC"/>
    <w:rPr>
      <w:rFonts w:ascii="Arial" w:eastAsia="宋体" w:hAnsi="Arial" w:cs="Arial"/>
      <w:sz w:val="18"/>
      <w:szCs w:val="18"/>
    </w:rPr>
  </w:style>
  <w:style w:type="paragraph" w:customStyle="1" w:styleId="37">
    <w:name w:val="样式3"/>
    <w:basedOn w:val="a7"/>
    <w:rsid w:val="00622FBC"/>
    <w:pPr>
      <w:spacing w:line="400" w:lineRule="atLeast"/>
    </w:pPr>
    <w:rPr>
      <w:rFonts w:ascii="Arial" w:eastAsia="黑体" w:hAnsi="Arial" w:cs="Arial"/>
      <w:kern w:val="0"/>
      <w:sz w:val="24"/>
    </w:rPr>
  </w:style>
  <w:style w:type="paragraph" w:styleId="aff0">
    <w:name w:val="Body Text"/>
    <w:basedOn w:val="a7"/>
    <w:link w:val="Char8"/>
    <w:rsid w:val="00622FBC"/>
    <w:pPr>
      <w:spacing w:after="120"/>
    </w:pPr>
    <w:rPr>
      <w:rFonts w:ascii="Arial" w:hAnsi="Arial" w:cs="Arial"/>
    </w:rPr>
  </w:style>
  <w:style w:type="character" w:customStyle="1" w:styleId="Char8">
    <w:name w:val="正文文本 Char"/>
    <w:basedOn w:val="a8"/>
    <w:link w:val="aff0"/>
    <w:rsid w:val="00622FBC"/>
    <w:rPr>
      <w:rFonts w:ascii="Arial" w:eastAsia="宋体" w:hAnsi="Arial" w:cs="Arial"/>
      <w:szCs w:val="24"/>
    </w:rPr>
  </w:style>
  <w:style w:type="paragraph" w:customStyle="1" w:styleId="aff1">
    <w:name w:val="表题"/>
    <w:basedOn w:val="a7"/>
    <w:link w:val="CharChar"/>
    <w:rsid w:val="00622FBC"/>
    <w:pPr>
      <w:spacing w:line="360" w:lineRule="atLeast"/>
      <w:jc w:val="center"/>
    </w:pPr>
    <w:rPr>
      <w:rFonts w:ascii="Arial" w:hAnsi="Arial"/>
      <w:szCs w:val="21"/>
    </w:rPr>
  </w:style>
  <w:style w:type="paragraph" w:customStyle="1" w:styleId="aff2">
    <w:name w:val="题目"/>
    <w:basedOn w:val="a7"/>
    <w:autoRedefine/>
    <w:rsid w:val="00622FBC"/>
    <w:pPr>
      <w:tabs>
        <w:tab w:val="left" w:pos="2410"/>
      </w:tabs>
      <w:jc w:val="center"/>
    </w:pPr>
    <w:rPr>
      <w:rFonts w:ascii="黑体" w:eastAsia="黑体" w:hAnsi="Arial" w:cs="Arial"/>
      <w:sz w:val="44"/>
      <w:szCs w:val="44"/>
    </w:rPr>
  </w:style>
  <w:style w:type="paragraph" w:styleId="aff3">
    <w:name w:val="Plain Text"/>
    <w:basedOn w:val="a7"/>
    <w:link w:val="Char9"/>
    <w:rsid w:val="00622FBC"/>
    <w:rPr>
      <w:rFonts w:ascii="宋体" w:hAnsi="Courier New"/>
      <w:szCs w:val="20"/>
    </w:rPr>
  </w:style>
  <w:style w:type="character" w:customStyle="1" w:styleId="Char9">
    <w:name w:val="纯文本 Char"/>
    <w:basedOn w:val="a8"/>
    <w:link w:val="aff3"/>
    <w:rsid w:val="00622FBC"/>
    <w:rPr>
      <w:rFonts w:ascii="宋体" w:eastAsia="宋体" w:hAnsi="Courier New" w:cs="Times New Roman"/>
      <w:szCs w:val="20"/>
    </w:rPr>
  </w:style>
  <w:style w:type="paragraph" w:customStyle="1" w:styleId="aff4">
    <w:name w:val="表文字"/>
    <w:basedOn w:val="af9"/>
    <w:rsid w:val="00622FBC"/>
    <w:pPr>
      <w:adjustRightInd w:val="0"/>
      <w:snapToGrid w:val="0"/>
      <w:spacing w:line="276" w:lineRule="auto"/>
      <w:ind w:firstLineChars="0" w:firstLine="0"/>
      <w:jc w:val="center"/>
      <w:textAlignment w:val="baseline"/>
    </w:pPr>
    <w:rPr>
      <w:kern w:val="0"/>
      <w:sz w:val="15"/>
      <w:szCs w:val="15"/>
    </w:rPr>
  </w:style>
  <w:style w:type="paragraph" w:styleId="aff5">
    <w:name w:val="caption"/>
    <w:basedOn w:val="a7"/>
    <w:next w:val="a7"/>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5"/>
    <w:rsid w:val="00622FBC"/>
    <w:rPr>
      <w:rFonts w:ascii="Arial" w:eastAsia="宋体" w:hAnsi="Arial" w:cs="Arial"/>
      <w:kern w:val="0"/>
      <w:sz w:val="15"/>
      <w:szCs w:val="15"/>
    </w:rPr>
  </w:style>
  <w:style w:type="character" w:customStyle="1" w:styleId="hit">
    <w:name w:val="hit"/>
    <w:basedOn w:val="a8"/>
    <w:rsid w:val="00622FBC"/>
  </w:style>
  <w:style w:type="character" w:customStyle="1" w:styleId="apple-converted-space">
    <w:name w:val="apple-converted-space"/>
    <w:basedOn w:val="a8"/>
    <w:rsid w:val="00622FBC"/>
  </w:style>
  <w:style w:type="paragraph" w:customStyle="1" w:styleId="a2">
    <w:name w:val="文献编号"/>
    <w:basedOn w:val="a7"/>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6">
    <w:name w:val="Strong"/>
    <w:rsid w:val="00622FBC"/>
    <w:rPr>
      <w:b/>
      <w:bCs/>
    </w:rPr>
  </w:style>
  <w:style w:type="paragraph" w:customStyle="1" w:styleId="CharChar1">
    <w:name w:val="Char Char1"/>
    <w:basedOn w:val="a7"/>
    <w:rsid w:val="00622FBC"/>
  </w:style>
  <w:style w:type="character" w:customStyle="1" w:styleId="atn">
    <w:name w:val="atn"/>
    <w:basedOn w:val="a8"/>
    <w:rsid w:val="00622FBC"/>
  </w:style>
  <w:style w:type="paragraph" w:styleId="aff7">
    <w:name w:val="Body Text First Indent"/>
    <w:basedOn w:val="aff0"/>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7"/>
    <w:rsid w:val="00622FBC"/>
    <w:rPr>
      <w:rFonts w:ascii="time" w:hAnsi="time" w:cs="Times New Roman"/>
      <w:bCs/>
      <w:sz w:val="24"/>
      <w:szCs w:val="20"/>
    </w:rPr>
  </w:style>
  <w:style w:type="paragraph" w:customStyle="1" w:styleId="aff8">
    <w:name w:val="图格式"/>
    <w:basedOn w:val="a7"/>
    <w:rsid w:val="00622FBC"/>
    <w:pPr>
      <w:jc w:val="center"/>
    </w:pPr>
    <w:rPr>
      <w:sz w:val="24"/>
      <w:szCs w:val="20"/>
    </w:rPr>
  </w:style>
  <w:style w:type="paragraph" w:customStyle="1" w:styleId="aff9">
    <w:name w:val="武表题"/>
    <w:basedOn w:val="a7"/>
    <w:link w:val="CharChar0"/>
    <w:rsid w:val="00622FBC"/>
    <w:pPr>
      <w:spacing w:line="440" w:lineRule="atLeast"/>
      <w:jc w:val="center"/>
    </w:pPr>
    <w:rPr>
      <w:szCs w:val="21"/>
    </w:rPr>
  </w:style>
  <w:style w:type="character" w:customStyle="1" w:styleId="CharChar0">
    <w:name w:val="武表题 Char Char"/>
    <w:link w:val="aff9"/>
    <w:rsid w:val="00622FBC"/>
    <w:rPr>
      <w:rFonts w:ascii="Times New Roman" w:eastAsia="宋体" w:hAnsi="Times New Roman" w:cs="Times New Roman"/>
      <w:szCs w:val="21"/>
    </w:rPr>
  </w:style>
  <w:style w:type="table" w:styleId="7">
    <w:name w:val="Table Grid 7"/>
    <w:basedOn w:val="a9"/>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7"/>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8"/>
    <w:rsid w:val="00622FBC"/>
  </w:style>
  <w:style w:type="character" w:customStyle="1" w:styleId="def">
    <w:name w:val="def"/>
    <w:basedOn w:val="a8"/>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7"/>
    <w:next w:val="a7"/>
    <w:rsid w:val="00622FBC"/>
    <w:pPr>
      <w:tabs>
        <w:tab w:val="center" w:pos="4160"/>
        <w:tab w:val="right" w:pos="8300"/>
      </w:tabs>
      <w:spacing w:line="440" w:lineRule="atLeast"/>
      <w:jc w:val="center"/>
    </w:pPr>
    <w:rPr>
      <w:sz w:val="24"/>
    </w:rPr>
  </w:style>
  <w:style w:type="character" w:customStyle="1" w:styleId="Char3">
    <w:name w:val="正文缩进 Char"/>
    <w:link w:val="af9"/>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a">
    <w:name w:val="Emphasis"/>
    <w:rsid w:val="00622FBC"/>
    <w:rPr>
      <w:i/>
      <w:iCs/>
    </w:rPr>
  </w:style>
  <w:style w:type="paragraph" w:customStyle="1" w:styleId="1CharCharCharCharCharCharCharCharCharChar">
    <w:name w:val="1 Char Char Char Char Char Char Char Char Char Char"/>
    <w:basedOn w:val="a7"/>
    <w:autoRedefine/>
    <w:rsid w:val="00622FBC"/>
    <w:pPr>
      <w:spacing w:line="240" w:lineRule="atLeast"/>
      <w:ind w:firstLineChars="200" w:firstLine="200"/>
      <w:jc w:val="left"/>
    </w:pPr>
    <w:rPr>
      <w:rFonts w:ascii="Tahoma" w:hAnsi="Tahoma"/>
      <w:sz w:val="24"/>
      <w:szCs w:val="20"/>
    </w:rPr>
  </w:style>
  <w:style w:type="paragraph" w:styleId="affb">
    <w:name w:val="Body Text Indent"/>
    <w:basedOn w:val="a7"/>
    <w:link w:val="Charc"/>
    <w:rsid w:val="00622FBC"/>
    <w:pPr>
      <w:spacing w:after="120"/>
      <w:ind w:leftChars="200" w:left="420"/>
    </w:pPr>
    <w:rPr>
      <w:sz w:val="24"/>
    </w:rPr>
  </w:style>
  <w:style w:type="character" w:customStyle="1" w:styleId="Charc">
    <w:name w:val="正文文本缩进 Char"/>
    <w:basedOn w:val="a8"/>
    <w:link w:val="affb"/>
    <w:rsid w:val="00622FBC"/>
    <w:rPr>
      <w:rFonts w:ascii="Times New Roman" w:eastAsia="宋体" w:hAnsi="Times New Roman" w:cs="Times New Roman"/>
      <w:sz w:val="24"/>
      <w:szCs w:val="24"/>
    </w:rPr>
  </w:style>
  <w:style w:type="paragraph" w:customStyle="1" w:styleId="affc">
    <w:name w:val="公式"/>
    <w:basedOn w:val="a7"/>
    <w:rsid w:val="00622FBC"/>
    <w:pPr>
      <w:tabs>
        <w:tab w:val="center" w:pos="4233"/>
        <w:tab w:val="right" w:pos="8466"/>
      </w:tabs>
      <w:spacing w:line="440" w:lineRule="atLeast"/>
      <w:jc w:val="center"/>
    </w:pPr>
    <w:rPr>
      <w:rFonts w:eastAsia="Times New Roman"/>
      <w:sz w:val="24"/>
    </w:rPr>
  </w:style>
  <w:style w:type="paragraph" w:styleId="affd">
    <w:name w:val="Normal (Web)"/>
    <w:basedOn w:val="a7"/>
    <w:link w:val="Chard"/>
    <w:uiPriority w:val="99"/>
    <w:rsid w:val="00622FBC"/>
    <w:pPr>
      <w:spacing w:before="100" w:beforeAutospacing="1" w:after="100" w:afterAutospacing="1"/>
      <w:jc w:val="left"/>
    </w:pPr>
    <w:rPr>
      <w:kern w:val="0"/>
      <w:sz w:val="24"/>
    </w:rPr>
  </w:style>
  <w:style w:type="paragraph" w:customStyle="1" w:styleId="Default">
    <w:name w:val="Default"/>
    <w:basedOn w:val="a7"/>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8"/>
    <w:rsid w:val="00622FBC"/>
  </w:style>
  <w:style w:type="character" w:customStyle="1" w:styleId="Chard">
    <w:name w:val="普通(网站) Char"/>
    <w:link w:val="affd"/>
    <w:uiPriority w:val="99"/>
    <w:qFormat/>
    <w:rsid w:val="00622FBC"/>
    <w:rPr>
      <w:rFonts w:ascii="Times New Roman" w:eastAsia="宋体" w:hAnsi="Times New Roman" w:cs="Times New Roman"/>
      <w:kern w:val="0"/>
      <w:sz w:val="24"/>
      <w:szCs w:val="24"/>
    </w:rPr>
  </w:style>
  <w:style w:type="paragraph" w:customStyle="1" w:styleId="------1">
    <w:name w:val="标题------1"/>
    <w:basedOn w:val="a7"/>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29"/>
      </w:numPr>
      <w:ind w:left="0" w:firstLine="0"/>
    </w:pPr>
  </w:style>
  <w:style w:type="paragraph" w:customStyle="1" w:styleId="5">
    <w:name w:val="正文5"/>
    <w:basedOn w:val="aff7"/>
    <w:link w:val="5Char"/>
    <w:qFormat/>
    <w:rsid w:val="00CF3AAA"/>
    <w:pPr>
      <w:ind w:firstLine="200"/>
    </w:pPr>
    <w:rPr>
      <w:rFonts w:ascii="Times New Roman" w:hAnsi="Times New Roman"/>
    </w:rPr>
  </w:style>
  <w:style w:type="character" w:customStyle="1" w:styleId="------1Char">
    <w:name w:val="标题------1 Char"/>
    <w:basedOn w:val="a8"/>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f1"/>
    <w:rsid w:val="00622FBC"/>
    <w:rPr>
      <w:rFonts w:ascii="Arial" w:eastAsia="宋体" w:hAnsi="Arial" w:cs="Times New Roman"/>
      <w:szCs w:val="21"/>
    </w:rPr>
  </w:style>
  <w:style w:type="character" w:customStyle="1" w:styleId="5Char">
    <w:name w:val="正文5 Char"/>
    <w:basedOn w:val="Charb"/>
    <w:link w:val="5"/>
    <w:rsid w:val="00CF3AAA"/>
    <w:rPr>
      <w:rFonts w:ascii="Times New Roman" w:hAnsi="Times New Roman"/>
      <w:bCs/>
    </w:rPr>
  </w:style>
  <w:style w:type="paragraph" w:customStyle="1" w:styleId="6">
    <w:name w:val="图注6"/>
    <w:basedOn w:val="a7"/>
    <w:link w:val="6Char"/>
    <w:qFormat/>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basedOn w:val="a8"/>
    <w:link w:val="6"/>
    <w:rsid w:val="003646AB"/>
    <w:rPr>
      <w:rFonts w:ascii="Times New Roman" w:eastAsia="宋体" w:hAnsi="Times New Roman" w:cs="Times New Roman"/>
      <w:szCs w:val="21"/>
    </w:rPr>
  </w:style>
  <w:style w:type="paragraph" w:styleId="affe">
    <w:name w:val="List Paragraph"/>
    <w:basedOn w:val="a7"/>
    <w:link w:val="Charf"/>
    <w:uiPriority w:val="34"/>
    <w:rsid w:val="00622FBC"/>
    <w:pPr>
      <w:ind w:firstLineChars="200" w:firstLine="420"/>
    </w:pPr>
  </w:style>
  <w:style w:type="character" w:customStyle="1" w:styleId="7Char">
    <w:name w:val="公式7 Char"/>
    <w:basedOn w:val="5Char"/>
    <w:link w:val="70"/>
    <w:rsid w:val="00C420A9"/>
    <w:rPr>
      <w:bCs/>
    </w:rPr>
  </w:style>
  <w:style w:type="paragraph" w:customStyle="1" w:styleId="8">
    <w:name w:val="四级标题8"/>
    <w:basedOn w:val="41"/>
    <w:link w:val="8Char"/>
    <w:qFormat/>
    <w:rsid w:val="002073CB"/>
    <w:pPr>
      <w:numPr>
        <w:ilvl w:val="3"/>
        <w:numId w:val="8"/>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7"/>
    <w:rsid w:val="00622FBC"/>
  </w:style>
  <w:style w:type="character" w:customStyle="1" w:styleId="8Char">
    <w:name w:val="四级标题8 Char"/>
    <w:basedOn w:val="5Char"/>
    <w:link w:val="8"/>
    <w:rsid w:val="002073CB"/>
    <w:rPr>
      <w:rFonts w:eastAsia="黑体"/>
      <w:szCs w:val="24"/>
    </w:rPr>
  </w:style>
  <w:style w:type="paragraph" w:styleId="TOC">
    <w:name w:val="TOC Heading"/>
    <w:basedOn w:val="10"/>
    <w:next w:val="a7"/>
    <w:uiPriority w:val="39"/>
    <w:semiHidden/>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7"/>
    <w:next w:val="a7"/>
    <w:autoRedefine/>
    <w:uiPriority w:val="39"/>
    <w:rsid w:val="00622FBC"/>
    <w:pPr>
      <w:tabs>
        <w:tab w:val="right" w:leader="middleDot" w:pos="8721"/>
      </w:tabs>
      <w:ind w:leftChars="405" w:left="850"/>
    </w:pPr>
  </w:style>
  <w:style w:type="paragraph" w:styleId="50">
    <w:name w:val="toc 5"/>
    <w:basedOn w:val="a7"/>
    <w:next w:val="a7"/>
    <w:autoRedefine/>
    <w:uiPriority w:val="39"/>
    <w:unhideWhenUsed/>
    <w:rsid w:val="00622FBC"/>
    <w:pPr>
      <w:ind w:leftChars="800" w:left="1680"/>
    </w:pPr>
    <w:rPr>
      <w:rFonts w:ascii="Calibri" w:hAnsi="Calibri"/>
      <w:szCs w:val="22"/>
    </w:rPr>
  </w:style>
  <w:style w:type="paragraph" w:styleId="60">
    <w:name w:val="toc 6"/>
    <w:basedOn w:val="a7"/>
    <w:next w:val="a7"/>
    <w:autoRedefine/>
    <w:uiPriority w:val="39"/>
    <w:unhideWhenUsed/>
    <w:rsid w:val="00622FBC"/>
    <w:pPr>
      <w:ind w:leftChars="1000" w:left="2100"/>
    </w:pPr>
    <w:rPr>
      <w:rFonts w:ascii="Calibri" w:hAnsi="Calibri"/>
      <w:szCs w:val="22"/>
    </w:rPr>
  </w:style>
  <w:style w:type="paragraph" w:styleId="71">
    <w:name w:val="toc 7"/>
    <w:basedOn w:val="a7"/>
    <w:next w:val="a7"/>
    <w:autoRedefine/>
    <w:uiPriority w:val="39"/>
    <w:unhideWhenUsed/>
    <w:rsid w:val="00622FBC"/>
    <w:pPr>
      <w:ind w:leftChars="1200" w:left="2520"/>
    </w:pPr>
    <w:rPr>
      <w:rFonts w:ascii="Calibri" w:hAnsi="Calibri"/>
      <w:szCs w:val="22"/>
    </w:rPr>
  </w:style>
  <w:style w:type="paragraph" w:styleId="81">
    <w:name w:val="toc 8"/>
    <w:basedOn w:val="a7"/>
    <w:next w:val="a7"/>
    <w:autoRedefine/>
    <w:uiPriority w:val="39"/>
    <w:unhideWhenUsed/>
    <w:rsid w:val="00622FBC"/>
    <w:pPr>
      <w:ind w:leftChars="1400" w:left="2940"/>
    </w:pPr>
    <w:rPr>
      <w:rFonts w:ascii="Calibri" w:hAnsi="Calibri"/>
      <w:szCs w:val="22"/>
    </w:rPr>
  </w:style>
  <w:style w:type="paragraph" w:styleId="9">
    <w:name w:val="toc 9"/>
    <w:basedOn w:val="a7"/>
    <w:next w:val="a7"/>
    <w:autoRedefine/>
    <w:uiPriority w:val="39"/>
    <w:unhideWhenUsed/>
    <w:rsid w:val="00622FBC"/>
    <w:pPr>
      <w:ind w:leftChars="1600" w:left="3360"/>
    </w:pPr>
    <w:rPr>
      <w:rFonts w:ascii="Calibri" w:hAnsi="Calibri"/>
      <w:szCs w:val="22"/>
    </w:rPr>
  </w:style>
  <w:style w:type="paragraph" w:customStyle="1" w:styleId="29">
    <w:name w:val="第2章公式编号9"/>
    <w:basedOn w:val="aff3"/>
    <w:link w:val="29Char"/>
    <w:qFormat/>
    <w:rsid w:val="00A26C81"/>
    <w:pPr>
      <w:numPr>
        <w:numId w:val="36"/>
      </w:numPr>
      <w:ind w:left="0" w:firstLine="0"/>
      <w:jc w:val="right"/>
    </w:pPr>
    <w:rPr>
      <w:rFonts w:ascii="Times New Roman" w:hAnsi="Times New Roman"/>
      <w:sz w:val="24"/>
    </w:rPr>
  </w:style>
  <w:style w:type="paragraph" w:customStyle="1" w:styleId="21">
    <w:name w:val="第2章英文图注编号"/>
    <w:basedOn w:val="6"/>
    <w:link w:val="2Char0"/>
    <w:rsid w:val="00622FBC"/>
    <w:pPr>
      <w:numPr>
        <w:numId w:val="15"/>
      </w:numPr>
    </w:pPr>
  </w:style>
  <w:style w:type="character" w:customStyle="1" w:styleId="29Char">
    <w:name w:val="第2章公式编号9 Char"/>
    <w:basedOn w:val="7Char"/>
    <w:link w:val="29"/>
    <w:rsid w:val="00A26C81"/>
  </w:style>
  <w:style w:type="paragraph" w:customStyle="1" w:styleId="20">
    <w:name w:val="第2章中文图注编号"/>
    <w:basedOn w:val="6"/>
    <w:link w:val="2Char1"/>
    <w:qFormat/>
    <w:rsid w:val="00622FBC"/>
    <w:pPr>
      <w:numPr>
        <w:numId w:val="14"/>
      </w:numPr>
    </w:pPr>
  </w:style>
  <w:style w:type="character" w:customStyle="1" w:styleId="2Char0">
    <w:name w:val="第2章英文图注编号 Char"/>
    <w:basedOn w:val="6Char"/>
    <w:link w:val="21"/>
    <w:rsid w:val="00622FBC"/>
  </w:style>
  <w:style w:type="paragraph" w:customStyle="1" w:styleId="a6">
    <w:name w:val="英文图注编号"/>
    <w:basedOn w:val="a7"/>
    <w:rsid w:val="00622FBC"/>
    <w:pPr>
      <w:numPr>
        <w:numId w:val="16"/>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7"/>
      </w:numPr>
    </w:pPr>
  </w:style>
  <w:style w:type="paragraph" w:customStyle="1" w:styleId="33">
    <w:name w:val="第3章英文图注"/>
    <w:basedOn w:val="6"/>
    <w:link w:val="3Char1"/>
    <w:rsid w:val="00622FBC"/>
    <w:pPr>
      <w:numPr>
        <w:numId w:val="18"/>
      </w:numPr>
    </w:pPr>
    <w:rPr>
      <w:shd w:val="clear" w:color="auto" w:fill="FFFFFF"/>
    </w:rPr>
  </w:style>
  <w:style w:type="character" w:customStyle="1" w:styleId="3Char0">
    <w:name w:val="第3章中文图注 Char"/>
    <w:basedOn w:val="6Char"/>
    <w:link w:val="3"/>
    <w:rsid w:val="00622FBC"/>
  </w:style>
  <w:style w:type="paragraph" w:styleId="afff">
    <w:name w:val="endnote text"/>
    <w:basedOn w:val="a7"/>
    <w:link w:val="Charf0"/>
    <w:rsid w:val="00622FBC"/>
    <w:pPr>
      <w:snapToGrid w:val="0"/>
      <w:jc w:val="left"/>
    </w:pPr>
  </w:style>
  <w:style w:type="character" w:customStyle="1" w:styleId="Charf0">
    <w:name w:val="尾注文本 Char"/>
    <w:basedOn w:val="a8"/>
    <w:link w:val="afff"/>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f0">
    <w:name w:val="endnote reference"/>
    <w:basedOn w:val="a8"/>
    <w:rsid w:val="00622FBC"/>
    <w:rPr>
      <w:vertAlign w:val="superscript"/>
    </w:rPr>
  </w:style>
  <w:style w:type="paragraph" w:styleId="afff1">
    <w:name w:val="footnote text"/>
    <w:basedOn w:val="a7"/>
    <w:link w:val="Charf1"/>
    <w:rsid w:val="00622FBC"/>
    <w:pPr>
      <w:snapToGrid w:val="0"/>
      <w:jc w:val="left"/>
    </w:pPr>
    <w:rPr>
      <w:sz w:val="18"/>
      <w:szCs w:val="18"/>
    </w:rPr>
  </w:style>
  <w:style w:type="character" w:customStyle="1" w:styleId="Charf1">
    <w:name w:val="脚注文本 Char"/>
    <w:basedOn w:val="a8"/>
    <w:link w:val="afff1"/>
    <w:rsid w:val="00622FBC"/>
    <w:rPr>
      <w:rFonts w:ascii="Times New Roman" w:eastAsia="宋体" w:hAnsi="Times New Roman" w:cs="Times New Roman"/>
      <w:sz w:val="18"/>
      <w:szCs w:val="18"/>
    </w:rPr>
  </w:style>
  <w:style w:type="character" w:styleId="afff2">
    <w:name w:val="footnote reference"/>
    <w:basedOn w:val="a8"/>
    <w:rsid w:val="00622FBC"/>
    <w:rPr>
      <w:vertAlign w:val="superscript"/>
    </w:rPr>
  </w:style>
  <w:style w:type="paragraph" w:customStyle="1" w:styleId="31">
    <w:name w:val="第3章表注"/>
    <w:basedOn w:val="6"/>
    <w:link w:val="3Char2"/>
    <w:qFormat/>
    <w:rsid w:val="00622FBC"/>
    <w:pPr>
      <w:numPr>
        <w:numId w:val="25"/>
      </w:numPr>
    </w:pPr>
  </w:style>
  <w:style w:type="paragraph" w:customStyle="1" w:styleId="32">
    <w:name w:val="第3章英文表注"/>
    <w:basedOn w:val="6"/>
    <w:link w:val="3Char3"/>
    <w:rsid w:val="00622FBC"/>
    <w:pPr>
      <w:numPr>
        <w:numId w:val="26"/>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7"/>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28"/>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7"/>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7"/>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1">
    <w:name w:val="第三章公式编号"/>
    <w:basedOn w:val="70"/>
    <w:link w:val="Charf2"/>
    <w:qFormat/>
    <w:rsid w:val="00284239"/>
    <w:pPr>
      <w:numPr>
        <w:numId w:val="30"/>
      </w:numPr>
      <w:ind w:firstLineChars="0" w:firstLine="0"/>
      <w:jc w:val="right"/>
    </w:pPr>
  </w:style>
  <w:style w:type="character" w:customStyle="1" w:styleId="Charf2">
    <w:name w:val="第三章公式编号 Char"/>
    <w:basedOn w:val="7Char"/>
    <w:link w:val="a1"/>
    <w:rsid w:val="00284239"/>
    <w:rPr>
      <w:bCs/>
    </w:rPr>
  </w:style>
  <w:style w:type="paragraph" w:customStyle="1" w:styleId="a">
    <w:name w:val="第四章公示编号"/>
    <w:basedOn w:val="5"/>
    <w:link w:val="Charf3"/>
    <w:qFormat/>
    <w:rsid w:val="00E52AD0"/>
    <w:pPr>
      <w:numPr>
        <w:numId w:val="38"/>
      </w:numPr>
      <w:ind w:firstLineChars="0" w:firstLine="0"/>
      <w:jc w:val="right"/>
    </w:pPr>
  </w:style>
  <w:style w:type="character" w:customStyle="1" w:styleId="Charf3">
    <w:name w:val="第四章公示编号 Char"/>
    <w:basedOn w:val="5Char"/>
    <w:link w:val="a"/>
    <w:rsid w:val="00E52AD0"/>
    <w:rPr>
      <w:bCs/>
    </w:rPr>
  </w:style>
  <w:style w:type="paragraph" w:customStyle="1" w:styleId="afff3">
    <w:name w:val="参考文献"/>
    <w:link w:val="Charf4"/>
    <w:qFormat/>
    <w:rsid w:val="0088545C"/>
    <w:pPr>
      <w:spacing w:line="440" w:lineRule="atLeast"/>
      <w:ind w:left="200" w:hangingChars="200" w:hanging="200"/>
      <w:jc w:val="both"/>
    </w:pPr>
    <w:rPr>
      <w:rFonts w:ascii="Times New Roman" w:eastAsia="宋体" w:hAnsi="Times New Roman" w:cs="Times New Roman"/>
      <w:bCs/>
      <w:szCs w:val="21"/>
    </w:rPr>
  </w:style>
  <w:style w:type="character" w:customStyle="1" w:styleId="Charf4">
    <w:name w:val="参考文献 Char"/>
    <w:basedOn w:val="a8"/>
    <w:link w:val="afff3"/>
    <w:rsid w:val="0088545C"/>
    <w:rPr>
      <w:rFonts w:ascii="Times New Roman" w:eastAsia="宋体" w:hAnsi="Times New Roman" w:cs="Times New Roman"/>
      <w:bCs/>
      <w:szCs w:val="21"/>
    </w:rPr>
  </w:style>
  <w:style w:type="paragraph" w:customStyle="1" w:styleId="a5">
    <w:name w:val="第五章公式"/>
    <w:basedOn w:val="affe"/>
    <w:link w:val="Charf5"/>
    <w:qFormat/>
    <w:rsid w:val="00EB3B99"/>
    <w:pPr>
      <w:numPr>
        <w:numId w:val="40"/>
      </w:numPr>
      <w:ind w:firstLineChars="0" w:firstLine="0"/>
      <w:jc w:val="right"/>
    </w:pPr>
  </w:style>
  <w:style w:type="paragraph" w:customStyle="1" w:styleId="a4">
    <w:name w:val="第五章表注"/>
    <w:link w:val="Charf6"/>
    <w:qFormat/>
    <w:rsid w:val="00202002"/>
    <w:pPr>
      <w:numPr>
        <w:numId w:val="41"/>
      </w:numPr>
      <w:jc w:val="center"/>
    </w:pPr>
    <w:rPr>
      <w:rFonts w:ascii="Times New Roman" w:eastAsia="宋体" w:hAnsi="Times New Roman" w:cs="Times New Roman"/>
      <w:szCs w:val="24"/>
    </w:rPr>
  </w:style>
  <w:style w:type="character" w:customStyle="1" w:styleId="Charf">
    <w:name w:val="列出段落 Char"/>
    <w:basedOn w:val="a8"/>
    <w:link w:val="affe"/>
    <w:uiPriority w:val="34"/>
    <w:rsid w:val="00EB3B99"/>
    <w:rPr>
      <w:rFonts w:ascii="Times New Roman" w:eastAsia="宋体" w:hAnsi="Times New Roman" w:cs="Times New Roman"/>
      <w:szCs w:val="24"/>
    </w:rPr>
  </w:style>
  <w:style w:type="character" w:customStyle="1" w:styleId="Charf5">
    <w:name w:val="第五章公式 Char"/>
    <w:basedOn w:val="Charf"/>
    <w:link w:val="a5"/>
    <w:rsid w:val="00EB3B99"/>
  </w:style>
  <w:style w:type="paragraph" w:customStyle="1" w:styleId="a3">
    <w:name w:val="第五章图注"/>
    <w:link w:val="Charf7"/>
    <w:qFormat/>
    <w:rsid w:val="00202002"/>
    <w:pPr>
      <w:numPr>
        <w:numId w:val="42"/>
      </w:numPr>
      <w:jc w:val="center"/>
    </w:pPr>
    <w:rPr>
      <w:rFonts w:ascii="Times New Roman" w:eastAsia="宋体" w:hAnsi="Times New Roman" w:cs="Times New Roman"/>
      <w:szCs w:val="24"/>
    </w:rPr>
  </w:style>
  <w:style w:type="character" w:customStyle="1" w:styleId="Charf6">
    <w:name w:val="第五章表注 Char"/>
    <w:basedOn w:val="Charf"/>
    <w:link w:val="a4"/>
    <w:rsid w:val="00202002"/>
  </w:style>
  <w:style w:type="character" w:customStyle="1" w:styleId="Charf7">
    <w:name w:val="第五章图注 Char"/>
    <w:basedOn w:val="Charf"/>
    <w:link w:val="a3"/>
    <w:rsid w:val="00202002"/>
  </w:style>
</w:styles>
</file>

<file path=word/webSettings.xml><?xml version="1.0" encoding="utf-8"?>
<w:webSettings xmlns:r="http://schemas.openxmlformats.org/officeDocument/2006/relationships" xmlns:w="http://schemas.openxmlformats.org/wordprocessingml/2006/main">
  <w:divs>
    <w:div w:id="1566573534">
      <w:bodyDiv w:val="1"/>
      <w:marLeft w:val="0"/>
      <w:marRight w:val="0"/>
      <w:marTop w:val="0"/>
      <w:marBottom w:val="0"/>
      <w:divBdr>
        <w:top w:val="none" w:sz="0" w:space="0" w:color="auto"/>
        <w:left w:val="none" w:sz="0" w:space="0" w:color="auto"/>
        <w:bottom w:val="none" w:sz="0" w:space="0" w:color="auto"/>
        <w:right w:val="none" w:sz="0" w:space="0" w:color="auto"/>
      </w:divBdr>
      <w:divsChild>
        <w:div w:id="3659142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image" Target="media/image136.wmf"/><Relationship Id="rId21" Type="http://schemas.openxmlformats.org/officeDocument/2006/relationships/image" Target="media/image2.wmf"/><Relationship Id="rId63" Type="http://schemas.openxmlformats.org/officeDocument/2006/relationships/image" Target="media/image23.wmf"/><Relationship Id="rId159" Type="http://schemas.openxmlformats.org/officeDocument/2006/relationships/oleObject" Target="embeddings/oleObject72.bin"/><Relationship Id="rId324" Type="http://schemas.openxmlformats.org/officeDocument/2006/relationships/oleObject" Target="embeddings/oleObject155.bin"/><Relationship Id="rId366" Type="http://schemas.openxmlformats.org/officeDocument/2006/relationships/image" Target="media/image169.wmf"/><Relationship Id="rId170" Type="http://schemas.openxmlformats.org/officeDocument/2006/relationships/image" Target="media/image72.wmf"/><Relationship Id="rId226" Type="http://schemas.openxmlformats.org/officeDocument/2006/relationships/oleObject" Target="embeddings/oleObject106.bin"/><Relationship Id="rId433" Type="http://schemas.openxmlformats.org/officeDocument/2006/relationships/image" Target="media/image202.emf"/><Relationship Id="rId268" Type="http://schemas.openxmlformats.org/officeDocument/2006/relationships/oleObject" Target="embeddings/oleObject127.bin"/><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oleObject" Target="embeddings/oleObject53.bin"/><Relationship Id="rId335" Type="http://schemas.openxmlformats.org/officeDocument/2006/relationships/image" Target="media/image154.wmf"/><Relationship Id="rId377" Type="http://schemas.openxmlformats.org/officeDocument/2006/relationships/oleObject" Target="embeddings/oleObject182.bin"/><Relationship Id="rId5" Type="http://schemas.openxmlformats.org/officeDocument/2006/relationships/webSettings" Target="webSettings.xml"/><Relationship Id="rId181" Type="http://schemas.openxmlformats.org/officeDocument/2006/relationships/oleObject" Target="embeddings/oleObject83.bin"/><Relationship Id="rId237" Type="http://schemas.openxmlformats.org/officeDocument/2006/relationships/image" Target="media/image105.wmf"/><Relationship Id="rId402" Type="http://schemas.openxmlformats.org/officeDocument/2006/relationships/image" Target="media/image187.emf"/><Relationship Id="rId279" Type="http://schemas.openxmlformats.org/officeDocument/2006/relationships/image" Target="media/image126.wmf"/><Relationship Id="rId43" Type="http://schemas.openxmlformats.org/officeDocument/2006/relationships/image" Target="media/image13.wmf"/><Relationship Id="rId139" Type="http://schemas.openxmlformats.org/officeDocument/2006/relationships/oleObject" Target="embeddings/oleObject61.bin"/><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oleObject" Target="embeddings/oleObject166.bin"/><Relationship Id="rId388" Type="http://schemas.openxmlformats.org/officeDocument/2006/relationships/image" Target="media/image180.emf"/><Relationship Id="rId85" Type="http://schemas.openxmlformats.org/officeDocument/2006/relationships/image" Target="media/image34.png"/><Relationship Id="rId150" Type="http://schemas.openxmlformats.org/officeDocument/2006/relationships/oleObject" Target="embeddings/oleObject67.bin"/><Relationship Id="rId192" Type="http://schemas.openxmlformats.org/officeDocument/2006/relationships/image" Target="media/image83.wmf"/><Relationship Id="rId206" Type="http://schemas.openxmlformats.org/officeDocument/2006/relationships/image" Target="media/image90.wmf"/><Relationship Id="rId413" Type="http://schemas.openxmlformats.org/officeDocument/2006/relationships/image" Target="media/image192.emf"/><Relationship Id="rId248" Type="http://schemas.openxmlformats.org/officeDocument/2006/relationships/oleObject" Target="embeddings/oleObject117.bin"/><Relationship Id="rId12" Type="http://schemas.openxmlformats.org/officeDocument/2006/relationships/footer" Target="footer2.xml"/><Relationship Id="rId33" Type="http://schemas.openxmlformats.org/officeDocument/2006/relationships/image" Target="media/image8.emf"/><Relationship Id="rId108" Type="http://schemas.openxmlformats.org/officeDocument/2006/relationships/image" Target="media/image45.wmf"/><Relationship Id="rId129" Type="http://schemas.openxmlformats.org/officeDocument/2006/relationships/oleObject" Target="embeddings/oleObject54.bin"/><Relationship Id="rId280" Type="http://schemas.openxmlformats.org/officeDocument/2006/relationships/oleObject" Target="embeddings/oleObject133.bin"/><Relationship Id="rId315" Type="http://schemas.openxmlformats.org/officeDocument/2006/relationships/image" Target="media/image144.wmf"/><Relationship Id="rId336" Type="http://schemas.openxmlformats.org/officeDocument/2006/relationships/oleObject" Target="embeddings/oleObject161.bin"/><Relationship Id="rId357" Type="http://schemas.openxmlformats.org/officeDocument/2006/relationships/oleObject" Target="embeddings/oleObject172.bin"/><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image" Target="media/image39.wmf"/><Relationship Id="rId140" Type="http://schemas.openxmlformats.org/officeDocument/2006/relationships/image" Target="media/image58.wmf"/><Relationship Id="rId161" Type="http://schemas.openxmlformats.org/officeDocument/2006/relationships/oleObject" Target="embeddings/oleObject73.bin"/><Relationship Id="rId182" Type="http://schemas.openxmlformats.org/officeDocument/2006/relationships/image" Target="media/image78.wmf"/><Relationship Id="rId217" Type="http://schemas.openxmlformats.org/officeDocument/2006/relationships/image" Target="media/image96.wmf"/><Relationship Id="rId378" Type="http://schemas.openxmlformats.org/officeDocument/2006/relationships/image" Target="media/image175.wmf"/><Relationship Id="rId399" Type="http://schemas.openxmlformats.org/officeDocument/2006/relationships/oleObject" Target="embeddings/oleObject193.bin"/><Relationship Id="rId403" Type="http://schemas.openxmlformats.org/officeDocument/2006/relationships/oleObject" Target="embeddings/oleObject195.bin"/><Relationship Id="rId6" Type="http://schemas.openxmlformats.org/officeDocument/2006/relationships/footnotes" Target="footnotes.xml"/><Relationship Id="rId238" Type="http://schemas.openxmlformats.org/officeDocument/2006/relationships/oleObject" Target="embeddings/oleObject112.bin"/><Relationship Id="rId259" Type="http://schemas.openxmlformats.org/officeDocument/2006/relationships/image" Target="media/image116.emf"/><Relationship Id="rId424" Type="http://schemas.openxmlformats.org/officeDocument/2006/relationships/oleObject" Target="embeddings/oleObject205.bin"/><Relationship Id="rId23" Type="http://schemas.openxmlformats.org/officeDocument/2006/relationships/image" Target="media/image3.wmf"/><Relationship Id="rId119" Type="http://schemas.openxmlformats.org/officeDocument/2006/relationships/oleObject" Target="embeddings/oleObject48.bin"/><Relationship Id="rId270" Type="http://schemas.openxmlformats.org/officeDocument/2006/relationships/oleObject" Target="embeddings/oleObject128.bin"/><Relationship Id="rId291" Type="http://schemas.openxmlformats.org/officeDocument/2006/relationships/image" Target="media/image132.wmf"/><Relationship Id="rId305" Type="http://schemas.openxmlformats.org/officeDocument/2006/relationships/image" Target="media/image139.wmf"/><Relationship Id="rId326" Type="http://schemas.openxmlformats.org/officeDocument/2006/relationships/oleObject" Target="embeddings/oleObject156.bin"/><Relationship Id="rId347" Type="http://schemas.openxmlformats.org/officeDocument/2006/relationships/image" Target="media/image160.wmf"/><Relationship Id="rId44" Type="http://schemas.openxmlformats.org/officeDocument/2006/relationships/oleObject" Target="embeddings/oleObject12.bin"/><Relationship Id="rId65" Type="http://schemas.openxmlformats.org/officeDocument/2006/relationships/image" Target="media/image24.wmf"/><Relationship Id="rId86" Type="http://schemas.openxmlformats.org/officeDocument/2006/relationships/image" Target="media/image35.emf"/><Relationship Id="rId130" Type="http://schemas.openxmlformats.org/officeDocument/2006/relationships/oleObject" Target="embeddings/oleObject55.bin"/><Relationship Id="rId151" Type="http://schemas.openxmlformats.org/officeDocument/2006/relationships/image" Target="media/image63.wmf"/><Relationship Id="rId368" Type="http://schemas.openxmlformats.org/officeDocument/2006/relationships/image" Target="media/image170.wmf"/><Relationship Id="rId389" Type="http://schemas.openxmlformats.org/officeDocument/2006/relationships/oleObject" Target="embeddings/oleObject188.bin"/><Relationship Id="rId172" Type="http://schemas.openxmlformats.org/officeDocument/2006/relationships/image" Target="media/image73.wmf"/><Relationship Id="rId193" Type="http://schemas.openxmlformats.org/officeDocument/2006/relationships/oleObject" Target="embeddings/oleObject89.bin"/><Relationship Id="rId207" Type="http://schemas.openxmlformats.org/officeDocument/2006/relationships/oleObject" Target="embeddings/oleObject96.bin"/><Relationship Id="rId228" Type="http://schemas.openxmlformats.org/officeDocument/2006/relationships/oleObject" Target="embeddings/oleObject107.bin"/><Relationship Id="rId249" Type="http://schemas.openxmlformats.org/officeDocument/2006/relationships/image" Target="media/image111.wmf"/><Relationship Id="rId414" Type="http://schemas.openxmlformats.org/officeDocument/2006/relationships/oleObject" Target="embeddings/oleObject200.bin"/><Relationship Id="rId435" Type="http://schemas.openxmlformats.org/officeDocument/2006/relationships/header" Target="header11.xml"/><Relationship Id="rId13" Type="http://schemas.openxmlformats.org/officeDocument/2006/relationships/header" Target="header3.xml"/><Relationship Id="rId109" Type="http://schemas.openxmlformats.org/officeDocument/2006/relationships/oleObject" Target="embeddings/oleObject43.bin"/><Relationship Id="rId260" Type="http://schemas.openxmlformats.org/officeDocument/2006/relationships/oleObject" Target="embeddings/oleObject123.bin"/><Relationship Id="rId281" Type="http://schemas.openxmlformats.org/officeDocument/2006/relationships/image" Target="media/image127.wmf"/><Relationship Id="rId316" Type="http://schemas.openxmlformats.org/officeDocument/2006/relationships/oleObject" Target="embeddings/oleObject151.bin"/><Relationship Id="rId337" Type="http://schemas.openxmlformats.org/officeDocument/2006/relationships/image" Target="media/image155.wmf"/><Relationship Id="rId34" Type="http://schemas.openxmlformats.org/officeDocument/2006/relationships/oleObject" Target="embeddings/oleObject7.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oleObject" Target="embeddings/oleObject37.bin"/><Relationship Id="rId120" Type="http://schemas.openxmlformats.org/officeDocument/2006/relationships/image" Target="media/image51.wmf"/><Relationship Id="rId141" Type="http://schemas.openxmlformats.org/officeDocument/2006/relationships/oleObject" Target="embeddings/oleObject62.bin"/><Relationship Id="rId358" Type="http://schemas.openxmlformats.org/officeDocument/2006/relationships/image" Target="media/image165.wmf"/><Relationship Id="rId379" Type="http://schemas.openxmlformats.org/officeDocument/2006/relationships/oleObject" Target="embeddings/oleObject183.bin"/><Relationship Id="rId7" Type="http://schemas.openxmlformats.org/officeDocument/2006/relationships/endnotes" Target="endnotes.xml"/><Relationship Id="rId162" Type="http://schemas.openxmlformats.org/officeDocument/2006/relationships/image" Target="media/image68.wmf"/><Relationship Id="rId183" Type="http://schemas.openxmlformats.org/officeDocument/2006/relationships/oleObject" Target="embeddings/oleObject84.bin"/><Relationship Id="rId218" Type="http://schemas.openxmlformats.org/officeDocument/2006/relationships/oleObject" Target="embeddings/oleObject101.bin"/><Relationship Id="rId239" Type="http://schemas.openxmlformats.org/officeDocument/2006/relationships/image" Target="media/image106.wmf"/><Relationship Id="rId390" Type="http://schemas.openxmlformats.org/officeDocument/2006/relationships/image" Target="media/image181.emf"/><Relationship Id="rId404" Type="http://schemas.openxmlformats.org/officeDocument/2006/relationships/image" Target="media/image188.emf"/><Relationship Id="rId425" Type="http://schemas.openxmlformats.org/officeDocument/2006/relationships/header" Target="header10.xml"/><Relationship Id="rId250" Type="http://schemas.openxmlformats.org/officeDocument/2006/relationships/oleObject" Target="embeddings/oleObject118.bin"/><Relationship Id="rId271" Type="http://schemas.openxmlformats.org/officeDocument/2006/relationships/image" Target="media/image122.wmf"/><Relationship Id="rId292" Type="http://schemas.openxmlformats.org/officeDocument/2006/relationships/oleObject" Target="embeddings/oleObject139.bin"/><Relationship Id="rId306" Type="http://schemas.openxmlformats.org/officeDocument/2006/relationships/oleObject" Target="embeddings/oleObject146.bin"/><Relationship Id="rId24" Type="http://schemas.openxmlformats.org/officeDocument/2006/relationships/oleObject" Target="embeddings/oleObject2.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oleObject" Target="embeddings/oleObject33.bin"/><Relationship Id="rId110" Type="http://schemas.openxmlformats.org/officeDocument/2006/relationships/image" Target="media/image46.wmf"/><Relationship Id="rId131" Type="http://schemas.openxmlformats.org/officeDocument/2006/relationships/oleObject" Target="embeddings/oleObject56.bin"/><Relationship Id="rId327" Type="http://schemas.openxmlformats.org/officeDocument/2006/relationships/image" Target="media/image150.wmf"/><Relationship Id="rId348" Type="http://schemas.openxmlformats.org/officeDocument/2006/relationships/oleObject" Target="embeddings/oleObject167.bin"/><Relationship Id="rId369" Type="http://schemas.openxmlformats.org/officeDocument/2006/relationships/oleObject" Target="embeddings/oleObject178.bin"/><Relationship Id="rId152" Type="http://schemas.openxmlformats.org/officeDocument/2006/relationships/oleObject" Target="embeddings/oleObject68.bin"/><Relationship Id="rId173" Type="http://schemas.openxmlformats.org/officeDocument/2006/relationships/oleObject" Target="embeddings/oleObject79.bin"/><Relationship Id="rId194" Type="http://schemas.openxmlformats.org/officeDocument/2006/relationships/image" Target="media/image84.wmf"/><Relationship Id="rId208" Type="http://schemas.openxmlformats.org/officeDocument/2006/relationships/image" Target="media/image91.wmf"/><Relationship Id="rId229" Type="http://schemas.openxmlformats.org/officeDocument/2006/relationships/image" Target="media/image101.wmf"/><Relationship Id="rId380" Type="http://schemas.openxmlformats.org/officeDocument/2006/relationships/image" Target="media/image176.wmf"/><Relationship Id="rId415" Type="http://schemas.openxmlformats.org/officeDocument/2006/relationships/image" Target="media/image193.emf"/><Relationship Id="rId436" Type="http://schemas.openxmlformats.org/officeDocument/2006/relationships/header" Target="header12.xml"/><Relationship Id="rId240" Type="http://schemas.openxmlformats.org/officeDocument/2006/relationships/oleObject" Target="embeddings/oleObject113.bin"/><Relationship Id="rId261" Type="http://schemas.openxmlformats.org/officeDocument/2006/relationships/image" Target="media/image117.emf"/><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image" Target="media/image41.wmf"/><Relationship Id="rId282" Type="http://schemas.openxmlformats.org/officeDocument/2006/relationships/oleObject" Target="embeddings/oleObject134.bin"/><Relationship Id="rId317" Type="http://schemas.openxmlformats.org/officeDocument/2006/relationships/image" Target="media/image145.wmf"/><Relationship Id="rId338" Type="http://schemas.openxmlformats.org/officeDocument/2006/relationships/oleObject" Target="embeddings/oleObject162.bin"/><Relationship Id="rId359" Type="http://schemas.openxmlformats.org/officeDocument/2006/relationships/oleObject" Target="embeddings/oleObject173.bin"/><Relationship Id="rId8" Type="http://schemas.openxmlformats.org/officeDocument/2006/relationships/image" Target="media/image1.jpeg"/><Relationship Id="rId98" Type="http://schemas.openxmlformats.org/officeDocument/2006/relationships/image" Target="media/image40.wmf"/><Relationship Id="rId121" Type="http://schemas.openxmlformats.org/officeDocument/2006/relationships/oleObject" Target="embeddings/oleObject49.bin"/><Relationship Id="rId142" Type="http://schemas.openxmlformats.org/officeDocument/2006/relationships/image" Target="media/image59.wmf"/><Relationship Id="rId163" Type="http://schemas.openxmlformats.org/officeDocument/2006/relationships/oleObject" Target="embeddings/oleObject74.bin"/><Relationship Id="rId184" Type="http://schemas.openxmlformats.org/officeDocument/2006/relationships/image" Target="media/image79.wmf"/><Relationship Id="rId219" Type="http://schemas.openxmlformats.org/officeDocument/2006/relationships/oleObject" Target="embeddings/oleObject102.bin"/><Relationship Id="rId370" Type="http://schemas.openxmlformats.org/officeDocument/2006/relationships/image" Target="media/image171.wmf"/><Relationship Id="rId391" Type="http://schemas.openxmlformats.org/officeDocument/2006/relationships/oleObject" Target="embeddings/oleObject189.bin"/><Relationship Id="rId405" Type="http://schemas.openxmlformats.org/officeDocument/2006/relationships/oleObject" Target="embeddings/oleObject196.bin"/><Relationship Id="rId426" Type="http://schemas.openxmlformats.org/officeDocument/2006/relationships/image" Target="media/image198.emf"/><Relationship Id="rId230" Type="http://schemas.openxmlformats.org/officeDocument/2006/relationships/oleObject" Target="embeddings/oleObject108.bin"/><Relationship Id="rId251" Type="http://schemas.openxmlformats.org/officeDocument/2006/relationships/image" Target="media/image112.wmf"/><Relationship Id="rId25" Type="http://schemas.openxmlformats.org/officeDocument/2006/relationships/image" Target="media/image4.wmf"/><Relationship Id="rId46" Type="http://schemas.openxmlformats.org/officeDocument/2006/relationships/oleObject" Target="embeddings/oleObject13.bin"/><Relationship Id="rId67" Type="http://schemas.openxmlformats.org/officeDocument/2006/relationships/image" Target="media/image25.emf"/><Relationship Id="rId272" Type="http://schemas.openxmlformats.org/officeDocument/2006/relationships/oleObject" Target="embeddings/oleObject129.bin"/><Relationship Id="rId293" Type="http://schemas.openxmlformats.org/officeDocument/2006/relationships/image" Target="media/image133.wmf"/><Relationship Id="rId307" Type="http://schemas.openxmlformats.org/officeDocument/2006/relationships/image" Target="media/image140.wmf"/><Relationship Id="rId328" Type="http://schemas.openxmlformats.org/officeDocument/2006/relationships/oleObject" Target="embeddings/oleObject157.bin"/><Relationship Id="rId349" Type="http://schemas.openxmlformats.org/officeDocument/2006/relationships/image" Target="media/image161.wmf"/><Relationship Id="rId88" Type="http://schemas.openxmlformats.org/officeDocument/2006/relationships/image" Target="media/image36.emf"/><Relationship Id="rId111" Type="http://schemas.openxmlformats.org/officeDocument/2006/relationships/oleObject" Target="embeddings/oleObject44.bin"/><Relationship Id="rId132" Type="http://schemas.openxmlformats.org/officeDocument/2006/relationships/image" Target="media/image55.wmf"/><Relationship Id="rId153" Type="http://schemas.openxmlformats.org/officeDocument/2006/relationships/image" Target="media/image64.wmf"/><Relationship Id="rId174" Type="http://schemas.openxmlformats.org/officeDocument/2006/relationships/image" Target="media/image74.wmf"/><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66.wmf"/><Relationship Id="rId381" Type="http://schemas.openxmlformats.org/officeDocument/2006/relationships/oleObject" Target="embeddings/oleObject184.bin"/><Relationship Id="rId416" Type="http://schemas.openxmlformats.org/officeDocument/2006/relationships/oleObject" Target="embeddings/oleObject201.bin"/><Relationship Id="rId220" Type="http://schemas.openxmlformats.org/officeDocument/2006/relationships/oleObject" Target="embeddings/oleObject103.bin"/><Relationship Id="rId241" Type="http://schemas.openxmlformats.org/officeDocument/2006/relationships/image" Target="media/image107.wmf"/><Relationship Id="rId437" Type="http://schemas.openxmlformats.org/officeDocument/2006/relationships/header" Target="header13.xml"/><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image" Target="media/image20.wmf"/><Relationship Id="rId262" Type="http://schemas.openxmlformats.org/officeDocument/2006/relationships/oleObject" Target="embeddings/oleObject124.bin"/><Relationship Id="rId283" Type="http://schemas.openxmlformats.org/officeDocument/2006/relationships/image" Target="media/image128.wmf"/><Relationship Id="rId318" Type="http://schemas.openxmlformats.org/officeDocument/2006/relationships/oleObject" Target="embeddings/oleObject152.bin"/><Relationship Id="rId339" Type="http://schemas.openxmlformats.org/officeDocument/2006/relationships/image" Target="media/image156.wmf"/><Relationship Id="rId78" Type="http://schemas.openxmlformats.org/officeDocument/2006/relationships/oleObject" Target="embeddings/oleObject29.bin"/><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52.wmf"/><Relationship Id="rId143" Type="http://schemas.openxmlformats.org/officeDocument/2006/relationships/oleObject" Target="embeddings/oleObject63.bin"/><Relationship Id="rId164" Type="http://schemas.openxmlformats.org/officeDocument/2006/relationships/image" Target="media/image69.wmf"/><Relationship Id="rId185" Type="http://schemas.openxmlformats.org/officeDocument/2006/relationships/oleObject" Target="embeddings/oleObject85.bin"/><Relationship Id="rId350" Type="http://schemas.openxmlformats.org/officeDocument/2006/relationships/oleObject" Target="embeddings/oleObject168.bin"/><Relationship Id="rId371" Type="http://schemas.openxmlformats.org/officeDocument/2006/relationships/oleObject" Target="embeddings/oleObject179.bin"/><Relationship Id="rId406" Type="http://schemas.openxmlformats.org/officeDocument/2006/relationships/header" Target="header9.xml"/><Relationship Id="rId9" Type="http://schemas.openxmlformats.org/officeDocument/2006/relationships/header" Target="header1.xml"/><Relationship Id="rId210" Type="http://schemas.openxmlformats.org/officeDocument/2006/relationships/image" Target="media/image92.png"/><Relationship Id="rId392" Type="http://schemas.openxmlformats.org/officeDocument/2006/relationships/image" Target="media/image182.emf"/><Relationship Id="rId427" Type="http://schemas.openxmlformats.org/officeDocument/2006/relationships/oleObject" Target="embeddings/oleObject206.bin"/><Relationship Id="rId26" Type="http://schemas.openxmlformats.org/officeDocument/2006/relationships/oleObject" Target="embeddings/oleObject3.bin"/><Relationship Id="rId231" Type="http://schemas.openxmlformats.org/officeDocument/2006/relationships/image" Target="media/image102.wmf"/><Relationship Id="rId252" Type="http://schemas.openxmlformats.org/officeDocument/2006/relationships/oleObject" Target="embeddings/oleObject119.bin"/><Relationship Id="rId273" Type="http://schemas.openxmlformats.org/officeDocument/2006/relationships/image" Target="media/image123.wmf"/><Relationship Id="rId294" Type="http://schemas.openxmlformats.org/officeDocument/2006/relationships/oleObject" Target="embeddings/oleObject140.bin"/><Relationship Id="rId308" Type="http://schemas.openxmlformats.org/officeDocument/2006/relationships/oleObject" Target="embeddings/oleObject147.bin"/><Relationship Id="rId329" Type="http://schemas.openxmlformats.org/officeDocument/2006/relationships/image" Target="media/image151.wmf"/><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oleObject" Target="embeddings/oleObject34.bin"/><Relationship Id="rId112" Type="http://schemas.openxmlformats.org/officeDocument/2006/relationships/image" Target="media/image47.wmf"/><Relationship Id="rId133" Type="http://schemas.openxmlformats.org/officeDocument/2006/relationships/oleObject" Target="embeddings/oleObject57.bin"/><Relationship Id="rId154" Type="http://schemas.openxmlformats.org/officeDocument/2006/relationships/oleObject" Target="embeddings/oleObject69.bin"/><Relationship Id="rId175" Type="http://schemas.openxmlformats.org/officeDocument/2006/relationships/oleObject" Target="embeddings/oleObject80.bin"/><Relationship Id="rId340" Type="http://schemas.openxmlformats.org/officeDocument/2006/relationships/oleObject" Target="embeddings/oleObject163.bin"/><Relationship Id="rId361" Type="http://schemas.openxmlformats.org/officeDocument/2006/relationships/oleObject" Target="embeddings/oleObject174.bin"/><Relationship Id="rId196" Type="http://schemas.openxmlformats.org/officeDocument/2006/relationships/image" Target="media/image85.wmf"/><Relationship Id="rId200" Type="http://schemas.openxmlformats.org/officeDocument/2006/relationships/image" Target="media/image87.wmf"/><Relationship Id="rId382" Type="http://schemas.openxmlformats.org/officeDocument/2006/relationships/image" Target="media/image177.wmf"/><Relationship Id="rId417" Type="http://schemas.openxmlformats.org/officeDocument/2006/relationships/image" Target="media/image194.emf"/><Relationship Id="rId438" Type="http://schemas.openxmlformats.org/officeDocument/2006/relationships/header" Target="header14.xml"/><Relationship Id="rId16" Type="http://schemas.openxmlformats.org/officeDocument/2006/relationships/header" Target="header5.xml"/><Relationship Id="rId221" Type="http://schemas.openxmlformats.org/officeDocument/2006/relationships/image" Target="media/image97.wmf"/><Relationship Id="rId242" Type="http://schemas.openxmlformats.org/officeDocument/2006/relationships/oleObject" Target="embeddings/oleObject114.bin"/><Relationship Id="rId263" Type="http://schemas.openxmlformats.org/officeDocument/2006/relationships/image" Target="media/image118.wmf"/><Relationship Id="rId284" Type="http://schemas.openxmlformats.org/officeDocument/2006/relationships/oleObject" Target="embeddings/oleObject135.bin"/><Relationship Id="rId319" Type="http://schemas.openxmlformats.org/officeDocument/2006/relationships/image" Target="media/image146.wmf"/><Relationship Id="rId37" Type="http://schemas.openxmlformats.org/officeDocument/2006/relationships/image" Target="media/image10.wmf"/><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image" Target="media/image42.wmf"/><Relationship Id="rId123" Type="http://schemas.openxmlformats.org/officeDocument/2006/relationships/oleObject" Target="embeddings/oleObject50.bin"/><Relationship Id="rId144" Type="http://schemas.openxmlformats.org/officeDocument/2006/relationships/oleObject" Target="embeddings/oleObject64.bin"/><Relationship Id="rId330" Type="http://schemas.openxmlformats.org/officeDocument/2006/relationships/oleObject" Target="embeddings/oleObject158.bin"/><Relationship Id="rId90" Type="http://schemas.openxmlformats.org/officeDocument/2006/relationships/header" Target="header8.xml"/><Relationship Id="rId165" Type="http://schemas.openxmlformats.org/officeDocument/2006/relationships/oleObject" Target="embeddings/oleObject75.bin"/><Relationship Id="rId186" Type="http://schemas.openxmlformats.org/officeDocument/2006/relationships/image" Target="media/image80.wmf"/><Relationship Id="rId351" Type="http://schemas.openxmlformats.org/officeDocument/2006/relationships/image" Target="media/image162.wmf"/><Relationship Id="rId372" Type="http://schemas.openxmlformats.org/officeDocument/2006/relationships/image" Target="media/image172.wmf"/><Relationship Id="rId393" Type="http://schemas.openxmlformats.org/officeDocument/2006/relationships/oleObject" Target="embeddings/oleObject190.bin"/><Relationship Id="rId407" Type="http://schemas.openxmlformats.org/officeDocument/2006/relationships/image" Target="media/image189.wmf"/><Relationship Id="rId428" Type="http://schemas.openxmlformats.org/officeDocument/2006/relationships/image" Target="media/image199.wmf"/><Relationship Id="rId211" Type="http://schemas.openxmlformats.org/officeDocument/2006/relationships/image" Target="media/image93.wmf"/><Relationship Id="rId232" Type="http://schemas.openxmlformats.org/officeDocument/2006/relationships/oleObject" Target="embeddings/oleObject109.bin"/><Relationship Id="rId253" Type="http://schemas.openxmlformats.org/officeDocument/2006/relationships/image" Target="media/image113.wmf"/><Relationship Id="rId274" Type="http://schemas.openxmlformats.org/officeDocument/2006/relationships/oleObject" Target="embeddings/oleObject130.bin"/><Relationship Id="rId295" Type="http://schemas.openxmlformats.org/officeDocument/2006/relationships/image" Target="media/image134.wmf"/><Relationship Id="rId309" Type="http://schemas.openxmlformats.org/officeDocument/2006/relationships/image" Target="media/image141.wmf"/><Relationship Id="rId27" Type="http://schemas.openxmlformats.org/officeDocument/2006/relationships/image" Target="media/image5.wmf"/><Relationship Id="rId48" Type="http://schemas.openxmlformats.org/officeDocument/2006/relationships/oleObject" Target="embeddings/oleObject14.bin"/><Relationship Id="rId69" Type="http://schemas.openxmlformats.org/officeDocument/2006/relationships/image" Target="media/image26.emf"/><Relationship Id="rId113" Type="http://schemas.openxmlformats.org/officeDocument/2006/relationships/oleObject" Target="embeddings/oleObject45.bin"/><Relationship Id="rId134" Type="http://schemas.openxmlformats.org/officeDocument/2006/relationships/image" Target="media/image56.wmf"/><Relationship Id="rId320" Type="http://schemas.openxmlformats.org/officeDocument/2006/relationships/oleObject" Target="embeddings/oleObject153.bin"/><Relationship Id="rId80" Type="http://schemas.openxmlformats.org/officeDocument/2006/relationships/oleObject" Target="embeddings/oleObject30.bin"/><Relationship Id="rId155" Type="http://schemas.openxmlformats.org/officeDocument/2006/relationships/oleObject" Target="embeddings/oleObject70.bin"/><Relationship Id="rId176" Type="http://schemas.openxmlformats.org/officeDocument/2006/relationships/image" Target="media/image75.wmf"/><Relationship Id="rId197" Type="http://schemas.openxmlformats.org/officeDocument/2006/relationships/oleObject" Target="embeddings/oleObject91.bin"/><Relationship Id="rId341" Type="http://schemas.openxmlformats.org/officeDocument/2006/relationships/image" Target="media/image157.wmf"/><Relationship Id="rId362" Type="http://schemas.openxmlformats.org/officeDocument/2006/relationships/image" Target="media/image167.wmf"/><Relationship Id="rId383" Type="http://schemas.openxmlformats.org/officeDocument/2006/relationships/oleObject" Target="embeddings/oleObject185.bin"/><Relationship Id="rId418" Type="http://schemas.openxmlformats.org/officeDocument/2006/relationships/oleObject" Target="embeddings/oleObject202.bin"/><Relationship Id="rId439" Type="http://schemas.openxmlformats.org/officeDocument/2006/relationships/fontTable" Target="fontTable.xml"/><Relationship Id="rId201" Type="http://schemas.openxmlformats.org/officeDocument/2006/relationships/oleObject" Target="embeddings/oleObject93.bin"/><Relationship Id="rId222" Type="http://schemas.openxmlformats.org/officeDocument/2006/relationships/oleObject" Target="embeddings/oleObject104.bin"/><Relationship Id="rId243" Type="http://schemas.openxmlformats.org/officeDocument/2006/relationships/image" Target="media/image108.emf"/><Relationship Id="rId264" Type="http://schemas.openxmlformats.org/officeDocument/2006/relationships/oleObject" Target="embeddings/oleObject125.bin"/><Relationship Id="rId285" Type="http://schemas.openxmlformats.org/officeDocument/2006/relationships/image" Target="media/image129.wmf"/><Relationship Id="rId17" Type="http://schemas.openxmlformats.org/officeDocument/2006/relationships/header" Target="header6.xml"/><Relationship Id="rId38" Type="http://schemas.openxmlformats.org/officeDocument/2006/relationships/oleObject" Target="embeddings/oleObject9.bin"/><Relationship Id="rId59" Type="http://schemas.openxmlformats.org/officeDocument/2006/relationships/image" Target="media/image21.wmf"/><Relationship Id="rId103" Type="http://schemas.openxmlformats.org/officeDocument/2006/relationships/oleObject" Target="embeddings/oleObject40.bin"/><Relationship Id="rId124" Type="http://schemas.openxmlformats.org/officeDocument/2006/relationships/image" Target="media/image53.wmf"/><Relationship Id="rId310" Type="http://schemas.openxmlformats.org/officeDocument/2006/relationships/oleObject" Target="embeddings/oleObject148.bin"/><Relationship Id="rId70" Type="http://schemas.openxmlformats.org/officeDocument/2006/relationships/oleObject" Target="embeddings/oleObject25.bin"/><Relationship Id="rId91" Type="http://schemas.openxmlformats.org/officeDocument/2006/relationships/footer" Target="footer6.xml"/><Relationship Id="rId145" Type="http://schemas.openxmlformats.org/officeDocument/2006/relationships/image" Target="media/image60.wmf"/><Relationship Id="rId166" Type="http://schemas.openxmlformats.org/officeDocument/2006/relationships/image" Target="media/image70.wmf"/><Relationship Id="rId187" Type="http://schemas.openxmlformats.org/officeDocument/2006/relationships/oleObject" Target="embeddings/oleObject86.bin"/><Relationship Id="rId331" Type="http://schemas.openxmlformats.org/officeDocument/2006/relationships/image" Target="media/image152.wmf"/><Relationship Id="rId352" Type="http://schemas.openxmlformats.org/officeDocument/2006/relationships/oleObject" Target="embeddings/oleObject169.bin"/><Relationship Id="rId373" Type="http://schemas.openxmlformats.org/officeDocument/2006/relationships/oleObject" Target="embeddings/oleObject180.bin"/><Relationship Id="rId394" Type="http://schemas.openxmlformats.org/officeDocument/2006/relationships/image" Target="media/image183.emf"/><Relationship Id="rId408" Type="http://schemas.openxmlformats.org/officeDocument/2006/relationships/oleObject" Target="embeddings/oleObject197.bin"/><Relationship Id="rId429" Type="http://schemas.openxmlformats.org/officeDocument/2006/relationships/oleObject" Target="embeddings/oleObject207.bin"/><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image" Target="media/image103.wmf"/><Relationship Id="rId254" Type="http://schemas.openxmlformats.org/officeDocument/2006/relationships/oleObject" Target="embeddings/oleObject120.bin"/><Relationship Id="rId440" Type="http://schemas.openxmlformats.org/officeDocument/2006/relationships/theme" Target="theme/theme1.xml"/><Relationship Id="rId28" Type="http://schemas.openxmlformats.org/officeDocument/2006/relationships/oleObject" Target="embeddings/oleObject4.bin"/><Relationship Id="rId49" Type="http://schemas.openxmlformats.org/officeDocument/2006/relationships/image" Target="media/image16.wmf"/><Relationship Id="rId114" Type="http://schemas.openxmlformats.org/officeDocument/2006/relationships/image" Target="media/image48.wmf"/><Relationship Id="rId275" Type="http://schemas.openxmlformats.org/officeDocument/2006/relationships/image" Target="media/image124.wmf"/><Relationship Id="rId296" Type="http://schemas.openxmlformats.org/officeDocument/2006/relationships/oleObject" Target="embeddings/oleObject141.bin"/><Relationship Id="rId300" Type="http://schemas.openxmlformats.org/officeDocument/2006/relationships/oleObject" Target="embeddings/oleObject143.bin"/><Relationship Id="rId60" Type="http://schemas.openxmlformats.org/officeDocument/2006/relationships/oleObject" Target="embeddings/oleObject20.bin"/><Relationship Id="rId81" Type="http://schemas.openxmlformats.org/officeDocument/2006/relationships/image" Target="media/image32.wmf"/><Relationship Id="rId135" Type="http://schemas.openxmlformats.org/officeDocument/2006/relationships/oleObject" Target="embeddings/oleObject58.bin"/><Relationship Id="rId156" Type="http://schemas.openxmlformats.org/officeDocument/2006/relationships/image" Target="media/image65.wmf"/><Relationship Id="rId177" Type="http://schemas.openxmlformats.org/officeDocument/2006/relationships/oleObject" Target="embeddings/oleObject81.bin"/><Relationship Id="rId198" Type="http://schemas.openxmlformats.org/officeDocument/2006/relationships/image" Target="media/image86.wmf"/><Relationship Id="rId321" Type="http://schemas.openxmlformats.org/officeDocument/2006/relationships/image" Target="media/image147.wmf"/><Relationship Id="rId342" Type="http://schemas.openxmlformats.org/officeDocument/2006/relationships/oleObject" Target="embeddings/oleObject164.bin"/><Relationship Id="rId363" Type="http://schemas.openxmlformats.org/officeDocument/2006/relationships/oleObject" Target="embeddings/oleObject175.bin"/><Relationship Id="rId384" Type="http://schemas.openxmlformats.org/officeDocument/2006/relationships/image" Target="media/image178.wmf"/><Relationship Id="rId419" Type="http://schemas.openxmlformats.org/officeDocument/2006/relationships/image" Target="media/image195.wmf"/><Relationship Id="rId202" Type="http://schemas.openxmlformats.org/officeDocument/2006/relationships/image" Target="media/image88.wmf"/><Relationship Id="rId223" Type="http://schemas.openxmlformats.org/officeDocument/2006/relationships/image" Target="media/image98.wmf"/><Relationship Id="rId244" Type="http://schemas.openxmlformats.org/officeDocument/2006/relationships/oleObject" Target="embeddings/oleObject115.bin"/><Relationship Id="rId430" Type="http://schemas.openxmlformats.org/officeDocument/2006/relationships/image" Target="media/image200.wmf"/><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image" Target="media/image119.wmf"/><Relationship Id="rId286" Type="http://schemas.openxmlformats.org/officeDocument/2006/relationships/oleObject" Target="embeddings/oleObject136.bin"/><Relationship Id="rId50" Type="http://schemas.openxmlformats.org/officeDocument/2006/relationships/oleObject" Target="embeddings/oleObject15.bin"/><Relationship Id="rId104" Type="http://schemas.openxmlformats.org/officeDocument/2006/relationships/image" Target="media/image43.wmf"/><Relationship Id="rId125" Type="http://schemas.openxmlformats.org/officeDocument/2006/relationships/oleObject" Target="embeddings/oleObject51.bin"/><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81.wmf"/><Relationship Id="rId311" Type="http://schemas.openxmlformats.org/officeDocument/2006/relationships/image" Target="media/image142.wmf"/><Relationship Id="rId332" Type="http://schemas.openxmlformats.org/officeDocument/2006/relationships/oleObject" Target="embeddings/oleObject159.bin"/><Relationship Id="rId353" Type="http://schemas.openxmlformats.org/officeDocument/2006/relationships/image" Target="media/image163.wmf"/><Relationship Id="rId374" Type="http://schemas.openxmlformats.org/officeDocument/2006/relationships/image" Target="media/image173.wmf"/><Relationship Id="rId395" Type="http://schemas.openxmlformats.org/officeDocument/2006/relationships/oleObject" Target="embeddings/oleObject191.bin"/><Relationship Id="rId409" Type="http://schemas.openxmlformats.org/officeDocument/2006/relationships/image" Target="media/image190.wmf"/><Relationship Id="rId71" Type="http://schemas.openxmlformats.org/officeDocument/2006/relationships/image" Target="media/image27.wmf"/><Relationship Id="rId92" Type="http://schemas.openxmlformats.org/officeDocument/2006/relationships/image" Target="media/image37.wmf"/><Relationship Id="rId213" Type="http://schemas.openxmlformats.org/officeDocument/2006/relationships/image" Target="media/image94.wmf"/><Relationship Id="rId234" Type="http://schemas.openxmlformats.org/officeDocument/2006/relationships/oleObject" Target="embeddings/oleObject110.bin"/><Relationship Id="rId420" Type="http://schemas.openxmlformats.org/officeDocument/2006/relationships/oleObject" Target="embeddings/oleObject203.bin"/><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image" Target="media/image114.wmf"/><Relationship Id="rId276" Type="http://schemas.openxmlformats.org/officeDocument/2006/relationships/oleObject" Target="embeddings/oleObject131.bin"/><Relationship Id="rId297" Type="http://schemas.openxmlformats.org/officeDocument/2006/relationships/image" Target="media/image135.wmf"/><Relationship Id="rId40" Type="http://schemas.openxmlformats.org/officeDocument/2006/relationships/oleObject" Target="embeddings/oleObject10.bin"/><Relationship Id="rId115" Type="http://schemas.openxmlformats.org/officeDocument/2006/relationships/oleObject" Target="embeddings/oleObject46.bin"/><Relationship Id="rId136" Type="http://schemas.openxmlformats.org/officeDocument/2006/relationships/oleObject" Target="embeddings/oleObject59.bin"/><Relationship Id="rId157" Type="http://schemas.openxmlformats.org/officeDocument/2006/relationships/oleObject" Target="embeddings/oleObject71.bin"/><Relationship Id="rId178" Type="http://schemas.openxmlformats.org/officeDocument/2006/relationships/image" Target="media/image76.wmf"/><Relationship Id="rId301" Type="http://schemas.openxmlformats.org/officeDocument/2006/relationships/image" Target="media/image137.wmf"/><Relationship Id="rId322" Type="http://schemas.openxmlformats.org/officeDocument/2006/relationships/oleObject" Target="embeddings/oleObject154.bin"/><Relationship Id="rId343" Type="http://schemas.openxmlformats.org/officeDocument/2006/relationships/image" Target="media/image158.wmf"/><Relationship Id="rId364" Type="http://schemas.openxmlformats.org/officeDocument/2006/relationships/image" Target="media/image168.wmf"/><Relationship Id="rId61" Type="http://schemas.openxmlformats.org/officeDocument/2006/relationships/image" Target="media/image22.wmf"/><Relationship Id="rId82" Type="http://schemas.openxmlformats.org/officeDocument/2006/relationships/oleObject" Target="embeddings/oleObject31.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6.bin"/><Relationship Id="rId19" Type="http://schemas.openxmlformats.org/officeDocument/2006/relationships/footer" Target="footer5.xml"/><Relationship Id="rId224" Type="http://schemas.openxmlformats.org/officeDocument/2006/relationships/oleObject" Target="embeddings/oleObject105.bin"/><Relationship Id="rId245" Type="http://schemas.openxmlformats.org/officeDocument/2006/relationships/image" Target="media/image109.emf"/><Relationship Id="rId266" Type="http://schemas.openxmlformats.org/officeDocument/2006/relationships/oleObject" Target="embeddings/oleObject126.bin"/><Relationship Id="rId287" Type="http://schemas.openxmlformats.org/officeDocument/2006/relationships/image" Target="media/image130.wmf"/><Relationship Id="rId410" Type="http://schemas.openxmlformats.org/officeDocument/2006/relationships/oleObject" Target="embeddings/oleObject198.bin"/><Relationship Id="rId431" Type="http://schemas.openxmlformats.org/officeDocument/2006/relationships/oleObject" Target="embeddings/oleObject208.bin"/><Relationship Id="rId30" Type="http://schemas.openxmlformats.org/officeDocument/2006/relationships/oleObject" Target="embeddings/oleObject5.bin"/><Relationship Id="rId105" Type="http://schemas.openxmlformats.org/officeDocument/2006/relationships/oleObject" Target="embeddings/oleObject41.bin"/><Relationship Id="rId126" Type="http://schemas.openxmlformats.org/officeDocument/2006/relationships/image" Target="media/image54.wmf"/><Relationship Id="rId147" Type="http://schemas.openxmlformats.org/officeDocument/2006/relationships/image" Target="media/image61.wmf"/><Relationship Id="rId168" Type="http://schemas.openxmlformats.org/officeDocument/2006/relationships/image" Target="media/image71.wmf"/><Relationship Id="rId312" Type="http://schemas.openxmlformats.org/officeDocument/2006/relationships/oleObject" Target="embeddings/oleObject149.bin"/><Relationship Id="rId333" Type="http://schemas.openxmlformats.org/officeDocument/2006/relationships/image" Target="media/image153.wmf"/><Relationship Id="rId354" Type="http://schemas.openxmlformats.org/officeDocument/2006/relationships/oleObject" Target="embeddings/oleObject170.bin"/><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oleObject" Target="embeddings/oleObject35.bin"/><Relationship Id="rId189" Type="http://schemas.openxmlformats.org/officeDocument/2006/relationships/oleObject" Target="embeddings/oleObject87.bin"/><Relationship Id="rId375" Type="http://schemas.openxmlformats.org/officeDocument/2006/relationships/oleObject" Target="embeddings/oleObject181.bin"/><Relationship Id="rId396" Type="http://schemas.openxmlformats.org/officeDocument/2006/relationships/image" Target="media/image184.wmf"/><Relationship Id="rId3" Type="http://schemas.openxmlformats.org/officeDocument/2006/relationships/styles" Target="styles.xml"/><Relationship Id="rId214" Type="http://schemas.openxmlformats.org/officeDocument/2006/relationships/oleObject" Target="embeddings/oleObject99.bin"/><Relationship Id="rId235" Type="http://schemas.openxmlformats.org/officeDocument/2006/relationships/image" Target="media/image104.wmf"/><Relationship Id="rId256" Type="http://schemas.openxmlformats.org/officeDocument/2006/relationships/oleObject" Target="embeddings/oleObject121.bin"/><Relationship Id="rId277" Type="http://schemas.openxmlformats.org/officeDocument/2006/relationships/image" Target="media/image125.wmf"/><Relationship Id="rId298" Type="http://schemas.openxmlformats.org/officeDocument/2006/relationships/oleObject" Target="embeddings/oleObject142.bin"/><Relationship Id="rId400" Type="http://schemas.openxmlformats.org/officeDocument/2006/relationships/image" Target="media/image186.wmf"/><Relationship Id="rId421" Type="http://schemas.openxmlformats.org/officeDocument/2006/relationships/image" Target="media/image196.emf"/><Relationship Id="rId116" Type="http://schemas.openxmlformats.org/officeDocument/2006/relationships/image" Target="media/image49.wmf"/><Relationship Id="rId137" Type="http://schemas.openxmlformats.org/officeDocument/2006/relationships/oleObject" Target="embeddings/oleObject60.bin"/><Relationship Id="rId158" Type="http://schemas.openxmlformats.org/officeDocument/2006/relationships/image" Target="media/image66.wmf"/><Relationship Id="rId302" Type="http://schemas.openxmlformats.org/officeDocument/2006/relationships/oleObject" Target="embeddings/oleObject144.bin"/><Relationship Id="rId323" Type="http://schemas.openxmlformats.org/officeDocument/2006/relationships/image" Target="media/image148.wmf"/><Relationship Id="rId344" Type="http://schemas.openxmlformats.org/officeDocument/2006/relationships/oleObject" Target="embeddings/oleObject165.bin"/><Relationship Id="rId20" Type="http://schemas.openxmlformats.org/officeDocument/2006/relationships/header" Target="header7.xml"/><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179" Type="http://schemas.openxmlformats.org/officeDocument/2006/relationships/oleObject" Target="embeddings/oleObject82.bin"/><Relationship Id="rId365" Type="http://schemas.openxmlformats.org/officeDocument/2006/relationships/oleObject" Target="embeddings/oleObject176.bin"/><Relationship Id="rId386" Type="http://schemas.openxmlformats.org/officeDocument/2006/relationships/image" Target="media/image179.emf"/><Relationship Id="rId190" Type="http://schemas.openxmlformats.org/officeDocument/2006/relationships/image" Target="media/image82.wmf"/><Relationship Id="rId204" Type="http://schemas.openxmlformats.org/officeDocument/2006/relationships/image" Target="media/image89.wmf"/><Relationship Id="rId225" Type="http://schemas.openxmlformats.org/officeDocument/2006/relationships/image" Target="media/image99.wmf"/><Relationship Id="rId246" Type="http://schemas.openxmlformats.org/officeDocument/2006/relationships/oleObject" Target="embeddings/oleObject116.bin"/><Relationship Id="rId267" Type="http://schemas.openxmlformats.org/officeDocument/2006/relationships/image" Target="media/image120.wmf"/><Relationship Id="rId288" Type="http://schemas.openxmlformats.org/officeDocument/2006/relationships/oleObject" Target="embeddings/oleObject137.bin"/><Relationship Id="rId411" Type="http://schemas.openxmlformats.org/officeDocument/2006/relationships/image" Target="media/image191.emf"/><Relationship Id="rId432" Type="http://schemas.openxmlformats.org/officeDocument/2006/relationships/image" Target="media/image201.png"/><Relationship Id="rId106" Type="http://schemas.openxmlformats.org/officeDocument/2006/relationships/image" Target="media/image44.wmf"/><Relationship Id="rId127" Type="http://schemas.openxmlformats.org/officeDocument/2006/relationships/oleObject" Target="embeddings/oleObject52.bin"/><Relationship Id="rId313" Type="http://schemas.openxmlformats.org/officeDocument/2006/relationships/image" Target="media/image143.wmf"/><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oleObject" Target="embeddings/oleObject16.bin"/><Relationship Id="rId73" Type="http://schemas.openxmlformats.org/officeDocument/2006/relationships/image" Target="media/image28.emf"/><Relationship Id="rId94" Type="http://schemas.openxmlformats.org/officeDocument/2006/relationships/image" Target="media/image38.wmf"/><Relationship Id="rId148" Type="http://schemas.openxmlformats.org/officeDocument/2006/relationships/oleObject" Target="embeddings/oleObject66.bin"/><Relationship Id="rId169" Type="http://schemas.openxmlformats.org/officeDocument/2006/relationships/oleObject" Target="embeddings/oleObject77.bin"/><Relationship Id="rId334" Type="http://schemas.openxmlformats.org/officeDocument/2006/relationships/oleObject" Target="embeddings/oleObject160.bin"/><Relationship Id="rId355" Type="http://schemas.openxmlformats.org/officeDocument/2006/relationships/image" Target="media/image164.wmf"/><Relationship Id="rId376" Type="http://schemas.openxmlformats.org/officeDocument/2006/relationships/image" Target="media/image174.wmf"/><Relationship Id="rId397" Type="http://schemas.openxmlformats.org/officeDocument/2006/relationships/oleObject" Target="embeddings/oleObject192.bin"/><Relationship Id="rId4" Type="http://schemas.openxmlformats.org/officeDocument/2006/relationships/settings" Target="settings.xml"/><Relationship Id="rId180" Type="http://schemas.openxmlformats.org/officeDocument/2006/relationships/image" Target="media/image77.wmf"/><Relationship Id="rId215" Type="http://schemas.openxmlformats.org/officeDocument/2006/relationships/image" Target="media/image95.wmf"/><Relationship Id="rId236" Type="http://schemas.openxmlformats.org/officeDocument/2006/relationships/oleObject" Target="embeddings/oleObject111.bin"/><Relationship Id="rId257" Type="http://schemas.openxmlformats.org/officeDocument/2006/relationships/image" Target="media/image115.wmf"/><Relationship Id="rId278" Type="http://schemas.openxmlformats.org/officeDocument/2006/relationships/oleObject" Target="embeddings/oleObject132.bin"/><Relationship Id="rId401" Type="http://schemas.openxmlformats.org/officeDocument/2006/relationships/oleObject" Target="embeddings/oleObject194.bin"/><Relationship Id="rId422" Type="http://schemas.openxmlformats.org/officeDocument/2006/relationships/oleObject" Target="embeddings/oleObject204.bin"/><Relationship Id="rId303" Type="http://schemas.openxmlformats.org/officeDocument/2006/relationships/image" Target="media/image138.wmf"/><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image" Target="media/image57.wmf"/><Relationship Id="rId345" Type="http://schemas.openxmlformats.org/officeDocument/2006/relationships/image" Target="media/image159.wmf"/><Relationship Id="rId387" Type="http://schemas.openxmlformats.org/officeDocument/2006/relationships/oleObject" Target="embeddings/oleObject187.bin"/><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10.wmf"/><Relationship Id="rId412" Type="http://schemas.openxmlformats.org/officeDocument/2006/relationships/oleObject" Target="embeddings/oleObject199.bin"/><Relationship Id="rId107" Type="http://schemas.openxmlformats.org/officeDocument/2006/relationships/oleObject" Target="embeddings/oleObject42.bin"/><Relationship Id="rId289" Type="http://schemas.openxmlformats.org/officeDocument/2006/relationships/image" Target="media/image131.wmf"/><Relationship Id="rId11" Type="http://schemas.openxmlformats.org/officeDocument/2006/relationships/footer" Target="footer1.xml"/><Relationship Id="rId53" Type="http://schemas.openxmlformats.org/officeDocument/2006/relationships/image" Target="media/image18.wmf"/><Relationship Id="rId149" Type="http://schemas.openxmlformats.org/officeDocument/2006/relationships/image" Target="media/image62.wmf"/><Relationship Id="rId314" Type="http://schemas.openxmlformats.org/officeDocument/2006/relationships/oleObject" Target="embeddings/oleObject150.bin"/><Relationship Id="rId356" Type="http://schemas.openxmlformats.org/officeDocument/2006/relationships/oleObject" Target="embeddings/oleObject171.bin"/><Relationship Id="rId398" Type="http://schemas.openxmlformats.org/officeDocument/2006/relationships/image" Target="media/image185.wmf"/><Relationship Id="rId95" Type="http://schemas.openxmlformats.org/officeDocument/2006/relationships/oleObject" Target="embeddings/oleObject36.bin"/><Relationship Id="rId160" Type="http://schemas.openxmlformats.org/officeDocument/2006/relationships/image" Target="media/image67.wmf"/><Relationship Id="rId216" Type="http://schemas.openxmlformats.org/officeDocument/2006/relationships/oleObject" Target="embeddings/oleObject100.bin"/><Relationship Id="rId423" Type="http://schemas.openxmlformats.org/officeDocument/2006/relationships/image" Target="media/image197.emf"/><Relationship Id="rId258" Type="http://schemas.openxmlformats.org/officeDocument/2006/relationships/oleObject" Target="embeddings/oleObject122.bin"/><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image" Target="media/image50.wmf"/><Relationship Id="rId325" Type="http://schemas.openxmlformats.org/officeDocument/2006/relationships/image" Target="media/image149.wmf"/><Relationship Id="rId367" Type="http://schemas.openxmlformats.org/officeDocument/2006/relationships/oleObject" Target="embeddings/oleObject177.bin"/><Relationship Id="rId171" Type="http://schemas.openxmlformats.org/officeDocument/2006/relationships/oleObject" Target="embeddings/oleObject78.bin"/><Relationship Id="rId227" Type="http://schemas.openxmlformats.org/officeDocument/2006/relationships/image" Target="media/image100.wmf"/><Relationship Id="rId269" Type="http://schemas.openxmlformats.org/officeDocument/2006/relationships/image" Target="media/image121.wmf"/><Relationship Id="rId434" Type="http://schemas.openxmlformats.org/officeDocument/2006/relationships/oleObject" Target="embeddings/oleObject20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FC54B3-0289-4359-9DA0-8CB7FDA88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13737</Words>
  <Characters>78303</Characters>
  <Application>Microsoft Office Word</Application>
  <DocSecurity>0</DocSecurity>
  <Lines>652</Lines>
  <Paragraphs>183</Paragraphs>
  <ScaleCrop>false</ScaleCrop>
  <Company/>
  <LinksUpToDate>false</LinksUpToDate>
  <CharactersWithSpaces>91857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2</cp:revision>
  <cp:lastPrinted>2017-04-04T08:09:00Z</cp:lastPrinted>
  <dcterms:created xsi:type="dcterms:W3CDTF">2017-04-04T08:10:00Z</dcterms:created>
  <dcterms:modified xsi:type="dcterms:W3CDTF">2017-04-04T08:10:00Z</dcterms:modified>
</cp:coreProperties>
</file>