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7A167E" w:rsidP="00622FBC">
      <w:pPr>
        <w:pStyle w:val="aff2"/>
        <w:rPr>
          <w:color w:val="000000"/>
        </w:rPr>
      </w:pPr>
      <w:r w:rsidRPr="007A167E">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75pt;height:51.7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B5245F">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B5245F">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7A167E">
          <w:pPr>
            <w:pStyle w:val="12"/>
            <w:rPr>
              <w:rFonts w:asciiTheme="minorHAnsi" w:eastAsiaTheme="minorEastAsia" w:hAnsiTheme="minorHAnsi" w:cstheme="minorBidi"/>
              <w:sz w:val="21"/>
              <w:szCs w:val="22"/>
            </w:rPr>
          </w:pPr>
          <w:r w:rsidRPr="007A167E">
            <w:fldChar w:fldCharType="begin"/>
          </w:r>
          <w:r w:rsidR="006549A6">
            <w:instrText xml:space="preserve"> TOC \o "1-3" \h \z \u </w:instrText>
          </w:r>
          <w:r w:rsidRPr="007A167E">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8C5A08">
              <w:rPr>
                <w:webHidden/>
              </w:rPr>
              <w:t>I</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8C5A08">
              <w:rPr>
                <w:webHidden/>
              </w:rPr>
              <w:t>II</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8C5A08">
              <w:rPr>
                <w:webHidden/>
              </w:rPr>
              <w:t>1</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8C5A08">
              <w:rPr>
                <w:webHidden/>
              </w:rPr>
              <w:t>1</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8C5A08">
              <w:rPr>
                <w:webHidden/>
              </w:rPr>
              <w:t>2</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8C5A08">
              <w:rPr>
                <w:webHidden/>
              </w:rPr>
              <w:t>4</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8C5A08">
              <w:rPr>
                <w:webHidden/>
              </w:rPr>
              <w:t>5</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8C5A08">
              <w:rPr>
                <w:webHidden/>
              </w:rPr>
              <w:t>6</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8C5A08">
              <w:rPr>
                <w:webHidden/>
              </w:rPr>
              <w:t>7</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8C5A08">
              <w:rPr>
                <w:webHidden/>
              </w:rPr>
              <w:t>7</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8C5A08">
              <w:rPr>
                <w:webHidden/>
              </w:rPr>
              <w:t>7</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8C5A08">
              <w:rPr>
                <w:webHidden/>
              </w:rPr>
              <w:t>10</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8C5A08">
              <w:rPr>
                <w:webHidden/>
              </w:rPr>
              <w:t>11</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8C5A08">
              <w:rPr>
                <w:webHidden/>
              </w:rPr>
              <w:t>12</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8C5A08">
              <w:rPr>
                <w:webHidden/>
              </w:rPr>
              <w:t>13</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8C5A08">
              <w:rPr>
                <w:webHidden/>
              </w:rPr>
              <w:t>14</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8C5A08">
              <w:rPr>
                <w:webHidden/>
              </w:rPr>
              <w:t>15</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8C5A08">
              <w:rPr>
                <w:webHidden/>
              </w:rPr>
              <w:t>16</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8C5A08">
              <w:rPr>
                <w:webHidden/>
              </w:rPr>
              <w:t>17</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8C5A08">
              <w:rPr>
                <w:webHidden/>
              </w:rPr>
              <w:t>17</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8C5A08">
              <w:rPr>
                <w:webHidden/>
              </w:rPr>
              <w:t>17</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8C5A08">
              <w:rPr>
                <w:webHidden/>
              </w:rPr>
              <w:t>18</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8C5A08">
              <w:rPr>
                <w:webHidden/>
              </w:rPr>
              <w:t>20</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8C5A08">
              <w:rPr>
                <w:webHidden/>
              </w:rPr>
              <w:t>21</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8C5A08">
              <w:rPr>
                <w:webHidden/>
              </w:rPr>
              <w:t>22</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8C5A08">
              <w:rPr>
                <w:webHidden/>
              </w:rPr>
              <w:t>24</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8C5A08">
              <w:rPr>
                <w:webHidden/>
              </w:rPr>
              <w:t>24</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8C5A08">
              <w:rPr>
                <w:webHidden/>
              </w:rPr>
              <w:t>24</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8C5A08">
              <w:rPr>
                <w:webHidden/>
              </w:rPr>
              <w:t>25</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8C5A08">
              <w:rPr>
                <w:webHidden/>
              </w:rPr>
              <w:t>32</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8C5A08">
              <w:rPr>
                <w:webHidden/>
              </w:rPr>
              <w:t>33</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8C5A08">
              <w:rPr>
                <w:webHidden/>
              </w:rPr>
              <w:t>33</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8C5A08">
              <w:rPr>
                <w:webHidden/>
              </w:rPr>
              <w:t>33</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8C5A08">
              <w:rPr>
                <w:webHidden/>
              </w:rPr>
              <w:t>34</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8C5A08">
              <w:rPr>
                <w:webHidden/>
              </w:rPr>
              <w:t>35</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8C5A08">
              <w:rPr>
                <w:webHidden/>
              </w:rPr>
              <w:t>39</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8C5A08">
              <w:rPr>
                <w:webHidden/>
              </w:rPr>
              <w:t>39</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8C5A08">
              <w:rPr>
                <w:webHidden/>
              </w:rPr>
              <w:t>39</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8C5A08">
              <w:rPr>
                <w:webHidden/>
              </w:rPr>
              <w:t>39</w:t>
            </w:r>
            <w:r>
              <w:rPr>
                <w:webHidden/>
              </w:rPr>
              <w:fldChar w:fldCharType="end"/>
            </w:r>
          </w:hyperlink>
        </w:p>
        <w:p w:rsidR="00323C72" w:rsidRDefault="007A167E">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8C5A08">
              <w:rPr>
                <w:webHidden/>
              </w:rPr>
              <w:t>40</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8C5A08">
              <w:rPr>
                <w:webHidden/>
              </w:rPr>
              <w:t>41</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8C5A08">
              <w:rPr>
                <w:webHidden/>
              </w:rPr>
              <w:t>42</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8C5A08">
              <w:rPr>
                <w:webHidden/>
              </w:rPr>
              <w:t>42</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8C5A08">
              <w:rPr>
                <w:webHidden/>
              </w:rPr>
              <w:t>42</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8C5A08">
              <w:rPr>
                <w:webHidden/>
              </w:rPr>
              <w:t>43</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8C5A08">
              <w:rPr>
                <w:webHidden/>
              </w:rPr>
              <w:t>45</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8C5A08">
              <w:rPr>
                <w:webHidden/>
              </w:rPr>
              <w:t>48</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8C5A08">
              <w:rPr>
                <w:webHidden/>
              </w:rPr>
              <w:t>49</w:t>
            </w:r>
            <w:r>
              <w:rPr>
                <w:webHidden/>
              </w:rPr>
              <w:fldChar w:fldCharType="end"/>
            </w:r>
          </w:hyperlink>
        </w:p>
        <w:p w:rsidR="00323C72" w:rsidRDefault="007A167E"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8C5A08">
              <w:rPr>
                <w:webHidden/>
              </w:rPr>
              <w:t>51</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8C5A08">
              <w:rPr>
                <w:webHidden/>
              </w:rPr>
              <w:t>52</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8C5A08">
              <w:rPr>
                <w:webHidden/>
              </w:rPr>
              <w:t>54</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8C5A08">
              <w:rPr>
                <w:webHidden/>
              </w:rPr>
              <w:t>58</w:t>
            </w:r>
            <w:r>
              <w:rPr>
                <w:webHidden/>
              </w:rPr>
              <w:fldChar w:fldCharType="end"/>
            </w:r>
          </w:hyperlink>
        </w:p>
        <w:p w:rsidR="00323C72" w:rsidRDefault="007A167E">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8C5A08">
              <w:rPr>
                <w:webHidden/>
              </w:rPr>
              <w:t>59</w:t>
            </w:r>
            <w:r>
              <w:rPr>
                <w:webHidden/>
              </w:rPr>
              <w:fldChar w:fldCharType="end"/>
            </w:r>
          </w:hyperlink>
        </w:p>
        <w:p w:rsidR="006549A6" w:rsidRDefault="007A167E">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7A167E">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7A167E">
        <w:fldChar w:fldCharType="separate"/>
      </w:r>
      <w:r w:rsidR="00E577F5" w:rsidRPr="00E577F5">
        <w:rPr>
          <w:noProof/>
          <w:vertAlign w:val="superscript"/>
        </w:rPr>
        <w:t>[</w:t>
      </w:r>
      <w:hyperlink w:anchor="_ENREF_1" w:tooltip="Nagarnaik, 2015 #1" w:history="1">
        <w:r w:rsidR="00607E1C" w:rsidRPr="00E577F5">
          <w:rPr>
            <w:noProof/>
            <w:vertAlign w:val="superscript"/>
          </w:rPr>
          <w:t>1</w:t>
        </w:r>
      </w:hyperlink>
      <w:r w:rsidR="00E577F5" w:rsidRPr="00E577F5">
        <w:rPr>
          <w:noProof/>
          <w:vertAlign w:val="superscript"/>
        </w:rPr>
        <w:t>]</w:t>
      </w:r>
      <w:r w:rsidR="007A167E">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7A167E">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7A167E">
        <w:fldChar w:fldCharType="separate"/>
      </w:r>
      <w:r w:rsidR="00E577F5" w:rsidRPr="00E577F5">
        <w:rPr>
          <w:noProof/>
          <w:vertAlign w:val="superscript"/>
        </w:rPr>
        <w:t>[</w:t>
      </w:r>
      <w:hyperlink w:anchor="_ENREF_2" w:tooltip="Lecun, 2015 #2" w:history="1">
        <w:r w:rsidR="00607E1C" w:rsidRPr="00E577F5">
          <w:rPr>
            <w:noProof/>
            <w:vertAlign w:val="superscript"/>
          </w:rPr>
          <w:t>2</w:t>
        </w:r>
      </w:hyperlink>
      <w:r w:rsidR="00E577F5" w:rsidRPr="00E577F5">
        <w:rPr>
          <w:noProof/>
          <w:vertAlign w:val="superscript"/>
        </w:rPr>
        <w:t>]</w:t>
      </w:r>
      <w:r w:rsidR="007A167E">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7A167E">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7A167E">
        <w:fldChar w:fldCharType="separate"/>
      </w:r>
      <w:r w:rsidR="00E577F5" w:rsidRPr="00E577F5">
        <w:rPr>
          <w:noProof/>
          <w:vertAlign w:val="superscript"/>
        </w:rPr>
        <w:t>[</w:t>
      </w:r>
      <w:hyperlink w:anchor="_ENREF_3" w:tooltip="Vincent, 2008 #3" w:history="1">
        <w:r w:rsidR="00607E1C" w:rsidRPr="00E577F5">
          <w:rPr>
            <w:noProof/>
            <w:vertAlign w:val="superscript"/>
          </w:rPr>
          <w:t>3</w:t>
        </w:r>
      </w:hyperlink>
      <w:r w:rsidR="00E577F5" w:rsidRPr="00E577F5">
        <w:rPr>
          <w:noProof/>
          <w:vertAlign w:val="superscript"/>
        </w:rPr>
        <w:t>]</w:t>
      </w:r>
      <w:r w:rsidR="007A167E">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7A167E">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7A167E">
        <w:fldChar w:fldCharType="separate"/>
      </w:r>
      <w:r w:rsidR="00E577F5" w:rsidRPr="00E577F5">
        <w:rPr>
          <w:noProof/>
          <w:vertAlign w:val="superscript"/>
        </w:rPr>
        <w:t>[</w:t>
      </w:r>
      <w:hyperlink w:anchor="_ENREF_4" w:tooltip="许海玲, 2009 #5" w:history="1">
        <w:r w:rsidR="00607E1C" w:rsidRPr="00E577F5">
          <w:rPr>
            <w:noProof/>
            <w:vertAlign w:val="superscript"/>
          </w:rPr>
          <w:t>4</w:t>
        </w:r>
      </w:hyperlink>
      <w:r w:rsidR="00E577F5" w:rsidRPr="00E577F5">
        <w:rPr>
          <w:noProof/>
          <w:vertAlign w:val="superscript"/>
        </w:rPr>
        <w:t>]</w:t>
      </w:r>
      <w:r w:rsidR="007A167E">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7A167E">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7A167E">
        <w:fldChar w:fldCharType="separate"/>
      </w:r>
      <w:r w:rsidR="00E577F5" w:rsidRPr="00E577F5">
        <w:rPr>
          <w:noProof/>
          <w:vertAlign w:val="superscript"/>
        </w:rPr>
        <w:t>[</w:t>
      </w:r>
      <w:hyperlink w:anchor="_ENREF_5" w:tooltip="Schafer, 2007 #6" w:history="1">
        <w:r w:rsidR="00607E1C" w:rsidRPr="00E577F5">
          <w:rPr>
            <w:noProof/>
            <w:vertAlign w:val="superscript"/>
          </w:rPr>
          <w:t>5</w:t>
        </w:r>
      </w:hyperlink>
      <w:r w:rsidR="00E577F5" w:rsidRPr="00E577F5">
        <w:rPr>
          <w:noProof/>
          <w:vertAlign w:val="superscript"/>
        </w:rPr>
        <w:t>]</w:t>
      </w:r>
      <w:r w:rsidR="007A167E">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7A167E">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7A167E">
        <w:fldChar w:fldCharType="separate"/>
      </w:r>
      <w:r w:rsidR="00E577F5" w:rsidRPr="00E577F5">
        <w:rPr>
          <w:noProof/>
          <w:vertAlign w:val="superscript"/>
        </w:rPr>
        <w:t>[</w:t>
      </w:r>
      <w:hyperlink w:anchor="_ENREF_6" w:tooltip="Ekstrand, 2007 #7" w:history="1">
        <w:r w:rsidR="00607E1C" w:rsidRPr="00E577F5">
          <w:rPr>
            <w:noProof/>
            <w:vertAlign w:val="superscript"/>
          </w:rPr>
          <w:t>6</w:t>
        </w:r>
      </w:hyperlink>
      <w:r w:rsidR="00E577F5" w:rsidRPr="00E577F5">
        <w:rPr>
          <w:noProof/>
          <w:vertAlign w:val="superscript"/>
        </w:rPr>
        <w:t>]</w:t>
      </w:r>
      <w:r w:rsidR="007A167E">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7A167E">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7A167E">
        <w:fldChar w:fldCharType="separate"/>
      </w:r>
      <w:r w:rsidR="00E577F5" w:rsidRPr="00E577F5">
        <w:rPr>
          <w:noProof/>
          <w:vertAlign w:val="superscript"/>
        </w:rPr>
        <w:t>[</w:t>
      </w:r>
      <w:hyperlink w:anchor="_ENREF_7" w:tooltip="Srebro, 2003 #8" w:history="1">
        <w:r w:rsidR="00607E1C" w:rsidRPr="00E577F5">
          <w:rPr>
            <w:noProof/>
            <w:vertAlign w:val="superscript"/>
          </w:rPr>
          <w:t>7</w:t>
        </w:r>
      </w:hyperlink>
      <w:r w:rsidR="00E577F5" w:rsidRPr="00E577F5">
        <w:rPr>
          <w:noProof/>
          <w:vertAlign w:val="superscript"/>
        </w:rPr>
        <w:t>]</w:t>
      </w:r>
      <w:r w:rsidR="007A167E">
        <w:fldChar w:fldCharType="end"/>
      </w:r>
      <w:r>
        <w:rPr>
          <w:rFonts w:hint="eastAsia"/>
        </w:rPr>
        <w:t>、基于非负矩阵的矩阵分解方法</w:t>
      </w:r>
      <w:r w:rsidR="007A167E">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7A167E">
        <w:fldChar w:fldCharType="separate"/>
      </w:r>
      <w:r w:rsidR="00E577F5" w:rsidRPr="00E577F5">
        <w:rPr>
          <w:noProof/>
          <w:vertAlign w:val="superscript"/>
        </w:rPr>
        <w:t>[</w:t>
      </w:r>
      <w:hyperlink w:anchor="_ENREF_8" w:tooltip="Li, 2009 #9" w:history="1">
        <w:r w:rsidR="00607E1C" w:rsidRPr="00E577F5">
          <w:rPr>
            <w:noProof/>
            <w:vertAlign w:val="superscript"/>
          </w:rPr>
          <w:t>8</w:t>
        </w:r>
      </w:hyperlink>
      <w:r w:rsidR="00E577F5" w:rsidRPr="00E577F5">
        <w:rPr>
          <w:noProof/>
          <w:vertAlign w:val="superscript"/>
        </w:rPr>
        <w:t>]</w:t>
      </w:r>
      <w:r w:rsidR="007A167E">
        <w:fldChar w:fldCharType="end"/>
      </w:r>
      <w:r>
        <w:rPr>
          <w:rFonts w:hint="eastAsia"/>
        </w:rPr>
        <w:t>，和基于矩阵局部性的矩阵分解方法</w:t>
      </w:r>
      <w:r w:rsidR="007A167E">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7A167E">
        <w:fldChar w:fldCharType="separate"/>
      </w:r>
      <w:r w:rsidR="00E577F5" w:rsidRPr="00E577F5">
        <w:rPr>
          <w:noProof/>
          <w:vertAlign w:val="superscript"/>
        </w:rPr>
        <w:t>[</w:t>
      </w:r>
      <w:hyperlink w:anchor="_ENREF_9" w:tooltip="Lee, 2013 #10" w:history="1">
        <w:r w:rsidR="00607E1C" w:rsidRPr="00E577F5">
          <w:rPr>
            <w:noProof/>
            <w:vertAlign w:val="superscript"/>
          </w:rPr>
          <w:t>9</w:t>
        </w:r>
      </w:hyperlink>
      <w:r w:rsidR="00E577F5" w:rsidRPr="00E577F5">
        <w:rPr>
          <w:noProof/>
          <w:vertAlign w:val="superscript"/>
        </w:rPr>
        <w:t>]</w:t>
      </w:r>
      <w:r w:rsidR="007A167E">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7A167E" w:rsidRPr="006D3DD1">
        <w:fldChar w:fldCharType="begin"/>
      </w:r>
      <w:r w:rsidR="00E577F5" w:rsidRPr="006D3DD1">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7A167E" w:rsidRPr="006D3DD1">
        <w:fldChar w:fldCharType="separate"/>
      </w:r>
      <w:r w:rsidR="00E577F5" w:rsidRPr="006D3DD1">
        <w:rPr>
          <w:noProof/>
          <w:vertAlign w:val="superscript"/>
        </w:rPr>
        <w:t>[</w:t>
      </w:r>
      <w:hyperlink w:anchor="_ENREF_10" w:tooltip="Ma, 2008 #13" w:history="1">
        <w:r w:rsidR="00607E1C" w:rsidRPr="006D3DD1">
          <w:rPr>
            <w:noProof/>
            <w:vertAlign w:val="superscript"/>
          </w:rPr>
          <w:t>10</w:t>
        </w:r>
      </w:hyperlink>
      <w:r w:rsidR="00E577F5" w:rsidRPr="006D3DD1">
        <w:rPr>
          <w:noProof/>
          <w:vertAlign w:val="superscript"/>
        </w:rPr>
        <w:t>]</w:t>
      </w:r>
      <w:r w:rsidR="007A167E"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7A167E" w:rsidRPr="006D3DD1">
        <w:fldChar w:fldCharType="begin"/>
      </w:r>
      <w:r w:rsidR="00E577F5" w:rsidRPr="006D3DD1">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7A167E" w:rsidRPr="006D3DD1">
        <w:fldChar w:fldCharType="separate"/>
      </w:r>
      <w:r w:rsidR="00E577F5" w:rsidRPr="006D3DD1">
        <w:rPr>
          <w:noProof/>
          <w:vertAlign w:val="superscript"/>
        </w:rPr>
        <w:t>[</w:t>
      </w:r>
      <w:hyperlink w:anchor="_ENREF_11" w:tooltip="Ma, 2011 #14" w:history="1">
        <w:r w:rsidR="00607E1C" w:rsidRPr="006D3DD1">
          <w:rPr>
            <w:noProof/>
            <w:vertAlign w:val="superscript"/>
          </w:rPr>
          <w:t>11</w:t>
        </w:r>
      </w:hyperlink>
      <w:r w:rsidR="00E577F5" w:rsidRPr="006D3DD1">
        <w:rPr>
          <w:noProof/>
          <w:vertAlign w:val="superscript"/>
        </w:rPr>
        <w:t>]</w:t>
      </w:r>
      <w:r w:rsidR="007A167E"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7A167E">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7A167E">
        <w:fldChar w:fldCharType="separate"/>
      </w:r>
      <w:r w:rsidR="00E577F5" w:rsidRPr="00E577F5">
        <w:rPr>
          <w:noProof/>
          <w:vertAlign w:val="superscript"/>
        </w:rPr>
        <w:t>[</w:t>
      </w:r>
      <w:hyperlink w:anchor="_ENREF_12" w:tooltip="Oord, 2013 #18" w:history="1">
        <w:r w:rsidR="00607E1C" w:rsidRPr="00E577F5">
          <w:rPr>
            <w:noProof/>
            <w:vertAlign w:val="superscript"/>
          </w:rPr>
          <w:t>12</w:t>
        </w:r>
      </w:hyperlink>
      <w:r w:rsidR="00E577F5" w:rsidRPr="00E577F5">
        <w:rPr>
          <w:noProof/>
          <w:vertAlign w:val="superscript"/>
        </w:rPr>
        <w:t>]</w:t>
      </w:r>
      <w:r w:rsidR="007A167E">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7A167E">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7A167E">
        <w:fldChar w:fldCharType="separate"/>
      </w:r>
      <w:r w:rsidR="00E577F5" w:rsidRPr="00E577F5">
        <w:rPr>
          <w:noProof/>
          <w:vertAlign w:val="superscript"/>
        </w:rPr>
        <w:t>[</w:t>
      </w:r>
      <w:hyperlink w:anchor="_ENREF_13" w:tooltip="Zhang, 2015 #15" w:history="1">
        <w:r w:rsidR="00607E1C" w:rsidRPr="00E577F5">
          <w:rPr>
            <w:noProof/>
            <w:vertAlign w:val="superscript"/>
          </w:rPr>
          <w:t>13</w:t>
        </w:r>
      </w:hyperlink>
      <w:r w:rsidR="00E577F5" w:rsidRPr="00E577F5">
        <w:rPr>
          <w:noProof/>
          <w:vertAlign w:val="superscript"/>
        </w:rPr>
        <w:t>]</w:t>
      </w:r>
      <w:r w:rsidR="007A167E">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7A167E">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7A167E">
        <w:fldChar w:fldCharType="separate"/>
      </w:r>
      <w:r w:rsidR="00E577F5" w:rsidRPr="00E577F5">
        <w:rPr>
          <w:noProof/>
          <w:vertAlign w:val="superscript"/>
        </w:rPr>
        <w:t>[</w:t>
      </w:r>
      <w:hyperlink w:anchor="_ENREF_14" w:tooltip="Liang, 2015 #17" w:history="1">
        <w:r w:rsidR="00607E1C" w:rsidRPr="00E577F5">
          <w:rPr>
            <w:noProof/>
            <w:vertAlign w:val="superscript"/>
          </w:rPr>
          <w:t>14</w:t>
        </w:r>
      </w:hyperlink>
      <w:r w:rsidR="00E577F5" w:rsidRPr="00E577F5">
        <w:rPr>
          <w:noProof/>
          <w:vertAlign w:val="superscript"/>
        </w:rPr>
        <w:t>]</w:t>
      </w:r>
      <w:r w:rsidR="007A167E">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7A167E">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7A167E">
        <w:fldChar w:fldCharType="separate"/>
      </w:r>
      <w:r w:rsidR="00E577F5" w:rsidRPr="00E577F5">
        <w:rPr>
          <w:noProof/>
          <w:vertAlign w:val="superscript"/>
        </w:rPr>
        <w:t>[</w:t>
      </w:r>
      <w:hyperlink w:anchor="_ENREF_15" w:tooltip="Salakhutdinov, 2007 #11" w:history="1">
        <w:r w:rsidR="00607E1C" w:rsidRPr="00E577F5">
          <w:rPr>
            <w:noProof/>
            <w:vertAlign w:val="superscript"/>
          </w:rPr>
          <w:t>15</w:t>
        </w:r>
      </w:hyperlink>
      <w:r w:rsidR="00E577F5" w:rsidRPr="00E577F5">
        <w:rPr>
          <w:noProof/>
          <w:vertAlign w:val="superscript"/>
        </w:rPr>
        <w:t>]</w:t>
      </w:r>
      <w:r w:rsidR="007A167E">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7A167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A167E">
        <w:fldChar w:fldCharType="separate"/>
      </w:r>
      <w:r w:rsidR="00E577F5" w:rsidRPr="00E577F5">
        <w:rPr>
          <w:noProof/>
          <w:vertAlign w:val="superscript"/>
        </w:rPr>
        <w:t>[</w:t>
      </w:r>
      <w:hyperlink w:anchor="_ENREF_16" w:tooltip="Wang, 2015 #12" w:history="1">
        <w:r w:rsidR="00607E1C" w:rsidRPr="00E577F5">
          <w:rPr>
            <w:noProof/>
            <w:vertAlign w:val="superscript"/>
          </w:rPr>
          <w:t>16</w:t>
        </w:r>
      </w:hyperlink>
      <w:r w:rsidR="00E577F5" w:rsidRPr="00E577F5">
        <w:rPr>
          <w:noProof/>
          <w:vertAlign w:val="superscript"/>
        </w:rPr>
        <w:t>]</w:t>
      </w:r>
      <w:r w:rsidR="007A167E">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7A167E">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7A167E">
        <w:fldChar w:fldCharType="separate"/>
      </w:r>
      <w:r w:rsidR="00E577F5" w:rsidRPr="00E577F5">
        <w:rPr>
          <w:noProof/>
          <w:vertAlign w:val="superscript"/>
        </w:rPr>
        <w:t>[</w:t>
      </w:r>
      <w:hyperlink w:anchor="_ENREF_17" w:tooltip="Wang, 2014 #21" w:history="1">
        <w:r w:rsidR="00607E1C" w:rsidRPr="00E577F5">
          <w:rPr>
            <w:noProof/>
            <w:vertAlign w:val="superscript"/>
          </w:rPr>
          <w:t>17</w:t>
        </w:r>
      </w:hyperlink>
      <w:r w:rsidR="00E577F5" w:rsidRPr="00E577F5">
        <w:rPr>
          <w:noProof/>
          <w:vertAlign w:val="superscript"/>
        </w:rPr>
        <w:t xml:space="preserve">, </w:t>
      </w:r>
      <w:hyperlink w:anchor="_ENREF_18" w:tooltip="Hamel, 2010 #22" w:history="1">
        <w:r w:rsidR="00607E1C" w:rsidRPr="00E577F5">
          <w:rPr>
            <w:noProof/>
            <w:vertAlign w:val="superscript"/>
          </w:rPr>
          <w:t>18</w:t>
        </w:r>
      </w:hyperlink>
      <w:r w:rsidR="00E577F5" w:rsidRPr="00E577F5">
        <w:rPr>
          <w:noProof/>
          <w:vertAlign w:val="superscript"/>
        </w:rPr>
        <w:t>]</w:t>
      </w:r>
      <w:r w:rsidR="007A167E">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7A167E">
        <w:fldChar w:fldCharType="begin"/>
      </w:r>
      <w:r w:rsidR="00F85F8F">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7A167E">
        <w:fldChar w:fldCharType="separate"/>
      </w:r>
      <w:r w:rsidR="00F85F8F" w:rsidRPr="00F85F8F">
        <w:rPr>
          <w:noProof/>
          <w:vertAlign w:val="superscript"/>
        </w:rPr>
        <w:t>[</w:t>
      </w:r>
      <w:hyperlink w:anchor="_ENREF_19" w:tooltip="Wu, 2016 #25" w:history="1">
        <w:r w:rsidR="00607E1C" w:rsidRPr="00F85F8F">
          <w:rPr>
            <w:noProof/>
            <w:vertAlign w:val="superscript"/>
          </w:rPr>
          <w:t>19-21</w:t>
        </w:r>
      </w:hyperlink>
      <w:r w:rsidR="00F85F8F" w:rsidRPr="00F85F8F">
        <w:rPr>
          <w:noProof/>
          <w:vertAlign w:val="superscript"/>
        </w:rPr>
        <w:t>]</w:t>
      </w:r>
      <w:r w:rsidR="007A167E">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7A167E">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7A167E">
        <w:fldChar w:fldCharType="separate"/>
      </w:r>
      <w:r w:rsidR="00E577F5" w:rsidRPr="00E577F5">
        <w:rPr>
          <w:noProof/>
          <w:vertAlign w:val="superscript"/>
        </w:rPr>
        <w:t>[</w:t>
      </w:r>
      <w:hyperlink w:anchor="_ENREF_22" w:tooltip="Ouyang, 2014 #28" w:history="1">
        <w:r w:rsidR="00607E1C" w:rsidRPr="00E577F5">
          <w:rPr>
            <w:noProof/>
            <w:vertAlign w:val="superscript"/>
          </w:rPr>
          <w:t>22</w:t>
        </w:r>
      </w:hyperlink>
      <w:r w:rsidR="00E577F5" w:rsidRPr="00E577F5">
        <w:rPr>
          <w:noProof/>
          <w:vertAlign w:val="superscript"/>
        </w:rPr>
        <w:t xml:space="preserve">, </w:t>
      </w:r>
      <w:hyperlink w:anchor="_ENREF_23" w:tooltip="Sedhain, 2015 #29" w:history="1">
        <w:r w:rsidR="00607E1C" w:rsidRPr="00E577F5">
          <w:rPr>
            <w:noProof/>
            <w:vertAlign w:val="superscript"/>
          </w:rPr>
          <w:t>23</w:t>
        </w:r>
      </w:hyperlink>
      <w:r w:rsidR="00E577F5" w:rsidRPr="00E577F5">
        <w:rPr>
          <w:noProof/>
          <w:vertAlign w:val="superscript"/>
        </w:rPr>
        <w:t>]</w:t>
      </w:r>
      <w:r w:rsidR="007A167E">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7A167E">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7A167E">
        <w:fldChar w:fldCharType="separate"/>
      </w:r>
      <w:r w:rsidR="00E577F5" w:rsidRPr="00E577F5">
        <w:rPr>
          <w:noProof/>
          <w:vertAlign w:val="superscript"/>
        </w:rPr>
        <w:t>[</w:t>
      </w:r>
      <w:hyperlink w:anchor="_ENREF_24" w:tooltip="Nadi, 2011 #30" w:history="1">
        <w:r w:rsidR="00607E1C" w:rsidRPr="00E577F5">
          <w:rPr>
            <w:noProof/>
            <w:vertAlign w:val="superscript"/>
          </w:rPr>
          <w:t>24</w:t>
        </w:r>
      </w:hyperlink>
      <w:r w:rsidR="00E577F5" w:rsidRPr="00E577F5">
        <w:rPr>
          <w:noProof/>
          <w:vertAlign w:val="superscript"/>
        </w:rPr>
        <w:t>]</w:t>
      </w:r>
      <w:r w:rsidR="007A167E">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7A167E">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7A167E">
        <w:fldChar w:fldCharType="separate"/>
      </w:r>
      <w:r w:rsidR="00E577F5" w:rsidRPr="00E577F5">
        <w:rPr>
          <w:noProof/>
          <w:vertAlign w:val="superscript"/>
        </w:rPr>
        <w:t>[</w:t>
      </w:r>
      <w:hyperlink w:anchor="_ENREF_25" w:tooltip="Riecken, 2000 #31" w:history="1">
        <w:r w:rsidR="00607E1C" w:rsidRPr="00E577F5">
          <w:rPr>
            <w:noProof/>
            <w:vertAlign w:val="superscript"/>
          </w:rPr>
          <w:t>25</w:t>
        </w:r>
      </w:hyperlink>
      <w:r w:rsidR="00E577F5" w:rsidRPr="00E577F5">
        <w:rPr>
          <w:noProof/>
          <w:vertAlign w:val="superscript"/>
        </w:rPr>
        <w:t>]</w:t>
      </w:r>
      <w:r w:rsidR="007A167E">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7A167E">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7A167E">
        <w:fldChar w:fldCharType="separate"/>
      </w:r>
      <w:r w:rsidR="00E577F5" w:rsidRPr="00E577F5">
        <w:rPr>
          <w:noProof/>
          <w:vertAlign w:val="superscript"/>
        </w:rPr>
        <w:t>[</w:t>
      </w:r>
      <w:hyperlink w:anchor="_ENREF_26" w:tooltip="Sarwar, 2000 #33" w:history="1">
        <w:r w:rsidR="00607E1C" w:rsidRPr="00E577F5">
          <w:rPr>
            <w:noProof/>
            <w:vertAlign w:val="superscript"/>
          </w:rPr>
          <w:t>26</w:t>
        </w:r>
      </w:hyperlink>
      <w:r w:rsidR="00E577F5" w:rsidRPr="00E577F5">
        <w:rPr>
          <w:noProof/>
          <w:vertAlign w:val="superscript"/>
        </w:rPr>
        <w:t xml:space="preserve">, </w:t>
      </w:r>
      <w:hyperlink w:anchor="_ENREF_27" w:tooltip="Claypool, 1999 #32" w:history="1">
        <w:r w:rsidR="00607E1C" w:rsidRPr="00E577F5">
          <w:rPr>
            <w:noProof/>
            <w:vertAlign w:val="superscript"/>
          </w:rPr>
          <w:t>27</w:t>
        </w:r>
      </w:hyperlink>
      <w:r w:rsidR="00E577F5" w:rsidRPr="00E577F5">
        <w:rPr>
          <w:noProof/>
          <w:vertAlign w:val="superscript"/>
        </w:rPr>
        <w:t>]</w:t>
      </w:r>
      <w:r w:rsidR="007A167E">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7A167E">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7A167E">
        <w:fldChar w:fldCharType="separate"/>
      </w:r>
      <w:r w:rsidR="00E577F5" w:rsidRPr="00435F6C">
        <w:rPr>
          <w:noProof/>
          <w:vertAlign w:val="superscript"/>
        </w:rPr>
        <w:t>[</w:t>
      </w:r>
      <w:hyperlink w:anchor="_ENREF_28" w:tooltip="TomM.Mitchell, 2003 #34" w:history="1">
        <w:r w:rsidR="00607E1C" w:rsidRPr="00435F6C">
          <w:rPr>
            <w:noProof/>
            <w:vertAlign w:val="superscript"/>
          </w:rPr>
          <w:t>28</w:t>
        </w:r>
      </w:hyperlink>
      <w:r w:rsidR="00E577F5" w:rsidRPr="00435F6C">
        <w:rPr>
          <w:noProof/>
          <w:vertAlign w:val="superscript"/>
        </w:rPr>
        <w:t>]</w:t>
      </w:r>
      <w:r w:rsidR="007A167E">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7A167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A167E">
        <w:fldChar w:fldCharType="separate"/>
      </w:r>
      <w:r w:rsidR="00E577F5" w:rsidRPr="00E577F5">
        <w:rPr>
          <w:noProof/>
          <w:vertAlign w:val="superscript"/>
        </w:rPr>
        <w:t>[</w:t>
      </w:r>
      <w:hyperlink w:anchor="_ENREF_16" w:tooltip="Wang, 2015 #12" w:history="1">
        <w:r w:rsidR="00607E1C" w:rsidRPr="00E577F5">
          <w:rPr>
            <w:noProof/>
            <w:vertAlign w:val="superscript"/>
          </w:rPr>
          <w:t>16</w:t>
        </w:r>
      </w:hyperlink>
      <w:r w:rsidR="00E577F5" w:rsidRPr="00E577F5">
        <w:rPr>
          <w:noProof/>
          <w:vertAlign w:val="superscript"/>
        </w:rPr>
        <w:t>]</w:t>
      </w:r>
      <w:r w:rsidR="007A167E">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B5245F">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7A167E">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A167E">
        <w:fldChar w:fldCharType="separate"/>
      </w:r>
      <w:r w:rsidR="00E577F5" w:rsidRPr="00E577F5">
        <w:rPr>
          <w:noProof/>
          <w:vertAlign w:val="superscript"/>
        </w:rPr>
        <w:t>[</w:t>
      </w:r>
      <w:hyperlink w:anchor="_ENREF_16" w:tooltip="Wang, 2015 #12" w:history="1">
        <w:r w:rsidR="00607E1C" w:rsidRPr="00E577F5">
          <w:rPr>
            <w:noProof/>
            <w:vertAlign w:val="superscript"/>
          </w:rPr>
          <w:t>16</w:t>
        </w:r>
      </w:hyperlink>
      <w:r w:rsidR="00E577F5" w:rsidRPr="00E577F5">
        <w:rPr>
          <w:noProof/>
          <w:vertAlign w:val="superscript"/>
        </w:rPr>
        <w:t>]</w:t>
      </w:r>
      <w:r w:rsidR="007A167E">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7A167E">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7A167E">
        <w:fldChar w:fldCharType="separate"/>
      </w:r>
      <w:r w:rsidR="00E577F5" w:rsidRPr="00E577F5">
        <w:rPr>
          <w:noProof/>
          <w:vertAlign w:val="superscript"/>
        </w:rPr>
        <w:t>[</w:t>
      </w:r>
      <w:hyperlink w:anchor="_ENREF_29" w:tooltip="Hinton, 2006 #35" w:history="1">
        <w:r w:rsidR="00607E1C" w:rsidRPr="00E577F5">
          <w:rPr>
            <w:noProof/>
            <w:vertAlign w:val="superscript"/>
          </w:rPr>
          <w:t>29</w:t>
        </w:r>
      </w:hyperlink>
      <w:r w:rsidR="00E577F5" w:rsidRPr="00E577F5">
        <w:rPr>
          <w:noProof/>
          <w:vertAlign w:val="superscript"/>
        </w:rPr>
        <w:t>]</w:t>
      </w:r>
      <w:r w:rsidR="007A167E">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4.25pt;height:18.75pt" o:ole="">
            <v:imagedata r:id="rId21" o:title=""/>
          </v:shape>
          <o:OLEObject Type="Embed" ProgID="Equation.3" ShapeID="_x0000_i1026" DrawAspect="Content" ObjectID="_1556393567"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25pt;height:18.75pt" o:ole="">
            <v:imagedata r:id="rId23" o:title=""/>
          </v:shape>
          <o:OLEObject Type="Embed" ProgID="Equation.DSMT4" ShapeID="_x0000_i1027" DrawAspect="Content" ObjectID="_1556393568"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pt;height:14.25pt" o:ole="">
            <v:imagedata r:id="rId25" o:title=""/>
          </v:shape>
          <o:OLEObject Type="Embed" ProgID="Equation.3" ShapeID="_x0000_i1028" DrawAspect="Content" ObjectID="_1556393569" r:id="rId26"/>
        </w:object>
      </w:r>
      <w:r w:rsidRPr="00A10C57">
        <w:rPr>
          <w:rFonts w:hint="eastAsia"/>
        </w:rPr>
        <w:t>接近于输入</w:t>
      </w:r>
      <w:r w:rsidR="00260671" w:rsidRPr="00B51B64">
        <w:rPr>
          <w:position w:val="-6"/>
        </w:rPr>
        <w:object w:dxaOrig="200" w:dyaOrig="220">
          <v:shape id="_x0000_i1029" type="#_x0000_t75" style="width:11.25pt;height:11.25pt" o:ole="">
            <v:imagedata r:id="rId27" o:title=""/>
          </v:shape>
          <o:OLEObject Type="Embed" ProgID="Equation.3" ShapeID="_x0000_i1029" DrawAspect="Content" ObjectID="_1556393570" r:id="rId28"/>
        </w:object>
      </w:r>
      <w:r w:rsidRPr="00A10C57">
        <w:rPr>
          <w:rFonts w:hint="eastAsia"/>
        </w:rPr>
        <w:t>。</w:t>
      </w:r>
      <w:r>
        <w:rPr>
          <w:rFonts w:hint="eastAsia"/>
        </w:rPr>
        <w:t>自动编码机逻辑结构如</w:t>
      </w:r>
      <w:r w:rsidR="007A167E">
        <w:fldChar w:fldCharType="begin"/>
      </w:r>
      <w:r>
        <w:instrText xml:space="preserve"> </w:instrText>
      </w:r>
      <w:r>
        <w:rPr>
          <w:rFonts w:hint="eastAsia"/>
        </w:rPr>
        <w:instrText>REF _Ref477121411 \r \h</w:instrText>
      </w:r>
      <w:r>
        <w:instrText xml:space="preserve"> </w:instrText>
      </w:r>
      <w:r w:rsidR="007A167E">
        <w:fldChar w:fldCharType="separate"/>
      </w:r>
      <w:r w:rsidR="008C5A08">
        <w:rPr>
          <w:rFonts w:hint="eastAsia"/>
        </w:rPr>
        <w:t>图</w:t>
      </w:r>
      <w:r w:rsidR="008C5A08">
        <w:rPr>
          <w:rFonts w:hint="eastAsia"/>
        </w:rPr>
        <w:t>2-1</w:t>
      </w:r>
      <w:r w:rsidR="007A167E">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pt;height:99.75pt" o:ole="">
                  <v:imagedata r:id="rId29" o:title=""/>
                </v:shape>
                <o:OLEObject Type="Embed" ProgID="Visio.Drawing.11" ShapeID="_x0000_i1030" DrawAspect="Content" ObjectID="_1556393571"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7A167E">
        <w:fldChar w:fldCharType="begin"/>
      </w:r>
      <w:r>
        <w:instrText xml:space="preserve"> </w:instrText>
      </w:r>
      <w:r>
        <w:rPr>
          <w:rFonts w:hint="eastAsia"/>
        </w:rPr>
        <w:instrText>REF _Ref477121398 \r \h</w:instrText>
      </w:r>
      <w:r>
        <w:instrText xml:space="preserve"> </w:instrText>
      </w:r>
      <w:r w:rsidR="007A167E">
        <w:fldChar w:fldCharType="separate"/>
      </w:r>
      <w:r w:rsidR="008C5A08">
        <w:rPr>
          <w:rFonts w:hint="eastAsia"/>
        </w:rPr>
        <w:t>图</w:t>
      </w:r>
      <w:r w:rsidR="008C5A08">
        <w:rPr>
          <w:rFonts w:hint="eastAsia"/>
        </w:rPr>
        <w:t>2-2</w:t>
      </w:r>
      <w:r w:rsidR="007A167E">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75pt;height:240pt" o:ole="">
                  <v:imagedata r:id="rId31" o:title=""/>
                </v:shape>
                <o:OLEObject Type="Embed" ProgID="Visio.Drawing.11" ShapeID="_x0000_i1031" DrawAspect="Content" ObjectID="_1556393572"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7A167E"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8C5A08">
        <w:rPr>
          <w:rFonts w:hint="eastAsia"/>
        </w:rPr>
        <w:t>图</w:t>
      </w:r>
      <w:r w:rsidR="008C5A08">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8C5A08">
        <w:rPr>
          <w:rFonts w:hint="eastAsia"/>
        </w:rPr>
        <w:t>图</w:t>
      </w:r>
      <w:r w:rsidR="008C5A08">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F36EF">
            <w:pPr>
              <w:pStyle w:val="6"/>
            </w:pPr>
            <w:r>
              <w:object w:dxaOrig="3214" w:dyaOrig="1874">
                <v:shape id="_x0000_i1032" type="#_x0000_t75" style="width:161.25pt;height:93.75pt" o:ole="">
                  <v:imagedata r:id="rId33" o:title=""/>
                </v:shape>
                <o:OLEObject Type="Embed" ProgID="Visio.Drawing.11" ShapeID="_x0000_i1032" DrawAspect="Content" ObjectID="_1556393573" r:id="rId34"/>
              </w:object>
            </w:r>
          </w:p>
        </w:tc>
      </w:tr>
      <w:tr w:rsidR="00D145D3" w:rsidTr="00D145D3">
        <w:trPr>
          <w:trHeight w:val="80"/>
          <w:jc w:val="center"/>
        </w:trPr>
        <w:tc>
          <w:tcPr>
            <w:tcW w:w="5000" w:type="pct"/>
            <w:vAlign w:val="center"/>
          </w:tcPr>
          <w:p w:rsidR="00D145D3" w:rsidRDefault="00D145D3" w:rsidP="006F36EF">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25pt;height:33.75pt" o:ole="">
                  <v:imagedata r:id="rId35" o:title=""/>
                </v:shape>
                <o:OLEObject Type="Embed" ProgID="Equation.DSMT4" ShapeID="_x0000_i1033" DrawAspect="Content" ObjectID="_1556393574"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8.25pt;height:18.75pt" o:ole="">
                  <v:imagedata r:id="rId37" o:title=""/>
                </v:shape>
                <o:OLEObject Type="Embed" ProgID="Equation.DSMT4" ShapeID="_x0000_i1034" DrawAspect="Content" ObjectID="_1556393575"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75pt;height:18.75pt" o:ole="">
                  <v:imagedata r:id="rId39" o:title=""/>
                </v:shape>
                <o:OLEObject Type="Embed" ProgID="Equation.DSMT4" ShapeID="_x0000_i1035" DrawAspect="Content" ObjectID="_1556393576"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25pt;height:15.75pt" o:ole="">
            <v:imagedata r:id="rId41" o:title=""/>
          </v:shape>
          <o:OLEObject Type="Embed" ProgID="Equation.3" ShapeID="_x0000_i1036" DrawAspect="Content" ObjectID="_1556393577" r:id="rId42"/>
        </w:object>
      </w:r>
      <w:r>
        <w:t>为非线性激活函数</w:t>
      </w:r>
      <w:r>
        <w:rPr>
          <w:rFonts w:hint="eastAsia"/>
        </w:rPr>
        <w:t>，权值矩阵分别为</w:t>
      </w:r>
      <w:r w:rsidR="009C1729" w:rsidRPr="00247BF3">
        <w:rPr>
          <w:position w:val="-12"/>
        </w:rPr>
        <w:object w:dxaOrig="1040" w:dyaOrig="380">
          <v:shape id="_x0000_i1037" type="#_x0000_t75" style="width:51.75pt;height:18.75pt" o:ole="">
            <v:imagedata r:id="rId43" o:title=""/>
          </v:shape>
          <o:OLEObject Type="Embed" ProgID="Equation.DSMT4" ShapeID="_x0000_i1037" DrawAspect="Content" ObjectID="_1556393578" r:id="rId44"/>
        </w:object>
      </w:r>
      <w:r>
        <w:rPr>
          <w:rFonts w:hint="eastAsia"/>
        </w:rPr>
        <w:t>、</w:t>
      </w:r>
      <w:r w:rsidR="009C1729" w:rsidRPr="00247BF3">
        <w:rPr>
          <w:position w:val="-12"/>
        </w:rPr>
        <w:object w:dxaOrig="1080" w:dyaOrig="380">
          <v:shape id="_x0000_i1038" type="#_x0000_t75" style="width:54pt;height:18.75pt" o:ole="">
            <v:imagedata r:id="rId45" o:title=""/>
          </v:shape>
          <o:OLEObject Type="Embed" ProgID="Equation.DSMT4" ShapeID="_x0000_i1038" DrawAspect="Content" ObjectID="_1556393579" r:id="rId46"/>
        </w:object>
      </w:r>
      <w:r>
        <w:rPr>
          <w:rFonts w:hint="eastAsia"/>
        </w:rPr>
        <w:t>，</w:t>
      </w:r>
      <w:r>
        <w:t>偏置项为</w:t>
      </w:r>
      <w:r w:rsidR="00EC6FA6" w:rsidRPr="00247BF3">
        <w:rPr>
          <w:position w:val="-12"/>
        </w:rPr>
        <w:object w:dxaOrig="900" w:dyaOrig="380">
          <v:shape id="_x0000_i1039" type="#_x0000_t75" style="width:45pt;height:18.75pt" o:ole="">
            <v:imagedata r:id="rId47" o:title=""/>
          </v:shape>
          <o:OLEObject Type="Embed" ProgID="Equation.DSMT4" ShapeID="_x0000_i1039" DrawAspect="Content" ObjectID="_1556393580" r:id="rId48"/>
        </w:object>
      </w:r>
      <w:r>
        <w:rPr>
          <w:rFonts w:hint="eastAsia"/>
        </w:rPr>
        <w:t>、</w:t>
      </w:r>
      <w:r w:rsidR="00EC6FA6" w:rsidRPr="00247BF3">
        <w:rPr>
          <w:position w:val="-12"/>
        </w:rPr>
        <w:object w:dxaOrig="920" w:dyaOrig="380">
          <v:shape id="_x0000_i1040" type="#_x0000_t75" style="width:45.75pt;height:18.75pt" o:ole="">
            <v:imagedata r:id="rId49" o:title=""/>
          </v:shape>
          <o:OLEObject Type="Embed" ProgID="Equation.DSMT4" ShapeID="_x0000_i1040" DrawAspect="Content" ObjectID="_1556393581" r:id="rId50"/>
        </w:object>
      </w:r>
      <w:r>
        <w:rPr>
          <w:rFonts w:hint="eastAsia"/>
        </w:rPr>
        <w:t>，隐含层输出为</w:t>
      </w:r>
      <w:r w:rsidR="00EC6FA6" w:rsidRPr="00247BF3">
        <w:rPr>
          <w:position w:val="-10"/>
        </w:rPr>
        <w:object w:dxaOrig="800" w:dyaOrig="360">
          <v:shape id="_x0000_i1041" type="#_x0000_t75" style="width:39.75pt;height:18pt" o:ole="">
            <v:imagedata r:id="rId51" o:title=""/>
          </v:shape>
          <o:OLEObject Type="Embed" ProgID="Equation.DSMT4" ShapeID="_x0000_i1041" DrawAspect="Content" ObjectID="_1556393582" r:id="rId52"/>
        </w:object>
      </w:r>
      <w:r>
        <w:rPr>
          <w:rFonts w:hint="eastAsia"/>
        </w:rPr>
        <w:t>。</w:t>
      </w:r>
      <w:r>
        <w:t>给定一组输入数据</w:t>
      </w:r>
      <w:r w:rsidR="00BF5C1F" w:rsidRPr="00E336B5">
        <w:rPr>
          <w:position w:val="-12"/>
        </w:rPr>
        <w:object w:dxaOrig="560" w:dyaOrig="380">
          <v:shape id="_x0000_i1042" type="#_x0000_t75" style="width:27.75pt;height:18.75pt" o:ole="">
            <v:imagedata r:id="rId53" o:title=""/>
          </v:shape>
          <o:OLEObject Type="Embed" ProgID="Equation.3" ShapeID="_x0000_i1042" DrawAspect="Content" ObjectID="_1556393583"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25pt;height:23.25pt" o:ole="">
            <v:imagedata r:id="rId55" o:title=""/>
          </v:shape>
          <o:OLEObject Type="Embed" ProgID="Equation.3" ShapeID="_x0000_i1043" DrawAspect="Content" ObjectID="_1556393584"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25pt;height:18.75pt" o:ole="">
            <v:imagedata r:id="rId57" o:title=""/>
          </v:shape>
          <o:OLEObject Type="Embed" ProgID="Equation.DSMT4" ShapeID="_x0000_i1044" DrawAspect="Content" ObjectID="_1556393585" r:id="rId58"/>
        </w:object>
      </w:r>
      <w:r>
        <w:rPr>
          <w:rFonts w:hint="eastAsia"/>
        </w:rPr>
        <w:t>、</w:t>
      </w:r>
      <w:r w:rsidR="00D31FAE" w:rsidRPr="001E7662">
        <w:rPr>
          <w:position w:val="-12"/>
        </w:rPr>
        <w:object w:dxaOrig="380" w:dyaOrig="360">
          <v:shape id="_x0000_i1045" type="#_x0000_t75" style="width:18.75pt;height:18.75pt" o:ole="">
            <v:imagedata r:id="rId59" o:title=""/>
          </v:shape>
          <o:OLEObject Type="Embed" ProgID="Equation.DSMT4" ShapeID="_x0000_i1045" DrawAspect="Content" ObjectID="_1556393586" r:id="rId60"/>
        </w:object>
      </w:r>
      <w:r>
        <w:t>及</w:t>
      </w:r>
      <w:r w:rsidR="00D31FAE" w:rsidRPr="001E7662">
        <w:rPr>
          <w:position w:val="-12"/>
        </w:rPr>
        <w:object w:dxaOrig="260" w:dyaOrig="360">
          <v:shape id="_x0000_i1046" type="#_x0000_t75" style="width:12.75pt;height:18.75pt" o:ole="">
            <v:imagedata r:id="rId61" o:title=""/>
          </v:shape>
          <o:OLEObject Type="Embed" ProgID="Equation.DSMT4" ShapeID="_x0000_i1046" DrawAspect="Content" ObjectID="_1556393587" r:id="rId62"/>
        </w:object>
      </w:r>
      <w:r>
        <w:rPr>
          <w:rFonts w:hint="eastAsia"/>
        </w:rPr>
        <w:t>、</w:t>
      </w:r>
      <w:r w:rsidR="00D31FAE" w:rsidRPr="001E7662">
        <w:rPr>
          <w:position w:val="-12"/>
        </w:rPr>
        <w:object w:dxaOrig="279" w:dyaOrig="360">
          <v:shape id="_x0000_i1047" type="#_x0000_t75" style="width:14.25pt;height:18.75pt" o:ole="">
            <v:imagedata r:id="rId63" o:title=""/>
          </v:shape>
          <o:OLEObject Type="Embed" ProgID="Equation.DSMT4" ShapeID="_x0000_i1047" DrawAspect="Content" ObjectID="_1556393588"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25pt;height:35.25pt" o:ole="">
            <v:imagedata r:id="rId65" o:title=""/>
          </v:shape>
          <o:OLEObject Type="Embed" ProgID="Equation.DSMT4" ShapeID="_x0000_i1048" DrawAspect="Content" ObjectID="_1556393589"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7A167E">
        <w:fldChar w:fldCharType="begin"/>
      </w:r>
      <w:r w:rsidR="00622FBC">
        <w:instrText xml:space="preserve"> </w:instrText>
      </w:r>
      <w:r w:rsidR="00622FBC">
        <w:rPr>
          <w:rFonts w:hint="eastAsia"/>
        </w:rPr>
        <w:instrText>REF _Ref477121369 \r \h</w:instrText>
      </w:r>
      <w:r w:rsidR="00622FBC">
        <w:instrText xml:space="preserve"> </w:instrText>
      </w:r>
      <w:r w:rsidR="007A167E">
        <w:fldChar w:fldCharType="separate"/>
      </w:r>
      <w:r w:rsidR="008C5A08">
        <w:rPr>
          <w:rFonts w:hint="eastAsia"/>
        </w:rPr>
        <w:t>图</w:t>
      </w:r>
      <w:r w:rsidR="008C5A08">
        <w:rPr>
          <w:rFonts w:hint="eastAsia"/>
        </w:rPr>
        <w:t>2-4</w:t>
      </w:r>
      <w:r w:rsidR="007A167E">
        <w:fldChar w:fldCharType="end"/>
      </w:r>
      <w:r w:rsidR="00622FBC">
        <w:rPr>
          <w:rFonts w:hint="eastAsia"/>
        </w:rPr>
        <w:t>所示。</w:t>
      </w:r>
    </w:p>
    <w:tbl>
      <w:tblPr>
        <w:tblW w:w="5000" w:type="pct"/>
        <w:jc w:val="center"/>
        <w:tblLook w:val="04A0"/>
      </w:tblPr>
      <w:tblGrid>
        <w:gridCol w:w="8946"/>
      </w:tblGrid>
      <w:tr w:rsidR="00D145D3" w:rsidTr="006F36EF">
        <w:trPr>
          <w:trHeight w:val="3612"/>
          <w:jc w:val="center"/>
        </w:trPr>
        <w:tc>
          <w:tcPr>
            <w:tcW w:w="5000" w:type="pct"/>
          </w:tcPr>
          <w:p w:rsidR="00D145D3" w:rsidRDefault="00D145D3" w:rsidP="00D145D3">
            <w:pPr>
              <w:pStyle w:val="6"/>
              <w:ind w:leftChars="-167" w:left="-355"/>
            </w:pPr>
            <w:r>
              <w:object w:dxaOrig="5863" w:dyaOrig="4810">
                <v:shape id="_x0000_i1049" type="#_x0000_t75" style="width:275.25pt;height:225pt" o:ole="">
                  <v:imagedata r:id="rId67" o:title=""/>
                </v:shape>
                <o:OLEObject Type="Embed" ProgID="Visio.Drawing.11" ShapeID="_x0000_i1049" DrawAspect="Content" ObjectID="_1556393590" r:id="rId68"/>
              </w:object>
            </w:r>
          </w:p>
        </w:tc>
      </w:tr>
      <w:tr w:rsidR="00D145D3" w:rsidTr="006F36EF">
        <w:trPr>
          <w:trHeight w:val="80"/>
          <w:jc w:val="center"/>
        </w:trPr>
        <w:tc>
          <w:tcPr>
            <w:tcW w:w="5000" w:type="pct"/>
          </w:tcPr>
          <w:p w:rsidR="00D145D3" w:rsidRDefault="00D145D3" w:rsidP="006F36EF">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7A167E">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7A167E">
        <w:fldChar w:fldCharType="separate"/>
      </w:r>
      <w:r w:rsidR="00E577F5" w:rsidRPr="00E577F5">
        <w:rPr>
          <w:noProof/>
          <w:vertAlign w:val="superscript"/>
        </w:rPr>
        <w:t>[</w:t>
      </w:r>
      <w:hyperlink w:anchor="_ENREF_28" w:tooltip="TomM.Mitchell, 2003 #34" w:history="1">
        <w:r w:rsidR="00607E1C" w:rsidRPr="00E577F5">
          <w:rPr>
            <w:noProof/>
            <w:vertAlign w:val="superscript"/>
          </w:rPr>
          <w:t>28</w:t>
        </w:r>
      </w:hyperlink>
      <w:r w:rsidR="00E577F5" w:rsidRPr="00E577F5">
        <w:rPr>
          <w:noProof/>
          <w:vertAlign w:val="superscript"/>
        </w:rPr>
        <w:t>]</w:t>
      </w:r>
      <w:r w:rsidR="007A167E">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7A167E">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7A167E">
        <w:fldChar w:fldCharType="separate"/>
      </w:r>
      <w:r w:rsidR="00E577F5" w:rsidRPr="00E577F5">
        <w:rPr>
          <w:noProof/>
          <w:vertAlign w:val="superscript"/>
        </w:rPr>
        <w:t>[</w:t>
      </w:r>
      <w:hyperlink w:anchor="_ENREF_3" w:tooltip="Vincent, 2008 #3" w:history="1">
        <w:r w:rsidR="00607E1C" w:rsidRPr="00E577F5">
          <w:rPr>
            <w:noProof/>
            <w:vertAlign w:val="superscript"/>
          </w:rPr>
          <w:t>3</w:t>
        </w:r>
      </w:hyperlink>
      <w:r w:rsidR="00E577F5" w:rsidRPr="00E577F5">
        <w:rPr>
          <w:noProof/>
          <w:vertAlign w:val="superscript"/>
        </w:rPr>
        <w:t>]</w:t>
      </w:r>
      <w:r w:rsidR="007A167E">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7A167E">
        <w:fldChar w:fldCharType="begin"/>
      </w:r>
      <w:r w:rsidR="00A34A0F">
        <w:instrText xml:space="preserve"> </w:instrText>
      </w:r>
      <w:r w:rsidR="00A34A0F">
        <w:rPr>
          <w:rFonts w:hint="eastAsia"/>
        </w:rPr>
        <w:instrText>REF _Ref482630399 \r \h</w:instrText>
      </w:r>
      <w:r w:rsidR="00A34A0F">
        <w:instrText xml:space="preserve"> </w:instrText>
      </w:r>
      <w:r w:rsidR="007A167E">
        <w:fldChar w:fldCharType="separate"/>
      </w:r>
      <w:r w:rsidR="008C5A08">
        <w:rPr>
          <w:rFonts w:hint="eastAsia"/>
        </w:rPr>
        <w:t>图</w:t>
      </w:r>
      <w:r w:rsidR="008C5A08">
        <w:rPr>
          <w:rFonts w:hint="eastAsia"/>
        </w:rPr>
        <w:t>2-5</w:t>
      </w:r>
      <w:r w:rsidR="007A167E">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F36EF">
        <w:trPr>
          <w:trHeight w:val="3852"/>
          <w:jc w:val="center"/>
        </w:trPr>
        <w:tc>
          <w:tcPr>
            <w:tcW w:w="5000" w:type="pct"/>
          </w:tcPr>
          <w:p w:rsidR="00D145D3" w:rsidRDefault="00D145D3" w:rsidP="00D145D3">
            <w:pPr>
              <w:pStyle w:val="6"/>
              <w:ind w:leftChars="-106" w:left="-225"/>
            </w:pPr>
            <w:r>
              <w:object w:dxaOrig="4020" w:dyaOrig="4810">
                <v:shape id="_x0000_i1050" type="#_x0000_t75" style="width:188.25pt;height:225pt" o:ole="">
                  <v:imagedata r:id="rId69" o:title=""/>
                </v:shape>
                <o:OLEObject Type="Embed" ProgID="Visio.Drawing.11" ShapeID="_x0000_i1050" DrawAspect="Content" ObjectID="_1556393591" r:id="rId70"/>
              </w:object>
            </w:r>
          </w:p>
        </w:tc>
      </w:tr>
      <w:tr w:rsidR="00D145D3" w:rsidTr="006F36EF">
        <w:trPr>
          <w:trHeight w:val="80"/>
          <w:jc w:val="center"/>
        </w:trPr>
        <w:tc>
          <w:tcPr>
            <w:tcW w:w="5000" w:type="pct"/>
          </w:tcPr>
          <w:p w:rsidR="00D145D3" w:rsidRDefault="00D145D3" w:rsidP="006F36EF">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7A167E">
        <w:fldChar w:fldCharType="begin"/>
      </w:r>
      <w:r w:rsidR="00607E1C">
        <w:instrText xml:space="preserve"> ADDIN EN.CITE &lt;EndNote&gt;&lt;Cite&gt;&lt;Author&gt;Wang&lt;/Author&gt;&lt;Year&gt;2011&lt;/Year&gt;&lt;RecNum&gt;37&lt;/RecNum&gt;&lt;DisplayText&gt;&lt;style face="superscript"&gt;[30-32]&lt;/style&gt;&lt;/DisplayText&gt;&lt;record&gt;&lt;rec-number&gt;37&lt;/rec-number&gt;&lt;foreign-keys&gt;&lt;key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Salakhutdinov&lt;/Author&gt;&lt;Year&gt;2008&lt;/Year&gt;&lt;RecNum&gt;20&lt;/RecNum&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Cite&gt;&lt;Author&gt;Salakhutdinov&lt;/Author&gt;&lt;Year&gt;2008&lt;/Year&gt;&lt;RecNum&gt;44&lt;/RecNum&gt;&lt;record&gt;&lt;rec-number&gt;44&lt;/rec-number&gt;&lt;foreign-keys&gt;&lt;key app="EN" db-id="d5vv5r20sas0rbed551pe9xszp5xpp0e5ptz"&gt;44&lt;/key&gt;&lt;/foreign-keys&gt;&lt;ref-type name="Conference Proceedings"&gt;10&lt;/ref-type&gt;&lt;contributors&gt;&lt;authors&gt;&lt;author&gt;Salakhutdinov, Ruslan&lt;/author&gt;&lt;author&gt;Mnih, Andriy&lt;/author&gt;&lt;/authors&gt;&lt;/contributors&gt;&lt;titles&gt;&lt;title&gt;Bayesian probabilistic matrix factorization using Markov chain Monte Carlo&lt;/title&gt;&lt;secondary-title&gt;ICML ’08: Proceedings of the International Conference on Machine Learning&lt;/secondary-title&gt;&lt;/titles&gt;&lt;pages&gt;880-887&lt;/pages&gt;&lt;dates&gt;&lt;year&gt;2008&lt;/year&gt;&lt;/dates&gt;&lt;urls&gt;&lt;/urls&gt;&lt;/record&gt;&lt;/Cite&gt;&lt;/EndNote&gt;</w:instrText>
      </w:r>
      <w:r w:rsidR="007A167E">
        <w:fldChar w:fldCharType="separate"/>
      </w:r>
      <w:r w:rsidR="00607E1C" w:rsidRPr="00607E1C">
        <w:rPr>
          <w:noProof/>
          <w:vertAlign w:val="superscript"/>
        </w:rPr>
        <w:t>[</w:t>
      </w:r>
      <w:hyperlink w:anchor="_ENREF_30" w:tooltip="Wang, 2011 #37" w:history="1">
        <w:r w:rsidR="00607E1C" w:rsidRPr="00607E1C">
          <w:rPr>
            <w:noProof/>
            <w:vertAlign w:val="superscript"/>
          </w:rPr>
          <w:t>30-32</w:t>
        </w:r>
      </w:hyperlink>
      <w:r w:rsidR="00607E1C" w:rsidRPr="00607E1C">
        <w:rPr>
          <w:noProof/>
          <w:vertAlign w:val="superscript"/>
        </w:rPr>
        <w:t>]</w:t>
      </w:r>
      <w:r w:rsidR="007A167E">
        <w:fldChar w:fldCharType="end"/>
      </w:r>
      <w:r w:rsidR="00607E1C">
        <w:rPr>
          <w:rFonts w:hint="eastAsia"/>
        </w:rPr>
        <w:t>。</w:t>
      </w:r>
      <w:r>
        <w:rPr>
          <w:rFonts w:hint="eastAsia"/>
        </w:rPr>
        <w:t>相比利用邻近算法的模型能够取得更良好的表现</w:t>
      </w:r>
      <w:r w:rsidR="007A167E">
        <w:fldChar w:fldCharType="begin">
          <w:fldData xml:space="preserve">PEVuZE5vdGU+PENpdGU+PEF1dGhvcj5Lb3JlbjwvQXV0aG9yPjxZZWFyPjIwMDk8L1llYXI+PFJl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</w:fldData>
        </w:fldChar>
      </w:r>
      <w:r w:rsidR="00607E1C">
        <w:instrText xml:space="preserve"> ADDIN EN.CITE </w:instrText>
      </w:r>
      <w:r w:rsidR="007A167E">
        <w:fldChar w:fldCharType="begin">
          <w:fldData xml:space="preserve">PEVuZE5vdGU+PENpdGU+PEF1dGhvcj5Lb3JlbjwvQXV0aG9yPjxZZWFyPjIwMDk8L1llYXI+PFJl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</w:fldData>
        </w:fldChar>
      </w:r>
      <w:r w:rsidR="00607E1C">
        <w:instrText xml:space="preserve"> ADDIN EN.CITE.DATA </w:instrText>
      </w:r>
      <w:r w:rsidR="007A167E">
        <w:fldChar w:fldCharType="end"/>
      </w:r>
      <w:r w:rsidR="007A167E">
        <w:fldChar w:fldCharType="separate"/>
      </w:r>
      <w:r w:rsidR="00607E1C" w:rsidRPr="00607E1C">
        <w:rPr>
          <w:noProof/>
          <w:vertAlign w:val="superscript"/>
        </w:rPr>
        <w:t>[</w:t>
      </w:r>
      <w:hyperlink w:anchor="_ENREF_33" w:tooltip="Koren, 2009 #47" w:history="1">
        <w:r w:rsidR="00607E1C" w:rsidRPr="00607E1C">
          <w:rPr>
            <w:noProof/>
            <w:vertAlign w:val="superscript"/>
          </w:rPr>
          <w:t>33-36</w:t>
        </w:r>
      </w:hyperlink>
      <w:r w:rsidR="00607E1C" w:rsidRPr="00607E1C">
        <w:rPr>
          <w:noProof/>
          <w:vertAlign w:val="superscript"/>
        </w:rPr>
        <w:t>]</w:t>
      </w:r>
      <w:r w:rsidR="007A167E">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pt;height:20.25pt" o:ole="">
                  <v:imagedata r:id="rId71" o:title=""/>
                </v:shape>
                <o:OLEObject Type="Embed" ProgID="Equation.DSMT4" ShapeID="_x0000_i1051" DrawAspect="Content" ObjectID="_1556393592"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7A167E">
        <w:fldChar w:fldCharType="begin"/>
      </w:r>
      <w:r>
        <w:instrText xml:space="preserve"> </w:instrText>
      </w:r>
      <w:r>
        <w:rPr>
          <w:rFonts w:hint="eastAsia"/>
        </w:rPr>
        <w:instrText>REF _Ref477121322 \r \h</w:instrText>
      </w:r>
      <w:r>
        <w:instrText xml:space="preserve"> </w:instrText>
      </w:r>
      <w:r w:rsidR="007A167E">
        <w:fldChar w:fldCharType="separate"/>
      </w:r>
      <w:r w:rsidR="008C5A08">
        <w:rPr>
          <w:rFonts w:hint="eastAsia"/>
        </w:rPr>
        <w:t>图</w:t>
      </w:r>
      <w:r w:rsidR="008C5A08">
        <w:rPr>
          <w:rFonts w:hint="eastAsia"/>
        </w:rPr>
        <w:t>2-6</w:t>
      </w:r>
      <w:r w:rsidR="007A167E">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75pt;height:135.75pt" o:ole="">
                  <v:imagedata r:id="rId73" o:title=""/>
                </v:shape>
                <o:OLEObject Type="Embed" ProgID="Visio.Drawing.11" ShapeID="_x0000_i1052" DrawAspect="Content" ObjectID="_1556393593"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25pt" o:ole="">
                  <v:imagedata r:id="rId75" o:title=""/>
                </v:shape>
                <o:OLEObject Type="Embed" ProgID="Equation.DSMT4" ShapeID="_x0000_i1053" DrawAspect="Content" ObjectID="_1556393594"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75pt;height:18.75pt" o:ole="">
            <v:imagedata r:id="rId77" o:title=""/>
          </v:shape>
          <o:OLEObject Type="Embed" ProgID="Equation.DSMT4" ShapeID="_x0000_i1054" DrawAspect="Content" ObjectID="_1556393595" r:id="rId78"/>
        </w:object>
      </w:r>
      <w:r>
        <w:rPr>
          <w:rFonts w:hint="eastAsia"/>
        </w:rPr>
        <w:t>，</w:t>
      </w:r>
      <w:r w:rsidR="00A6359A" w:rsidRPr="00906729">
        <w:rPr>
          <w:position w:val="-14"/>
        </w:rPr>
        <w:object w:dxaOrig="1060" w:dyaOrig="400">
          <v:shape id="_x0000_i1055" type="#_x0000_t75" style="width:53.25pt;height:20.25pt" o:ole="">
            <v:imagedata r:id="rId79" o:title=""/>
          </v:shape>
          <o:OLEObject Type="Embed" ProgID="Equation.DSMT4" ShapeID="_x0000_i1055" DrawAspect="Content" ObjectID="_1556393596" r:id="rId80"/>
        </w:object>
      </w:r>
      <w:r>
        <w:rPr>
          <w:rFonts w:hint="eastAsia"/>
        </w:rPr>
        <w:t>，</w:t>
      </w:r>
      <w:r w:rsidR="00A6359A" w:rsidRPr="00906729">
        <w:rPr>
          <w:position w:val="-12"/>
        </w:rPr>
        <w:object w:dxaOrig="279" w:dyaOrig="360">
          <v:shape id="_x0000_i1056" type="#_x0000_t75" style="width:12.75pt;height:18.75pt" o:ole="">
            <v:imagedata r:id="rId81" o:title=""/>
          </v:shape>
          <o:OLEObject Type="Embed" ProgID="Equation.DSMT4" ShapeID="_x0000_i1056" DrawAspect="Content" ObjectID="_1556393597" r:id="rId82"/>
        </w:object>
      </w:r>
      <w:r>
        <w:t>和</w:t>
      </w:r>
      <w:r w:rsidR="00A6359A" w:rsidRPr="00906729">
        <w:rPr>
          <w:position w:val="-12"/>
        </w:rPr>
        <w:object w:dxaOrig="260" w:dyaOrig="360">
          <v:shape id="_x0000_i1057" type="#_x0000_t75" style="width:12.75pt;height:18.75pt" o:ole="">
            <v:imagedata r:id="rId83" o:title=""/>
          </v:shape>
          <o:OLEObject Type="Embed" ProgID="Equation.DSMT4" ShapeID="_x0000_i1057" DrawAspect="Content" ObjectID="_1556393598"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7A167E">
        <w:fldChar w:fldCharType="begin"/>
      </w:r>
      <w:r>
        <w:instrText xml:space="preserve"> </w:instrText>
      </w:r>
      <w:r>
        <w:rPr>
          <w:rFonts w:hint="eastAsia"/>
        </w:rPr>
        <w:instrText>REF _Ref477121303 \r \h</w:instrText>
      </w:r>
      <w:r>
        <w:instrText xml:space="preserve"> </w:instrText>
      </w:r>
      <w:r w:rsidR="007A167E">
        <w:fldChar w:fldCharType="separate"/>
      </w:r>
      <w:r w:rsidR="008C5A08">
        <w:rPr>
          <w:rFonts w:hint="eastAsia"/>
        </w:rPr>
        <w:t>图</w:t>
      </w:r>
      <w:r w:rsidR="008C5A08">
        <w:rPr>
          <w:rFonts w:hint="eastAsia"/>
        </w:rPr>
        <w:t>2-7</w:t>
      </w:r>
      <w:r w:rsidR="007A167E">
        <w:fldChar w:fldCharType="end"/>
      </w:r>
      <w:r w:rsidR="000165F4">
        <w:t>所示</w:t>
      </w:r>
      <w:r>
        <w:rPr>
          <w:rFonts w:hint="eastAsia"/>
        </w:rPr>
        <w:t>。</w:t>
      </w:r>
    </w:p>
    <w:tbl>
      <w:tblPr>
        <w:tblW w:w="0" w:type="auto"/>
        <w:jc w:val="center"/>
        <w:tblLook w:val="04A0"/>
      </w:tblPr>
      <w:tblGrid>
        <w:gridCol w:w="8946"/>
      </w:tblGrid>
      <w:tr w:rsidR="00434E24" w:rsidTr="00247BF3">
        <w:trPr>
          <w:trHeight w:val="1481"/>
          <w:jc w:val="center"/>
        </w:trPr>
        <w:tc>
          <w:tcPr>
            <w:tcW w:w="8946" w:type="dxa"/>
          </w:tcPr>
          <w:p w:rsidR="00434E24" w:rsidRDefault="00434E24" w:rsidP="00247BF3">
            <w:pPr>
              <w:pStyle w:val="6"/>
            </w:pPr>
            <w:r>
              <w:object w:dxaOrig="5630" w:dyaOrig="2455">
                <v:shape id="_x0000_i1058" type="#_x0000_t75" style="width:281.25pt;height:123pt" o:ole="">
                  <v:imagedata r:id="rId85" o:title=""/>
                </v:shape>
                <o:OLEObject Type="Embed" ProgID="Visio.Drawing.11" ShapeID="_x0000_i1058" DrawAspect="Content" ObjectID="_1556393599" r:id="rId86"/>
              </w:object>
            </w:r>
          </w:p>
        </w:tc>
      </w:tr>
      <w:tr w:rsidR="00434E24" w:rsidTr="00247BF3">
        <w:trPr>
          <w:trHeight w:val="80"/>
          <w:jc w:val="center"/>
        </w:trPr>
        <w:tc>
          <w:tcPr>
            <w:tcW w:w="8946" w:type="dxa"/>
          </w:tcPr>
          <w:p w:rsidR="00434E24" w:rsidRDefault="00434E24" w:rsidP="00247BF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7A167E">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7A167E">
        <w:fldChar w:fldCharType="separate"/>
      </w:r>
      <w:r w:rsidR="00E577F5" w:rsidRPr="00E577F5">
        <w:rPr>
          <w:noProof/>
          <w:vertAlign w:val="superscript"/>
        </w:rPr>
        <w:t>[</w:t>
      </w:r>
      <w:hyperlink w:anchor="_ENREF_37" w:tooltip="黎文阳, 2015 #38" w:history="1">
        <w:r w:rsidR="00607E1C" w:rsidRPr="00E577F5">
          <w:rPr>
            <w:noProof/>
            <w:vertAlign w:val="superscript"/>
          </w:rPr>
          <w:t>37</w:t>
        </w:r>
      </w:hyperlink>
      <w:r w:rsidR="00E577F5" w:rsidRPr="00E577F5">
        <w:rPr>
          <w:noProof/>
          <w:vertAlign w:val="superscript"/>
        </w:rPr>
        <w:t>]</w:t>
      </w:r>
      <w:r w:rsidR="007A167E">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7A167E">
        <w:fldChar w:fldCharType="begin"/>
      </w:r>
      <w:r>
        <w:instrText xml:space="preserve"> </w:instrText>
      </w:r>
      <w:r>
        <w:rPr>
          <w:rFonts w:hint="eastAsia"/>
        </w:rPr>
        <w:instrText>REF _Ref477121169 \r \h</w:instrText>
      </w:r>
      <w:r>
        <w:instrText xml:space="preserve"> </w:instrText>
      </w:r>
      <w:r w:rsidR="007A167E">
        <w:fldChar w:fldCharType="separate"/>
      </w:r>
      <w:r w:rsidR="008C5A08">
        <w:rPr>
          <w:rFonts w:hint="eastAsia"/>
        </w:rPr>
        <w:t>图</w:t>
      </w:r>
      <w:r w:rsidR="008C5A08">
        <w:rPr>
          <w:rFonts w:hint="eastAsia"/>
        </w:rPr>
        <w:t>2-8</w:t>
      </w:r>
      <w:r w:rsidR="007A167E">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247BF3">
            <w:pPr>
              <w:pStyle w:val="6"/>
            </w:pPr>
            <w:r>
              <w:object w:dxaOrig="10109" w:dyaOrig="5347">
                <v:shape id="_x0000_i1059" type="#_x0000_t75" style="width:436.5pt;height:231pt" o:ole="">
                  <v:imagedata r:id="rId87" o:title=""/>
                </v:shape>
                <o:OLEObject Type="Embed" ProgID="Visio.Drawing.11" ShapeID="_x0000_i1059" DrawAspect="Content" ObjectID="_1556393600"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7A167E">
        <w:fldChar w:fldCharType="begin"/>
      </w:r>
      <w:r w:rsidR="00764168">
        <w:instrText xml:space="preserve"> </w:instrText>
      </w:r>
      <w:r w:rsidR="00764168">
        <w:rPr>
          <w:rFonts w:hint="eastAsia"/>
        </w:rPr>
        <w:instrText>REF _Ref482631772 \r \h</w:instrText>
      </w:r>
      <w:r w:rsidR="00764168">
        <w:instrText xml:space="preserve"> </w:instrText>
      </w:r>
      <w:r w:rsidR="007A167E">
        <w:fldChar w:fldCharType="separate"/>
      </w:r>
      <w:r w:rsidR="008C5A08">
        <w:rPr>
          <w:rFonts w:hint="eastAsia"/>
        </w:rPr>
        <w:t>图</w:t>
      </w:r>
      <w:r w:rsidR="008C5A08">
        <w:rPr>
          <w:rFonts w:hint="eastAsia"/>
        </w:rPr>
        <w:t>2-9</w:t>
      </w:r>
      <w:r w:rsidR="007A167E">
        <w:fldChar w:fldCharType="end"/>
      </w:r>
      <w:r w:rsidR="00764168">
        <w:t>所示</w:t>
      </w:r>
      <w:r w:rsidR="00764168">
        <w:rPr>
          <w:rFonts w:hint="eastAsia"/>
        </w:rPr>
        <w:t>。</w:t>
      </w:r>
    </w:p>
    <w:tbl>
      <w:tblPr>
        <w:tblW w:w="0" w:type="auto"/>
        <w:jc w:val="center"/>
        <w:tblLook w:val="04A0"/>
      </w:tblPr>
      <w:tblGrid>
        <w:gridCol w:w="8946"/>
      </w:tblGrid>
      <w:tr w:rsidR="00764168" w:rsidTr="00247BF3">
        <w:trPr>
          <w:trHeight w:val="95"/>
          <w:jc w:val="center"/>
        </w:trPr>
        <w:tc>
          <w:tcPr>
            <w:tcW w:w="8946" w:type="dxa"/>
            <w:vAlign w:val="center"/>
          </w:tcPr>
          <w:p w:rsidR="00764168" w:rsidRDefault="00764168" w:rsidP="00247BF3">
            <w:pPr>
              <w:pStyle w:val="6"/>
            </w:pPr>
            <w:r>
              <w:object w:dxaOrig="10846" w:dyaOrig="9145">
                <v:shape id="_x0000_i1060" type="#_x0000_t75" style="width:435.75pt;height:368.25pt" o:ole="">
                  <v:imagedata r:id="rId89" o:title=""/>
                </v:shape>
                <o:OLEObject Type="Embed" ProgID="Visio.Drawing.11" ShapeID="_x0000_i1060" DrawAspect="Content" ObjectID="_1556393601" r:id="rId90"/>
              </w:object>
            </w:r>
          </w:p>
        </w:tc>
      </w:tr>
      <w:tr w:rsidR="00764168" w:rsidTr="00247BF3">
        <w:trPr>
          <w:trHeight w:val="95"/>
          <w:jc w:val="center"/>
        </w:trPr>
        <w:tc>
          <w:tcPr>
            <w:tcW w:w="8946" w:type="dxa"/>
            <w:vAlign w:val="center"/>
          </w:tcPr>
          <w:p w:rsidR="00764168" w:rsidRDefault="00764168" w:rsidP="00247BF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B5245F">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7A167E">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rsidR="007A167E">
        <w:fldChar w:fldCharType="separate"/>
      </w:r>
      <w:r w:rsidRPr="00E577F5">
        <w:rPr>
          <w:noProof/>
          <w:vertAlign w:val="superscript"/>
        </w:rPr>
        <w:t>[</w:t>
      </w:r>
      <w:hyperlink w:anchor="_ENREF_38" w:tooltip="Wu, 2016 #51" w:history="1">
        <w:r w:rsidR="00607E1C" w:rsidRPr="00E577F5">
          <w:rPr>
            <w:noProof/>
            <w:vertAlign w:val="superscript"/>
          </w:rPr>
          <w:t>38</w:t>
        </w:r>
      </w:hyperlink>
      <w:r w:rsidRPr="00E577F5">
        <w:rPr>
          <w:noProof/>
          <w:vertAlign w:val="superscript"/>
        </w:rPr>
        <w:t>]</w:t>
      </w:r>
      <w:r w:rsidR="007A167E">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7A167E" w:rsidRPr="0040680D">
        <w:fldChar w:fldCharType="begin"/>
      </w:r>
      <w:r w:rsidR="00E577F5" w:rsidRPr="0040680D">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7A167E" w:rsidRPr="0040680D">
        <w:fldChar w:fldCharType="separate"/>
      </w:r>
      <w:r w:rsidR="00E577F5" w:rsidRPr="0040680D">
        <w:rPr>
          <w:noProof/>
        </w:rPr>
        <w:t>[</w:t>
      </w:r>
      <w:hyperlink w:anchor="_ENREF_16" w:tooltip="Wang, 2015 #12" w:history="1">
        <w:r w:rsidR="00607E1C" w:rsidRPr="0040680D">
          <w:rPr>
            <w:noProof/>
          </w:rPr>
          <w:t>16</w:t>
        </w:r>
      </w:hyperlink>
      <w:r w:rsidR="00E577F5" w:rsidRPr="0040680D">
        <w:rPr>
          <w:noProof/>
        </w:rPr>
        <w:t>]</w:t>
      </w:r>
      <w:r w:rsidR="007A167E" w:rsidRPr="0040680D">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5pt;height:14.25pt" o:ole="">
            <v:imagedata r:id="rId93" o:title=""/>
          </v:shape>
          <o:OLEObject Type="Embed" ProgID="Equation.DSMT4" ShapeID="_x0000_i1061" DrawAspect="Content" ObjectID="_1556393602" r:id="rId94"/>
        </w:object>
      </w:r>
      <w:r>
        <w:rPr>
          <w:rFonts w:hint="eastAsia"/>
        </w:rPr>
        <w:t>个项目，用</w:t>
      </w:r>
      <w:r w:rsidRPr="001E7662">
        <w:rPr>
          <w:position w:val="-6"/>
        </w:rPr>
        <w:object w:dxaOrig="560" w:dyaOrig="279">
          <v:shape id="_x0000_i1062" type="#_x0000_t75" style="width:27.75pt;height:14.25pt" o:ole="">
            <v:imagedata r:id="rId95" o:title=""/>
          </v:shape>
          <o:OLEObject Type="Embed" ProgID="Equation.DSMT4" ShapeID="_x0000_i1062" DrawAspect="Content" ObjectID="_1556393603" r:id="rId96"/>
        </w:object>
      </w:r>
      <w:r>
        <w:rPr>
          <w:rFonts w:hint="eastAsia"/>
        </w:rPr>
        <w:t>维矩阵</w:t>
      </w:r>
      <w:r w:rsidRPr="001E7662">
        <w:rPr>
          <w:position w:val="-12"/>
        </w:rPr>
        <w:object w:dxaOrig="320" w:dyaOrig="360">
          <v:shape id="_x0000_i1063" type="#_x0000_t75" style="width:15.75pt;height:18.75pt" o:ole="">
            <v:imagedata r:id="rId97" o:title=""/>
          </v:shape>
          <o:OLEObject Type="Embed" ProgID="Equation.DSMT4" ShapeID="_x0000_i1063" DrawAspect="Content" ObjectID="_1556393604" r:id="rId98"/>
        </w:object>
      </w:r>
      <w:r>
        <w:rPr>
          <w:rFonts w:hint="eastAsia"/>
        </w:rPr>
        <w:t>表示。</w:t>
      </w:r>
      <w:r w:rsidRPr="001E7662">
        <w:rPr>
          <w:position w:val="-12"/>
        </w:rPr>
        <w:object w:dxaOrig="320" w:dyaOrig="360">
          <v:shape id="_x0000_i1064" type="#_x0000_t75" style="width:15.75pt;height:18.75pt" o:ole="">
            <v:imagedata r:id="rId99" o:title=""/>
          </v:shape>
          <o:OLEObject Type="Embed" ProgID="Equation.DSMT4" ShapeID="_x0000_i1064" DrawAspect="Content" ObjectID="_1556393605" r:id="rId100"/>
        </w:object>
      </w:r>
      <w:r>
        <w:rPr>
          <w:rFonts w:hint="eastAsia"/>
        </w:rPr>
        <w:t>中的第</w:t>
      </w:r>
      <w:r w:rsidRPr="001E7662">
        <w:rPr>
          <w:position w:val="-10"/>
        </w:rPr>
        <w:object w:dxaOrig="200" w:dyaOrig="300">
          <v:shape id="_x0000_i1065" type="#_x0000_t75" style="width:9pt;height:15.75pt" o:ole="">
            <v:imagedata r:id="rId101" o:title=""/>
          </v:shape>
          <o:OLEObject Type="Embed" ProgID="Equation.DSMT4" ShapeID="_x0000_i1065" DrawAspect="Content" ObjectID="_1556393606"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5pt;height:14.25pt" o:ole="">
            <v:imagedata r:id="rId103" o:title=""/>
          </v:shape>
          <o:OLEObject Type="Embed" ProgID="Equation.DSMT4" ShapeID="_x0000_i1066" DrawAspect="Content" ObjectID="_1556393607" r:id="rId104"/>
        </w:object>
      </w:r>
      <w:r>
        <w:rPr>
          <w:rFonts w:hint="eastAsia"/>
        </w:rPr>
        <w:t>维向量</w:t>
      </w:r>
      <w:r w:rsidRPr="001E7662">
        <w:rPr>
          <w:position w:val="-14"/>
        </w:rPr>
        <w:object w:dxaOrig="499" w:dyaOrig="380">
          <v:shape id="_x0000_i1067" type="#_x0000_t75" style="width:24pt;height:18.75pt" o:ole="">
            <v:imagedata r:id="rId105" o:title=""/>
          </v:shape>
          <o:OLEObject Type="Embed" ProgID="Equation.DSMT4" ShapeID="_x0000_i1067" DrawAspect="Content" ObjectID="_1556393608" r:id="rId106"/>
        </w:object>
      </w:r>
      <w:r>
        <w:rPr>
          <w:rFonts w:hint="eastAsia"/>
        </w:rPr>
        <w:t>表示。对于</w:t>
      </w:r>
      <w:r w:rsidRPr="001E7662">
        <w:rPr>
          <w:position w:val="-4"/>
        </w:rPr>
        <w:object w:dxaOrig="200" w:dyaOrig="260">
          <v:shape id="_x0000_i1068" type="#_x0000_t75" style="width:9pt;height:12.75pt" o:ole="">
            <v:imagedata r:id="rId107" o:title=""/>
          </v:shape>
          <o:OLEObject Type="Embed" ProgID="Equation.DSMT4" ShapeID="_x0000_i1068" DrawAspect="Content" ObjectID="_1556393609" r:id="rId108"/>
        </w:object>
      </w:r>
      <w:r>
        <w:rPr>
          <w:rFonts w:hint="eastAsia"/>
        </w:rPr>
        <w:t>个用户，对</w:t>
      </w:r>
      <w:r w:rsidRPr="001E7662">
        <w:rPr>
          <w:position w:val="-6"/>
        </w:rPr>
        <w:object w:dxaOrig="220" w:dyaOrig="279">
          <v:shape id="_x0000_i1069" type="#_x0000_t75" style="width:11.25pt;height:14.25pt" o:ole="">
            <v:imagedata r:id="rId109" o:title=""/>
          </v:shape>
          <o:OLEObject Type="Embed" ProgID="Equation.DSMT4" ShapeID="_x0000_i1069" DrawAspect="Content" ObjectID="_1556393610" r:id="rId110"/>
        </w:object>
      </w:r>
      <w:r>
        <w:rPr>
          <w:rFonts w:hint="eastAsia"/>
        </w:rPr>
        <w:t>个项目的评分可用</w:t>
      </w:r>
      <w:r w:rsidRPr="001E7662">
        <w:rPr>
          <w:position w:val="-6"/>
        </w:rPr>
        <w:object w:dxaOrig="520" w:dyaOrig="279">
          <v:shape id="_x0000_i1070" type="#_x0000_t75" style="width:26.25pt;height:14.25pt" o:ole="">
            <v:imagedata r:id="rId111" o:title=""/>
          </v:shape>
          <o:OLEObject Type="Embed" ProgID="Equation.DSMT4" ShapeID="_x0000_i1070" DrawAspect="Content" ObjectID="_1556393611" r:id="rId112"/>
        </w:object>
      </w:r>
      <w:r>
        <w:rPr>
          <w:rFonts w:hint="eastAsia"/>
        </w:rPr>
        <w:t>维度的评分矩阵</w:t>
      </w:r>
      <w:r w:rsidRPr="001E7662">
        <w:rPr>
          <w:position w:val="-14"/>
        </w:rPr>
        <w:object w:dxaOrig="1140" w:dyaOrig="400">
          <v:shape id="_x0000_i1071" type="#_x0000_t75" style="width:57.75pt;height:20.25pt" o:ole="">
            <v:imagedata r:id="rId113" o:title=""/>
          </v:shape>
          <o:OLEObject Type="Embed" ProgID="Equation.DSMT4" ShapeID="_x0000_i1071" DrawAspect="Content" ObjectID="_1556393612" r:id="rId114"/>
        </w:object>
      </w:r>
      <w:r>
        <w:rPr>
          <w:rFonts w:hint="eastAsia"/>
        </w:rPr>
        <w:t>表示。当第</w:t>
      </w:r>
      <w:r w:rsidRPr="001E7662">
        <w:rPr>
          <w:position w:val="-6"/>
        </w:rPr>
        <w:object w:dxaOrig="139" w:dyaOrig="260">
          <v:shape id="_x0000_i1072" type="#_x0000_t75" style="width:6.75pt;height:12.75pt" o:ole="">
            <v:imagedata r:id="rId115" o:title=""/>
          </v:shape>
          <o:OLEObject Type="Embed" ProgID="Equation.DSMT4" ShapeID="_x0000_i1072" DrawAspect="Content" ObjectID="_1556393613" r:id="rId116"/>
        </w:object>
      </w:r>
      <w:r>
        <w:rPr>
          <w:rFonts w:hint="eastAsia"/>
        </w:rPr>
        <w:t>个用户对第</w:t>
      </w:r>
      <w:r w:rsidRPr="001E7662">
        <w:rPr>
          <w:position w:val="-10"/>
        </w:rPr>
        <w:object w:dxaOrig="200" w:dyaOrig="300">
          <v:shape id="_x0000_i1073" type="#_x0000_t75" style="width:9pt;height:15.75pt" o:ole="">
            <v:imagedata r:id="rId117" o:title=""/>
          </v:shape>
          <o:OLEObject Type="Embed" ProgID="Equation.DSMT4" ShapeID="_x0000_i1073" DrawAspect="Content" ObjectID="_1556393614"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7.75pt;height:18.75pt" o:ole="">
            <v:imagedata r:id="rId119" o:title=""/>
          </v:shape>
          <o:OLEObject Type="Embed" ProgID="Equation.DSMT4" ShapeID="_x0000_i1074" DrawAspect="Content" ObjectID="_1556393615"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7.25pt;height:18.75pt" o:ole="">
            <v:imagedata r:id="rId121" o:title=""/>
          </v:shape>
          <o:OLEObject Type="Embed" ProgID="Equation.DSMT4" ShapeID="_x0000_i1075" DrawAspect="Content" ObjectID="_1556393616" r:id="rId122"/>
        </w:object>
      </w:r>
      <w:r>
        <w:rPr>
          <w:rFonts w:hint="eastAsia"/>
        </w:rPr>
        <w:t>、</w:t>
      </w:r>
      <w:r w:rsidRPr="001E7662">
        <w:rPr>
          <w:position w:val="-12"/>
        </w:rPr>
        <w:object w:dxaOrig="320" w:dyaOrig="360">
          <v:shape id="_x0000_i1076" type="#_x0000_t75" style="width:15.75pt;height:18.75pt" o:ole="">
            <v:imagedata r:id="rId123" o:title=""/>
          </v:shape>
          <o:OLEObject Type="Embed" ProgID="Equation.DSMT4" ShapeID="_x0000_i1076" DrawAspect="Content" ObjectID="_1556393617" r:id="rId124"/>
        </w:object>
      </w:r>
      <w:r>
        <w:rPr>
          <w:rFonts w:hint="eastAsia"/>
        </w:rPr>
        <w:t>、</w:t>
      </w:r>
      <w:r w:rsidRPr="001E7662">
        <w:rPr>
          <w:position w:val="-12"/>
        </w:rPr>
        <w:object w:dxaOrig="300" w:dyaOrig="360">
          <v:shape id="_x0000_i1077" type="#_x0000_t75" style="width:15.75pt;height:18.75pt" o:ole="">
            <v:imagedata r:id="rId125" o:title=""/>
          </v:shape>
          <o:OLEObject Type="Embed" ProgID="Equation.DSMT4" ShapeID="_x0000_i1077" DrawAspect="Content" ObjectID="_1556393618" r:id="rId126"/>
        </w:object>
      </w:r>
      <w:r>
        <w:rPr>
          <w:rFonts w:hint="eastAsia"/>
        </w:rPr>
        <w:t>分别表示加入噪声的输入、原始数据输入和自动编机第</w:t>
      </w:r>
      <w:r w:rsidRPr="001E7662">
        <w:rPr>
          <w:position w:val="-6"/>
        </w:rPr>
        <w:object w:dxaOrig="139" w:dyaOrig="279">
          <v:shape id="_x0000_i1078" type="#_x0000_t75" style="width:6.75pt;height:14.25pt" o:ole="">
            <v:imagedata r:id="rId127" o:title=""/>
          </v:shape>
          <o:OLEObject Type="Embed" ProgID="Equation.DSMT4" ShapeID="_x0000_i1078" DrawAspect="Content" ObjectID="_1556393619" r:id="rId128"/>
        </w:object>
      </w:r>
      <w:r>
        <w:rPr>
          <w:rFonts w:hint="eastAsia"/>
        </w:rPr>
        <w:t>层网络的输出。</w:t>
      </w:r>
      <w:r w:rsidRPr="001E7662">
        <w:rPr>
          <w:position w:val="-12"/>
        </w:rPr>
        <w:object w:dxaOrig="340" w:dyaOrig="360">
          <v:shape id="_x0000_i1079" type="#_x0000_t75" style="width:17.25pt;height:18.75pt" o:ole="">
            <v:imagedata r:id="rId121" o:title=""/>
          </v:shape>
          <o:OLEObject Type="Embed" ProgID="Equation.DSMT4" ShapeID="_x0000_i1079" DrawAspect="Content" ObjectID="_1556393620" r:id="rId129"/>
        </w:object>
      </w:r>
      <w:r>
        <w:rPr>
          <w:rFonts w:hint="eastAsia"/>
        </w:rPr>
        <w:t>、</w:t>
      </w:r>
      <w:r w:rsidRPr="001E7662">
        <w:rPr>
          <w:position w:val="-12"/>
        </w:rPr>
        <w:object w:dxaOrig="320" w:dyaOrig="360">
          <v:shape id="_x0000_i1080" type="#_x0000_t75" style="width:15.75pt;height:18.75pt" o:ole="">
            <v:imagedata r:id="rId123" o:title=""/>
          </v:shape>
          <o:OLEObject Type="Embed" ProgID="Equation.DSMT4" ShapeID="_x0000_i1080" DrawAspect="Content" ObjectID="_1556393621" r:id="rId130"/>
        </w:object>
      </w:r>
      <w:r>
        <w:rPr>
          <w:rFonts w:hint="eastAsia"/>
        </w:rPr>
        <w:t>为</w:t>
      </w:r>
      <w:r w:rsidRPr="001E7662">
        <w:rPr>
          <w:position w:val="-6"/>
        </w:rPr>
        <w:object w:dxaOrig="560" w:dyaOrig="279">
          <v:shape id="_x0000_i1081" type="#_x0000_t75" style="width:27.75pt;height:14.25pt" o:ole="">
            <v:imagedata r:id="rId95" o:title=""/>
          </v:shape>
          <o:OLEObject Type="Embed" ProgID="Equation.DSMT4" ShapeID="_x0000_i1081" DrawAspect="Content" ObjectID="_1556393622" r:id="rId131"/>
        </w:object>
      </w:r>
      <w:r>
        <w:rPr>
          <w:rFonts w:hint="eastAsia"/>
        </w:rPr>
        <w:t>维矩阵，</w:t>
      </w:r>
      <w:r w:rsidRPr="001E7662">
        <w:rPr>
          <w:position w:val="-12"/>
        </w:rPr>
        <w:object w:dxaOrig="300" w:dyaOrig="360">
          <v:shape id="_x0000_i1082" type="#_x0000_t75" style="width:15.75pt;height:18.75pt" o:ole="">
            <v:imagedata r:id="rId125" o:title=""/>
          </v:shape>
          <o:OLEObject Type="Embed" ProgID="Equation.DSMT4" ShapeID="_x0000_i1082" DrawAspect="Content" ObjectID="_1556393623" r:id="rId132"/>
        </w:object>
      </w:r>
      <w:r>
        <w:rPr>
          <w:rFonts w:hint="eastAsia"/>
        </w:rPr>
        <w:t>为</w:t>
      </w:r>
      <w:r w:rsidRPr="001E7662">
        <w:rPr>
          <w:position w:val="-12"/>
        </w:rPr>
        <w:object w:dxaOrig="639" w:dyaOrig="360">
          <v:shape id="_x0000_i1083" type="#_x0000_t75" style="width:32.25pt;height:18.75pt" o:ole="">
            <v:imagedata r:id="rId133" o:title=""/>
          </v:shape>
          <o:OLEObject Type="Embed" ProgID="Equation.DSMT4" ShapeID="_x0000_i1083" DrawAspect="Content" ObjectID="_1556393624" r:id="rId134"/>
        </w:object>
      </w:r>
      <w:r>
        <w:rPr>
          <w:rFonts w:hint="eastAsia"/>
        </w:rPr>
        <w:t>维度矩阵。类似于</w:t>
      </w:r>
      <w:r w:rsidR="00816261" w:rsidRPr="001E7662">
        <w:rPr>
          <w:position w:val="-12"/>
        </w:rPr>
        <w:object w:dxaOrig="320" w:dyaOrig="360">
          <v:shape id="_x0000_i1084" type="#_x0000_t75" style="width:15.75pt;height:18.75pt" o:ole="">
            <v:imagedata r:id="rId135" o:title=""/>
          </v:shape>
          <o:OLEObject Type="Embed" ProgID="Equation.DSMT4" ShapeID="_x0000_i1084" DrawAspect="Content" ObjectID="_1556393625" r:id="rId136"/>
        </w:object>
      </w:r>
      <w:r>
        <w:rPr>
          <w:rFonts w:hint="eastAsia"/>
        </w:rPr>
        <w:t>，</w:t>
      </w:r>
      <w:r w:rsidRPr="001E7662">
        <w:rPr>
          <w:position w:val="-12"/>
        </w:rPr>
        <w:object w:dxaOrig="300" w:dyaOrig="360">
          <v:shape id="_x0000_i1085" type="#_x0000_t75" style="width:15.75pt;height:18.75pt" o:ole="">
            <v:imagedata r:id="rId125" o:title=""/>
          </v:shape>
          <o:OLEObject Type="Embed" ProgID="Equation.DSMT4" ShapeID="_x0000_i1085" DrawAspect="Content" ObjectID="_1556393626" r:id="rId137"/>
        </w:object>
      </w:r>
      <w:r>
        <w:rPr>
          <w:rFonts w:hint="eastAsia"/>
        </w:rPr>
        <w:t>的第</w:t>
      </w:r>
      <w:r w:rsidRPr="001E7662">
        <w:rPr>
          <w:position w:val="-10"/>
        </w:rPr>
        <w:object w:dxaOrig="200" w:dyaOrig="300">
          <v:shape id="_x0000_i1086" type="#_x0000_t75" style="width:9pt;height:15.75pt" o:ole="">
            <v:imagedata r:id="rId101" o:title=""/>
          </v:shape>
          <o:OLEObject Type="Embed" ProgID="Equation.DSMT4" ShapeID="_x0000_i1086" DrawAspect="Content" ObjectID="_1556393627" r:id="rId138"/>
        </w:object>
      </w:r>
      <w:r>
        <w:rPr>
          <w:rFonts w:hint="eastAsia"/>
        </w:rPr>
        <w:t>行表示为</w:t>
      </w:r>
      <w:r w:rsidRPr="001E7662">
        <w:rPr>
          <w:position w:val="-14"/>
        </w:rPr>
        <w:object w:dxaOrig="480" w:dyaOrig="380">
          <v:shape id="_x0000_i1087" type="#_x0000_t75" style="width:24pt;height:18.75pt" o:ole="">
            <v:imagedata r:id="rId139" o:title=""/>
          </v:shape>
          <o:OLEObject Type="Embed" ProgID="Equation.DSMT4" ShapeID="_x0000_i1087" DrawAspect="Content" ObjectID="_1556393628" r:id="rId140"/>
        </w:object>
      </w:r>
      <w:r>
        <w:rPr>
          <w:rFonts w:hint="eastAsia"/>
        </w:rPr>
        <w:t>。</w:t>
      </w:r>
      <w:r w:rsidRPr="001E7662">
        <w:rPr>
          <w:position w:val="-12"/>
        </w:rPr>
        <w:object w:dxaOrig="340" w:dyaOrig="360">
          <v:shape id="_x0000_i1088" type="#_x0000_t75" style="width:17.25pt;height:18.75pt" o:ole="">
            <v:imagedata r:id="rId141" o:title=""/>
          </v:shape>
          <o:OLEObject Type="Embed" ProgID="Equation.DSMT4" ShapeID="_x0000_i1088" DrawAspect="Content" ObjectID="_1556393629" r:id="rId142"/>
        </w:object>
      </w:r>
      <w:r>
        <w:rPr>
          <w:rFonts w:hint="eastAsia"/>
        </w:rPr>
        <w:t>和</w:t>
      </w:r>
      <w:r w:rsidRPr="001E7662">
        <w:rPr>
          <w:position w:val="-12"/>
        </w:rPr>
        <w:object w:dxaOrig="260" w:dyaOrig="360">
          <v:shape id="_x0000_i1089" type="#_x0000_t75" style="width:12.75pt;height:18.75pt" o:ole="">
            <v:imagedata r:id="rId143" o:title=""/>
          </v:shape>
          <o:OLEObject Type="Embed" ProgID="Equation.DSMT4" ShapeID="_x0000_i1089" DrawAspect="Content" ObjectID="_1556393630" r:id="rId144"/>
        </w:object>
      </w:r>
      <w:r>
        <w:rPr>
          <w:rFonts w:hint="eastAsia"/>
        </w:rPr>
        <w:t>分别为第</w:t>
      </w:r>
      <w:r w:rsidR="00816261" w:rsidRPr="001E7662">
        <w:rPr>
          <w:position w:val="-6"/>
        </w:rPr>
        <w:object w:dxaOrig="139" w:dyaOrig="279">
          <v:shape id="_x0000_i1090" type="#_x0000_t75" style="width:6.75pt;height:14.25pt" o:ole="">
            <v:imagedata r:id="rId127" o:title=""/>
          </v:shape>
          <o:OLEObject Type="Embed" ProgID="Equation.DSMT4" ShapeID="_x0000_i1090" DrawAspect="Content" ObjectID="_1556393631" r:id="rId145"/>
        </w:object>
      </w:r>
      <w:r>
        <w:rPr>
          <w:rFonts w:hint="eastAsia"/>
        </w:rPr>
        <w:t>层网络的权值矩阵和偏置向量。</w:t>
      </w:r>
      <w:r w:rsidRPr="001E7662">
        <w:rPr>
          <w:position w:val="-14"/>
        </w:rPr>
        <w:object w:dxaOrig="540" w:dyaOrig="380">
          <v:shape id="_x0000_i1091" type="#_x0000_t75" style="width:27.75pt;height:18.75pt" o:ole="">
            <v:imagedata r:id="rId146" o:title=""/>
          </v:shape>
          <o:OLEObject Type="Embed" ProgID="Equation.DSMT4" ShapeID="_x0000_i1091" DrawAspect="Content" ObjectID="_1556393632" r:id="rId147"/>
        </w:object>
      </w:r>
      <w:r>
        <w:rPr>
          <w:rFonts w:hint="eastAsia"/>
        </w:rPr>
        <w:t>表示</w:t>
      </w:r>
      <w:r w:rsidR="00816261">
        <w:rPr>
          <w:rFonts w:hint="eastAsia"/>
        </w:rPr>
        <w:t>权值矩阵</w:t>
      </w:r>
      <w:r w:rsidRPr="001E7662">
        <w:rPr>
          <w:position w:val="-12"/>
        </w:rPr>
        <w:object w:dxaOrig="340" w:dyaOrig="360">
          <v:shape id="_x0000_i1092" type="#_x0000_t75" style="width:17.25pt;height:18.75pt" o:ole="">
            <v:imagedata r:id="rId148" o:title=""/>
          </v:shape>
          <o:OLEObject Type="Embed" ProgID="Equation.DSMT4" ShapeID="_x0000_i1092" DrawAspect="Content" ObjectID="_1556393633" r:id="rId149"/>
        </w:object>
      </w:r>
      <w:r>
        <w:rPr>
          <w:rFonts w:hint="eastAsia"/>
        </w:rPr>
        <w:t>的第</w:t>
      </w:r>
      <w:r w:rsidRPr="001E7662">
        <w:rPr>
          <w:position w:val="-6"/>
        </w:rPr>
        <w:object w:dxaOrig="200" w:dyaOrig="220">
          <v:shape id="_x0000_i1093" type="#_x0000_t75" style="width:9pt;height:11.25pt" o:ole="">
            <v:imagedata r:id="rId150" o:title=""/>
          </v:shape>
          <o:OLEObject Type="Embed" ProgID="Equation.DSMT4" ShapeID="_x0000_i1093" DrawAspect="Content" ObjectID="_1556393634" r:id="rId151"/>
        </w:object>
      </w:r>
      <w:r>
        <w:rPr>
          <w:rFonts w:hint="eastAsia"/>
        </w:rPr>
        <w:t>列。神经网络的总层数为</w:t>
      </w:r>
      <w:r w:rsidRPr="001E7662">
        <w:rPr>
          <w:position w:val="-4"/>
        </w:rPr>
        <w:object w:dxaOrig="220" w:dyaOrig="260">
          <v:shape id="_x0000_i1094" type="#_x0000_t75" style="width:11.25pt;height:12.75pt" o:ole="">
            <v:imagedata r:id="rId152" o:title=""/>
          </v:shape>
          <o:OLEObject Type="Embed" ProgID="Equation.DSMT4" ShapeID="_x0000_i1094" DrawAspect="Content" ObjectID="_1556393635" r:id="rId153"/>
        </w:object>
      </w:r>
      <w:r>
        <w:rPr>
          <w:rFonts w:hint="eastAsia"/>
        </w:rPr>
        <w:t>。</w:t>
      </w:r>
      <w:r w:rsidRPr="001E7662">
        <w:rPr>
          <w:position w:val="-6"/>
        </w:rPr>
        <w:object w:dxaOrig="420" w:dyaOrig="320">
          <v:shape id="_x0000_i1095" type="#_x0000_t75" style="width:21.75pt;height:15.75pt" o:ole="">
            <v:imagedata r:id="rId154" o:title=""/>
          </v:shape>
          <o:OLEObject Type="Embed" ProgID="Equation.DSMT4" ShapeID="_x0000_i1095" DrawAspect="Content" ObjectID="_1556393636"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5pt;height:14.25pt" o:ole="">
            <v:imagedata r:id="rId109" o:title=""/>
          </v:shape>
          <o:OLEObject Type="Embed" ProgID="Equation.DSMT4" ShapeID="_x0000_i1096" DrawAspect="Content" ObjectID="_1556393637"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7A167E"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 </w:instrText>
      </w:r>
      <w:r w:rsidR="007A167E" w:rsidRPr="0040680D">
        <w:rPr>
          <w:szCs w:val="24"/>
        </w:rPr>
        <w:fldChar w:fldCharType="begin">
          <w:fldData xml:space="preserve">PEVuZE5vdGU+PENpdGU+PEF1dGhvcj5XYW5nPC9BdXRob3I+PFllYXI+MjAxNTwvWWVhcj48UmVj
TnVtPjEyPC9SZWNOdW0+PERpc3BsYXlUZXh0PjxzdHlsZSBmYWNlPSJzdXBlcnNjcmlwdCI+WzE2
LCAzOS00Ml08L3N0eWxlPjwvRGlzcGxheVRleHQ+PHJlY29yZD48cmVjLW51bWJlcj4xMjwvcmVj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rsidR="00F85F8F" w:rsidRPr="0040680D">
        <w:rPr>
          <w:szCs w:val="24"/>
        </w:rPr>
        <w:instrText xml:space="preserve"> ADDIN EN.CITE.DATA </w:instrText>
      </w:r>
      <w:r w:rsidR="007A167E" w:rsidRPr="0040680D">
        <w:rPr>
          <w:szCs w:val="24"/>
        </w:rPr>
      </w:r>
      <w:r w:rsidR="007A167E" w:rsidRPr="0040680D">
        <w:rPr>
          <w:szCs w:val="24"/>
        </w:rPr>
        <w:fldChar w:fldCharType="end"/>
      </w:r>
      <w:r w:rsidR="007A167E" w:rsidRPr="0040680D">
        <w:rPr>
          <w:szCs w:val="24"/>
        </w:rPr>
      </w:r>
      <w:r w:rsidR="007A167E" w:rsidRPr="0040680D">
        <w:rPr>
          <w:szCs w:val="24"/>
        </w:rPr>
        <w:fldChar w:fldCharType="separate"/>
      </w:r>
      <w:r w:rsidR="00F85F8F" w:rsidRPr="0040680D">
        <w:rPr>
          <w:noProof/>
          <w:szCs w:val="24"/>
        </w:rPr>
        <w:t>[</w:t>
      </w:r>
      <w:hyperlink w:anchor="_ENREF_16" w:tooltip="Wang, 2015 #12" w:history="1">
        <w:r w:rsidR="00607E1C" w:rsidRPr="0040680D">
          <w:rPr>
            <w:noProof/>
            <w:szCs w:val="24"/>
          </w:rPr>
          <w:t>16</w:t>
        </w:r>
      </w:hyperlink>
      <w:r w:rsidR="00F85F8F" w:rsidRPr="0040680D">
        <w:rPr>
          <w:noProof/>
          <w:szCs w:val="24"/>
        </w:rPr>
        <w:t xml:space="preserve">, </w:t>
      </w:r>
      <w:hyperlink w:anchor="_ENREF_39" w:tooltip="Nasrabadi, 2007 #40" w:history="1">
        <w:r w:rsidR="00607E1C" w:rsidRPr="0040680D">
          <w:rPr>
            <w:noProof/>
            <w:szCs w:val="24"/>
          </w:rPr>
          <w:t>39-42</w:t>
        </w:r>
      </w:hyperlink>
      <w:r w:rsidR="00F85F8F" w:rsidRPr="0040680D">
        <w:rPr>
          <w:noProof/>
          <w:szCs w:val="24"/>
        </w:rPr>
        <w:t>]</w:t>
      </w:r>
      <w:r w:rsidR="007A167E" w:rsidRPr="0040680D">
        <w:rPr>
          <w:szCs w:val="24"/>
        </w:rPr>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99.75pt;height:20.25pt" o:ole="">
                  <v:imagedata r:id="rId157" o:title=""/>
                </v:shape>
                <o:OLEObject Type="Embed" ProgID="Equation.DSMT4" ShapeID="_x0000_i1097" DrawAspect="Content" ObjectID="_1556393638"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7pt;height:20.25pt" o:ole="">
                  <v:imagedata r:id="rId159" o:title=""/>
                </v:shape>
                <o:OLEObject Type="Embed" ProgID="Equation.DSMT4" ShapeID="_x0000_i1098" DrawAspect="Content" ObjectID="_1556393639"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pt;height:20.25pt" o:ole="">
                  <v:imagedata r:id="rId161" o:title=""/>
                </v:shape>
                <o:OLEObject Type="Embed" ProgID="Equation.DSMT4" ShapeID="_x0000_i1099" DrawAspect="Content" ObjectID="_1556393640"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25pt;height:20.25pt" o:ole="">
                  <v:imagedata r:id="rId163" o:title=""/>
                </v:shape>
                <o:OLEObject Type="Embed" ProgID="Equation.DSMT4" ShapeID="_x0000_i1100" DrawAspect="Content" ObjectID="_1556393641"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75pt;height:18.75pt" o:ole="">
                  <v:imagedata r:id="rId165" o:title=""/>
                </v:shape>
                <o:OLEObject Type="Embed" ProgID="Equation.DSMT4" ShapeID="_x0000_i1101" DrawAspect="Content" ObjectID="_1556393642"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6.75pt;height:18.75pt" o:ole="">
                  <v:imagedata r:id="rId167" o:title=""/>
                </v:shape>
                <o:OLEObject Type="Embed" ProgID="Equation.DSMT4" ShapeID="_x0000_i1102" DrawAspect="Content" ObjectID="_1556393643"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25pt;height:18.75pt" o:ole="">
                  <v:imagedata r:id="rId169" o:title=""/>
                </v:shape>
                <o:OLEObject Type="Embed" ProgID="Equation.DSMT4" ShapeID="_x0000_i1103" DrawAspect="Content" ObjectID="_1556393644"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75pt;height:26.25pt" o:ole="">
                  <v:imagedata r:id="rId171" o:title=""/>
                </v:shape>
                <o:OLEObject Type="Embed" ProgID="Equation.DSMT4" ShapeID="_x0000_i1104" DrawAspect="Content" ObjectID="_1556393645"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75pt;height:18.75pt" o:ole="">
                  <v:imagedata r:id="rId173" o:title=""/>
                </v:shape>
                <o:OLEObject Type="Embed" ProgID="Equation.DSMT4" ShapeID="_x0000_i1105" DrawAspect="Content" ObjectID="_1556393646"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75pt;height:18.75pt" o:ole="">
                  <v:imagedata r:id="rId175" o:title=""/>
                </v:shape>
                <o:OLEObject Type="Embed" ProgID="Equation.DSMT4" ShapeID="_x0000_i1106" DrawAspect="Content" ObjectID="_1556393647"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75pt;height:18.75pt" o:ole="">
                  <v:imagedata r:id="rId177" o:title=""/>
                </v:shape>
                <o:OLEObject Type="Embed" ProgID="Equation.DSMT4" ShapeID="_x0000_i1107" DrawAspect="Content" ObjectID="_1556393648"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7A167E">
        <w:fldChar w:fldCharType="begin"/>
      </w:r>
      <w:r>
        <w:instrText xml:space="preserve"> REF _Ref478360725 \r \h </w:instrText>
      </w:r>
      <w:r w:rsidR="007A167E">
        <w:fldChar w:fldCharType="separate"/>
      </w:r>
      <w:r w:rsidR="008C5A08">
        <w:rPr>
          <w:rFonts w:hint="eastAsia"/>
        </w:rPr>
        <w:t>表</w:t>
      </w:r>
      <w:r w:rsidR="008C5A08">
        <w:rPr>
          <w:rFonts w:hint="eastAsia"/>
        </w:rPr>
        <w:t>3-1</w:t>
      </w:r>
      <w:r w:rsidR="007A167E">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pt;height:9pt" o:ole="">
                  <v:imagedata r:id="rId179" o:title=""/>
                </v:shape>
                <o:OLEObject Type="Embed" ProgID="Equation.DSMT4" ShapeID="_x0000_i1108" DrawAspect="Content" ObjectID="_1556393649"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25pt;height:12.75pt" o:ole="">
                  <v:imagedata r:id="rId181" o:title=""/>
                </v:shape>
                <o:OLEObject Type="Embed" ProgID="Equation.DSMT4" ShapeID="_x0000_i1109" DrawAspect="Content" ObjectID="_1556393650"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75pt;height:14.25pt" o:ole="">
                  <v:imagedata r:id="rId183" o:title=""/>
                </v:shape>
                <o:OLEObject Type="Embed" ProgID="Equation.DSMT4" ShapeID="_x0000_i1110" DrawAspect="Content" ObjectID="_1556393651"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25pt;height:12.75pt" o:ole="">
                  <v:imagedata r:id="rId185" o:title=""/>
                </v:shape>
                <o:OLEObject Type="Embed" ProgID="Equation.DSMT4" ShapeID="_x0000_i1111" DrawAspect="Content" ObjectID="_1556393652" r:id="rId186"/>
              </w:object>
            </w:r>
            <w:r w:rsidRPr="000B451C">
              <w:rPr>
                <w:rFonts w:hAnsi="宋体"/>
              </w:rPr>
              <w:t>，</w:t>
            </w:r>
            <w:r w:rsidRPr="001E7662">
              <w:rPr>
                <w:position w:val="-4"/>
              </w:rPr>
              <w:object w:dxaOrig="700" w:dyaOrig="260">
                <v:shape id="_x0000_i1112" type="#_x0000_t75" style="width:35.25pt;height:12.75pt" o:ole="">
                  <v:imagedata r:id="rId187" o:title=""/>
                </v:shape>
                <o:OLEObject Type="Embed" ProgID="Equation.DSMT4" ShapeID="_x0000_i1112" DrawAspect="Content" ObjectID="_1556393653"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pt;height:14.25pt" o:ole="">
                  <v:imagedata r:id="rId189" o:title=""/>
                </v:shape>
                <o:OLEObject Type="Embed" ProgID="Equation.DSMT4" ShapeID="_x0000_i1113" DrawAspect="Content" ObjectID="_1556393654"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7.75pt;height:12.75pt" o:ole="">
                  <v:imagedata r:id="rId191" o:title=""/>
                </v:shape>
                <o:OLEObject Type="Embed" ProgID="Equation.DSMT4" ShapeID="_x0000_i1114" DrawAspect="Content" ObjectID="_1556393655" r:id="rId192"/>
              </w:object>
            </w:r>
            <w:r w:rsidRPr="000B451C">
              <w:rPr>
                <w:rFonts w:hAnsi="宋体"/>
              </w:rPr>
              <w:t>，</w:t>
            </w:r>
            <w:r w:rsidRPr="001E7662">
              <w:rPr>
                <w:position w:val="-4"/>
              </w:rPr>
              <w:object w:dxaOrig="580" w:dyaOrig="260">
                <v:shape id="_x0000_i1115" type="#_x0000_t75" style="width:29.25pt;height:12.75pt" o:ole="">
                  <v:imagedata r:id="rId193" o:title=""/>
                </v:shape>
                <o:OLEObject Type="Embed" ProgID="Equation.DSMT4" ShapeID="_x0000_i1115" DrawAspect="Content" ObjectID="_1556393656"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pt;height:15.75pt" o:ole="">
                  <v:imagedata r:id="rId195" o:title=""/>
                </v:shape>
                <o:OLEObject Type="Embed" ProgID="Equation.DSMT4" ShapeID="_x0000_i1116" DrawAspect="Content" ObjectID="_1556393657"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3.25pt;height:18.75pt" o:ole="">
                  <v:imagedata r:id="rId197" o:title=""/>
                </v:shape>
                <o:OLEObject Type="Embed" ProgID="Equation.DSMT4" ShapeID="_x0000_i1117" DrawAspect="Content" ObjectID="_1556393658"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pt;height:12.75pt" o:ole="">
                  <v:imagedata r:id="rId199" o:title=""/>
                </v:shape>
                <o:OLEObject Type="Embed" ProgID="Equation.DSMT4" ShapeID="_x0000_i1118" DrawAspect="Content" ObjectID="_1556393659"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7.75pt;height:12.75pt" o:ole="">
                  <v:imagedata r:id="rId201" o:title=""/>
                </v:shape>
                <o:OLEObject Type="Embed" ProgID="Equation.DSMT4" ShapeID="_x0000_i1119" DrawAspect="Content" ObjectID="_1556393660"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pt;height:12.75pt" o:ole="">
                  <v:imagedata r:id="rId203" o:title=""/>
                </v:shape>
                <o:OLEObject Type="Embed" ProgID="Equation.DSMT4" ShapeID="_x0000_i1120" DrawAspect="Content" ObjectID="_1556393661"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25pt;height:12.75pt" o:ole="">
                  <v:imagedata r:id="rId205" o:title=""/>
                </v:shape>
                <o:OLEObject Type="Embed" ProgID="Equation.DSMT4" ShapeID="_x0000_i1121" DrawAspect="Content" ObjectID="_1556393662"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pt;height:12.75pt" o:ole="">
                  <v:imagedata r:id="rId207" o:title=""/>
                </v:shape>
                <o:OLEObject Type="Embed" ProgID="Equation.DSMT4" ShapeID="_x0000_i1122" DrawAspect="Content" ObjectID="_1556393663"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25pt;height:12.75pt" o:ole="">
                  <v:imagedata r:id="rId209" o:title=""/>
                </v:shape>
                <o:OLEObject Type="Embed" ProgID="Equation.DSMT4" ShapeID="_x0000_i1123" DrawAspect="Content" ObjectID="_1556393664" r:id="rId210"/>
              </w:object>
            </w:r>
            <w:r w:rsidRPr="004808B4">
              <w:rPr>
                <w:rFonts w:hAnsi="宋体"/>
              </w:rPr>
              <w:t>指示</w:t>
            </w:r>
            <w:r w:rsidR="00622113">
              <w:rPr>
                <w:rFonts w:hAnsi="宋体"/>
              </w:rPr>
              <w:t>器</w:t>
            </w:r>
            <w:r w:rsidR="00530D2A">
              <w:rPr>
                <w:rFonts w:hAnsi="宋体"/>
              </w:rPr>
              <w:t>向量</w:t>
            </w:r>
            <w:r w:rsidR="007A167E" w:rsidRPr="004808B4">
              <w:fldChar w:fldCharType="begin"/>
            </w:r>
            <w:r w:rsidRPr="004808B4">
              <w:instrText xml:space="preserve"> QUOTE </w:instrText>
            </w:r>
            <w:r w:rsidR="00B5245F">
              <w:pict>
                <v:shape id="_x0000_i1124" type="#_x0000_t75" style="width:66.75pt;height:32.25pt" equationxml="&lt;">
                  <v:imagedata r:id="rId211" o:title="" chromakey="white"/>
                </v:shape>
              </w:pict>
            </w:r>
            <w:r w:rsidR="007A167E"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5pt;height:12.75pt" o:ole="">
                  <v:imagedata r:id="rId212" o:title=""/>
                </v:shape>
                <o:OLEObject Type="Embed" ProgID="Equation.DSMT4" ShapeID="_x0000_i1125" DrawAspect="Content" ObjectID="_1556393665"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25pt;height:12.75pt" o:ole="">
                  <v:imagedata r:id="rId214" o:title=""/>
                </v:shape>
                <o:OLEObject Type="Embed" ProgID="Equation.DSMT4" ShapeID="_x0000_i1126" DrawAspect="Content" ObjectID="_1556393666" r:id="rId215"/>
              </w:object>
            </w:r>
            <w:r w:rsidRPr="00692E3E">
              <w:rPr>
                <w:rFonts w:hAnsi="宋体"/>
              </w:rPr>
              <w:t>，</w:t>
            </w:r>
            <w:r w:rsidRPr="001E7662">
              <w:rPr>
                <w:position w:val="-4"/>
              </w:rPr>
              <w:object w:dxaOrig="540" w:dyaOrig="260">
                <v:shape id="_x0000_i1127" type="#_x0000_t75" style="width:27.75pt;height:12.75pt" o:ole="">
                  <v:imagedata r:id="rId216" o:title=""/>
                </v:shape>
                <o:OLEObject Type="Embed" ProgID="Equation.DSMT4" ShapeID="_x0000_i1127" DrawAspect="Content" ObjectID="_1556393667"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25pt;height:14.25pt" o:ole="">
                  <v:imagedata r:id="rId218" o:title=""/>
                </v:shape>
                <o:OLEObject Type="Embed" ProgID="Equation.DSMT4" ShapeID="_x0000_i1128" DrawAspect="Content" ObjectID="_1556393668"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25pt;height:12.75pt" o:ole="">
                  <v:imagedata r:id="rId185" o:title=""/>
                </v:shape>
                <o:OLEObject Type="Embed" ProgID="Equation.DSMT4" ShapeID="_x0000_i1129" DrawAspect="Content" ObjectID="_1556393669" r:id="rId220"/>
              </w:object>
            </w:r>
            <w:r w:rsidRPr="000B451C">
              <w:rPr>
                <w:rFonts w:hAnsi="宋体"/>
              </w:rPr>
              <w:t>，</w:t>
            </w:r>
            <w:r w:rsidRPr="001E7662">
              <w:rPr>
                <w:position w:val="-4"/>
              </w:rPr>
              <w:object w:dxaOrig="700" w:dyaOrig="260">
                <v:shape id="_x0000_i1130" type="#_x0000_t75" style="width:35.25pt;height:12.75pt" o:ole="">
                  <v:imagedata r:id="rId187" o:title=""/>
                </v:shape>
                <o:OLEObject Type="Embed" ProgID="Equation.DSMT4" ShapeID="_x0000_i1130" DrawAspect="Content" ObjectID="_1556393670"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5pt;height:11.25pt" o:ole="">
                  <v:imagedata r:id="rId222" o:title=""/>
                </v:shape>
                <o:OLEObject Type="Embed" ProgID="Equation.DSMT4" ShapeID="_x0000_i1131" DrawAspect="Content" ObjectID="_1556393671"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5pt;height:12.75pt" o:ole="">
                  <v:imagedata r:id="rId224" o:title=""/>
                </v:shape>
                <o:OLEObject Type="Embed" ProgID="Equation.DSMT4" ShapeID="_x0000_i1132" DrawAspect="Content" ObjectID="_1556393672"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75pt;height:38.25pt" o:ole="">
                  <v:imagedata r:id="rId226" o:title=""/>
                </v:shape>
                <o:OLEObject Type="Embed" ProgID="Equation.DSMT4" ShapeID="_x0000_i1133" DrawAspect="Content" ObjectID="_1556393673"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pt;height:12.75pt" o:ole="">
            <v:imagedata r:id="rId228" o:title=""/>
          </v:shape>
          <o:OLEObject Type="Embed" ProgID="Equation.DSMT4" ShapeID="_x0000_i1134" DrawAspect="Content" ObjectID="_1556393674" r:id="rId229"/>
        </w:object>
      </w:r>
      <w:r w:rsidR="004F2A76">
        <w:t>为噪声比率</w:t>
      </w:r>
      <w:r w:rsidR="004F2A76">
        <w:rPr>
          <w:rFonts w:hint="eastAsia"/>
        </w:rPr>
        <w:t>，</w:t>
      </w:r>
      <w:r w:rsidR="004F2A76" w:rsidRPr="002B4D0C">
        <w:rPr>
          <w:position w:val="-6"/>
        </w:rPr>
        <w:object w:dxaOrig="220" w:dyaOrig="279">
          <v:shape id="_x0000_i1135" type="#_x0000_t75" style="width:11.25pt;height:14.25pt" o:ole="">
            <v:imagedata r:id="rId230" o:title=""/>
          </v:shape>
          <o:OLEObject Type="Embed" ProgID="Equation.DSMT4" ShapeID="_x0000_i1135" DrawAspect="Content" ObjectID="_1556393675"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5pt;height:14.25pt" o:ole="">
            <v:imagedata r:id="rId232" o:title=""/>
          </v:shape>
          <o:OLEObject Type="Embed" ProgID="Equation.DSMT4" ShapeID="_x0000_i1136" DrawAspect="Content" ObjectID="_1556393676"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25pt;height:38.25pt" o:ole="">
                  <v:imagedata r:id="rId234" o:title=""/>
                </v:shape>
                <o:OLEObject Type="Embed" ProgID="Equation.DSMT4" ShapeID="_x0000_i1137" DrawAspect="Content" ObjectID="_1556393677"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7A167E">
        <w:fldChar w:fldCharType="begin"/>
      </w:r>
      <w:r w:rsidR="000A3A4A">
        <w:instrText xml:space="preserve"> </w:instrText>
      </w:r>
      <w:r w:rsidR="000A3A4A">
        <w:rPr>
          <w:rFonts w:hint="eastAsia"/>
        </w:rPr>
        <w:instrText>REF _Ref477726574 \r \h</w:instrText>
      </w:r>
      <w:r w:rsidR="000A3A4A">
        <w:instrText xml:space="preserve"> </w:instrText>
      </w:r>
      <w:r w:rsidR="007A167E">
        <w:fldChar w:fldCharType="separate"/>
      </w:r>
      <w:r w:rsidR="008C5A08">
        <w:rPr>
          <w:rFonts w:hint="eastAsia"/>
        </w:rPr>
        <w:t>图</w:t>
      </w:r>
      <w:r w:rsidR="008C5A08">
        <w:rPr>
          <w:rFonts w:hint="eastAsia"/>
        </w:rPr>
        <w:t>3-1</w:t>
      </w:r>
      <w:r w:rsidR="007A167E">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7A167E">
        <w:fldChar w:fldCharType="begin"/>
      </w:r>
      <w:r w:rsidR="008E37C8">
        <w:instrText xml:space="preserve"> </w:instrText>
      </w:r>
      <w:r w:rsidR="008E37C8">
        <w:rPr>
          <w:rFonts w:hint="eastAsia"/>
        </w:rPr>
        <w:instrText>REF _Ref477727223 \r \h</w:instrText>
      </w:r>
      <w:r w:rsidR="008E37C8">
        <w:instrText xml:space="preserve"> </w:instrText>
      </w:r>
      <w:r w:rsidR="007A167E">
        <w:fldChar w:fldCharType="separate"/>
      </w:r>
      <w:r w:rsidR="008C5A08">
        <w:rPr>
          <w:rFonts w:hint="eastAsia"/>
        </w:rPr>
        <w:t>图</w:t>
      </w:r>
      <w:r w:rsidR="008C5A08">
        <w:rPr>
          <w:rFonts w:hint="eastAsia"/>
        </w:rPr>
        <w:t>3-2</w:t>
      </w:r>
      <w:r w:rsidR="007A167E">
        <w:fldChar w:fldCharType="end"/>
      </w:r>
      <w:r w:rsidR="008E37C8">
        <w:rPr>
          <w:rFonts w:hint="eastAsia"/>
        </w:rPr>
        <w:t>。其中</w:t>
      </w:r>
      <w:r w:rsidR="008E37C8" w:rsidRPr="001E7662">
        <w:rPr>
          <w:position w:val="-12"/>
        </w:rPr>
        <w:object w:dxaOrig="300" w:dyaOrig="360">
          <v:shape id="_x0000_i1138" type="#_x0000_t75" style="width:15.75pt;height:18.75pt" o:ole="">
            <v:imagedata r:id="rId236" o:title=""/>
          </v:shape>
          <o:OLEObject Type="Embed" ProgID="Equation.DSMT4" ShapeID="_x0000_i1138" DrawAspect="Content" ObjectID="_1556393678" r:id="rId237"/>
        </w:object>
      </w:r>
      <w:r w:rsidR="008E37C8">
        <w:rPr>
          <w:rFonts w:hint="eastAsia"/>
        </w:rPr>
        <w:t>、</w:t>
      </w:r>
      <w:r w:rsidR="008E37C8" w:rsidRPr="001E7662">
        <w:rPr>
          <w:position w:val="-12"/>
        </w:rPr>
        <w:object w:dxaOrig="279" w:dyaOrig="360">
          <v:shape id="_x0000_i1139" type="#_x0000_t75" style="width:14.25pt;height:18.75pt" o:ole="">
            <v:imagedata r:id="rId238" o:title=""/>
          </v:shape>
          <o:OLEObject Type="Embed" ProgID="Equation.DSMT4" ShapeID="_x0000_i1139" DrawAspect="Content" ObjectID="_1556393679" r:id="rId239"/>
        </w:object>
      </w:r>
      <w:r w:rsidR="008E37C8">
        <w:t>作为</w:t>
      </w:r>
      <w:r w:rsidR="008E37C8" w:rsidRPr="001E7662">
        <w:rPr>
          <w:position w:val="-6"/>
        </w:rPr>
        <w:object w:dxaOrig="420" w:dyaOrig="320">
          <v:shape id="_x0000_i1140" type="#_x0000_t75" style="width:21.75pt;height:15.75pt" o:ole="">
            <v:imagedata r:id="rId240" o:title=""/>
          </v:shape>
          <o:OLEObject Type="Embed" ProgID="Equation.DSMT4" ShapeID="_x0000_i1140" DrawAspect="Content" ObjectID="_1556393680" r:id="rId241"/>
        </w:object>
      </w:r>
      <w:r w:rsidR="008E37C8">
        <w:rPr>
          <w:rFonts w:hint="eastAsia"/>
        </w:rPr>
        <w:t>、</w:t>
      </w:r>
      <w:r w:rsidR="008E37C8" w:rsidRPr="001E7662">
        <w:rPr>
          <w:position w:val="-12"/>
        </w:rPr>
        <w:object w:dxaOrig="320" w:dyaOrig="360">
          <v:shape id="_x0000_i1141" type="#_x0000_t75" style="width:15.75pt;height:18.75pt" o:ole="">
            <v:imagedata r:id="rId242" o:title=""/>
          </v:shape>
          <o:OLEObject Type="Embed" ProgID="Equation.DSMT4" ShapeID="_x0000_i1141" DrawAspect="Content" ObjectID="_1556393681"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247BF3">
            <w:pPr>
              <w:pStyle w:val="6"/>
            </w:pPr>
            <w:r>
              <w:object w:dxaOrig="3929" w:dyaOrig="3525">
                <v:shape id="_x0000_i1142" type="#_x0000_t75" style="width:195.75pt;height:176.25pt" o:ole="">
                  <v:imagedata r:id="rId244" o:title=""/>
                </v:shape>
                <o:OLEObject Type="Embed" ProgID="Visio.Drawing.11" ShapeID="_x0000_i1142" DrawAspect="Content" ObjectID="_1556393682" r:id="rId245"/>
              </w:object>
            </w:r>
          </w:p>
        </w:tc>
      </w:tr>
      <w:tr w:rsidR="00C22B55" w:rsidTr="00C22B55">
        <w:trPr>
          <w:trHeight w:val="100"/>
          <w:jc w:val="center"/>
        </w:trPr>
        <w:tc>
          <w:tcPr>
            <w:tcW w:w="5000" w:type="pct"/>
            <w:vAlign w:val="bottom"/>
          </w:tcPr>
          <w:p w:rsidR="00C22B55" w:rsidRDefault="00C22B55" w:rsidP="00247BF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25pt;height:132pt" o:ole="">
                  <v:imagedata r:id="rId246" o:title=""/>
                </v:shape>
                <o:OLEObject Type="Embed" ProgID="Visio.Drawing.11" ShapeID="_x0000_i1143" DrawAspect="Content" ObjectID="_1556393683"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7A167E">
        <w:fldChar w:fldCharType="begin"/>
      </w:r>
      <w:r>
        <w:instrText xml:space="preserve"> </w:instrText>
      </w:r>
      <w:r>
        <w:rPr>
          <w:rFonts w:hint="eastAsia"/>
        </w:rPr>
        <w:instrText>REF _Ref477728593 \r \h</w:instrText>
      </w:r>
      <w:r>
        <w:instrText xml:space="preserve"> </w:instrText>
      </w:r>
      <w:r w:rsidR="007A167E">
        <w:fldChar w:fldCharType="separate"/>
      </w:r>
      <w:r w:rsidR="008C5A08">
        <w:rPr>
          <w:rFonts w:hint="eastAsia"/>
        </w:rPr>
        <w:t>图</w:t>
      </w:r>
      <w:r w:rsidR="008C5A08">
        <w:rPr>
          <w:rFonts w:hint="eastAsia"/>
        </w:rPr>
        <w:t>3-3</w:t>
      </w:r>
      <w:r w:rsidR="007A167E">
        <w:fldChar w:fldCharType="end"/>
      </w:r>
      <w:r>
        <w:t>的概率图模型</w:t>
      </w:r>
      <w:r w:rsidR="007A167E">
        <w:fldChar w:fldCharType="begin"/>
      </w:r>
      <w:r w:rsidR="00607E1C">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7A167E">
        <w:fldChar w:fldCharType="separate"/>
      </w:r>
      <w:r w:rsidR="00607E1C" w:rsidRPr="00607E1C">
        <w:rPr>
          <w:noProof/>
          <w:vertAlign w:val="superscript"/>
        </w:rPr>
        <w:t>[</w:t>
      </w:r>
      <w:hyperlink w:anchor="_ENREF_31" w:tooltip="Salakhutdinov, 2008 #20" w:history="1">
        <w:r w:rsidR="00607E1C" w:rsidRPr="00607E1C">
          <w:rPr>
            <w:noProof/>
            <w:vertAlign w:val="superscript"/>
          </w:rPr>
          <w:t>31</w:t>
        </w:r>
      </w:hyperlink>
      <w:r w:rsidR="00607E1C" w:rsidRPr="00607E1C">
        <w:rPr>
          <w:noProof/>
          <w:vertAlign w:val="superscript"/>
        </w:rPr>
        <w:t>]</w:t>
      </w:r>
      <w:r w:rsidR="007A167E">
        <w:fldChar w:fldCharType="end"/>
      </w:r>
      <w:r>
        <w:rPr>
          <w:rFonts w:hint="eastAsia"/>
        </w:rPr>
        <w:t>，</w:t>
      </w:r>
      <w:r>
        <w:t>由概率图模型设计</w:t>
      </w:r>
      <w:r>
        <w:t>PMF</w:t>
      </w:r>
      <w:r>
        <w:t>的模型生成过程</w:t>
      </w:r>
      <w:r>
        <w:rPr>
          <w:rFonts w:hint="eastAsia"/>
        </w:rPr>
        <w:t>，利用高斯分布通过对各向量参数进行初始化抽样，得到</w:t>
      </w:r>
      <w:r w:rsidR="007A167E">
        <w:lastRenderedPageBreak/>
        <w:fldChar w:fldCharType="begin"/>
      </w:r>
      <w:r>
        <w:instrText xml:space="preserve"> </w:instrText>
      </w:r>
      <w:r>
        <w:rPr>
          <w:rFonts w:hint="eastAsia"/>
        </w:rPr>
        <w:instrText>REF _Ref477727433 \r \h</w:instrText>
      </w:r>
      <w:r>
        <w:instrText xml:space="preserve"> </w:instrText>
      </w:r>
      <w:r w:rsidR="007A167E">
        <w:fldChar w:fldCharType="separate"/>
      </w:r>
      <w:r w:rsidR="008C5A08">
        <w:rPr>
          <w:rFonts w:hint="eastAsia"/>
        </w:rPr>
        <w:t>表</w:t>
      </w:r>
      <w:r w:rsidR="008C5A08">
        <w:rPr>
          <w:rFonts w:hint="eastAsia"/>
        </w:rPr>
        <w:t>3-1</w:t>
      </w:r>
      <w:r w:rsidR="007A167E">
        <w:fldChar w:fldCharType="end"/>
      </w:r>
      <w:r>
        <w:rPr>
          <w:rFonts w:hint="eastAsia"/>
        </w:rPr>
        <w:t>。</w:t>
      </w:r>
      <w:r w:rsidR="00C9297B">
        <w:rPr>
          <w:rFonts w:hint="eastAsia"/>
        </w:rPr>
        <w:t>其中</w:t>
      </w:r>
      <w:r w:rsidR="00C9297B" w:rsidRPr="001E7662">
        <w:rPr>
          <w:position w:val="-14"/>
        </w:rPr>
        <w:object w:dxaOrig="320" w:dyaOrig="380">
          <v:shape id="_x0000_i1144" type="#_x0000_t75" style="width:15.75pt;height:18.75pt" o:ole="">
            <v:imagedata r:id="rId248" o:title=""/>
          </v:shape>
          <o:OLEObject Type="Embed" ProgID="Equation.DSMT4" ShapeID="_x0000_i1144" DrawAspect="Content" ObjectID="_1556393684" r:id="rId249"/>
        </w:object>
      </w:r>
      <w:r w:rsidR="00C9297B">
        <w:rPr>
          <w:rFonts w:hint="eastAsia"/>
        </w:rPr>
        <w:t>是</w:t>
      </w:r>
      <w:r w:rsidR="00C9297B" w:rsidRPr="001E7662">
        <w:rPr>
          <w:position w:val="-14"/>
        </w:rPr>
        <w:object w:dxaOrig="340" w:dyaOrig="380">
          <v:shape id="_x0000_i1145" type="#_x0000_t75" style="width:17.25pt;height:18.75pt" o:ole="">
            <v:imagedata r:id="rId250" o:title=""/>
          </v:shape>
          <o:OLEObject Type="Embed" ProgID="Equation.DSMT4" ShapeID="_x0000_i1145" DrawAspect="Content" ObjectID="_1556393685"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75pt;height:18.75pt" o:ole="">
            <v:imagedata r:id="rId252" o:title=""/>
          </v:shape>
          <o:OLEObject Type="Embed" ProgID="Equation.DSMT4" ShapeID="_x0000_i1146" DrawAspect="Content" ObjectID="_1556393686"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247BF3">
            <w:pPr>
              <w:pStyle w:val="6"/>
            </w:pPr>
            <w:r>
              <w:object w:dxaOrig="2610" w:dyaOrig="3094">
                <v:shape id="_x0000_i1147" type="#_x0000_t75" style="width:131.25pt;height:155.25pt" o:ole="">
                  <v:imagedata r:id="rId254" o:title=""/>
                </v:shape>
                <o:OLEObject Type="Embed" ProgID="Visio.Drawing.11" ShapeID="_x0000_i1147" DrawAspect="Content" ObjectID="_1556393687" r:id="rId255"/>
              </w:object>
            </w:r>
          </w:p>
        </w:tc>
      </w:tr>
      <w:tr w:rsidR="007A398A" w:rsidTr="007A398A">
        <w:trPr>
          <w:trHeight w:val="100"/>
          <w:jc w:val="center"/>
        </w:trPr>
        <w:tc>
          <w:tcPr>
            <w:tcW w:w="5000" w:type="pct"/>
          </w:tcPr>
          <w:p w:rsidR="007A398A" w:rsidRDefault="007A398A" w:rsidP="00247BF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pt;height:18.75pt" o:ole="">
                  <v:imagedata r:id="rId256" o:title=""/>
                </v:shape>
                <o:OLEObject Type="Embed" ProgID="Equation.DSMT4" ShapeID="_x0000_i1148" DrawAspect="Content" ObjectID="_1556393688"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25pt;height:20.25pt" o:ole="">
                  <v:imagedata r:id="rId258" o:title=""/>
                </v:shape>
                <o:OLEObject Type="Embed" ProgID="Equation.DSMT4" ShapeID="_x0000_i1149" DrawAspect="Content" ObjectID="_1556393689"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75pt;height:20.25pt" o:ole="">
                  <v:imagedata r:id="rId260" o:title=""/>
                </v:shape>
                <o:OLEObject Type="Embed" ProgID="Equation.DSMT4" ShapeID="_x0000_i1150" DrawAspect="Content" ObjectID="_1556393690"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7.25pt;height:18.75pt" o:ole="">
            <v:imagedata r:id="rId262" o:title=""/>
          </v:shape>
          <o:OLEObject Type="Embed" ProgID="Equation.DSMT4" ShapeID="_x0000_i1151" DrawAspect="Content" ObjectID="_1556393691"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99.75pt;height:20.25pt" o:ole="">
                  <v:imagedata r:id="rId264" o:title=""/>
                </v:shape>
                <o:OLEObject Type="Embed" ProgID="Equation.DSMT4" ShapeID="_x0000_i1152" DrawAspect="Content" ObjectID="_1556393692"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75pt;height:14.25pt" o:ole="">
            <v:imagedata r:id="rId266" o:title=""/>
          </v:shape>
          <o:OLEObject Type="Embed" ProgID="Equation.DSMT4" ShapeID="_x0000_i1153" DrawAspect="Content" ObjectID="_1556393693"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7pt;height:20.25pt" o:ole="">
                  <v:imagedata r:id="rId268" o:title=""/>
                </v:shape>
                <o:OLEObject Type="Embed" ProgID="Equation.DSMT4" ShapeID="_x0000_i1154" DrawAspect="Content" ObjectID="_1556393694"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75pt;height:14.25pt" o:ole="">
            <v:imagedata r:id="rId270" o:title=""/>
          </v:shape>
          <o:OLEObject Type="Embed" ProgID="Equation.DSMT4" ShapeID="_x0000_i1155" DrawAspect="Content" ObjectID="_1556393695"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75pt;height:18.75pt" o:ole="">
            <v:imagedata r:id="rId272" o:title=""/>
          </v:shape>
          <o:OLEObject Type="Embed" ProgID="Equation.DSMT4" ShapeID="_x0000_i1156" DrawAspect="Content" ObjectID="_1556393696" r:id="rId273"/>
        </w:object>
      </w:r>
      <w:r>
        <w:rPr>
          <w:rFonts w:hint="eastAsia"/>
        </w:rPr>
        <w:t>的每行数据</w:t>
      </w:r>
      <w:r w:rsidRPr="001E7662">
        <w:rPr>
          <w:position w:val="-10"/>
        </w:rPr>
        <w:object w:dxaOrig="200" w:dyaOrig="300">
          <v:shape id="_x0000_i1157" type="#_x0000_t75" style="width:9pt;height:15.75pt" o:ole="">
            <v:imagedata r:id="rId274" o:title=""/>
          </v:shape>
          <o:OLEObject Type="Embed" ProgID="Equation.DSMT4" ShapeID="_x0000_i1157" DrawAspect="Content" ObjectID="_1556393697"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pt;height:20.25pt" o:ole="">
                  <v:imagedata r:id="rId276" o:title=""/>
                </v:shape>
                <o:OLEObject Type="Embed" ProgID="Equation.DSMT4" ShapeID="_x0000_i1158" DrawAspect="Content" ObjectID="_1556393698"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25pt;height:20.25pt" o:ole="">
                  <v:imagedata r:id="rId278" o:title=""/>
                </v:shape>
                <o:OLEObject Type="Embed" ProgID="Equation.DSMT4" ShapeID="_x0000_i1159" DrawAspect="Content" ObjectID="_1556393699"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75pt;height:20.25pt" o:ole="">
                  <v:imagedata r:id="rId280" o:title=""/>
                </v:shape>
                <o:OLEObject Type="Embed" ProgID="Equation.DSMT4" ShapeID="_x0000_i1160" DrawAspect="Content" ObjectID="_1556393700"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4.75pt;height:20.25pt" o:ole="">
                  <v:imagedata r:id="rId282" o:title=""/>
                </v:shape>
                <o:OLEObject Type="Embed" ProgID="Equation.DSMT4" ShapeID="_x0000_i1161" DrawAspect="Content" ObjectID="_1556393701"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5pt;height:20.25pt" o:ole="">
                  <v:imagedata r:id="rId284" o:title=""/>
                </v:shape>
                <o:OLEObject Type="Embed" ProgID="Equation.DSMT4" ShapeID="_x0000_i1162" DrawAspect="Content" ObjectID="_1556393702"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75pt;height:12.75pt" o:ole="">
            <v:imagedata r:id="rId286" o:title=""/>
          </v:shape>
          <o:OLEObject Type="Embed" ProgID="Equation.DSMT4" ShapeID="_x0000_i1163" DrawAspect="Content" ObjectID="_1556393703"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5pt;height:18.75pt" o:ole="">
                  <v:imagedata r:id="rId288" o:title=""/>
                </v:shape>
                <o:OLEObject Type="Embed" ProgID="Equation.DSMT4" ShapeID="_x0000_i1164" DrawAspect="Content" ObjectID="_1556393704"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75pt;height:20.25pt" o:ole="">
                  <v:imagedata r:id="rId290" o:title=""/>
                </v:shape>
                <o:OLEObject Type="Embed" ProgID="Equation.DSMT4" ShapeID="_x0000_i1165" DrawAspect="Content" ObjectID="_1556393705"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8.75pt" o:ole="">
            <v:imagedata r:id="rId292" o:title=""/>
          </v:shape>
          <o:OLEObject Type="Embed" ProgID="Equation.DSMT4" ShapeID="_x0000_i1166" DrawAspect="Content" ObjectID="_1556393706" r:id="rId293"/>
        </w:object>
      </w:r>
      <w:r>
        <w:t>分别为模型的超参数</w:t>
      </w:r>
      <w:r>
        <w:rPr>
          <w:rFonts w:hint="eastAsia"/>
        </w:rPr>
        <w:t>，</w:t>
      </w:r>
      <w:r w:rsidRPr="001E7662">
        <w:rPr>
          <w:position w:val="-14"/>
        </w:rPr>
        <w:object w:dxaOrig="320" w:dyaOrig="380">
          <v:shape id="_x0000_i1167" type="#_x0000_t75" style="width:15.75pt;height:18.75pt" o:ole="">
            <v:imagedata r:id="rId294" o:title=""/>
          </v:shape>
          <o:OLEObject Type="Embed" ProgID="Equation.DSMT4" ShapeID="_x0000_i1167" DrawAspect="Content" ObjectID="_1556393707" r:id="rId295"/>
        </w:object>
      </w:r>
      <w:r>
        <w:t>则是对于评分矩阵中每对用户</w:t>
      </w:r>
      <w:r>
        <w:rPr>
          <w:rFonts w:hint="eastAsia"/>
        </w:rPr>
        <w:t>-</w:t>
      </w:r>
      <w:r>
        <w:t>项目评分矩阵的置信度</w:t>
      </w:r>
      <w:r>
        <w:rPr>
          <w:rFonts w:hint="eastAsia"/>
        </w:rPr>
        <w:t>。</w:t>
      </w:r>
      <w:r>
        <w:t>类似</w:t>
      </w:r>
      <w:r w:rsidR="007A167E" w:rsidRPr="007778E9">
        <w:fldChar w:fldCharType="begin"/>
      </w:r>
      <w:r w:rsidR="00E577F5" w:rsidRPr="007778E9">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7A167E" w:rsidRPr="007778E9">
        <w:fldChar w:fldCharType="separate"/>
      </w:r>
      <w:r w:rsidR="00E577F5" w:rsidRPr="007778E9">
        <w:rPr>
          <w:noProof/>
        </w:rPr>
        <w:t>[</w:t>
      </w:r>
      <w:hyperlink w:anchor="_ENREF_30" w:tooltip="Wang, 2011 #37" w:history="1">
        <w:r w:rsidR="00607E1C" w:rsidRPr="007778E9">
          <w:rPr>
            <w:noProof/>
          </w:rPr>
          <w:t>30</w:t>
        </w:r>
      </w:hyperlink>
      <w:r w:rsidR="00E577F5" w:rsidRPr="007778E9">
        <w:rPr>
          <w:noProof/>
        </w:rPr>
        <w:t>]</w:t>
      </w:r>
      <w:r w:rsidR="007A167E"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75pt;height:18.75pt" o:ole="">
            <v:imagedata r:id="rId296" o:title=""/>
          </v:shape>
          <o:OLEObject Type="Embed" ProgID="Equation.DSMT4" ShapeID="_x0000_i1168" DrawAspect="Content" ObjectID="_1556393708"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25pt;height:38.25pt" o:ole="">
                  <v:imagedata r:id="rId298" o:title=""/>
                </v:shape>
                <o:OLEObject Type="Embed" ProgID="Equation.DSMT4" ShapeID="_x0000_i1169" DrawAspect="Content" ObjectID="_1556393709"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4pt;height:18.75pt" o:ole="">
            <v:imagedata r:id="rId300" o:title=""/>
          </v:shape>
          <o:OLEObject Type="Embed" ProgID="Equation.DSMT4" ShapeID="_x0000_i1170" DrawAspect="Content" ObjectID="_1556393710" r:id="rId301"/>
        </w:object>
      </w:r>
      <w:r>
        <w:t>作为联络用户评分和内容信息的通道</w:t>
      </w:r>
      <w:r>
        <w:rPr>
          <w:rFonts w:hint="eastAsia"/>
        </w:rPr>
        <w:t>，</w:t>
      </w:r>
      <w:r>
        <w:t>配合</w:t>
      </w:r>
      <w:r w:rsidRPr="001E7662">
        <w:rPr>
          <w:position w:val="-14"/>
        </w:rPr>
        <w:object w:dxaOrig="260" w:dyaOrig="380">
          <v:shape id="_x0000_i1171" type="#_x0000_t75" style="width:12.75pt;height:18.75pt" o:ole="">
            <v:imagedata r:id="rId302" o:title=""/>
          </v:shape>
          <o:OLEObject Type="Embed" ProgID="Equation.DSMT4" ShapeID="_x0000_i1171" DrawAspect="Content" ObjectID="_1556393711"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2.75pt;height:18.75pt" o:ole="">
            <v:imagedata r:id="rId304" o:title=""/>
          </v:shape>
          <o:OLEObject Type="Embed" ProgID="Equation.DSMT4" ShapeID="_x0000_i1172" DrawAspect="Content" ObjectID="_1556393712" r:id="rId305"/>
        </w:object>
      </w:r>
      <w:r>
        <w:t>设定为无穷大</w:t>
      </w:r>
      <w:r>
        <w:rPr>
          <w:rFonts w:hint="eastAsia"/>
        </w:rPr>
        <w:t>。</w:t>
      </w:r>
      <w:r w:rsidR="007D190F">
        <w:rPr>
          <w:rFonts w:hint="eastAsia"/>
        </w:rPr>
        <w:t>CDL-i</w:t>
      </w:r>
      <w:r w:rsidR="003A7DF0">
        <w:rPr>
          <w:rFonts w:hint="eastAsia"/>
        </w:rPr>
        <w:t>模型的概率图如</w:t>
      </w:r>
      <w:r w:rsidR="007A167E">
        <w:fldChar w:fldCharType="begin"/>
      </w:r>
      <w:r w:rsidR="003A7DF0">
        <w:instrText xml:space="preserve"> REF _Ref477729107 \r \h </w:instrText>
      </w:r>
      <w:r w:rsidR="007A167E">
        <w:fldChar w:fldCharType="separate"/>
      </w:r>
      <w:r w:rsidR="008C5A08">
        <w:rPr>
          <w:rFonts w:hint="eastAsia"/>
        </w:rPr>
        <w:t>图</w:t>
      </w:r>
      <w:r w:rsidR="008C5A08">
        <w:rPr>
          <w:rFonts w:hint="eastAsia"/>
        </w:rPr>
        <w:t>3-4</w:t>
      </w:r>
      <w:r w:rsidR="007A167E">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7A167E">
        <w:fldChar w:fldCharType="begin"/>
      </w:r>
      <w:r>
        <w:instrText xml:space="preserve"> </w:instrText>
      </w:r>
      <w:r>
        <w:rPr>
          <w:rFonts w:hint="eastAsia"/>
        </w:rPr>
        <w:instrText>REF _Ref477727223 \r \h</w:instrText>
      </w:r>
      <w:r>
        <w:instrText xml:space="preserve"> </w:instrText>
      </w:r>
      <w:r w:rsidR="007A167E">
        <w:fldChar w:fldCharType="separate"/>
      </w:r>
      <w:r w:rsidR="008C5A08">
        <w:rPr>
          <w:rFonts w:hint="eastAsia"/>
        </w:rPr>
        <w:t>图</w:t>
      </w:r>
      <w:r w:rsidR="008C5A08">
        <w:rPr>
          <w:rFonts w:hint="eastAsia"/>
        </w:rPr>
        <w:t>3-2</w:t>
      </w:r>
      <w:r w:rsidR="007A167E">
        <w:fldChar w:fldCharType="end"/>
      </w:r>
      <w:r>
        <w:rPr>
          <w:rFonts w:hint="eastAsia"/>
        </w:rPr>
        <w:t>、</w:t>
      </w:r>
      <w:r w:rsidR="007A167E">
        <w:fldChar w:fldCharType="begin"/>
      </w:r>
      <w:r>
        <w:instrText xml:space="preserve"> REF _Ref477728593 \r \h </w:instrText>
      </w:r>
      <w:r w:rsidR="007A167E">
        <w:fldChar w:fldCharType="separate"/>
      </w:r>
      <w:r w:rsidR="008C5A08">
        <w:rPr>
          <w:rFonts w:hint="eastAsia"/>
        </w:rPr>
        <w:t>图</w:t>
      </w:r>
      <w:r w:rsidR="008C5A08">
        <w:rPr>
          <w:rFonts w:hint="eastAsia"/>
        </w:rPr>
        <w:t>3-3</w:t>
      </w:r>
      <w:r w:rsidR="007A167E">
        <w:fldChar w:fldCharType="end"/>
      </w:r>
      <w:r>
        <w:rPr>
          <w:rFonts w:hint="eastAsia"/>
        </w:rPr>
        <w:t>、</w:t>
      </w:r>
      <w:r w:rsidR="007A167E">
        <w:fldChar w:fldCharType="begin"/>
      </w:r>
      <w:r>
        <w:instrText xml:space="preserve"> REF _Ref477729107 \r \h </w:instrText>
      </w:r>
      <w:r w:rsidR="007A167E">
        <w:fldChar w:fldCharType="separate"/>
      </w:r>
      <w:r w:rsidR="008C5A08">
        <w:rPr>
          <w:rFonts w:hint="eastAsia"/>
        </w:rPr>
        <w:t>图</w:t>
      </w:r>
      <w:r w:rsidR="008C5A08">
        <w:rPr>
          <w:rFonts w:hint="eastAsia"/>
        </w:rPr>
        <w:t>3-4</w:t>
      </w:r>
      <w:r w:rsidR="007A167E">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pt;height:15.75pt" o:ole="">
            <v:imagedata r:id="rId306" o:title=""/>
          </v:shape>
          <o:OLEObject Type="Embed" ProgID="Equation.DSMT4" ShapeID="_x0000_i1173" DrawAspect="Content" ObjectID="_1556393713"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F03B3A" w:rsidP="00247BF3">
            <w:pPr>
              <w:pStyle w:val="6"/>
            </w:pPr>
            <w:r>
              <w:object w:dxaOrig="4764" w:dyaOrig="4035">
                <v:shape id="_x0000_i1174" type="#_x0000_t75" style="width:237.75pt;height:201.75pt" o:ole="">
                  <v:imagedata r:id="rId308" o:title=""/>
                </v:shape>
                <o:OLEObject Type="Embed" ProgID="Visio.Drawing.11" ShapeID="_x0000_i1174" DrawAspect="Content" ObjectID="_1556393714" r:id="rId309"/>
              </w:object>
            </w:r>
          </w:p>
        </w:tc>
      </w:tr>
      <w:tr w:rsidR="00F03B3A" w:rsidTr="00F03B3A">
        <w:trPr>
          <w:trHeight w:val="100"/>
          <w:jc w:val="center"/>
        </w:trPr>
        <w:tc>
          <w:tcPr>
            <w:tcW w:w="5000" w:type="pct"/>
          </w:tcPr>
          <w:p w:rsidR="00F03B3A" w:rsidRDefault="00F03B3A" w:rsidP="00247BF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2.75pt;height:18.75pt" o:ole="">
            <v:imagedata r:id="rId310" o:title=""/>
          </v:shape>
          <o:OLEObject Type="Embed" ProgID="Equation.DSMT4" ShapeID="_x0000_i1175" DrawAspect="Content" ObjectID="_1556393715"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8.75pt" o:ole="">
                  <v:imagedata r:id="rId312" o:title=""/>
                </v:shape>
                <o:OLEObject Type="Embed" ProgID="Equation.DSMT4" ShapeID="_x0000_i1176" DrawAspect="Content" ObjectID="_1556393716"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75pt;height:20.25pt" o:ole="">
                  <v:imagedata r:id="rId314" o:title=""/>
                </v:shape>
                <o:OLEObject Type="Embed" ProgID="Equation.DSMT4" ShapeID="_x0000_i1177" DrawAspect="Content" ObjectID="_1556393717"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75pt;height:18.75pt" o:ole="">
            <v:imagedata r:id="rId316" o:title=""/>
          </v:shape>
          <o:OLEObject Type="Embed" ProgID="Equation.DSMT4" ShapeID="_x0000_i1178" DrawAspect="Content" ObjectID="_1556393718" r:id="rId317"/>
        </w:object>
      </w:r>
      <w:r>
        <w:rPr>
          <w:rFonts w:hint="eastAsia"/>
        </w:rPr>
        <w:t>，</w:t>
      </w:r>
      <w:r w:rsidRPr="001E7662">
        <w:rPr>
          <w:position w:val="-14"/>
        </w:rPr>
        <w:object w:dxaOrig="1120" w:dyaOrig="400">
          <v:shape id="_x0000_i1179" type="#_x0000_t75" style="width:56.25pt;height:20.25pt" o:ole="">
            <v:imagedata r:id="rId318" o:title=""/>
          </v:shape>
          <o:OLEObject Type="Embed" ProgID="Equation.DSMT4" ShapeID="_x0000_i1179" DrawAspect="Content" ObjectID="_1556393719" r:id="rId319"/>
        </w:object>
      </w:r>
      <w:r>
        <w:rPr>
          <w:rFonts w:hint="eastAsia"/>
        </w:rPr>
        <w:t>，</w:t>
      </w:r>
      <w:r w:rsidRPr="001E7662">
        <w:rPr>
          <w:position w:val="-12"/>
        </w:rPr>
        <w:object w:dxaOrig="2079" w:dyaOrig="360">
          <v:shape id="_x0000_i1180" type="#_x0000_t75" style="width:105pt;height:18.75pt" o:ole="">
            <v:imagedata r:id="rId320" o:title=""/>
          </v:shape>
          <o:OLEObject Type="Embed" ProgID="Equation.DSMT4" ShapeID="_x0000_i1180" DrawAspect="Content" ObjectID="_1556393720" r:id="rId321"/>
        </w:object>
      </w:r>
      <w:r>
        <w:rPr>
          <w:rFonts w:hint="eastAsia"/>
        </w:rPr>
        <w:t>，</w:t>
      </w:r>
      <w:r w:rsidRPr="001E7662">
        <w:rPr>
          <w:position w:val="-14"/>
        </w:rPr>
        <w:object w:dxaOrig="2100" w:dyaOrig="400">
          <v:shape id="_x0000_i1181" type="#_x0000_t75" style="width:105.75pt;height:20.25pt" o:ole="">
            <v:imagedata r:id="rId322" o:title=""/>
          </v:shape>
          <o:OLEObject Type="Embed" ProgID="Equation.DSMT4" ShapeID="_x0000_i1181" DrawAspect="Content" ObjectID="_1556393721" r:id="rId323"/>
        </w:object>
      </w:r>
      <w:r>
        <w:t>是用户</w:t>
      </w:r>
      <w:r w:rsidRPr="001E7662">
        <w:rPr>
          <w:position w:val="-6"/>
        </w:rPr>
        <w:object w:dxaOrig="139" w:dyaOrig="260">
          <v:shape id="_x0000_i1182" type="#_x0000_t75" style="width:6.75pt;height:12.75pt" o:ole="">
            <v:imagedata r:id="rId324" o:title=""/>
          </v:shape>
          <o:OLEObject Type="Embed" ProgID="Equation.DSMT4" ShapeID="_x0000_i1182" DrawAspect="Content" ObjectID="_1556393722" r:id="rId325"/>
        </w:object>
      </w:r>
      <w:r>
        <w:t>的所有评分组成的列向量</w:t>
      </w:r>
      <w:r>
        <w:rPr>
          <w:rFonts w:hint="eastAsia"/>
        </w:rPr>
        <w:t>。</w:t>
      </w:r>
      <w:r w:rsidRPr="001E7662">
        <w:rPr>
          <w:position w:val="-14"/>
        </w:rPr>
        <w:object w:dxaOrig="320" w:dyaOrig="380">
          <v:shape id="_x0000_i1183" type="#_x0000_t75" style="width:15.75pt;height:18.75pt" o:ole="">
            <v:imagedata r:id="rId326" o:title=""/>
          </v:shape>
          <o:OLEObject Type="Embed" ProgID="Equation.DSMT4" ShapeID="_x0000_i1183" DrawAspect="Content" ObjectID="_1556393723"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3.25pt;height:77.25pt" o:ole="">
                  <v:imagedata r:id="rId328" o:title=""/>
                </v:shape>
                <o:OLEObject Type="Embed" ProgID="Equation.DSMT4" ShapeID="_x0000_i1184" DrawAspect="Content" ObjectID="_1556393724"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75pt;height:77.25pt" o:ole="">
                  <v:imagedata r:id="rId330" o:title=""/>
                </v:shape>
                <o:OLEObject Type="Embed" ProgID="Equation.DSMT4" ShapeID="_x0000_i1185" DrawAspect="Content" ObjectID="_1556393725"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75pt;height:20.25pt" o:ole="">
                  <v:imagedata r:id="rId332" o:title=""/>
                </v:shape>
                <o:OLEObject Type="Embed" ProgID="Equation.DSMT4" ShapeID="_x0000_i1186" DrawAspect="Content" ObjectID="_1556393726"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3.25pt;height:20.25pt" o:ole="">
                  <v:imagedata r:id="rId334" o:title=""/>
                </v:shape>
                <o:OLEObject Type="Embed" ProgID="Equation.DSMT4" ShapeID="_x0000_i1187" DrawAspect="Content" ObjectID="_1556393727"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7A167E">
        <w:fldChar w:fldCharType="begin"/>
      </w:r>
      <w:r w:rsidR="00EC6A2B">
        <w:instrText xml:space="preserve"> </w:instrText>
      </w:r>
      <w:r w:rsidR="00EC6A2B">
        <w:rPr>
          <w:rFonts w:hint="eastAsia"/>
        </w:rPr>
        <w:instrText>REF _Ref478504361 \r \h</w:instrText>
      </w:r>
      <w:r w:rsidR="00EC6A2B">
        <w:instrText xml:space="preserve"> </w:instrText>
      </w:r>
      <w:r w:rsidR="007A167E">
        <w:fldChar w:fldCharType="separate"/>
      </w:r>
      <w:r w:rsidR="008C5A08">
        <w:rPr>
          <w:rFonts w:hint="eastAsia"/>
        </w:rPr>
        <w:t>表</w:t>
      </w:r>
      <w:r w:rsidR="008C5A08">
        <w:rPr>
          <w:rFonts w:hint="eastAsia"/>
        </w:rPr>
        <w:t>3-2</w:t>
      </w:r>
      <w:r w:rsidR="007A167E">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8C5A08">
                <w:rPr>
                  <w:rFonts w:hint="eastAsia"/>
                </w:rPr>
                <w:t>图</w:t>
              </w:r>
              <w:r w:rsidR="008C5A08">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8.75pt" o:ole="">
                  <v:imagedata r:id="rId336" o:title=""/>
                </v:shape>
                <o:OLEObject Type="Embed" ProgID="Equation.DSMT4" ShapeID="_x0000_i1188" DrawAspect="Content" ObjectID="_1556393728"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2.75pt;height:18.75pt" o:ole="">
                  <v:imagedata r:id="rId338" o:title=""/>
                </v:shape>
                <o:OLEObject Type="Embed" ProgID="Equation.DSMT4" ShapeID="_x0000_i1189" DrawAspect="Content" ObjectID="_1556393729" r:id="rId339"/>
              </w:object>
            </w:r>
            <w:r>
              <w:t>和</w:t>
            </w:r>
            <w:r w:rsidRPr="001E7662">
              <w:rPr>
                <w:position w:val="-14"/>
              </w:rPr>
              <w:object w:dxaOrig="300" w:dyaOrig="380">
                <v:shape id="_x0000_i1190" type="#_x0000_t75" style="width:15.75pt;height:18.75pt" o:ole="">
                  <v:imagedata r:id="rId340" o:title=""/>
                </v:shape>
                <o:OLEObject Type="Embed" ProgID="Equation.DSMT4" ShapeID="_x0000_i1190" DrawAspect="Content" ObjectID="_1556393730"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3.75pt;height:14.25pt" o:ole="">
            <v:imagedata r:id="rId342" o:title=""/>
          </v:shape>
          <o:OLEObject Type="Embed" ProgID="Equation.DSMT4" ShapeID="_x0000_i1191" DrawAspect="Content" ObjectID="_1556393731" r:id="rId343"/>
        </w:object>
      </w:r>
      <w:r w:rsidR="00F92333">
        <w:rPr>
          <w:rFonts w:hint="eastAsia"/>
        </w:rPr>
        <w:t>，</w:t>
      </w:r>
      <w:r w:rsidR="00F92333" w:rsidRPr="001E7662">
        <w:rPr>
          <w:position w:val="-6"/>
        </w:rPr>
        <w:object w:dxaOrig="1240" w:dyaOrig="279">
          <v:shape id="_x0000_i1192" type="#_x0000_t75" style="width:62.25pt;height:14.25pt" o:ole="">
            <v:imagedata r:id="rId344" o:title=""/>
          </v:shape>
          <o:OLEObject Type="Embed" ProgID="Equation.DSMT4" ShapeID="_x0000_i1192" DrawAspect="Content" ObjectID="_1556393732" r:id="rId345"/>
        </w:object>
      </w:r>
      <w:r w:rsidR="00F92333">
        <w:rPr>
          <w:rFonts w:hint="eastAsia"/>
        </w:rPr>
        <w:t>和</w:t>
      </w:r>
      <w:r w:rsidR="00F92333" w:rsidRPr="001E7662">
        <w:rPr>
          <w:position w:val="-6"/>
        </w:rPr>
        <w:object w:dxaOrig="760" w:dyaOrig="279">
          <v:shape id="_x0000_i1193" type="#_x0000_t75" style="width:38.25pt;height:14.25pt" o:ole="">
            <v:imagedata r:id="rId346" o:title=""/>
          </v:shape>
          <o:OLEObject Type="Embed" ProgID="Equation.DSMT4" ShapeID="_x0000_i1193" DrawAspect="Content" ObjectID="_1556393733" r:id="rId347"/>
        </w:object>
      </w:r>
      <w:r w:rsidR="00F92333">
        <w:rPr>
          <w:rFonts w:hint="eastAsia"/>
        </w:rPr>
        <w:t>。前两个数据集来自</w:t>
      </w:r>
      <w:r w:rsidR="007A167E" w:rsidRPr="00033034">
        <w:fldChar w:fldCharType="begin"/>
      </w:r>
      <w:r w:rsidR="00195134" w:rsidRPr="000330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7A167E" w:rsidRPr="00033034">
        <w:fldChar w:fldCharType="separate"/>
      </w:r>
      <w:r w:rsidR="00195134" w:rsidRPr="00033034">
        <w:rPr>
          <w:noProof/>
        </w:rPr>
        <w:t>[</w:t>
      </w:r>
      <w:hyperlink w:anchor="_ENREF_16" w:tooltip="Wang, 2015 #12" w:history="1">
        <w:r w:rsidR="00607E1C" w:rsidRPr="00033034">
          <w:rPr>
            <w:noProof/>
          </w:rPr>
          <w:t>16</w:t>
        </w:r>
      </w:hyperlink>
      <w:r w:rsidR="00195134" w:rsidRPr="00033034">
        <w:rPr>
          <w:noProof/>
        </w:rPr>
        <w:t xml:space="preserve">, </w:t>
      </w:r>
      <w:hyperlink w:anchor="_ENREF_30" w:tooltip="Wang, 2011 #37" w:history="1">
        <w:r w:rsidR="00607E1C" w:rsidRPr="00033034">
          <w:rPr>
            <w:noProof/>
          </w:rPr>
          <w:t>30</w:t>
        </w:r>
      </w:hyperlink>
      <w:r w:rsidR="00195134" w:rsidRPr="00033034">
        <w:rPr>
          <w:noProof/>
        </w:rPr>
        <w:t xml:space="preserve">, </w:t>
      </w:r>
      <w:hyperlink w:anchor="_ENREF_43" w:tooltip="Wang, 2013 #39" w:history="1">
        <w:r w:rsidR="00607E1C" w:rsidRPr="00033034">
          <w:rPr>
            <w:noProof/>
          </w:rPr>
          <w:t>43</w:t>
        </w:r>
      </w:hyperlink>
      <w:r w:rsidR="00195134" w:rsidRPr="00033034">
        <w:rPr>
          <w:noProof/>
        </w:rPr>
        <w:t>]</w:t>
      </w:r>
      <w:r w:rsidR="007A167E" w:rsidRPr="00033034">
        <w:fldChar w:fldCharType="end"/>
      </w:r>
      <w:r w:rsidR="00F92333">
        <w:rPr>
          <w:rFonts w:hint="eastAsia"/>
        </w:rPr>
        <w:t>，分别独立地取自</w:t>
      </w:r>
      <w:r w:rsidR="00F92333" w:rsidRPr="001E7662">
        <w:rPr>
          <w:position w:val="-6"/>
        </w:rPr>
        <w:object w:dxaOrig="1080" w:dyaOrig="279">
          <v:shape id="_x0000_i1194" type="#_x0000_t75" style="width:56.25pt;height:14.25pt" o:ole="">
            <v:imagedata r:id="rId348" o:title=""/>
          </v:shape>
          <o:OLEObject Type="Embed" ProgID="Equation.DSMT4" ShapeID="_x0000_i1194" DrawAspect="Content" ObjectID="_1556393734" r:id="rId349"/>
        </w:object>
      </w:r>
      <w:r w:rsidR="00F92333">
        <w:rPr>
          <w:rFonts w:hint="eastAsia"/>
        </w:rPr>
        <w:t>。</w:t>
      </w:r>
      <w:r w:rsidR="00F92333" w:rsidRPr="001E7662">
        <w:rPr>
          <w:position w:val="-6"/>
        </w:rPr>
        <w:object w:dxaOrig="1080" w:dyaOrig="279">
          <v:shape id="_x0000_i1195" type="#_x0000_t75" style="width:56.25pt;height:14.25pt" o:ole="">
            <v:imagedata r:id="rId350" o:title=""/>
          </v:shape>
          <o:OLEObject Type="Embed" ProgID="Equation.DSMT4" ShapeID="_x0000_i1195" DrawAspect="Content" ObjectID="_1556393735"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3.75pt;height:14.25pt" o:ole="">
            <v:imagedata r:id="rId352" o:title=""/>
          </v:shape>
          <o:OLEObject Type="Embed" ProgID="Equation.DSMT4" ShapeID="_x0000_i1196" DrawAspect="Content" ObjectID="_1556393736"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25pt;height:14.25pt" o:ole="">
            <v:imagedata r:id="rId354" o:title=""/>
          </v:shape>
          <o:OLEObject Type="Embed" ProgID="Equation.DSMT4" ShapeID="_x0000_i1197" DrawAspect="Content" ObjectID="_1556393737"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3.75pt;height:14.25pt" o:ole="">
            <v:imagedata r:id="rId356" o:title=""/>
          </v:shape>
          <o:OLEObject Type="Embed" ProgID="Equation.DSMT4" ShapeID="_x0000_i1198" DrawAspect="Content" ObjectID="_1556393738"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3.75pt;height:14.25pt" o:ole="">
            <v:imagedata r:id="rId356" o:title=""/>
          </v:shape>
          <o:OLEObject Type="Embed" ProgID="Equation.DSMT4" ShapeID="_x0000_i1199" DrawAspect="Content" ObjectID="_1556393739"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25pt;height:14.25pt" o:ole="">
            <v:imagedata r:id="rId359" o:title=""/>
          </v:shape>
          <o:OLEObject Type="Embed" ProgID="Equation.DSMT4" ShapeID="_x0000_i1200" DrawAspect="Content" ObjectID="_1556393740"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25pt" o:ole="">
            <v:imagedata r:id="rId361" o:title=""/>
          </v:shape>
          <o:OLEObject Type="Embed" ProgID="Equation.DSMT4" ShapeID="_x0000_i1201" DrawAspect="Content" ObjectID="_1556393741" r:id="rId362"/>
        </w:object>
      </w:r>
      <w:r>
        <w:rPr>
          <w:rFonts w:hint="eastAsia"/>
        </w:rPr>
        <w:t>，为奈飞公司提供的推荐大奖赛数据集，数据集中包括了用户对电影的评分。实验中，为与前两个数据集起点一致，本文仿照</w:t>
      </w:r>
      <w:r w:rsidR="007A167E" w:rsidRPr="00EE4E25">
        <w:fldChar w:fldCharType="begin"/>
      </w:r>
      <w:r w:rsidR="00195134" w:rsidRPr="00EE4E25">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7A167E" w:rsidRPr="00EE4E25">
        <w:fldChar w:fldCharType="separate"/>
      </w:r>
      <w:r w:rsidR="00195134" w:rsidRPr="00EE4E25">
        <w:rPr>
          <w:noProof/>
        </w:rPr>
        <w:t>[</w:t>
      </w:r>
      <w:hyperlink w:anchor="_ENREF_44" w:tooltip="Zhou, 2012 #49" w:history="1">
        <w:r w:rsidR="00607E1C" w:rsidRPr="00EE4E25">
          <w:rPr>
            <w:noProof/>
          </w:rPr>
          <w:t>44</w:t>
        </w:r>
      </w:hyperlink>
      <w:r w:rsidR="00195134" w:rsidRPr="00EE4E25">
        <w:rPr>
          <w:noProof/>
        </w:rPr>
        <w:t>]</w:t>
      </w:r>
      <w:r w:rsidR="007A167E"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75pt;height:36.75pt" o:ole="">
                  <v:imagedata r:id="rId363" o:title=""/>
                </v:shape>
                <o:OLEObject Type="Embed" ProgID="Equation.DSMT4" ShapeID="_x0000_i1202" DrawAspect="Content" ObjectID="_1556393742"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75pt;height:41.25pt" o:ole="">
                  <v:imagedata r:id="rId365" o:title=""/>
                </v:shape>
                <o:OLEObject Type="Embed" ProgID="Equation.DSMT4" ShapeID="_x0000_i1203" DrawAspect="Content" ObjectID="_1556393743"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4pt;height:18.75pt" o:ole="">
            <v:imagedata r:id="rId367" o:title=""/>
          </v:shape>
          <o:OLEObject Type="Embed" ProgID="Equation.DSMT4" ShapeID="_x0000_i1204" DrawAspect="Content" ObjectID="_1556393744" r:id="rId368"/>
        </w:object>
      </w:r>
      <w:r w:rsidR="00F92333">
        <w:rPr>
          <w:rFonts w:hint="eastAsia"/>
        </w:rPr>
        <w:t>表示基于用户的自动编码机推荐，</w:t>
      </w:r>
      <w:r w:rsidR="00F92333" w:rsidRPr="001E7662">
        <w:rPr>
          <w:position w:val="-12"/>
        </w:rPr>
        <w:object w:dxaOrig="440" w:dyaOrig="360">
          <v:shape id="_x0000_i1205" type="#_x0000_t75" style="width:21.75pt;height:18.75pt" o:ole="">
            <v:imagedata r:id="rId369" o:title=""/>
          </v:shape>
          <o:OLEObject Type="Embed" ProgID="Equation.DSMT4" ShapeID="_x0000_i1205" DrawAspect="Content" ObjectID="_1556393745" r:id="rId370"/>
        </w:object>
      </w:r>
      <w:r w:rsidR="00F92333">
        <w:rPr>
          <w:rFonts w:hint="eastAsia"/>
        </w:rPr>
        <w:t>表示基于项目的</w:t>
      </w:r>
      <w:r w:rsidR="00F92333">
        <w:rPr>
          <w:rFonts w:hint="eastAsia"/>
        </w:rPr>
        <w:t>DAE</w:t>
      </w:r>
      <w:r w:rsidR="00F92333">
        <w:rPr>
          <w:rFonts w:hint="eastAsia"/>
        </w:rPr>
        <w:t>推荐。</w:t>
      </w:r>
    </w:p>
    <w:p w:rsidR="00F92333" w:rsidRDefault="007A167E"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8C5A08">
        <w:rPr>
          <w:rFonts w:hint="eastAsia"/>
        </w:rPr>
        <w:t>表</w:t>
      </w:r>
      <w:r w:rsidR="008C5A08">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75pt;height:18.75pt" o:ole="">
                  <v:imagedata r:id="rId371" o:title=""/>
                </v:shape>
                <o:OLEObject Type="Embed" ProgID="Equation.DSMT4" ShapeID="_x0000_i1206" DrawAspect="Content" ObjectID="_1556393746"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75pt;height:18.75pt" o:ole="">
                  <v:imagedata r:id="rId373" o:title=""/>
                </v:shape>
                <o:OLEObject Type="Embed" ProgID="Equation.DSMT4" ShapeID="_x0000_i1207" DrawAspect="Content" ObjectID="_1556393747"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7A167E">
        <w:fldChar w:fldCharType="begin"/>
      </w:r>
      <w:r w:rsidR="00824851">
        <w:instrText xml:space="preserve"> </w:instrText>
      </w:r>
      <w:r w:rsidR="00824851">
        <w:rPr>
          <w:rFonts w:hint="eastAsia"/>
        </w:rPr>
        <w:instrText>REF _Ref478684895 \r \h</w:instrText>
      </w:r>
      <w:r w:rsidR="00824851">
        <w:instrText xml:space="preserve"> </w:instrText>
      </w:r>
      <w:r w:rsidR="007A167E">
        <w:fldChar w:fldCharType="separate"/>
      </w:r>
      <w:r w:rsidR="008C5A08">
        <w:rPr>
          <w:rFonts w:hint="eastAsia"/>
        </w:rPr>
        <w:t>表</w:t>
      </w:r>
      <w:r w:rsidR="008C5A08">
        <w:rPr>
          <w:rFonts w:hint="eastAsia"/>
        </w:rPr>
        <w:t>3-4</w:t>
      </w:r>
      <w:r w:rsidR="007A167E">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B47A5A">
        <w:trPr>
          <w:jc w:val="center"/>
        </w:trPr>
        <w:tc>
          <w:tcPr>
            <w:tcW w:w="5000" w:type="pct"/>
            <w:gridSpan w:val="4"/>
            <w:tcBorders>
              <w:bottom w:val="single" w:sz="12" w:space="0" w:color="auto"/>
            </w:tcBorders>
          </w:tcPr>
          <w:p w:rsidR="00986131" w:rsidRPr="00A322F9" w:rsidRDefault="00986131" w:rsidP="00B47A5A">
            <w:pPr>
              <w:pStyle w:val="31"/>
            </w:pPr>
            <w:bookmarkStart w:id="184" w:name="_Ref478684895"/>
            <w:r>
              <w:rPr>
                <w:rFonts w:hint="eastAsia"/>
              </w:rPr>
              <w:t>网络激活函数配置</w:t>
            </w:r>
            <w:bookmarkEnd w:id="184"/>
          </w:p>
        </w:tc>
      </w:tr>
      <w:tr w:rsidR="00986131" w:rsidRPr="000B451C" w:rsidTr="00B47A5A">
        <w:trPr>
          <w:jc w:val="center"/>
        </w:trPr>
        <w:tc>
          <w:tcPr>
            <w:tcW w:w="958" w:type="pct"/>
            <w:tcBorders>
              <w:top w:val="single" w:sz="12" w:space="0" w:color="auto"/>
              <w:bottom w:val="single" w:sz="8" w:space="0" w:color="auto"/>
            </w:tcBorders>
            <w:noWrap/>
            <w:vAlign w:val="center"/>
          </w:tcPr>
          <w:p w:rsidR="00986131" w:rsidRPr="000B451C" w:rsidRDefault="00986131" w:rsidP="00B47A5A">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B47A5A">
            <w:pPr>
              <w:pStyle w:val="6"/>
            </w:pPr>
            <w:r>
              <w:t>隐含层</w:t>
            </w:r>
          </w:p>
        </w:tc>
        <w:tc>
          <w:tcPr>
            <w:tcW w:w="1270" w:type="pct"/>
            <w:tcBorders>
              <w:top w:val="single" w:sz="12" w:space="0" w:color="auto"/>
              <w:bottom w:val="single" w:sz="8" w:space="0" w:color="auto"/>
            </w:tcBorders>
          </w:tcPr>
          <w:p w:rsidR="00986131" w:rsidRPr="000B451C" w:rsidRDefault="00986131" w:rsidP="00B47A5A">
            <w:pPr>
              <w:pStyle w:val="6"/>
            </w:pPr>
            <w:r>
              <w:t>输出层</w:t>
            </w:r>
          </w:p>
        </w:tc>
        <w:tc>
          <w:tcPr>
            <w:tcW w:w="1485" w:type="pct"/>
            <w:tcBorders>
              <w:top w:val="single" w:sz="12" w:space="0" w:color="auto"/>
              <w:bottom w:val="single" w:sz="8" w:space="0" w:color="auto"/>
            </w:tcBorders>
          </w:tcPr>
          <w:p w:rsidR="00986131" w:rsidRPr="000B451C" w:rsidRDefault="00986131" w:rsidP="00B47A5A">
            <w:pPr>
              <w:pStyle w:val="6"/>
            </w:pPr>
            <w:r>
              <w:rPr>
                <w:rFonts w:hint="eastAsia"/>
              </w:rPr>
              <w:t>损失</w:t>
            </w:r>
            <w:r>
              <w:t>函数</w:t>
            </w:r>
          </w:p>
        </w:tc>
      </w:tr>
      <w:tr w:rsidR="00986131" w:rsidRPr="000B451C" w:rsidTr="00B47A5A">
        <w:trPr>
          <w:trHeight w:val="454"/>
          <w:jc w:val="center"/>
        </w:trPr>
        <w:tc>
          <w:tcPr>
            <w:tcW w:w="958" w:type="pct"/>
            <w:tcBorders>
              <w:top w:val="single" w:sz="8" w:space="0" w:color="auto"/>
            </w:tcBorders>
            <w:noWrap/>
            <w:vAlign w:val="center"/>
          </w:tcPr>
          <w:p w:rsidR="00986131" w:rsidRPr="00063353" w:rsidRDefault="00986131" w:rsidP="00B47A5A">
            <w:pPr>
              <w:pStyle w:val="6"/>
            </w:pPr>
            <w:r>
              <w:rPr>
                <w:rFonts w:hint="eastAsia"/>
              </w:rPr>
              <w:t>M1</w:t>
            </w:r>
          </w:p>
        </w:tc>
        <w:tc>
          <w:tcPr>
            <w:tcW w:w="1288" w:type="pct"/>
            <w:tcBorders>
              <w:top w:val="single" w:sz="8" w:space="0" w:color="auto"/>
            </w:tcBorders>
            <w:vAlign w:val="center"/>
          </w:tcPr>
          <w:p w:rsidR="00986131" w:rsidRDefault="00986131" w:rsidP="00B47A5A">
            <w:pPr>
              <w:pStyle w:val="6"/>
            </w:pPr>
            <w:r>
              <w:t>Identity</w:t>
            </w:r>
          </w:p>
        </w:tc>
        <w:tc>
          <w:tcPr>
            <w:tcW w:w="1270" w:type="pct"/>
            <w:tcBorders>
              <w:top w:val="single" w:sz="8" w:space="0" w:color="auto"/>
            </w:tcBorders>
            <w:vAlign w:val="center"/>
          </w:tcPr>
          <w:p w:rsidR="00986131" w:rsidRDefault="00986131" w:rsidP="00B47A5A">
            <w:pPr>
              <w:pStyle w:val="6"/>
            </w:pPr>
            <w:r>
              <w:t>Identity</w:t>
            </w:r>
          </w:p>
        </w:tc>
        <w:tc>
          <w:tcPr>
            <w:tcW w:w="1485" w:type="pct"/>
            <w:tcBorders>
              <w:top w:val="single" w:sz="8" w:space="0" w:color="auto"/>
            </w:tcBorders>
            <w:vAlign w:val="center"/>
          </w:tcPr>
          <w:p w:rsidR="00986131" w:rsidRDefault="00986131" w:rsidP="00B47A5A">
            <w:pPr>
              <w:pStyle w:val="6"/>
            </w:pPr>
            <w:r>
              <w:t>Square</w:t>
            </w:r>
          </w:p>
        </w:tc>
      </w:tr>
      <w:tr w:rsidR="00986131" w:rsidRPr="000B451C" w:rsidTr="00B47A5A">
        <w:trPr>
          <w:trHeight w:val="454"/>
          <w:jc w:val="center"/>
        </w:trPr>
        <w:tc>
          <w:tcPr>
            <w:tcW w:w="958" w:type="pct"/>
            <w:noWrap/>
            <w:vAlign w:val="center"/>
          </w:tcPr>
          <w:p w:rsidR="00986131" w:rsidRPr="00B87094" w:rsidRDefault="00986131" w:rsidP="00B47A5A">
            <w:pPr>
              <w:pStyle w:val="6"/>
            </w:pPr>
            <w:r>
              <w:rPr>
                <w:rFonts w:hint="eastAsia"/>
              </w:rPr>
              <w:t>M2</w:t>
            </w:r>
          </w:p>
        </w:tc>
        <w:tc>
          <w:tcPr>
            <w:tcW w:w="1288" w:type="pct"/>
            <w:vAlign w:val="center"/>
          </w:tcPr>
          <w:p w:rsidR="00986131" w:rsidRDefault="00986131" w:rsidP="00B47A5A">
            <w:pPr>
              <w:pStyle w:val="6"/>
            </w:pPr>
            <w:r>
              <w:t>Identity</w:t>
            </w:r>
          </w:p>
        </w:tc>
        <w:tc>
          <w:tcPr>
            <w:tcW w:w="1270" w:type="pct"/>
            <w:vAlign w:val="center"/>
          </w:tcPr>
          <w:p w:rsidR="00986131" w:rsidRDefault="00986131" w:rsidP="00B47A5A">
            <w:pPr>
              <w:pStyle w:val="6"/>
            </w:pPr>
            <w:r>
              <w:t>Sigmoid</w:t>
            </w:r>
          </w:p>
        </w:tc>
        <w:tc>
          <w:tcPr>
            <w:tcW w:w="1485" w:type="pct"/>
            <w:vAlign w:val="center"/>
          </w:tcPr>
          <w:p w:rsidR="00986131" w:rsidRDefault="00986131" w:rsidP="00B47A5A">
            <w:pPr>
              <w:pStyle w:val="6"/>
            </w:pPr>
            <w:r>
              <w:t xml:space="preserve">Logistic </w:t>
            </w:r>
          </w:p>
        </w:tc>
      </w:tr>
      <w:tr w:rsidR="00986131" w:rsidRPr="000B451C" w:rsidTr="00B47A5A">
        <w:trPr>
          <w:trHeight w:val="454"/>
          <w:jc w:val="center"/>
        </w:trPr>
        <w:tc>
          <w:tcPr>
            <w:tcW w:w="958" w:type="pct"/>
            <w:noWrap/>
            <w:vAlign w:val="center"/>
          </w:tcPr>
          <w:p w:rsidR="00986131" w:rsidRDefault="00986131" w:rsidP="00B47A5A">
            <w:pPr>
              <w:pStyle w:val="6"/>
            </w:pPr>
            <w:r>
              <w:rPr>
                <w:rFonts w:hint="eastAsia"/>
              </w:rPr>
              <w:t>M3</w:t>
            </w:r>
          </w:p>
        </w:tc>
        <w:tc>
          <w:tcPr>
            <w:tcW w:w="1288" w:type="pct"/>
            <w:vAlign w:val="center"/>
          </w:tcPr>
          <w:p w:rsidR="00986131" w:rsidRDefault="00986131" w:rsidP="00B47A5A">
            <w:pPr>
              <w:pStyle w:val="6"/>
            </w:pPr>
            <w:r>
              <w:t>Sigmoid</w:t>
            </w:r>
          </w:p>
        </w:tc>
        <w:tc>
          <w:tcPr>
            <w:tcW w:w="1270" w:type="pct"/>
            <w:vAlign w:val="center"/>
          </w:tcPr>
          <w:p w:rsidR="00986131" w:rsidRDefault="00986131" w:rsidP="00B47A5A">
            <w:pPr>
              <w:pStyle w:val="6"/>
            </w:pPr>
            <w:r>
              <w:t>Identity</w:t>
            </w:r>
          </w:p>
        </w:tc>
        <w:tc>
          <w:tcPr>
            <w:tcW w:w="1485" w:type="pct"/>
            <w:vAlign w:val="center"/>
          </w:tcPr>
          <w:p w:rsidR="00986131" w:rsidRDefault="00986131" w:rsidP="00B47A5A">
            <w:pPr>
              <w:pStyle w:val="6"/>
            </w:pPr>
            <w:r>
              <w:t>Square</w:t>
            </w:r>
          </w:p>
        </w:tc>
      </w:tr>
      <w:tr w:rsidR="00986131" w:rsidRPr="000B451C" w:rsidTr="00B47A5A">
        <w:trPr>
          <w:trHeight w:val="454"/>
          <w:jc w:val="center"/>
        </w:trPr>
        <w:tc>
          <w:tcPr>
            <w:tcW w:w="958" w:type="pct"/>
            <w:tcBorders>
              <w:bottom w:val="single" w:sz="12" w:space="0" w:color="auto"/>
            </w:tcBorders>
            <w:noWrap/>
            <w:vAlign w:val="center"/>
          </w:tcPr>
          <w:p w:rsidR="00986131" w:rsidRPr="00565DC6" w:rsidRDefault="00986131" w:rsidP="00B47A5A">
            <w:pPr>
              <w:pStyle w:val="6"/>
              <w:rPr>
                <w:kern w:val="0"/>
              </w:rPr>
            </w:pPr>
            <w:r>
              <w:rPr>
                <w:kern w:val="0"/>
              </w:rPr>
              <w:t>M4</w:t>
            </w:r>
          </w:p>
        </w:tc>
        <w:tc>
          <w:tcPr>
            <w:tcW w:w="1288" w:type="pct"/>
            <w:tcBorders>
              <w:bottom w:val="single" w:sz="12" w:space="0" w:color="auto"/>
            </w:tcBorders>
            <w:vAlign w:val="center"/>
          </w:tcPr>
          <w:p w:rsidR="00986131" w:rsidRPr="008720CD" w:rsidRDefault="00986131" w:rsidP="00B47A5A">
            <w:pPr>
              <w:pStyle w:val="6"/>
            </w:pPr>
            <w:r>
              <w:rPr>
                <w:rFonts w:hint="eastAsia"/>
              </w:rPr>
              <w:t>Sigmoid</w:t>
            </w:r>
          </w:p>
        </w:tc>
        <w:tc>
          <w:tcPr>
            <w:tcW w:w="1270" w:type="pct"/>
            <w:tcBorders>
              <w:bottom w:val="single" w:sz="12" w:space="0" w:color="auto"/>
            </w:tcBorders>
            <w:vAlign w:val="center"/>
          </w:tcPr>
          <w:p w:rsidR="00986131" w:rsidRDefault="00986131" w:rsidP="00B47A5A">
            <w:pPr>
              <w:pStyle w:val="6"/>
            </w:pPr>
            <w:r>
              <w:rPr>
                <w:rFonts w:hint="eastAsia"/>
              </w:rPr>
              <w:t>Sigmoid</w:t>
            </w:r>
          </w:p>
        </w:tc>
        <w:tc>
          <w:tcPr>
            <w:tcW w:w="1485" w:type="pct"/>
            <w:tcBorders>
              <w:bottom w:val="single" w:sz="12" w:space="0" w:color="auto"/>
            </w:tcBorders>
            <w:vAlign w:val="center"/>
          </w:tcPr>
          <w:p w:rsidR="00986131" w:rsidRDefault="00986131" w:rsidP="00B47A5A">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25pt;height:33.75pt" o:ole="">
                  <v:imagedata r:id="rId375" o:title=""/>
                </v:shape>
                <o:OLEObject Type="Embed" ProgID="Equation.DSMT4" ShapeID="_x0000_i1208" DrawAspect="Content" ObjectID="_1556393748"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75pt;height:41.25pt" o:ole="">
                  <v:imagedata r:id="rId377" o:title=""/>
                </v:shape>
                <o:OLEObject Type="Embed" ProgID="Equation.DSMT4" ShapeID="_x0000_i1209" DrawAspect="Content" ObjectID="_1556393749"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3.25pt;height:36.75pt" o:ole="">
                  <v:imagedata r:id="rId379" o:title=""/>
                </v:shape>
                <o:OLEObject Type="Embed" ProgID="Equation.DSMT4" ShapeID="_x0000_i1210" DrawAspect="Content" ObjectID="_1556393750"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25pt;height:18.75pt" o:ole="">
            <v:imagedata r:id="rId381" o:title=""/>
          </v:shape>
          <o:OLEObject Type="Embed" ProgID="Equation.DSMT4" ShapeID="_x0000_i1211" DrawAspect="Content" ObjectID="_1556393751"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25pt;height:18.75pt" o:ole="">
            <v:imagedata r:id="rId383" o:title=""/>
          </v:shape>
          <o:OLEObject Type="Embed" ProgID="Equation.DSMT4" ShapeID="_x0000_i1212" DrawAspect="Content" ObjectID="_1556393752"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4.75pt;height:15.75pt" o:ole="">
            <v:imagedata r:id="rId385" o:title=""/>
          </v:shape>
          <o:OLEObject Type="Embed" ProgID="Equation.DSMT4" ShapeID="_x0000_i1213" DrawAspect="Content" ObjectID="_1556393753"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7A167E">
        <w:fldChar w:fldCharType="begin"/>
      </w:r>
      <w:r w:rsidR="00824851">
        <w:instrText xml:space="preserve"> REF _Ref478684916 \r \h </w:instrText>
      </w:r>
      <w:r w:rsidR="007A167E">
        <w:fldChar w:fldCharType="separate"/>
      </w:r>
      <w:r w:rsidR="008C5A08">
        <w:rPr>
          <w:rFonts w:hint="eastAsia"/>
        </w:rPr>
        <w:t>表</w:t>
      </w:r>
      <w:r w:rsidR="008C5A08">
        <w:rPr>
          <w:rFonts w:hint="eastAsia"/>
        </w:rPr>
        <w:t>3-5</w:t>
      </w:r>
      <w:r w:rsidR="007A167E">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B47A5A">
        <w:trPr>
          <w:trHeight w:val="454"/>
          <w:jc w:val="center"/>
        </w:trPr>
        <w:tc>
          <w:tcPr>
            <w:tcW w:w="5000" w:type="pct"/>
            <w:gridSpan w:val="4"/>
            <w:tcBorders>
              <w:bottom w:val="single" w:sz="12" w:space="0" w:color="auto"/>
            </w:tcBorders>
          </w:tcPr>
          <w:p w:rsidR="00C62F7D" w:rsidRPr="00A322F9" w:rsidRDefault="00C62F7D" w:rsidP="00B47A5A">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B47A5A">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B47A5A">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B47A5A">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B47A5A">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B47A5A">
            <w:pPr>
              <w:pStyle w:val="6"/>
            </w:pPr>
            <w:r>
              <w:rPr>
                <w:rFonts w:hint="eastAsia"/>
              </w:rPr>
              <w:t>MAP@10</w:t>
            </w:r>
          </w:p>
        </w:tc>
      </w:tr>
      <w:tr w:rsidR="00C62F7D" w:rsidRPr="000B451C" w:rsidTr="00B47A5A">
        <w:trPr>
          <w:trHeight w:val="454"/>
          <w:jc w:val="center"/>
        </w:trPr>
        <w:tc>
          <w:tcPr>
            <w:tcW w:w="958" w:type="pct"/>
            <w:tcBorders>
              <w:top w:val="single" w:sz="8" w:space="0" w:color="auto"/>
            </w:tcBorders>
            <w:noWrap/>
            <w:vAlign w:val="center"/>
          </w:tcPr>
          <w:p w:rsidR="00C62F7D" w:rsidRPr="00063353" w:rsidRDefault="00C62F7D" w:rsidP="00B47A5A">
            <w:pPr>
              <w:pStyle w:val="6"/>
            </w:pPr>
            <w:r>
              <w:rPr>
                <w:rFonts w:hint="eastAsia"/>
              </w:rPr>
              <w:t>M1</w:t>
            </w:r>
          </w:p>
        </w:tc>
        <w:tc>
          <w:tcPr>
            <w:tcW w:w="1288" w:type="pct"/>
            <w:tcBorders>
              <w:top w:val="single" w:sz="8" w:space="0" w:color="auto"/>
            </w:tcBorders>
            <w:vAlign w:val="center"/>
          </w:tcPr>
          <w:p w:rsidR="00C62F7D" w:rsidRDefault="00C62F7D" w:rsidP="00B47A5A">
            <w:pPr>
              <w:pStyle w:val="6"/>
            </w:pPr>
            <w:r>
              <w:rPr>
                <w:rFonts w:hint="eastAsia"/>
              </w:rPr>
              <w:t>0.1301</w:t>
            </w:r>
          </w:p>
        </w:tc>
        <w:tc>
          <w:tcPr>
            <w:tcW w:w="1270" w:type="pct"/>
            <w:tcBorders>
              <w:top w:val="single" w:sz="8" w:space="0" w:color="auto"/>
            </w:tcBorders>
            <w:vAlign w:val="center"/>
          </w:tcPr>
          <w:p w:rsidR="00C62F7D" w:rsidRDefault="00C62F7D" w:rsidP="00B47A5A">
            <w:pPr>
              <w:pStyle w:val="6"/>
            </w:pPr>
            <w:r>
              <w:rPr>
                <w:rFonts w:hint="eastAsia"/>
              </w:rPr>
              <w:t>0.0695</w:t>
            </w:r>
          </w:p>
        </w:tc>
        <w:tc>
          <w:tcPr>
            <w:tcW w:w="1484" w:type="pct"/>
            <w:tcBorders>
              <w:top w:val="single" w:sz="8" w:space="0" w:color="auto"/>
            </w:tcBorders>
            <w:vAlign w:val="center"/>
          </w:tcPr>
          <w:p w:rsidR="00C62F7D" w:rsidRDefault="00C62F7D" w:rsidP="00B47A5A">
            <w:pPr>
              <w:pStyle w:val="6"/>
            </w:pPr>
            <w:r>
              <w:rPr>
                <w:rFonts w:hint="eastAsia"/>
              </w:rPr>
              <w:t>0.0571</w:t>
            </w:r>
          </w:p>
        </w:tc>
      </w:tr>
      <w:tr w:rsidR="00C62F7D" w:rsidRPr="000B451C" w:rsidTr="00B47A5A">
        <w:trPr>
          <w:trHeight w:val="129"/>
          <w:jc w:val="center"/>
        </w:trPr>
        <w:tc>
          <w:tcPr>
            <w:tcW w:w="958" w:type="pct"/>
            <w:noWrap/>
            <w:vAlign w:val="center"/>
          </w:tcPr>
          <w:p w:rsidR="00C62F7D" w:rsidRPr="00B87094" w:rsidRDefault="00C62F7D" w:rsidP="00B47A5A">
            <w:pPr>
              <w:pStyle w:val="6"/>
            </w:pPr>
            <w:r>
              <w:rPr>
                <w:rFonts w:hint="eastAsia"/>
              </w:rPr>
              <w:t>M2</w:t>
            </w:r>
          </w:p>
        </w:tc>
        <w:tc>
          <w:tcPr>
            <w:tcW w:w="1288" w:type="pct"/>
            <w:vAlign w:val="center"/>
          </w:tcPr>
          <w:p w:rsidR="00C62F7D" w:rsidRPr="001F01FB" w:rsidRDefault="00C62F7D" w:rsidP="00B47A5A">
            <w:pPr>
              <w:pStyle w:val="6"/>
              <w:rPr>
                <w:b/>
              </w:rPr>
            </w:pPr>
            <w:r w:rsidRPr="001F01FB">
              <w:rPr>
                <w:rFonts w:hint="eastAsia"/>
                <w:b/>
              </w:rPr>
              <w:t>0.2608</w:t>
            </w:r>
          </w:p>
        </w:tc>
        <w:tc>
          <w:tcPr>
            <w:tcW w:w="1270" w:type="pct"/>
            <w:vAlign w:val="center"/>
          </w:tcPr>
          <w:p w:rsidR="00C62F7D" w:rsidRPr="001F01FB" w:rsidRDefault="00C62F7D" w:rsidP="00B47A5A">
            <w:pPr>
              <w:pStyle w:val="6"/>
              <w:rPr>
                <w:b/>
              </w:rPr>
            </w:pPr>
            <w:r w:rsidRPr="001F01FB">
              <w:rPr>
                <w:rFonts w:hint="eastAsia"/>
                <w:b/>
              </w:rPr>
              <w:t>0.1431</w:t>
            </w:r>
          </w:p>
        </w:tc>
        <w:tc>
          <w:tcPr>
            <w:tcW w:w="1484" w:type="pct"/>
            <w:vAlign w:val="center"/>
          </w:tcPr>
          <w:p w:rsidR="00C62F7D" w:rsidRPr="001F01FB" w:rsidRDefault="00C62F7D" w:rsidP="00B47A5A">
            <w:pPr>
              <w:pStyle w:val="6"/>
              <w:rPr>
                <w:b/>
              </w:rPr>
            </w:pPr>
            <w:r w:rsidRPr="001F01FB">
              <w:rPr>
                <w:rFonts w:hint="eastAsia"/>
                <w:b/>
              </w:rPr>
              <w:t>0.1199</w:t>
            </w:r>
          </w:p>
        </w:tc>
      </w:tr>
      <w:tr w:rsidR="00C62F7D" w:rsidRPr="000B451C" w:rsidTr="00B47A5A">
        <w:trPr>
          <w:trHeight w:val="94"/>
          <w:jc w:val="center"/>
        </w:trPr>
        <w:tc>
          <w:tcPr>
            <w:tcW w:w="958" w:type="pct"/>
            <w:noWrap/>
            <w:vAlign w:val="center"/>
          </w:tcPr>
          <w:p w:rsidR="00C62F7D" w:rsidRDefault="00C62F7D" w:rsidP="00B47A5A">
            <w:pPr>
              <w:pStyle w:val="6"/>
            </w:pPr>
            <w:r>
              <w:rPr>
                <w:rFonts w:hint="eastAsia"/>
              </w:rPr>
              <w:t>M3</w:t>
            </w:r>
          </w:p>
        </w:tc>
        <w:tc>
          <w:tcPr>
            <w:tcW w:w="1288" w:type="pct"/>
            <w:vAlign w:val="center"/>
          </w:tcPr>
          <w:p w:rsidR="00C62F7D" w:rsidRDefault="00C62F7D" w:rsidP="00B47A5A">
            <w:pPr>
              <w:pStyle w:val="6"/>
            </w:pPr>
            <w:r>
              <w:rPr>
                <w:rFonts w:hint="eastAsia"/>
              </w:rPr>
              <w:t>0.2000</w:t>
            </w:r>
          </w:p>
        </w:tc>
        <w:tc>
          <w:tcPr>
            <w:tcW w:w="1270" w:type="pct"/>
            <w:vAlign w:val="center"/>
          </w:tcPr>
          <w:p w:rsidR="00C62F7D" w:rsidRDefault="00C62F7D" w:rsidP="00B47A5A">
            <w:pPr>
              <w:pStyle w:val="6"/>
            </w:pPr>
            <w:r>
              <w:rPr>
                <w:rFonts w:hint="eastAsia"/>
              </w:rPr>
              <w:t>0.1162</w:t>
            </w:r>
          </w:p>
        </w:tc>
        <w:tc>
          <w:tcPr>
            <w:tcW w:w="1484" w:type="pct"/>
            <w:vAlign w:val="center"/>
          </w:tcPr>
          <w:p w:rsidR="00C62F7D" w:rsidRDefault="00C62F7D" w:rsidP="00B47A5A">
            <w:pPr>
              <w:pStyle w:val="6"/>
            </w:pPr>
            <w:r>
              <w:rPr>
                <w:rFonts w:hint="eastAsia"/>
              </w:rPr>
              <w:t>0.1011</w:t>
            </w:r>
          </w:p>
        </w:tc>
      </w:tr>
      <w:tr w:rsidR="00C62F7D" w:rsidRPr="000B451C" w:rsidTr="00B47A5A">
        <w:trPr>
          <w:trHeight w:val="80"/>
          <w:jc w:val="center"/>
        </w:trPr>
        <w:tc>
          <w:tcPr>
            <w:tcW w:w="958" w:type="pct"/>
            <w:tcBorders>
              <w:bottom w:val="single" w:sz="12" w:space="0" w:color="auto"/>
            </w:tcBorders>
            <w:noWrap/>
            <w:vAlign w:val="center"/>
          </w:tcPr>
          <w:p w:rsidR="00C62F7D" w:rsidRPr="00565DC6" w:rsidRDefault="00C62F7D" w:rsidP="00B47A5A">
            <w:pPr>
              <w:pStyle w:val="6"/>
              <w:rPr>
                <w:kern w:val="0"/>
              </w:rPr>
            </w:pPr>
            <w:r>
              <w:rPr>
                <w:kern w:val="0"/>
              </w:rPr>
              <w:t>M4</w:t>
            </w:r>
          </w:p>
        </w:tc>
        <w:tc>
          <w:tcPr>
            <w:tcW w:w="1288" w:type="pct"/>
            <w:tcBorders>
              <w:bottom w:val="single" w:sz="12" w:space="0" w:color="auto"/>
            </w:tcBorders>
            <w:vAlign w:val="center"/>
          </w:tcPr>
          <w:p w:rsidR="00C62F7D" w:rsidRPr="008720CD" w:rsidRDefault="00C62F7D" w:rsidP="00B47A5A">
            <w:pPr>
              <w:pStyle w:val="6"/>
            </w:pPr>
            <w:r>
              <w:rPr>
                <w:rFonts w:hint="eastAsia"/>
              </w:rPr>
              <w:t>0.2474</w:t>
            </w:r>
          </w:p>
        </w:tc>
        <w:tc>
          <w:tcPr>
            <w:tcW w:w="1270" w:type="pct"/>
            <w:tcBorders>
              <w:bottom w:val="single" w:sz="12" w:space="0" w:color="auto"/>
            </w:tcBorders>
            <w:vAlign w:val="center"/>
          </w:tcPr>
          <w:p w:rsidR="00C62F7D" w:rsidRDefault="00C62F7D" w:rsidP="00B47A5A">
            <w:pPr>
              <w:pStyle w:val="6"/>
            </w:pPr>
            <w:r>
              <w:rPr>
                <w:rFonts w:hint="eastAsia"/>
              </w:rPr>
              <w:t>0.1370</w:t>
            </w:r>
          </w:p>
        </w:tc>
        <w:tc>
          <w:tcPr>
            <w:tcW w:w="1484" w:type="pct"/>
            <w:tcBorders>
              <w:bottom w:val="single" w:sz="12" w:space="0" w:color="auto"/>
            </w:tcBorders>
            <w:vAlign w:val="center"/>
          </w:tcPr>
          <w:p w:rsidR="00C62F7D" w:rsidRDefault="00C62F7D" w:rsidP="00B47A5A">
            <w:pPr>
              <w:pStyle w:val="6"/>
            </w:pPr>
            <w:r>
              <w:rPr>
                <w:rFonts w:hint="eastAsia"/>
              </w:rPr>
              <w:t>0.1143</w:t>
            </w:r>
          </w:p>
        </w:tc>
      </w:tr>
    </w:tbl>
    <w:p w:rsidR="00042C7A" w:rsidRDefault="007A167E"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8C5A08">
        <w:rPr>
          <w:rFonts w:hint="eastAsia"/>
        </w:rPr>
        <w:t>图</w:t>
      </w:r>
      <w:r w:rsidR="008C5A08">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8C5A08">
        <w:rPr>
          <w:rFonts w:hint="eastAsia"/>
        </w:rPr>
        <w:t>图</w:t>
      </w:r>
      <w:r w:rsidR="008C5A08">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8C5A08">
        <w:rPr>
          <w:rFonts w:hint="eastAsia"/>
        </w:rPr>
        <w:t>图</w:t>
      </w:r>
      <w:r w:rsidR="008C5A08">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B47A5A">
        <w:trPr>
          <w:trHeight w:val="2546"/>
        </w:trPr>
        <w:tc>
          <w:tcPr>
            <w:tcW w:w="5000" w:type="pct"/>
            <w:vAlign w:val="bottom"/>
          </w:tcPr>
          <w:p w:rsidR="007A4B65" w:rsidRPr="00C6781D" w:rsidRDefault="007A4B65" w:rsidP="00B47A5A">
            <w:pPr>
              <w:pStyle w:val="6"/>
            </w:pPr>
            <w:r w:rsidRPr="00141E20">
              <w:object w:dxaOrig="6542" w:dyaOrig="2877">
                <v:shape id="_x0000_i1214" type="#_x0000_t75" style="width:327.75pt;height:2in" o:ole="">
                  <v:imagedata r:id="rId387" o:title=""/>
                </v:shape>
                <o:OLEObject Type="Embed" ProgID="Origin50.Graph" ShapeID="_x0000_i1214" DrawAspect="Content" ObjectID="_1556393754" r:id="rId388"/>
              </w:object>
            </w:r>
          </w:p>
        </w:tc>
      </w:tr>
      <w:tr w:rsidR="007A4B65" w:rsidTr="00B47A5A">
        <w:trPr>
          <w:trHeight w:val="80"/>
        </w:trPr>
        <w:tc>
          <w:tcPr>
            <w:tcW w:w="5000" w:type="pct"/>
          </w:tcPr>
          <w:p w:rsidR="007A4B65" w:rsidRDefault="007A4B65" w:rsidP="00B47A5A">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B47A5A">
        <w:tc>
          <w:tcPr>
            <w:tcW w:w="5000" w:type="pct"/>
            <w:vAlign w:val="bottom"/>
          </w:tcPr>
          <w:p w:rsidR="007A4B65" w:rsidRDefault="007A4B65" w:rsidP="00B47A5A">
            <w:pPr>
              <w:pStyle w:val="6"/>
            </w:pPr>
            <w:r>
              <w:object w:dxaOrig="6542" w:dyaOrig="2878">
                <v:shape id="_x0000_i1215" type="#_x0000_t75" style="width:327.75pt;height:2in" o:ole="">
                  <v:imagedata r:id="rId389" o:title=""/>
                </v:shape>
                <o:OLEObject Type="Embed" ProgID="Origin50.Graph" ShapeID="_x0000_i1215" DrawAspect="Content" ObjectID="_1556393755" r:id="rId390"/>
              </w:object>
            </w:r>
          </w:p>
        </w:tc>
      </w:tr>
      <w:tr w:rsidR="007A4B65" w:rsidTr="00B47A5A">
        <w:tc>
          <w:tcPr>
            <w:tcW w:w="5000" w:type="pct"/>
          </w:tcPr>
          <w:p w:rsidR="007A4B65" w:rsidRDefault="007A4B65" w:rsidP="00B47A5A">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B47A5A">
        <w:trPr>
          <w:trHeight w:val="3196"/>
        </w:trPr>
        <w:tc>
          <w:tcPr>
            <w:tcW w:w="5000" w:type="pct"/>
            <w:vAlign w:val="bottom"/>
          </w:tcPr>
          <w:p w:rsidR="007A4B65" w:rsidRDefault="007A4B65" w:rsidP="00B47A5A">
            <w:pPr>
              <w:pStyle w:val="6"/>
            </w:pPr>
            <w:r>
              <w:object w:dxaOrig="6542" w:dyaOrig="2878">
                <v:shape id="_x0000_i1216" type="#_x0000_t75" style="width:327.75pt;height:2in" o:ole="">
                  <v:imagedata r:id="rId391" o:title=""/>
                </v:shape>
                <o:OLEObject Type="Embed" ProgID="Origin50.Graph" ShapeID="_x0000_i1216" DrawAspect="Content" ObjectID="_1556393756" r:id="rId392"/>
              </w:object>
            </w:r>
          </w:p>
        </w:tc>
      </w:tr>
      <w:tr w:rsidR="007A4B65" w:rsidTr="00B47A5A">
        <w:tc>
          <w:tcPr>
            <w:tcW w:w="5000" w:type="pct"/>
          </w:tcPr>
          <w:p w:rsidR="007A4B65" w:rsidRDefault="007A4B65" w:rsidP="00B47A5A">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7A167E">
        <w:rPr>
          <w:bCs w:val="0"/>
        </w:rPr>
        <w:fldChar w:fldCharType="begin"/>
      </w:r>
      <w:r>
        <w:rPr>
          <w:bCs w:val="0"/>
        </w:rPr>
        <w:instrText xml:space="preserve"> REF _Ref478684959 \r \h </w:instrText>
      </w:r>
      <w:r w:rsidR="007A167E">
        <w:rPr>
          <w:bCs w:val="0"/>
        </w:rPr>
      </w:r>
      <w:r w:rsidR="007A167E">
        <w:rPr>
          <w:bCs w:val="0"/>
        </w:rPr>
        <w:fldChar w:fldCharType="separate"/>
      </w:r>
      <w:r w:rsidR="008C5A08">
        <w:rPr>
          <w:rFonts w:hint="eastAsia"/>
          <w:bCs w:val="0"/>
        </w:rPr>
        <w:t>图</w:t>
      </w:r>
      <w:r w:rsidR="008C5A08">
        <w:rPr>
          <w:rFonts w:hint="eastAsia"/>
          <w:bCs w:val="0"/>
        </w:rPr>
        <w:t>3-8</w:t>
      </w:r>
      <w:r w:rsidR="007A167E">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247BF3">
            <w:pPr>
              <w:pStyle w:val="6"/>
            </w:pPr>
            <w:r>
              <w:object w:dxaOrig="6542" w:dyaOrig="3453">
                <v:shape id="_x0000_i1217" type="#_x0000_t75" style="width:327.75pt;height:172.5pt" o:ole="">
                  <v:imagedata r:id="rId393" o:title=""/>
                </v:shape>
                <o:OLEObject Type="Embed" ProgID="Origin50.Graph" ShapeID="_x0000_i1217" DrawAspect="Content" ObjectID="_1556393757" r:id="rId394"/>
              </w:object>
            </w:r>
          </w:p>
        </w:tc>
      </w:tr>
      <w:tr w:rsidR="00253286" w:rsidTr="00247BF3">
        <w:tc>
          <w:tcPr>
            <w:tcW w:w="5000" w:type="pct"/>
          </w:tcPr>
          <w:p w:rsidR="00253286" w:rsidRDefault="00253286" w:rsidP="00247BF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7A167E">
        <w:fldChar w:fldCharType="begin"/>
      </w:r>
      <w:r w:rsidR="00824851">
        <w:instrText xml:space="preserve"> REF _Ref478684995 \r \h </w:instrText>
      </w:r>
      <w:r w:rsidR="007A167E">
        <w:fldChar w:fldCharType="separate"/>
      </w:r>
      <w:r w:rsidR="008C5A08">
        <w:rPr>
          <w:rFonts w:hint="eastAsia"/>
        </w:rPr>
        <w:t>图</w:t>
      </w:r>
      <w:r w:rsidR="008C5A08">
        <w:rPr>
          <w:rFonts w:hint="eastAsia"/>
        </w:rPr>
        <w:t>3-9</w:t>
      </w:r>
      <w:r w:rsidR="007A167E">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247BF3">
            <w:pPr>
              <w:pStyle w:val="6"/>
            </w:pPr>
            <w:r>
              <w:object w:dxaOrig="6542" w:dyaOrig="3453">
                <v:shape id="_x0000_i1236" type="#_x0000_t75" style="width:327.75pt;height:173.25pt" o:ole="">
                  <v:imagedata r:id="rId395" o:title=""/>
                </v:shape>
                <o:OLEObject Type="Embed" ProgID="Origin50.Graph" ShapeID="_x0000_i1236" DrawAspect="Content" ObjectID="_1556393758" r:id="rId396"/>
              </w:object>
            </w:r>
          </w:p>
        </w:tc>
      </w:tr>
      <w:tr w:rsidR="001E7A89" w:rsidTr="00247BF3">
        <w:tc>
          <w:tcPr>
            <w:tcW w:w="8946" w:type="dxa"/>
          </w:tcPr>
          <w:p w:rsidR="001E7A89" w:rsidRDefault="001E7A89" w:rsidP="00247BF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7A167E">
        <w:fldChar w:fldCharType="begin"/>
      </w:r>
      <w:r w:rsidR="00F42069">
        <w:instrText xml:space="preserve"> </w:instrText>
      </w:r>
      <w:r w:rsidR="00F42069">
        <w:rPr>
          <w:rFonts w:hint="eastAsia"/>
        </w:rPr>
        <w:instrText>REF _Ref478685031 \r \h</w:instrText>
      </w:r>
      <w:r w:rsidR="00F42069">
        <w:instrText xml:space="preserve"> </w:instrText>
      </w:r>
      <w:r w:rsidR="007A167E">
        <w:fldChar w:fldCharType="separate"/>
      </w:r>
      <w:r w:rsidR="008C5A08">
        <w:rPr>
          <w:rFonts w:hint="eastAsia"/>
        </w:rPr>
        <w:t>表</w:t>
      </w:r>
      <w:r w:rsidR="008C5A08">
        <w:rPr>
          <w:rFonts w:hint="eastAsia"/>
        </w:rPr>
        <w:t>3-6</w:t>
      </w:r>
      <w:r w:rsidR="007A167E">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F36EF">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F36EF">
        <w:trPr>
          <w:jc w:val="center"/>
        </w:trPr>
        <w:tc>
          <w:tcPr>
            <w:tcW w:w="958" w:type="pct"/>
            <w:tcBorders>
              <w:top w:val="single" w:sz="12" w:space="0" w:color="auto"/>
              <w:bottom w:val="single" w:sz="8" w:space="0" w:color="auto"/>
            </w:tcBorders>
            <w:noWrap/>
            <w:vAlign w:val="center"/>
          </w:tcPr>
          <w:p w:rsidR="00AF46A8" w:rsidRPr="000B451C" w:rsidRDefault="00E26F56" w:rsidP="006F36EF">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8" type="#_x0000_t75" style="width:54.75pt;height:12.75pt" o:ole="">
                  <v:imagedata r:id="rId397" o:title=""/>
                </v:shape>
                <o:OLEObject Type="Embed" ProgID="Equation.DSMT4" ShapeID="_x0000_i1218" DrawAspect="Content" ObjectID="_1556393759" r:id="rId398"/>
              </w:object>
            </w:r>
          </w:p>
        </w:tc>
        <w:tc>
          <w:tcPr>
            <w:tcW w:w="1270" w:type="pct"/>
            <w:tcBorders>
              <w:top w:val="single" w:sz="12" w:space="0" w:color="auto"/>
              <w:bottom w:val="single" w:sz="8" w:space="0" w:color="auto"/>
            </w:tcBorders>
          </w:tcPr>
          <w:p w:rsidR="00AF46A8" w:rsidRPr="000B451C" w:rsidRDefault="00AF46A8" w:rsidP="006F36EF">
            <w:pPr>
              <w:pStyle w:val="6"/>
            </w:pPr>
            <w:r w:rsidRPr="001E7662">
              <w:rPr>
                <w:position w:val="-6"/>
              </w:rPr>
              <w:object w:dxaOrig="1240" w:dyaOrig="279">
                <v:shape id="_x0000_i1219" type="#_x0000_t75" style="width:54.75pt;height:12.75pt" o:ole="">
                  <v:imagedata r:id="rId399" o:title=""/>
                </v:shape>
                <o:OLEObject Type="Embed" ProgID="Equation.DSMT4" ShapeID="_x0000_i1219" DrawAspect="Content" ObjectID="_1556393760" r:id="rId400"/>
              </w:object>
            </w:r>
          </w:p>
        </w:tc>
        <w:tc>
          <w:tcPr>
            <w:tcW w:w="1484" w:type="pct"/>
            <w:tcBorders>
              <w:top w:val="single" w:sz="12" w:space="0" w:color="auto"/>
              <w:bottom w:val="single" w:sz="8" w:space="0" w:color="auto"/>
            </w:tcBorders>
          </w:tcPr>
          <w:p w:rsidR="00AF46A8" w:rsidRPr="000B451C" w:rsidRDefault="00AF46A8" w:rsidP="006F36EF">
            <w:pPr>
              <w:pStyle w:val="6"/>
            </w:pPr>
            <w:r w:rsidRPr="001E7662">
              <w:rPr>
                <w:position w:val="-6"/>
              </w:rPr>
              <w:object w:dxaOrig="760" w:dyaOrig="279">
                <v:shape id="_x0000_i1220" type="#_x0000_t75" style="width:33.75pt;height:12.75pt" o:ole="">
                  <v:imagedata r:id="rId401" o:title=""/>
                </v:shape>
                <o:OLEObject Type="Embed" ProgID="Equation.DSMT4" ShapeID="_x0000_i1220" DrawAspect="Content" ObjectID="_1556393761" r:id="rId402"/>
              </w:object>
            </w:r>
          </w:p>
        </w:tc>
      </w:tr>
      <w:tr w:rsidR="00AF46A8" w:rsidRPr="000B451C" w:rsidTr="006F36EF">
        <w:trPr>
          <w:trHeight w:val="454"/>
          <w:jc w:val="center"/>
        </w:trPr>
        <w:tc>
          <w:tcPr>
            <w:tcW w:w="958" w:type="pct"/>
            <w:tcBorders>
              <w:top w:val="single" w:sz="8" w:space="0" w:color="auto"/>
            </w:tcBorders>
            <w:noWrap/>
            <w:vAlign w:val="center"/>
          </w:tcPr>
          <w:p w:rsidR="00AF46A8" w:rsidRPr="00063353" w:rsidRDefault="00AF46A8" w:rsidP="006F36EF">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F36EF">
        <w:trPr>
          <w:trHeight w:val="454"/>
          <w:jc w:val="center"/>
        </w:trPr>
        <w:tc>
          <w:tcPr>
            <w:tcW w:w="958" w:type="pct"/>
            <w:noWrap/>
            <w:vAlign w:val="center"/>
          </w:tcPr>
          <w:p w:rsidR="00AF46A8" w:rsidRDefault="00AF46A8" w:rsidP="006F36EF">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F36EF">
        <w:trPr>
          <w:trHeight w:val="454"/>
          <w:jc w:val="center"/>
        </w:trPr>
        <w:tc>
          <w:tcPr>
            <w:tcW w:w="958" w:type="pct"/>
            <w:tcBorders>
              <w:bottom w:val="single" w:sz="12" w:space="0" w:color="auto"/>
            </w:tcBorders>
            <w:noWrap/>
            <w:vAlign w:val="center"/>
          </w:tcPr>
          <w:p w:rsidR="00AF46A8" w:rsidRDefault="00AF46A8" w:rsidP="006F36EF">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7A167E">
        <w:fldChar w:fldCharType="begin"/>
      </w:r>
      <w:r w:rsidR="00413CC0">
        <w:instrText xml:space="preserve"> </w:instrText>
      </w:r>
      <w:r w:rsidR="00413CC0">
        <w:rPr>
          <w:rFonts w:hint="eastAsia"/>
        </w:rPr>
        <w:instrText>REF _Ref478675692 \r \h</w:instrText>
      </w:r>
      <w:r w:rsidR="00413CC0">
        <w:instrText xml:space="preserve"> </w:instrText>
      </w:r>
      <w:r w:rsidR="007A167E">
        <w:fldChar w:fldCharType="separate"/>
      </w:r>
      <w:r w:rsidR="008C5A08">
        <w:rPr>
          <w:rFonts w:hint="eastAsia"/>
        </w:rPr>
        <w:t>图</w:t>
      </w:r>
      <w:r w:rsidR="008C5A08">
        <w:rPr>
          <w:rFonts w:hint="eastAsia"/>
        </w:rPr>
        <w:t>3-10</w:t>
      </w:r>
      <w:r w:rsidR="007A167E">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B47A5A">
        <w:trPr>
          <w:trHeight w:val="2927"/>
        </w:trPr>
        <w:tc>
          <w:tcPr>
            <w:tcW w:w="8946" w:type="dxa"/>
            <w:vAlign w:val="center"/>
          </w:tcPr>
          <w:p w:rsidR="006B4118" w:rsidRDefault="00451145" w:rsidP="00B47A5A">
            <w:pPr>
              <w:pStyle w:val="6"/>
            </w:pPr>
            <w:r>
              <w:object w:dxaOrig="6542" w:dyaOrig="3453">
                <v:shape id="_x0000_i1234" type="#_x0000_t75" style="width:327.75pt;height:172.5pt" o:ole="">
                  <v:imagedata r:id="rId403" o:title=""/>
                </v:shape>
                <o:OLEObject Type="Embed" ProgID="Origin50.Graph" ShapeID="_x0000_i1234" DrawAspect="Content" ObjectID="_1556393762" r:id="rId404"/>
              </w:object>
            </w:r>
          </w:p>
        </w:tc>
      </w:tr>
      <w:tr w:rsidR="006B4118" w:rsidTr="00B47A5A">
        <w:trPr>
          <w:trHeight w:val="80"/>
        </w:trPr>
        <w:tc>
          <w:tcPr>
            <w:tcW w:w="8946" w:type="dxa"/>
          </w:tcPr>
          <w:p w:rsidR="006B4118" w:rsidRDefault="006B4118" w:rsidP="00B47A5A">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7A167E">
        <w:fldChar w:fldCharType="begin"/>
      </w:r>
      <w:r>
        <w:instrText xml:space="preserve"> REF _Ref478675786 \r \h </w:instrText>
      </w:r>
      <w:r w:rsidR="007A167E">
        <w:fldChar w:fldCharType="separate"/>
      </w:r>
      <w:r w:rsidR="008C5A08">
        <w:rPr>
          <w:rFonts w:hint="eastAsia"/>
        </w:rPr>
        <w:t>图</w:t>
      </w:r>
      <w:r w:rsidR="008C5A08">
        <w:rPr>
          <w:rFonts w:hint="eastAsia"/>
        </w:rPr>
        <w:t>3-11</w:t>
      </w:r>
      <w:r w:rsidR="007A167E">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35" type="#_x0000_t75" style="width:336pt;height:172.5pt" o:ole="">
                  <v:imagedata r:id="rId405" o:title=""/>
                </v:shape>
                <o:OLEObject Type="Embed" ProgID="Origin50.Graph" ShapeID="_x0000_i1235" DrawAspect="Content" ObjectID="_1556393763"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B5245F">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7A167E">
        <w:fldChar w:fldCharType="begin"/>
      </w:r>
      <w:r>
        <w:instrText xml:space="preserve"> </w:instrText>
      </w:r>
      <w:r>
        <w:rPr>
          <w:rFonts w:hint="eastAsia"/>
        </w:rPr>
        <w:instrText>REF _Ref478506181 \r \h</w:instrText>
      </w:r>
      <w:r>
        <w:instrText xml:space="preserve"> </w:instrText>
      </w:r>
      <w:r w:rsidR="007A167E">
        <w:fldChar w:fldCharType="separate"/>
      </w:r>
      <w:r w:rsidR="008C5A08">
        <w:rPr>
          <w:rFonts w:hint="eastAsia"/>
        </w:rPr>
        <w:t>图</w:t>
      </w:r>
      <w:r w:rsidR="008C5A08">
        <w:rPr>
          <w:rFonts w:hint="eastAsia"/>
        </w:rPr>
        <w:t>4-1</w:t>
      </w:r>
      <w:r w:rsidR="007A167E">
        <w:fldChar w:fldCharType="end"/>
      </w:r>
      <w:r>
        <w:rPr>
          <w:rFonts w:hint="eastAsia"/>
        </w:rPr>
        <w:t>所示</w:t>
      </w:r>
      <w:r w:rsidR="007A167E">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7A167E">
        <w:fldChar w:fldCharType="separate"/>
      </w:r>
      <w:r w:rsidR="00CD0773" w:rsidRPr="00195134">
        <w:rPr>
          <w:noProof/>
          <w:vertAlign w:val="superscript"/>
        </w:rPr>
        <w:t>[</w:t>
      </w:r>
      <w:hyperlink w:anchor="_ENREF_45" w:tooltip="Dean, 2012 #50" w:history="1">
        <w:r w:rsidR="00607E1C" w:rsidRPr="00195134">
          <w:rPr>
            <w:noProof/>
            <w:vertAlign w:val="superscript"/>
          </w:rPr>
          <w:t>45</w:t>
        </w:r>
      </w:hyperlink>
      <w:r w:rsidR="00CD0773" w:rsidRPr="00195134">
        <w:rPr>
          <w:noProof/>
          <w:vertAlign w:val="superscript"/>
        </w:rPr>
        <w:t>]</w:t>
      </w:r>
      <w:r w:rsidR="007A167E">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1" type="#_x0000_t75" style="width:80.25pt;height:15.75pt" o:ole="">
            <v:imagedata r:id="rId408" o:title=""/>
          </v:shape>
          <o:OLEObject Type="Embed" ProgID="Equation.DSMT4" ShapeID="_x0000_i1221" DrawAspect="Content" ObjectID="_1556393764"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2" type="#_x0000_t75" style="width:18.75pt;height:14.25pt" o:ole="">
            <v:imagedata r:id="rId410" o:title=""/>
          </v:shape>
          <o:OLEObject Type="Embed" ProgID="Equation.DSMT4" ShapeID="_x0000_i1222" DrawAspect="Content" ObjectID="_1556393765"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F36EF">
        <w:tc>
          <w:tcPr>
            <w:tcW w:w="8946" w:type="dxa"/>
          </w:tcPr>
          <w:p w:rsidR="005F54CD" w:rsidRDefault="005F54CD" w:rsidP="006F36EF">
            <w:pPr>
              <w:pStyle w:val="6"/>
            </w:pPr>
            <w:r>
              <w:object w:dxaOrig="7983" w:dyaOrig="4553">
                <v:shape id="_x0000_i1223" type="#_x0000_t75" style="width:399pt;height:228pt" o:ole="">
                  <v:imagedata r:id="rId412" o:title=""/>
                </v:shape>
                <o:OLEObject Type="Embed" ProgID="Visio.Drawing.11" ShapeID="_x0000_i1223" DrawAspect="Content" ObjectID="_1556393766" r:id="rId413"/>
              </w:object>
            </w:r>
          </w:p>
        </w:tc>
      </w:tr>
      <w:tr w:rsidR="005F54CD" w:rsidTr="006F36EF">
        <w:tc>
          <w:tcPr>
            <w:tcW w:w="8946" w:type="dxa"/>
          </w:tcPr>
          <w:p w:rsidR="005F54CD" w:rsidRDefault="005F54CD" w:rsidP="006F36EF">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7A167E">
        <w:fldChar w:fldCharType="begin"/>
      </w:r>
      <w:r>
        <w:instrText xml:space="preserve"> </w:instrText>
      </w:r>
      <w:r>
        <w:rPr>
          <w:rFonts w:hint="eastAsia"/>
        </w:rPr>
        <w:instrText>REF _Ref478360452 \r \h</w:instrText>
      </w:r>
      <w:r>
        <w:instrText xml:space="preserve"> </w:instrText>
      </w:r>
      <w:r w:rsidR="007A167E">
        <w:fldChar w:fldCharType="separate"/>
      </w:r>
      <w:r w:rsidR="008C5A08">
        <w:rPr>
          <w:rFonts w:hint="eastAsia"/>
        </w:rPr>
        <w:t>图</w:t>
      </w:r>
      <w:r w:rsidR="008C5A08">
        <w:rPr>
          <w:rFonts w:hint="eastAsia"/>
        </w:rPr>
        <w:t>4-2</w:t>
      </w:r>
      <w:r w:rsidR="007A167E">
        <w:fldChar w:fldCharType="end"/>
      </w:r>
      <w:r w:rsidR="00AC03D3">
        <w:rPr>
          <w:rFonts w:hint="eastAsia"/>
        </w:rPr>
        <w:t>所示</w:t>
      </w:r>
      <w:r w:rsidR="007A167E">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7A167E">
        <w:fldChar w:fldCharType="separate"/>
      </w:r>
      <w:r w:rsidR="0004610D" w:rsidRPr="00195134">
        <w:rPr>
          <w:noProof/>
          <w:vertAlign w:val="superscript"/>
        </w:rPr>
        <w:t>[</w:t>
      </w:r>
      <w:hyperlink w:anchor="_ENREF_45" w:tooltip="Dean, 2012 #50" w:history="1">
        <w:r w:rsidR="00607E1C" w:rsidRPr="00195134">
          <w:rPr>
            <w:noProof/>
            <w:vertAlign w:val="superscript"/>
          </w:rPr>
          <w:t>45</w:t>
        </w:r>
      </w:hyperlink>
      <w:r w:rsidR="0004610D" w:rsidRPr="00195134">
        <w:rPr>
          <w:noProof/>
          <w:vertAlign w:val="superscript"/>
        </w:rPr>
        <w:t>]</w:t>
      </w:r>
      <w:r w:rsidR="007A167E">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4" type="#_x0000_t75" style="width:203.25pt;height:2in" o:ole="">
                  <v:imagedata r:id="rId414" o:title=""/>
                </v:shape>
                <o:OLEObject Type="Embed" ProgID="Visio.Drawing.11" ShapeID="_x0000_i1224" DrawAspect="Content" ObjectID="_1556393767"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7A167E">
        <w:fldChar w:fldCharType="begin"/>
      </w:r>
      <w:r>
        <w:instrText xml:space="preserve"> </w:instrText>
      </w:r>
      <w:r>
        <w:rPr>
          <w:rFonts w:hint="eastAsia"/>
        </w:rPr>
        <w:instrText>REF _Ref478510380 \r \h</w:instrText>
      </w:r>
      <w:r>
        <w:instrText xml:space="preserve"> </w:instrText>
      </w:r>
      <w:r w:rsidR="007A167E">
        <w:fldChar w:fldCharType="separate"/>
      </w:r>
      <w:r w:rsidR="008C5A08">
        <w:rPr>
          <w:rFonts w:hint="eastAsia"/>
        </w:rPr>
        <w:t>图</w:t>
      </w:r>
      <w:r w:rsidR="008C5A08">
        <w:rPr>
          <w:rFonts w:hint="eastAsia"/>
        </w:rPr>
        <w:t>4-3</w:t>
      </w:r>
      <w:r w:rsidR="007A167E">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247BF3">
        <w:tc>
          <w:tcPr>
            <w:tcW w:w="8946" w:type="dxa"/>
          </w:tcPr>
          <w:p w:rsidR="00F93DF5" w:rsidRDefault="00F93DF5" w:rsidP="00247BF3">
            <w:pPr>
              <w:pStyle w:val="6"/>
            </w:pPr>
            <w:r>
              <w:object w:dxaOrig="9939" w:dyaOrig="4610">
                <v:shape id="_x0000_i1225" type="#_x0000_t75" style="width:435.75pt;height:203.25pt" o:ole="">
                  <v:imagedata r:id="rId416" o:title=""/>
                </v:shape>
                <o:OLEObject Type="Embed" ProgID="Visio.Drawing.11" ShapeID="_x0000_i1225" DrawAspect="Content" ObjectID="_1556393768" r:id="rId417"/>
              </w:object>
            </w:r>
          </w:p>
        </w:tc>
      </w:tr>
      <w:tr w:rsidR="00F93DF5" w:rsidTr="00247BF3">
        <w:tc>
          <w:tcPr>
            <w:tcW w:w="8946" w:type="dxa"/>
          </w:tcPr>
          <w:p w:rsidR="00F93DF5" w:rsidRDefault="00F93DF5" w:rsidP="00247BF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7A167E">
        <w:fldChar w:fldCharType="begin"/>
      </w:r>
      <w:r w:rsidR="009C0204">
        <w:instrText xml:space="preserve"> </w:instrText>
      </w:r>
      <w:r w:rsidR="009C0204">
        <w:rPr>
          <w:rFonts w:hint="eastAsia"/>
        </w:rPr>
        <w:instrText>REF _Ref478550071 \r \h</w:instrText>
      </w:r>
      <w:r w:rsidR="009C0204">
        <w:instrText xml:space="preserve"> </w:instrText>
      </w:r>
      <w:r w:rsidR="007A167E">
        <w:fldChar w:fldCharType="separate"/>
      </w:r>
      <w:r w:rsidR="008C5A08">
        <w:rPr>
          <w:rFonts w:hint="eastAsia"/>
        </w:rPr>
        <w:t>图</w:t>
      </w:r>
      <w:r w:rsidR="008C5A08">
        <w:rPr>
          <w:rFonts w:hint="eastAsia"/>
        </w:rPr>
        <w:t>4-4</w:t>
      </w:r>
      <w:r w:rsidR="007A167E">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7A167E">
        <w:fldChar w:fldCharType="begin"/>
      </w:r>
      <w:r w:rsidR="009C0204">
        <w:instrText xml:space="preserve"> </w:instrText>
      </w:r>
      <w:r w:rsidR="009C0204">
        <w:rPr>
          <w:rFonts w:hint="eastAsia"/>
        </w:rPr>
        <w:instrText>REF _Ref478510380 \r \h</w:instrText>
      </w:r>
      <w:r w:rsidR="009C0204">
        <w:instrText xml:space="preserve"> </w:instrText>
      </w:r>
      <w:r w:rsidR="007A167E">
        <w:fldChar w:fldCharType="separate"/>
      </w:r>
      <w:r w:rsidR="008C5A08">
        <w:rPr>
          <w:rFonts w:hint="eastAsia"/>
        </w:rPr>
        <w:t>图</w:t>
      </w:r>
      <w:r w:rsidR="008C5A08">
        <w:rPr>
          <w:rFonts w:hint="eastAsia"/>
        </w:rPr>
        <w:t>4-3</w:t>
      </w:r>
      <w:r w:rsidR="007A167E">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6" type="#_x0000_t75" style="width:420pt;height:561pt" o:ole="">
                  <v:imagedata r:id="rId418" o:title=""/>
                </v:shape>
                <o:OLEObject Type="Embed" ProgID="Visio.Drawing.11" ShapeID="_x0000_i1226" DrawAspect="Content" ObjectID="_1556393769"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F36EF">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27" type="#_x0000_t75" style="width:71.25pt;height:38.25pt" o:ole="">
                  <v:imagedata r:id="rId420" o:title=""/>
                </v:shape>
                <o:OLEObject Type="Embed" ProgID="Equation.3" ShapeID="_x0000_i1227" DrawAspect="Content" ObjectID="_1556393770" r:id="rId421"/>
              </w:object>
            </w:r>
          </w:p>
        </w:tc>
        <w:tc>
          <w:tcPr>
            <w:tcW w:w="1467" w:type="dxa"/>
            <w:shd w:val="clear" w:color="auto" w:fill="auto"/>
            <w:vAlign w:val="center"/>
          </w:tcPr>
          <w:p w:rsidR="00EF559A" w:rsidRPr="00E45AAD" w:rsidRDefault="00EF559A" w:rsidP="006F36EF">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7A167E">
        <w:fldChar w:fldCharType="begin"/>
      </w:r>
      <w:r w:rsidR="008E2B9B">
        <w:instrText xml:space="preserve"> </w:instrText>
      </w:r>
      <w:r w:rsidR="008E2B9B">
        <w:rPr>
          <w:rFonts w:hint="eastAsia"/>
        </w:rPr>
        <w:instrText>REF _Ref478681648 \r \h</w:instrText>
      </w:r>
      <w:r w:rsidR="008E2B9B">
        <w:instrText xml:space="preserve"> </w:instrText>
      </w:r>
      <w:r w:rsidR="007A167E">
        <w:fldChar w:fldCharType="separate"/>
      </w:r>
      <w:r w:rsidR="008C5A08">
        <w:rPr>
          <w:rFonts w:hint="eastAsia"/>
        </w:rPr>
        <w:t>图</w:t>
      </w:r>
      <w:r w:rsidR="008C5A08">
        <w:rPr>
          <w:rFonts w:hint="eastAsia"/>
        </w:rPr>
        <w:t>4-5</w:t>
      </w:r>
      <w:r w:rsidR="007A167E">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28" type="#_x0000_t75" style="width:327.75pt;height:230.25pt" o:ole="">
                  <v:imagedata r:id="rId422" o:title=""/>
                </v:shape>
                <o:OLEObject Type="Embed" ProgID="Origin50.Graph" ShapeID="_x0000_i1228" DrawAspect="Content" ObjectID="_1556393771"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7A167E">
        <w:fldChar w:fldCharType="begin"/>
      </w:r>
      <w:r w:rsidR="008E2B9B">
        <w:instrText xml:space="preserve"> </w:instrText>
      </w:r>
      <w:r w:rsidR="008E2B9B">
        <w:rPr>
          <w:rFonts w:hint="eastAsia"/>
        </w:rPr>
        <w:instrText>REF _Ref478681678 \r \h</w:instrText>
      </w:r>
      <w:r w:rsidR="008E2B9B">
        <w:instrText xml:space="preserve"> </w:instrText>
      </w:r>
      <w:r w:rsidR="007A167E">
        <w:fldChar w:fldCharType="separate"/>
      </w:r>
      <w:r w:rsidR="008C5A08">
        <w:rPr>
          <w:rFonts w:hint="eastAsia"/>
        </w:rPr>
        <w:t>图</w:t>
      </w:r>
      <w:r w:rsidR="008C5A08">
        <w:rPr>
          <w:rFonts w:hint="eastAsia"/>
        </w:rPr>
        <w:t>4-6</w:t>
      </w:r>
      <w:r w:rsidR="007A167E">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29" type="#_x0000_t75" style="width:327.75pt;height:230.25pt" o:ole="">
                  <v:imagedata r:id="rId424" o:title=""/>
                </v:shape>
                <o:OLEObject Type="Embed" ProgID="Origin50.Graph" ShapeID="_x0000_i1229" DrawAspect="Content" ObjectID="_1556393772"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B5245F">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7A167E">
        <w:fldChar w:fldCharType="begin"/>
      </w:r>
      <w:r w:rsidR="00B44D26">
        <w:instrText xml:space="preserve"> </w:instrText>
      </w:r>
      <w:r w:rsidR="00B44D26">
        <w:rPr>
          <w:rFonts w:hint="eastAsia"/>
        </w:rPr>
        <w:instrText>REF _Ref478512508 \r \h</w:instrText>
      </w:r>
      <w:r w:rsidR="00B44D26">
        <w:instrText xml:space="preserve"> </w:instrText>
      </w:r>
      <w:r w:rsidR="007A167E">
        <w:fldChar w:fldCharType="separate"/>
      </w:r>
      <w:r w:rsidR="008C5A08">
        <w:rPr>
          <w:rFonts w:hint="eastAsia"/>
        </w:rPr>
        <w:t>图</w:t>
      </w:r>
      <w:r w:rsidR="008C5A08">
        <w:rPr>
          <w:rFonts w:hint="eastAsia"/>
        </w:rPr>
        <w:t>5-1</w:t>
      </w:r>
      <w:r w:rsidR="007A167E">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0" type="#_x0000_t75" style="width:222pt;height:173.25pt" o:ole="">
                  <v:imagedata r:id="rId427" o:title=""/>
                </v:shape>
                <o:OLEObject Type="Embed" ProgID="Visio.Drawing.11" ShapeID="_x0000_i1230" DrawAspect="Content" ObjectID="_1556393773"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1" type="#_x0000_t75" style="width:162.75pt;height:35.25pt" o:ole="">
                  <v:imagedata r:id="rId429" o:title=""/>
                </v:shape>
                <o:OLEObject Type="Embed" ProgID="Equation.DSMT4" ShapeID="_x0000_i1231" DrawAspect="Content" ObjectID="_1556393774"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2" type="#_x0000_t75" style="width:128.25pt;height:30.75pt" o:ole="">
                  <v:imagedata r:id="rId431" o:title=""/>
                </v:shape>
                <o:OLEObject Type="Embed" ProgID="Equation.DSMT4" ShapeID="_x0000_i1232" DrawAspect="Content" ObjectID="_1556393775"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7A167E">
        <w:fldChar w:fldCharType="begin"/>
      </w:r>
      <w:r w:rsidR="00454ADA">
        <w:instrText xml:space="preserve"> REF _Ref478515230 \r \h </w:instrText>
      </w:r>
      <w:r w:rsidR="007A167E">
        <w:fldChar w:fldCharType="separate"/>
      </w:r>
      <w:r w:rsidR="008C5A08">
        <w:rPr>
          <w:rFonts w:hint="eastAsia"/>
        </w:rPr>
        <w:t>图</w:t>
      </w:r>
      <w:r w:rsidR="008C5A08">
        <w:rPr>
          <w:rFonts w:hint="eastAsia"/>
        </w:rPr>
        <w:t>5-3</w:t>
      </w:r>
      <w:r w:rsidR="007A167E">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3" type="#_x0000_t75" style="width:305.25pt;height:441.75pt" o:ole="">
                  <v:imagedata r:id="rId434" o:title=""/>
                </v:shape>
                <o:OLEObject Type="Embed" ProgID="Visio.Drawing.11" ShapeID="_x0000_i1233" DrawAspect="Content" ObjectID="_1556393776"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7A167E">
        <w:fldChar w:fldCharType="begin"/>
      </w:r>
      <w:r w:rsidR="00364013">
        <w:instrText xml:space="preserve"> </w:instrText>
      </w:r>
      <w:r w:rsidR="00364013">
        <w:rPr>
          <w:rFonts w:hint="eastAsia"/>
        </w:rPr>
        <w:instrText>REF _Ref478550071 \r \h</w:instrText>
      </w:r>
      <w:r w:rsidR="00364013">
        <w:instrText xml:space="preserve"> </w:instrText>
      </w:r>
      <w:r w:rsidR="007A167E">
        <w:fldChar w:fldCharType="separate"/>
      </w:r>
      <w:r w:rsidR="008C5A08">
        <w:rPr>
          <w:rFonts w:hint="eastAsia"/>
        </w:rPr>
        <w:t>图</w:t>
      </w:r>
      <w:r w:rsidR="008C5A08">
        <w:rPr>
          <w:rFonts w:hint="eastAsia"/>
        </w:rPr>
        <w:t>4-4</w:t>
      </w:r>
      <w:r w:rsidR="007A167E">
        <w:fldChar w:fldCharType="end"/>
      </w:r>
      <w:r w:rsidR="00364013">
        <w:t>可得</w:t>
      </w:r>
      <w:r w:rsidR="00364013">
        <w:t>CDL</w:t>
      </w:r>
      <w:r w:rsidR="00364013">
        <w:t>宏观数据并行流程</w:t>
      </w:r>
      <w:r w:rsidR="00364013">
        <w:rPr>
          <w:rFonts w:hint="eastAsia"/>
        </w:rPr>
        <w:t>，</w:t>
      </w:r>
      <w:r w:rsidR="007A167E">
        <w:fldChar w:fldCharType="begin"/>
      </w:r>
      <w:r w:rsidR="00364013">
        <w:instrText xml:space="preserve"> REF _Ref478509129 \r \h </w:instrText>
      </w:r>
      <w:r w:rsidR="007A167E">
        <w:fldChar w:fldCharType="separate"/>
      </w:r>
      <w:r w:rsidR="008C5A08">
        <w:rPr>
          <w:rFonts w:hint="eastAsia"/>
        </w:rPr>
        <w:t>图</w:t>
      </w:r>
      <w:r w:rsidR="008C5A08">
        <w:rPr>
          <w:rFonts w:hint="eastAsia"/>
        </w:rPr>
        <w:t>5-2</w:t>
      </w:r>
      <w:r w:rsidR="007A167E">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607E1C" w:rsidRPr="00607E1C" w:rsidRDefault="007A167E" w:rsidP="008C48D0">
      <w:pPr>
        <w:pStyle w:val="afff3"/>
        <w:ind w:left="424" w:hangingChars="117" w:hanging="424"/>
      </w:pPr>
      <w:r w:rsidRPr="007A167E">
        <w:rPr>
          <w:noProof/>
          <w:sz w:val="36"/>
          <w:szCs w:val="24"/>
        </w:rPr>
        <w:fldChar w:fldCharType="begin"/>
      </w:r>
      <w:r w:rsidR="00622FBC" w:rsidRPr="0080434A">
        <w:instrText xml:space="preserve"> ADDIN EN.REFLIST </w:instrText>
      </w:r>
      <w:r w:rsidRPr="007A167E">
        <w:rPr>
          <w:noProof/>
          <w:sz w:val="36"/>
          <w:szCs w:val="24"/>
        </w:rPr>
        <w:fldChar w:fldCharType="separate"/>
      </w:r>
      <w:bookmarkStart w:id="342" w:name="_ENREF_1"/>
      <w:r w:rsidR="00607E1C" w:rsidRPr="00607E1C">
        <w:t>[1]</w:t>
      </w:r>
      <w:r w:rsidR="008C48D0">
        <w:rPr>
          <w:rFonts w:hint="eastAsia"/>
        </w:rPr>
        <w:t xml:space="preserve"> </w:t>
      </w:r>
      <w:r w:rsidR="00607E1C" w:rsidRPr="00607E1C">
        <w:t xml:space="preserve">Nagarnaik P, Thomas A. Survey on recommendation system methods[C]//International Conference on Electronics and Communication Systems, IEEE, 2015:1603-1608. </w:t>
      </w:r>
      <w:bookmarkEnd w:id="342"/>
    </w:p>
    <w:p w:rsidR="00607E1C" w:rsidRPr="00607E1C" w:rsidRDefault="00607E1C" w:rsidP="009949E2">
      <w:pPr>
        <w:pStyle w:val="afff3"/>
        <w:ind w:left="425" w:hanging="425"/>
      </w:pPr>
      <w:bookmarkStart w:id="343" w:name="_ENREF_2"/>
      <w:r w:rsidRPr="00607E1C">
        <w:t>[2]</w:t>
      </w:r>
      <w:r w:rsidRPr="00607E1C">
        <w:tab/>
        <w:t>Lecun Y, Bengio Y, Hinton G. Deep learning [J]. Nature, 2015, 521: 436-444.</w:t>
      </w:r>
      <w:bookmarkEnd w:id="343"/>
    </w:p>
    <w:p w:rsidR="00607E1C" w:rsidRPr="00607E1C" w:rsidRDefault="00607E1C" w:rsidP="009949E2">
      <w:pPr>
        <w:pStyle w:val="afff3"/>
        <w:ind w:left="425" w:hanging="425"/>
      </w:pPr>
      <w:bookmarkStart w:id="344" w:name="_ENREF_3"/>
      <w:r w:rsidRPr="00607E1C">
        <w:t>[3]</w:t>
      </w:r>
      <w:r w:rsidRPr="00607E1C">
        <w:tab/>
        <w:t xml:space="preserve">Vincent P, Larochelle H, Bengio Y, et al. Extracting and composing robust features with denoising autoencoders[C]//International Conference, 2008:1096-1103. </w:t>
      </w:r>
      <w:bookmarkEnd w:id="344"/>
    </w:p>
    <w:p w:rsidR="00607E1C" w:rsidRPr="00607E1C" w:rsidRDefault="00607E1C" w:rsidP="009949E2">
      <w:pPr>
        <w:pStyle w:val="afff3"/>
        <w:ind w:left="425" w:hanging="425"/>
      </w:pPr>
      <w:bookmarkStart w:id="345" w:name="_ENREF_4"/>
      <w:r w:rsidRPr="00607E1C">
        <w:rPr>
          <w:rFonts w:hint="eastAsia"/>
        </w:rPr>
        <w:t>[4]</w:t>
      </w:r>
      <w:r w:rsidRPr="00607E1C">
        <w:rPr>
          <w:rFonts w:hint="eastAsia"/>
        </w:rPr>
        <w:tab/>
      </w:r>
      <w:r w:rsidRPr="00607E1C">
        <w:rPr>
          <w:rFonts w:hint="eastAsia"/>
        </w:rPr>
        <w:t>许海玲</w:t>
      </w:r>
      <w:r w:rsidRPr="00607E1C">
        <w:rPr>
          <w:rFonts w:hint="eastAsia"/>
        </w:rPr>
        <w:t xml:space="preserve">, </w:t>
      </w:r>
      <w:r w:rsidRPr="00607E1C">
        <w:rPr>
          <w:rFonts w:hint="eastAsia"/>
        </w:rPr>
        <w:t>吴潇</w:t>
      </w:r>
      <w:r w:rsidRPr="00607E1C">
        <w:rPr>
          <w:rFonts w:hint="eastAsia"/>
        </w:rPr>
        <w:t xml:space="preserve">, </w:t>
      </w:r>
      <w:r w:rsidRPr="00607E1C">
        <w:rPr>
          <w:rFonts w:hint="eastAsia"/>
        </w:rPr>
        <w:t>李晓东</w:t>
      </w:r>
      <w:r w:rsidRPr="00607E1C">
        <w:rPr>
          <w:rFonts w:hint="eastAsia"/>
        </w:rPr>
        <w:t xml:space="preserve">, et al. </w:t>
      </w:r>
      <w:r w:rsidRPr="00607E1C">
        <w:rPr>
          <w:rFonts w:hint="eastAsia"/>
        </w:rPr>
        <w:t>互联网推荐系统比较研究</w:t>
      </w:r>
      <w:r w:rsidRPr="00607E1C">
        <w:rPr>
          <w:rFonts w:hint="eastAsia"/>
        </w:rPr>
        <w:t xml:space="preserve"> [J]. </w:t>
      </w:r>
      <w:r w:rsidRPr="00607E1C">
        <w:rPr>
          <w:rFonts w:hint="eastAsia"/>
        </w:rPr>
        <w:t>软件学报</w:t>
      </w:r>
      <w:r w:rsidRPr="00607E1C">
        <w:rPr>
          <w:rFonts w:hint="eastAsia"/>
        </w:rPr>
        <w:t>, 2009, 20: 350-362.</w:t>
      </w:r>
      <w:bookmarkEnd w:id="345"/>
    </w:p>
    <w:p w:rsidR="00607E1C" w:rsidRPr="00607E1C" w:rsidRDefault="00607E1C" w:rsidP="009949E2">
      <w:pPr>
        <w:pStyle w:val="afff3"/>
        <w:ind w:left="425" w:hanging="425"/>
      </w:pPr>
      <w:bookmarkStart w:id="346" w:name="_ENREF_5"/>
      <w:r w:rsidRPr="00607E1C">
        <w:t>[5]</w:t>
      </w:r>
      <w:r w:rsidRPr="00607E1C">
        <w:tab/>
        <w:t xml:space="preserve">Schafer J B, Dan F, Herlocker J, et al. Collaborative Filtering Recommender Systems[C]//The adaptive web, 2007:291-324. </w:t>
      </w:r>
      <w:bookmarkEnd w:id="346"/>
    </w:p>
    <w:p w:rsidR="00607E1C" w:rsidRPr="00607E1C" w:rsidRDefault="00607E1C" w:rsidP="009949E2">
      <w:pPr>
        <w:pStyle w:val="afff3"/>
        <w:ind w:left="425" w:hanging="425"/>
      </w:pPr>
      <w:bookmarkStart w:id="347" w:name="_ENREF_6"/>
      <w:r w:rsidRPr="00607E1C">
        <w:t>[6]</w:t>
      </w:r>
      <w:r w:rsidRPr="00607E1C">
        <w:tab/>
        <w:t>Ekstrand M D, Riedl J T, Konstan J A. Collaborative Filtering Recommender Systems [J]. Foundations and Trends® in Human-Computer Interaction, 2007, 4: 81-173.</w:t>
      </w:r>
      <w:bookmarkEnd w:id="347"/>
    </w:p>
    <w:p w:rsidR="00607E1C" w:rsidRPr="00607E1C" w:rsidRDefault="00607E1C" w:rsidP="009949E2">
      <w:pPr>
        <w:pStyle w:val="afff3"/>
        <w:ind w:left="425" w:hanging="425"/>
      </w:pPr>
      <w:bookmarkStart w:id="348" w:name="_ENREF_7"/>
      <w:r w:rsidRPr="00607E1C">
        <w:t>[7]</w:t>
      </w:r>
      <w:r w:rsidRPr="00607E1C">
        <w:tab/>
        <w:t xml:space="preserve">Srebro N, Jaakkola T. Weighted Low-Rank Approximations[C]//International Conference on Machine Learning, 2003:720--727. </w:t>
      </w:r>
      <w:bookmarkEnd w:id="348"/>
    </w:p>
    <w:p w:rsidR="00607E1C" w:rsidRPr="00607E1C" w:rsidRDefault="00607E1C" w:rsidP="009949E2">
      <w:pPr>
        <w:pStyle w:val="afff3"/>
        <w:ind w:left="425" w:hanging="425"/>
      </w:pPr>
      <w:bookmarkStart w:id="349" w:name="_ENREF_8"/>
      <w:r w:rsidRPr="00607E1C">
        <w:t>[8]</w:t>
      </w:r>
      <w:r w:rsidRPr="00607E1C">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349"/>
    </w:p>
    <w:p w:rsidR="00607E1C" w:rsidRPr="00607E1C" w:rsidRDefault="00607E1C" w:rsidP="009949E2">
      <w:pPr>
        <w:pStyle w:val="afff3"/>
        <w:ind w:left="425" w:hanging="425"/>
      </w:pPr>
      <w:bookmarkStart w:id="350" w:name="_ENREF_9"/>
      <w:r w:rsidRPr="00607E1C">
        <w:t>[9]</w:t>
      </w:r>
      <w:r w:rsidRPr="00607E1C">
        <w:tab/>
        <w:t xml:space="preserve">Lee J, Kim S, Lebanon G, et al. Local low-rank matrix approximation[C]//International Conference on Machine Learning, 2013:82-90. </w:t>
      </w:r>
      <w:bookmarkEnd w:id="350"/>
    </w:p>
    <w:p w:rsidR="00607E1C" w:rsidRPr="00607E1C" w:rsidRDefault="00607E1C" w:rsidP="009949E2">
      <w:pPr>
        <w:pStyle w:val="afff3"/>
        <w:ind w:left="425" w:hanging="425"/>
      </w:pPr>
      <w:bookmarkStart w:id="351" w:name="_ENREF_10"/>
      <w:r w:rsidRPr="00607E1C">
        <w:t>[10]</w:t>
      </w:r>
      <w:r w:rsidRPr="00607E1C">
        <w:tab/>
        <w:t xml:space="preserve">Ma H, Yang H, Lyu M R, et al. SoRec:social recommendation using probabilistic matrix factorization[C]//ACM Conference on Information and Knowledge Management, CIKM 2008, Napa Valley, California, Usa, October, 2008:931-940. </w:t>
      </w:r>
      <w:bookmarkEnd w:id="351"/>
    </w:p>
    <w:p w:rsidR="00607E1C" w:rsidRPr="00607E1C" w:rsidRDefault="00607E1C" w:rsidP="009949E2">
      <w:pPr>
        <w:pStyle w:val="afff3"/>
        <w:ind w:left="425" w:hanging="425"/>
      </w:pPr>
      <w:bookmarkStart w:id="352" w:name="_ENREF_11"/>
      <w:r w:rsidRPr="00607E1C">
        <w:t>[11]</w:t>
      </w:r>
      <w:r w:rsidRPr="00607E1C">
        <w:tab/>
        <w:t xml:space="preserve">Ma H, Zhou D, Liu C, et al. Recommender systems with social regularization[C]//Forth International Conference on Web Search and Web Data Mining, WSDM 2011, Hong Kong, China, February, 2011:287-296. </w:t>
      </w:r>
      <w:bookmarkEnd w:id="352"/>
    </w:p>
    <w:p w:rsidR="00607E1C" w:rsidRPr="00607E1C" w:rsidRDefault="00607E1C" w:rsidP="009949E2">
      <w:pPr>
        <w:pStyle w:val="afff3"/>
        <w:ind w:left="425" w:hanging="425"/>
      </w:pPr>
      <w:bookmarkStart w:id="353" w:name="_ENREF_12"/>
      <w:r w:rsidRPr="00607E1C">
        <w:t>[12]</w:t>
      </w:r>
      <w:r w:rsidRPr="00607E1C">
        <w:tab/>
        <w:t>Oord A V D, Dieleman S, Schrauwen B. Deep content-based music recommendation [J]. Advances in Neural Information Processing Systems, 2013, 26: 2643-2651.</w:t>
      </w:r>
      <w:bookmarkEnd w:id="353"/>
    </w:p>
    <w:p w:rsidR="00607E1C" w:rsidRPr="00607E1C" w:rsidRDefault="00607E1C" w:rsidP="009949E2">
      <w:pPr>
        <w:pStyle w:val="afff3"/>
        <w:ind w:left="425" w:hanging="425"/>
      </w:pPr>
      <w:bookmarkStart w:id="354" w:name="_ENREF_13"/>
      <w:r w:rsidRPr="00607E1C">
        <w:t>[13]</w:t>
      </w:r>
      <w:r w:rsidRPr="00607E1C">
        <w:tab/>
        <w:t>Zhang J, Cai H, Huang T, et al. A Distributional Representation Model For Collaborative Filtering [J]. Computer Science, 2015.</w:t>
      </w:r>
      <w:bookmarkEnd w:id="354"/>
    </w:p>
    <w:p w:rsidR="00607E1C" w:rsidRPr="00607E1C" w:rsidRDefault="00607E1C" w:rsidP="009949E2">
      <w:pPr>
        <w:pStyle w:val="afff3"/>
        <w:ind w:left="425" w:hanging="425"/>
      </w:pPr>
      <w:bookmarkStart w:id="355" w:name="_ENREF_14"/>
      <w:r w:rsidRPr="00607E1C">
        <w:lastRenderedPageBreak/>
        <w:t>[14]</w:t>
      </w:r>
      <w:r w:rsidRPr="00607E1C">
        <w:tab/>
        <w:t xml:space="preserve">Liang H, Baldwin T. A Probabilistic Rating Auto-encoder for Personalized Recommender Systems[C]//ACM International on Conference on Information and Knowledge Management, 2015:1863-1866. </w:t>
      </w:r>
      <w:bookmarkEnd w:id="355"/>
    </w:p>
    <w:p w:rsidR="00607E1C" w:rsidRPr="00607E1C" w:rsidRDefault="00607E1C" w:rsidP="009949E2">
      <w:pPr>
        <w:pStyle w:val="afff3"/>
        <w:ind w:left="425" w:hanging="425"/>
      </w:pPr>
      <w:bookmarkStart w:id="356" w:name="_ENREF_15"/>
      <w:r w:rsidRPr="00607E1C">
        <w:t>[15]</w:t>
      </w:r>
      <w:r w:rsidRPr="00607E1C">
        <w:tab/>
        <w:t xml:space="preserve">Salakhutdinov R, Mnih A, Hinton G. Restricted Boltzmann machines for collaborative filtering[C]//Machine Learning, Proceedings of the Twenty-Fourth International Conference, 2007:791-798. </w:t>
      </w:r>
      <w:bookmarkEnd w:id="356"/>
    </w:p>
    <w:p w:rsidR="00607E1C" w:rsidRPr="00607E1C" w:rsidRDefault="00607E1C" w:rsidP="009949E2">
      <w:pPr>
        <w:pStyle w:val="afff3"/>
        <w:ind w:left="425" w:hanging="425"/>
      </w:pPr>
      <w:bookmarkStart w:id="357" w:name="_ENREF_16"/>
      <w:r w:rsidRPr="00607E1C">
        <w:t>[16]</w:t>
      </w:r>
      <w:r w:rsidRPr="00607E1C">
        <w:tab/>
        <w:t xml:space="preserve">Wang H, Wang N, Yeung D Y. Collaborative Deep Learning for Recommender Systems[C]//Kdd, 2015:1235-1244. </w:t>
      </w:r>
      <w:bookmarkEnd w:id="357"/>
    </w:p>
    <w:p w:rsidR="00607E1C" w:rsidRPr="00607E1C" w:rsidRDefault="00607E1C" w:rsidP="009949E2">
      <w:pPr>
        <w:pStyle w:val="afff3"/>
        <w:ind w:left="425" w:hanging="425"/>
      </w:pPr>
      <w:bookmarkStart w:id="358" w:name="_ENREF_17"/>
      <w:r w:rsidRPr="00607E1C">
        <w:t>[17]</w:t>
      </w:r>
      <w:r w:rsidRPr="00607E1C">
        <w:tab/>
        <w:t xml:space="preserve">Wang X, Wang Y. Improving Content-based and Hybrid Music Recommendation using Deep Learning[C]//the ACM International Conference, 2014:627-636. </w:t>
      </w:r>
      <w:bookmarkEnd w:id="358"/>
    </w:p>
    <w:p w:rsidR="00607E1C" w:rsidRPr="00607E1C" w:rsidRDefault="00607E1C" w:rsidP="009949E2">
      <w:pPr>
        <w:pStyle w:val="afff3"/>
        <w:ind w:left="425" w:hanging="425"/>
      </w:pPr>
      <w:bookmarkStart w:id="359" w:name="_ENREF_18"/>
      <w:r w:rsidRPr="00607E1C">
        <w:t>[18]</w:t>
      </w:r>
      <w:r w:rsidRPr="00607E1C">
        <w:tab/>
        <w:t xml:space="preserve">Hamel P, Eck D. Learning Features from Music Audio with Deep Belief Networks[C]//International Society for Music Information Retrieval Conference, Ismir 2010, Utrecht, Netherlands, August, 2010:339-344. </w:t>
      </w:r>
      <w:bookmarkEnd w:id="359"/>
    </w:p>
    <w:p w:rsidR="00607E1C" w:rsidRPr="00607E1C" w:rsidRDefault="00607E1C" w:rsidP="009949E2">
      <w:pPr>
        <w:pStyle w:val="afff3"/>
        <w:ind w:left="425" w:hanging="425"/>
      </w:pPr>
      <w:bookmarkStart w:id="360" w:name="_ENREF_19"/>
      <w:r w:rsidRPr="00607E1C">
        <w:t>[19]</w:t>
      </w:r>
      <w:r w:rsidRPr="00607E1C">
        <w:tab/>
        <w:t>Wu C, Wang J, Liu J, et al. Recurrent neural network based recommendation for time heterogeneous feedback [J]. Knowledge-Based Systems, 2016, accepted: 90-103.</w:t>
      </w:r>
      <w:bookmarkEnd w:id="360"/>
    </w:p>
    <w:p w:rsidR="00607E1C" w:rsidRPr="00607E1C" w:rsidRDefault="00607E1C" w:rsidP="009949E2">
      <w:pPr>
        <w:pStyle w:val="afff3"/>
        <w:ind w:left="425" w:hanging="425"/>
      </w:pPr>
      <w:bookmarkStart w:id="361" w:name="_ENREF_20"/>
      <w:r w:rsidRPr="00607E1C">
        <w:t>[20]</w:t>
      </w:r>
      <w:r w:rsidRPr="00607E1C">
        <w:tab/>
        <w:t>Devooght R, Bersini H. Collaborative Filtering with Recurrent Neural Networks [J]. 2016.</w:t>
      </w:r>
      <w:bookmarkEnd w:id="361"/>
    </w:p>
    <w:p w:rsidR="00607E1C" w:rsidRPr="00607E1C" w:rsidRDefault="00607E1C" w:rsidP="009949E2">
      <w:pPr>
        <w:pStyle w:val="afff3"/>
        <w:ind w:left="425" w:hanging="425"/>
      </w:pPr>
      <w:bookmarkStart w:id="362" w:name="_ENREF_21"/>
      <w:r w:rsidRPr="00607E1C">
        <w:t>[21]</w:t>
      </w:r>
      <w:r w:rsidRPr="00607E1C">
        <w:tab/>
        <w:t>Dai H, Wang Y, Trivedi R, et al. Recurrent Coevolutionary Feature Embedding Processes for Recommendation [J]. 2016.</w:t>
      </w:r>
      <w:bookmarkEnd w:id="362"/>
    </w:p>
    <w:p w:rsidR="00607E1C" w:rsidRPr="00607E1C" w:rsidRDefault="00607E1C" w:rsidP="009949E2">
      <w:pPr>
        <w:pStyle w:val="afff3"/>
        <w:ind w:left="425" w:hanging="425"/>
      </w:pPr>
      <w:bookmarkStart w:id="363" w:name="_ENREF_22"/>
      <w:r w:rsidRPr="00607E1C">
        <w:t>[22]</w:t>
      </w:r>
      <w:r w:rsidRPr="00607E1C">
        <w:tab/>
        <w:t>Ouyang Y, Liu W, Rong W, et al. Autoencoder-Based Collaborative Filtering [M]. Springer International Publishing, 2014.</w:t>
      </w:r>
      <w:bookmarkEnd w:id="363"/>
    </w:p>
    <w:p w:rsidR="00607E1C" w:rsidRPr="00607E1C" w:rsidRDefault="00607E1C" w:rsidP="009949E2">
      <w:pPr>
        <w:pStyle w:val="afff3"/>
        <w:ind w:left="425" w:hanging="425"/>
      </w:pPr>
      <w:bookmarkStart w:id="364" w:name="_ENREF_23"/>
      <w:r w:rsidRPr="00607E1C">
        <w:t>[23]</w:t>
      </w:r>
      <w:r w:rsidRPr="00607E1C">
        <w:tab/>
        <w:t xml:space="preserve">Sedhain S, Menon A K, Sanner S, et al. AutoRec:Autoencoders Meet Collaborative Filtering[C]//The International Conference, 2015:111-112. </w:t>
      </w:r>
      <w:bookmarkEnd w:id="364"/>
    </w:p>
    <w:p w:rsidR="00607E1C" w:rsidRPr="00607E1C" w:rsidRDefault="00607E1C" w:rsidP="009949E2">
      <w:pPr>
        <w:pStyle w:val="afff3"/>
        <w:ind w:left="425" w:hanging="425"/>
      </w:pPr>
      <w:bookmarkStart w:id="365" w:name="_ENREF_24"/>
      <w:r w:rsidRPr="00607E1C">
        <w:t>[24]</w:t>
      </w:r>
      <w:r w:rsidRPr="00607E1C">
        <w:tab/>
        <w:t>Nadi S, Saraee M H, Bagheri A. A Hybrid Recommender System for Dynamic Web Users [J]. International Journal Multimedia &amp; Image Processing, 2011.</w:t>
      </w:r>
      <w:bookmarkEnd w:id="365"/>
    </w:p>
    <w:p w:rsidR="00607E1C" w:rsidRPr="00607E1C" w:rsidRDefault="00607E1C" w:rsidP="009949E2">
      <w:pPr>
        <w:pStyle w:val="afff3"/>
        <w:ind w:left="425" w:hanging="425"/>
      </w:pPr>
      <w:bookmarkStart w:id="366" w:name="_ENREF_25"/>
      <w:r w:rsidRPr="00607E1C">
        <w:t>[25]</w:t>
      </w:r>
      <w:r w:rsidRPr="00607E1C">
        <w:tab/>
        <w:t>Riecken D. Personalized views of personalization [J]. 2000, 43: 26-28.</w:t>
      </w:r>
      <w:bookmarkEnd w:id="366"/>
    </w:p>
    <w:p w:rsidR="00607E1C" w:rsidRPr="00607E1C" w:rsidRDefault="00607E1C" w:rsidP="009949E2">
      <w:pPr>
        <w:pStyle w:val="afff3"/>
        <w:ind w:left="425" w:hanging="425"/>
      </w:pPr>
      <w:bookmarkStart w:id="367" w:name="_ENREF_26"/>
      <w:r w:rsidRPr="00607E1C">
        <w:t>[26]</w:t>
      </w:r>
      <w:r w:rsidRPr="00607E1C">
        <w:tab/>
        <w:t>Sarwar, Badrul, Karypis, et al. Analysis of recommendation algorithms for e-commerce [J]. 2000.</w:t>
      </w:r>
      <w:bookmarkEnd w:id="367"/>
    </w:p>
    <w:p w:rsidR="00607E1C" w:rsidRPr="00607E1C" w:rsidRDefault="00607E1C" w:rsidP="009949E2">
      <w:pPr>
        <w:pStyle w:val="afff3"/>
        <w:ind w:left="425" w:hanging="425"/>
      </w:pPr>
      <w:bookmarkStart w:id="368" w:name="_ENREF_27"/>
      <w:r w:rsidRPr="00607E1C">
        <w:t>[27]</w:t>
      </w:r>
      <w:r w:rsidRPr="00607E1C">
        <w:tab/>
        <w:t xml:space="preserve">Claypool M. Combining Content-Based and Collaborative Filters in an Online Newspaper[C]//Proc Recommender Systems Workshop at ACM SIGIR, 1999. </w:t>
      </w:r>
      <w:bookmarkEnd w:id="368"/>
    </w:p>
    <w:p w:rsidR="00607E1C" w:rsidRPr="00607E1C" w:rsidRDefault="00607E1C" w:rsidP="009949E2">
      <w:pPr>
        <w:pStyle w:val="afff3"/>
        <w:ind w:left="425" w:hanging="425"/>
      </w:pPr>
      <w:bookmarkStart w:id="369" w:name="_ENREF_28"/>
      <w:r w:rsidRPr="00607E1C">
        <w:rPr>
          <w:rFonts w:hint="eastAsia"/>
        </w:rPr>
        <w:t>[28]</w:t>
      </w:r>
      <w:r w:rsidRPr="00607E1C">
        <w:rPr>
          <w:rFonts w:hint="eastAsia"/>
        </w:rPr>
        <w:tab/>
        <w:t xml:space="preserve">Tomm.Mitchell, </w:t>
      </w:r>
      <w:r w:rsidRPr="00607E1C">
        <w:rPr>
          <w:rFonts w:hint="eastAsia"/>
        </w:rPr>
        <w:t>曾华军</w:t>
      </w:r>
      <w:r w:rsidRPr="00607E1C">
        <w:rPr>
          <w:rFonts w:hint="eastAsia"/>
        </w:rPr>
        <w:t xml:space="preserve">, </w:t>
      </w:r>
      <w:r w:rsidRPr="00607E1C">
        <w:rPr>
          <w:rFonts w:hint="eastAsia"/>
        </w:rPr>
        <w:t>张银奎</w:t>
      </w:r>
      <w:r w:rsidRPr="00607E1C">
        <w:rPr>
          <w:rFonts w:hint="eastAsia"/>
        </w:rPr>
        <w:t xml:space="preserve">. </w:t>
      </w:r>
      <w:r w:rsidRPr="00607E1C">
        <w:rPr>
          <w:rFonts w:hint="eastAsia"/>
        </w:rPr>
        <w:t>机器学习</w:t>
      </w:r>
      <w:r w:rsidRPr="00607E1C">
        <w:rPr>
          <w:rFonts w:hint="eastAsia"/>
        </w:rPr>
        <w:t xml:space="preserve"> [M]. </w:t>
      </w:r>
      <w:r w:rsidRPr="00607E1C">
        <w:rPr>
          <w:rFonts w:hint="eastAsia"/>
        </w:rPr>
        <w:t>机械工业出版社</w:t>
      </w:r>
      <w:r w:rsidRPr="00607E1C">
        <w:rPr>
          <w:rFonts w:hint="eastAsia"/>
        </w:rPr>
        <w:t>, 2003.</w:t>
      </w:r>
      <w:bookmarkEnd w:id="369"/>
    </w:p>
    <w:p w:rsidR="00607E1C" w:rsidRPr="00607E1C" w:rsidRDefault="00607E1C" w:rsidP="009949E2">
      <w:pPr>
        <w:pStyle w:val="afff3"/>
        <w:ind w:left="425" w:hanging="425"/>
      </w:pPr>
      <w:bookmarkStart w:id="370" w:name="_ENREF_29"/>
      <w:r w:rsidRPr="00607E1C">
        <w:lastRenderedPageBreak/>
        <w:t>[29]</w:t>
      </w:r>
      <w:r w:rsidRPr="00607E1C">
        <w:tab/>
        <w:t>Hinton G E, Salakhutdinov R R. Reducing the dimensionality of data with neural networks [J]. Science, 2006, 313: 504-507.</w:t>
      </w:r>
      <w:bookmarkEnd w:id="370"/>
    </w:p>
    <w:p w:rsidR="00607E1C" w:rsidRPr="00607E1C" w:rsidRDefault="00607E1C" w:rsidP="009949E2">
      <w:pPr>
        <w:pStyle w:val="afff3"/>
        <w:ind w:left="425" w:hanging="425"/>
      </w:pPr>
      <w:bookmarkStart w:id="371" w:name="_ENREF_30"/>
      <w:r w:rsidRPr="00607E1C">
        <w:t>[30]</w:t>
      </w:r>
      <w:r w:rsidRPr="00607E1C">
        <w:tab/>
        <w:t xml:space="preserve">Wang C, Blei D M. Collaborative topic modeling for recommending scientific articles[C]//ACM SIGKDD International Conference on Knowledge Discovery and Data Mining, San Diego, Ca, Usa, August, 2011:448-456. </w:t>
      </w:r>
      <w:bookmarkEnd w:id="371"/>
    </w:p>
    <w:p w:rsidR="00607E1C" w:rsidRPr="00607E1C" w:rsidRDefault="00607E1C" w:rsidP="009949E2">
      <w:pPr>
        <w:pStyle w:val="afff3"/>
        <w:ind w:left="425" w:hanging="425"/>
      </w:pPr>
      <w:bookmarkStart w:id="372" w:name="_ENREF_31"/>
      <w:r w:rsidRPr="00607E1C">
        <w:t>[31]</w:t>
      </w:r>
      <w:r w:rsidRPr="00607E1C">
        <w:tab/>
        <w:t xml:space="preserve">Salakhutdinov R, Mnih A. Probabilistic matrix factorization[C]//International Conference on Machine Learning, 2008:880-887. </w:t>
      </w:r>
      <w:bookmarkEnd w:id="372"/>
    </w:p>
    <w:p w:rsidR="00607E1C" w:rsidRPr="00607E1C" w:rsidRDefault="00607E1C" w:rsidP="009949E2">
      <w:pPr>
        <w:pStyle w:val="afff3"/>
        <w:ind w:left="425" w:hanging="425"/>
      </w:pPr>
      <w:bookmarkStart w:id="373" w:name="_ENREF_32"/>
      <w:r w:rsidRPr="00607E1C">
        <w:t>[32]</w:t>
      </w:r>
      <w:r w:rsidRPr="00607E1C">
        <w:tab/>
        <w:t xml:space="preserve">Salakhutdinov R, Mnih A. Bayesian probabilistic matrix factorization using Markov chain Monte Carlo[C]//ICML ’08: Proceedings of the International Conference on Machine Learning, 2008:880-887. </w:t>
      </w:r>
      <w:bookmarkEnd w:id="373"/>
    </w:p>
    <w:p w:rsidR="00607E1C" w:rsidRPr="00607E1C" w:rsidRDefault="00607E1C" w:rsidP="009949E2">
      <w:pPr>
        <w:pStyle w:val="afff3"/>
        <w:ind w:left="425" w:hanging="425"/>
      </w:pPr>
      <w:bookmarkStart w:id="374" w:name="_ENREF_33"/>
      <w:r w:rsidRPr="00607E1C">
        <w:t>[33]</w:t>
      </w:r>
      <w:r w:rsidRPr="00607E1C">
        <w:tab/>
        <w:t>Koren Y, Bell R, Volinsky C. Matrix Factorization Techniques for Recommender Systems [J]. Computer, 2009, 42: 30-37.</w:t>
      </w:r>
      <w:bookmarkEnd w:id="374"/>
    </w:p>
    <w:p w:rsidR="00607E1C" w:rsidRPr="00607E1C" w:rsidRDefault="00607E1C" w:rsidP="009949E2">
      <w:pPr>
        <w:pStyle w:val="afff3"/>
        <w:ind w:left="425" w:hanging="425"/>
      </w:pPr>
      <w:bookmarkStart w:id="375" w:name="_ENREF_34"/>
      <w:r w:rsidRPr="00607E1C">
        <w:t>[34]</w:t>
      </w:r>
      <w:r w:rsidRPr="00607E1C">
        <w:tab/>
        <w:t xml:space="preserve">Hu Y, Koren Y, Volinsky C. Collaborative Filtering for Implicit Feedback Datasets[C]//Eighth IEEE International Conference on Data Mining, 2008:263-272. </w:t>
      </w:r>
      <w:bookmarkEnd w:id="375"/>
    </w:p>
    <w:p w:rsidR="00607E1C" w:rsidRPr="00607E1C" w:rsidRDefault="00607E1C" w:rsidP="009949E2">
      <w:pPr>
        <w:pStyle w:val="afff3"/>
        <w:ind w:left="425" w:hanging="425"/>
      </w:pPr>
      <w:bookmarkStart w:id="376" w:name="_ENREF_35"/>
      <w:r w:rsidRPr="00607E1C">
        <w:t>[35]</w:t>
      </w:r>
      <w:r w:rsidRPr="00607E1C">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376"/>
    </w:p>
    <w:p w:rsidR="00607E1C" w:rsidRPr="00607E1C" w:rsidRDefault="00607E1C" w:rsidP="009949E2">
      <w:pPr>
        <w:pStyle w:val="afff3"/>
        <w:ind w:left="425" w:hanging="425"/>
      </w:pPr>
      <w:bookmarkStart w:id="377" w:name="_ENREF_36"/>
      <w:r w:rsidRPr="00607E1C">
        <w:t>[36]</w:t>
      </w:r>
      <w:r w:rsidRPr="00607E1C">
        <w:tab/>
        <w:t xml:space="preserve">Agarwal D, Chen B C. Regression-based latent factor models[C]//ACM SIGKDD International Conference on Knowledge Discovery and Data Mining, 2009:19-28. </w:t>
      </w:r>
      <w:bookmarkEnd w:id="377"/>
    </w:p>
    <w:p w:rsidR="00607E1C" w:rsidRPr="00607E1C" w:rsidRDefault="00607E1C" w:rsidP="009949E2">
      <w:pPr>
        <w:pStyle w:val="afff3"/>
        <w:ind w:left="425" w:hanging="425"/>
      </w:pPr>
      <w:bookmarkStart w:id="378" w:name="_ENREF_37"/>
      <w:r w:rsidRPr="00607E1C">
        <w:rPr>
          <w:rFonts w:hint="eastAsia"/>
        </w:rPr>
        <w:t>[37]</w:t>
      </w:r>
      <w:r w:rsidRPr="00607E1C">
        <w:rPr>
          <w:rFonts w:hint="eastAsia"/>
        </w:rPr>
        <w:tab/>
      </w:r>
      <w:r w:rsidRPr="00607E1C">
        <w:rPr>
          <w:rFonts w:hint="eastAsia"/>
        </w:rPr>
        <w:t>黎文阳</w:t>
      </w:r>
      <w:r w:rsidRPr="00607E1C">
        <w:rPr>
          <w:rFonts w:hint="eastAsia"/>
        </w:rPr>
        <w:t xml:space="preserve">. </w:t>
      </w:r>
      <w:r w:rsidRPr="00607E1C">
        <w:rPr>
          <w:rFonts w:hint="eastAsia"/>
        </w:rPr>
        <w:t>大数据处理模型</w:t>
      </w:r>
      <w:r w:rsidRPr="00607E1C">
        <w:rPr>
          <w:rFonts w:hint="eastAsia"/>
        </w:rPr>
        <w:t>Apache Spark</w:t>
      </w:r>
      <w:r w:rsidRPr="00607E1C">
        <w:rPr>
          <w:rFonts w:hint="eastAsia"/>
        </w:rPr>
        <w:t>研究</w:t>
      </w:r>
      <w:r w:rsidRPr="00607E1C">
        <w:rPr>
          <w:rFonts w:hint="eastAsia"/>
        </w:rPr>
        <w:t xml:space="preserve"> [J]. </w:t>
      </w:r>
      <w:r w:rsidRPr="00607E1C">
        <w:rPr>
          <w:rFonts w:hint="eastAsia"/>
        </w:rPr>
        <w:t>现代计算机</w:t>
      </w:r>
      <w:r w:rsidRPr="00607E1C">
        <w:rPr>
          <w:rFonts w:hint="eastAsia"/>
        </w:rPr>
        <w:t>:</w:t>
      </w:r>
      <w:r w:rsidRPr="00607E1C">
        <w:rPr>
          <w:rFonts w:hint="eastAsia"/>
        </w:rPr>
        <w:t>普及版</w:t>
      </w:r>
      <w:r w:rsidRPr="00607E1C">
        <w:rPr>
          <w:rFonts w:hint="eastAsia"/>
        </w:rPr>
        <w:t>, 2015: 55-60.</w:t>
      </w:r>
      <w:bookmarkEnd w:id="378"/>
    </w:p>
    <w:p w:rsidR="00607E1C" w:rsidRPr="00607E1C" w:rsidRDefault="00607E1C" w:rsidP="009949E2">
      <w:pPr>
        <w:pStyle w:val="afff3"/>
        <w:ind w:left="425" w:hanging="425"/>
      </w:pPr>
      <w:bookmarkStart w:id="379" w:name="_ENREF_38"/>
      <w:r w:rsidRPr="00607E1C">
        <w:t>[38]</w:t>
      </w:r>
      <w:r w:rsidRPr="00607E1C">
        <w:tab/>
        <w:t xml:space="preserve">Wu Y, Dubois C, Zheng A X, et al. Collaborative Denoising Auto-Encoders for Top-N Recommender Systems[C]//ACM International Conference on Web Search and Data Mining, 2016:153-162. </w:t>
      </w:r>
      <w:bookmarkEnd w:id="379"/>
    </w:p>
    <w:p w:rsidR="00607E1C" w:rsidRPr="00607E1C" w:rsidRDefault="00607E1C" w:rsidP="009949E2">
      <w:pPr>
        <w:pStyle w:val="afff3"/>
        <w:ind w:left="425" w:hanging="425"/>
      </w:pPr>
      <w:bookmarkStart w:id="380" w:name="_ENREF_39"/>
      <w:r w:rsidRPr="00607E1C">
        <w:t>[39]</w:t>
      </w:r>
      <w:r w:rsidRPr="00607E1C">
        <w:tab/>
        <w:t>Nasrabadi N M, Bishop C M, Editor. Pattern Recognition and Machine Learning [M]. Academic Press, 2007.</w:t>
      </w:r>
      <w:bookmarkEnd w:id="380"/>
    </w:p>
    <w:p w:rsidR="00607E1C" w:rsidRPr="00607E1C" w:rsidRDefault="00607E1C" w:rsidP="009949E2">
      <w:pPr>
        <w:pStyle w:val="afff3"/>
        <w:ind w:left="425" w:hanging="425"/>
      </w:pPr>
      <w:bookmarkStart w:id="381" w:name="_ENREF_40"/>
      <w:r w:rsidRPr="00607E1C">
        <w:t>[40]</w:t>
      </w:r>
      <w:r w:rsidRPr="00607E1C">
        <w:tab/>
        <w:t>Mackay D. A Practical Bayesian Framework for Backpropagation Networks [J]. Neural Computation, 1992, 4: 448-472.</w:t>
      </w:r>
      <w:bookmarkEnd w:id="381"/>
    </w:p>
    <w:p w:rsidR="00607E1C" w:rsidRPr="00607E1C" w:rsidRDefault="00607E1C" w:rsidP="009949E2">
      <w:pPr>
        <w:pStyle w:val="afff3"/>
        <w:ind w:left="425" w:hanging="425"/>
      </w:pPr>
      <w:bookmarkStart w:id="382" w:name="_ENREF_41"/>
      <w:r w:rsidRPr="00607E1C">
        <w:t>[41]</w:t>
      </w:r>
      <w:r w:rsidRPr="00607E1C">
        <w:tab/>
        <w:t>Bengio Y, Yao L, Alain G, et al. Generalized Denoising Auto-Encoders as Generative Models [J]. Advances in Neural Information Processing Systems, 2013: 899-907.</w:t>
      </w:r>
      <w:bookmarkEnd w:id="382"/>
    </w:p>
    <w:p w:rsidR="00607E1C" w:rsidRPr="00607E1C" w:rsidRDefault="00607E1C" w:rsidP="009949E2">
      <w:pPr>
        <w:pStyle w:val="afff3"/>
        <w:ind w:left="425" w:hanging="425"/>
      </w:pPr>
      <w:bookmarkStart w:id="383" w:name="_ENREF_42"/>
      <w:r w:rsidRPr="00607E1C">
        <w:lastRenderedPageBreak/>
        <w:t>[42]</w:t>
      </w:r>
      <w:r w:rsidRPr="00607E1C">
        <w:tab/>
        <w:t>Chen M, Xu Z, Weinberger K, et al. Marginalized Denoising Autoencoders for Domain Adaptation [J]. Computer Science, 2012.</w:t>
      </w:r>
      <w:bookmarkEnd w:id="383"/>
    </w:p>
    <w:p w:rsidR="00607E1C" w:rsidRPr="00607E1C" w:rsidRDefault="00607E1C" w:rsidP="009949E2">
      <w:pPr>
        <w:pStyle w:val="afff3"/>
        <w:ind w:left="425" w:hanging="425"/>
      </w:pPr>
      <w:bookmarkStart w:id="384" w:name="_ENREF_43"/>
      <w:r w:rsidRPr="00607E1C">
        <w:t>[43]</w:t>
      </w:r>
      <w:r w:rsidRPr="00607E1C">
        <w:tab/>
        <w:t xml:space="preserve">Wang H, Chen B, Li W J. Collaborative topic regression with social regularization for tag recommendation[C]//International Joint Conference on Artificial Intelligence, 2013:2719-2725. </w:t>
      </w:r>
      <w:bookmarkEnd w:id="384"/>
    </w:p>
    <w:p w:rsidR="00607E1C" w:rsidRPr="00607E1C" w:rsidRDefault="00607E1C" w:rsidP="009949E2">
      <w:pPr>
        <w:pStyle w:val="afff3"/>
        <w:ind w:left="425" w:hanging="425"/>
      </w:pPr>
      <w:bookmarkStart w:id="385" w:name="_ENREF_44"/>
      <w:r w:rsidRPr="00607E1C">
        <w:t>[44]</w:t>
      </w:r>
      <w:r w:rsidRPr="00607E1C">
        <w:tab/>
        <w:t xml:space="preserve">Zhou K, Zha H. Learning binary codes for collaborative filtering[C]//Proceedings of the 18th ACM SIGKDD international conference on Knowledge discovery and data mining, 2012:498-506. </w:t>
      </w:r>
      <w:bookmarkEnd w:id="385"/>
    </w:p>
    <w:p w:rsidR="00607E1C" w:rsidRPr="00607E1C" w:rsidRDefault="00607E1C" w:rsidP="009949E2">
      <w:pPr>
        <w:pStyle w:val="afff3"/>
        <w:ind w:left="425" w:hanging="425"/>
      </w:pPr>
      <w:bookmarkStart w:id="386" w:name="_ENREF_45"/>
      <w:r w:rsidRPr="00607E1C">
        <w:t>[45]</w:t>
      </w:r>
      <w:r w:rsidRPr="00607E1C">
        <w:tab/>
        <w:t xml:space="preserve">Dean J, Corrado G S, Monga R, et al. Large scale distributed deep networks[C]//International Conference on Neural Information Processing Systems, 2012:1223-1231. </w:t>
      </w:r>
      <w:bookmarkEnd w:id="386"/>
    </w:p>
    <w:p w:rsidR="00622FBC" w:rsidRPr="008E57E5" w:rsidRDefault="007A167E" w:rsidP="009949E2">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7" w:name="_Toc482270112"/>
      <w:bookmarkStart w:id="388" w:name="_Toc476341227"/>
      <w:bookmarkStart w:id="389" w:name="_Toc476602642"/>
      <w:r>
        <w:rPr>
          <w:rFonts w:hint="eastAsia"/>
        </w:rPr>
        <w:lastRenderedPageBreak/>
        <w:t>攻读硕士学位期间承担的科研任务与主要成果</w:t>
      </w:r>
      <w:bookmarkEnd w:id="387"/>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B5245F">
      <w:pPr>
        <w:pStyle w:val="1"/>
        <w:numPr>
          <w:ilvl w:val="0"/>
          <w:numId w:val="0"/>
        </w:numPr>
        <w:spacing w:beforeLines="200" w:after="357"/>
      </w:pPr>
      <w:bookmarkStart w:id="390" w:name="_Toc482270113"/>
      <w:r w:rsidRPr="00205A9C">
        <w:lastRenderedPageBreak/>
        <w:t>致</w:t>
      </w:r>
      <w:r w:rsidRPr="00205A9C">
        <w:t xml:space="preserve">  </w:t>
      </w:r>
      <w:r w:rsidRPr="00205A9C">
        <w:t>谢</w:t>
      </w:r>
      <w:bookmarkEnd w:id="388"/>
      <w:bookmarkEnd w:id="389"/>
      <w:bookmarkEnd w:id="390"/>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91" w:name="_Toc482270114"/>
      <w:r>
        <w:rPr>
          <w:rFonts w:hint="eastAsia"/>
        </w:rPr>
        <w:lastRenderedPageBreak/>
        <w:t>作者简介</w:t>
      </w:r>
      <w:bookmarkEnd w:id="391"/>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52FA" w:rsidRDefault="00B752FA" w:rsidP="00622FBC">
      <w:r>
        <w:separator/>
      </w:r>
    </w:p>
  </w:endnote>
  <w:endnote w:type="continuationSeparator" w:id="1">
    <w:p w:rsidR="00B752FA" w:rsidRDefault="00B752FA"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F35CDC" w:rsidRDefault="00761078"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7A167E">
      <w:rPr>
        <w:rFonts w:ascii="Times New Roman" w:hAnsi="Times New Roman" w:cs="Times New Roman"/>
      </w:rPr>
      <w:fldChar w:fldCharType="begin"/>
    </w:r>
    <w:r>
      <w:rPr>
        <w:rFonts w:ascii="Times New Roman" w:hAnsi="Times New Roman" w:cs="Times New Roman"/>
      </w:rPr>
      <w:instrText xml:space="preserve"> PAGE  \* ROMAN </w:instrText>
    </w:r>
    <w:r w:rsidR="007A167E">
      <w:rPr>
        <w:rFonts w:ascii="Times New Roman" w:hAnsi="Times New Roman" w:cs="Times New Roman"/>
      </w:rPr>
      <w:fldChar w:fldCharType="separate"/>
    </w:r>
    <w:r w:rsidR="008C5A08">
      <w:rPr>
        <w:rFonts w:ascii="Times New Roman" w:hAnsi="Times New Roman" w:cs="Times New Roman"/>
        <w:noProof/>
      </w:rPr>
      <w:t>IV</w:t>
    </w:r>
    <w:r w:rsidR="007A167E">
      <w:rPr>
        <w:rFonts w:ascii="Times New Roman" w:hAnsi="Times New Roman" w:cs="Times New Roman"/>
      </w:rPr>
      <w:fldChar w:fldCharType="end"/>
    </w:r>
    <w:r w:rsidRPr="00F35CDC">
      <w:rPr>
        <w:rFonts w:ascii="Times New Roman" w:hAnsi="Times New Roman" w:cs="Times New Roman"/>
      </w:rPr>
      <w:t xml:space="preserve"> -</w:t>
    </w:r>
  </w:p>
  <w:p w:rsidR="00761078" w:rsidRDefault="00761078">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761078" w:rsidRPr="00FB711F" w:rsidRDefault="00761078">
        <w:pPr>
          <w:pStyle w:val="af6"/>
          <w:jc w:val="center"/>
          <w:rPr>
            <w:rFonts w:ascii="Times New Roman" w:hAnsi="Times New Roman" w:cs="Times New Roman"/>
          </w:rPr>
        </w:pPr>
        <w:r>
          <w:rPr>
            <w:rFonts w:ascii="Times New Roman" w:hAnsi="Times New Roman" w:cs="Times New Roman" w:hint="eastAsia"/>
          </w:rPr>
          <w:t>-</w:t>
        </w:r>
        <w:r w:rsidR="007A167E"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7A167E" w:rsidRPr="00FB711F">
          <w:rPr>
            <w:rFonts w:ascii="Times New Roman" w:hAnsi="Times New Roman" w:cs="Times New Roman"/>
          </w:rPr>
          <w:fldChar w:fldCharType="separate"/>
        </w:r>
        <w:r w:rsidR="008C5A08" w:rsidRPr="008C5A08">
          <w:rPr>
            <w:rFonts w:ascii="Times New Roman" w:hAnsi="Times New Roman" w:cs="Times New Roman"/>
            <w:noProof/>
            <w:lang w:val="zh-CN"/>
          </w:rPr>
          <w:t>I</w:t>
        </w:r>
        <w:r w:rsidR="007A167E"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0D703B" w:rsidRDefault="00761078"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7A167E">
      <w:rPr>
        <w:rFonts w:ascii="Times New Roman" w:hAnsi="Times New Roman" w:cs="Times New Roman"/>
      </w:rPr>
      <w:fldChar w:fldCharType="begin"/>
    </w:r>
    <w:r>
      <w:rPr>
        <w:rFonts w:ascii="Times New Roman" w:hAnsi="Times New Roman" w:cs="Times New Roman"/>
      </w:rPr>
      <w:instrText xml:space="preserve"> PAGE  \* Arabic </w:instrText>
    </w:r>
    <w:r w:rsidR="007A167E">
      <w:rPr>
        <w:rFonts w:ascii="Times New Roman" w:hAnsi="Times New Roman" w:cs="Times New Roman"/>
      </w:rPr>
      <w:fldChar w:fldCharType="separate"/>
    </w:r>
    <w:r>
      <w:rPr>
        <w:rFonts w:ascii="Times New Roman" w:hAnsi="Times New Roman" w:cs="Times New Roman"/>
        <w:noProof/>
      </w:rPr>
      <w:t>1</w:t>
    </w:r>
    <w:r w:rsidR="007A167E">
      <w:rPr>
        <w:rFonts w:ascii="Times New Roman" w:hAnsi="Times New Roman" w:cs="Times New Roman"/>
      </w:rPr>
      <w:fldChar w:fldCharType="end"/>
    </w:r>
    <w:r w:rsidRPr="000D703B">
      <w:rPr>
        <w:rFonts w:ascii="Times New Roman" w:hAnsi="Times New Roman" w:cs="Times New Roman"/>
      </w:rPr>
      <w:t xml:space="preserve"> -</w:t>
    </w:r>
  </w:p>
  <w:p w:rsidR="00761078" w:rsidRDefault="00761078">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0D703B" w:rsidRDefault="00761078"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7A167E">
      <w:rPr>
        <w:rFonts w:ascii="Times New Roman" w:hAnsi="Times New Roman" w:cs="Times New Roman"/>
      </w:rPr>
      <w:fldChar w:fldCharType="begin"/>
    </w:r>
    <w:r>
      <w:rPr>
        <w:rFonts w:ascii="Times New Roman" w:hAnsi="Times New Roman" w:cs="Times New Roman"/>
      </w:rPr>
      <w:instrText xml:space="preserve"> PAGE  \* Arabic </w:instrText>
    </w:r>
    <w:r w:rsidR="007A167E">
      <w:rPr>
        <w:rFonts w:ascii="Times New Roman" w:hAnsi="Times New Roman" w:cs="Times New Roman"/>
      </w:rPr>
      <w:fldChar w:fldCharType="separate"/>
    </w:r>
    <w:r w:rsidR="008C5A08">
      <w:rPr>
        <w:rFonts w:ascii="Times New Roman" w:hAnsi="Times New Roman" w:cs="Times New Roman"/>
        <w:noProof/>
      </w:rPr>
      <w:t>28</w:t>
    </w:r>
    <w:r w:rsidR="007A167E">
      <w:rPr>
        <w:rFonts w:ascii="Times New Roman" w:hAnsi="Times New Roman" w:cs="Times New Roman"/>
      </w:rPr>
      <w:fldChar w:fldCharType="end"/>
    </w:r>
    <w:r w:rsidRPr="000D703B">
      <w:rPr>
        <w:rFonts w:ascii="Times New Roman" w:hAnsi="Times New Roman" w:cs="Times New Roman"/>
      </w:rPr>
      <w:t>-</w:t>
    </w:r>
  </w:p>
  <w:p w:rsidR="00761078" w:rsidRDefault="00761078"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761078" w:rsidRPr="003D1895" w:rsidRDefault="00761078">
        <w:pPr>
          <w:pStyle w:val="af6"/>
          <w:jc w:val="center"/>
          <w:rPr>
            <w:rFonts w:ascii="Times New Roman" w:hAnsi="Times New Roman" w:cs="Times New Roman"/>
          </w:rPr>
        </w:pPr>
        <w:r>
          <w:rPr>
            <w:rFonts w:ascii="Times New Roman" w:hAnsi="Times New Roman" w:cs="Times New Roman" w:hint="eastAsia"/>
          </w:rPr>
          <w:t>-</w:t>
        </w:r>
        <w:r w:rsidR="007A167E"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7A167E" w:rsidRPr="003D1895">
          <w:rPr>
            <w:rFonts w:ascii="Times New Roman" w:hAnsi="Times New Roman" w:cs="Times New Roman"/>
          </w:rPr>
          <w:fldChar w:fldCharType="separate"/>
        </w:r>
        <w:r w:rsidR="008C5A08" w:rsidRPr="008C5A08">
          <w:rPr>
            <w:rFonts w:ascii="Times New Roman" w:hAnsi="Times New Roman" w:cs="Times New Roman"/>
            <w:noProof/>
            <w:lang w:val="zh-CN"/>
          </w:rPr>
          <w:t>27</w:t>
        </w:r>
        <w:r w:rsidR="007A167E"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4522EF" w:rsidRDefault="007A167E">
    <w:pPr>
      <w:pStyle w:val="af6"/>
      <w:jc w:val="center"/>
      <w:rPr>
        <w:rFonts w:ascii="Times New Roman" w:hAnsi="Times New Roman"/>
      </w:rPr>
    </w:pPr>
    <w:r w:rsidRPr="004522EF">
      <w:rPr>
        <w:rFonts w:ascii="Times New Roman" w:hAnsi="Times New Roman"/>
      </w:rPr>
      <w:fldChar w:fldCharType="begin"/>
    </w:r>
    <w:r w:rsidR="00761078" w:rsidRPr="004522EF">
      <w:rPr>
        <w:rFonts w:ascii="Times New Roman" w:hAnsi="Times New Roman"/>
      </w:rPr>
      <w:instrText xml:space="preserve"> PAGE  \* ArabicDash  \* MERGEFORMAT </w:instrText>
    </w:r>
    <w:r w:rsidRPr="004522EF">
      <w:rPr>
        <w:rFonts w:ascii="Times New Roman" w:hAnsi="Times New Roman"/>
      </w:rPr>
      <w:fldChar w:fldCharType="separate"/>
    </w:r>
    <w:r w:rsidR="00761078">
      <w:rPr>
        <w:rFonts w:ascii="Times New Roman" w:hAnsi="Times New Roman"/>
        <w:noProof/>
      </w:rPr>
      <w:t>- 45 -</w:t>
    </w:r>
    <w:r w:rsidRPr="004522EF">
      <w:rPr>
        <w:rFonts w:ascii="Times New Roman" w:hAnsi="Times New Roman"/>
      </w:rPr>
      <w:fldChar w:fldCharType="end"/>
    </w:r>
  </w:p>
  <w:p w:rsidR="00761078" w:rsidRDefault="00761078">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52FA" w:rsidRDefault="00B752FA" w:rsidP="00622FBC">
      <w:r>
        <w:separator/>
      </w:r>
    </w:p>
  </w:footnote>
  <w:footnote w:type="continuationSeparator" w:id="1">
    <w:p w:rsidR="00B752FA" w:rsidRDefault="00B752FA"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F42F2C" w:rsidRDefault="00761078"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CC3334" w:rsidRDefault="00761078"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56861" w:rsidRPr="00D2269D" w:rsidRDefault="00C56861"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7F8A" w:rsidRPr="00D2269D" w:rsidRDefault="00457F8A"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8C07BE" w:rsidRDefault="00761078"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Default="00761078"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5F8E" w:rsidRDefault="00761078"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5F8E" w:rsidRDefault="00761078"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3D68EF" w:rsidRDefault="00761078"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47309A" w:rsidRDefault="00761078"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1078" w:rsidRPr="00D2269D" w:rsidRDefault="00761078"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59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A10BD"/>
    <w:rsid w:val="003A1874"/>
    <w:rsid w:val="003A2917"/>
    <w:rsid w:val="003A2F41"/>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E24"/>
    <w:rsid w:val="00434FF4"/>
    <w:rsid w:val="00435F6C"/>
    <w:rsid w:val="004361D6"/>
    <w:rsid w:val="004371F8"/>
    <w:rsid w:val="00441716"/>
    <w:rsid w:val="00443DA6"/>
    <w:rsid w:val="00445205"/>
    <w:rsid w:val="00445973"/>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DA1"/>
    <w:rsid w:val="004647BB"/>
    <w:rsid w:val="00467FFD"/>
    <w:rsid w:val="00470293"/>
    <w:rsid w:val="00472314"/>
    <w:rsid w:val="0047241C"/>
    <w:rsid w:val="00476995"/>
    <w:rsid w:val="00485C9D"/>
    <w:rsid w:val="0048679B"/>
    <w:rsid w:val="00486F34"/>
    <w:rsid w:val="00491BBA"/>
    <w:rsid w:val="0049305C"/>
    <w:rsid w:val="00494847"/>
    <w:rsid w:val="004A1CA3"/>
    <w:rsid w:val="004A309B"/>
    <w:rsid w:val="004A5276"/>
    <w:rsid w:val="004A70DC"/>
    <w:rsid w:val="004A75E9"/>
    <w:rsid w:val="004A7BE0"/>
    <w:rsid w:val="004B0577"/>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BDD"/>
    <w:rsid w:val="00602904"/>
    <w:rsid w:val="0060305B"/>
    <w:rsid w:val="00606E42"/>
    <w:rsid w:val="00607E1C"/>
    <w:rsid w:val="006100A9"/>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45EA"/>
    <w:rsid w:val="007C4A63"/>
    <w:rsid w:val="007C4C58"/>
    <w:rsid w:val="007C7F3C"/>
    <w:rsid w:val="007D190F"/>
    <w:rsid w:val="007D2B05"/>
    <w:rsid w:val="007D5DB1"/>
    <w:rsid w:val="007D719A"/>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50DF8"/>
    <w:rsid w:val="00853D6A"/>
    <w:rsid w:val="008546B4"/>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42CAB"/>
    <w:rsid w:val="00944629"/>
    <w:rsid w:val="0094481F"/>
    <w:rsid w:val="009463F5"/>
    <w:rsid w:val="00946B53"/>
    <w:rsid w:val="009534A0"/>
    <w:rsid w:val="00954E6C"/>
    <w:rsid w:val="00955265"/>
    <w:rsid w:val="009554D0"/>
    <w:rsid w:val="009622A3"/>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2992"/>
    <w:rsid w:val="009C6B8D"/>
    <w:rsid w:val="009D4FF0"/>
    <w:rsid w:val="009D722D"/>
    <w:rsid w:val="009E4CFD"/>
    <w:rsid w:val="009E64E1"/>
    <w:rsid w:val="009F0A08"/>
    <w:rsid w:val="009F1856"/>
    <w:rsid w:val="009F2E3F"/>
    <w:rsid w:val="009F4A4D"/>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D2E"/>
    <w:rsid w:val="00B43A78"/>
    <w:rsid w:val="00B44D26"/>
    <w:rsid w:val="00B5166A"/>
    <w:rsid w:val="00B5245F"/>
    <w:rsid w:val="00B52844"/>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2749"/>
    <w:rsid w:val="00E6467E"/>
    <w:rsid w:val="00E656A2"/>
    <w:rsid w:val="00E6704F"/>
    <w:rsid w:val="00E67294"/>
    <w:rsid w:val="00E67AD8"/>
    <w:rsid w:val="00E73244"/>
    <w:rsid w:val="00E776FB"/>
    <w:rsid w:val="00E778C8"/>
    <w:rsid w:val="00E80F34"/>
    <w:rsid w:val="00E81ECB"/>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9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72</Pages>
  <Words>14185</Words>
  <Characters>80856</Characters>
  <Application>Microsoft Office Word</Application>
  <DocSecurity>0</DocSecurity>
  <Lines>673</Lines>
  <Paragraphs>189</Paragraphs>
  <ScaleCrop>false</ScaleCrop>
  <Company/>
  <LinksUpToDate>false</LinksUpToDate>
  <CharactersWithSpaces>94852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625</cp:revision>
  <cp:lastPrinted>2017-05-10T14:47:00Z</cp:lastPrinted>
  <dcterms:created xsi:type="dcterms:W3CDTF">2017-05-10T14:45:00Z</dcterms:created>
  <dcterms:modified xsi:type="dcterms:W3CDTF">2017-05-15T14:18:00Z</dcterms:modified>
</cp:coreProperties>
</file>