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71541692"/>
        <w:docPartObj>
          <w:docPartGallery w:val="Cover Pages"/>
          <w:docPartUnique/>
        </w:docPartObj>
      </w:sdtPr>
      <w:sdtEndPr>
        <w:rPr>
          <w:b/>
          <w:lang w:val="es-HN"/>
        </w:rPr>
      </w:sdtEndPr>
      <w:sdtContent>
        <w:p w:rsidR="00BC2113" w:rsidRDefault="00BC211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DB10472" wp14:editId="6B04796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ángul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C2113" w:rsidRDefault="00BC211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34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" fillcolor="#010101 [35]" stroked="f" strokeweight="1pt">
                    <v:fill color2="#928e8e [2019]" rotate="t" colors="0 #ebeaea;.5 #e4e3e3;1 #bcbbbb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BC2113" w:rsidRDefault="00BC211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B36002" wp14:editId="6D76E78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ángul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C2113" w:rsidRPr="00BC2113" w:rsidRDefault="00BC211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s-HN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-564099692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35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ISr4DmmAgAAnQ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BC2113" w:rsidRPr="00BC2113" w:rsidRDefault="00BC211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s-HN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-564099692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9DAFE4" wp14:editId="0D7182F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ángul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ángulo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aeta+rECAADfBQAADgAA&#10;AAAAAAAAAAAAAAAuAgAAZHJzL2Uyb0RvYy54bWxQSwECLQAUAAYACAAAACEAlei4fN0AAAAGAQAA&#10;DwAAAAAAAAAAAAAAAAALBQAAZHJzL2Rvd25yZXYueG1sUEsFBgAAAAAEAAQA8wAAABU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BAF07C" wp14:editId="5CA8B75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ángul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8D51FA" wp14:editId="7B8EBC7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4472C4" w:themeColor="accent1"/>
                                    <w:sz w:val="72"/>
                                    <w:szCs w:val="72"/>
                                    <w:lang w:val="es-HN"/>
                                  </w:rPr>
                                  <w:alias w:val="Título"/>
                                  <w:id w:val="-109146673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BC2113" w:rsidRPr="00BC2113" w:rsidRDefault="00BC2113" w:rsidP="00BC2113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4472C4" w:themeColor="accent1"/>
                                        <w:sz w:val="72"/>
                                        <w:szCs w:val="72"/>
                                        <w:lang w:val="es-HN"/>
                                      </w:rPr>
                                    </w:pPr>
                                    <w:r w:rsidRPr="00BC2113">
                                      <w:rPr>
                                        <w:rFonts w:asciiTheme="majorHAnsi" w:hAnsiTheme="majorHAnsi"/>
                                        <w:color w:val="4472C4" w:themeColor="accent1"/>
                                        <w:sz w:val="72"/>
                                        <w:szCs w:val="72"/>
                                        <w:lang w:val="es-HN"/>
                                      </w:rPr>
                                      <w:t>Manual del Proyecto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44546A" w:themeColor="text2"/>
                                    <w:sz w:val="32"/>
                                    <w:szCs w:val="32"/>
                                    <w:lang w:val="es-HN"/>
                                  </w:rPr>
                                  <w:alias w:val="Subtítulo"/>
                                  <w:id w:val="44799211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BC2113" w:rsidRPr="00BC2113" w:rsidRDefault="00BC2113">
                                    <w:pPr>
                                      <w:rPr>
                                        <w:rFonts w:asciiTheme="majorHAnsi" w:hAnsiTheme="majorHAnsi"/>
                                        <w:color w:val="44546A" w:themeColor="text2"/>
                                        <w:sz w:val="32"/>
                                        <w:szCs w:val="32"/>
                                        <w:lang w:val="es-HN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44546A" w:themeColor="text2"/>
                                        <w:sz w:val="32"/>
                                        <w:szCs w:val="32"/>
                                        <w:lang w:val="es-HN"/>
                                      </w:rPr>
                                      <w:t xml:space="preserve">          </w:t>
                                    </w:r>
                                    <w:r w:rsidRPr="00BC2113">
                                      <w:rPr>
                                        <w:rFonts w:asciiTheme="majorHAnsi" w:hAnsiTheme="majorHAnsi"/>
                                        <w:color w:val="44546A" w:themeColor="text2"/>
                                        <w:sz w:val="32"/>
                                        <w:szCs w:val="32"/>
                                        <w:lang w:val="es-HN"/>
                                      </w:rPr>
                                      <w:t>Estructura de Datos 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9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PysT0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4472C4" w:themeColor="accent1"/>
                              <w:sz w:val="72"/>
                              <w:szCs w:val="72"/>
                              <w:lang w:val="es-HN"/>
                            </w:rPr>
                            <w:alias w:val="Título"/>
                            <w:id w:val="-109146673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C2113" w:rsidRPr="00BC2113" w:rsidRDefault="00BC2113" w:rsidP="00BC2113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4472C4" w:themeColor="accent1"/>
                                  <w:sz w:val="72"/>
                                  <w:szCs w:val="72"/>
                                  <w:lang w:val="es-HN"/>
                                </w:rPr>
                              </w:pPr>
                              <w:r w:rsidRPr="00BC2113">
                                <w:rPr>
                                  <w:rFonts w:asciiTheme="majorHAnsi" w:hAnsiTheme="majorHAnsi"/>
                                  <w:color w:val="4472C4" w:themeColor="accent1"/>
                                  <w:sz w:val="72"/>
                                  <w:szCs w:val="72"/>
                                  <w:lang w:val="es-HN"/>
                                </w:rPr>
                                <w:t>Manual del Proyecto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44546A" w:themeColor="text2"/>
                              <w:sz w:val="32"/>
                              <w:szCs w:val="32"/>
                              <w:lang w:val="es-HN"/>
                            </w:rPr>
                            <w:alias w:val="Subtítulo"/>
                            <w:id w:val="44799211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BC2113" w:rsidRPr="00BC2113" w:rsidRDefault="00BC2113">
                              <w:pPr>
                                <w:rPr>
                                  <w:rFonts w:asciiTheme="majorHAnsi" w:hAnsiTheme="majorHAnsi"/>
                                  <w:color w:val="44546A" w:themeColor="text2"/>
                                  <w:sz w:val="32"/>
                                  <w:szCs w:val="32"/>
                                  <w:lang w:val="es-HN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44546A" w:themeColor="text2"/>
                                  <w:sz w:val="32"/>
                                  <w:szCs w:val="32"/>
                                  <w:lang w:val="es-HN"/>
                                </w:rPr>
                                <w:t xml:space="preserve">          </w:t>
                              </w:r>
                              <w:r w:rsidRPr="00BC2113">
                                <w:rPr>
                                  <w:rFonts w:asciiTheme="majorHAnsi" w:hAnsiTheme="majorHAnsi"/>
                                  <w:color w:val="44546A" w:themeColor="text2"/>
                                  <w:sz w:val="32"/>
                                  <w:szCs w:val="32"/>
                                  <w:lang w:val="es-HN"/>
                                </w:rPr>
                                <w:t>Estructura de Datos 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C2113" w:rsidRDefault="00BC2113">
          <w:pPr>
            <w:rPr>
              <w:b/>
              <w:lang w:val="es-H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77FB454" wp14:editId="5935E0A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wp:positionV relativeFrom="page">
                      <wp:posOffset>5569585</wp:posOffset>
                    </wp:positionV>
                    <wp:extent cx="2797810" cy="268605"/>
                    <wp:effectExtent l="0" t="0" r="0" b="0"/>
                    <wp:wrapSquare wrapText="bothSides"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C2113" w:rsidRPr="00BC2113" w:rsidRDefault="00BC2113" w:rsidP="00BC2113">
                                <w:pPr>
                                  <w:pStyle w:val="Sinespaciado"/>
                                  <w:jc w:val="center"/>
                                  <w:rPr>
                                    <w:color w:val="44546A" w:themeColor="text2"/>
                                    <w:sz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32"/>
                                    </w:rPr>
                                    <w:alias w:val="Autor"/>
                                    <w:id w:val="321791663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Pr="00BC2113">
                                      <w:rPr>
                                        <w:color w:val="44546A" w:themeColor="text2"/>
                                        <w:sz w:val="32"/>
                                      </w:rPr>
                                      <w:t>Daniel Suazo 11641359</w:t>
                                    </w:r>
                                  </w:sdtContent>
                                </w:sdt>
                              </w:p>
                              <w:p w:rsidR="00BC2113" w:rsidRPr="00BC2113" w:rsidRDefault="00BC2113" w:rsidP="00BC2113">
                                <w:pPr>
                                  <w:pStyle w:val="Sinespaciado"/>
                                  <w:jc w:val="center"/>
                                  <w:rPr>
                                    <w:color w:val="44546A" w:themeColor="text2"/>
                                    <w:sz w:val="32"/>
                                  </w:rPr>
                                </w:pPr>
                                <w:r w:rsidRPr="00BC2113">
                                  <w:rPr>
                                    <w:color w:val="44546A" w:themeColor="text2"/>
                                    <w:sz w:val="32"/>
                                  </w:rPr>
                                  <w:t>Erick Martínez 11641122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3" o:spid="_x0000_s1029" type="#_x0000_t202" style="position:absolute;margin-left:0;margin-top:438.55pt;width:220.3pt;height:21.15pt;z-index:251664384;visibility:visible;mso-wrap-style:square;mso-width-percent:360;mso-height-percent:0;mso-left-percent:455;mso-wrap-distance-left:9pt;mso-wrap-distance-top:0;mso-wrap-distance-right:9pt;mso-wrap-distance-bottom:0;mso-position-horizontal-relative:page;mso-position-vertical:absolute;mso-position-vertical-relative:page;mso-width-percent:360;mso-height-percent:0;mso-left-percent:455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" filled="f" stroked="f" strokeweight=".5pt">
                    <v:textbox style="mso-fit-shape-to-text:t">
                      <w:txbxContent>
                        <w:p w:rsidR="00BC2113" w:rsidRPr="00BC2113" w:rsidRDefault="00BC2113" w:rsidP="00BC2113">
                          <w:pPr>
                            <w:pStyle w:val="Sinespaciado"/>
                            <w:jc w:val="center"/>
                            <w:rPr>
                              <w:color w:val="44546A" w:themeColor="text2"/>
                              <w:sz w:val="3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  <w:sz w:val="32"/>
                              </w:rPr>
                              <w:alias w:val="Autor"/>
                              <w:id w:val="321791663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Pr="00BC2113">
                                <w:rPr>
                                  <w:color w:val="44546A" w:themeColor="text2"/>
                                  <w:sz w:val="32"/>
                                </w:rPr>
                                <w:t>Daniel Suazo 11641359</w:t>
                              </w:r>
                            </w:sdtContent>
                          </w:sdt>
                        </w:p>
                        <w:p w:rsidR="00BC2113" w:rsidRPr="00BC2113" w:rsidRDefault="00BC2113" w:rsidP="00BC2113">
                          <w:pPr>
                            <w:pStyle w:val="Sinespaciado"/>
                            <w:jc w:val="center"/>
                            <w:rPr>
                              <w:color w:val="44546A" w:themeColor="text2"/>
                              <w:sz w:val="32"/>
                            </w:rPr>
                          </w:pPr>
                          <w:r w:rsidRPr="00BC2113">
                            <w:rPr>
                              <w:color w:val="44546A" w:themeColor="text2"/>
                              <w:sz w:val="32"/>
                            </w:rPr>
                            <w:t>Erick Martínez 11641122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lang w:val="es-HN"/>
            </w:rPr>
            <w:br w:type="page"/>
          </w:r>
        </w:p>
      </w:sdtContent>
    </w:sdt>
    <w:p w:rsidR="0092146B" w:rsidRDefault="0092146B">
      <w:pPr>
        <w:rPr>
          <w:b/>
          <w:lang w:val="es-HN"/>
        </w:rPr>
      </w:pPr>
      <w:r w:rsidRPr="0092146B">
        <w:rPr>
          <w:b/>
          <w:lang w:val="es-HN"/>
        </w:rPr>
        <w:lastRenderedPageBreak/>
        <w:t>Laberinto</w:t>
      </w:r>
    </w:p>
    <w:p w:rsidR="0092146B" w:rsidRPr="0092146B" w:rsidRDefault="0092146B">
      <w:pPr>
        <w:rPr>
          <w:lang w:val="es-HN"/>
        </w:rPr>
      </w:pPr>
      <w:r>
        <w:rPr>
          <w:lang w:val="es-HN"/>
        </w:rPr>
        <w:t xml:space="preserve">Se pueden cargar laberintos pregrabados en el ComboBox llamado Seleccionar Laberinto. Se selecciona </w:t>
      </w:r>
      <w:bookmarkStart w:id="0" w:name="_GoBack"/>
      <w:bookmarkEnd w:id="0"/>
      <w:r>
        <w:rPr>
          <w:lang w:val="es-HN"/>
        </w:rPr>
        <w:t>el laberinto deseado y se presiona el botón “Cargar Laberinto”. También se pueden cargar laberintos de archivos de texto presionando el botón “Cargar de Archivo”.</w:t>
      </w:r>
    </w:p>
    <w:p w:rsidR="0092146B" w:rsidRDefault="0092146B">
      <w:pPr>
        <w:rPr>
          <w:lang w:val="es-HN"/>
        </w:rPr>
      </w:pPr>
      <w:r w:rsidRPr="0092146B">
        <w:rPr>
          <w:noProof/>
          <w:lang w:val="es-HN" w:eastAsia="es-HN"/>
        </w:rPr>
        <w:drawing>
          <wp:inline distT="0" distB="0" distL="0" distR="0" wp14:anchorId="04C5F53D" wp14:editId="395DC84D">
            <wp:extent cx="4572000" cy="28611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6B" w:rsidRDefault="000B588B">
      <w:pPr>
        <w:rPr>
          <w:lang w:val="es-HN"/>
        </w:rPr>
      </w:pPr>
      <w:r>
        <w:rPr>
          <w:lang w:val="es-HN"/>
        </w:rPr>
        <w:t>Al recorrer el laberinto se puede recorrer cada paso, cada 5 pasos, cada 10, 20, o 25 pasos, utilizando los botones respectivos.</w:t>
      </w:r>
    </w:p>
    <w:p w:rsidR="0092146B" w:rsidRDefault="0081615C">
      <w:pPr>
        <w:rPr>
          <w:lang w:val="es-HN"/>
        </w:rPr>
      </w:pPr>
      <w:r w:rsidRPr="0092146B">
        <w:rPr>
          <w:noProof/>
          <w:lang w:val="es-HN" w:eastAsia="es-HN"/>
        </w:rPr>
        <w:drawing>
          <wp:inline distT="0" distB="0" distL="0" distR="0" wp14:anchorId="5DDA1314" wp14:editId="121ACFB1">
            <wp:extent cx="4572000" cy="286157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8B" w:rsidRDefault="000B588B">
      <w:pPr>
        <w:rPr>
          <w:lang w:val="es-HN"/>
        </w:rPr>
      </w:pPr>
    </w:p>
    <w:p w:rsidR="000B588B" w:rsidRDefault="000B588B">
      <w:pPr>
        <w:rPr>
          <w:lang w:val="es-HN"/>
        </w:rPr>
      </w:pPr>
    </w:p>
    <w:p w:rsidR="000B588B" w:rsidRDefault="000B588B">
      <w:pPr>
        <w:rPr>
          <w:lang w:val="es-HN"/>
        </w:rPr>
      </w:pPr>
    </w:p>
    <w:p w:rsidR="000B588B" w:rsidRPr="0092146B" w:rsidRDefault="000B588B">
      <w:pPr>
        <w:rPr>
          <w:lang w:val="es-HN"/>
        </w:rPr>
      </w:pPr>
      <w:r>
        <w:rPr>
          <w:lang w:val="es-HN"/>
        </w:rPr>
        <w:lastRenderedPageBreak/>
        <w:t>Por ultimo se puede recorrer el laberinto inmediatamente con el botón “Recorrer Laberinto”. Y también se puede reiniciar el laberinto actual con el botón “Reiniciar Laberinto”.</w:t>
      </w:r>
    </w:p>
    <w:p w:rsidR="0092146B" w:rsidRPr="0092146B" w:rsidRDefault="0092146B">
      <w:pPr>
        <w:rPr>
          <w:lang w:val="es-HN"/>
        </w:rPr>
      </w:pPr>
    </w:p>
    <w:p w:rsidR="000B588B" w:rsidRDefault="0081615C">
      <w:r>
        <w:rPr>
          <w:noProof/>
          <w:lang w:val="es-HN" w:eastAsia="es-HN"/>
        </w:rPr>
        <w:drawing>
          <wp:inline distT="0" distB="0" distL="0" distR="0" wp14:anchorId="299E8295" wp14:editId="41045A55">
            <wp:extent cx="4572000" cy="28615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8B" w:rsidRPr="00BC2113" w:rsidRDefault="000B588B">
      <w:pPr>
        <w:rPr>
          <w:b/>
          <w:lang w:val="es-HN"/>
        </w:rPr>
      </w:pPr>
      <w:proofErr w:type="spellStart"/>
      <w:r w:rsidRPr="00BC2113">
        <w:rPr>
          <w:b/>
          <w:lang w:val="es-HN"/>
        </w:rPr>
        <w:t>Calculator</w:t>
      </w:r>
      <w:proofErr w:type="spellEnd"/>
      <w:r w:rsidRPr="00BC2113">
        <w:rPr>
          <w:b/>
          <w:lang w:val="es-HN"/>
        </w:rPr>
        <w:t xml:space="preserve"> de </w:t>
      </w:r>
      <w:proofErr w:type="spellStart"/>
      <w:r w:rsidRPr="00BC2113">
        <w:rPr>
          <w:b/>
          <w:lang w:val="es-HN"/>
        </w:rPr>
        <w:t>expressions</w:t>
      </w:r>
      <w:proofErr w:type="spellEnd"/>
      <w:r w:rsidRPr="00BC2113">
        <w:rPr>
          <w:b/>
          <w:lang w:val="es-HN"/>
        </w:rPr>
        <w:t xml:space="preserve"> </w:t>
      </w:r>
      <w:proofErr w:type="spellStart"/>
      <w:r w:rsidRPr="00BC2113">
        <w:rPr>
          <w:b/>
          <w:lang w:val="es-HN"/>
        </w:rPr>
        <w:t>mathematics</w:t>
      </w:r>
      <w:proofErr w:type="spellEnd"/>
    </w:p>
    <w:p w:rsidR="000B588B" w:rsidRPr="000B588B" w:rsidRDefault="000B588B">
      <w:pPr>
        <w:rPr>
          <w:lang w:val="es-HN"/>
        </w:rPr>
      </w:pPr>
      <w:r w:rsidRPr="000B588B">
        <w:rPr>
          <w:lang w:val="es-HN"/>
        </w:rPr>
        <w:t>Se ingresa la serie d</w:t>
      </w:r>
      <w:r>
        <w:rPr>
          <w:lang w:val="es-HN"/>
        </w:rPr>
        <w:t>e números y operadores matemáticos “+, -, /, *” y se presiona el botón “Resolver” para obtener la respuesta al problema.</w:t>
      </w:r>
    </w:p>
    <w:p w:rsidR="000E4413" w:rsidRDefault="000B588B">
      <w:r>
        <w:rPr>
          <w:noProof/>
          <w:lang w:val="es-HN" w:eastAsia="es-HN"/>
        </w:rPr>
        <w:drawing>
          <wp:inline distT="0" distB="0" distL="0" distR="0" wp14:anchorId="5F0A3E4D" wp14:editId="2704FE7E">
            <wp:extent cx="4572000" cy="28620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8AC" w:rsidRDefault="00D178AC"/>
    <w:p w:rsidR="00D178AC" w:rsidRDefault="00D178AC"/>
    <w:p w:rsidR="00D178AC" w:rsidRDefault="00D178AC"/>
    <w:p w:rsidR="00D178AC" w:rsidRPr="00BC2113" w:rsidRDefault="00D178AC">
      <w:pPr>
        <w:rPr>
          <w:b/>
          <w:lang w:val="es-HN"/>
        </w:rPr>
      </w:pPr>
      <w:r w:rsidRPr="00BC2113">
        <w:rPr>
          <w:b/>
          <w:lang w:val="es-HN"/>
        </w:rPr>
        <w:lastRenderedPageBreak/>
        <w:t>Bipartito</w:t>
      </w:r>
    </w:p>
    <w:p w:rsidR="00D178AC" w:rsidRPr="00D178AC" w:rsidRDefault="00D178AC">
      <w:pPr>
        <w:rPr>
          <w:lang w:val="es-HN"/>
        </w:rPr>
      </w:pPr>
      <w:r w:rsidRPr="00D178AC">
        <w:rPr>
          <w:lang w:val="es-HN"/>
        </w:rPr>
        <w:t>Este programa verifica si un grafo es bipartito o no.</w:t>
      </w:r>
    </w:p>
    <w:p w:rsidR="00D178AC" w:rsidRDefault="000B588B">
      <w:r>
        <w:rPr>
          <w:noProof/>
          <w:lang w:val="es-HN" w:eastAsia="es-HN"/>
        </w:rPr>
        <w:drawing>
          <wp:inline distT="0" distB="0" distL="0" distR="0" wp14:anchorId="05A3FE8B" wp14:editId="7F68DB01">
            <wp:extent cx="4572000" cy="286208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8AC" w:rsidRPr="00D178AC" w:rsidRDefault="00D178AC">
      <w:pPr>
        <w:rPr>
          <w:lang w:val="es-HN"/>
        </w:rPr>
      </w:pPr>
      <w:r w:rsidRPr="00D178AC">
        <w:rPr>
          <w:lang w:val="es-HN"/>
        </w:rPr>
        <w:t xml:space="preserve">Presione </w:t>
      </w:r>
      <w:proofErr w:type="spellStart"/>
      <w:r w:rsidRPr="00D178AC">
        <w:rPr>
          <w:lang w:val="es-HN"/>
        </w:rPr>
        <w:t>click</w:t>
      </w:r>
      <w:proofErr w:type="spellEnd"/>
      <w:r w:rsidRPr="00D178AC">
        <w:rPr>
          <w:lang w:val="es-HN"/>
        </w:rPr>
        <w:t xml:space="preserve"> derecho para a</w:t>
      </w:r>
      <w:r>
        <w:rPr>
          <w:lang w:val="es-HN"/>
        </w:rPr>
        <w:t xml:space="preserve">cceder el menú de opciones. Se puede agregar un vértice en el punto que se dio </w:t>
      </w:r>
      <w:proofErr w:type="spellStart"/>
      <w:r>
        <w:rPr>
          <w:lang w:val="es-HN"/>
        </w:rPr>
        <w:t>click</w:t>
      </w:r>
      <w:proofErr w:type="spellEnd"/>
      <w:r>
        <w:rPr>
          <w:lang w:val="es-HN"/>
        </w:rPr>
        <w:t xml:space="preserve">, se puede eliminar el vértice al cual se le dio </w:t>
      </w:r>
      <w:proofErr w:type="spellStart"/>
      <w:r>
        <w:rPr>
          <w:lang w:val="es-HN"/>
        </w:rPr>
        <w:t>click</w:t>
      </w:r>
      <w:proofErr w:type="spellEnd"/>
      <w:r>
        <w:rPr>
          <w:lang w:val="es-HN"/>
        </w:rPr>
        <w:t>, o se puede evaluar con el grafo actual (de color azul, cualquier grafo no conectado será gris y no es tomado en cuenta).</w:t>
      </w:r>
      <w:r w:rsidR="00A8212A">
        <w:rPr>
          <w:lang w:val="es-HN"/>
        </w:rPr>
        <w:t xml:space="preserve"> Para agregar una arista entre dos vértices solo se debe dar </w:t>
      </w:r>
      <w:proofErr w:type="spellStart"/>
      <w:r w:rsidR="00A8212A">
        <w:rPr>
          <w:lang w:val="es-HN"/>
        </w:rPr>
        <w:t>click</w:t>
      </w:r>
      <w:proofErr w:type="spellEnd"/>
      <w:r w:rsidR="00A8212A">
        <w:rPr>
          <w:lang w:val="es-HN"/>
        </w:rPr>
        <w:t xml:space="preserve"> izquierdo en el primero y luego </w:t>
      </w:r>
      <w:proofErr w:type="spellStart"/>
      <w:r w:rsidR="00A8212A">
        <w:rPr>
          <w:lang w:val="es-HN"/>
        </w:rPr>
        <w:t>click</w:t>
      </w:r>
      <w:proofErr w:type="spellEnd"/>
      <w:r w:rsidR="00A8212A">
        <w:rPr>
          <w:lang w:val="es-HN"/>
        </w:rPr>
        <w:t xml:space="preserve"> izquierdo en el segundo.</w:t>
      </w:r>
    </w:p>
    <w:p w:rsidR="00D178AC" w:rsidRDefault="000B588B">
      <w:r>
        <w:rPr>
          <w:noProof/>
          <w:lang w:val="es-HN" w:eastAsia="es-HN"/>
        </w:rPr>
        <w:drawing>
          <wp:inline distT="0" distB="0" distL="0" distR="0" wp14:anchorId="74A6C4A0" wp14:editId="3CD2135B">
            <wp:extent cx="4572000" cy="286208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8AC" w:rsidRDefault="00D178AC"/>
    <w:p w:rsidR="00D178AC" w:rsidRDefault="00D178AC"/>
    <w:p w:rsidR="00D178AC" w:rsidRDefault="00D178AC"/>
    <w:p w:rsidR="00D178AC" w:rsidRDefault="00D178AC"/>
    <w:p w:rsidR="00D178AC" w:rsidRPr="00D178AC" w:rsidRDefault="00D178AC">
      <w:pPr>
        <w:rPr>
          <w:lang w:val="es-HN"/>
        </w:rPr>
      </w:pPr>
      <w:r w:rsidRPr="00D178AC">
        <w:rPr>
          <w:lang w:val="es-HN"/>
        </w:rPr>
        <w:t>Al evaluar si es b</w:t>
      </w:r>
      <w:r>
        <w:rPr>
          <w:lang w:val="es-HN"/>
        </w:rPr>
        <w:t>ipartito o no saldrá un aviso que le dirá el resultado y al cerrarlo se colorearan de dos colores los dos grupos de vértices, (rojo y azul).</w:t>
      </w:r>
    </w:p>
    <w:p w:rsidR="00D178AC" w:rsidRDefault="000B588B">
      <w:r>
        <w:rPr>
          <w:noProof/>
          <w:lang w:val="es-HN" w:eastAsia="es-HN"/>
        </w:rPr>
        <w:drawing>
          <wp:inline distT="0" distB="0" distL="0" distR="0" wp14:anchorId="623D4CD1" wp14:editId="64B8E80F">
            <wp:extent cx="4572000" cy="287676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7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8B" w:rsidRDefault="000B588B">
      <w:r>
        <w:rPr>
          <w:noProof/>
          <w:lang w:val="es-HN" w:eastAsia="es-HN"/>
        </w:rPr>
        <w:drawing>
          <wp:inline distT="0" distB="0" distL="0" distR="0" wp14:anchorId="24AB6423" wp14:editId="5E2D60A4">
            <wp:extent cx="4572000" cy="286208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8AC" w:rsidRDefault="00D178AC"/>
    <w:p w:rsidR="00D178AC" w:rsidRDefault="00D178AC"/>
    <w:p w:rsidR="00D178AC" w:rsidRDefault="00D178AC">
      <w:r>
        <w:br w:type="page"/>
      </w:r>
    </w:p>
    <w:p w:rsidR="00D178AC" w:rsidRDefault="00D178AC">
      <w:pPr>
        <w:rPr>
          <w:b/>
          <w:lang w:val="es-HN"/>
        </w:rPr>
      </w:pPr>
      <w:r w:rsidRPr="00D178AC">
        <w:rPr>
          <w:b/>
          <w:lang w:val="es-HN"/>
        </w:rPr>
        <w:lastRenderedPageBreak/>
        <w:t>Árbol de Expansión Mínima</w:t>
      </w:r>
    </w:p>
    <w:p w:rsidR="00D178AC" w:rsidRPr="00D178AC" w:rsidRDefault="00A8212A">
      <w:pPr>
        <w:rPr>
          <w:lang w:val="es-HN"/>
        </w:rPr>
      </w:pPr>
      <w:r>
        <w:rPr>
          <w:lang w:val="es-HN"/>
        </w:rPr>
        <w:t xml:space="preserve">Este programa determina el árbol de expansión mínima de un grafo. Como el anterior, se agrega, elimina y evaluar por medio de </w:t>
      </w:r>
      <w:proofErr w:type="spellStart"/>
      <w:r>
        <w:rPr>
          <w:lang w:val="es-HN"/>
        </w:rPr>
        <w:t>click</w:t>
      </w:r>
      <w:proofErr w:type="spellEnd"/>
      <w:r>
        <w:rPr>
          <w:lang w:val="es-HN"/>
        </w:rPr>
        <w:t xml:space="preserve"> derecho, y se agrega aristas con </w:t>
      </w:r>
      <w:proofErr w:type="spellStart"/>
      <w:r>
        <w:rPr>
          <w:lang w:val="es-HN"/>
        </w:rPr>
        <w:t>click</w:t>
      </w:r>
      <w:proofErr w:type="spellEnd"/>
      <w:r>
        <w:rPr>
          <w:lang w:val="es-HN"/>
        </w:rPr>
        <w:t xml:space="preserve"> izquierdo. Con la diferencia que al agregar una arista, le pedirá el peso de la misma en un Input Dialogue.</w:t>
      </w:r>
    </w:p>
    <w:p w:rsidR="00D178AC" w:rsidRDefault="00D178AC">
      <w:r>
        <w:rPr>
          <w:noProof/>
          <w:lang w:val="es-HN" w:eastAsia="es-HN"/>
        </w:rPr>
        <w:drawing>
          <wp:inline distT="0" distB="0" distL="0" distR="0" wp14:anchorId="0DE149D3" wp14:editId="16D9D9C1">
            <wp:extent cx="4572000" cy="286482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12A" w:rsidRPr="00A8212A" w:rsidRDefault="00A8212A">
      <w:pPr>
        <w:rPr>
          <w:lang w:val="es-HN"/>
        </w:rPr>
      </w:pPr>
      <w:r w:rsidRPr="00A8212A">
        <w:rPr>
          <w:lang w:val="es-HN"/>
        </w:rPr>
        <w:t>Al tener un grafo, s</w:t>
      </w:r>
      <w:r>
        <w:rPr>
          <w:lang w:val="es-HN"/>
        </w:rPr>
        <w:t xml:space="preserve">e puede dar </w:t>
      </w:r>
      <w:proofErr w:type="spellStart"/>
      <w:r>
        <w:rPr>
          <w:lang w:val="es-HN"/>
        </w:rPr>
        <w:t>click</w:t>
      </w:r>
      <w:proofErr w:type="spellEnd"/>
      <w:r>
        <w:rPr>
          <w:lang w:val="es-HN"/>
        </w:rPr>
        <w:t xml:space="preserve"> derecho y presionar “Evaluar” para encontrar el árbol de expansión </w:t>
      </w:r>
      <w:proofErr w:type="spellStart"/>
      <w:r>
        <w:rPr>
          <w:lang w:val="es-HN"/>
        </w:rPr>
        <w:t>minima</w:t>
      </w:r>
      <w:proofErr w:type="spellEnd"/>
      <w:r>
        <w:rPr>
          <w:lang w:val="es-HN"/>
        </w:rPr>
        <w:t>.</w:t>
      </w:r>
    </w:p>
    <w:p w:rsidR="00D178AC" w:rsidRDefault="00D178AC">
      <w:r>
        <w:rPr>
          <w:noProof/>
          <w:lang w:val="es-HN" w:eastAsia="es-HN"/>
        </w:rPr>
        <w:drawing>
          <wp:inline distT="0" distB="0" distL="0" distR="0" wp14:anchorId="3E837A22" wp14:editId="54F14CF5">
            <wp:extent cx="4572000" cy="286208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8AC" w:rsidRDefault="00D178AC">
      <w:r>
        <w:rPr>
          <w:noProof/>
          <w:lang w:val="es-HN" w:eastAsia="es-HN"/>
        </w:rPr>
        <w:lastRenderedPageBreak/>
        <w:drawing>
          <wp:inline distT="0" distB="0" distL="0" distR="0" wp14:anchorId="48222E57" wp14:editId="6258A98D">
            <wp:extent cx="4572000" cy="286208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12A" w:rsidRPr="00A8212A" w:rsidRDefault="00A8212A">
      <w:pPr>
        <w:rPr>
          <w:lang w:val="es-HN"/>
        </w:rPr>
      </w:pPr>
      <w:r w:rsidRPr="00A8212A">
        <w:rPr>
          <w:lang w:val="es-HN"/>
        </w:rPr>
        <w:t>Al encontrarlo le marcara e</w:t>
      </w:r>
      <w:r>
        <w:rPr>
          <w:lang w:val="es-HN"/>
        </w:rPr>
        <w:t xml:space="preserve">l camino </w:t>
      </w:r>
      <w:proofErr w:type="spellStart"/>
      <w:r>
        <w:rPr>
          <w:lang w:val="es-HN"/>
        </w:rPr>
        <w:t>de el</w:t>
      </w:r>
      <w:proofErr w:type="spellEnd"/>
      <w:r>
        <w:rPr>
          <w:lang w:val="es-HN"/>
        </w:rPr>
        <w:t xml:space="preserve"> </w:t>
      </w:r>
      <w:proofErr w:type="spellStart"/>
      <w:r>
        <w:rPr>
          <w:lang w:val="es-HN"/>
        </w:rPr>
        <w:t>Arbol</w:t>
      </w:r>
      <w:proofErr w:type="spellEnd"/>
      <w:r>
        <w:rPr>
          <w:lang w:val="es-HN"/>
        </w:rPr>
        <w:t xml:space="preserve"> en color verde.</w:t>
      </w:r>
    </w:p>
    <w:p w:rsidR="00D178AC" w:rsidRDefault="00D178AC">
      <w:r>
        <w:rPr>
          <w:noProof/>
          <w:lang w:val="es-HN" w:eastAsia="es-HN"/>
        </w:rPr>
        <w:drawing>
          <wp:inline distT="0" distB="0" distL="0" distR="0" wp14:anchorId="7E6D8047" wp14:editId="49DF1FE0">
            <wp:extent cx="4572000" cy="286208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78AC" w:rsidSect="00BC211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15C"/>
    <w:rsid w:val="000B588B"/>
    <w:rsid w:val="000E4413"/>
    <w:rsid w:val="00233B6E"/>
    <w:rsid w:val="0032431D"/>
    <w:rsid w:val="00642E77"/>
    <w:rsid w:val="0081615C"/>
    <w:rsid w:val="0092146B"/>
    <w:rsid w:val="00A8212A"/>
    <w:rsid w:val="00BC2113"/>
    <w:rsid w:val="00D1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2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113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BC2113"/>
    <w:pPr>
      <w:spacing w:after="0" w:line="240" w:lineRule="auto"/>
    </w:pPr>
    <w:rPr>
      <w:rFonts w:eastAsiaTheme="minorEastAsia"/>
      <w:lang w:val="es-HN" w:eastAsia="es-H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C2113"/>
    <w:rPr>
      <w:rFonts w:eastAsiaTheme="minorEastAsia"/>
      <w:lang w:val="es-HN" w:eastAsia="es-H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2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113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BC2113"/>
    <w:pPr>
      <w:spacing w:after="0" w:line="240" w:lineRule="auto"/>
    </w:pPr>
    <w:rPr>
      <w:rFonts w:eastAsiaTheme="minorEastAsia"/>
      <w:lang w:val="es-HN" w:eastAsia="es-H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C2113"/>
    <w:rPr>
      <w:rFonts w:eastAsiaTheme="minorEastAsia"/>
      <w:lang w:val="es-HN"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del Proyecto</dc:title>
  <dc:subject>          Estructura de Datos I</dc:subject>
  <dc:creator>Daniel Suazo 11641359</dc:creator>
  <cp:keywords/>
  <dc:description/>
  <cp:lastModifiedBy>usuario</cp:lastModifiedBy>
  <cp:revision>3</cp:revision>
  <dcterms:created xsi:type="dcterms:W3CDTF">2018-04-10T00:03:00Z</dcterms:created>
  <dcterms:modified xsi:type="dcterms:W3CDTF">2018-04-10T14:38:00Z</dcterms:modified>
</cp:coreProperties>
</file>