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18687" w14:textId="77777777" w:rsidR="00503258" w:rsidRDefault="00503258">
      <w:pPr>
        <w:rPr>
          <w:noProof/>
        </w:rPr>
      </w:pPr>
    </w:p>
    <w:p w14:paraId="6B929F83" w14:textId="77777777" w:rsidR="008B200D" w:rsidRPr="008B200D" w:rsidRDefault="004C4DFA" w:rsidP="004C4DFA">
      <w:pPr>
        <w:shd w:val="clear" w:color="auto" w:fill="FFFFFF"/>
        <w:spacing w:before="300" w:after="150" w:line="570" w:lineRule="atLeast"/>
        <w:jc w:val="center"/>
        <w:outlineLvl w:val="2"/>
        <w:rPr>
          <w:rFonts w:ascii="Open Sans" w:eastAsia="Times New Roman" w:hAnsi="Open Sans" w:cs="Open Sans"/>
          <w:b/>
          <w:bCs/>
          <w:kern w:val="0"/>
          <w:sz w:val="40"/>
          <w:szCs w:val="40"/>
          <w14:ligatures w14:val="none"/>
        </w:rPr>
      </w:pPr>
      <w:r w:rsidRPr="008B200D">
        <w:rPr>
          <w:rFonts w:ascii="Open Sans" w:eastAsia="Times New Roman" w:hAnsi="Open Sans" w:cs="Open Sans"/>
          <w:b/>
          <w:bCs/>
          <w:kern w:val="0"/>
          <w:sz w:val="40"/>
          <w:szCs w:val="40"/>
          <w:highlight w:val="yellow"/>
          <w14:ligatures w14:val="none"/>
        </w:rPr>
        <w:t>POLITICAL JUGGERNAUT</w:t>
      </w:r>
      <w:r w:rsidRPr="001F3E17">
        <w:rPr>
          <w:rFonts w:ascii="Open Sans" w:eastAsia="Times New Roman" w:hAnsi="Open Sans" w:cs="Open Sans"/>
          <w:b/>
          <w:bCs/>
          <w:kern w:val="0"/>
          <w:sz w:val="40"/>
          <w:szCs w:val="40"/>
          <w:highlight w:val="yellow"/>
          <w14:ligatures w14:val="none"/>
        </w:rPr>
        <w:t>S</w:t>
      </w:r>
    </w:p>
    <w:p w14:paraId="72FE66D0" w14:textId="77777777" w:rsidR="00FB68B7" w:rsidRPr="00C83482" w:rsidRDefault="00C83482" w:rsidP="00C83482">
      <w:pPr>
        <w:jc w:val="center"/>
        <w:rPr>
          <w:noProof/>
          <w:sz w:val="44"/>
          <w:szCs w:val="44"/>
        </w:rPr>
      </w:pPr>
      <w:r w:rsidRPr="00C83482">
        <w:rPr>
          <w:noProof/>
          <w:sz w:val="44"/>
          <w:szCs w:val="44"/>
        </w:rPr>
        <w:t>A Quantitative Analysis Of Candidates In The 2019 Lok Sabha Elections</w:t>
      </w:r>
    </w:p>
    <w:p w14:paraId="24BB2E14" w14:textId="77777777" w:rsidR="00FB68B7" w:rsidRPr="00C83482" w:rsidRDefault="00FB68B7">
      <w:pPr>
        <w:rPr>
          <w:noProof/>
          <w:sz w:val="44"/>
          <w:szCs w:val="44"/>
        </w:rPr>
      </w:pPr>
    </w:p>
    <w:p w14:paraId="3BE37A20" w14:textId="77777777" w:rsidR="003062D0" w:rsidRDefault="003062D0">
      <w:pPr>
        <w:rPr>
          <w:noProof/>
        </w:rPr>
      </w:pPr>
      <w:r>
        <w:rPr>
          <w:noProof/>
        </w:rPr>
        <w:t xml:space="preserve">                 </w:t>
      </w:r>
    </w:p>
    <w:p w14:paraId="20D0F4B2" w14:textId="77777777" w:rsidR="00D129FA" w:rsidRPr="005771B2" w:rsidRDefault="005B3FAB" w:rsidP="00CC297C">
      <w:pPr>
        <w:rPr>
          <w:b/>
          <w:bCs/>
          <w:noProof/>
          <w:sz w:val="44"/>
          <w:szCs w:val="44"/>
          <w:u w:val="single"/>
          <w:vertAlign w:val="superscript"/>
        </w:rPr>
      </w:pPr>
      <w:r w:rsidRPr="005771B2">
        <w:rPr>
          <w:b/>
          <w:bCs/>
          <w:noProof/>
          <w:sz w:val="44"/>
          <w:szCs w:val="44"/>
          <w:u w:val="single"/>
          <w:vertAlign w:val="superscript"/>
        </w:rPr>
        <w:t>1.INTRODUCTION</w:t>
      </w:r>
      <w:r w:rsidR="00CC297C" w:rsidRPr="005771B2">
        <w:rPr>
          <w:b/>
          <w:bCs/>
          <w:noProof/>
          <w:sz w:val="44"/>
          <w:szCs w:val="44"/>
          <w:u w:val="single"/>
          <w:vertAlign w:val="superscript"/>
        </w:rPr>
        <w:t xml:space="preserve"> </w:t>
      </w:r>
      <w:r w:rsidR="00E62A6A" w:rsidRPr="005771B2">
        <w:rPr>
          <w:b/>
          <w:bCs/>
          <w:noProof/>
          <w:sz w:val="44"/>
          <w:szCs w:val="44"/>
          <w:u w:val="single"/>
          <w:vertAlign w:val="superscript"/>
        </w:rPr>
        <w:t>:</w:t>
      </w:r>
    </w:p>
    <w:p w14:paraId="0B4806B1" w14:textId="77777777" w:rsidR="00FB311F" w:rsidRPr="004F5342" w:rsidRDefault="002060B6" w:rsidP="00FB311F">
      <w:pPr>
        <w:rPr>
          <w:rFonts w:asciiTheme="majorHAnsi" w:hAnsiTheme="majorHAnsi" w:cstheme="majorHAnsi"/>
          <w:sz w:val="28"/>
          <w:szCs w:val="28"/>
          <w:shd w:val="clear" w:color="auto" w:fill="FFFFFF"/>
        </w:rPr>
      </w:pPr>
      <w:r w:rsidRPr="00171596">
        <w:rPr>
          <w:rFonts w:asciiTheme="majorHAnsi" w:hAnsiTheme="majorHAnsi" w:cstheme="majorHAnsi"/>
          <w:sz w:val="24"/>
          <w:szCs w:val="24"/>
          <w:shd w:val="clear" w:color="auto" w:fill="FFFFFF"/>
        </w:rPr>
        <w:t xml:space="preserve">                 </w:t>
      </w:r>
      <w:r w:rsidR="005B0AF7" w:rsidRPr="00171596">
        <w:rPr>
          <w:rFonts w:asciiTheme="majorHAnsi" w:hAnsiTheme="majorHAnsi" w:cstheme="majorHAnsi"/>
          <w:sz w:val="24"/>
          <w:szCs w:val="24"/>
          <w:shd w:val="clear" w:color="auto" w:fill="FFFFFF"/>
        </w:rPr>
        <w:t>The Lok Sabha is composed of representatives of people chosen by direct election on the basis of Universal Adult Suffrage. The Constitution of India allows for a maximum of 550 members in the House, with 530 members representing the States and 20 representing the Union Territories. The 17th Lok Sabha was formed by the members elected in the 2019 Indian general election. Elections, all across India, were conducted in seven phases from 11 April 2019 to 19 May 2019 by the Election Commission of India</w:t>
      </w:r>
      <w:r w:rsidR="005B0AF7" w:rsidRPr="004F5342">
        <w:rPr>
          <w:rFonts w:asciiTheme="majorHAnsi" w:hAnsiTheme="majorHAnsi" w:cstheme="majorHAnsi"/>
          <w:sz w:val="28"/>
          <w:szCs w:val="28"/>
          <w:shd w:val="clear" w:color="auto" w:fill="FFFFFF"/>
        </w:rPr>
        <w:t>.</w:t>
      </w:r>
    </w:p>
    <w:p w14:paraId="6535665A" w14:textId="77777777" w:rsidR="00342B21" w:rsidRPr="00342B21" w:rsidRDefault="00FB311F" w:rsidP="00342B21">
      <w:pPr>
        <w:pStyle w:val="ListParagraph"/>
        <w:numPr>
          <w:ilvl w:val="1"/>
          <w:numId w:val="3"/>
        </w:numPr>
        <w:rPr>
          <w:rFonts w:ascii="Montserrat" w:hAnsi="Montserrat"/>
          <w:sz w:val="21"/>
          <w:szCs w:val="21"/>
          <w:highlight w:val="green"/>
          <w:shd w:val="clear" w:color="auto" w:fill="FFFFFF"/>
        </w:rPr>
      </w:pPr>
      <w:r w:rsidRPr="00342B21">
        <w:rPr>
          <w:rFonts w:ascii="Montserrat" w:hAnsi="Montserrat"/>
          <w:sz w:val="21"/>
          <w:szCs w:val="21"/>
          <w:highlight w:val="green"/>
          <w:shd w:val="clear" w:color="auto" w:fill="FFFFFF"/>
        </w:rPr>
        <w:t>OVERVIEW</w:t>
      </w:r>
    </w:p>
    <w:p w14:paraId="4CA4716C" w14:textId="77777777" w:rsidR="00D908C8" w:rsidRPr="00171596" w:rsidRDefault="00F82A31" w:rsidP="0011210F">
      <w:pPr>
        <w:rPr>
          <w:rFonts w:asciiTheme="majorHAnsi" w:hAnsiTheme="majorHAnsi" w:cstheme="majorHAnsi"/>
          <w:sz w:val="24"/>
          <w:szCs w:val="24"/>
          <w:shd w:val="clear" w:color="auto" w:fill="FFFFFF"/>
        </w:rPr>
      </w:pPr>
      <w:r w:rsidRPr="00171596">
        <w:rPr>
          <w:noProof/>
          <w:sz w:val="24"/>
          <w:szCs w:val="24"/>
        </w:rPr>
        <w:t xml:space="preserve">             </w:t>
      </w:r>
      <w:r w:rsidR="0011210F" w:rsidRPr="00171596">
        <w:rPr>
          <w:rFonts w:asciiTheme="majorHAnsi" w:hAnsiTheme="majorHAnsi" w:cstheme="majorHAnsi"/>
          <w:sz w:val="24"/>
          <w:szCs w:val="24"/>
          <w:shd w:val="clear" w:color="auto" w:fill="FFFFFF"/>
        </w:rPr>
        <w:t>The Bharatiya Janata Party received 37.36% of the vote, the highest vote share by a political party since the 1989 general election, and won 303 seats, further increasing its substantial majority. In addition, the BJP-led National Democratic Alliance (NDA) won 353 seats.</w:t>
      </w:r>
    </w:p>
    <w:p w14:paraId="5BA01732" w14:textId="77777777" w:rsidR="00A547A9" w:rsidRPr="00A547A9" w:rsidRDefault="00D908C8" w:rsidP="00A547A9">
      <w:pPr>
        <w:pStyle w:val="ListParagraph"/>
        <w:numPr>
          <w:ilvl w:val="1"/>
          <w:numId w:val="3"/>
        </w:numPr>
        <w:rPr>
          <w:rFonts w:ascii="Montserrat" w:hAnsi="Montserrat"/>
          <w:sz w:val="21"/>
          <w:szCs w:val="21"/>
          <w:highlight w:val="green"/>
          <w:shd w:val="clear" w:color="auto" w:fill="FFFFFF"/>
        </w:rPr>
      </w:pPr>
      <w:r w:rsidRPr="00A547A9">
        <w:rPr>
          <w:rFonts w:ascii="Montserrat" w:hAnsi="Montserrat"/>
          <w:sz w:val="21"/>
          <w:szCs w:val="21"/>
          <w:highlight w:val="green"/>
          <w:shd w:val="clear" w:color="auto" w:fill="FFFFFF"/>
        </w:rPr>
        <w:t>PUR</w:t>
      </w:r>
      <w:r w:rsidR="00A547A9" w:rsidRPr="00A547A9">
        <w:rPr>
          <w:rFonts w:ascii="Montserrat" w:hAnsi="Montserrat"/>
          <w:sz w:val="21"/>
          <w:szCs w:val="21"/>
          <w:highlight w:val="green"/>
          <w:shd w:val="clear" w:color="auto" w:fill="FFFFFF"/>
        </w:rPr>
        <w:t>POSE</w:t>
      </w:r>
    </w:p>
    <w:p w14:paraId="27A6C6A3" w14:textId="77777777" w:rsidR="00B6295E" w:rsidRPr="00171596" w:rsidRDefault="00A547A9" w:rsidP="00A547A9">
      <w:pPr>
        <w:rPr>
          <w:rFonts w:asciiTheme="majorHAnsi" w:hAnsiTheme="majorHAnsi" w:cstheme="majorHAnsi"/>
          <w:color w:val="282828"/>
          <w:spacing w:val="3"/>
          <w:sz w:val="24"/>
          <w:szCs w:val="24"/>
          <w:shd w:val="clear" w:color="auto" w:fill="FFFFFF"/>
        </w:rPr>
      </w:pPr>
      <w:r w:rsidRPr="00171596">
        <w:rPr>
          <w:noProof/>
          <w:sz w:val="24"/>
          <w:szCs w:val="24"/>
        </w:rPr>
        <w:t xml:space="preserve">               </w:t>
      </w:r>
      <w:r w:rsidR="00A364DF" w:rsidRPr="00171596">
        <w:rPr>
          <w:rFonts w:ascii="pt serif script=all rev=5" w:hAnsi="pt serif script=all rev=5"/>
          <w:color w:val="282828"/>
          <w:spacing w:val="3"/>
          <w:sz w:val="24"/>
          <w:szCs w:val="24"/>
          <w:shd w:val="clear" w:color="auto" w:fill="FFFFFF"/>
        </w:rPr>
        <w:t> </w:t>
      </w:r>
      <w:r w:rsidR="00A364DF" w:rsidRPr="00171596">
        <w:rPr>
          <w:rFonts w:asciiTheme="majorHAnsi" w:hAnsiTheme="majorHAnsi" w:cstheme="majorHAnsi"/>
          <w:color w:val="282828"/>
          <w:spacing w:val="3"/>
          <w:sz w:val="24"/>
          <w:szCs w:val="24"/>
          <w:shd w:val="clear" w:color="auto" w:fill="FFFFFF"/>
        </w:rPr>
        <w:t>There were no similar discontinuities in the previous general elections for either BJP or Congress, the other major national party, as well as for state assembly elections held simultaneously with the 2019 general election and those held subsequently. Moreover, BJP’s disproportionate win of closely contested constituencies is primarily concentrated in states ruled by the party at the time of election. </w:t>
      </w:r>
    </w:p>
    <w:p w14:paraId="441F1D27" w14:textId="77777777" w:rsidR="002C6A55" w:rsidRPr="005771B2" w:rsidRDefault="00D2722A" w:rsidP="00A547A9">
      <w:pPr>
        <w:rPr>
          <w:rFonts w:ascii="Montserrat" w:hAnsi="Montserrat"/>
          <w:sz w:val="21"/>
          <w:szCs w:val="21"/>
          <w:u w:val="single"/>
          <w:shd w:val="clear" w:color="auto" w:fill="FFFFFF"/>
        </w:rPr>
      </w:pPr>
      <w:r w:rsidRPr="005771B2">
        <w:rPr>
          <w:rFonts w:ascii="pt serif script=all rev=5" w:hAnsi="pt serif script=all rev=5"/>
          <w:b/>
          <w:bCs/>
          <w:color w:val="282828"/>
          <w:spacing w:val="3"/>
          <w:sz w:val="28"/>
          <w:szCs w:val="28"/>
          <w:u w:val="single"/>
          <w:shd w:val="clear" w:color="auto" w:fill="FFFFFF"/>
        </w:rPr>
        <w:t>2. PROBLEM DEFINING</w:t>
      </w:r>
      <w:r w:rsidR="008C4681" w:rsidRPr="005771B2">
        <w:rPr>
          <w:rFonts w:ascii="pt serif script=all rev=5" w:hAnsi="pt serif script=all rev=5"/>
          <w:b/>
          <w:bCs/>
          <w:color w:val="282828"/>
          <w:spacing w:val="3"/>
          <w:sz w:val="28"/>
          <w:szCs w:val="28"/>
          <w:u w:val="single"/>
          <w:shd w:val="clear" w:color="auto" w:fill="FFFFFF"/>
        </w:rPr>
        <w:t>&amp; DESIGN THINKI</w:t>
      </w:r>
      <w:r w:rsidR="00BB07FF" w:rsidRPr="005771B2">
        <w:rPr>
          <w:rFonts w:ascii="pt serif script=all rev=5" w:hAnsi="pt serif script=all rev=5"/>
          <w:b/>
          <w:bCs/>
          <w:color w:val="282828"/>
          <w:spacing w:val="3"/>
          <w:sz w:val="28"/>
          <w:szCs w:val="28"/>
          <w:u w:val="single"/>
          <w:shd w:val="clear" w:color="auto" w:fill="FFFFFF"/>
        </w:rPr>
        <w:t>N</w:t>
      </w:r>
      <w:r w:rsidR="008C4681" w:rsidRPr="005771B2">
        <w:rPr>
          <w:rFonts w:ascii="pt serif script=all rev=5" w:hAnsi="pt serif script=all rev=5"/>
          <w:b/>
          <w:bCs/>
          <w:color w:val="282828"/>
          <w:spacing w:val="3"/>
          <w:sz w:val="28"/>
          <w:szCs w:val="28"/>
          <w:u w:val="single"/>
          <w:shd w:val="clear" w:color="auto" w:fill="FFFFFF"/>
        </w:rPr>
        <w:t>G</w:t>
      </w:r>
      <w:r w:rsidR="00ED2E7F">
        <w:rPr>
          <w:rFonts w:ascii="pt serif script=all rev=5" w:hAnsi="pt serif script=all rev=5"/>
          <w:b/>
          <w:bCs/>
          <w:color w:val="282828"/>
          <w:spacing w:val="3"/>
          <w:sz w:val="28"/>
          <w:szCs w:val="28"/>
          <w:u w:val="single"/>
          <w:shd w:val="clear" w:color="auto" w:fill="FFFFFF"/>
        </w:rPr>
        <w:t>:</w:t>
      </w:r>
    </w:p>
    <w:p w14:paraId="78AE3502" w14:textId="77777777" w:rsidR="00FB68B7" w:rsidRPr="00171596" w:rsidRDefault="002C6A55" w:rsidP="00A547A9">
      <w:pPr>
        <w:rPr>
          <w:rFonts w:asciiTheme="majorHAnsi" w:hAnsiTheme="majorHAnsi" w:cstheme="majorHAnsi"/>
          <w:sz w:val="24"/>
          <w:szCs w:val="24"/>
          <w:shd w:val="clear" w:color="auto" w:fill="FFFFFF"/>
        </w:rPr>
      </w:pPr>
      <w:r w:rsidRPr="00171596">
        <w:rPr>
          <w:rFonts w:asciiTheme="majorHAnsi" w:hAnsiTheme="majorHAnsi" w:cstheme="majorHAnsi"/>
          <w:sz w:val="24"/>
          <w:szCs w:val="24"/>
          <w:shd w:val="clear" w:color="auto" w:fill="FFFFFF"/>
        </w:rPr>
        <w:t xml:space="preserve">                  </w:t>
      </w:r>
      <w:r w:rsidR="007E55DE" w:rsidRPr="00171596">
        <w:rPr>
          <w:rFonts w:asciiTheme="majorHAnsi" w:hAnsiTheme="majorHAnsi" w:cstheme="majorHAnsi"/>
          <w:sz w:val="24"/>
          <w:szCs w:val="24"/>
          <w:shd w:val="clear" w:color="auto" w:fill="FFFFFF"/>
        </w:rPr>
        <w:t> </w:t>
      </w:r>
      <w:r w:rsidR="009275A1" w:rsidRPr="00171596">
        <w:rPr>
          <w:rFonts w:asciiTheme="majorHAnsi" w:hAnsiTheme="majorHAnsi" w:cstheme="majorHAnsi"/>
          <w:sz w:val="24"/>
          <w:szCs w:val="24"/>
          <w:shd w:val="clear" w:color="auto" w:fill="FFFFFF"/>
        </w:rPr>
        <w:t>Business Model/Impact: By conducting an analysis the Party can identify areas for improvement and take steps to enhance the Votes, and increase voter satisfaction and loyalty. Improve its Party reputation, which can lead to increased Voter loyalty.</w:t>
      </w:r>
      <w:r w:rsidR="00FB68B7" w:rsidRPr="00171596">
        <w:rPr>
          <w:rFonts w:asciiTheme="majorHAnsi" w:hAnsiTheme="majorHAnsi" w:cstheme="majorHAnsi"/>
          <w:sz w:val="24"/>
          <w:szCs w:val="24"/>
          <w:shd w:val="clear" w:color="auto" w:fill="FFFFFF"/>
        </w:rPr>
        <w:br w:type="page"/>
      </w:r>
    </w:p>
    <w:p w14:paraId="4E3497BE" w14:textId="77777777" w:rsidR="00342B21" w:rsidRPr="00FB311F" w:rsidRDefault="00342B21" w:rsidP="00FB311F">
      <w:pPr>
        <w:rPr>
          <w:rFonts w:ascii="Montserrat" w:hAnsi="Montserrat"/>
          <w:sz w:val="21"/>
          <w:szCs w:val="21"/>
          <w:shd w:val="clear" w:color="auto" w:fill="FFFFFF"/>
        </w:rPr>
      </w:pPr>
    </w:p>
    <w:p w14:paraId="52AE4457" w14:textId="77777777" w:rsidR="00503258" w:rsidRDefault="004439AB">
      <w:pPr>
        <w:rPr>
          <w:noProof/>
        </w:rPr>
      </w:pPr>
      <w:r w:rsidRPr="00A831DF">
        <w:rPr>
          <w:b/>
          <w:bCs/>
          <w:noProof/>
          <w:sz w:val="36"/>
          <w:szCs w:val="36"/>
          <w:highlight w:val="green"/>
        </w:rPr>
        <w:t>2.1 EMPA</w:t>
      </w:r>
      <w:r w:rsidR="009C082C" w:rsidRPr="00A831DF">
        <w:rPr>
          <w:b/>
          <w:bCs/>
          <w:noProof/>
          <w:sz w:val="36"/>
          <w:szCs w:val="36"/>
          <w:highlight w:val="green"/>
        </w:rPr>
        <w:t>THY MAP</w:t>
      </w:r>
      <w:r w:rsidR="00FB68B7">
        <w:rPr>
          <w:noProof/>
        </w:rPr>
        <w:drawing>
          <wp:inline distT="0" distB="0" distL="0" distR="0" wp14:anchorId="3208CE95" wp14:editId="16E9E57A">
            <wp:extent cx="5768788" cy="3737968"/>
            <wp:effectExtent l="0" t="0" r="3810" b="0"/>
            <wp:docPr id="16823885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4807" cy="3780746"/>
                    </a:xfrm>
                    <a:prstGeom prst="rect">
                      <a:avLst/>
                    </a:prstGeom>
                    <a:noFill/>
                  </pic:spPr>
                </pic:pic>
              </a:graphicData>
            </a:graphic>
          </wp:inline>
        </w:drawing>
      </w:r>
      <w:r w:rsidR="00726DCE" w:rsidRPr="00A831DF">
        <w:rPr>
          <w:b/>
          <w:bCs/>
          <w:noProof/>
          <w:sz w:val="36"/>
          <w:szCs w:val="36"/>
          <w:highlight w:val="green"/>
        </w:rPr>
        <w:t>2.2 BRAINSTROMING MAP</w:t>
      </w:r>
      <w:r w:rsidR="008D09F5">
        <w:rPr>
          <w:noProof/>
        </w:rPr>
        <w:drawing>
          <wp:inline distT="0" distB="0" distL="0" distR="0" wp14:anchorId="26152767" wp14:editId="14956918">
            <wp:extent cx="6675418" cy="3402106"/>
            <wp:effectExtent l="0" t="0" r="0" b="8255"/>
            <wp:docPr id="389840466" name="Picture 16" descr="Untitled_2023-09-01_16-53-09.pdf - Adobe Acrobat Reader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0466" name="Picture 389840466" descr="Untitled_2023-09-01_16-53-09.pdf - Adobe Acrobat Reader (64-bit)"/>
                    <pic:cNvPicPr/>
                  </pic:nvPicPr>
                  <pic:blipFill rotWithShape="1">
                    <a:blip r:embed="rId8">
                      <a:extLst>
                        <a:ext uri="{28A0092B-C50C-407E-A947-70E740481C1C}">
                          <a14:useLocalDpi xmlns:a14="http://schemas.microsoft.com/office/drawing/2010/main" val="0"/>
                        </a:ext>
                      </a:extLst>
                    </a:blip>
                    <a:srcRect l="24887" t="33208" r="4977" b="21398"/>
                    <a:stretch/>
                  </pic:blipFill>
                  <pic:spPr bwMode="auto">
                    <a:xfrm>
                      <a:off x="0" y="0"/>
                      <a:ext cx="6759516" cy="3444966"/>
                    </a:xfrm>
                    <a:prstGeom prst="rect">
                      <a:avLst/>
                    </a:prstGeom>
                    <a:ln>
                      <a:noFill/>
                    </a:ln>
                    <a:extLst>
                      <a:ext uri="{53640926-AAD7-44D8-BBD7-CCE9431645EC}">
                        <a14:shadowObscured xmlns:a14="http://schemas.microsoft.com/office/drawing/2010/main"/>
                      </a:ext>
                    </a:extLst>
                  </pic:spPr>
                </pic:pic>
              </a:graphicData>
            </a:graphic>
          </wp:inline>
        </w:drawing>
      </w:r>
      <w:r w:rsidR="00503258">
        <w:rPr>
          <w:noProof/>
        </w:rPr>
        <w:br w:type="page"/>
      </w:r>
    </w:p>
    <w:p w14:paraId="0280A22A" w14:textId="77777777" w:rsidR="00C2438D" w:rsidRDefault="00230311">
      <w:pPr>
        <w:rPr>
          <w:noProof/>
        </w:rPr>
      </w:pPr>
      <w:r w:rsidRPr="00A831DF">
        <w:rPr>
          <w:b/>
          <w:bCs/>
          <w:noProof/>
          <w:sz w:val="36"/>
          <w:szCs w:val="36"/>
          <w:highlight w:val="green"/>
        </w:rPr>
        <w:lastRenderedPageBreak/>
        <w:t>3.RESULT</w:t>
      </w:r>
      <w:r w:rsidRPr="001F7B06">
        <w:rPr>
          <w:b/>
          <w:bCs/>
          <w:noProof/>
          <w:sz w:val="36"/>
          <w:szCs w:val="36"/>
        </w:rPr>
        <w:t xml:space="preserve"> </w:t>
      </w:r>
      <w:r w:rsidR="000A29F7">
        <w:rPr>
          <w:noProof/>
        </w:rPr>
        <w:drawing>
          <wp:inline distT="0" distB="0" distL="0" distR="0" wp14:anchorId="42ED8CEB" wp14:editId="2E43ECFD">
            <wp:extent cx="5943600" cy="3199765"/>
            <wp:effectExtent l="0" t="0" r="0" b="635"/>
            <wp:docPr id="1469545789" name="Picture 1"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45789" name="Picture 1469545789" descr="Tableau - Book 3"/>
                    <pic:cNvPicPr/>
                  </pic:nvPicPr>
                  <pic:blipFill>
                    <a:blip r:embed="rId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BD9CF98" w14:textId="77777777" w:rsidR="000A29F7" w:rsidRPr="000A29F7" w:rsidRDefault="000A29F7" w:rsidP="000A29F7"/>
    <w:p w14:paraId="0DFDC5C1" w14:textId="77777777" w:rsidR="000A29F7" w:rsidRPr="000A29F7" w:rsidRDefault="000A29F7" w:rsidP="000A29F7"/>
    <w:p w14:paraId="5B9824D3" w14:textId="77777777" w:rsidR="000A29F7" w:rsidRPr="000A29F7" w:rsidRDefault="000A29F7" w:rsidP="000A29F7"/>
    <w:p w14:paraId="76C996D4" w14:textId="77777777" w:rsidR="000A29F7" w:rsidRDefault="00543E1D" w:rsidP="000A29F7">
      <w:pPr>
        <w:rPr>
          <w:noProof/>
        </w:rPr>
      </w:pPr>
      <w:r>
        <w:rPr>
          <w:noProof/>
        </w:rPr>
        <w:drawing>
          <wp:inline distT="0" distB="0" distL="0" distR="0" wp14:anchorId="7EE762AC" wp14:editId="0DC16C9B">
            <wp:extent cx="5943600" cy="3199765"/>
            <wp:effectExtent l="0" t="0" r="0" b="635"/>
            <wp:docPr id="1644560254" name="Picture 2"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60254" name="Picture 1644560254" descr="Tableau - Book 3"/>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EAC3D9A" w14:textId="77777777" w:rsidR="001277D4" w:rsidRPr="001277D4" w:rsidRDefault="001277D4" w:rsidP="001277D4"/>
    <w:p w14:paraId="20C3F6B8" w14:textId="77777777" w:rsidR="001277D4" w:rsidRDefault="001277D4" w:rsidP="001277D4">
      <w:pPr>
        <w:rPr>
          <w:noProof/>
        </w:rPr>
      </w:pPr>
      <w:r>
        <w:rPr>
          <w:noProof/>
        </w:rPr>
        <w:lastRenderedPageBreak/>
        <w:drawing>
          <wp:inline distT="0" distB="0" distL="0" distR="0" wp14:anchorId="50701D32" wp14:editId="781CEB6A">
            <wp:extent cx="5943600" cy="3199765"/>
            <wp:effectExtent l="0" t="0" r="0" b="635"/>
            <wp:docPr id="1718709221" name="Picture 3"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09221" name="Picture 1718709221" descr="Tableau - Book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8DCA60C" w14:textId="77777777" w:rsidR="00C271F0" w:rsidRPr="00C271F0" w:rsidRDefault="00C271F0" w:rsidP="00C271F0"/>
    <w:p w14:paraId="63DACC7C" w14:textId="77777777" w:rsidR="00C271F0" w:rsidRPr="00C271F0" w:rsidRDefault="00C271F0" w:rsidP="00C271F0"/>
    <w:p w14:paraId="5BE39EBE" w14:textId="77777777" w:rsidR="00C271F0" w:rsidRDefault="00C271F0" w:rsidP="00C271F0">
      <w:pPr>
        <w:rPr>
          <w:noProof/>
        </w:rPr>
      </w:pPr>
    </w:p>
    <w:p w14:paraId="464DB5DE" w14:textId="77777777" w:rsidR="00C271F0" w:rsidRDefault="00C271F0" w:rsidP="00C271F0">
      <w:r>
        <w:rPr>
          <w:noProof/>
        </w:rPr>
        <w:drawing>
          <wp:inline distT="0" distB="0" distL="0" distR="0" wp14:anchorId="08804310" wp14:editId="3B997289">
            <wp:extent cx="5943600" cy="3199765"/>
            <wp:effectExtent l="0" t="0" r="0" b="635"/>
            <wp:docPr id="2061157508" name="Picture 5"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57508" name="Picture 2061157508" descr="Tableau - Book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E46CD22" w14:textId="77777777" w:rsidR="007B72ED" w:rsidRPr="007B72ED" w:rsidRDefault="007B72ED" w:rsidP="007B72ED"/>
    <w:p w14:paraId="6D384FC4" w14:textId="77777777" w:rsidR="007B72ED" w:rsidRDefault="007B72ED" w:rsidP="007B72ED">
      <w:pPr>
        <w:rPr>
          <w:noProof/>
        </w:rPr>
      </w:pPr>
      <w:r>
        <w:rPr>
          <w:noProof/>
        </w:rPr>
        <w:lastRenderedPageBreak/>
        <w:drawing>
          <wp:inline distT="0" distB="0" distL="0" distR="0" wp14:anchorId="08CBD4AE" wp14:editId="0EAAC1B3">
            <wp:extent cx="5943600" cy="3199765"/>
            <wp:effectExtent l="0" t="0" r="0" b="635"/>
            <wp:docPr id="1089601553" name="Picture 7"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01553" name="Picture 1089601553" descr="Tableau - Book 3"/>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2458F7CF" w14:textId="77777777" w:rsidR="00D339F9" w:rsidRPr="00D339F9" w:rsidRDefault="00D339F9" w:rsidP="00D339F9"/>
    <w:p w14:paraId="04277F5E" w14:textId="77777777" w:rsidR="00D339F9" w:rsidRPr="00D339F9" w:rsidRDefault="00D339F9" w:rsidP="00D339F9"/>
    <w:p w14:paraId="7A4DF157" w14:textId="77777777" w:rsidR="00D339F9" w:rsidRDefault="00D339F9" w:rsidP="00D339F9">
      <w:pPr>
        <w:rPr>
          <w:noProof/>
        </w:rPr>
      </w:pPr>
    </w:p>
    <w:p w14:paraId="1B309FA7" w14:textId="77777777" w:rsidR="00D339F9" w:rsidRDefault="00D339F9" w:rsidP="00D339F9">
      <w:pPr>
        <w:rPr>
          <w:noProof/>
        </w:rPr>
      </w:pPr>
    </w:p>
    <w:p w14:paraId="336985B0" w14:textId="77777777" w:rsidR="00D339F9" w:rsidRDefault="00D339F9" w:rsidP="00D339F9">
      <w:pPr>
        <w:rPr>
          <w:noProof/>
        </w:rPr>
      </w:pPr>
      <w:r>
        <w:rPr>
          <w:noProof/>
        </w:rPr>
        <w:drawing>
          <wp:inline distT="0" distB="0" distL="0" distR="0" wp14:anchorId="47D5A321" wp14:editId="69DFFE2E">
            <wp:extent cx="5943600" cy="3199765"/>
            <wp:effectExtent l="0" t="0" r="0" b="635"/>
            <wp:docPr id="28450811" name="Picture 8"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0811" name="Picture 28450811" descr="Tableau - Book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723A775E" w14:textId="77777777" w:rsidR="00AC41CC" w:rsidRDefault="00AC41CC" w:rsidP="00AC41CC">
      <w:r>
        <w:rPr>
          <w:noProof/>
        </w:rPr>
        <w:lastRenderedPageBreak/>
        <w:drawing>
          <wp:inline distT="0" distB="0" distL="0" distR="0" wp14:anchorId="512718B4" wp14:editId="63EBA41B">
            <wp:extent cx="5943600" cy="3199765"/>
            <wp:effectExtent l="0" t="0" r="0" b="635"/>
            <wp:docPr id="1434934670" name="Picture 9"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34670" name="Picture 1434934670" descr="Tableau - Book 3"/>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48024776" w14:textId="77777777" w:rsidR="00AC41CC" w:rsidRPr="00AC41CC" w:rsidRDefault="00AC41CC" w:rsidP="00AC41CC"/>
    <w:p w14:paraId="1A7C4C84" w14:textId="77777777" w:rsidR="00AC41CC" w:rsidRPr="00AC41CC" w:rsidRDefault="00AC41CC" w:rsidP="00AC41CC"/>
    <w:p w14:paraId="2D9024D8" w14:textId="77777777" w:rsidR="00AC41CC" w:rsidRPr="00AC41CC" w:rsidRDefault="00AC41CC" w:rsidP="00AC41CC"/>
    <w:p w14:paraId="0DE2317D" w14:textId="77777777" w:rsidR="00AC41CC" w:rsidRDefault="00AC41CC" w:rsidP="00AC41CC"/>
    <w:p w14:paraId="399132AC" w14:textId="77777777" w:rsidR="00AC41CC" w:rsidRDefault="00AC41CC" w:rsidP="00AC41CC">
      <w:pPr>
        <w:rPr>
          <w:noProof/>
        </w:rPr>
      </w:pPr>
      <w:r>
        <w:rPr>
          <w:noProof/>
        </w:rPr>
        <w:drawing>
          <wp:inline distT="0" distB="0" distL="0" distR="0" wp14:anchorId="62037D2B" wp14:editId="3AE5C0E6">
            <wp:extent cx="5943600" cy="3199765"/>
            <wp:effectExtent l="0" t="0" r="0" b="635"/>
            <wp:docPr id="783478951" name="Picture 10"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78951" name="Picture 10" descr="Tableau - Book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251B50C" w14:textId="77777777" w:rsidR="00835EB0" w:rsidRDefault="00835EB0" w:rsidP="00835EB0">
      <w:r>
        <w:rPr>
          <w:noProof/>
        </w:rPr>
        <w:lastRenderedPageBreak/>
        <w:drawing>
          <wp:inline distT="0" distB="0" distL="0" distR="0" wp14:anchorId="1B260F13" wp14:editId="1E1D0560">
            <wp:extent cx="5943600" cy="3199765"/>
            <wp:effectExtent l="0" t="0" r="0" b="635"/>
            <wp:docPr id="41403990" name="Picture 12"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3990" name="Picture 41403990" descr="Tableau - Book 3"/>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639B488D" w14:textId="77777777" w:rsidR="0086241A" w:rsidRDefault="0086241A" w:rsidP="0086241A"/>
    <w:p w14:paraId="573B3618" w14:textId="77777777" w:rsidR="0086241A" w:rsidRDefault="0086241A" w:rsidP="0086241A">
      <w:r>
        <w:rPr>
          <w:noProof/>
        </w:rPr>
        <w:drawing>
          <wp:inline distT="0" distB="0" distL="0" distR="0" wp14:anchorId="5A63F390" wp14:editId="4783C449">
            <wp:extent cx="5943600" cy="3199765"/>
            <wp:effectExtent l="0" t="0" r="0" b="635"/>
            <wp:docPr id="1360813748" name="Picture 13"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3748" name="Picture 1360813748" descr="Tableau - Book 3"/>
                    <pic:cNvPicPr/>
                  </pic:nvPicPr>
                  <pic:blipFill>
                    <a:blip r:embed="rId18">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15970DA3" w14:textId="77777777" w:rsidR="002E42F4" w:rsidRDefault="002E42F4" w:rsidP="002E42F4"/>
    <w:p w14:paraId="5EF2F4AA" w14:textId="77777777" w:rsidR="002E42F4" w:rsidRDefault="002E42F4" w:rsidP="002E42F4">
      <w:pPr>
        <w:rPr>
          <w:noProof/>
        </w:rPr>
      </w:pPr>
      <w:r>
        <w:rPr>
          <w:noProof/>
        </w:rPr>
        <w:lastRenderedPageBreak/>
        <w:drawing>
          <wp:inline distT="0" distB="0" distL="0" distR="0" wp14:anchorId="250E10B8" wp14:editId="27A42169">
            <wp:extent cx="5391552" cy="3724835"/>
            <wp:effectExtent l="0" t="0" r="0" b="9525"/>
            <wp:docPr id="1820271228" name="Picture 14" descr="Dashboard 1 (2).pdf - Adobe Acrobat Reader (64-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1228" name="Picture 1820271228" descr="Dashboard 1 (2).pdf - Adobe Acrobat Reader (64-bit)"/>
                    <pic:cNvPicPr/>
                  </pic:nvPicPr>
                  <pic:blipFill rotWithShape="1">
                    <a:blip r:embed="rId19">
                      <a:extLst>
                        <a:ext uri="{28A0092B-C50C-407E-A947-70E740481C1C}">
                          <a14:useLocalDpi xmlns:a14="http://schemas.microsoft.com/office/drawing/2010/main" val="0"/>
                        </a:ext>
                      </a:extLst>
                    </a:blip>
                    <a:srcRect l="25566" t="15129" r="5645"/>
                    <a:stretch/>
                  </pic:blipFill>
                  <pic:spPr bwMode="auto">
                    <a:xfrm>
                      <a:off x="0" y="0"/>
                      <a:ext cx="5423333" cy="3746791"/>
                    </a:xfrm>
                    <a:prstGeom prst="rect">
                      <a:avLst/>
                    </a:prstGeom>
                    <a:ln>
                      <a:noFill/>
                    </a:ln>
                    <a:extLst>
                      <a:ext uri="{53640926-AAD7-44D8-BBD7-CCE9431645EC}">
                        <a14:shadowObscured xmlns:a14="http://schemas.microsoft.com/office/drawing/2010/main"/>
                      </a:ext>
                    </a:extLst>
                  </pic:spPr>
                </pic:pic>
              </a:graphicData>
            </a:graphic>
          </wp:inline>
        </w:drawing>
      </w:r>
    </w:p>
    <w:p w14:paraId="29A0FE6B" w14:textId="77777777" w:rsidR="00743F82" w:rsidRPr="00743F82" w:rsidRDefault="00743F82" w:rsidP="00743F82"/>
    <w:p w14:paraId="204D0E7D" w14:textId="77777777" w:rsidR="00743F82" w:rsidRPr="00743F82" w:rsidRDefault="00743F82" w:rsidP="00743F82"/>
    <w:p w14:paraId="47318D0E" w14:textId="77777777" w:rsidR="00743F82" w:rsidRPr="00743F82" w:rsidRDefault="00743F82" w:rsidP="00743F82"/>
    <w:p w14:paraId="52FD1C0A" w14:textId="77777777" w:rsidR="00743F82" w:rsidRPr="00743F82" w:rsidRDefault="00743F82" w:rsidP="00743F82"/>
    <w:p w14:paraId="53299030" w14:textId="77777777" w:rsidR="00743F82" w:rsidRPr="00743F82" w:rsidRDefault="00743F82" w:rsidP="00743F82"/>
    <w:p w14:paraId="7C8D5222" w14:textId="77777777" w:rsidR="00743F82" w:rsidRPr="00743F82" w:rsidRDefault="00743F82" w:rsidP="00743F82"/>
    <w:p w14:paraId="5494D43E" w14:textId="77777777" w:rsidR="00743F82" w:rsidRPr="00743F82" w:rsidRDefault="00743F82" w:rsidP="00743F82"/>
    <w:p w14:paraId="6C9F2BF5" w14:textId="77777777" w:rsidR="00743F82" w:rsidRPr="00743F82" w:rsidRDefault="00743F82" w:rsidP="00743F82"/>
    <w:p w14:paraId="31664340" w14:textId="77777777" w:rsidR="00743F82" w:rsidRDefault="00743F82" w:rsidP="00743F82">
      <w:pPr>
        <w:rPr>
          <w:noProof/>
        </w:rPr>
      </w:pPr>
    </w:p>
    <w:p w14:paraId="3B2EC1CC" w14:textId="77777777" w:rsidR="00743F82" w:rsidRDefault="00743F82" w:rsidP="00743F82">
      <w:pPr>
        <w:ind w:firstLine="720"/>
      </w:pPr>
    </w:p>
    <w:p w14:paraId="0BCD76E5" w14:textId="77777777" w:rsidR="00743F82" w:rsidRDefault="00743F82" w:rsidP="00743F82">
      <w:pPr>
        <w:ind w:firstLine="720"/>
      </w:pPr>
    </w:p>
    <w:p w14:paraId="6456E31D" w14:textId="77777777" w:rsidR="00743F82" w:rsidRDefault="00743F82" w:rsidP="00743F82">
      <w:pPr>
        <w:ind w:firstLine="720"/>
      </w:pPr>
    </w:p>
    <w:p w14:paraId="7453CB04" w14:textId="77777777" w:rsidR="00743F82" w:rsidRDefault="00743F82" w:rsidP="00743F82">
      <w:pPr>
        <w:ind w:firstLine="720"/>
      </w:pPr>
    </w:p>
    <w:p w14:paraId="4DA03F7B" w14:textId="77777777" w:rsidR="00743F82" w:rsidRDefault="00743F82" w:rsidP="00743F82">
      <w:pPr>
        <w:ind w:firstLine="720"/>
      </w:pPr>
    </w:p>
    <w:p w14:paraId="17B0223C" w14:textId="77777777" w:rsidR="00743F82" w:rsidRDefault="00743F82" w:rsidP="00743F82">
      <w:pPr>
        <w:ind w:firstLine="720"/>
      </w:pPr>
    </w:p>
    <w:p w14:paraId="5B1E1563" w14:textId="77777777" w:rsidR="00743F82" w:rsidRPr="00672177" w:rsidRDefault="00473BCD" w:rsidP="009D5E4F">
      <w:pPr>
        <w:rPr>
          <w:b/>
          <w:bCs/>
          <w:color w:val="000000" w:themeColor="text1"/>
          <w:sz w:val="28"/>
          <w:szCs w:val="28"/>
        </w:rPr>
      </w:pPr>
      <w:r w:rsidRPr="00ED2E7F">
        <w:rPr>
          <w:b/>
          <w:bCs/>
          <w:color w:val="000000" w:themeColor="text1"/>
          <w:sz w:val="28"/>
          <w:szCs w:val="28"/>
          <w:highlight w:val="green"/>
        </w:rPr>
        <w:lastRenderedPageBreak/>
        <w:t xml:space="preserve">4. ADVANTAGES </w:t>
      </w:r>
      <w:r w:rsidR="00074CAE" w:rsidRPr="00ED2E7F">
        <w:rPr>
          <w:b/>
          <w:bCs/>
          <w:color w:val="000000" w:themeColor="text1"/>
          <w:sz w:val="28"/>
          <w:szCs w:val="28"/>
          <w:highlight w:val="green"/>
        </w:rPr>
        <w:t>&amp; DISADVANTAGES</w:t>
      </w:r>
    </w:p>
    <w:p w14:paraId="2C275CA5" w14:textId="77777777" w:rsidR="009D5E4F" w:rsidRPr="00672177" w:rsidRDefault="009D5E4F" w:rsidP="009D5E4F">
      <w:pPr>
        <w:pStyle w:val="q-text"/>
        <w:shd w:val="clear" w:color="auto" w:fill="FFFFFF"/>
        <w:spacing w:before="0" w:beforeAutospacing="0" w:after="240" w:afterAutospacing="0"/>
        <w:rPr>
          <w:rFonts w:ascii="Segoe UI" w:hAnsi="Segoe UI" w:cs="Segoe UI"/>
          <w:b/>
          <w:bCs/>
          <w:color w:val="282829"/>
          <w:sz w:val="23"/>
          <w:szCs w:val="23"/>
          <w:u w:val="single"/>
        </w:rPr>
      </w:pPr>
      <w:r w:rsidRPr="00672177">
        <w:rPr>
          <w:rFonts w:ascii="Segoe UI" w:hAnsi="Segoe UI" w:cs="Segoe UI"/>
          <w:b/>
          <w:bCs/>
          <w:color w:val="282829"/>
          <w:sz w:val="23"/>
          <w:szCs w:val="23"/>
          <w:u w:val="single"/>
        </w:rPr>
        <w:t>PROS:</w:t>
      </w:r>
    </w:p>
    <w:p w14:paraId="7D19EC12" w14:textId="77777777" w:rsidR="009D5E4F" w:rsidRPr="002821DE" w:rsidRDefault="009D5E4F" w:rsidP="002821DE">
      <w:pPr>
        <w:pStyle w:val="q-text"/>
        <w:numPr>
          <w:ilvl w:val="0"/>
          <w:numId w:val="4"/>
        </w:numPr>
        <w:shd w:val="clear" w:color="auto" w:fill="FFFFFF"/>
        <w:spacing w:before="0" w:beforeAutospacing="0" w:after="240" w:afterAutospacing="0"/>
        <w:rPr>
          <w:rFonts w:asciiTheme="majorHAnsi" w:hAnsiTheme="majorHAnsi" w:cstheme="majorHAnsi"/>
          <w:color w:val="282829"/>
          <w:sz w:val="28"/>
          <w:szCs w:val="28"/>
        </w:rPr>
      </w:pPr>
      <w:r w:rsidRPr="002821DE">
        <w:rPr>
          <w:rFonts w:asciiTheme="majorHAnsi" w:hAnsiTheme="majorHAnsi" w:cstheme="majorHAnsi"/>
          <w:color w:val="282829"/>
          <w:sz w:val="28"/>
          <w:szCs w:val="28"/>
        </w:rPr>
        <w:t>When you disperse political power it allows people to protect themselves using that power for potential authoritarians (the other side of that coin is the tyranny of the majority, discussed below). Also, some argue that only you really know your best interests, and thus you should have a say in the process (even if it's through a representative).</w:t>
      </w:r>
    </w:p>
    <w:p w14:paraId="66826F57" w14:textId="77777777" w:rsidR="009D5E4F" w:rsidRPr="002821DE" w:rsidRDefault="009D5E4F" w:rsidP="002821DE">
      <w:pPr>
        <w:pStyle w:val="q-text"/>
        <w:numPr>
          <w:ilvl w:val="0"/>
          <w:numId w:val="4"/>
        </w:numPr>
        <w:shd w:val="clear" w:color="auto" w:fill="FFFFFF"/>
        <w:spacing w:before="0" w:beforeAutospacing="0" w:after="240" w:afterAutospacing="0"/>
        <w:rPr>
          <w:rFonts w:asciiTheme="majorHAnsi" w:hAnsiTheme="majorHAnsi" w:cstheme="majorHAnsi"/>
          <w:color w:val="282829"/>
          <w:sz w:val="28"/>
          <w:szCs w:val="28"/>
        </w:rPr>
      </w:pPr>
      <w:r w:rsidRPr="002821DE">
        <w:rPr>
          <w:rFonts w:asciiTheme="majorHAnsi" w:hAnsiTheme="majorHAnsi" w:cstheme="majorHAnsi"/>
          <w:color w:val="282829"/>
          <w:sz w:val="28"/>
          <w:szCs w:val="28"/>
        </w:rPr>
        <w:t>Elections also confer legitimacy on a state when done fairly (but also can serve to legitimize an autocratic state if not fair).</w:t>
      </w:r>
    </w:p>
    <w:p w14:paraId="34F63FBD" w14:textId="77777777" w:rsidR="009D5E4F" w:rsidRPr="002821DE" w:rsidRDefault="009D5E4F" w:rsidP="002821DE">
      <w:pPr>
        <w:pStyle w:val="q-text"/>
        <w:numPr>
          <w:ilvl w:val="0"/>
          <w:numId w:val="4"/>
        </w:numPr>
        <w:shd w:val="clear" w:color="auto" w:fill="FFFFFF"/>
        <w:spacing w:before="0" w:beforeAutospacing="0" w:after="240" w:afterAutospacing="0"/>
        <w:rPr>
          <w:rFonts w:asciiTheme="majorHAnsi" w:hAnsiTheme="majorHAnsi" w:cstheme="majorHAnsi"/>
          <w:color w:val="282829"/>
          <w:sz w:val="28"/>
          <w:szCs w:val="28"/>
        </w:rPr>
      </w:pPr>
      <w:r w:rsidRPr="002821DE">
        <w:rPr>
          <w:rFonts w:asciiTheme="majorHAnsi" w:hAnsiTheme="majorHAnsi" w:cstheme="majorHAnsi"/>
          <w:color w:val="282829"/>
          <w:sz w:val="28"/>
          <w:szCs w:val="28"/>
        </w:rPr>
        <w:t>Elections keep leaders compliant with at least the needs of the majority of the population, otherwise they will be voted out.</w:t>
      </w:r>
    </w:p>
    <w:p w14:paraId="65F7F50C" w14:textId="77777777" w:rsidR="009D5E4F" w:rsidRPr="00672177" w:rsidRDefault="009D5E4F" w:rsidP="009D5E4F">
      <w:pPr>
        <w:pStyle w:val="q-text"/>
        <w:shd w:val="clear" w:color="auto" w:fill="FFFFFF"/>
        <w:spacing w:before="0" w:beforeAutospacing="0" w:after="240" w:afterAutospacing="0"/>
        <w:rPr>
          <w:rFonts w:ascii="Segoe UI" w:hAnsi="Segoe UI" w:cs="Segoe UI"/>
          <w:b/>
          <w:bCs/>
          <w:color w:val="282829"/>
          <w:sz w:val="23"/>
          <w:szCs w:val="23"/>
          <w:u w:val="single"/>
        </w:rPr>
      </w:pPr>
      <w:r w:rsidRPr="00672177">
        <w:rPr>
          <w:rFonts w:ascii="Segoe UI" w:hAnsi="Segoe UI" w:cs="Segoe UI"/>
          <w:b/>
          <w:bCs/>
          <w:color w:val="282829"/>
          <w:sz w:val="23"/>
          <w:szCs w:val="23"/>
          <w:u w:val="single"/>
        </w:rPr>
        <w:t>CONS.</w:t>
      </w:r>
    </w:p>
    <w:p w14:paraId="7480C0D2" w14:textId="77777777" w:rsidR="004F5342" w:rsidRDefault="009D5E4F" w:rsidP="002821DE">
      <w:pPr>
        <w:pStyle w:val="q-text"/>
        <w:numPr>
          <w:ilvl w:val="0"/>
          <w:numId w:val="5"/>
        </w:numPr>
        <w:shd w:val="clear" w:color="auto" w:fill="FFFFFF"/>
        <w:spacing w:before="0" w:beforeAutospacing="0" w:after="240" w:afterAutospacing="0"/>
        <w:rPr>
          <w:rFonts w:asciiTheme="majorHAnsi" w:hAnsiTheme="majorHAnsi" w:cstheme="majorHAnsi"/>
          <w:color w:val="282829"/>
          <w:sz w:val="28"/>
          <w:szCs w:val="28"/>
        </w:rPr>
      </w:pPr>
      <w:r w:rsidRPr="008F74D6">
        <w:rPr>
          <w:rFonts w:asciiTheme="majorHAnsi" w:hAnsiTheme="majorHAnsi" w:cstheme="majorHAnsi"/>
          <w:color w:val="282829"/>
          <w:sz w:val="28"/>
          <w:szCs w:val="28"/>
        </w:rPr>
        <w:t>Voters don't have sophisticated knowledge and don't always make ideal policy decisions. Many voters are both uninformed about political issues and often use motivated reasoning because it's a shortcut and most people don't have time to become political experts.</w:t>
      </w:r>
    </w:p>
    <w:p w14:paraId="0A7234F9" w14:textId="77777777" w:rsidR="009D5E4F" w:rsidRPr="008F74D6" w:rsidRDefault="009D5E4F" w:rsidP="002821DE">
      <w:pPr>
        <w:pStyle w:val="q-text"/>
        <w:numPr>
          <w:ilvl w:val="0"/>
          <w:numId w:val="5"/>
        </w:numPr>
        <w:shd w:val="clear" w:color="auto" w:fill="FFFFFF"/>
        <w:spacing w:before="0" w:beforeAutospacing="0" w:after="240" w:afterAutospacing="0"/>
        <w:rPr>
          <w:rFonts w:asciiTheme="majorHAnsi" w:hAnsiTheme="majorHAnsi" w:cstheme="majorHAnsi"/>
          <w:color w:val="282829"/>
          <w:sz w:val="28"/>
          <w:szCs w:val="28"/>
        </w:rPr>
      </w:pPr>
      <w:r w:rsidRPr="008F74D6">
        <w:rPr>
          <w:rFonts w:asciiTheme="majorHAnsi" w:hAnsiTheme="majorHAnsi" w:cstheme="majorHAnsi"/>
          <w:color w:val="282829"/>
          <w:sz w:val="28"/>
          <w:szCs w:val="28"/>
        </w:rPr>
        <w:t xml:space="preserve"> This isn't too much of a problem when you have legislators with autonomy, but can become problematic when populist movements try to take the reins. Legislators, on the other hand, are usually much more technocratic and rely on experts and science to inform their policies.</w:t>
      </w:r>
    </w:p>
    <w:p w14:paraId="5A66F186" w14:textId="77777777" w:rsidR="00AF79A5" w:rsidRPr="00E24C52" w:rsidRDefault="000A531B" w:rsidP="000A531B">
      <w:pPr>
        <w:rPr>
          <w:b/>
          <w:bCs/>
          <w:sz w:val="28"/>
          <w:szCs w:val="28"/>
        </w:rPr>
      </w:pPr>
      <w:r w:rsidRPr="00ED2E7F">
        <w:rPr>
          <w:b/>
          <w:bCs/>
          <w:sz w:val="28"/>
          <w:szCs w:val="28"/>
          <w:highlight w:val="green"/>
        </w:rPr>
        <w:t>5. APPLICATION</w:t>
      </w:r>
    </w:p>
    <w:p w14:paraId="3A4C7CF1" w14:textId="77777777" w:rsidR="000A531B" w:rsidRDefault="000A531B" w:rsidP="00743F82">
      <w:pPr>
        <w:ind w:firstLine="720"/>
        <w:rPr>
          <w:rFonts w:asciiTheme="majorHAnsi" w:hAnsiTheme="majorHAnsi" w:cstheme="majorHAnsi"/>
          <w:color w:val="4C4C4C"/>
          <w:sz w:val="28"/>
          <w:szCs w:val="28"/>
          <w:shd w:val="clear" w:color="auto" w:fill="FFFFFF"/>
        </w:rPr>
      </w:pPr>
      <w:r w:rsidRPr="000A531B">
        <w:rPr>
          <w:rFonts w:ascii="optimanormal" w:hAnsi="optimanormal"/>
          <w:color w:val="4C4C4C"/>
          <w:sz w:val="28"/>
          <w:szCs w:val="28"/>
          <w:shd w:val="clear" w:color="auto" w:fill="FFFFFF"/>
        </w:rPr>
        <w:t> </w:t>
      </w:r>
      <w:r w:rsidRPr="000A531B">
        <w:rPr>
          <w:rFonts w:asciiTheme="majorHAnsi" w:hAnsiTheme="majorHAnsi" w:cstheme="majorHAnsi"/>
          <w:color w:val="4C4C4C"/>
          <w:sz w:val="28"/>
          <w:szCs w:val="28"/>
          <w:shd w:val="clear" w:color="auto" w:fill="FFFFFF"/>
        </w:rPr>
        <w:t>Neelanjan Sircar analyses the campaign of the Congress party, highlighting that it is important for Congress to leverage structural factors that exist in the economy such as unemployment and rural distress in the states of Gujarat, Madhya Pradesh, Chhattisgarh and Rajasthan, where it is in direct contest with the BJP to wean away some of the votes.</w:t>
      </w:r>
    </w:p>
    <w:p w14:paraId="23620C88" w14:textId="77777777" w:rsidR="00171596" w:rsidRDefault="00171596" w:rsidP="00B147E7">
      <w:pPr>
        <w:rPr>
          <w:rFonts w:asciiTheme="majorHAnsi" w:hAnsiTheme="majorHAnsi" w:cstheme="majorHAnsi"/>
          <w:b/>
          <w:bCs/>
          <w:color w:val="4C4C4C"/>
          <w:sz w:val="28"/>
          <w:szCs w:val="28"/>
          <w:shd w:val="clear" w:color="auto" w:fill="FFFFFF"/>
        </w:rPr>
      </w:pPr>
    </w:p>
    <w:p w14:paraId="0387953A" w14:textId="77777777" w:rsidR="00E24C52" w:rsidRDefault="001F2A93" w:rsidP="00B147E7">
      <w:pPr>
        <w:rPr>
          <w:rFonts w:asciiTheme="majorHAnsi" w:hAnsiTheme="majorHAnsi" w:cstheme="majorHAnsi"/>
          <w:b/>
          <w:bCs/>
          <w:color w:val="4C4C4C"/>
          <w:sz w:val="28"/>
          <w:szCs w:val="28"/>
          <w:shd w:val="clear" w:color="auto" w:fill="FFFFFF"/>
        </w:rPr>
      </w:pPr>
      <w:r w:rsidRPr="00ED2E7F">
        <w:rPr>
          <w:rFonts w:asciiTheme="majorHAnsi" w:hAnsiTheme="majorHAnsi" w:cstheme="majorHAnsi"/>
          <w:b/>
          <w:bCs/>
          <w:color w:val="4C4C4C"/>
          <w:sz w:val="28"/>
          <w:szCs w:val="28"/>
          <w:highlight w:val="green"/>
          <w:shd w:val="clear" w:color="auto" w:fill="FFFFFF"/>
        </w:rPr>
        <w:lastRenderedPageBreak/>
        <w:t>6. CON</w:t>
      </w:r>
      <w:r w:rsidR="00B147E7" w:rsidRPr="00ED2E7F">
        <w:rPr>
          <w:rFonts w:asciiTheme="majorHAnsi" w:hAnsiTheme="majorHAnsi" w:cstheme="majorHAnsi"/>
          <w:b/>
          <w:bCs/>
          <w:color w:val="4C4C4C"/>
          <w:sz w:val="28"/>
          <w:szCs w:val="28"/>
          <w:highlight w:val="green"/>
          <w:shd w:val="clear" w:color="auto" w:fill="FFFFFF"/>
        </w:rPr>
        <w:t>CLUSION</w:t>
      </w:r>
    </w:p>
    <w:p w14:paraId="0374810E" w14:textId="77777777" w:rsidR="00C36E08" w:rsidRDefault="00B147E7">
      <w:pPr>
        <w:rPr>
          <w:rFonts w:asciiTheme="majorHAnsi" w:hAnsiTheme="majorHAnsi" w:cstheme="majorHAnsi"/>
          <w:color w:val="4D5156"/>
          <w:sz w:val="28"/>
          <w:szCs w:val="28"/>
          <w:shd w:val="clear" w:color="auto" w:fill="FFFFFF"/>
        </w:rPr>
      </w:pPr>
      <w:r w:rsidRPr="008F74D6">
        <w:rPr>
          <w:rFonts w:asciiTheme="majorHAnsi" w:hAnsiTheme="majorHAnsi" w:cstheme="majorHAnsi"/>
          <w:color w:val="4D5156"/>
          <w:sz w:val="28"/>
          <w:szCs w:val="28"/>
          <w:shd w:val="clear" w:color="auto" w:fill="FFFFFF"/>
        </w:rPr>
        <w:t xml:space="preserve">              General elections were held in India in seven phases from 11 April to 19 May 2019 to elect the members of the 17th Lok Sabha. Votes were counted and the result was declared on 23 May. The election resulted in a landslide victory for the BJP which won 303 seats and formed the government.</w:t>
      </w:r>
    </w:p>
    <w:p w14:paraId="2787A54B" w14:textId="77777777" w:rsidR="00171596" w:rsidRPr="00C91A84" w:rsidRDefault="0001072C">
      <w:pPr>
        <w:rPr>
          <w:rFonts w:asciiTheme="majorHAnsi" w:hAnsiTheme="majorHAnsi" w:cstheme="majorHAnsi"/>
          <w:b/>
          <w:bCs/>
          <w:color w:val="4D5156"/>
          <w:sz w:val="28"/>
          <w:szCs w:val="28"/>
          <w:shd w:val="clear" w:color="auto" w:fill="FFFFFF"/>
        </w:rPr>
      </w:pPr>
      <w:r w:rsidRPr="00ED2E7F">
        <w:rPr>
          <w:rFonts w:asciiTheme="majorHAnsi" w:hAnsiTheme="majorHAnsi" w:cstheme="majorHAnsi"/>
          <w:b/>
          <w:bCs/>
          <w:color w:val="4D5156"/>
          <w:sz w:val="28"/>
          <w:szCs w:val="28"/>
          <w:highlight w:val="green"/>
          <w:shd w:val="clear" w:color="auto" w:fill="FFFFFF"/>
        </w:rPr>
        <w:t>7. FUTURE SCOPE</w:t>
      </w:r>
    </w:p>
    <w:p w14:paraId="19DCF25C" w14:textId="77777777" w:rsidR="00171596" w:rsidRDefault="00C91A84">
      <w:pPr>
        <w:rPr>
          <w:rFonts w:asciiTheme="majorHAnsi" w:hAnsiTheme="majorHAnsi" w:cstheme="majorHAnsi"/>
          <w:color w:val="040C28"/>
          <w:sz w:val="28"/>
          <w:szCs w:val="28"/>
        </w:rPr>
      </w:pPr>
      <w:r>
        <w:rPr>
          <w:rFonts w:asciiTheme="majorHAnsi" w:hAnsiTheme="majorHAnsi" w:cstheme="majorHAnsi"/>
          <w:color w:val="4D5156"/>
          <w:sz w:val="28"/>
          <w:szCs w:val="28"/>
          <w:shd w:val="clear" w:color="auto" w:fill="FFFFFF"/>
        </w:rPr>
        <w:t xml:space="preserve">              </w:t>
      </w:r>
      <w:r w:rsidRPr="00C91A84">
        <w:rPr>
          <w:rFonts w:asciiTheme="majorHAnsi" w:hAnsiTheme="majorHAnsi" w:cstheme="majorHAnsi"/>
          <w:color w:val="4D5156"/>
          <w:sz w:val="28"/>
          <w:szCs w:val="28"/>
          <w:shd w:val="clear" w:color="auto" w:fill="FFFFFF"/>
        </w:rPr>
        <w:t>The Lok Sabha has certain powers that make it more powerful than the Rajya Sabha. </w:t>
      </w:r>
      <w:r w:rsidRPr="00C91A84">
        <w:rPr>
          <w:rFonts w:asciiTheme="majorHAnsi" w:hAnsiTheme="majorHAnsi" w:cstheme="majorHAnsi"/>
          <w:color w:val="040C28"/>
          <w:sz w:val="28"/>
          <w:szCs w:val="28"/>
        </w:rPr>
        <w:t>Motions of no confidence against the government can be introduced and passed in the Lok Sabha</w:t>
      </w:r>
      <w:r w:rsidR="004B1636">
        <w:rPr>
          <w:rFonts w:asciiTheme="majorHAnsi" w:hAnsiTheme="majorHAnsi" w:cstheme="majorHAnsi"/>
          <w:color w:val="040C28"/>
          <w:sz w:val="28"/>
          <w:szCs w:val="28"/>
        </w:rPr>
        <w:t>.</w:t>
      </w:r>
    </w:p>
    <w:p w14:paraId="4C4A6B2B" w14:textId="77777777" w:rsidR="004B1636" w:rsidRDefault="004B1636">
      <w:pPr>
        <w:rPr>
          <w:rFonts w:asciiTheme="majorHAnsi" w:hAnsiTheme="majorHAnsi" w:cstheme="majorHAnsi"/>
          <w:color w:val="040C28"/>
          <w:sz w:val="28"/>
          <w:szCs w:val="28"/>
        </w:rPr>
      </w:pPr>
    </w:p>
    <w:p w14:paraId="5DFE2FDA" w14:textId="77777777" w:rsidR="004B1636" w:rsidRDefault="004B1636">
      <w:pPr>
        <w:rPr>
          <w:rFonts w:asciiTheme="majorHAnsi" w:hAnsiTheme="majorHAnsi" w:cstheme="majorHAnsi"/>
          <w:color w:val="040C28"/>
          <w:sz w:val="28"/>
          <w:szCs w:val="28"/>
        </w:rPr>
      </w:pPr>
    </w:p>
    <w:p w14:paraId="7B7EB939" w14:textId="77777777" w:rsidR="004B1636" w:rsidRDefault="004B1636">
      <w:pPr>
        <w:rPr>
          <w:rFonts w:asciiTheme="majorHAnsi" w:hAnsiTheme="majorHAnsi" w:cstheme="majorHAnsi"/>
          <w:color w:val="040C28"/>
          <w:sz w:val="28"/>
          <w:szCs w:val="28"/>
        </w:rPr>
      </w:pPr>
    </w:p>
    <w:p w14:paraId="4794C9A6" w14:textId="77777777" w:rsidR="004B1636" w:rsidRPr="00C91A84" w:rsidRDefault="00150CF1">
      <w:pPr>
        <w:rPr>
          <w:rFonts w:asciiTheme="majorHAnsi" w:hAnsiTheme="majorHAnsi" w:cstheme="majorHAnsi"/>
          <w:b/>
          <w:bCs/>
          <w:sz w:val="28"/>
          <w:szCs w:val="28"/>
        </w:rPr>
      </w:pPr>
      <w:r>
        <w:rPr>
          <w:noProof/>
        </w:rPr>
        <w:drawing>
          <wp:inline distT="0" distB="0" distL="0" distR="0" wp14:anchorId="5EA28652" wp14:editId="1C07D514">
            <wp:extent cx="5083175" cy="3402330"/>
            <wp:effectExtent l="0" t="0" r="3175" b="7620"/>
            <wp:docPr id="2" name="Picture 1" descr="History of Thank You | Interpretation Company | Access 2 Interpr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story of Thank You | Interpretation Company | Access 2 Interpret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3175" cy="3402330"/>
                    </a:xfrm>
                    <a:prstGeom prst="rect">
                      <a:avLst/>
                    </a:prstGeom>
                    <a:noFill/>
                    <a:ln>
                      <a:noFill/>
                    </a:ln>
                  </pic:spPr>
                </pic:pic>
              </a:graphicData>
            </a:graphic>
          </wp:inline>
        </w:drawing>
      </w:r>
    </w:p>
    <w:sectPr w:rsidR="004B1636" w:rsidRPr="00C91A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E8C4D" w14:textId="77777777" w:rsidR="00A01843" w:rsidRDefault="00A01843" w:rsidP="00543E1D">
      <w:pPr>
        <w:spacing w:after="0" w:line="240" w:lineRule="auto"/>
      </w:pPr>
      <w:r>
        <w:separator/>
      </w:r>
    </w:p>
  </w:endnote>
  <w:endnote w:type="continuationSeparator" w:id="0">
    <w:p w14:paraId="51B5A40F" w14:textId="77777777" w:rsidR="00A01843" w:rsidRDefault="00A01843" w:rsidP="00543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pt serif script=all rev=5">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timanorma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158AA" w14:textId="77777777" w:rsidR="00A01843" w:rsidRDefault="00A01843" w:rsidP="00543E1D">
      <w:pPr>
        <w:spacing w:after="0" w:line="240" w:lineRule="auto"/>
      </w:pPr>
      <w:r>
        <w:separator/>
      </w:r>
    </w:p>
  </w:footnote>
  <w:footnote w:type="continuationSeparator" w:id="0">
    <w:p w14:paraId="32A10571" w14:textId="77777777" w:rsidR="00A01843" w:rsidRDefault="00A01843" w:rsidP="00543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92E0E"/>
    <w:multiLevelType w:val="multilevel"/>
    <w:tmpl w:val="F9AE232A"/>
    <w:lvl w:ilvl="0">
      <w:start w:val="1"/>
      <w:numFmt w:val="decimal"/>
      <w:lvlText w:val="%1"/>
      <w:lvlJc w:val="left"/>
      <w:pPr>
        <w:ind w:left="360" w:hanging="360"/>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1" w15:restartNumberingAfterBreak="0">
    <w:nsid w:val="49615FA4"/>
    <w:multiLevelType w:val="multilevel"/>
    <w:tmpl w:val="E58246BE"/>
    <w:lvl w:ilvl="0">
      <w:start w:val="1"/>
      <w:numFmt w:val="decimal"/>
      <w:lvlText w:val="%1"/>
      <w:lvlJc w:val="left"/>
      <w:pPr>
        <w:ind w:left="480" w:hanging="480"/>
      </w:pPr>
      <w:rPr>
        <w:rFonts w:hint="default"/>
      </w:rPr>
    </w:lvl>
    <w:lvl w:ilvl="1">
      <w:start w:val="1"/>
      <w:numFmt w:val="decimal"/>
      <w:lvlText w:val="%1.%2"/>
      <w:lvlJc w:val="left"/>
      <w:pPr>
        <w:ind w:left="1230" w:hanging="72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480" w:hanging="144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860" w:hanging="1800"/>
      </w:pPr>
      <w:rPr>
        <w:rFonts w:hint="default"/>
      </w:rPr>
    </w:lvl>
    <w:lvl w:ilvl="7">
      <w:start w:val="1"/>
      <w:numFmt w:val="decimal"/>
      <w:lvlText w:val="%1.%2.%3.%4.%5.%6.%7.%8"/>
      <w:lvlJc w:val="left"/>
      <w:pPr>
        <w:ind w:left="5730" w:hanging="2160"/>
      </w:pPr>
      <w:rPr>
        <w:rFonts w:hint="default"/>
      </w:rPr>
    </w:lvl>
    <w:lvl w:ilvl="8">
      <w:start w:val="1"/>
      <w:numFmt w:val="decimal"/>
      <w:lvlText w:val="%1.%2.%3.%4.%5.%6.%7.%8.%9"/>
      <w:lvlJc w:val="left"/>
      <w:pPr>
        <w:ind w:left="6240" w:hanging="2160"/>
      </w:pPr>
      <w:rPr>
        <w:rFonts w:hint="default"/>
      </w:rPr>
    </w:lvl>
  </w:abstractNum>
  <w:abstractNum w:abstractNumId="2" w15:restartNumberingAfterBreak="0">
    <w:nsid w:val="4D4232F1"/>
    <w:multiLevelType w:val="multilevel"/>
    <w:tmpl w:val="075CA4CA"/>
    <w:lvl w:ilvl="0">
      <w:start w:val="1"/>
      <w:numFmt w:val="decimal"/>
      <w:lvlText w:val="%1"/>
      <w:lvlJc w:val="left"/>
      <w:pPr>
        <w:ind w:left="465" w:hanging="46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3060" w:hanging="144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4230" w:hanging="1800"/>
      </w:pPr>
      <w:rPr>
        <w:rFonts w:hint="default"/>
      </w:rPr>
    </w:lvl>
    <w:lvl w:ilvl="7">
      <w:start w:val="1"/>
      <w:numFmt w:val="decimal"/>
      <w:lvlText w:val="%1.%2.%3.%4.%5.%6.%7.%8"/>
      <w:lvlJc w:val="left"/>
      <w:pPr>
        <w:ind w:left="4995" w:hanging="2160"/>
      </w:pPr>
      <w:rPr>
        <w:rFonts w:hint="default"/>
      </w:rPr>
    </w:lvl>
    <w:lvl w:ilvl="8">
      <w:start w:val="1"/>
      <w:numFmt w:val="decimal"/>
      <w:lvlText w:val="%1.%2.%3.%4.%5.%6.%7.%8.%9"/>
      <w:lvlJc w:val="left"/>
      <w:pPr>
        <w:ind w:left="5400" w:hanging="2160"/>
      </w:pPr>
      <w:rPr>
        <w:rFonts w:hint="default"/>
      </w:rPr>
    </w:lvl>
  </w:abstractNum>
  <w:abstractNum w:abstractNumId="3" w15:restartNumberingAfterBreak="0">
    <w:nsid w:val="61A7218E"/>
    <w:multiLevelType w:val="hybridMultilevel"/>
    <w:tmpl w:val="3E5A7D94"/>
    <w:lvl w:ilvl="0" w:tplc="0409000B">
      <w:start w:val="1"/>
      <w:numFmt w:val="bullet"/>
      <w:lvlText w:val=""/>
      <w:lvlJc w:val="left"/>
      <w:pPr>
        <w:ind w:left="1546" w:hanging="360"/>
      </w:pPr>
      <w:rPr>
        <w:rFonts w:ascii="Wingdings" w:hAnsi="Wingdings"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abstractNum w:abstractNumId="4" w15:restartNumberingAfterBreak="0">
    <w:nsid w:val="72100F44"/>
    <w:multiLevelType w:val="hybridMultilevel"/>
    <w:tmpl w:val="9920CBC4"/>
    <w:lvl w:ilvl="0" w:tplc="0409000B">
      <w:start w:val="1"/>
      <w:numFmt w:val="bullet"/>
      <w:lvlText w:val=""/>
      <w:lvlJc w:val="left"/>
      <w:pPr>
        <w:ind w:left="1546" w:hanging="360"/>
      </w:pPr>
      <w:rPr>
        <w:rFonts w:ascii="Wingdings" w:hAnsi="Wingdings" w:hint="default"/>
      </w:rPr>
    </w:lvl>
    <w:lvl w:ilvl="1" w:tplc="04090003" w:tentative="1">
      <w:start w:val="1"/>
      <w:numFmt w:val="bullet"/>
      <w:lvlText w:val="o"/>
      <w:lvlJc w:val="left"/>
      <w:pPr>
        <w:ind w:left="2266" w:hanging="360"/>
      </w:pPr>
      <w:rPr>
        <w:rFonts w:ascii="Courier New" w:hAnsi="Courier New" w:cs="Courier New" w:hint="default"/>
      </w:rPr>
    </w:lvl>
    <w:lvl w:ilvl="2" w:tplc="04090005" w:tentative="1">
      <w:start w:val="1"/>
      <w:numFmt w:val="bullet"/>
      <w:lvlText w:val=""/>
      <w:lvlJc w:val="left"/>
      <w:pPr>
        <w:ind w:left="2986" w:hanging="360"/>
      </w:pPr>
      <w:rPr>
        <w:rFonts w:ascii="Wingdings" w:hAnsi="Wingdings" w:hint="default"/>
      </w:rPr>
    </w:lvl>
    <w:lvl w:ilvl="3" w:tplc="04090001" w:tentative="1">
      <w:start w:val="1"/>
      <w:numFmt w:val="bullet"/>
      <w:lvlText w:val=""/>
      <w:lvlJc w:val="left"/>
      <w:pPr>
        <w:ind w:left="3706" w:hanging="360"/>
      </w:pPr>
      <w:rPr>
        <w:rFonts w:ascii="Symbol" w:hAnsi="Symbol" w:hint="default"/>
      </w:rPr>
    </w:lvl>
    <w:lvl w:ilvl="4" w:tplc="04090003" w:tentative="1">
      <w:start w:val="1"/>
      <w:numFmt w:val="bullet"/>
      <w:lvlText w:val="o"/>
      <w:lvlJc w:val="left"/>
      <w:pPr>
        <w:ind w:left="4426" w:hanging="360"/>
      </w:pPr>
      <w:rPr>
        <w:rFonts w:ascii="Courier New" w:hAnsi="Courier New" w:cs="Courier New" w:hint="default"/>
      </w:rPr>
    </w:lvl>
    <w:lvl w:ilvl="5" w:tplc="04090005" w:tentative="1">
      <w:start w:val="1"/>
      <w:numFmt w:val="bullet"/>
      <w:lvlText w:val=""/>
      <w:lvlJc w:val="left"/>
      <w:pPr>
        <w:ind w:left="5146" w:hanging="360"/>
      </w:pPr>
      <w:rPr>
        <w:rFonts w:ascii="Wingdings" w:hAnsi="Wingdings" w:hint="default"/>
      </w:rPr>
    </w:lvl>
    <w:lvl w:ilvl="6" w:tplc="04090001" w:tentative="1">
      <w:start w:val="1"/>
      <w:numFmt w:val="bullet"/>
      <w:lvlText w:val=""/>
      <w:lvlJc w:val="left"/>
      <w:pPr>
        <w:ind w:left="5866" w:hanging="360"/>
      </w:pPr>
      <w:rPr>
        <w:rFonts w:ascii="Symbol" w:hAnsi="Symbol" w:hint="default"/>
      </w:rPr>
    </w:lvl>
    <w:lvl w:ilvl="7" w:tplc="04090003" w:tentative="1">
      <w:start w:val="1"/>
      <w:numFmt w:val="bullet"/>
      <w:lvlText w:val="o"/>
      <w:lvlJc w:val="left"/>
      <w:pPr>
        <w:ind w:left="6586" w:hanging="360"/>
      </w:pPr>
      <w:rPr>
        <w:rFonts w:ascii="Courier New" w:hAnsi="Courier New" w:cs="Courier New" w:hint="default"/>
      </w:rPr>
    </w:lvl>
    <w:lvl w:ilvl="8" w:tplc="04090005" w:tentative="1">
      <w:start w:val="1"/>
      <w:numFmt w:val="bullet"/>
      <w:lvlText w:val=""/>
      <w:lvlJc w:val="left"/>
      <w:pPr>
        <w:ind w:left="7306" w:hanging="360"/>
      </w:pPr>
      <w:rPr>
        <w:rFonts w:ascii="Wingdings" w:hAnsi="Wingdings" w:hint="default"/>
      </w:rPr>
    </w:lvl>
  </w:abstractNum>
  <w:num w:numId="1" w16cid:durableId="961838343">
    <w:abstractNumId w:val="2"/>
  </w:num>
  <w:num w:numId="2" w16cid:durableId="765615194">
    <w:abstractNumId w:val="1"/>
  </w:num>
  <w:num w:numId="3" w16cid:durableId="1054234234">
    <w:abstractNumId w:val="0"/>
  </w:num>
  <w:num w:numId="4" w16cid:durableId="699473400">
    <w:abstractNumId w:val="3"/>
  </w:num>
  <w:num w:numId="5" w16cid:durableId="16747998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B03"/>
    <w:rsid w:val="0001072C"/>
    <w:rsid w:val="00074CAE"/>
    <w:rsid w:val="000A29F7"/>
    <w:rsid w:val="000A531B"/>
    <w:rsid w:val="000E3FB0"/>
    <w:rsid w:val="0010427C"/>
    <w:rsid w:val="0011210F"/>
    <w:rsid w:val="001277D4"/>
    <w:rsid w:val="00150CF1"/>
    <w:rsid w:val="00171596"/>
    <w:rsid w:val="001C4261"/>
    <w:rsid w:val="001C6B03"/>
    <w:rsid w:val="001F2A93"/>
    <w:rsid w:val="001F3E17"/>
    <w:rsid w:val="001F7B06"/>
    <w:rsid w:val="002060B6"/>
    <w:rsid w:val="00226A3D"/>
    <w:rsid w:val="00230311"/>
    <w:rsid w:val="002821DE"/>
    <w:rsid w:val="002C6A55"/>
    <w:rsid w:val="002C78DE"/>
    <w:rsid w:val="002E42F4"/>
    <w:rsid w:val="003062D0"/>
    <w:rsid w:val="00342B21"/>
    <w:rsid w:val="00345770"/>
    <w:rsid w:val="004439AB"/>
    <w:rsid w:val="00473BCD"/>
    <w:rsid w:val="00480B93"/>
    <w:rsid w:val="004B1636"/>
    <w:rsid w:val="004C4DFA"/>
    <w:rsid w:val="004F5342"/>
    <w:rsid w:val="00503258"/>
    <w:rsid w:val="00543E1D"/>
    <w:rsid w:val="005646AB"/>
    <w:rsid w:val="005771B2"/>
    <w:rsid w:val="005B0AF7"/>
    <w:rsid w:val="005B3FAB"/>
    <w:rsid w:val="005C4948"/>
    <w:rsid w:val="00627558"/>
    <w:rsid w:val="00672177"/>
    <w:rsid w:val="006A40A4"/>
    <w:rsid w:val="00726DCE"/>
    <w:rsid w:val="00743F82"/>
    <w:rsid w:val="007B72ED"/>
    <w:rsid w:val="007E55DE"/>
    <w:rsid w:val="00835EB0"/>
    <w:rsid w:val="0086241A"/>
    <w:rsid w:val="008B200D"/>
    <w:rsid w:val="008C4681"/>
    <w:rsid w:val="008D09F5"/>
    <w:rsid w:val="008F74D6"/>
    <w:rsid w:val="009275A1"/>
    <w:rsid w:val="009C082C"/>
    <w:rsid w:val="009D5E4F"/>
    <w:rsid w:val="00A01843"/>
    <w:rsid w:val="00A360BC"/>
    <w:rsid w:val="00A364DF"/>
    <w:rsid w:val="00A41072"/>
    <w:rsid w:val="00A5200B"/>
    <w:rsid w:val="00A547A9"/>
    <w:rsid w:val="00A831DF"/>
    <w:rsid w:val="00AC41CC"/>
    <w:rsid w:val="00AF79A5"/>
    <w:rsid w:val="00B147E7"/>
    <w:rsid w:val="00B6295E"/>
    <w:rsid w:val="00BB07FF"/>
    <w:rsid w:val="00C2438D"/>
    <w:rsid w:val="00C271F0"/>
    <w:rsid w:val="00C36E08"/>
    <w:rsid w:val="00C83482"/>
    <w:rsid w:val="00C91A84"/>
    <w:rsid w:val="00CB4971"/>
    <w:rsid w:val="00CC297C"/>
    <w:rsid w:val="00D129FA"/>
    <w:rsid w:val="00D2722A"/>
    <w:rsid w:val="00D339F9"/>
    <w:rsid w:val="00D908C8"/>
    <w:rsid w:val="00E24C52"/>
    <w:rsid w:val="00E62A6A"/>
    <w:rsid w:val="00E715A3"/>
    <w:rsid w:val="00ED2E7F"/>
    <w:rsid w:val="00F82A31"/>
    <w:rsid w:val="00FB311F"/>
    <w:rsid w:val="00FB6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0C37C0"/>
  <w15:chartTrackingRefBased/>
  <w15:docId w15:val="{360898EA-3A3E-414C-998F-996DA494A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3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3E1D"/>
  </w:style>
  <w:style w:type="paragraph" w:styleId="Footer">
    <w:name w:val="footer"/>
    <w:basedOn w:val="Normal"/>
    <w:link w:val="FooterChar"/>
    <w:uiPriority w:val="99"/>
    <w:unhideWhenUsed/>
    <w:rsid w:val="00543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3E1D"/>
  </w:style>
  <w:style w:type="paragraph" w:styleId="ListParagraph">
    <w:name w:val="List Paragraph"/>
    <w:basedOn w:val="Normal"/>
    <w:uiPriority w:val="34"/>
    <w:qFormat/>
    <w:rsid w:val="00E62A6A"/>
    <w:pPr>
      <w:ind w:left="720"/>
      <w:contextualSpacing/>
    </w:pPr>
  </w:style>
  <w:style w:type="paragraph" w:customStyle="1" w:styleId="q-text">
    <w:name w:val="q-text"/>
    <w:basedOn w:val="Normal"/>
    <w:rsid w:val="009D5E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5144">
      <w:bodyDiv w:val="1"/>
      <w:marLeft w:val="0"/>
      <w:marRight w:val="0"/>
      <w:marTop w:val="0"/>
      <w:marBottom w:val="0"/>
      <w:divBdr>
        <w:top w:val="none" w:sz="0" w:space="0" w:color="auto"/>
        <w:left w:val="none" w:sz="0" w:space="0" w:color="auto"/>
        <w:bottom w:val="none" w:sz="0" w:space="0" w:color="auto"/>
        <w:right w:val="none" w:sz="0" w:space="0" w:color="auto"/>
      </w:divBdr>
    </w:div>
    <w:div w:id="243684151">
      <w:bodyDiv w:val="1"/>
      <w:marLeft w:val="0"/>
      <w:marRight w:val="0"/>
      <w:marTop w:val="0"/>
      <w:marBottom w:val="0"/>
      <w:divBdr>
        <w:top w:val="none" w:sz="0" w:space="0" w:color="auto"/>
        <w:left w:val="none" w:sz="0" w:space="0" w:color="auto"/>
        <w:bottom w:val="none" w:sz="0" w:space="0" w:color="auto"/>
        <w:right w:val="none" w:sz="0" w:space="0" w:color="auto"/>
      </w:divBdr>
    </w:div>
    <w:div w:id="1039936535">
      <w:bodyDiv w:val="1"/>
      <w:marLeft w:val="0"/>
      <w:marRight w:val="0"/>
      <w:marTop w:val="0"/>
      <w:marBottom w:val="0"/>
      <w:divBdr>
        <w:top w:val="none" w:sz="0" w:space="0" w:color="auto"/>
        <w:left w:val="none" w:sz="0" w:space="0" w:color="auto"/>
        <w:bottom w:val="none" w:sz="0" w:space="0" w:color="auto"/>
        <w:right w:val="none" w:sz="0" w:space="0" w:color="auto"/>
      </w:divBdr>
    </w:div>
    <w:div w:id="1056515041">
      <w:bodyDiv w:val="1"/>
      <w:marLeft w:val="0"/>
      <w:marRight w:val="0"/>
      <w:marTop w:val="0"/>
      <w:marBottom w:val="0"/>
      <w:divBdr>
        <w:top w:val="none" w:sz="0" w:space="0" w:color="auto"/>
        <w:left w:val="none" w:sz="0" w:space="0" w:color="auto"/>
        <w:bottom w:val="none" w:sz="0" w:space="0" w:color="auto"/>
        <w:right w:val="none" w:sz="0" w:space="0" w:color="auto"/>
      </w:divBdr>
    </w:div>
    <w:div w:id="1467775088">
      <w:bodyDiv w:val="1"/>
      <w:marLeft w:val="0"/>
      <w:marRight w:val="0"/>
      <w:marTop w:val="0"/>
      <w:marBottom w:val="0"/>
      <w:divBdr>
        <w:top w:val="none" w:sz="0" w:space="0" w:color="auto"/>
        <w:left w:val="none" w:sz="0" w:space="0" w:color="auto"/>
        <w:bottom w:val="none" w:sz="0" w:space="0" w:color="auto"/>
        <w:right w:val="none" w:sz="0" w:space="0" w:color="auto"/>
      </w:divBdr>
    </w:div>
    <w:div w:id="1574584439">
      <w:bodyDiv w:val="1"/>
      <w:marLeft w:val="0"/>
      <w:marRight w:val="0"/>
      <w:marTop w:val="0"/>
      <w:marBottom w:val="0"/>
      <w:divBdr>
        <w:top w:val="none" w:sz="0" w:space="0" w:color="auto"/>
        <w:left w:val="none" w:sz="0" w:space="0" w:color="auto"/>
        <w:bottom w:val="none" w:sz="0" w:space="0" w:color="auto"/>
        <w:right w:val="none" w:sz="0" w:space="0" w:color="auto"/>
      </w:divBdr>
    </w:div>
    <w:div w:id="190089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Basker</dc:creator>
  <cp:keywords/>
  <dc:description/>
  <cp:lastModifiedBy>srinivasan b</cp:lastModifiedBy>
  <cp:revision>2</cp:revision>
  <dcterms:created xsi:type="dcterms:W3CDTF">2023-10-08T17:59:00Z</dcterms:created>
  <dcterms:modified xsi:type="dcterms:W3CDTF">2023-10-08T17:59:00Z</dcterms:modified>
</cp:coreProperties>
</file>